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基於你的真實身分，你有權得享奇蹟。基於上主的真面目，你將領受奇蹟。而基於你與上主一體，你也會把它給予出去。再次的，救恩是如此單純！它不過宣告了你的真實身分。我們今日要歡慶的正是這點。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你對奇蹟的所有權並不取決於你對自己的錯覺。它並不依託於任何你賦予自己的幻術之力，乃至你發明的任何儀式。它內在於你之為你的真相。它隱含於上主，也就是天父的真面目。你的創造確保了它，而上主之律承諾了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今日我們要聲稱你對奇蹟的所有權，因為它們非你莫屬。上天保證了你能徹底脫離你所營造的世界。上天向你確認了上主的國即在你內，且絕不可能丟失。我們求的無非是真理中非我們莫屬之物。然而，今日我們亦要確保自己並不滿足於更少的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這麼開始長式練習,滿懷自信的告訴自己，你有權得享奇蹟。閉上雙眼，提醒自己你不過是在祈求原屬於你的事物而已。同時提醒自己，上天絕不會把奇蹟由某人手裡拿走，並將它賦予另一人，而當你尋求自身權益之際，亦是在高舉一切人的權益。奇蹟並不遵循世間的法則。它們僅僅出自上主之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在這一簡短的前導階段後，靜靜等待你的請求已被允諾的保證。你祈求了世界乃至你自己的救恩。你請求上天給你方法，以便成就這點。就這點而言，你絕不會得不到保證。你不過是在請求上主的旨意得以承行。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這麼做時，你並不真的在請求什麼。你是在陳述一項無可否認的事實。聖靈不能不向你保證你的請求已獲允諾。你接納的事實必是如此。今日你並無懷疑或猶疑的空間。我們終於問出了真正的問題。答案則單純是在陳述一項單純的事實。你將領受你所尋求的保證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我們同樣要將短式練習投入於提醒自己這一單純事實，且多多益善。今日，你應多多告訴自己：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我有權得享奇蹟。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一旦有需要奇蹟的情境生起，就祈求它們降臨。你認得出那些情境的。而既然你並非自行尋找奇蹟，只要你求，就完全有權領受到它。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同樣要記住的是，別滿足於任何未臻完美的解答。一旦受到誘惑，就立馬告訴自己：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我不願以奇蹟換取怨尤。我只想得到非我莫屬之物。上主早已確立了奇蹟作為我的權益。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