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E90" w:rsidRPr="000C39F3" w:rsidRDefault="009C2E90" w:rsidP="009C2E90">
      <w:pPr>
        <w:rPr>
          <w:u w:val="single"/>
        </w:rPr>
      </w:pPr>
      <w:r>
        <w:rPr>
          <w:u w:val="single"/>
        </w:rPr>
        <w:t xml:space="preserve">Neubau Mehrfamilienhäuser, </w:t>
      </w:r>
      <w:proofErr w:type="spellStart"/>
      <w:r>
        <w:rPr>
          <w:u w:val="single"/>
        </w:rPr>
        <w:t>Hünikon</w:t>
      </w:r>
      <w:proofErr w:type="spellEnd"/>
    </w:p>
    <w:p w:rsidR="009C2E90" w:rsidRPr="00233013" w:rsidRDefault="009C2E90" w:rsidP="009C2E90">
      <w:r w:rsidRPr="00233013">
        <w:t xml:space="preserve">Neubau von neun Eigentumswohnungen in </w:t>
      </w:r>
      <w:proofErr w:type="spellStart"/>
      <w:r w:rsidRPr="00233013">
        <w:t>Hünikon</w:t>
      </w:r>
      <w:proofErr w:type="spellEnd"/>
      <w:r w:rsidRPr="00233013">
        <w:t>.</w:t>
      </w:r>
    </w:p>
    <w:p w:rsidR="009C2E90" w:rsidRPr="00BE2FD0" w:rsidRDefault="009C2E90" w:rsidP="009C2E90">
      <w:pPr>
        <w:rPr>
          <w:color w:val="FF0000"/>
        </w:rPr>
      </w:pPr>
    </w:p>
    <w:p w:rsidR="009C2E90" w:rsidRPr="0040173B" w:rsidRDefault="009C2E90" w:rsidP="009C2E90">
      <w:r w:rsidRPr="0040173B">
        <w:t>Bauherr: Landolt + Co. AG Totalunternehmung RDN</w:t>
      </w:r>
    </w:p>
    <w:p w:rsidR="009C2E90" w:rsidRPr="0040173B" w:rsidRDefault="009C2E90" w:rsidP="009C2E90">
      <w:r w:rsidRPr="0040173B">
        <w:t>Bauleitung: Hugo Schmidli</w:t>
      </w:r>
    </w:p>
    <w:p w:rsidR="009C2E90" w:rsidRPr="00BE2FD0" w:rsidRDefault="009C2E90" w:rsidP="009C2E90">
      <w:pPr>
        <w:rPr>
          <w:color w:val="FF0000"/>
        </w:rPr>
      </w:pPr>
    </w:p>
    <w:p w:rsidR="009C2E90" w:rsidRPr="00343A54" w:rsidRDefault="009C2E90" w:rsidP="009C2E90">
      <w:r w:rsidRPr="00343A54">
        <w:t>Projektbeschrieb:</w:t>
      </w:r>
    </w:p>
    <w:p w:rsidR="009C2E90" w:rsidRPr="00343A54" w:rsidRDefault="009C2E90" w:rsidP="009C2E90">
      <w:r w:rsidRPr="00343A54">
        <w:t xml:space="preserve">An der </w:t>
      </w:r>
      <w:proofErr w:type="spellStart"/>
      <w:r w:rsidRPr="00343A54">
        <w:t>Brahal</w:t>
      </w:r>
      <w:r>
        <w:t>denstrasse</w:t>
      </w:r>
      <w:proofErr w:type="spellEnd"/>
      <w:r>
        <w:t xml:space="preserve"> 1 in </w:t>
      </w:r>
      <w:proofErr w:type="spellStart"/>
      <w:r>
        <w:t>Hünikon</w:t>
      </w:r>
      <w:proofErr w:type="spellEnd"/>
      <w:r>
        <w:t xml:space="preserve"> entstehen</w:t>
      </w:r>
      <w:r w:rsidRPr="00343A54">
        <w:t xml:space="preserve"> an gut besonnter, ruhiger und ländlicher Wohnlage neue Mehrfamilienhäuser.</w:t>
      </w:r>
    </w:p>
    <w:p w:rsidR="009C2E90" w:rsidRPr="00343A54" w:rsidRDefault="009C2E90" w:rsidP="009C2E90">
      <w:r w:rsidRPr="00343A54">
        <w:t>Die grüne Lunge des Zürcher Weinlandes beginnt praktisch vor der Haustüre. Morgendliches Joggen, Spaziergänge mit oder ohne Hund, das ist Lebensqualität!</w:t>
      </w:r>
    </w:p>
    <w:p w:rsidR="009C2E90" w:rsidRPr="00343A54" w:rsidRDefault="009C2E90" w:rsidP="009C2E90">
      <w:r w:rsidRPr="00343A54">
        <w:t>Lassen Sie sich dieses Neubauprojekt mit viel Charme zeigen, träumen Sie mit Ihren Liebsten davon, wie Sie sich alles nach Ihren Wünschen einrichten. Nähere Informationen zu diesem Projekt finden Sie unter der Rubrik «Immobilien».</w:t>
      </w:r>
    </w:p>
    <w:p w:rsidR="009C2E90" w:rsidRPr="00BE2FD0" w:rsidRDefault="009C2E90" w:rsidP="009C2E90">
      <w:pPr>
        <w:rPr>
          <w:color w:val="FF0000"/>
        </w:rPr>
      </w:pPr>
    </w:p>
    <w:p w:rsidR="009C2E90" w:rsidRPr="0040173B" w:rsidRDefault="009C2E90" w:rsidP="009C2E90">
      <w:pPr>
        <w:pStyle w:val="Listenabsatz"/>
        <w:numPr>
          <w:ilvl w:val="0"/>
          <w:numId w:val="1"/>
        </w:numPr>
      </w:pPr>
      <w:r w:rsidRPr="0040173B">
        <w:t>Bauherr: Landolt + Co. AG Totalunternehmung RDN</w:t>
      </w:r>
    </w:p>
    <w:p w:rsidR="009C2E90" w:rsidRPr="0040173B" w:rsidRDefault="009C2E90" w:rsidP="009C2E90">
      <w:pPr>
        <w:pStyle w:val="Listenabsatz"/>
        <w:numPr>
          <w:ilvl w:val="0"/>
          <w:numId w:val="1"/>
        </w:numPr>
      </w:pPr>
      <w:r w:rsidRPr="0040173B">
        <w:t>Totalunternehmung: Landolt + Co. AG Totalunternehmung RDN</w:t>
      </w:r>
    </w:p>
    <w:p w:rsidR="009C2E90" w:rsidRPr="00BE2FD0" w:rsidRDefault="009C2E90" w:rsidP="009C2E90">
      <w:pPr>
        <w:pStyle w:val="Listenabsatz"/>
        <w:numPr>
          <w:ilvl w:val="0"/>
          <w:numId w:val="1"/>
        </w:numPr>
        <w:rPr>
          <w:color w:val="FF0000"/>
        </w:rPr>
      </w:pPr>
      <w:r w:rsidRPr="0040173B">
        <w:t>Architekt: Landolt + Co. AG Totalunternehmung RDN</w:t>
      </w:r>
    </w:p>
    <w:p w:rsidR="009C2E90" w:rsidRDefault="009C2E90" w:rsidP="009C2E90">
      <w:pPr>
        <w:pStyle w:val="Listenabsatz"/>
        <w:numPr>
          <w:ilvl w:val="0"/>
          <w:numId w:val="1"/>
        </w:numPr>
      </w:pPr>
      <w:r>
        <w:t xml:space="preserve">Ingenieur: </w:t>
      </w:r>
      <w:r w:rsidRPr="001D7003">
        <w:t xml:space="preserve">SJB </w:t>
      </w:r>
      <w:proofErr w:type="spellStart"/>
      <w:r w:rsidRPr="001D7003">
        <w:t>Kempter</w:t>
      </w:r>
      <w:proofErr w:type="spellEnd"/>
      <w:r w:rsidRPr="001D7003">
        <w:t xml:space="preserve"> Fitze AG, Amriswil</w:t>
      </w:r>
    </w:p>
    <w:p w:rsidR="009C2E90" w:rsidRDefault="009C2E90" w:rsidP="009C2E90"/>
    <w:p w:rsidR="00E72560" w:rsidRDefault="00E72560">
      <w:bookmarkStart w:id="0" w:name="_GoBack"/>
      <w:bookmarkEnd w:id="0"/>
    </w:p>
    <w:sectPr w:rsidR="00E725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D70E6"/>
    <w:multiLevelType w:val="hybridMultilevel"/>
    <w:tmpl w:val="F9060312"/>
    <w:lvl w:ilvl="0" w:tplc="0554E974">
      <w:start w:val="1"/>
      <w:numFmt w:val="bullet"/>
      <w:lvlText w:val=""/>
      <w:lvlJc w:val="left"/>
      <w:pPr>
        <w:ind w:left="720" w:hanging="360"/>
      </w:pPr>
      <w:rPr>
        <w:rFonts w:ascii="Symbol" w:hAnsi="Symbol"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90"/>
    <w:rsid w:val="007863DF"/>
    <w:rsid w:val="00830113"/>
    <w:rsid w:val="009C2E90"/>
    <w:rsid w:val="00CA184C"/>
    <w:rsid w:val="00E725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88682-7F02-46BF-9CA4-818E1F61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C2E90"/>
    <w:pPr>
      <w:spacing w:line="276" w:lineRule="auto"/>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2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763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Zinnia Zehnder</dc:creator>
  <cp:keywords/>
  <dc:description/>
  <cp:lastModifiedBy>Zinnia Zehnder</cp:lastModifiedBy>
  <cp:revision>1</cp:revision>
  <dcterms:created xsi:type="dcterms:W3CDTF">2016-07-12T08:05:00Z</dcterms:created>
  <dcterms:modified xsi:type="dcterms:W3CDTF">2016-07-12T08:06:00Z</dcterms:modified>
</cp:coreProperties>
</file>