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B12" w:rsidRPr="00781B12" w:rsidRDefault="00781B12" w:rsidP="00781B12">
      <w:pPr>
        <w:rPr>
          <w:sz w:val="44"/>
          <w:szCs w:val="44"/>
        </w:rPr>
      </w:pPr>
      <w:r w:rsidRPr="00781B12">
        <w:rPr>
          <w:sz w:val="44"/>
          <w:szCs w:val="44"/>
        </w:rPr>
        <w:t>Read and write text files with Visual Basic .NET</w:t>
      </w:r>
    </w:p>
    <w:p w:rsidR="00781B12" w:rsidRDefault="00781B12" w:rsidP="00781B12"/>
    <w:p w:rsidR="00781B12" w:rsidRDefault="00781B12" w:rsidP="00781B12">
      <w:r>
        <w:t>With Visual Basic .NET, Microsoft introduced a new, object-oriented method for working with files. The System.IO namespace in the .NET framework provides several classes for working with text files, binary files, directories, and byte streams. I will look specifically at working with text files using classes from the System.IO namespace.</w:t>
      </w:r>
    </w:p>
    <w:p w:rsidR="00781B12" w:rsidRPr="00781B12" w:rsidRDefault="00781B12" w:rsidP="00781B12">
      <w:pPr>
        <w:rPr>
          <w:b/>
        </w:rPr>
      </w:pPr>
      <w:r w:rsidRPr="00781B12">
        <w:rPr>
          <w:b/>
        </w:rPr>
        <w:t>Basic methods</w:t>
      </w:r>
    </w:p>
    <w:p w:rsidR="00781B12" w:rsidRDefault="00781B12" w:rsidP="00781B12">
      <w:r>
        <w:t xml:space="preserve">Before we jump into working with text files, we need to create a new file or open an existing one. That requires the </w:t>
      </w:r>
      <w:proofErr w:type="spellStart"/>
      <w:r>
        <w:t>System.IO.File</w:t>
      </w:r>
      <w:proofErr w:type="spellEnd"/>
      <w:r>
        <w:t xml:space="preserve"> class. This class contains methods for many common file operations, including copying, deleting, file attribute manipulation, and file existence. For our text file work, we will use the </w:t>
      </w:r>
      <w:proofErr w:type="spellStart"/>
      <w:r>
        <w:t>CreateText</w:t>
      </w:r>
      <w:proofErr w:type="spellEnd"/>
      <w:r>
        <w:t xml:space="preserve"> and </w:t>
      </w:r>
      <w:proofErr w:type="spellStart"/>
      <w:r>
        <w:t>OpenText</w:t>
      </w:r>
      <w:proofErr w:type="spellEnd"/>
      <w:r>
        <w:t xml:space="preserve"> methods.</w:t>
      </w:r>
    </w:p>
    <w:p w:rsidR="00781B12" w:rsidRPr="00781B12" w:rsidRDefault="00781B12" w:rsidP="00781B12">
      <w:pPr>
        <w:rPr>
          <w:b/>
        </w:rPr>
      </w:pPr>
      <w:proofErr w:type="spellStart"/>
      <w:r w:rsidRPr="00781B12">
        <w:rPr>
          <w:b/>
        </w:rPr>
        <w:t>CreateText</w:t>
      </w:r>
      <w:proofErr w:type="spellEnd"/>
    </w:p>
    <w:p w:rsidR="00781B12" w:rsidRDefault="00781B12" w:rsidP="00781B12">
      <w:r>
        <w:t xml:space="preserve">True to its name, the </w:t>
      </w:r>
      <w:proofErr w:type="spellStart"/>
      <w:r>
        <w:t>CreateText</w:t>
      </w:r>
      <w:proofErr w:type="spellEnd"/>
      <w:r>
        <w:t xml:space="preserve"> method creates a text file and returns a </w:t>
      </w:r>
      <w:proofErr w:type="spellStart"/>
      <w:r>
        <w:t>System.IO.StreamWriter</w:t>
      </w:r>
      <w:proofErr w:type="spellEnd"/>
      <w:r>
        <w:t xml:space="preserve"> object. With the </w:t>
      </w:r>
      <w:proofErr w:type="spellStart"/>
      <w:r>
        <w:t>StreamWriter</w:t>
      </w:r>
      <w:proofErr w:type="spellEnd"/>
      <w:r>
        <w:t xml:space="preserve"> object, you can then write to the file. The following code demonstrates how to create a text file:</w:t>
      </w:r>
    </w:p>
    <w:p w:rsidR="00781B12" w:rsidRDefault="00781B12" w:rsidP="00781B12">
      <w:r>
        <w:t xml:space="preserve">Dim </w:t>
      </w:r>
      <w:proofErr w:type="spellStart"/>
      <w:r>
        <w:t>oFile</w:t>
      </w:r>
      <w:proofErr w:type="spellEnd"/>
      <w:r>
        <w:t xml:space="preserve"> as </w:t>
      </w:r>
      <w:proofErr w:type="spellStart"/>
      <w:r>
        <w:t>System.IO.File</w:t>
      </w:r>
      <w:proofErr w:type="spellEnd"/>
    </w:p>
    <w:p w:rsidR="00781B12" w:rsidRDefault="00781B12" w:rsidP="00781B12">
      <w:r>
        <w:t xml:space="preserve">Dim </w:t>
      </w:r>
      <w:proofErr w:type="spellStart"/>
      <w:r>
        <w:t>oWrite</w:t>
      </w:r>
      <w:proofErr w:type="spellEnd"/>
      <w:r>
        <w:t xml:space="preserve"> as </w:t>
      </w:r>
      <w:proofErr w:type="spellStart"/>
      <w:r>
        <w:t>System.IO.StreamWriter</w:t>
      </w:r>
      <w:proofErr w:type="spellEnd"/>
    </w:p>
    <w:p w:rsidR="00781B12" w:rsidRDefault="00781B12" w:rsidP="00781B12">
      <w:proofErr w:type="spellStart"/>
      <w:proofErr w:type="gramStart"/>
      <w:r>
        <w:t>oWrite</w:t>
      </w:r>
      <w:proofErr w:type="spellEnd"/>
      <w:proofErr w:type="gramEnd"/>
      <w:r>
        <w:t xml:space="preserve"> = </w:t>
      </w:r>
      <w:proofErr w:type="spellStart"/>
      <w:r>
        <w:t>oFile.CreateText</w:t>
      </w:r>
      <w:proofErr w:type="spellEnd"/>
      <w:r>
        <w:t>(“C:\sample.txt”)</w:t>
      </w:r>
    </w:p>
    <w:p w:rsidR="00781B12" w:rsidRPr="00781B12" w:rsidRDefault="00781B12" w:rsidP="00781B12">
      <w:pPr>
        <w:rPr>
          <w:b/>
        </w:rPr>
      </w:pPr>
      <w:proofErr w:type="spellStart"/>
      <w:r w:rsidRPr="00781B12">
        <w:rPr>
          <w:b/>
        </w:rPr>
        <w:t>OpenText</w:t>
      </w:r>
      <w:proofErr w:type="spellEnd"/>
    </w:p>
    <w:p w:rsidR="00781B12" w:rsidRDefault="00781B12" w:rsidP="00781B12">
      <w:r>
        <w:t xml:space="preserve">The </w:t>
      </w:r>
      <w:proofErr w:type="spellStart"/>
      <w:r>
        <w:t>OpenText</w:t>
      </w:r>
      <w:proofErr w:type="spellEnd"/>
      <w:r>
        <w:t xml:space="preserve"> method opens an existing text file for reading and returns a </w:t>
      </w:r>
      <w:proofErr w:type="spellStart"/>
      <w:r>
        <w:t>System.IO.StreamReader</w:t>
      </w:r>
      <w:proofErr w:type="spellEnd"/>
      <w:r>
        <w:t xml:space="preserve"> </w:t>
      </w:r>
      <w:proofErr w:type="gramStart"/>
      <w:r>
        <w:t>object</w:t>
      </w:r>
      <w:proofErr w:type="gramEnd"/>
      <w:r>
        <w:t xml:space="preserve">. With the </w:t>
      </w:r>
      <w:proofErr w:type="spellStart"/>
      <w:r>
        <w:t>StreamReader</w:t>
      </w:r>
      <w:proofErr w:type="spellEnd"/>
      <w:r>
        <w:t xml:space="preserve"> object, you can then read the file. Let’s see how to open a text file for reading:</w:t>
      </w:r>
    </w:p>
    <w:p w:rsidR="00781B12" w:rsidRDefault="00781B12" w:rsidP="00781B12">
      <w:r>
        <w:t xml:space="preserve">Dim </w:t>
      </w:r>
      <w:proofErr w:type="spellStart"/>
      <w:r>
        <w:t>oFile</w:t>
      </w:r>
      <w:proofErr w:type="spellEnd"/>
      <w:r>
        <w:t xml:space="preserve"> as </w:t>
      </w:r>
      <w:proofErr w:type="spellStart"/>
      <w:r>
        <w:t>System.IO.File</w:t>
      </w:r>
      <w:proofErr w:type="spellEnd"/>
      <w:r w:rsidR="00A9128A">
        <w:t xml:space="preserve"> </w:t>
      </w:r>
      <w:r w:rsidR="00A9128A">
        <w:tab/>
      </w:r>
      <w:r w:rsidR="00A9128A">
        <w:tab/>
      </w:r>
      <w:r w:rsidR="00A9128A">
        <w:tab/>
        <w:t xml:space="preserve">‘or do no not use, do below </w:t>
      </w:r>
    </w:p>
    <w:p w:rsidR="00781B12" w:rsidRDefault="00781B12" w:rsidP="00781B12">
      <w:r>
        <w:t xml:space="preserve">Dim </w:t>
      </w:r>
      <w:proofErr w:type="spellStart"/>
      <w:r>
        <w:t>oRead</w:t>
      </w:r>
      <w:proofErr w:type="spellEnd"/>
      <w:r>
        <w:t xml:space="preserve"> as </w:t>
      </w:r>
      <w:proofErr w:type="spellStart"/>
      <w:r>
        <w:t>System.IO.StreamReader</w:t>
      </w:r>
      <w:proofErr w:type="spellEnd"/>
    </w:p>
    <w:p w:rsidR="00781B12" w:rsidRDefault="00781B12" w:rsidP="00781B12">
      <w:proofErr w:type="spellStart"/>
      <w:proofErr w:type="gramStart"/>
      <w:r>
        <w:t>oRead</w:t>
      </w:r>
      <w:proofErr w:type="spellEnd"/>
      <w:proofErr w:type="gramEnd"/>
      <w:r>
        <w:t xml:space="preserve"> = </w:t>
      </w:r>
      <w:proofErr w:type="spellStart"/>
      <w:r>
        <w:t>oFile.OpenText</w:t>
      </w:r>
      <w:proofErr w:type="spellEnd"/>
      <w:r>
        <w:t>(“C:\sample.txt”)</w:t>
      </w:r>
      <w:r w:rsidR="00A9128A">
        <w:tab/>
        <w:t xml:space="preserve">‘do not use </w:t>
      </w:r>
      <w:proofErr w:type="spellStart"/>
      <w:r w:rsidR="00A9128A">
        <w:t>ofile</w:t>
      </w:r>
      <w:proofErr w:type="spellEnd"/>
      <w:r w:rsidR="00A9128A">
        <w:t xml:space="preserve">, change to </w:t>
      </w:r>
      <w:proofErr w:type="spellStart"/>
      <w:r w:rsidR="00A9128A">
        <w:t>IO.File.OpenText</w:t>
      </w:r>
      <w:proofErr w:type="spellEnd"/>
      <w:r w:rsidR="00A9128A">
        <w:t>(…</w:t>
      </w:r>
    </w:p>
    <w:p w:rsidR="00781B12" w:rsidRPr="00781B12" w:rsidRDefault="00781B12" w:rsidP="00781B12">
      <w:pPr>
        <w:rPr>
          <w:b/>
        </w:rPr>
      </w:pPr>
      <w:r w:rsidRPr="00781B12">
        <w:rPr>
          <w:b/>
        </w:rPr>
        <w:t>Writing to a text file</w:t>
      </w:r>
    </w:p>
    <w:p w:rsidR="00781B12" w:rsidRDefault="00781B12" w:rsidP="00781B12">
      <w:r>
        <w:t xml:space="preserve">The methods in the </w:t>
      </w:r>
      <w:proofErr w:type="spellStart"/>
      <w:r>
        <w:t>System.IO.StreamWriter</w:t>
      </w:r>
      <w:proofErr w:type="spellEnd"/>
      <w:r>
        <w:t xml:space="preserve"> class for writing to the text file are Write and </w:t>
      </w:r>
      <w:proofErr w:type="spellStart"/>
      <w:r>
        <w:t>WriteLine</w:t>
      </w:r>
      <w:proofErr w:type="spellEnd"/>
      <w:r>
        <w:t xml:space="preserve">. The difference between these methods is that the </w:t>
      </w:r>
      <w:proofErr w:type="spellStart"/>
      <w:r>
        <w:t>WriteLine</w:t>
      </w:r>
      <w:proofErr w:type="spellEnd"/>
      <w:r>
        <w:t xml:space="preserve"> method appends a newline character at the end of the line while the Write method does not. Both of these methods are overloaded to write various data types and to write formatted text to the file. The following example demonstrates how to use the </w:t>
      </w:r>
      <w:proofErr w:type="spellStart"/>
      <w:r>
        <w:t>WriteLine</w:t>
      </w:r>
      <w:proofErr w:type="spellEnd"/>
      <w:r>
        <w:t xml:space="preserve"> method:</w:t>
      </w:r>
    </w:p>
    <w:p w:rsidR="00781B12" w:rsidRDefault="00781B12" w:rsidP="00781B12">
      <w:proofErr w:type="spellStart"/>
      <w:proofErr w:type="gramStart"/>
      <w:r>
        <w:t>oWrite.WriteLine</w:t>
      </w:r>
      <w:proofErr w:type="spellEnd"/>
      <w:r>
        <w:t>(</w:t>
      </w:r>
      <w:proofErr w:type="gramEnd"/>
      <w:r>
        <w:t>“Write a line to the file”)</w:t>
      </w:r>
    </w:p>
    <w:p w:rsidR="00781B12" w:rsidRDefault="00781B12" w:rsidP="00781B12">
      <w:proofErr w:type="spellStart"/>
      <w:proofErr w:type="gramStart"/>
      <w:r>
        <w:t>oWrite.WriteLine</w:t>
      </w:r>
      <w:proofErr w:type="spellEnd"/>
      <w:r>
        <w:t>(</w:t>
      </w:r>
      <w:proofErr w:type="gramEnd"/>
      <w:r>
        <w:t>)         ‘Write a blank line to the file</w:t>
      </w:r>
    </w:p>
    <w:p w:rsidR="00781B12" w:rsidRPr="00781B12" w:rsidRDefault="00781B12" w:rsidP="00781B12">
      <w:pPr>
        <w:rPr>
          <w:b/>
        </w:rPr>
      </w:pPr>
      <w:r w:rsidRPr="00781B12">
        <w:rPr>
          <w:b/>
        </w:rPr>
        <w:lastRenderedPageBreak/>
        <w:t>Formatting the output</w:t>
      </w:r>
    </w:p>
    <w:p w:rsidR="00781B12" w:rsidRDefault="00781B12" w:rsidP="00781B12">
      <w:r>
        <w:t xml:space="preserve">The Write and </w:t>
      </w:r>
      <w:proofErr w:type="spellStart"/>
      <w:r>
        <w:t>WriteLine</w:t>
      </w:r>
      <w:proofErr w:type="spellEnd"/>
      <w:r>
        <w:t xml:space="preserve"> methods both support formatting of text during output. The ability to format the output has been significantly improved over previous versions of Visual Basic. There are several overloaded methods for producing formatted text. Let’s look at one of these methods:</w:t>
      </w:r>
    </w:p>
    <w:p w:rsidR="00781B12" w:rsidRDefault="00781B12" w:rsidP="00781B12">
      <w:proofErr w:type="spellStart"/>
      <w:proofErr w:type="gramStart"/>
      <w:r>
        <w:t>oWrite.WriteLine</w:t>
      </w:r>
      <w:proofErr w:type="spellEnd"/>
      <w:r>
        <w:t>(</w:t>
      </w:r>
      <w:proofErr w:type="gramEnd"/>
      <w:r>
        <w:t>“{0,10}{1,10}{2,25}”, “Date”, “Time”, “Price”)</w:t>
      </w:r>
    </w:p>
    <w:p w:rsidR="00781B12" w:rsidRDefault="00781B12" w:rsidP="00781B12">
      <w:proofErr w:type="spellStart"/>
      <w:r>
        <w:t>oWrite.WriteLine</w:t>
      </w:r>
      <w:proofErr w:type="spellEnd"/>
      <w:r>
        <w:t xml:space="preserve">(“{0,10:dd MMMM}{0,10:hh:mm </w:t>
      </w:r>
      <w:proofErr w:type="spellStart"/>
      <w:r>
        <w:t>tt</w:t>
      </w:r>
      <w:proofErr w:type="spellEnd"/>
      <w:r>
        <w:t>}{1,25:C}”, Now(), 13455.33)</w:t>
      </w:r>
    </w:p>
    <w:p w:rsidR="00781B12" w:rsidRDefault="00781B12" w:rsidP="00781B12">
      <w:proofErr w:type="spellStart"/>
      <w:proofErr w:type="gramStart"/>
      <w:r>
        <w:t>oWrite.Close</w:t>
      </w:r>
      <w:proofErr w:type="spellEnd"/>
      <w:r>
        <w:t>()</w:t>
      </w:r>
      <w:proofErr w:type="gramEnd"/>
    </w:p>
    <w:p w:rsidR="00781B12" w:rsidRDefault="00781B12" w:rsidP="00781B12">
      <w:r>
        <w:t>The overloaded method used in these examples accepts a string to be formatted and then a parameter array of values to be used in the formatted string. Let’s look at both lines more carefully.</w:t>
      </w:r>
    </w:p>
    <w:p w:rsidR="00781B12" w:rsidRDefault="00781B12" w:rsidP="00781B12">
      <w:r>
        <w:t>The first line writes a header for our report. Notice the first string in this line is {0</w:t>
      </w:r>
      <w:proofErr w:type="gramStart"/>
      <w:r>
        <w:t>,10</w:t>
      </w:r>
      <w:proofErr w:type="gramEnd"/>
      <w:r>
        <w:t>}{1,10}{2,25}. Each curly brace set consists of two numbers. The first number is the index of the item to be displayed in the parameter array. (Notice that the parameter array is zero based.) The second number represents the size of the field in which the parameter will be printed. Alignment of the field can also be defined; positive values are left aligned and negative values are right aligned.</w:t>
      </w:r>
    </w:p>
    <w:p w:rsidR="00781B12" w:rsidRDefault="00781B12" w:rsidP="00781B12">
      <w:r>
        <w:t>The second line demonstrates how to format values of various data types. The first field is defined as {0</w:t>
      </w:r>
      <w:proofErr w:type="gramStart"/>
      <w:r>
        <w:t>,10:dd</w:t>
      </w:r>
      <w:proofErr w:type="gramEnd"/>
      <w:r>
        <w:t xml:space="preserve"> MMMM}. This will output today’s date (retrieved using the </w:t>
      </w:r>
      <w:proofErr w:type="gramStart"/>
      <w:r>
        <w:t>Now(</w:t>
      </w:r>
      <w:proofErr w:type="gramEnd"/>
      <w:r>
        <w:t>) function) in the format 02 July. The second field will output the current time formatted as 02:15 PM. The third field will format the value 13455.33 into the currency format as defined on the local machine. So if the local machine were set for U.S. Dollars, the value would be formatted as $13,455.33.</w:t>
      </w:r>
    </w:p>
    <w:p w:rsidR="00781B12" w:rsidRDefault="00781B12" w:rsidP="00781B12">
      <w:r>
        <w:t xml:space="preserve">Listing </w:t>
      </w:r>
      <w:proofErr w:type="gramStart"/>
      <w:r>
        <w:t>A</w:t>
      </w:r>
      <w:proofErr w:type="gramEnd"/>
      <w:r>
        <w:t xml:space="preserve"> shows the output of our sample code.</w:t>
      </w:r>
    </w:p>
    <w:tbl>
      <w:tblPr>
        <w:tblW w:w="5000" w:type="pct"/>
        <w:tblCellSpacing w:w="15" w:type="dxa"/>
        <w:tblCellMar>
          <w:left w:w="0" w:type="dxa"/>
          <w:right w:w="0" w:type="dxa"/>
        </w:tblCellMar>
        <w:tblLook w:val="04A0" w:firstRow="1" w:lastRow="0" w:firstColumn="1" w:lastColumn="0" w:noHBand="0" w:noVBand="1"/>
      </w:tblPr>
      <w:tblGrid>
        <w:gridCol w:w="9420"/>
      </w:tblGrid>
      <w:tr w:rsidR="00781B12" w:rsidRPr="00781B12" w:rsidTr="00781B12">
        <w:trPr>
          <w:tblCellSpacing w:w="15" w:type="dxa"/>
        </w:trPr>
        <w:tc>
          <w:tcPr>
            <w:tcW w:w="0" w:type="auto"/>
            <w:vAlign w:val="center"/>
            <w:hideMark/>
          </w:tcPr>
          <w:p w:rsidR="00781B12" w:rsidRPr="00781B12" w:rsidRDefault="00781B12" w:rsidP="00781B12">
            <w:pPr>
              <w:spacing w:after="0"/>
              <w:rPr>
                <w:rFonts w:ascii="Times New Roman" w:eastAsia="Times New Roman" w:hAnsi="Times New Roman" w:cs="Times New Roman"/>
                <w:sz w:val="24"/>
                <w:szCs w:val="24"/>
              </w:rPr>
            </w:pPr>
            <w:r w:rsidRPr="00781B12">
              <w:rPr>
                <w:rFonts w:ascii="Times New Roman" w:eastAsia="Times New Roman" w:hAnsi="Times New Roman" w:cs="Times New Roman"/>
                <w:sz w:val="24"/>
                <w:szCs w:val="24"/>
              </w:rPr>
              <w:t>Listing A</w:t>
            </w:r>
          </w:p>
        </w:tc>
      </w:tr>
      <w:tr w:rsidR="00781B12" w:rsidRPr="00781B12" w:rsidTr="00781B12">
        <w:trPr>
          <w:trHeight w:val="15"/>
          <w:tblCellSpacing w:w="15" w:type="dxa"/>
        </w:trPr>
        <w:tc>
          <w:tcPr>
            <w:tcW w:w="0" w:type="auto"/>
            <w:shd w:val="clear" w:color="auto" w:fill="FF0000"/>
            <w:vAlign w:val="center"/>
            <w:hideMark/>
          </w:tcPr>
          <w:p w:rsidR="00781B12" w:rsidRPr="00781B12" w:rsidRDefault="00781B12" w:rsidP="00781B12">
            <w:pPr>
              <w:spacing w:after="0" w:line="1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 name="Picture 1" descr="http://www.techrepublic.com/i/tr/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republic.com/i/tr/spacer.gif"/>
                          <pic:cNvPicPr>
                            <a:picLocks noChangeAspect="1" noChangeArrowheads="1"/>
                          </pic:cNvPicPr>
                        </pic:nvPicPr>
                        <pic:blipFill>
                          <a:blip r:embed="rId4"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781B12" w:rsidRPr="00781B12" w:rsidTr="00781B12">
        <w:trPr>
          <w:trHeight w:val="75"/>
          <w:tblCellSpacing w:w="15" w:type="dxa"/>
        </w:trPr>
        <w:tc>
          <w:tcPr>
            <w:tcW w:w="0" w:type="auto"/>
            <w:vAlign w:val="center"/>
            <w:hideMark/>
          </w:tcPr>
          <w:p w:rsidR="00781B12" w:rsidRPr="00781B12" w:rsidRDefault="00781B12" w:rsidP="00781B12">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47625"/>
                  <wp:effectExtent l="0" t="0" r="0" b="0"/>
                  <wp:docPr id="2" name="Picture 2" descr="http://www.techrepublic.com/i/tr/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republic.com/i/tr/spacer.gif"/>
                          <pic:cNvPicPr>
                            <a:picLocks noChangeAspect="1" noChangeArrowheads="1"/>
                          </pic:cNvPicPr>
                        </pic:nvPicPr>
                        <pic:blipFill>
                          <a:blip r:embed="rId4" cstate="print"/>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781B12" w:rsidRPr="00781B12" w:rsidTr="00781B12">
        <w:trPr>
          <w:tblCellSpacing w:w="15" w:type="dxa"/>
        </w:trPr>
        <w:tc>
          <w:tcPr>
            <w:tcW w:w="0" w:type="auto"/>
            <w:vAlign w:val="center"/>
            <w:hideMark/>
          </w:tcPr>
          <w:p w:rsidR="00781B12" w:rsidRPr="00781B12" w:rsidRDefault="00781B12" w:rsidP="0078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781B12">
              <w:rPr>
                <w:rFonts w:ascii="Courier New" w:eastAsia="Times New Roman" w:hAnsi="Courier New" w:cs="Courier New"/>
                <w:sz w:val="20"/>
                <w:szCs w:val="20"/>
              </w:rPr>
              <w:t>      Date      Time                   Price</w:t>
            </w:r>
          </w:p>
          <w:p w:rsidR="00781B12" w:rsidRPr="00781B12" w:rsidRDefault="00781B12" w:rsidP="0078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781B12">
              <w:rPr>
                <w:rFonts w:ascii="Courier New" w:eastAsia="Times New Roman" w:hAnsi="Courier New" w:cs="Courier New"/>
                <w:sz w:val="20"/>
                <w:szCs w:val="20"/>
              </w:rPr>
              <w:t>   22 July  10:58 AM               $13,455.33</w:t>
            </w:r>
          </w:p>
        </w:tc>
      </w:tr>
    </w:tbl>
    <w:p w:rsidR="00781B12" w:rsidRDefault="00781B12" w:rsidP="00781B12"/>
    <w:p w:rsidR="00781B12" w:rsidRDefault="00781B12" w:rsidP="00781B12"/>
    <w:p w:rsidR="00781B12" w:rsidRPr="00781B12" w:rsidRDefault="00781B12" w:rsidP="00781B12">
      <w:pPr>
        <w:rPr>
          <w:b/>
        </w:rPr>
      </w:pPr>
      <w:r w:rsidRPr="00781B12">
        <w:rPr>
          <w:b/>
        </w:rPr>
        <w:t>Reading from a text file</w:t>
      </w:r>
    </w:p>
    <w:p w:rsidR="00781B12" w:rsidRDefault="00781B12" w:rsidP="00781B12">
      <w:r>
        <w:t xml:space="preserve">The </w:t>
      </w:r>
      <w:proofErr w:type="spellStart"/>
      <w:r>
        <w:t>System.IO.StreamReader</w:t>
      </w:r>
      <w:proofErr w:type="spellEnd"/>
      <w:r>
        <w:t xml:space="preserve"> class supports several methods for reading text files and offers a way of determining whether you are at the end of the file that's different from previous versions of Visual Basic.</w:t>
      </w:r>
    </w:p>
    <w:p w:rsidR="00781B12" w:rsidRPr="00781B12" w:rsidRDefault="00781B12" w:rsidP="00781B12">
      <w:pPr>
        <w:rPr>
          <w:b/>
        </w:rPr>
      </w:pPr>
      <w:r w:rsidRPr="00781B12">
        <w:rPr>
          <w:b/>
        </w:rPr>
        <w:t>Line-by-line</w:t>
      </w:r>
    </w:p>
    <w:p w:rsidR="00781B12" w:rsidRDefault="00781B12" w:rsidP="00781B12">
      <w:r>
        <w:t xml:space="preserve">Reading a text file line-by-line is straightforward. We can read each line with a </w:t>
      </w:r>
      <w:proofErr w:type="spellStart"/>
      <w:r>
        <w:t>ReadLine</w:t>
      </w:r>
      <w:proofErr w:type="spellEnd"/>
      <w:r>
        <w:t xml:space="preserve"> method. To determine whether we have reached the end of the file, we call the Peek method of the </w:t>
      </w:r>
      <w:proofErr w:type="spellStart"/>
      <w:r>
        <w:t>StreamReader</w:t>
      </w:r>
      <w:proofErr w:type="spellEnd"/>
      <w:r>
        <w:t xml:space="preserve"> object. The Peek method reads the next character in the file without changing the place that we are currently reading. If we have reached the end of the file, Peek returns -1. Listing B provides an example for reading a file line-by-line until the end of the file.</w:t>
      </w:r>
    </w:p>
    <w:p w:rsidR="00A35EFC" w:rsidRDefault="00A35EFC" w:rsidP="00781B12"/>
    <w:tbl>
      <w:tblPr>
        <w:tblW w:w="5000" w:type="pct"/>
        <w:tblCellSpacing w:w="15" w:type="dxa"/>
        <w:tblCellMar>
          <w:left w:w="0" w:type="dxa"/>
          <w:right w:w="0" w:type="dxa"/>
        </w:tblCellMar>
        <w:tblLook w:val="04A0" w:firstRow="1" w:lastRow="0" w:firstColumn="1" w:lastColumn="0" w:noHBand="0" w:noVBand="1"/>
      </w:tblPr>
      <w:tblGrid>
        <w:gridCol w:w="9420"/>
      </w:tblGrid>
      <w:tr w:rsidR="00A35EFC" w:rsidRPr="00A35EFC" w:rsidTr="00A35EFC">
        <w:trPr>
          <w:tblCellSpacing w:w="15" w:type="dxa"/>
        </w:trPr>
        <w:tc>
          <w:tcPr>
            <w:tcW w:w="0" w:type="auto"/>
            <w:vAlign w:val="center"/>
            <w:hideMark/>
          </w:tcPr>
          <w:p w:rsidR="00A35EFC" w:rsidRPr="00A35EFC" w:rsidRDefault="00A35EFC" w:rsidP="00A35EFC">
            <w:pPr>
              <w:spacing w:after="0"/>
              <w:rPr>
                <w:rFonts w:ascii="Times New Roman" w:eastAsia="Times New Roman" w:hAnsi="Times New Roman" w:cs="Times New Roman"/>
                <w:sz w:val="24"/>
                <w:szCs w:val="24"/>
              </w:rPr>
            </w:pPr>
            <w:r w:rsidRPr="00A35EFC">
              <w:rPr>
                <w:rFonts w:ascii="Times New Roman" w:eastAsia="Times New Roman" w:hAnsi="Times New Roman" w:cs="Times New Roman"/>
                <w:sz w:val="24"/>
                <w:szCs w:val="24"/>
              </w:rPr>
              <w:lastRenderedPageBreak/>
              <w:t>Listing B</w:t>
            </w:r>
          </w:p>
        </w:tc>
      </w:tr>
      <w:tr w:rsidR="00A35EFC" w:rsidRPr="00A35EFC" w:rsidTr="00A35EFC">
        <w:trPr>
          <w:trHeight w:val="15"/>
          <w:tblCellSpacing w:w="15" w:type="dxa"/>
        </w:trPr>
        <w:tc>
          <w:tcPr>
            <w:tcW w:w="0" w:type="auto"/>
            <w:shd w:val="clear" w:color="auto" w:fill="FF0000"/>
            <w:vAlign w:val="center"/>
            <w:hideMark/>
          </w:tcPr>
          <w:p w:rsidR="00A35EFC" w:rsidRPr="00A35EFC" w:rsidRDefault="00A35EFC" w:rsidP="00A35EFC">
            <w:pPr>
              <w:spacing w:after="0" w:line="1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5" name="Picture 5" descr="http://www.techrepublic.com/i/tr/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republic.com/i/tr/spacer.gif"/>
                          <pic:cNvPicPr>
                            <a:picLocks noChangeAspect="1" noChangeArrowheads="1"/>
                          </pic:cNvPicPr>
                        </pic:nvPicPr>
                        <pic:blipFill>
                          <a:blip r:embed="rId4"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A35EFC" w:rsidRPr="00A35EFC" w:rsidTr="00A35EFC">
        <w:trPr>
          <w:trHeight w:val="75"/>
          <w:tblCellSpacing w:w="15" w:type="dxa"/>
        </w:trPr>
        <w:tc>
          <w:tcPr>
            <w:tcW w:w="0" w:type="auto"/>
            <w:vAlign w:val="center"/>
            <w:hideMark/>
          </w:tcPr>
          <w:p w:rsidR="00A35EFC" w:rsidRPr="00A35EFC" w:rsidRDefault="00A35EFC" w:rsidP="00A35EFC">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47625"/>
                  <wp:effectExtent l="0" t="0" r="0" b="0"/>
                  <wp:docPr id="6" name="Picture 6" descr="http://www.techrepublic.com/i/tr/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republic.com/i/tr/spacer.gif"/>
                          <pic:cNvPicPr>
                            <a:picLocks noChangeAspect="1" noChangeArrowheads="1"/>
                          </pic:cNvPicPr>
                        </pic:nvPicPr>
                        <pic:blipFill>
                          <a:blip r:embed="rId4" cstate="print"/>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A35EFC" w:rsidRPr="00A35EFC" w:rsidTr="00A35EFC">
        <w:trPr>
          <w:tblCellSpacing w:w="15" w:type="dxa"/>
        </w:trPr>
        <w:tc>
          <w:tcPr>
            <w:tcW w:w="0" w:type="auto"/>
            <w:vAlign w:val="center"/>
            <w:hideMark/>
          </w:tcPr>
          <w:p w:rsidR="00A35EFC" w:rsidRPr="00A35EFC" w:rsidRDefault="00A35EFC" w:rsidP="00A35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roofErr w:type="spellStart"/>
            <w:r w:rsidRPr="00A35EFC">
              <w:rPr>
                <w:rFonts w:ascii="Courier New" w:eastAsia="Times New Roman" w:hAnsi="Courier New" w:cs="Courier New"/>
                <w:sz w:val="20"/>
                <w:szCs w:val="20"/>
              </w:rPr>
              <w:t>oRead</w:t>
            </w:r>
            <w:proofErr w:type="spellEnd"/>
            <w:r w:rsidRPr="00A35EFC">
              <w:rPr>
                <w:rFonts w:ascii="Courier New" w:eastAsia="Times New Roman" w:hAnsi="Courier New" w:cs="Courier New"/>
                <w:sz w:val="20"/>
                <w:szCs w:val="20"/>
              </w:rPr>
              <w:t xml:space="preserve"> = </w:t>
            </w:r>
            <w:proofErr w:type="spellStart"/>
            <w:r w:rsidRPr="00A35EFC">
              <w:rPr>
                <w:rFonts w:ascii="Courier New" w:eastAsia="Times New Roman" w:hAnsi="Courier New" w:cs="Courier New"/>
                <w:sz w:val="20"/>
                <w:szCs w:val="20"/>
              </w:rPr>
              <w:t>oFile.OpenText</w:t>
            </w:r>
            <w:proofErr w:type="spellEnd"/>
            <w:r w:rsidRPr="00A35EFC">
              <w:rPr>
                <w:rFonts w:ascii="Courier New" w:eastAsia="Times New Roman" w:hAnsi="Courier New" w:cs="Courier New"/>
                <w:sz w:val="20"/>
                <w:szCs w:val="20"/>
              </w:rPr>
              <w:t>(“C:\sample.txt”)</w:t>
            </w:r>
            <w:r w:rsidR="00A25F83">
              <w:rPr>
                <w:rFonts w:ascii="Courier New" w:eastAsia="Times New Roman" w:hAnsi="Courier New" w:cs="Courier New"/>
                <w:sz w:val="20"/>
                <w:szCs w:val="20"/>
              </w:rPr>
              <w:t xml:space="preserve"> or </w:t>
            </w:r>
            <w:proofErr w:type="spellStart"/>
            <w:r w:rsidR="00A25F83">
              <w:rPr>
                <w:rFonts w:ascii="Courier New" w:eastAsia="Times New Roman" w:hAnsi="Courier New" w:cs="Courier New"/>
                <w:sz w:val="20"/>
                <w:szCs w:val="20"/>
              </w:rPr>
              <w:t>IO.File.</w:t>
            </w:r>
            <w:bookmarkStart w:id="0" w:name="_GoBack"/>
            <w:bookmarkEnd w:id="0"/>
            <w:r w:rsidR="00A25F83" w:rsidRPr="00A35EFC">
              <w:rPr>
                <w:rFonts w:ascii="Courier New" w:eastAsia="Times New Roman" w:hAnsi="Courier New" w:cs="Courier New"/>
                <w:sz w:val="20"/>
                <w:szCs w:val="20"/>
              </w:rPr>
              <w:t>OpenText</w:t>
            </w:r>
            <w:proofErr w:type="spellEnd"/>
            <w:r w:rsidR="00A25F83" w:rsidRPr="00A35EFC">
              <w:rPr>
                <w:rFonts w:ascii="Courier New" w:eastAsia="Times New Roman" w:hAnsi="Courier New" w:cs="Courier New"/>
                <w:sz w:val="20"/>
                <w:szCs w:val="20"/>
              </w:rPr>
              <w:t>(“C:\sample.txt”)</w:t>
            </w:r>
            <w:r w:rsidRPr="00A35EFC">
              <w:rPr>
                <w:rFonts w:ascii="Courier New" w:eastAsia="Times New Roman" w:hAnsi="Courier New" w:cs="Courier New"/>
                <w:sz w:val="20"/>
                <w:szCs w:val="20"/>
              </w:rPr>
              <w:br/>
            </w:r>
          </w:p>
          <w:p w:rsidR="00A35EFC" w:rsidRPr="00A35EFC" w:rsidRDefault="00A35EFC" w:rsidP="00A35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A35EFC">
              <w:rPr>
                <w:rFonts w:ascii="Courier New" w:eastAsia="Times New Roman" w:hAnsi="Courier New" w:cs="Courier New"/>
                <w:sz w:val="20"/>
                <w:szCs w:val="20"/>
              </w:rPr>
              <w:t xml:space="preserve"> While </w:t>
            </w:r>
            <w:proofErr w:type="spellStart"/>
            <w:r w:rsidRPr="00A35EFC">
              <w:rPr>
                <w:rFonts w:ascii="Courier New" w:eastAsia="Times New Roman" w:hAnsi="Courier New" w:cs="Courier New"/>
                <w:sz w:val="20"/>
                <w:szCs w:val="20"/>
              </w:rPr>
              <w:t>oRead.Peek</w:t>
            </w:r>
            <w:proofErr w:type="spellEnd"/>
            <w:r w:rsidRPr="00A35EFC">
              <w:rPr>
                <w:rFonts w:ascii="Courier New" w:eastAsia="Times New Roman" w:hAnsi="Courier New" w:cs="Courier New"/>
                <w:sz w:val="20"/>
                <w:szCs w:val="20"/>
              </w:rPr>
              <w:t xml:space="preserve"> &lt;&gt; -1</w:t>
            </w:r>
            <w:r w:rsidRPr="00A35EFC">
              <w:rPr>
                <w:rFonts w:ascii="Courier New" w:eastAsia="Times New Roman" w:hAnsi="Courier New" w:cs="Courier New"/>
                <w:sz w:val="20"/>
                <w:szCs w:val="20"/>
              </w:rPr>
              <w:br/>
              <w:t xml:space="preserve">       </w:t>
            </w:r>
            <w:proofErr w:type="spellStart"/>
            <w:r w:rsidRPr="00A35EFC">
              <w:rPr>
                <w:rFonts w:ascii="Courier New" w:eastAsia="Times New Roman" w:hAnsi="Courier New" w:cs="Courier New"/>
                <w:sz w:val="20"/>
                <w:szCs w:val="20"/>
              </w:rPr>
              <w:t>LineIn</w:t>
            </w:r>
            <w:proofErr w:type="spellEnd"/>
            <w:r w:rsidRPr="00A35EFC">
              <w:rPr>
                <w:rFonts w:ascii="Courier New" w:eastAsia="Times New Roman" w:hAnsi="Courier New" w:cs="Courier New"/>
                <w:sz w:val="20"/>
                <w:szCs w:val="20"/>
              </w:rPr>
              <w:t xml:space="preserve"> = </w:t>
            </w:r>
            <w:proofErr w:type="spellStart"/>
            <w:r w:rsidRPr="00A35EFC">
              <w:rPr>
                <w:rFonts w:ascii="Courier New" w:eastAsia="Times New Roman" w:hAnsi="Courier New" w:cs="Courier New"/>
                <w:sz w:val="20"/>
                <w:szCs w:val="20"/>
              </w:rPr>
              <w:t>oRead.ReadLine</w:t>
            </w:r>
            <w:proofErr w:type="spellEnd"/>
            <w:r w:rsidRPr="00A35EFC">
              <w:rPr>
                <w:rFonts w:ascii="Courier New" w:eastAsia="Times New Roman" w:hAnsi="Courier New" w:cs="Courier New"/>
                <w:sz w:val="20"/>
                <w:szCs w:val="20"/>
              </w:rPr>
              <w:t>()</w:t>
            </w:r>
            <w:r w:rsidRPr="00A35EFC">
              <w:rPr>
                <w:rFonts w:ascii="Courier New" w:eastAsia="Times New Roman" w:hAnsi="Courier New" w:cs="Courier New"/>
                <w:sz w:val="20"/>
                <w:szCs w:val="20"/>
              </w:rPr>
              <w:br/>
            </w:r>
          </w:p>
          <w:p w:rsidR="00A35EFC" w:rsidRPr="00A35EFC" w:rsidRDefault="00A35EFC" w:rsidP="00A35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A35EFC">
              <w:rPr>
                <w:rFonts w:ascii="Courier New" w:eastAsia="Times New Roman" w:hAnsi="Courier New" w:cs="Courier New"/>
                <w:sz w:val="20"/>
                <w:szCs w:val="20"/>
              </w:rPr>
              <w:t xml:space="preserve"> End While</w:t>
            </w:r>
            <w:r w:rsidRPr="00A35EFC">
              <w:rPr>
                <w:rFonts w:ascii="Courier New" w:eastAsia="Times New Roman" w:hAnsi="Courier New" w:cs="Courier New"/>
                <w:sz w:val="20"/>
                <w:szCs w:val="20"/>
              </w:rPr>
              <w:br/>
            </w:r>
          </w:p>
          <w:p w:rsidR="00A35EFC" w:rsidRPr="00A35EFC" w:rsidRDefault="00A35EFC" w:rsidP="00A35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A35EFC">
              <w:rPr>
                <w:rFonts w:ascii="Courier New" w:eastAsia="Times New Roman" w:hAnsi="Courier New" w:cs="Courier New"/>
                <w:sz w:val="20"/>
                <w:szCs w:val="20"/>
              </w:rPr>
              <w:t xml:space="preserve"> </w:t>
            </w:r>
            <w:proofErr w:type="spellStart"/>
            <w:r w:rsidRPr="00A35EFC">
              <w:rPr>
                <w:rFonts w:ascii="Courier New" w:eastAsia="Times New Roman" w:hAnsi="Courier New" w:cs="Courier New"/>
                <w:sz w:val="20"/>
                <w:szCs w:val="20"/>
              </w:rPr>
              <w:t>oRead.Close</w:t>
            </w:r>
            <w:proofErr w:type="spellEnd"/>
            <w:r w:rsidRPr="00A35EFC">
              <w:rPr>
                <w:rFonts w:ascii="Courier New" w:eastAsia="Times New Roman" w:hAnsi="Courier New" w:cs="Courier New"/>
                <w:sz w:val="20"/>
                <w:szCs w:val="20"/>
              </w:rPr>
              <w:t>()</w:t>
            </w:r>
          </w:p>
        </w:tc>
      </w:tr>
    </w:tbl>
    <w:p w:rsidR="00A35EFC" w:rsidRDefault="00A35EFC" w:rsidP="00781B12"/>
    <w:p w:rsidR="00781B12" w:rsidRDefault="00781B12" w:rsidP="00781B12"/>
    <w:p w:rsidR="00781B12" w:rsidRDefault="00781B12" w:rsidP="00781B12">
      <w:pPr>
        <w:rPr>
          <w:b/>
        </w:rPr>
      </w:pPr>
      <w:r w:rsidRPr="00781B12">
        <w:rPr>
          <w:b/>
        </w:rPr>
        <w:t>An entire file</w:t>
      </w:r>
    </w:p>
    <w:p w:rsidR="00781B12" w:rsidRPr="00781B12" w:rsidRDefault="00781B12" w:rsidP="00781B12">
      <w:pPr>
        <w:rPr>
          <w:b/>
        </w:rPr>
      </w:pPr>
      <w:r>
        <w:t xml:space="preserve">You can also read an entire text file from the current position to the end of the file by using the </w:t>
      </w:r>
      <w:proofErr w:type="spellStart"/>
      <w:r>
        <w:t>ReadToEnd</w:t>
      </w:r>
      <w:proofErr w:type="spellEnd"/>
      <w:r>
        <w:t xml:space="preserve"> method, as shown in the following code snippet:</w:t>
      </w:r>
    </w:p>
    <w:p w:rsidR="00781B12" w:rsidRDefault="00781B12" w:rsidP="00781B12">
      <w:r>
        <w:t xml:space="preserve">Dim </w:t>
      </w:r>
      <w:proofErr w:type="spellStart"/>
      <w:r>
        <w:t>EntireFile</w:t>
      </w:r>
      <w:proofErr w:type="spellEnd"/>
      <w:r>
        <w:t xml:space="preserve"> as String</w:t>
      </w:r>
    </w:p>
    <w:p w:rsidR="00781B12" w:rsidRDefault="00781B12" w:rsidP="00781B12">
      <w:proofErr w:type="spellStart"/>
      <w:proofErr w:type="gramStart"/>
      <w:r>
        <w:t>oRead</w:t>
      </w:r>
      <w:proofErr w:type="spellEnd"/>
      <w:proofErr w:type="gramEnd"/>
      <w:r>
        <w:t xml:space="preserve"> = </w:t>
      </w:r>
      <w:proofErr w:type="spellStart"/>
      <w:r>
        <w:t>oFile.OpenText</w:t>
      </w:r>
      <w:proofErr w:type="spellEnd"/>
      <w:r>
        <w:t>(“C:\sample.txt”)</w:t>
      </w:r>
    </w:p>
    <w:p w:rsidR="00781B12" w:rsidRDefault="00781B12" w:rsidP="00781B12">
      <w:proofErr w:type="spellStart"/>
      <w:r>
        <w:t>EntireFile</w:t>
      </w:r>
      <w:proofErr w:type="spellEnd"/>
      <w:r>
        <w:t xml:space="preserve"> = </w:t>
      </w:r>
      <w:proofErr w:type="spellStart"/>
      <w:proofErr w:type="gramStart"/>
      <w:r>
        <w:t>oRead.ReadToEnd</w:t>
      </w:r>
      <w:proofErr w:type="spellEnd"/>
      <w:r>
        <w:t>()</w:t>
      </w:r>
      <w:proofErr w:type="gramEnd"/>
    </w:p>
    <w:p w:rsidR="00781B12" w:rsidRDefault="00781B12" w:rsidP="00781B12">
      <w:r>
        <w:t xml:space="preserve">This example reads the file into the variable </w:t>
      </w:r>
      <w:proofErr w:type="spellStart"/>
      <w:r>
        <w:t>EntireFile</w:t>
      </w:r>
      <w:proofErr w:type="spellEnd"/>
      <w:r>
        <w:t>. Since reading an entire file can mean reading a large amount of data, be sure that the string can handle that much data.</w:t>
      </w:r>
    </w:p>
    <w:p w:rsidR="00781B12" w:rsidRPr="00781B12" w:rsidRDefault="00781B12" w:rsidP="00781B12">
      <w:pPr>
        <w:rPr>
          <w:b/>
        </w:rPr>
      </w:pPr>
      <w:r w:rsidRPr="00781B12">
        <w:rPr>
          <w:b/>
        </w:rPr>
        <w:t>One character at a time</w:t>
      </w:r>
    </w:p>
    <w:p w:rsidR="00781B12" w:rsidRDefault="00781B12" w:rsidP="00781B12">
      <w:r>
        <w:t>If you need to read the file a character at a time, you can use the Read method. This method returns the integer character value of each character read. Listing C demonstrates how to use the Read method.</w:t>
      </w:r>
    </w:p>
    <w:tbl>
      <w:tblPr>
        <w:tblW w:w="5000" w:type="pct"/>
        <w:tblCellSpacing w:w="15" w:type="dxa"/>
        <w:tblCellMar>
          <w:left w:w="0" w:type="dxa"/>
          <w:right w:w="0" w:type="dxa"/>
        </w:tblCellMar>
        <w:tblLook w:val="04A0" w:firstRow="1" w:lastRow="0" w:firstColumn="1" w:lastColumn="0" w:noHBand="0" w:noVBand="1"/>
      </w:tblPr>
      <w:tblGrid>
        <w:gridCol w:w="9420"/>
      </w:tblGrid>
      <w:tr w:rsidR="00A35EFC" w:rsidRPr="00A35EFC" w:rsidTr="00A35EFC">
        <w:trPr>
          <w:tblCellSpacing w:w="15" w:type="dxa"/>
        </w:trPr>
        <w:tc>
          <w:tcPr>
            <w:tcW w:w="0" w:type="auto"/>
            <w:vAlign w:val="center"/>
            <w:hideMark/>
          </w:tcPr>
          <w:p w:rsidR="00A35EFC" w:rsidRPr="00A35EFC" w:rsidRDefault="00A35EFC" w:rsidP="00A35EFC">
            <w:pPr>
              <w:spacing w:after="0"/>
              <w:rPr>
                <w:rFonts w:ascii="Times New Roman" w:eastAsia="Times New Roman" w:hAnsi="Times New Roman" w:cs="Times New Roman"/>
                <w:sz w:val="24"/>
                <w:szCs w:val="24"/>
              </w:rPr>
            </w:pPr>
            <w:r w:rsidRPr="00A35EFC">
              <w:rPr>
                <w:rFonts w:ascii="Times New Roman" w:eastAsia="Times New Roman" w:hAnsi="Times New Roman" w:cs="Times New Roman"/>
                <w:sz w:val="24"/>
                <w:szCs w:val="24"/>
              </w:rPr>
              <w:t>Listing C</w:t>
            </w:r>
          </w:p>
        </w:tc>
      </w:tr>
      <w:tr w:rsidR="00A35EFC" w:rsidRPr="00A35EFC" w:rsidTr="00A35EFC">
        <w:trPr>
          <w:trHeight w:val="15"/>
          <w:tblCellSpacing w:w="15" w:type="dxa"/>
        </w:trPr>
        <w:tc>
          <w:tcPr>
            <w:tcW w:w="0" w:type="auto"/>
            <w:shd w:val="clear" w:color="auto" w:fill="FF0000"/>
            <w:vAlign w:val="center"/>
            <w:hideMark/>
          </w:tcPr>
          <w:p w:rsidR="00A35EFC" w:rsidRPr="00A35EFC" w:rsidRDefault="00A35EFC" w:rsidP="00A35EFC">
            <w:pPr>
              <w:spacing w:after="0" w:line="1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9" name="Picture 9" descr="http://www.techrepublic.com/i/tr/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echrepublic.com/i/tr/spacer.gif"/>
                          <pic:cNvPicPr>
                            <a:picLocks noChangeAspect="1" noChangeArrowheads="1"/>
                          </pic:cNvPicPr>
                        </pic:nvPicPr>
                        <pic:blipFill>
                          <a:blip r:embed="rId4"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A35EFC" w:rsidRPr="00A35EFC" w:rsidTr="00A35EFC">
        <w:trPr>
          <w:trHeight w:val="75"/>
          <w:tblCellSpacing w:w="15" w:type="dxa"/>
        </w:trPr>
        <w:tc>
          <w:tcPr>
            <w:tcW w:w="0" w:type="auto"/>
            <w:vAlign w:val="center"/>
            <w:hideMark/>
          </w:tcPr>
          <w:p w:rsidR="00A35EFC" w:rsidRPr="00A35EFC" w:rsidRDefault="00A35EFC" w:rsidP="00A35EFC">
            <w:pPr>
              <w:spacing w:after="0" w:line="7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47625"/>
                  <wp:effectExtent l="0" t="0" r="0" b="0"/>
                  <wp:docPr id="10" name="Picture 10" descr="http://www.techrepublic.com/i/tr/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echrepublic.com/i/tr/spacer.gif"/>
                          <pic:cNvPicPr>
                            <a:picLocks noChangeAspect="1" noChangeArrowheads="1"/>
                          </pic:cNvPicPr>
                        </pic:nvPicPr>
                        <pic:blipFill>
                          <a:blip r:embed="rId4" cstate="print"/>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A35EFC" w:rsidRPr="00A35EFC" w:rsidTr="00A35EFC">
        <w:trPr>
          <w:tblCellSpacing w:w="15" w:type="dxa"/>
        </w:trPr>
        <w:tc>
          <w:tcPr>
            <w:tcW w:w="0" w:type="auto"/>
            <w:vAlign w:val="center"/>
            <w:hideMark/>
          </w:tcPr>
          <w:p w:rsidR="00A35EFC" w:rsidRPr="00A35EFC" w:rsidRDefault="00A35EFC" w:rsidP="00A35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A35EFC">
              <w:rPr>
                <w:rFonts w:ascii="Courier New" w:eastAsia="Times New Roman" w:hAnsi="Courier New" w:cs="Courier New"/>
                <w:sz w:val="20"/>
                <w:szCs w:val="20"/>
              </w:rPr>
              <w:t xml:space="preserve">Dim </w:t>
            </w:r>
            <w:proofErr w:type="spellStart"/>
            <w:r w:rsidRPr="00A35EFC">
              <w:rPr>
                <w:rFonts w:ascii="Courier New" w:eastAsia="Times New Roman" w:hAnsi="Courier New" w:cs="Courier New"/>
                <w:sz w:val="20"/>
                <w:szCs w:val="20"/>
              </w:rPr>
              <w:t>intSingleChar</w:t>
            </w:r>
            <w:proofErr w:type="spellEnd"/>
            <w:r w:rsidRPr="00A35EFC">
              <w:rPr>
                <w:rFonts w:ascii="Courier New" w:eastAsia="Times New Roman" w:hAnsi="Courier New" w:cs="Courier New"/>
                <w:sz w:val="20"/>
                <w:szCs w:val="20"/>
              </w:rPr>
              <w:t xml:space="preserve"> as Integer</w:t>
            </w:r>
            <w:r w:rsidRPr="00A35EFC">
              <w:rPr>
                <w:rFonts w:ascii="Courier New" w:eastAsia="Times New Roman" w:hAnsi="Courier New" w:cs="Courier New"/>
                <w:sz w:val="20"/>
                <w:szCs w:val="20"/>
              </w:rPr>
              <w:br/>
            </w:r>
          </w:p>
          <w:p w:rsidR="00A35EFC" w:rsidRPr="00A35EFC" w:rsidRDefault="00A35EFC" w:rsidP="00A35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A35EFC">
              <w:rPr>
                <w:rFonts w:ascii="Courier New" w:eastAsia="Times New Roman" w:hAnsi="Courier New" w:cs="Courier New"/>
                <w:sz w:val="20"/>
                <w:szCs w:val="20"/>
              </w:rPr>
              <w:t xml:space="preserve"> Dim </w:t>
            </w:r>
            <w:proofErr w:type="spellStart"/>
            <w:r w:rsidRPr="00A35EFC">
              <w:rPr>
                <w:rFonts w:ascii="Courier New" w:eastAsia="Times New Roman" w:hAnsi="Courier New" w:cs="Courier New"/>
                <w:sz w:val="20"/>
                <w:szCs w:val="20"/>
              </w:rPr>
              <w:t>cSingleChar</w:t>
            </w:r>
            <w:proofErr w:type="spellEnd"/>
            <w:r w:rsidRPr="00A35EFC">
              <w:rPr>
                <w:rFonts w:ascii="Courier New" w:eastAsia="Times New Roman" w:hAnsi="Courier New" w:cs="Courier New"/>
                <w:sz w:val="20"/>
                <w:szCs w:val="20"/>
              </w:rPr>
              <w:t xml:space="preserve"> as String</w:t>
            </w:r>
            <w:r w:rsidRPr="00A35EFC">
              <w:rPr>
                <w:rFonts w:ascii="Courier New" w:eastAsia="Times New Roman" w:hAnsi="Courier New" w:cs="Courier New"/>
                <w:sz w:val="20"/>
                <w:szCs w:val="20"/>
              </w:rPr>
              <w:br/>
            </w:r>
          </w:p>
          <w:p w:rsidR="00A35EFC" w:rsidRPr="00A35EFC" w:rsidRDefault="00A35EFC" w:rsidP="00A35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A35EFC">
              <w:rPr>
                <w:rFonts w:ascii="Courier New" w:eastAsia="Times New Roman" w:hAnsi="Courier New" w:cs="Courier New"/>
                <w:sz w:val="20"/>
                <w:szCs w:val="20"/>
              </w:rPr>
              <w:t xml:space="preserve"> </w:t>
            </w:r>
            <w:proofErr w:type="spellStart"/>
            <w:r w:rsidRPr="00A35EFC">
              <w:rPr>
                <w:rFonts w:ascii="Courier New" w:eastAsia="Times New Roman" w:hAnsi="Courier New" w:cs="Courier New"/>
                <w:sz w:val="20"/>
                <w:szCs w:val="20"/>
              </w:rPr>
              <w:t>oRead</w:t>
            </w:r>
            <w:proofErr w:type="spellEnd"/>
            <w:r w:rsidRPr="00A35EFC">
              <w:rPr>
                <w:rFonts w:ascii="Courier New" w:eastAsia="Times New Roman" w:hAnsi="Courier New" w:cs="Courier New"/>
                <w:sz w:val="20"/>
                <w:szCs w:val="20"/>
              </w:rPr>
              <w:t xml:space="preserve"> = </w:t>
            </w:r>
            <w:proofErr w:type="spellStart"/>
            <w:r w:rsidRPr="00A35EFC">
              <w:rPr>
                <w:rFonts w:ascii="Courier New" w:eastAsia="Times New Roman" w:hAnsi="Courier New" w:cs="Courier New"/>
                <w:sz w:val="20"/>
                <w:szCs w:val="20"/>
              </w:rPr>
              <w:t>oFile.OpenText</w:t>
            </w:r>
            <w:proofErr w:type="spellEnd"/>
            <w:r w:rsidRPr="00A35EFC">
              <w:rPr>
                <w:rFonts w:ascii="Courier New" w:eastAsia="Times New Roman" w:hAnsi="Courier New" w:cs="Courier New"/>
                <w:sz w:val="20"/>
                <w:szCs w:val="20"/>
              </w:rPr>
              <w:t>(“C:\sample.txt”)</w:t>
            </w:r>
            <w:r w:rsidRPr="00A35EFC">
              <w:rPr>
                <w:rFonts w:ascii="Courier New" w:eastAsia="Times New Roman" w:hAnsi="Courier New" w:cs="Courier New"/>
                <w:sz w:val="20"/>
                <w:szCs w:val="20"/>
              </w:rPr>
              <w:br/>
            </w:r>
          </w:p>
          <w:p w:rsidR="00A35EFC" w:rsidRPr="00A35EFC" w:rsidRDefault="00A35EFC" w:rsidP="00A35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A35EFC">
              <w:rPr>
                <w:rFonts w:ascii="Courier New" w:eastAsia="Times New Roman" w:hAnsi="Courier New" w:cs="Courier New"/>
                <w:sz w:val="20"/>
                <w:szCs w:val="20"/>
              </w:rPr>
              <w:t xml:space="preserve"> While </w:t>
            </w:r>
            <w:proofErr w:type="spellStart"/>
            <w:r w:rsidRPr="00A35EFC">
              <w:rPr>
                <w:rFonts w:ascii="Courier New" w:eastAsia="Times New Roman" w:hAnsi="Courier New" w:cs="Courier New"/>
                <w:sz w:val="20"/>
                <w:szCs w:val="20"/>
              </w:rPr>
              <w:t>oRead.Peek</w:t>
            </w:r>
            <w:proofErr w:type="spellEnd"/>
            <w:r w:rsidRPr="00A35EFC">
              <w:rPr>
                <w:rFonts w:ascii="Courier New" w:eastAsia="Times New Roman" w:hAnsi="Courier New" w:cs="Courier New"/>
                <w:sz w:val="20"/>
                <w:szCs w:val="20"/>
              </w:rPr>
              <w:t xml:space="preserve"> &lt;&gt; -1</w:t>
            </w:r>
            <w:r w:rsidRPr="00A35EFC">
              <w:rPr>
                <w:rFonts w:ascii="Courier New" w:eastAsia="Times New Roman" w:hAnsi="Courier New" w:cs="Courier New"/>
                <w:sz w:val="20"/>
                <w:szCs w:val="20"/>
              </w:rPr>
              <w:br/>
            </w:r>
          </w:p>
          <w:p w:rsidR="00A35EFC" w:rsidRPr="00A35EFC" w:rsidRDefault="00A35EFC" w:rsidP="00A35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A35EFC">
              <w:rPr>
                <w:rFonts w:ascii="Courier New" w:eastAsia="Times New Roman" w:hAnsi="Courier New" w:cs="Courier New"/>
                <w:sz w:val="20"/>
                <w:szCs w:val="20"/>
              </w:rPr>
              <w:t xml:space="preserve"> </w:t>
            </w:r>
            <w:proofErr w:type="spellStart"/>
            <w:r w:rsidRPr="00A35EFC">
              <w:rPr>
                <w:rFonts w:ascii="Courier New" w:eastAsia="Times New Roman" w:hAnsi="Courier New" w:cs="Courier New"/>
                <w:sz w:val="20"/>
                <w:szCs w:val="20"/>
              </w:rPr>
              <w:t>intSingleChar</w:t>
            </w:r>
            <w:proofErr w:type="spellEnd"/>
            <w:r w:rsidRPr="00A35EFC">
              <w:rPr>
                <w:rFonts w:ascii="Courier New" w:eastAsia="Times New Roman" w:hAnsi="Courier New" w:cs="Courier New"/>
                <w:sz w:val="20"/>
                <w:szCs w:val="20"/>
              </w:rPr>
              <w:t xml:space="preserve"> = </w:t>
            </w:r>
            <w:proofErr w:type="spellStart"/>
            <w:r w:rsidRPr="00A35EFC">
              <w:rPr>
                <w:rFonts w:ascii="Courier New" w:eastAsia="Times New Roman" w:hAnsi="Courier New" w:cs="Courier New"/>
                <w:sz w:val="20"/>
                <w:szCs w:val="20"/>
              </w:rPr>
              <w:t>oRead.Read</w:t>
            </w:r>
            <w:proofErr w:type="spellEnd"/>
            <w:r w:rsidRPr="00A35EFC">
              <w:rPr>
                <w:rFonts w:ascii="Courier New" w:eastAsia="Times New Roman" w:hAnsi="Courier New" w:cs="Courier New"/>
                <w:sz w:val="20"/>
                <w:szCs w:val="20"/>
              </w:rPr>
              <w:t>()</w:t>
            </w:r>
            <w:r w:rsidRPr="00A35EFC">
              <w:rPr>
                <w:rFonts w:ascii="Courier New" w:eastAsia="Times New Roman" w:hAnsi="Courier New" w:cs="Courier New"/>
                <w:sz w:val="20"/>
                <w:szCs w:val="20"/>
              </w:rPr>
              <w:br/>
            </w:r>
          </w:p>
          <w:p w:rsidR="00A35EFC" w:rsidRPr="00A35EFC" w:rsidRDefault="00A35EFC" w:rsidP="00A35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A35EFC">
              <w:rPr>
                <w:rFonts w:ascii="Courier New" w:eastAsia="Times New Roman" w:hAnsi="Courier New" w:cs="Courier New"/>
                <w:sz w:val="20"/>
                <w:szCs w:val="20"/>
              </w:rPr>
              <w:t xml:space="preserve"> ‘ Convert the integer value into a character</w:t>
            </w:r>
            <w:r w:rsidRPr="00A35EFC">
              <w:rPr>
                <w:rFonts w:ascii="Courier New" w:eastAsia="Times New Roman" w:hAnsi="Courier New" w:cs="Courier New"/>
                <w:sz w:val="20"/>
                <w:szCs w:val="20"/>
              </w:rPr>
              <w:br/>
            </w:r>
          </w:p>
          <w:p w:rsidR="00A35EFC" w:rsidRPr="00A35EFC" w:rsidRDefault="00A35EFC" w:rsidP="00A35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A35EFC">
              <w:rPr>
                <w:rFonts w:ascii="Courier New" w:eastAsia="Times New Roman" w:hAnsi="Courier New" w:cs="Courier New"/>
                <w:sz w:val="20"/>
                <w:szCs w:val="20"/>
              </w:rPr>
              <w:t xml:space="preserve"> </w:t>
            </w:r>
            <w:proofErr w:type="spellStart"/>
            <w:r w:rsidRPr="00A35EFC">
              <w:rPr>
                <w:rFonts w:ascii="Courier New" w:eastAsia="Times New Roman" w:hAnsi="Courier New" w:cs="Courier New"/>
                <w:sz w:val="20"/>
                <w:szCs w:val="20"/>
              </w:rPr>
              <w:t>cSingleChar</w:t>
            </w:r>
            <w:proofErr w:type="spellEnd"/>
            <w:r w:rsidRPr="00A35EFC">
              <w:rPr>
                <w:rFonts w:ascii="Courier New" w:eastAsia="Times New Roman" w:hAnsi="Courier New" w:cs="Courier New"/>
                <w:sz w:val="20"/>
                <w:szCs w:val="20"/>
              </w:rPr>
              <w:t xml:space="preserve"> = </w:t>
            </w:r>
            <w:proofErr w:type="spellStart"/>
            <w:r w:rsidRPr="00A35EFC">
              <w:rPr>
                <w:rFonts w:ascii="Courier New" w:eastAsia="Times New Roman" w:hAnsi="Courier New" w:cs="Courier New"/>
                <w:sz w:val="20"/>
                <w:szCs w:val="20"/>
              </w:rPr>
              <w:t>Chr</w:t>
            </w:r>
            <w:proofErr w:type="spellEnd"/>
            <w:r w:rsidRPr="00A35EFC">
              <w:rPr>
                <w:rFonts w:ascii="Courier New" w:eastAsia="Times New Roman" w:hAnsi="Courier New" w:cs="Courier New"/>
                <w:sz w:val="20"/>
                <w:szCs w:val="20"/>
              </w:rPr>
              <w:t>(</w:t>
            </w:r>
            <w:proofErr w:type="spellStart"/>
            <w:r w:rsidRPr="00A35EFC">
              <w:rPr>
                <w:rFonts w:ascii="Courier New" w:eastAsia="Times New Roman" w:hAnsi="Courier New" w:cs="Courier New"/>
                <w:sz w:val="20"/>
                <w:szCs w:val="20"/>
              </w:rPr>
              <w:t>intSingleChar</w:t>
            </w:r>
            <w:proofErr w:type="spellEnd"/>
            <w:r w:rsidRPr="00A35EFC">
              <w:rPr>
                <w:rFonts w:ascii="Courier New" w:eastAsia="Times New Roman" w:hAnsi="Courier New" w:cs="Courier New"/>
                <w:sz w:val="20"/>
                <w:szCs w:val="20"/>
              </w:rPr>
              <w:t>)</w:t>
            </w:r>
            <w:r w:rsidRPr="00A35EFC">
              <w:rPr>
                <w:rFonts w:ascii="Courier New" w:eastAsia="Times New Roman" w:hAnsi="Courier New" w:cs="Courier New"/>
                <w:sz w:val="20"/>
                <w:szCs w:val="20"/>
              </w:rPr>
              <w:br/>
            </w:r>
          </w:p>
          <w:p w:rsidR="00A35EFC" w:rsidRPr="00A35EFC" w:rsidRDefault="00A35EFC" w:rsidP="00A35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A35EFC">
              <w:rPr>
                <w:rFonts w:ascii="Courier New" w:eastAsia="Times New Roman" w:hAnsi="Courier New" w:cs="Courier New"/>
                <w:sz w:val="20"/>
                <w:szCs w:val="20"/>
              </w:rPr>
              <w:t xml:space="preserve"> End While</w:t>
            </w:r>
          </w:p>
        </w:tc>
      </w:tr>
    </w:tbl>
    <w:p w:rsidR="00A35EFC" w:rsidRDefault="00A35EFC" w:rsidP="00781B12"/>
    <w:p w:rsidR="00781B12" w:rsidRDefault="00781B12" w:rsidP="00781B12"/>
    <w:p w:rsidR="00C61155" w:rsidRDefault="00C61155" w:rsidP="00781B12"/>
    <w:sectPr w:rsidR="00C61155" w:rsidSect="00C61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81B12"/>
    <w:rsid w:val="001B0F8B"/>
    <w:rsid w:val="00781B12"/>
    <w:rsid w:val="00845C3B"/>
    <w:rsid w:val="008615A0"/>
    <w:rsid w:val="00A25F83"/>
    <w:rsid w:val="00A35EFC"/>
    <w:rsid w:val="00A9128A"/>
    <w:rsid w:val="00C61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0FD762-B341-4ED0-B6A3-C9B877A05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1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8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81B1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81B1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B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23417">
      <w:bodyDiv w:val="1"/>
      <w:marLeft w:val="0"/>
      <w:marRight w:val="0"/>
      <w:marTop w:val="0"/>
      <w:marBottom w:val="0"/>
      <w:divBdr>
        <w:top w:val="none" w:sz="0" w:space="0" w:color="auto"/>
        <w:left w:val="none" w:sz="0" w:space="0" w:color="auto"/>
        <w:bottom w:val="none" w:sz="0" w:space="0" w:color="auto"/>
        <w:right w:val="none" w:sz="0" w:space="0" w:color="auto"/>
      </w:divBdr>
      <w:divsChild>
        <w:div w:id="596258713">
          <w:marLeft w:val="0"/>
          <w:marRight w:val="0"/>
          <w:marTop w:val="0"/>
          <w:marBottom w:val="0"/>
          <w:divBdr>
            <w:top w:val="none" w:sz="0" w:space="0" w:color="auto"/>
            <w:left w:val="none" w:sz="0" w:space="0" w:color="auto"/>
            <w:bottom w:val="none" w:sz="0" w:space="0" w:color="auto"/>
            <w:right w:val="none" w:sz="0" w:space="0" w:color="auto"/>
          </w:divBdr>
          <w:divsChild>
            <w:div w:id="1612514152">
              <w:marLeft w:val="0"/>
              <w:marRight w:val="0"/>
              <w:marTop w:val="0"/>
              <w:marBottom w:val="0"/>
              <w:divBdr>
                <w:top w:val="none" w:sz="0" w:space="0" w:color="auto"/>
                <w:left w:val="none" w:sz="0" w:space="0" w:color="auto"/>
                <w:bottom w:val="none" w:sz="0" w:space="0" w:color="auto"/>
                <w:right w:val="none" w:sz="0" w:space="0" w:color="auto"/>
              </w:divBdr>
              <w:divsChild>
                <w:div w:id="116339778">
                  <w:marLeft w:val="0"/>
                  <w:marRight w:val="0"/>
                  <w:marTop w:val="0"/>
                  <w:marBottom w:val="0"/>
                  <w:divBdr>
                    <w:top w:val="none" w:sz="0" w:space="0" w:color="auto"/>
                    <w:left w:val="none" w:sz="0" w:space="0" w:color="auto"/>
                    <w:bottom w:val="none" w:sz="0" w:space="0" w:color="auto"/>
                    <w:right w:val="none" w:sz="0" w:space="0" w:color="auto"/>
                  </w:divBdr>
                  <w:divsChild>
                    <w:div w:id="2050252633">
                      <w:marLeft w:val="0"/>
                      <w:marRight w:val="0"/>
                      <w:marTop w:val="0"/>
                      <w:marBottom w:val="0"/>
                      <w:divBdr>
                        <w:top w:val="none" w:sz="0" w:space="0" w:color="auto"/>
                        <w:left w:val="none" w:sz="0" w:space="0" w:color="auto"/>
                        <w:bottom w:val="none" w:sz="0" w:space="0" w:color="auto"/>
                        <w:right w:val="none" w:sz="0" w:space="0" w:color="auto"/>
                      </w:divBdr>
                      <w:divsChild>
                        <w:div w:id="1682703824">
                          <w:marLeft w:val="0"/>
                          <w:marRight w:val="0"/>
                          <w:marTop w:val="0"/>
                          <w:marBottom w:val="0"/>
                          <w:divBdr>
                            <w:top w:val="none" w:sz="0" w:space="0" w:color="auto"/>
                            <w:left w:val="none" w:sz="0" w:space="0" w:color="auto"/>
                            <w:bottom w:val="none" w:sz="0" w:space="0" w:color="auto"/>
                            <w:right w:val="none" w:sz="0" w:space="0" w:color="auto"/>
                          </w:divBdr>
                          <w:divsChild>
                            <w:div w:id="200359643">
                              <w:marLeft w:val="0"/>
                              <w:marRight w:val="0"/>
                              <w:marTop w:val="0"/>
                              <w:marBottom w:val="0"/>
                              <w:divBdr>
                                <w:top w:val="none" w:sz="0" w:space="0" w:color="auto"/>
                                <w:left w:val="none" w:sz="0" w:space="0" w:color="auto"/>
                                <w:bottom w:val="none" w:sz="0" w:space="0" w:color="auto"/>
                                <w:right w:val="none" w:sz="0" w:space="0" w:color="auto"/>
                              </w:divBdr>
                              <w:divsChild>
                                <w:div w:id="1335453719">
                                  <w:marLeft w:val="0"/>
                                  <w:marRight w:val="0"/>
                                  <w:marTop w:val="0"/>
                                  <w:marBottom w:val="0"/>
                                  <w:divBdr>
                                    <w:top w:val="none" w:sz="0" w:space="0" w:color="auto"/>
                                    <w:left w:val="none" w:sz="0" w:space="0" w:color="auto"/>
                                    <w:bottom w:val="none" w:sz="0" w:space="0" w:color="auto"/>
                                    <w:right w:val="none" w:sz="0" w:space="0" w:color="auto"/>
                                  </w:divBdr>
                                  <w:divsChild>
                                    <w:div w:id="1378819853">
                                      <w:marLeft w:val="0"/>
                                      <w:marRight w:val="0"/>
                                      <w:marTop w:val="0"/>
                                      <w:marBottom w:val="0"/>
                                      <w:divBdr>
                                        <w:top w:val="none" w:sz="0" w:space="0" w:color="auto"/>
                                        <w:left w:val="none" w:sz="0" w:space="0" w:color="auto"/>
                                        <w:bottom w:val="none" w:sz="0" w:space="0" w:color="auto"/>
                                        <w:right w:val="none" w:sz="0" w:space="0" w:color="auto"/>
                                      </w:divBdr>
                                      <w:divsChild>
                                        <w:div w:id="706174875">
                                          <w:marLeft w:val="0"/>
                                          <w:marRight w:val="0"/>
                                          <w:marTop w:val="0"/>
                                          <w:marBottom w:val="0"/>
                                          <w:divBdr>
                                            <w:top w:val="none" w:sz="0" w:space="0" w:color="auto"/>
                                            <w:left w:val="none" w:sz="0" w:space="0" w:color="auto"/>
                                            <w:bottom w:val="none" w:sz="0" w:space="0" w:color="auto"/>
                                            <w:right w:val="none" w:sz="0" w:space="0" w:color="auto"/>
                                          </w:divBdr>
                                        </w:div>
                                        <w:div w:id="1467700479">
                                          <w:marLeft w:val="0"/>
                                          <w:marRight w:val="0"/>
                                          <w:marTop w:val="0"/>
                                          <w:marBottom w:val="0"/>
                                          <w:divBdr>
                                            <w:top w:val="none" w:sz="0" w:space="0" w:color="auto"/>
                                            <w:left w:val="none" w:sz="0" w:space="0" w:color="auto"/>
                                            <w:bottom w:val="none" w:sz="0" w:space="0" w:color="auto"/>
                                            <w:right w:val="none" w:sz="0" w:space="0" w:color="auto"/>
                                          </w:divBdr>
                                          <w:divsChild>
                                            <w:div w:id="164535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745057">
                                  <w:marLeft w:val="0"/>
                                  <w:marRight w:val="0"/>
                                  <w:marTop w:val="0"/>
                                  <w:marBottom w:val="0"/>
                                  <w:divBdr>
                                    <w:top w:val="none" w:sz="0" w:space="0" w:color="auto"/>
                                    <w:left w:val="none" w:sz="0" w:space="0" w:color="auto"/>
                                    <w:bottom w:val="none" w:sz="0" w:space="0" w:color="auto"/>
                                    <w:right w:val="none" w:sz="0" w:space="0" w:color="auto"/>
                                  </w:divBdr>
                                  <w:divsChild>
                                    <w:div w:id="1521165499">
                                      <w:marLeft w:val="0"/>
                                      <w:marRight w:val="0"/>
                                      <w:marTop w:val="0"/>
                                      <w:marBottom w:val="0"/>
                                      <w:divBdr>
                                        <w:top w:val="none" w:sz="0" w:space="0" w:color="auto"/>
                                        <w:left w:val="none" w:sz="0" w:space="0" w:color="auto"/>
                                        <w:bottom w:val="none" w:sz="0" w:space="0" w:color="auto"/>
                                        <w:right w:val="none" w:sz="0" w:space="0" w:color="auto"/>
                                      </w:divBdr>
                                    </w:div>
                                    <w:div w:id="855121660">
                                      <w:marLeft w:val="0"/>
                                      <w:marRight w:val="0"/>
                                      <w:marTop w:val="0"/>
                                      <w:marBottom w:val="0"/>
                                      <w:divBdr>
                                        <w:top w:val="none" w:sz="0" w:space="0" w:color="auto"/>
                                        <w:left w:val="none" w:sz="0" w:space="0" w:color="auto"/>
                                        <w:bottom w:val="none" w:sz="0" w:space="0" w:color="auto"/>
                                        <w:right w:val="none" w:sz="0" w:space="0" w:color="auto"/>
                                      </w:divBdr>
                                    </w:div>
                                  </w:divsChild>
                                </w:div>
                                <w:div w:id="111656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197851">
      <w:bodyDiv w:val="1"/>
      <w:marLeft w:val="0"/>
      <w:marRight w:val="0"/>
      <w:marTop w:val="0"/>
      <w:marBottom w:val="0"/>
      <w:divBdr>
        <w:top w:val="none" w:sz="0" w:space="0" w:color="auto"/>
        <w:left w:val="none" w:sz="0" w:space="0" w:color="auto"/>
        <w:bottom w:val="none" w:sz="0" w:space="0" w:color="auto"/>
        <w:right w:val="none" w:sz="0" w:space="0" w:color="auto"/>
      </w:divBdr>
    </w:div>
    <w:div w:id="1163198560">
      <w:bodyDiv w:val="1"/>
      <w:marLeft w:val="0"/>
      <w:marRight w:val="0"/>
      <w:marTop w:val="0"/>
      <w:marBottom w:val="0"/>
      <w:divBdr>
        <w:top w:val="none" w:sz="0" w:space="0" w:color="auto"/>
        <w:left w:val="none" w:sz="0" w:space="0" w:color="auto"/>
        <w:bottom w:val="none" w:sz="0" w:space="0" w:color="auto"/>
        <w:right w:val="none" w:sz="0" w:space="0" w:color="auto"/>
      </w:divBdr>
    </w:div>
    <w:div w:id="184408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Go Coments!!!</Company>
  <LinksUpToDate>false</LinksUpToDate>
  <CharactersWithSpaces>5670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Mason High School</dc:creator>
  <cp:keywords/>
  <dc:description/>
  <cp:lastModifiedBy>Kummer Greg</cp:lastModifiedBy>
  <cp:revision>3</cp:revision>
  <dcterms:created xsi:type="dcterms:W3CDTF">2012-11-01T10:50:00Z</dcterms:created>
  <dcterms:modified xsi:type="dcterms:W3CDTF">2015-12-02T13:50:00Z</dcterms:modified>
</cp:coreProperties>
</file>