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DFE" w:rsidRDefault="00720DFE" w:rsidP="00720DFE">
      <w:r>
        <w:t xml:space="preserve">{% if </w:t>
      </w:r>
      <w:proofErr w:type="gramStart"/>
      <w:r>
        <w:t>sub[</w:t>
      </w:r>
      <w:proofErr w:type="gramEnd"/>
      <w:r>
        <w:t>'</w:t>
      </w:r>
      <w:proofErr w:type="spellStart"/>
      <w:r>
        <w:t>pcr_info</w:t>
      </w:r>
      <w:proofErr w:type="spellEnd"/>
      <w:r>
        <w:t>'] %}</w:t>
      </w:r>
    </w:p>
    <w:p w:rsidR="00720DFE" w:rsidRDefault="00720DFE" w:rsidP="00720DFE">
      <w:r>
        <w:t xml:space="preserve">        {% for entry in </w:t>
      </w:r>
      <w:proofErr w:type="gramStart"/>
      <w:r>
        <w:t>sub[</w:t>
      </w:r>
      <w:proofErr w:type="gramEnd"/>
      <w:r>
        <w:t>'</w:t>
      </w:r>
      <w:proofErr w:type="spellStart"/>
      <w:r>
        <w:t>pcr_info</w:t>
      </w:r>
      <w:proofErr w:type="spellEnd"/>
      <w:r>
        <w:t>'] %}</w:t>
      </w:r>
    </w:p>
    <w:p w:rsidR="00720DFE" w:rsidRDefault="00720DFE" w:rsidP="00720DFE">
      <w:r>
        <w:t xml:space="preserve">        {% if 'comment' not in </w:t>
      </w:r>
      <w:proofErr w:type="spellStart"/>
      <w:proofErr w:type="gramStart"/>
      <w:r>
        <w:t>entry.keys</w:t>
      </w:r>
      <w:proofErr w:type="spellEnd"/>
      <w:r>
        <w:t>(</w:t>
      </w:r>
      <w:proofErr w:type="gramEnd"/>
      <w:r>
        <w:t>) %}</w:t>
      </w:r>
    </w:p>
    <w:p w:rsidR="00720DFE" w:rsidRDefault="00720DFE" w:rsidP="00720DFE">
      <w:pPr>
        <w:rPr>
          <w:rStyle w:val="Heading2Char"/>
        </w:rPr>
      </w:pPr>
      <w:proofErr w:type="gramStart"/>
      <w:r w:rsidRPr="00720DFE">
        <w:rPr>
          <w:rStyle w:val="Heading2Char"/>
        </w:rPr>
        <w:t>qPCR</w:t>
      </w:r>
      <w:proofErr w:type="gramEnd"/>
      <w:r w:rsidRPr="00720DFE">
        <w:rPr>
          <w:rStyle w:val="Heading2Char"/>
        </w:rPr>
        <w:t xml:space="preserve"> Momentum Status:</w:t>
      </w:r>
    </w:p>
    <w:p w:rsidR="00720DFE" w:rsidRDefault="00720DFE" w:rsidP="00720DFE">
      <w:r>
        <w:t xml:space="preserve">        {% else %}</w:t>
      </w:r>
    </w:p>
    <w:p w:rsidR="00720DFE" w:rsidRDefault="00720DFE" w:rsidP="00720DFE">
      <w:proofErr w:type="gramStart"/>
      <w:r w:rsidRPr="00720DFE">
        <w:rPr>
          <w:rStyle w:val="Heading2Char"/>
        </w:rPr>
        <w:t>qPCR</w:t>
      </w:r>
      <w:proofErr w:type="gramEnd"/>
      <w:r w:rsidRPr="00720DFE">
        <w:rPr>
          <w:rStyle w:val="Heading2Char"/>
        </w:rPr>
        <w:t xml:space="preserve"> Status:</w:t>
      </w:r>
    </w:p>
    <w:p w:rsidR="00720DFE" w:rsidRDefault="00720DFE" w:rsidP="00720DFE">
      <w:r>
        <w:t xml:space="preserve">        {% </w:t>
      </w:r>
      <w:proofErr w:type="spellStart"/>
      <w:r>
        <w:t>endif</w:t>
      </w:r>
      <w:proofErr w:type="spellEnd"/>
      <w:r>
        <w:t xml:space="preserve"> %}</w:t>
      </w:r>
    </w:p>
    <w:p w:rsidR="00720DFE" w:rsidRDefault="00720DFE" w:rsidP="00720DFE">
      <w:r>
        <w:t xml:space="preserve">        {% for key, value in </w:t>
      </w:r>
      <w:proofErr w:type="spellStart"/>
      <w:proofErr w:type="gramStart"/>
      <w:r>
        <w:t>entry.items</w:t>
      </w:r>
      <w:proofErr w:type="spellEnd"/>
      <w:r>
        <w:t>(</w:t>
      </w:r>
      <w:proofErr w:type="gramEnd"/>
      <w:r>
        <w:t>) if key != '</w:t>
      </w:r>
      <w:proofErr w:type="spellStart"/>
      <w:r>
        <w:t>imported_by</w:t>
      </w:r>
      <w:proofErr w:type="spellEnd"/>
      <w:r>
        <w:t>'%}</w:t>
      </w:r>
    </w:p>
    <w:p w:rsidR="00720DFE" w:rsidRDefault="00720DFE" w:rsidP="00720DFE">
      <w:r>
        <w:t xml:space="preserve">            {% if "column" in key %}</w:t>
      </w:r>
    </w:p>
    <w:p w:rsidR="00720DFE" w:rsidRDefault="00720DFE" w:rsidP="00720DFE">
      <w:r>
        <w:t xml:space="preserve">                </w:t>
      </w:r>
      <w:r w:rsidRPr="00720DFE">
        <w:rPr>
          <w:b/>
        </w:rPr>
        <w:t>{</w:t>
      </w:r>
      <w:proofErr w:type="gramStart"/>
      <w:r w:rsidRPr="00720DFE">
        <w:rPr>
          <w:b/>
        </w:rPr>
        <w:t xml:space="preserve">{ </w:t>
      </w:r>
      <w:proofErr w:type="spellStart"/>
      <w:r w:rsidRPr="00720DFE">
        <w:rPr>
          <w:b/>
        </w:rPr>
        <w:t>key</w:t>
      </w:r>
      <w:proofErr w:type="gramEnd"/>
      <w:r w:rsidRPr="00720DFE">
        <w:rPr>
          <w:b/>
        </w:rPr>
        <w:t>|replace</w:t>
      </w:r>
      <w:proofErr w:type="spellEnd"/>
      <w:r w:rsidRPr="00720DFE">
        <w:rPr>
          <w:b/>
        </w:rPr>
        <w:t>('_', ' ')|title() }}:</w:t>
      </w:r>
      <w:r>
        <w:t xml:space="preserve"> {{ value }}</w:t>
      </w:r>
      <w:proofErr w:type="spellStart"/>
      <w:r>
        <w:t>uL</w:t>
      </w:r>
      <w:proofErr w:type="spellEnd"/>
    </w:p>
    <w:p w:rsidR="00720DFE" w:rsidRDefault="00720DFE" w:rsidP="00720DFE">
      <w:r>
        <w:t xml:space="preserve">            {% else %}</w:t>
      </w:r>
    </w:p>
    <w:p w:rsidR="00720DFE" w:rsidRDefault="00720DFE" w:rsidP="00720DFE">
      <w:r>
        <w:t xml:space="preserve">                </w:t>
      </w:r>
      <w:r w:rsidRPr="00720DFE">
        <w:rPr>
          <w:b/>
        </w:rPr>
        <w:t>{</w:t>
      </w:r>
      <w:proofErr w:type="gramStart"/>
      <w:r w:rsidRPr="00720DFE">
        <w:rPr>
          <w:b/>
        </w:rPr>
        <w:t xml:space="preserve">{ </w:t>
      </w:r>
      <w:proofErr w:type="spellStart"/>
      <w:r w:rsidRPr="00720DFE">
        <w:rPr>
          <w:b/>
        </w:rPr>
        <w:t>key</w:t>
      </w:r>
      <w:proofErr w:type="gramEnd"/>
      <w:r w:rsidRPr="00720DFE">
        <w:rPr>
          <w:b/>
        </w:rPr>
        <w:t>|replace</w:t>
      </w:r>
      <w:proofErr w:type="spellEnd"/>
      <w:r w:rsidRPr="00720DFE">
        <w:rPr>
          <w:b/>
        </w:rPr>
        <w:t>('_', ' ')|title() }}:</w:t>
      </w:r>
      <w:r>
        <w:t xml:space="preserve"> {{ value }}</w:t>
      </w:r>
    </w:p>
    <w:p w:rsidR="00720DFE" w:rsidRDefault="00720DFE" w:rsidP="00720DFE">
      <w:r>
        <w:t xml:space="preserve">            {% </w:t>
      </w:r>
      <w:proofErr w:type="spellStart"/>
      <w:r>
        <w:t>endif</w:t>
      </w:r>
      <w:proofErr w:type="spellEnd"/>
      <w:r>
        <w:t xml:space="preserve"> %}{% </w:t>
      </w:r>
      <w:proofErr w:type="spellStart"/>
      <w:r>
        <w:t>endfor</w:t>
      </w:r>
      <w:proofErr w:type="spellEnd"/>
      <w:r>
        <w:t xml:space="preserve"> %}{% </w:t>
      </w:r>
      <w:proofErr w:type="spellStart"/>
      <w:r>
        <w:t>endfor</w:t>
      </w:r>
      <w:proofErr w:type="spellEnd"/>
      <w:r>
        <w:t xml:space="preserve"> %}</w:t>
      </w:r>
    </w:p>
    <w:p w:rsidR="00720DFE" w:rsidRDefault="00720DFE" w:rsidP="00720DFE">
      <w:r>
        <w:t xml:space="preserve">        {% </w:t>
      </w:r>
      <w:proofErr w:type="spellStart"/>
      <w:r>
        <w:t>endif</w:t>
      </w:r>
      <w:proofErr w:type="spellEnd"/>
      <w:r>
        <w:t xml:space="preserve"> %}</w:t>
      </w:r>
    </w:p>
    <w:p w:rsidR="00720DFE" w:rsidRDefault="00720DFE" w:rsidP="00720DFE">
      <w:r>
        <w:t xml:space="preserve">     {% if </w:t>
      </w:r>
      <w:proofErr w:type="gramStart"/>
      <w:r>
        <w:t>sub[</w:t>
      </w:r>
      <w:proofErr w:type="gramEnd"/>
      <w:r>
        <w:t>'</w:t>
      </w:r>
      <w:proofErr w:type="spellStart"/>
      <w:r>
        <w:t>origin_plate</w:t>
      </w:r>
      <w:proofErr w:type="spellEnd"/>
      <w:r>
        <w:t>'] %}</w:t>
      </w:r>
    </w:p>
    <w:p w:rsidR="00720DFE" w:rsidRDefault="00720DFE" w:rsidP="00720DFE">
      <w:pPr>
        <w:pStyle w:val="Heading2"/>
      </w:pPr>
      <w:r>
        <w:t xml:space="preserve">    24 Well Plate:</w:t>
      </w:r>
    </w:p>
    <w:p w:rsidR="006E6453" w:rsidRDefault="00720DFE" w:rsidP="00720DFE">
      <w:r>
        <w:t xml:space="preserve">    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720"/>
        <w:gridCol w:w="3955"/>
      </w:tblGrid>
      <w:tr w:rsidR="006E6453" w:rsidTr="00870B10">
        <w:tc>
          <w:tcPr>
            <w:tcW w:w="9350" w:type="dxa"/>
            <w:gridSpan w:val="3"/>
          </w:tcPr>
          <w:p w:rsidR="006E6453" w:rsidRDefault="006E6453" w:rsidP="006E6453">
            <w:pPr>
              <w:contextualSpacing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row in sub[‘</w:t>
            </w:r>
            <w:r>
              <w:t>origin_plate</w:t>
            </w:r>
            <w:bookmarkStart w:id="0" w:name="_GoBack"/>
            <w:bookmarkEnd w:id="0"/>
            <w:r>
              <w:t>’] %}</w:t>
            </w:r>
          </w:p>
        </w:tc>
      </w:tr>
      <w:tr w:rsidR="006E6453" w:rsidTr="00870B10">
        <w:tc>
          <w:tcPr>
            <w:tcW w:w="4675" w:type="dxa"/>
          </w:tcPr>
          <w:p w:rsidR="006E6453" w:rsidRDefault="006E6453" w:rsidP="00870B10">
            <w:pPr>
              <w:tabs>
                <w:tab w:val="left" w:pos="838"/>
              </w:tabs>
              <w:contextualSpacing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column in row %}</w:t>
            </w:r>
          </w:p>
        </w:tc>
        <w:tc>
          <w:tcPr>
            <w:tcW w:w="720" w:type="dxa"/>
          </w:tcPr>
          <w:p w:rsidR="006E6453" w:rsidRPr="00B24FCF" w:rsidRDefault="006E6453" w:rsidP="00870B10">
            <w:pPr>
              <w:tabs>
                <w:tab w:val="left" w:pos="838"/>
              </w:tabs>
              <w:contextualSpacing/>
              <w:rPr>
                <w:sz w:val="12"/>
                <w:szCs w:val="12"/>
              </w:rPr>
            </w:pPr>
            <w:r w:rsidRPr="00B24FCF">
              <w:rPr>
                <w:sz w:val="12"/>
                <w:szCs w:val="12"/>
              </w:rPr>
              <w:t>{{ column }}</w:t>
            </w:r>
          </w:p>
        </w:tc>
        <w:tc>
          <w:tcPr>
            <w:tcW w:w="2338" w:type="dxa"/>
          </w:tcPr>
          <w:p w:rsidR="006E6453" w:rsidRDefault="006E6453" w:rsidP="00870B10">
            <w:pPr>
              <w:tabs>
                <w:tab w:val="left" w:pos="838"/>
              </w:tabs>
              <w:contextualSpacing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6E6453" w:rsidTr="00870B10">
        <w:tc>
          <w:tcPr>
            <w:tcW w:w="9350" w:type="dxa"/>
            <w:gridSpan w:val="3"/>
          </w:tcPr>
          <w:p w:rsidR="006E6453" w:rsidRDefault="006E6453" w:rsidP="00870B10">
            <w:pPr>
              <w:contextualSpacing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:rsidR="00BC639E" w:rsidRPr="00720DFE" w:rsidRDefault="00720DFE" w:rsidP="00720DFE">
      <w:r>
        <w:t xml:space="preserve">    {% </w:t>
      </w:r>
      <w:proofErr w:type="spellStart"/>
      <w:r>
        <w:t>endif</w:t>
      </w:r>
      <w:proofErr w:type="spellEnd"/>
      <w:r>
        <w:t xml:space="preserve"> %}</w:t>
      </w:r>
    </w:p>
    <w:sectPr w:rsidR="00BC639E" w:rsidRPr="00720DFE" w:rsidSect="0073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42"/>
    <w:rsid w:val="00046BB8"/>
    <w:rsid w:val="000E6F88"/>
    <w:rsid w:val="001C311A"/>
    <w:rsid w:val="003448E7"/>
    <w:rsid w:val="003A37D4"/>
    <w:rsid w:val="003B1FDB"/>
    <w:rsid w:val="003C36BB"/>
    <w:rsid w:val="00425C33"/>
    <w:rsid w:val="00481DE6"/>
    <w:rsid w:val="004A1B91"/>
    <w:rsid w:val="004D0368"/>
    <w:rsid w:val="005939AA"/>
    <w:rsid w:val="00594E60"/>
    <w:rsid w:val="00605441"/>
    <w:rsid w:val="0064481E"/>
    <w:rsid w:val="00695FAE"/>
    <w:rsid w:val="006B67EF"/>
    <w:rsid w:val="006E6453"/>
    <w:rsid w:val="006F3D4C"/>
    <w:rsid w:val="00720DFE"/>
    <w:rsid w:val="0073181B"/>
    <w:rsid w:val="00785A37"/>
    <w:rsid w:val="007B4529"/>
    <w:rsid w:val="007F10F3"/>
    <w:rsid w:val="00804C5F"/>
    <w:rsid w:val="0083551D"/>
    <w:rsid w:val="008A3D08"/>
    <w:rsid w:val="008A6DFA"/>
    <w:rsid w:val="008C5A0E"/>
    <w:rsid w:val="00931DBE"/>
    <w:rsid w:val="00971442"/>
    <w:rsid w:val="009E4112"/>
    <w:rsid w:val="00A04F26"/>
    <w:rsid w:val="00A94D31"/>
    <w:rsid w:val="00AC69A8"/>
    <w:rsid w:val="00AC6A8D"/>
    <w:rsid w:val="00B24FCF"/>
    <w:rsid w:val="00B81BEB"/>
    <w:rsid w:val="00BC639E"/>
    <w:rsid w:val="00BE2BE9"/>
    <w:rsid w:val="00BE4E12"/>
    <w:rsid w:val="00C35AAD"/>
    <w:rsid w:val="00C90FE8"/>
    <w:rsid w:val="00DA0DA3"/>
    <w:rsid w:val="00DC17FA"/>
    <w:rsid w:val="00DE6CCD"/>
    <w:rsid w:val="00DF0FAA"/>
    <w:rsid w:val="00E15756"/>
    <w:rsid w:val="00E27321"/>
    <w:rsid w:val="00E4436E"/>
    <w:rsid w:val="00E930C4"/>
    <w:rsid w:val="00EA33D5"/>
    <w:rsid w:val="00EF54CC"/>
    <w:rsid w:val="00F6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B940"/>
  <w15:chartTrackingRefBased/>
  <w15:docId w15:val="{9BB34ECF-7EA0-4061-AAAC-253270F7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F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3A37D4"/>
  </w:style>
  <w:style w:type="character" w:customStyle="1" w:styleId="Heading2Char">
    <w:name w:val="Heading 2 Char"/>
    <w:basedOn w:val="DefaultParagraphFont"/>
    <w:link w:val="Heading2"/>
    <w:uiPriority w:val="9"/>
    <w:rsid w:val="000E6F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046BB8"/>
  </w:style>
  <w:style w:type="table" w:styleId="TableGrid">
    <w:name w:val="Table Grid"/>
    <w:basedOn w:val="TableNormal"/>
    <w:uiPriority w:val="39"/>
    <w:rsid w:val="004D0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cscscience.ca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Wark</dc:creator>
  <cp:keywords/>
  <dc:description/>
  <cp:lastModifiedBy>Landon Wark</cp:lastModifiedBy>
  <cp:revision>53</cp:revision>
  <dcterms:created xsi:type="dcterms:W3CDTF">2024-06-19T18:37:00Z</dcterms:created>
  <dcterms:modified xsi:type="dcterms:W3CDTF">2024-06-20T17:02:00Z</dcterms:modified>
</cp:coreProperties>
</file>