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85CFF" w:rsidRDefault="00A26171">
      <w:pPr>
        <w:pStyle w:val="Ttulo2"/>
        <w:contextualSpacing w:val="0"/>
      </w:pPr>
      <w:r>
        <w:t xml:space="preserve">Guidelines for structuring metadata for inclusion in </w:t>
      </w:r>
      <w:r w:rsidR="00F84A76">
        <w:t>landportal.org</w:t>
      </w:r>
    </w:p>
    <w:p w:rsidR="00B85CFF" w:rsidRDefault="00E57AAE">
      <w:r>
        <w:t>Version: 2017/10/04</w:t>
      </w:r>
    </w:p>
    <w:p w:rsidR="00E57AAE" w:rsidRDefault="00E57AAE"/>
    <w:p w:rsidR="00B85CFF" w:rsidRPr="00323B2A" w:rsidRDefault="00A26171">
      <w:pPr>
        <w:rPr>
          <w:sz w:val="24"/>
          <w:szCs w:val="24"/>
        </w:rPr>
      </w:pPr>
      <w:r w:rsidRPr="00323B2A">
        <w:rPr>
          <w:sz w:val="24"/>
          <w:szCs w:val="24"/>
        </w:rPr>
        <w:t>Construct a CSV</w:t>
      </w:r>
      <w:r w:rsidR="00004A2D">
        <w:rPr>
          <w:b/>
          <w:color w:val="FF0000"/>
          <w:sz w:val="24"/>
          <w:szCs w:val="24"/>
        </w:rPr>
        <w:t>^^</w:t>
      </w:r>
      <w:r w:rsidRPr="00323B2A">
        <w:rPr>
          <w:sz w:val="24"/>
          <w:szCs w:val="24"/>
        </w:rPr>
        <w:t xml:space="preserve"> or an XML file where each row/record </w:t>
      </w:r>
      <w:r w:rsidR="00004A2D">
        <w:rPr>
          <w:sz w:val="24"/>
          <w:szCs w:val="24"/>
        </w:rPr>
        <w:t xml:space="preserve">includes the following </w:t>
      </w:r>
      <w:r w:rsidRPr="00323B2A">
        <w:rPr>
          <w:sz w:val="24"/>
          <w:szCs w:val="24"/>
        </w:rPr>
        <w:t>fields:</w:t>
      </w:r>
    </w:p>
    <w:p w:rsidR="00004A2D" w:rsidRDefault="00004A2D">
      <w:pPr>
        <w:rPr>
          <w:sz w:val="24"/>
          <w:szCs w:val="24"/>
        </w:rPr>
      </w:pPr>
    </w:p>
    <w:p w:rsidR="00004A2D" w:rsidRPr="007B5425" w:rsidRDefault="00004A2D" w:rsidP="007B5425">
      <w:pPr>
        <w:pStyle w:val="Prrafodelista"/>
        <w:numPr>
          <w:ilvl w:val="0"/>
          <w:numId w:val="3"/>
        </w:numPr>
        <w:rPr>
          <w:sz w:val="24"/>
          <w:szCs w:val="24"/>
        </w:rPr>
      </w:pPr>
      <w:r w:rsidRPr="007B5425">
        <w:rPr>
          <w:sz w:val="24"/>
          <w:szCs w:val="24"/>
        </w:rPr>
        <w:t>ID/ISBN/ISSN</w:t>
      </w:r>
    </w:p>
    <w:p w:rsidR="00B85CFF" w:rsidRPr="007B5425" w:rsidRDefault="00F84A76" w:rsidP="007B5425">
      <w:pPr>
        <w:pStyle w:val="Prrafodelista"/>
        <w:numPr>
          <w:ilvl w:val="0"/>
          <w:numId w:val="3"/>
        </w:numPr>
        <w:rPr>
          <w:sz w:val="24"/>
          <w:szCs w:val="24"/>
        </w:rPr>
      </w:pPr>
      <w:r w:rsidRPr="007B5425">
        <w:rPr>
          <w:b/>
          <w:sz w:val="24"/>
          <w:szCs w:val="24"/>
        </w:rPr>
        <w:t>Title</w:t>
      </w:r>
      <w:r w:rsidR="00004A2D" w:rsidRPr="007B5425">
        <w:rPr>
          <w:b/>
          <w:sz w:val="24"/>
          <w:szCs w:val="24"/>
        </w:rPr>
        <w:t xml:space="preserve"> </w:t>
      </w:r>
      <w:r w:rsidR="00004A2D" w:rsidRPr="007B5425">
        <w:rPr>
          <w:b/>
          <w:color w:val="FF0000"/>
          <w:sz w:val="24"/>
          <w:szCs w:val="24"/>
        </w:rPr>
        <w:t>(*required)</w:t>
      </w:r>
    </w:p>
    <w:p w:rsidR="00004A2D" w:rsidRPr="007B5425" w:rsidRDefault="00004A2D" w:rsidP="007B5425">
      <w:pPr>
        <w:pStyle w:val="Prrafodelista"/>
        <w:numPr>
          <w:ilvl w:val="0"/>
          <w:numId w:val="3"/>
        </w:numPr>
        <w:rPr>
          <w:b/>
          <w:sz w:val="24"/>
          <w:szCs w:val="24"/>
        </w:rPr>
      </w:pPr>
      <w:r w:rsidRPr="007B5425">
        <w:rPr>
          <w:b/>
          <w:sz w:val="24"/>
          <w:szCs w:val="24"/>
        </w:rPr>
        <w:t>Abstract/Description</w:t>
      </w:r>
      <w:r w:rsidR="00EE6D76" w:rsidRPr="007B5425">
        <w:rPr>
          <w:b/>
          <w:sz w:val="24"/>
          <w:szCs w:val="24"/>
        </w:rPr>
        <w:t xml:space="preserve"> </w:t>
      </w:r>
      <w:r w:rsidR="00EE6D76" w:rsidRPr="007B5425">
        <w:rPr>
          <w:b/>
          <w:color w:val="FF0000"/>
          <w:sz w:val="24"/>
          <w:szCs w:val="24"/>
        </w:rPr>
        <w:t>(*required)</w:t>
      </w:r>
    </w:p>
    <w:p w:rsidR="00323B2A" w:rsidRPr="007B5425" w:rsidRDefault="00A26171" w:rsidP="007B5425">
      <w:pPr>
        <w:pStyle w:val="Prrafodelista"/>
        <w:numPr>
          <w:ilvl w:val="0"/>
          <w:numId w:val="3"/>
        </w:numPr>
        <w:rPr>
          <w:sz w:val="24"/>
          <w:szCs w:val="24"/>
        </w:rPr>
      </w:pPr>
      <w:r w:rsidRPr="007B5425">
        <w:rPr>
          <w:sz w:val="24"/>
          <w:szCs w:val="24"/>
        </w:rPr>
        <w:t>Author</w:t>
      </w:r>
      <w:r w:rsidR="00323B2A" w:rsidRPr="007B5425">
        <w:rPr>
          <w:sz w:val="24"/>
          <w:szCs w:val="24"/>
        </w:rPr>
        <w:t>s</w:t>
      </w:r>
    </w:p>
    <w:p w:rsidR="00F84A76" w:rsidRPr="007B5425" w:rsidRDefault="00F84A76" w:rsidP="007B5425">
      <w:pPr>
        <w:pStyle w:val="Prrafodelista"/>
        <w:numPr>
          <w:ilvl w:val="0"/>
          <w:numId w:val="3"/>
        </w:numPr>
        <w:rPr>
          <w:sz w:val="24"/>
          <w:szCs w:val="24"/>
        </w:rPr>
      </w:pPr>
      <w:r w:rsidRPr="007B5425">
        <w:rPr>
          <w:sz w:val="24"/>
          <w:szCs w:val="24"/>
        </w:rPr>
        <w:t>Corporate a</w:t>
      </w:r>
      <w:r w:rsidRPr="007B5425">
        <w:rPr>
          <w:sz w:val="24"/>
          <w:szCs w:val="24"/>
        </w:rPr>
        <w:t>uthor</w:t>
      </w:r>
      <w:r w:rsidR="00323B2A" w:rsidRPr="007B5425">
        <w:rPr>
          <w:sz w:val="24"/>
          <w:szCs w:val="24"/>
        </w:rPr>
        <w:t>s</w:t>
      </w:r>
    </w:p>
    <w:p w:rsidR="00B85CFF" w:rsidRPr="007B5425" w:rsidRDefault="00A26171" w:rsidP="007B5425">
      <w:pPr>
        <w:pStyle w:val="Prrafodelista"/>
        <w:numPr>
          <w:ilvl w:val="0"/>
          <w:numId w:val="3"/>
        </w:numPr>
        <w:rPr>
          <w:sz w:val="24"/>
          <w:szCs w:val="24"/>
        </w:rPr>
      </w:pPr>
      <w:r w:rsidRPr="007B5425">
        <w:rPr>
          <w:b/>
          <w:sz w:val="24"/>
          <w:szCs w:val="24"/>
        </w:rPr>
        <w:t>Publisher</w:t>
      </w:r>
      <w:r w:rsidR="00F84A76" w:rsidRPr="007B5425">
        <w:rPr>
          <w:b/>
          <w:sz w:val="24"/>
          <w:szCs w:val="24"/>
        </w:rPr>
        <w:t>s</w:t>
      </w:r>
      <w:r w:rsidR="00EE6D76" w:rsidRPr="007B5425">
        <w:rPr>
          <w:b/>
          <w:sz w:val="24"/>
          <w:szCs w:val="24"/>
        </w:rPr>
        <w:t xml:space="preserve"> </w:t>
      </w:r>
      <w:r w:rsidR="00EE6D76" w:rsidRPr="007B5425">
        <w:rPr>
          <w:b/>
          <w:color w:val="FF0000"/>
          <w:sz w:val="24"/>
          <w:szCs w:val="24"/>
        </w:rPr>
        <w:t>(*required)</w:t>
      </w:r>
    </w:p>
    <w:p w:rsidR="00004A2D" w:rsidRPr="007B5425" w:rsidRDefault="00EE6D76" w:rsidP="007B5425">
      <w:pPr>
        <w:pStyle w:val="Prrafodelista"/>
        <w:numPr>
          <w:ilvl w:val="0"/>
          <w:numId w:val="3"/>
        </w:numPr>
        <w:rPr>
          <w:sz w:val="24"/>
          <w:szCs w:val="24"/>
        </w:rPr>
      </w:pPr>
      <w:r w:rsidRPr="007B5425">
        <w:rPr>
          <w:sz w:val="24"/>
          <w:szCs w:val="24"/>
        </w:rPr>
        <w:t>Pages</w:t>
      </w:r>
    </w:p>
    <w:p w:rsidR="007B5425" w:rsidRPr="007B5425" w:rsidRDefault="007B5425" w:rsidP="007B5425">
      <w:pPr>
        <w:pStyle w:val="Prrafodelista"/>
        <w:numPr>
          <w:ilvl w:val="0"/>
          <w:numId w:val="3"/>
        </w:numPr>
        <w:rPr>
          <w:sz w:val="24"/>
          <w:szCs w:val="24"/>
        </w:rPr>
      </w:pPr>
      <w:r w:rsidRPr="007B5425">
        <w:rPr>
          <w:sz w:val="24"/>
          <w:szCs w:val="24"/>
        </w:rPr>
        <w:t>Duration</w:t>
      </w:r>
    </w:p>
    <w:p w:rsidR="00EE6D76" w:rsidRPr="007B5425" w:rsidRDefault="00EE6D76" w:rsidP="007B5425">
      <w:pPr>
        <w:pStyle w:val="Prrafodelista"/>
        <w:numPr>
          <w:ilvl w:val="0"/>
          <w:numId w:val="3"/>
        </w:numPr>
        <w:rPr>
          <w:sz w:val="24"/>
          <w:szCs w:val="24"/>
        </w:rPr>
      </w:pPr>
      <w:r w:rsidRPr="007B5425">
        <w:rPr>
          <w:b/>
          <w:sz w:val="24"/>
          <w:szCs w:val="24"/>
        </w:rPr>
        <w:t>Resource Type</w:t>
      </w:r>
      <w:r w:rsidR="008770E4" w:rsidRPr="007B5425">
        <w:rPr>
          <w:b/>
          <w:sz w:val="24"/>
          <w:szCs w:val="24"/>
        </w:rPr>
        <w:t>s</w:t>
      </w:r>
      <w:r w:rsidRPr="007B5425">
        <w:rPr>
          <w:b/>
          <w:sz w:val="24"/>
          <w:szCs w:val="24"/>
        </w:rPr>
        <w:t xml:space="preserve"> </w:t>
      </w:r>
      <w:r w:rsidRPr="007B5425">
        <w:rPr>
          <w:b/>
          <w:color w:val="FF0000"/>
          <w:sz w:val="24"/>
          <w:szCs w:val="24"/>
        </w:rPr>
        <w:t>(*required)</w:t>
      </w:r>
    </w:p>
    <w:p w:rsidR="008770E4" w:rsidRPr="007B5425" w:rsidRDefault="008770E4" w:rsidP="007B5425">
      <w:pPr>
        <w:pStyle w:val="Prrafodelista"/>
        <w:numPr>
          <w:ilvl w:val="0"/>
          <w:numId w:val="3"/>
        </w:numPr>
        <w:rPr>
          <w:b/>
          <w:sz w:val="24"/>
          <w:szCs w:val="24"/>
        </w:rPr>
      </w:pPr>
      <w:r w:rsidRPr="007B5425">
        <w:rPr>
          <w:b/>
          <w:sz w:val="24"/>
          <w:szCs w:val="24"/>
        </w:rPr>
        <w:t xml:space="preserve">Publication date (YYYY/MM) </w:t>
      </w:r>
      <w:r w:rsidRPr="007B5425">
        <w:rPr>
          <w:b/>
          <w:color w:val="FF0000"/>
          <w:sz w:val="24"/>
          <w:szCs w:val="24"/>
        </w:rPr>
        <w:t>(*required)</w:t>
      </w:r>
    </w:p>
    <w:p w:rsidR="008770E4" w:rsidRPr="007B5425" w:rsidRDefault="008770E4" w:rsidP="007B5425">
      <w:pPr>
        <w:pStyle w:val="Prrafodelista"/>
        <w:numPr>
          <w:ilvl w:val="0"/>
          <w:numId w:val="3"/>
        </w:numPr>
        <w:rPr>
          <w:sz w:val="24"/>
          <w:szCs w:val="24"/>
        </w:rPr>
      </w:pPr>
      <w:r w:rsidRPr="007B5425">
        <w:rPr>
          <w:b/>
          <w:sz w:val="24"/>
          <w:szCs w:val="24"/>
        </w:rPr>
        <w:t xml:space="preserve">Language </w:t>
      </w:r>
      <w:r w:rsidRPr="007B5425">
        <w:rPr>
          <w:b/>
          <w:color w:val="FF0000"/>
          <w:sz w:val="24"/>
          <w:szCs w:val="24"/>
        </w:rPr>
        <w:t>(*required)</w:t>
      </w:r>
    </w:p>
    <w:p w:rsidR="00EE6D76" w:rsidRPr="007B5425" w:rsidRDefault="00EE6D76" w:rsidP="007B5425">
      <w:pPr>
        <w:pStyle w:val="Prrafodelista"/>
        <w:numPr>
          <w:ilvl w:val="0"/>
          <w:numId w:val="3"/>
        </w:numPr>
        <w:rPr>
          <w:b/>
          <w:sz w:val="24"/>
          <w:szCs w:val="24"/>
        </w:rPr>
      </w:pPr>
      <w:r w:rsidRPr="007B5425">
        <w:rPr>
          <w:b/>
          <w:sz w:val="24"/>
          <w:szCs w:val="24"/>
        </w:rPr>
        <w:t xml:space="preserve">Geographical focus </w:t>
      </w:r>
      <w:r w:rsidRPr="007B5425">
        <w:rPr>
          <w:b/>
          <w:color w:val="FF0000"/>
          <w:sz w:val="24"/>
          <w:szCs w:val="24"/>
        </w:rPr>
        <w:t>(*required)</w:t>
      </w:r>
    </w:p>
    <w:p w:rsidR="00DE2EF7" w:rsidRPr="007B5425" w:rsidRDefault="00DE2EF7" w:rsidP="007B5425">
      <w:pPr>
        <w:pStyle w:val="Prrafodelista"/>
        <w:numPr>
          <w:ilvl w:val="0"/>
          <w:numId w:val="3"/>
        </w:numPr>
        <w:rPr>
          <w:sz w:val="24"/>
          <w:szCs w:val="24"/>
        </w:rPr>
      </w:pPr>
      <w:r w:rsidRPr="007B5425">
        <w:rPr>
          <w:sz w:val="24"/>
          <w:szCs w:val="24"/>
        </w:rPr>
        <w:t>Related Overarching Categories</w:t>
      </w:r>
    </w:p>
    <w:p w:rsidR="00DE2EF7" w:rsidRPr="007B5425" w:rsidRDefault="00DE2EF7" w:rsidP="007B5425">
      <w:pPr>
        <w:pStyle w:val="Prrafodelista"/>
        <w:numPr>
          <w:ilvl w:val="0"/>
          <w:numId w:val="3"/>
        </w:numPr>
        <w:rPr>
          <w:sz w:val="24"/>
          <w:szCs w:val="24"/>
        </w:rPr>
      </w:pPr>
      <w:r w:rsidRPr="007B5425">
        <w:rPr>
          <w:sz w:val="24"/>
          <w:szCs w:val="24"/>
        </w:rPr>
        <w:t>Related Themes</w:t>
      </w:r>
    </w:p>
    <w:p w:rsidR="00DE2EF7" w:rsidRPr="007B5425" w:rsidRDefault="00DE2EF7" w:rsidP="007B5425">
      <w:pPr>
        <w:pStyle w:val="Prrafodelista"/>
        <w:numPr>
          <w:ilvl w:val="0"/>
          <w:numId w:val="3"/>
        </w:numPr>
        <w:rPr>
          <w:b/>
          <w:sz w:val="24"/>
          <w:szCs w:val="24"/>
        </w:rPr>
      </w:pPr>
      <w:r w:rsidRPr="007B5425">
        <w:rPr>
          <w:b/>
          <w:sz w:val="24"/>
          <w:szCs w:val="24"/>
        </w:rPr>
        <w:t>Related Concepts</w:t>
      </w:r>
      <w:r w:rsidR="00004A2D" w:rsidRPr="007B5425">
        <w:rPr>
          <w:b/>
          <w:sz w:val="24"/>
          <w:szCs w:val="24"/>
        </w:rPr>
        <w:t xml:space="preserve"> </w:t>
      </w:r>
      <w:r w:rsidR="00004A2D" w:rsidRPr="007B5425">
        <w:rPr>
          <w:b/>
          <w:color w:val="FF0000"/>
          <w:sz w:val="24"/>
          <w:szCs w:val="24"/>
        </w:rPr>
        <w:t>(*required)</w:t>
      </w:r>
    </w:p>
    <w:p w:rsidR="00F84A76" w:rsidRPr="007B5425" w:rsidRDefault="00F84A76" w:rsidP="007B5425">
      <w:pPr>
        <w:pStyle w:val="Prrafodelista"/>
        <w:numPr>
          <w:ilvl w:val="0"/>
          <w:numId w:val="3"/>
        </w:numPr>
        <w:rPr>
          <w:sz w:val="24"/>
          <w:szCs w:val="24"/>
        </w:rPr>
      </w:pPr>
      <w:r w:rsidRPr="007B5425">
        <w:rPr>
          <w:sz w:val="24"/>
          <w:szCs w:val="24"/>
        </w:rPr>
        <w:t>Link to the original website</w:t>
      </w:r>
    </w:p>
    <w:p w:rsidR="00F84A76" w:rsidRPr="007B5425" w:rsidRDefault="00F84A76" w:rsidP="007B5425">
      <w:pPr>
        <w:pStyle w:val="Prrafodelista"/>
        <w:numPr>
          <w:ilvl w:val="0"/>
          <w:numId w:val="3"/>
        </w:numPr>
        <w:rPr>
          <w:sz w:val="24"/>
          <w:szCs w:val="24"/>
        </w:rPr>
      </w:pPr>
      <w:r w:rsidRPr="007B5425">
        <w:rPr>
          <w:sz w:val="24"/>
          <w:szCs w:val="24"/>
        </w:rPr>
        <w:t>Link to the publication</w:t>
      </w:r>
    </w:p>
    <w:p w:rsidR="00F84A76" w:rsidRPr="007B5425" w:rsidRDefault="00F84A76" w:rsidP="007B5425">
      <w:pPr>
        <w:pStyle w:val="Prrafodelista"/>
        <w:numPr>
          <w:ilvl w:val="0"/>
          <w:numId w:val="3"/>
        </w:numPr>
        <w:rPr>
          <w:sz w:val="24"/>
          <w:szCs w:val="24"/>
        </w:rPr>
      </w:pPr>
      <w:r w:rsidRPr="007B5425">
        <w:rPr>
          <w:sz w:val="24"/>
          <w:szCs w:val="24"/>
        </w:rPr>
        <w:t>Image/thumbnail</w:t>
      </w:r>
    </w:p>
    <w:p w:rsidR="00EE6D76" w:rsidRPr="007B5425" w:rsidRDefault="00EE6D76" w:rsidP="007B5425">
      <w:pPr>
        <w:pStyle w:val="Prrafodelista"/>
        <w:numPr>
          <w:ilvl w:val="0"/>
          <w:numId w:val="3"/>
        </w:numPr>
        <w:rPr>
          <w:sz w:val="24"/>
          <w:szCs w:val="24"/>
        </w:rPr>
      </w:pPr>
      <w:r w:rsidRPr="007B5425">
        <w:rPr>
          <w:sz w:val="24"/>
          <w:szCs w:val="24"/>
        </w:rPr>
        <w:t>License</w:t>
      </w:r>
    </w:p>
    <w:p w:rsidR="00EE6D76" w:rsidRPr="007B5425" w:rsidRDefault="00EE6D76" w:rsidP="007B5425">
      <w:pPr>
        <w:pStyle w:val="Prrafodelista"/>
        <w:numPr>
          <w:ilvl w:val="0"/>
          <w:numId w:val="3"/>
        </w:numPr>
        <w:rPr>
          <w:sz w:val="24"/>
          <w:szCs w:val="24"/>
        </w:rPr>
      </w:pPr>
      <w:r w:rsidRPr="007B5425">
        <w:rPr>
          <w:sz w:val="24"/>
          <w:szCs w:val="24"/>
        </w:rPr>
        <w:t>Copyright details</w:t>
      </w:r>
    </w:p>
    <w:p w:rsidR="00F84A76" w:rsidRPr="00323B2A" w:rsidRDefault="00F84A76">
      <w:pPr>
        <w:rPr>
          <w:sz w:val="24"/>
          <w:szCs w:val="24"/>
        </w:rPr>
      </w:pPr>
    </w:p>
    <w:p w:rsidR="00004A2D" w:rsidRPr="00323B2A" w:rsidRDefault="00004A2D" w:rsidP="00004A2D">
      <w:pPr>
        <w:rPr>
          <w:sz w:val="24"/>
          <w:szCs w:val="24"/>
        </w:rPr>
      </w:pPr>
      <w:r w:rsidRPr="00323B2A">
        <w:rPr>
          <w:sz w:val="24"/>
          <w:szCs w:val="24"/>
        </w:rPr>
        <w:t xml:space="preserve">The </w:t>
      </w:r>
      <w:r w:rsidRPr="00323B2A">
        <w:rPr>
          <w:b/>
          <w:sz w:val="24"/>
          <w:szCs w:val="24"/>
        </w:rPr>
        <w:t>ID/ISBN/ISSN</w:t>
      </w:r>
      <w:r w:rsidRPr="00323B2A">
        <w:rPr>
          <w:sz w:val="24"/>
          <w:szCs w:val="24"/>
        </w:rPr>
        <w:t xml:space="preserve"> field MUST have less than 256 characters.</w:t>
      </w:r>
    </w:p>
    <w:p w:rsidR="00323B2A" w:rsidRPr="00323B2A" w:rsidRDefault="00323B2A">
      <w:pPr>
        <w:rPr>
          <w:sz w:val="24"/>
          <w:szCs w:val="24"/>
        </w:rPr>
      </w:pPr>
    </w:p>
    <w:p w:rsidR="00323B2A" w:rsidRPr="00323B2A" w:rsidRDefault="00323B2A" w:rsidP="00323B2A">
      <w:pPr>
        <w:rPr>
          <w:sz w:val="24"/>
          <w:szCs w:val="24"/>
        </w:rPr>
      </w:pPr>
      <w:r w:rsidRPr="00323B2A">
        <w:rPr>
          <w:sz w:val="24"/>
          <w:szCs w:val="24"/>
        </w:rPr>
        <w:t xml:space="preserve">The </w:t>
      </w:r>
      <w:r w:rsidRPr="00323B2A">
        <w:rPr>
          <w:b/>
          <w:sz w:val="24"/>
          <w:szCs w:val="24"/>
        </w:rPr>
        <w:t>Title</w:t>
      </w:r>
      <w:r w:rsidRPr="00323B2A">
        <w:rPr>
          <w:sz w:val="24"/>
          <w:szCs w:val="24"/>
        </w:rPr>
        <w:t xml:space="preserve"> field MUST have</w:t>
      </w:r>
      <w:r w:rsidRPr="00323B2A">
        <w:rPr>
          <w:sz w:val="24"/>
          <w:szCs w:val="24"/>
        </w:rPr>
        <w:t xml:space="preserve"> </w:t>
      </w:r>
      <w:r w:rsidRPr="00323B2A">
        <w:rPr>
          <w:sz w:val="24"/>
          <w:szCs w:val="24"/>
        </w:rPr>
        <w:t>less than 256 characters.</w:t>
      </w:r>
    </w:p>
    <w:p w:rsidR="007B0AB6" w:rsidRDefault="007B0AB6" w:rsidP="007B0AB6">
      <w:pPr>
        <w:rPr>
          <w:sz w:val="24"/>
          <w:szCs w:val="24"/>
        </w:rPr>
      </w:pPr>
    </w:p>
    <w:p w:rsidR="007B0AB6" w:rsidRPr="007B0AB6" w:rsidRDefault="007B0AB6" w:rsidP="007B0AB6">
      <w:pPr>
        <w:rPr>
          <w:sz w:val="24"/>
          <w:szCs w:val="24"/>
        </w:rPr>
      </w:pPr>
      <w:r w:rsidRPr="00323B2A">
        <w:rPr>
          <w:sz w:val="24"/>
          <w:szCs w:val="24"/>
        </w:rPr>
        <w:t xml:space="preserve">The </w:t>
      </w:r>
      <w:r w:rsidRPr="007B5425">
        <w:rPr>
          <w:b/>
          <w:sz w:val="24"/>
          <w:szCs w:val="24"/>
        </w:rPr>
        <w:t>Abstract/Description</w:t>
      </w:r>
      <w:r>
        <w:rPr>
          <w:b/>
          <w:sz w:val="24"/>
          <w:szCs w:val="24"/>
        </w:rPr>
        <w:t xml:space="preserve"> </w:t>
      </w:r>
      <w:r>
        <w:rPr>
          <w:sz w:val="24"/>
          <w:szCs w:val="24"/>
        </w:rPr>
        <w:t>field storage</w:t>
      </w:r>
      <w:r>
        <w:rPr>
          <w:sz w:val="24"/>
          <w:szCs w:val="24"/>
        </w:rPr>
        <w:t>s</w:t>
      </w:r>
      <w:r>
        <w:rPr>
          <w:sz w:val="24"/>
          <w:szCs w:val="24"/>
        </w:rPr>
        <w:t xml:space="preserve"> t</w:t>
      </w:r>
      <w:r w:rsidRPr="007B0AB6">
        <w:rPr>
          <w:sz w:val="24"/>
          <w:szCs w:val="24"/>
        </w:rPr>
        <w:t>he abstract or a description of the resource.</w:t>
      </w:r>
    </w:p>
    <w:p w:rsidR="00323B2A" w:rsidRPr="00323B2A" w:rsidRDefault="00323B2A" w:rsidP="00323B2A">
      <w:pPr>
        <w:rPr>
          <w:sz w:val="24"/>
          <w:szCs w:val="24"/>
        </w:rPr>
      </w:pPr>
    </w:p>
    <w:p w:rsidR="007B0AB6" w:rsidRPr="00323B2A" w:rsidRDefault="00323B2A" w:rsidP="007B0AB6">
      <w:pPr>
        <w:rPr>
          <w:sz w:val="24"/>
          <w:szCs w:val="24"/>
        </w:rPr>
      </w:pPr>
      <w:r w:rsidRPr="00323B2A">
        <w:rPr>
          <w:sz w:val="24"/>
          <w:szCs w:val="24"/>
        </w:rPr>
        <w:t xml:space="preserve">The </w:t>
      </w:r>
      <w:r w:rsidRPr="00323B2A">
        <w:rPr>
          <w:b/>
          <w:sz w:val="24"/>
          <w:szCs w:val="24"/>
        </w:rPr>
        <w:t xml:space="preserve">Authors </w:t>
      </w:r>
      <w:r w:rsidRPr="00323B2A">
        <w:rPr>
          <w:sz w:val="24"/>
          <w:szCs w:val="24"/>
        </w:rPr>
        <w:t>field</w:t>
      </w:r>
      <w:r>
        <w:rPr>
          <w:sz w:val="24"/>
          <w:szCs w:val="24"/>
        </w:rPr>
        <w:t xml:space="preserve"> (where you can put authors, e</w:t>
      </w:r>
      <w:r w:rsidRPr="00323B2A">
        <w:rPr>
          <w:sz w:val="24"/>
          <w:szCs w:val="24"/>
        </w:rPr>
        <w:t>di</w:t>
      </w:r>
      <w:r>
        <w:rPr>
          <w:sz w:val="24"/>
          <w:szCs w:val="24"/>
        </w:rPr>
        <w:t>tors or c</w:t>
      </w:r>
      <w:r w:rsidRPr="00323B2A">
        <w:rPr>
          <w:sz w:val="24"/>
          <w:szCs w:val="24"/>
        </w:rPr>
        <w:t>ontributors</w:t>
      </w:r>
      <w:r>
        <w:rPr>
          <w:sz w:val="24"/>
          <w:szCs w:val="24"/>
        </w:rPr>
        <w:t>)</w:t>
      </w:r>
      <w:r w:rsidRPr="00323B2A">
        <w:rPr>
          <w:b/>
          <w:sz w:val="24"/>
          <w:szCs w:val="24"/>
        </w:rPr>
        <w:t xml:space="preserve"> </w:t>
      </w:r>
      <w:r w:rsidRPr="00323B2A">
        <w:rPr>
          <w:sz w:val="24"/>
          <w:szCs w:val="24"/>
        </w:rPr>
        <w:t xml:space="preserve">should separate each value in a different line. Each of the </w:t>
      </w:r>
      <w:r w:rsidRPr="00323B2A">
        <w:rPr>
          <w:b/>
          <w:sz w:val="24"/>
          <w:szCs w:val="24"/>
        </w:rPr>
        <w:t xml:space="preserve">Author </w:t>
      </w:r>
      <w:r>
        <w:rPr>
          <w:sz w:val="24"/>
          <w:szCs w:val="24"/>
        </w:rPr>
        <w:t>lines</w:t>
      </w:r>
      <w:r w:rsidRPr="00323B2A">
        <w:rPr>
          <w:b/>
          <w:sz w:val="24"/>
          <w:szCs w:val="24"/>
        </w:rPr>
        <w:t xml:space="preserve"> </w:t>
      </w:r>
      <w:r w:rsidRPr="00323B2A">
        <w:rPr>
          <w:sz w:val="24"/>
          <w:szCs w:val="24"/>
        </w:rPr>
        <w:t>should be in the following format: “Lastname, Firstname” or “Lastname, First Initials” or a mixture of the two.</w:t>
      </w:r>
    </w:p>
    <w:p w:rsidR="007B0AB6" w:rsidRDefault="007B0AB6" w:rsidP="00323B2A">
      <w:pPr>
        <w:rPr>
          <w:sz w:val="24"/>
          <w:szCs w:val="24"/>
        </w:rPr>
      </w:pPr>
    </w:p>
    <w:p w:rsidR="00323B2A" w:rsidRDefault="00323B2A" w:rsidP="00323B2A">
      <w:pPr>
        <w:rPr>
          <w:sz w:val="24"/>
          <w:szCs w:val="24"/>
        </w:rPr>
      </w:pPr>
      <w:r w:rsidRPr="00323B2A">
        <w:rPr>
          <w:sz w:val="24"/>
          <w:szCs w:val="24"/>
        </w:rPr>
        <w:t xml:space="preserve">The </w:t>
      </w:r>
      <w:r w:rsidRPr="00323B2A">
        <w:rPr>
          <w:b/>
          <w:sz w:val="24"/>
          <w:szCs w:val="24"/>
        </w:rPr>
        <w:t xml:space="preserve">Corporate Authors </w:t>
      </w:r>
      <w:r w:rsidRPr="00323B2A">
        <w:rPr>
          <w:sz w:val="24"/>
          <w:szCs w:val="24"/>
        </w:rPr>
        <w:t>field</w:t>
      </w:r>
      <w:r w:rsidRPr="00323B2A">
        <w:rPr>
          <w:b/>
          <w:sz w:val="24"/>
          <w:szCs w:val="24"/>
        </w:rPr>
        <w:t xml:space="preserve"> </w:t>
      </w:r>
      <w:r w:rsidRPr="00323B2A">
        <w:rPr>
          <w:sz w:val="24"/>
          <w:szCs w:val="24"/>
        </w:rPr>
        <w:t>should separate multiple values with a semicolon (;) character and without any spaces, so that th</w:t>
      </w:r>
      <w:r>
        <w:rPr>
          <w:sz w:val="24"/>
          <w:szCs w:val="24"/>
        </w:rPr>
        <w:t xml:space="preserve">ey can be imported separately. </w:t>
      </w:r>
      <w:r>
        <w:rPr>
          <w:sz w:val="24"/>
          <w:szCs w:val="24"/>
        </w:rPr>
        <w:t>Each value MUST be the label of an organization already added in the portal.</w:t>
      </w:r>
    </w:p>
    <w:p w:rsidR="00323B2A" w:rsidRDefault="00323B2A" w:rsidP="00323B2A">
      <w:pPr>
        <w:rPr>
          <w:sz w:val="24"/>
          <w:szCs w:val="24"/>
        </w:rPr>
      </w:pPr>
    </w:p>
    <w:p w:rsidR="00323B2A" w:rsidRDefault="00323B2A" w:rsidP="00323B2A">
      <w:pPr>
        <w:rPr>
          <w:sz w:val="24"/>
          <w:szCs w:val="24"/>
        </w:rPr>
      </w:pPr>
      <w:r w:rsidRPr="00323B2A">
        <w:rPr>
          <w:sz w:val="24"/>
          <w:szCs w:val="24"/>
        </w:rPr>
        <w:t xml:space="preserve">The </w:t>
      </w:r>
      <w:r w:rsidRPr="00323B2A">
        <w:rPr>
          <w:b/>
          <w:sz w:val="24"/>
          <w:szCs w:val="24"/>
        </w:rPr>
        <w:t xml:space="preserve">Publishers </w:t>
      </w:r>
      <w:r w:rsidRPr="00323B2A">
        <w:rPr>
          <w:sz w:val="24"/>
          <w:szCs w:val="24"/>
        </w:rPr>
        <w:t>field</w:t>
      </w:r>
      <w:r w:rsidRPr="00323B2A">
        <w:rPr>
          <w:b/>
          <w:sz w:val="24"/>
          <w:szCs w:val="24"/>
        </w:rPr>
        <w:t xml:space="preserve"> </w:t>
      </w:r>
      <w:r w:rsidRPr="00323B2A">
        <w:rPr>
          <w:sz w:val="24"/>
          <w:szCs w:val="24"/>
        </w:rPr>
        <w:t>should separate multiple values with a semicolon (;) character and without any spaces, so that th</w:t>
      </w:r>
      <w:r>
        <w:rPr>
          <w:sz w:val="24"/>
          <w:szCs w:val="24"/>
        </w:rPr>
        <w:t>ey can be imported separately. Each value MUST be the label of an organization already added in the portal.</w:t>
      </w:r>
    </w:p>
    <w:p w:rsidR="007B5425" w:rsidRDefault="007B5425" w:rsidP="008770E4">
      <w:pPr>
        <w:rPr>
          <w:sz w:val="24"/>
          <w:szCs w:val="24"/>
        </w:rPr>
      </w:pPr>
    </w:p>
    <w:p w:rsidR="007B5425" w:rsidRPr="00323B2A" w:rsidRDefault="007B5425" w:rsidP="007B5425">
      <w:pPr>
        <w:rPr>
          <w:sz w:val="24"/>
          <w:szCs w:val="24"/>
        </w:rPr>
      </w:pPr>
      <w:r w:rsidRPr="00323B2A">
        <w:rPr>
          <w:sz w:val="24"/>
          <w:szCs w:val="24"/>
        </w:rPr>
        <w:t xml:space="preserve">The </w:t>
      </w:r>
      <w:r>
        <w:rPr>
          <w:b/>
          <w:sz w:val="24"/>
          <w:szCs w:val="24"/>
        </w:rPr>
        <w:t>Pages</w:t>
      </w:r>
      <w:r w:rsidRPr="00323B2A">
        <w:rPr>
          <w:sz w:val="24"/>
          <w:szCs w:val="24"/>
        </w:rPr>
        <w:t xml:space="preserve"> field MUST have less than 256 characters.</w:t>
      </w:r>
      <w:r>
        <w:rPr>
          <w:sz w:val="24"/>
          <w:szCs w:val="24"/>
        </w:rPr>
        <w:t xml:space="preserve"> The preferred value of this field is the n</w:t>
      </w:r>
      <w:r w:rsidRPr="008770E4">
        <w:rPr>
          <w:sz w:val="24"/>
          <w:szCs w:val="24"/>
        </w:rPr>
        <w:t>umber of pages of the resource or the page range in case of a journal article or book.</w:t>
      </w:r>
    </w:p>
    <w:p w:rsidR="007B5425" w:rsidRPr="00323B2A" w:rsidRDefault="007B5425" w:rsidP="008770E4">
      <w:pPr>
        <w:rPr>
          <w:sz w:val="24"/>
          <w:szCs w:val="24"/>
        </w:rPr>
      </w:pPr>
    </w:p>
    <w:p w:rsidR="007B5425" w:rsidRDefault="007B5425" w:rsidP="007B5425">
      <w:pPr>
        <w:rPr>
          <w:sz w:val="24"/>
          <w:szCs w:val="24"/>
        </w:rPr>
      </w:pPr>
      <w:r w:rsidRPr="00323B2A">
        <w:rPr>
          <w:sz w:val="24"/>
          <w:szCs w:val="24"/>
        </w:rPr>
        <w:t xml:space="preserve">The </w:t>
      </w:r>
      <w:r>
        <w:rPr>
          <w:b/>
          <w:sz w:val="24"/>
          <w:szCs w:val="24"/>
        </w:rPr>
        <w:t>Duration</w:t>
      </w:r>
      <w:r w:rsidRPr="00323B2A">
        <w:rPr>
          <w:sz w:val="24"/>
          <w:szCs w:val="24"/>
        </w:rPr>
        <w:t xml:space="preserve"> field MUST have less than 256 characters.</w:t>
      </w:r>
      <w:r>
        <w:rPr>
          <w:sz w:val="24"/>
          <w:szCs w:val="24"/>
        </w:rPr>
        <w:t xml:space="preserve"> The preferred value pattern of this field is the</w:t>
      </w:r>
      <w:r w:rsidRPr="007B5425">
        <w:rPr>
          <w:sz w:val="24"/>
          <w:szCs w:val="24"/>
        </w:rPr>
        <w:t xml:space="preserve"> ISO 8601</w:t>
      </w:r>
      <w:r>
        <w:rPr>
          <w:sz w:val="24"/>
          <w:szCs w:val="24"/>
        </w:rPr>
        <w:t xml:space="preserve"> date format (hh:mm:ss).</w:t>
      </w:r>
    </w:p>
    <w:p w:rsidR="008770E4" w:rsidRDefault="008770E4" w:rsidP="008770E4">
      <w:pPr>
        <w:rPr>
          <w:sz w:val="24"/>
          <w:szCs w:val="24"/>
        </w:rPr>
      </w:pPr>
    </w:p>
    <w:p w:rsidR="008770E4" w:rsidRPr="00323B2A" w:rsidRDefault="008770E4" w:rsidP="008770E4">
      <w:pPr>
        <w:rPr>
          <w:sz w:val="24"/>
          <w:szCs w:val="24"/>
        </w:rPr>
      </w:pPr>
      <w:r w:rsidRPr="00323B2A">
        <w:rPr>
          <w:sz w:val="24"/>
          <w:szCs w:val="24"/>
        </w:rPr>
        <w:t xml:space="preserve">The </w:t>
      </w:r>
      <w:r>
        <w:rPr>
          <w:b/>
          <w:sz w:val="24"/>
          <w:szCs w:val="24"/>
        </w:rPr>
        <w:t>Resource</w:t>
      </w:r>
      <w:r w:rsidRPr="00323B2A">
        <w:rPr>
          <w:b/>
          <w:sz w:val="24"/>
          <w:szCs w:val="24"/>
        </w:rPr>
        <w:t xml:space="preserve"> Type</w:t>
      </w:r>
      <w:r>
        <w:rPr>
          <w:b/>
          <w:sz w:val="24"/>
          <w:szCs w:val="24"/>
        </w:rPr>
        <w:t>s</w:t>
      </w:r>
      <w:r w:rsidRPr="00323B2A">
        <w:rPr>
          <w:sz w:val="24"/>
          <w:szCs w:val="24"/>
        </w:rPr>
        <w:t xml:space="preserve"> field</w:t>
      </w:r>
      <w:r w:rsidRPr="00323B2A">
        <w:rPr>
          <w:b/>
          <w:sz w:val="24"/>
          <w:szCs w:val="24"/>
        </w:rPr>
        <w:t xml:space="preserve"> </w:t>
      </w:r>
      <w:r w:rsidRPr="00323B2A">
        <w:rPr>
          <w:sz w:val="24"/>
          <w:szCs w:val="24"/>
        </w:rPr>
        <w:t>should separate multiple values with a semicolon (;) character and without any spaces, so that th</w:t>
      </w:r>
      <w:r>
        <w:rPr>
          <w:sz w:val="24"/>
          <w:szCs w:val="24"/>
        </w:rPr>
        <w:t>ey can be imported separately.</w:t>
      </w:r>
      <w:r>
        <w:rPr>
          <w:sz w:val="24"/>
          <w:szCs w:val="24"/>
        </w:rPr>
        <w:t xml:space="preserve"> The </w:t>
      </w:r>
      <w:r w:rsidRPr="007B5425">
        <w:rPr>
          <w:sz w:val="24"/>
          <w:szCs w:val="24"/>
        </w:rPr>
        <w:t xml:space="preserve">possible </w:t>
      </w:r>
      <w:r w:rsidRPr="00D65991">
        <w:rPr>
          <w:b/>
          <w:sz w:val="24"/>
          <w:szCs w:val="24"/>
        </w:rPr>
        <w:t>Resource</w:t>
      </w:r>
      <w:r w:rsidRPr="00D65991">
        <w:rPr>
          <w:b/>
          <w:sz w:val="24"/>
          <w:szCs w:val="24"/>
        </w:rPr>
        <w:t xml:space="preserve"> Type</w:t>
      </w:r>
      <w:r>
        <w:rPr>
          <w:b/>
          <w:sz w:val="24"/>
          <w:szCs w:val="24"/>
        </w:rPr>
        <w:t xml:space="preserve"> </w:t>
      </w:r>
      <w:r>
        <w:rPr>
          <w:sz w:val="24"/>
          <w:szCs w:val="24"/>
        </w:rPr>
        <w:t xml:space="preserve">values are </w:t>
      </w:r>
      <w:r w:rsidRPr="00323B2A">
        <w:rPr>
          <w:sz w:val="24"/>
          <w:szCs w:val="24"/>
        </w:rPr>
        <w:t xml:space="preserve">the following: </w:t>
      </w:r>
    </w:p>
    <w:p w:rsidR="008770E4" w:rsidRPr="00D65991" w:rsidRDefault="008770E4" w:rsidP="007B5425">
      <w:pPr>
        <w:pStyle w:val="Prrafodelista"/>
        <w:numPr>
          <w:ilvl w:val="0"/>
          <w:numId w:val="2"/>
        </w:numPr>
        <w:rPr>
          <w:i/>
          <w:sz w:val="24"/>
          <w:szCs w:val="24"/>
        </w:rPr>
      </w:pPr>
      <w:r w:rsidRPr="00D65991">
        <w:rPr>
          <w:i/>
          <w:sz w:val="24"/>
          <w:szCs w:val="24"/>
        </w:rPr>
        <w:t>Institutional &amp; promotional materials</w:t>
      </w:r>
    </w:p>
    <w:p w:rsidR="008770E4" w:rsidRPr="00D65991" w:rsidRDefault="008770E4" w:rsidP="007B5425">
      <w:pPr>
        <w:pStyle w:val="Prrafodelista"/>
        <w:numPr>
          <w:ilvl w:val="0"/>
          <w:numId w:val="2"/>
        </w:numPr>
        <w:rPr>
          <w:i/>
          <w:sz w:val="24"/>
          <w:szCs w:val="24"/>
        </w:rPr>
      </w:pPr>
      <w:r w:rsidRPr="00D65991">
        <w:rPr>
          <w:i/>
          <w:sz w:val="24"/>
          <w:szCs w:val="24"/>
        </w:rPr>
        <w:t>Journal Articles &amp; Books</w:t>
      </w:r>
    </w:p>
    <w:p w:rsidR="008770E4" w:rsidRPr="00D65991" w:rsidRDefault="008770E4" w:rsidP="007B5425">
      <w:pPr>
        <w:pStyle w:val="Prrafodelista"/>
        <w:numPr>
          <w:ilvl w:val="1"/>
          <w:numId w:val="2"/>
        </w:numPr>
        <w:rPr>
          <w:i/>
          <w:sz w:val="24"/>
          <w:szCs w:val="24"/>
        </w:rPr>
      </w:pPr>
      <w:r w:rsidRPr="00D65991">
        <w:rPr>
          <w:i/>
          <w:sz w:val="24"/>
          <w:szCs w:val="24"/>
        </w:rPr>
        <w:t>Peer-reviewed publication</w:t>
      </w:r>
    </w:p>
    <w:p w:rsidR="008770E4" w:rsidRPr="00D65991" w:rsidRDefault="008770E4" w:rsidP="007B5425">
      <w:pPr>
        <w:pStyle w:val="Prrafodelista"/>
        <w:numPr>
          <w:ilvl w:val="0"/>
          <w:numId w:val="2"/>
        </w:numPr>
        <w:rPr>
          <w:i/>
          <w:sz w:val="24"/>
          <w:szCs w:val="24"/>
        </w:rPr>
      </w:pPr>
      <w:r w:rsidRPr="00D65991">
        <w:rPr>
          <w:i/>
          <w:sz w:val="24"/>
          <w:szCs w:val="24"/>
        </w:rPr>
        <w:t>Legislation &amp; Policies</w:t>
      </w:r>
    </w:p>
    <w:p w:rsidR="008770E4" w:rsidRPr="00D65991" w:rsidRDefault="008770E4" w:rsidP="007B5425">
      <w:pPr>
        <w:pStyle w:val="Prrafodelista"/>
        <w:numPr>
          <w:ilvl w:val="1"/>
          <w:numId w:val="2"/>
        </w:numPr>
        <w:rPr>
          <w:i/>
          <w:sz w:val="24"/>
          <w:szCs w:val="24"/>
        </w:rPr>
      </w:pPr>
      <w:r w:rsidRPr="00D65991">
        <w:rPr>
          <w:i/>
          <w:sz w:val="24"/>
          <w:szCs w:val="24"/>
        </w:rPr>
        <w:t>Agreements &amp; Contracts</w:t>
      </w:r>
    </w:p>
    <w:p w:rsidR="008770E4" w:rsidRPr="00D65991" w:rsidRDefault="008770E4" w:rsidP="007B5425">
      <w:pPr>
        <w:pStyle w:val="Prrafodelista"/>
        <w:numPr>
          <w:ilvl w:val="1"/>
          <w:numId w:val="2"/>
        </w:numPr>
        <w:rPr>
          <w:i/>
          <w:sz w:val="24"/>
          <w:szCs w:val="24"/>
        </w:rPr>
      </w:pPr>
      <w:r w:rsidRPr="00D65991">
        <w:rPr>
          <w:i/>
          <w:sz w:val="24"/>
          <w:szCs w:val="24"/>
        </w:rPr>
        <w:t>Constitution</w:t>
      </w:r>
    </w:p>
    <w:p w:rsidR="008770E4" w:rsidRPr="00D65991" w:rsidRDefault="008770E4" w:rsidP="007B5425">
      <w:pPr>
        <w:pStyle w:val="Prrafodelista"/>
        <w:numPr>
          <w:ilvl w:val="1"/>
          <w:numId w:val="2"/>
        </w:numPr>
        <w:rPr>
          <w:i/>
          <w:sz w:val="24"/>
          <w:szCs w:val="24"/>
        </w:rPr>
      </w:pPr>
      <w:r w:rsidRPr="00D65991">
        <w:rPr>
          <w:i/>
          <w:sz w:val="24"/>
          <w:szCs w:val="24"/>
        </w:rPr>
        <w:t>International Conventions or Treaties</w:t>
      </w:r>
    </w:p>
    <w:p w:rsidR="008770E4" w:rsidRPr="00D65991" w:rsidRDefault="008770E4" w:rsidP="007B5425">
      <w:pPr>
        <w:pStyle w:val="Prrafodelista"/>
        <w:numPr>
          <w:ilvl w:val="1"/>
          <w:numId w:val="2"/>
        </w:numPr>
        <w:rPr>
          <w:i/>
          <w:sz w:val="24"/>
          <w:szCs w:val="24"/>
        </w:rPr>
      </w:pPr>
      <w:r w:rsidRPr="00D65991">
        <w:rPr>
          <w:i/>
          <w:sz w:val="24"/>
          <w:szCs w:val="24"/>
        </w:rPr>
        <w:t>Jurisprudence</w:t>
      </w:r>
    </w:p>
    <w:p w:rsidR="008770E4" w:rsidRPr="00D65991" w:rsidRDefault="008770E4" w:rsidP="007B5425">
      <w:pPr>
        <w:pStyle w:val="Prrafodelista"/>
        <w:numPr>
          <w:ilvl w:val="1"/>
          <w:numId w:val="2"/>
        </w:numPr>
        <w:rPr>
          <w:i/>
          <w:sz w:val="24"/>
          <w:szCs w:val="24"/>
        </w:rPr>
      </w:pPr>
      <w:r w:rsidRPr="00D65991">
        <w:rPr>
          <w:i/>
          <w:sz w:val="24"/>
          <w:szCs w:val="24"/>
        </w:rPr>
        <w:t>Legislation</w:t>
      </w:r>
    </w:p>
    <w:p w:rsidR="008770E4" w:rsidRPr="00D65991" w:rsidRDefault="008770E4" w:rsidP="007B5425">
      <w:pPr>
        <w:pStyle w:val="Prrafodelista"/>
        <w:numPr>
          <w:ilvl w:val="1"/>
          <w:numId w:val="2"/>
        </w:numPr>
        <w:rPr>
          <w:i/>
          <w:sz w:val="24"/>
          <w:szCs w:val="24"/>
        </w:rPr>
      </w:pPr>
      <w:r w:rsidRPr="00D65991">
        <w:rPr>
          <w:i/>
          <w:sz w:val="24"/>
          <w:szCs w:val="24"/>
        </w:rPr>
        <w:t>National Policies</w:t>
      </w:r>
    </w:p>
    <w:p w:rsidR="008770E4" w:rsidRPr="00D65991" w:rsidRDefault="008770E4" w:rsidP="007B5425">
      <w:pPr>
        <w:pStyle w:val="Prrafodelista"/>
        <w:numPr>
          <w:ilvl w:val="1"/>
          <w:numId w:val="2"/>
        </w:numPr>
        <w:rPr>
          <w:i/>
          <w:sz w:val="24"/>
          <w:szCs w:val="24"/>
        </w:rPr>
      </w:pPr>
      <w:r w:rsidRPr="00D65991">
        <w:rPr>
          <w:i/>
          <w:sz w:val="24"/>
          <w:szCs w:val="24"/>
        </w:rPr>
        <w:t>Other</w:t>
      </w:r>
    </w:p>
    <w:p w:rsidR="008770E4" w:rsidRPr="00D65991" w:rsidRDefault="008770E4" w:rsidP="007B5425">
      <w:pPr>
        <w:pStyle w:val="Prrafodelista"/>
        <w:numPr>
          <w:ilvl w:val="1"/>
          <w:numId w:val="2"/>
        </w:numPr>
        <w:rPr>
          <w:i/>
          <w:sz w:val="24"/>
          <w:szCs w:val="24"/>
        </w:rPr>
      </w:pPr>
      <w:r w:rsidRPr="00D65991">
        <w:rPr>
          <w:i/>
          <w:sz w:val="24"/>
          <w:szCs w:val="24"/>
        </w:rPr>
        <w:t>Regulations</w:t>
      </w:r>
    </w:p>
    <w:p w:rsidR="008770E4" w:rsidRPr="00D65991" w:rsidRDefault="008770E4" w:rsidP="007B5425">
      <w:pPr>
        <w:pStyle w:val="Prrafodelista"/>
        <w:numPr>
          <w:ilvl w:val="1"/>
          <w:numId w:val="2"/>
        </w:numPr>
        <w:rPr>
          <w:i/>
          <w:sz w:val="24"/>
          <w:szCs w:val="24"/>
        </w:rPr>
      </w:pPr>
      <w:r w:rsidRPr="00D65991">
        <w:rPr>
          <w:i/>
          <w:sz w:val="24"/>
          <w:szCs w:val="24"/>
        </w:rPr>
        <w:t>UN Resolutions</w:t>
      </w:r>
    </w:p>
    <w:p w:rsidR="008770E4" w:rsidRPr="00D65991" w:rsidRDefault="008770E4" w:rsidP="007B5425">
      <w:pPr>
        <w:pStyle w:val="Prrafodelista"/>
        <w:numPr>
          <w:ilvl w:val="0"/>
          <w:numId w:val="2"/>
        </w:numPr>
        <w:rPr>
          <w:i/>
          <w:sz w:val="24"/>
          <w:szCs w:val="24"/>
        </w:rPr>
      </w:pPr>
      <w:r w:rsidRPr="00D65991">
        <w:rPr>
          <w:i/>
          <w:sz w:val="24"/>
          <w:szCs w:val="24"/>
        </w:rPr>
        <w:t>Manuals &amp; Guidelines</w:t>
      </w:r>
    </w:p>
    <w:p w:rsidR="008770E4" w:rsidRPr="00D65991" w:rsidRDefault="008770E4" w:rsidP="007B5425">
      <w:pPr>
        <w:pStyle w:val="Prrafodelista"/>
        <w:numPr>
          <w:ilvl w:val="0"/>
          <w:numId w:val="2"/>
        </w:numPr>
        <w:rPr>
          <w:i/>
          <w:sz w:val="24"/>
          <w:szCs w:val="24"/>
        </w:rPr>
      </w:pPr>
      <w:r w:rsidRPr="00D65991">
        <w:rPr>
          <w:i/>
          <w:sz w:val="24"/>
          <w:szCs w:val="24"/>
        </w:rPr>
        <w:t>Multimedia</w:t>
      </w:r>
    </w:p>
    <w:p w:rsidR="008770E4" w:rsidRPr="00D65991" w:rsidRDefault="008770E4" w:rsidP="007B5425">
      <w:pPr>
        <w:pStyle w:val="Prrafodelista"/>
        <w:numPr>
          <w:ilvl w:val="1"/>
          <w:numId w:val="2"/>
        </w:numPr>
        <w:rPr>
          <w:i/>
          <w:sz w:val="24"/>
          <w:szCs w:val="24"/>
        </w:rPr>
      </w:pPr>
      <w:r w:rsidRPr="00D65991">
        <w:rPr>
          <w:i/>
          <w:sz w:val="24"/>
          <w:szCs w:val="24"/>
        </w:rPr>
        <w:t>Videos</w:t>
      </w:r>
    </w:p>
    <w:p w:rsidR="008770E4" w:rsidRPr="00D65991" w:rsidRDefault="008770E4" w:rsidP="007B5425">
      <w:pPr>
        <w:pStyle w:val="Prrafodelista"/>
        <w:numPr>
          <w:ilvl w:val="0"/>
          <w:numId w:val="2"/>
        </w:numPr>
        <w:rPr>
          <w:i/>
          <w:sz w:val="24"/>
          <w:szCs w:val="24"/>
        </w:rPr>
      </w:pPr>
      <w:r w:rsidRPr="00D65991">
        <w:rPr>
          <w:i/>
          <w:sz w:val="24"/>
          <w:szCs w:val="24"/>
        </w:rPr>
        <w:t>Policy Papers &amp; Briefs</w:t>
      </w:r>
    </w:p>
    <w:p w:rsidR="008770E4" w:rsidRPr="00D65991" w:rsidRDefault="008770E4" w:rsidP="007B5425">
      <w:pPr>
        <w:pStyle w:val="Prrafodelista"/>
        <w:numPr>
          <w:ilvl w:val="0"/>
          <w:numId w:val="2"/>
        </w:numPr>
        <w:rPr>
          <w:i/>
          <w:sz w:val="24"/>
          <w:szCs w:val="24"/>
        </w:rPr>
      </w:pPr>
      <w:r w:rsidRPr="00D65991">
        <w:rPr>
          <w:i/>
          <w:sz w:val="24"/>
          <w:szCs w:val="24"/>
        </w:rPr>
        <w:t>Reports &amp; Research</w:t>
      </w:r>
    </w:p>
    <w:p w:rsidR="008770E4" w:rsidRPr="00D65991" w:rsidRDefault="008770E4" w:rsidP="007B5425">
      <w:pPr>
        <w:pStyle w:val="Prrafodelista"/>
        <w:numPr>
          <w:ilvl w:val="1"/>
          <w:numId w:val="2"/>
        </w:numPr>
        <w:rPr>
          <w:i/>
          <w:sz w:val="24"/>
          <w:szCs w:val="24"/>
        </w:rPr>
      </w:pPr>
      <w:r w:rsidRPr="00D65991">
        <w:rPr>
          <w:i/>
          <w:sz w:val="24"/>
          <w:szCs w:val="24"/>
        </w:rPr>
        <w:t>Conference Papers &amp; Reports</w:t>
      </w:r>
    </w:p>
    <w:p w:rsidR="008770E4" w:rsidRPr="00D65991" w:rsidRDefault="008770E4" w:rsidP="007B5425">
      <w:pPr>
        <w:pStyle w:val="Prrafodelista"/>
        <w:numPr>
          <w:ilvl w:val="0"/>
          <w:numId w:val="2"/>
        </w:numPr>
        <w:rPr>
          <w:i/>
          <w:sz w:val="24"/>
          <w:szCs w:val="24"/>
        </w:rPr>
      </w:pPr>
      <w:r w:rsidRPr="00D65991">
        <w:rPr>
          <w:i/>
          <w:sz w:val="24"/>
          <w:szCs w:val="24"/>
        </w:rPr>
        <w:t>Training Resources &amp; Tools</w:t>
      </w:r>
    </w:p>
    <w:p w:rsidR="008770E4" w:rsidRDefault="008770E4" w:rsidP="008770E4">
      <w:pPr>
        <w:rPr>
          <w:sz w:val="24"/>
          <w:szCs w:val="24"/>
        </w:rPr>
      </w:pPr>
    </w:p>
    <w:p w:rsidR="008C4CCD" w:rsidRDefault="008C4CCD" w:rsidP="008C4CCD">
      <w:pPr>
        <w:rPr>
          <w:sz w:val="24"/>
          <w:szCs w:val="24"/>
        </w:rPr>
      </w:pPr>
      <w:r w:rsidRPr="00323B2A">
        <w:rPr>
          <w:sz w:val="24"/>
          <w:szCs w:val="24"/>
        </w:rPr>
        <w:t xml:space="preserve">The </w:t>
      </w:r>
      <w:r w:rsidRPr="008C4CCD">
        <w:rPr>
          <w:b/>
          <w:sz w:val="24"/>
          <w:szCs w:val="24"/>
        </w:rPr>
        <w:t xml:space="preserve">Publication date (YYYY/MM) </w:t>
      </w:r>
      <w:r w:rsidRPr="00323B2A">
        <w:rPr>
          <w:sz w:val="24"/>
          <w:szCs w:val="24"/>
        </w:rPr>
        <w:t xml:space="preserve">field MUST </w:t>
      </w:r>
      <w:r>
        <w:rPr>
          <w:sz w:val="24"/>
          <w:szCs w:val="24"/>
        </w:rPr>
        <w:t>follow the pattern YYYY/MM (also, you could include the day if you have it)</w:t>
      </w:r>
      <w:r>
        <w:rPr>
          <w:sz w:val="24"/>
          <w:szCs w:val="24"/>
        </w:rPr>
        <w:t>.</w:t>
      </w:r>
      <w:r>
        <w:rPr>
          <w:sz w:val="24"/>
          <w:szCs w:val="24"/>
        </w:rPr>
        <w:t xml:space="preserve"> If you only know the year, follow the patter YYYY.</w:t>
      </w:r>
    </w:p>
    <w:p w:rsidR="008C4CCD" w:rsidRDefault="008C4CCD" w:rsidP="008770E4">
      <w:pPr>
        <w:rPr>
          <w:sz w:val="24"/>
          <w:szCs w:val="24"/>
        </w:rPr>
      </w:pPr>
    </w:p>
    <w:p w:rsidR="008C4CCD" w:rsidRPr="00323B2A" w:rsidRDefault="009A4AB2" w:rsidP="008C4CCD">
      <w:pPr>
        <w:rPr>
          <w:sz w:val="24"/>
          <w:szCs w:val="24"/>
        </w:rPr>
      </w:pPr>
      <w:r w:rsidRPr="00323B2A">
        <w:rPr>
          <w:sz w:val="24"/>
          <w:szCs w:val="24"/>
        </w:rPr>
        <w:lastRenderedPageBreak/>
        <w:t xml:space="preserve">The </w:t>
      </w:r>
      <w:r>
        <w:rPr>
          <w:b/>
          <w:sz w:val="24"/>
          <w:szCs w:val="24"/>
        </w:rPr>
        <w:t>Language</w:t>
      </w:r>
      <w:r w:rsidRPr="00323B2A">
        <w:rPr>
          <w:sz w:val="24"/>
          <w:szCs w:val="24"/>
        </w:rPr>
        <w:t xml:space="preserve"> field</w:t>
      </w:r>
      <w:r w:rsidRPr="00323B2A">
        <w:rPr>
          <w:b/>
          <w:sz w:val="24"/>
          <w:szCs w:val="24"/>
        </w:rPr>
        <w:t xml:space="preserve"> </w:t>
      </w:r>
      <w:r w:rsidRPr="00323B2A">
        <w:rPr>
          <w:sz w:val="24"/>
          <w:szCs w:val="24"/>
        </w:rPr>
        <w:t>should separate multiple values with a semicolon (;) character and without any spaces, so that th</w:t>
      </w:r>
      <w:r>
        <w:rPr>
          <w:sz w:val="24"/>
          <w:szCs w:val="24"/>
        </w:rPr>
        <w:t xml:space="preserve">ey can be imported separately. </w:t>
      </w:r>
      <w:r w:rsidR="008C4CCD" w:rsidRPr="00323B2A">
        <w:rPr>
          <w:sz w:val="24"/>
          <w:szCs w:val="24"/>
        </w:rPr>
        <w:t>The</w:t>
      </w:r>
      <w:r>
        <w:rPr>
          <w:sz w:val="24"/>
          <w:szCs w:val="24"/>
        </w:rPr>
        <w:t xml:space="preserve"> preferred value</w:t>
      </w:r>
      <w:r w:rsidR="00E10DB9">
        <w:rPr>
          <w:sz w:val="24"/>
          <w:szCs w:val="24"/>
        </w:rPr>
        <w:t>s</w:t>
      </w:r>
      <w:r>
        <w:rPr>
          <w:sz w:val="24"/>
          <w:szCs w:val="24"/>
        </w:rPr>
        <w:t xml:space="preserve"> for </w:t>
      </w:r>
      <w:r w:rsidR="00E10DB9">
        <w:rPr>
          <w:sz w:val="24"/>
          <w:szCs w:val="24"/>
        </w:rPr>
        <w:t xml:space="preserve">them are the </w:t>
      </w:r>
      <w:r w:rsidR="008C4CCD" w:rsidRPr="008C4CCD">
        <w:rPr>
          <w:sz w:val="24"/>
          <w:szCs w:val="24"/>
        </w:rPr>
        <w:t>ISO 639-1 code</w:t>
      </w:r>
      <w:r w:rsidR="008C4CCD">
        <w:rPr>
          <w:sz w:val="24"/>
          <w:szCs w:val="24"/>
        </w:rPr>
        <w:t xml:space="preserve"> (en, es, fr, pt…)</w:t>
      </w:r>
      <w:r w:rsidR="008C4CCD" w:rsidRPr="008C4CCD">
        <w:rPr>
          <w:sz w:val="24"/>
          <w:szCs w:val="24"/>
        </w:rPr>
        <w:t>.</w:t>
      </w:r>
    </w:p>
    <w:p w:rsidR="008C4CCD" w:rsidRDefault="008C4CCD" w:rsidP="008770E4">
      <w:pPr>
        <w:rPr>
          <w:sz w:val="24"/>
          <w:szCs w:val="24"/>
        </w:rPr>
      </w:pPr>
    </w:p>
    <w:p w:rsidR="00E10DB9" w:rsidRDefault="00E10DB9" w:rsidP="00D65991">
      <w:pPr>
        <w:rPr>
          <w:sz w:val="24"/>
          <w:szCs w:val="24"/>
        </w:rPr>
      </w:pPr>
      <w:r w:rsidRPr="00323B2A">
        <w:rPr>
          <w:sz w:val="24"/>
          <w:szCs w:val="24"/>
        </w:rPr>
        <w:t xml:space="preserve">The </w:t>
      </w:r>
      <w:r w:rsidRPr="00E10DB9">
        <w:rPr>
          <w:b/>
          <w:sz w:val="24"/>
          <w:szCs w:val="24"/>
        </w:rPr>
        <w:t xml:space="preserve">Geographical focus </w:t>
      </w:r>
      <w:r w:rsidRPr="00323B2A">
        <w:rPr>
          <w:sz w:val="24"/>
          <w:szCs w:val="24"/>
        </w:rPr>
        <w:t>field</w:t>
      </w:r>
      <w:r w:rsidRPr="00323B2A">
        <w:rPr>
          <w:b/>
          <w:sz w:val="24"/>
          <w:szCs w:val="24"/>
        </w:rPr>
        <w:t xml:space="preserve"> </w:t>
      </w:r>
      <w:r w:rsidRPr="00323B2A">
        <w:rPr>
          <w:sz w:val="24"/>
          <w:szCs w:val="24"/>
        </w:rPr>
        <w:t>should separate multiple values with a semicolon (;) character and without any spaces, so that th</w:t>
      </w:r>
      <w:r>
        <w:rPr>
          <w:sz w:val="24"/>
          <w:szCs w:val="24"/>
        </w:rPr>
        <w:t xml:space="preserve">ey can be imported separately. </w:t>
      </w:r>
      <w:r w:rsidRPr="00323B2A">
        <w:rPr>
          <w:sz w:val="24"/>
          <w:szCs w:val="24"/>
        </w:rPr>
        <w:t>The</w:t>
      </w:r>
      <w:r>
        <w:rPr>
          <w:sz w:val="24"/>
          <w:szCs w:val="24"/>
        </w:rPr>
        <w:t xml:space="preserve"> preferred value</w:t>
      </w:r>
      <w:r>
        <w:rPr>
          <w:sz w:val="24"/>
          <w:szCs w:val="24"/>
        </w:rPr>
        <w:t xml:space="preserve">s for them are the </w:t>
      </w:r>
      <w:r w:rsidRPr="00E10DB9">
        <w:rPr>
          <w:sz w:val="24"/>
          <w:szCs w:val="24"/>
        </w:rPr>
        <w:t>ISO 3166-1 alpha-3 code for countries a</w:t>
      </w:r>
      <w:r>
        <w:rPr>
          <w:sz w:val="24"/>
          <w:szCs w:val="24"/>
        </w:rPr>
        <w:t>nd UN M49 code for areas/regions.</w:t>
      </w:r>
      <w:r w:rsidR="00D65991">
        <w:rPr>
          <w:sz w:val="24"/>
          <w:szCs w:val="24"/>
        </w:rPr>
        <w:t xml:space="preserve"> </w:t>
      </w:r>
      <w:r w:rsidR="00D65991" w:rsidRPr="00D65991">
        <w:rPr>
          <w:b/>
          <w:sz w:val="24"/>
          <w:szCs w:val="24"/>
        </w:rPr>
        <w:t>Geographical focus</w:t>
      </w:r>
      <w:r w:rsidR="00D65991" w:rsidRPr="00323B2A">
        <w:rPr>
          <w:sz w:val="24"/>
          <w:szCs w:val="24"/>
        </w:rPr>
        <w:t xml:space="preserve"> </w:t>
      </w:r>
      <w:r w:rsidR="00D65991">
        <w:rPr>
          <w:sz w:val="24"/>
          <w:szCs w:val="24"/>
        </w:rPr>
        <w:t>is a field for selecting areas and countries related to that resource.</w:t>
      </w:r>
    </w:p>
    <w:p w:rsidR="00E10DB9" w:rsidRPr="00323B2A" w:rsidRDefault="00E10DB9" w:rsidP="00E10DB9">
      <w:pPr>
        <w:rPr>
          <w:sz w:val="24"/>
          <w:szCs w:val="24"/>
        </w:rPr>
      </w:pPr>
    </w:p>
    <w:p w:rsidR="00E10DB9" w:rsidRPr="00323B2A" w:rsidRDefault="00E10DB9" w:rsidP="00E10DB9">
      <w:pPr>
        <w:rPr>
          <w:sz w:val="24"/>
          <w:szCs w:val="24"/>
        </w:rPr>
      </w:pPr>
      <w:r w:rsidRPr="00323B2A">
        <w:rPr>
          <w:sz w:val="24"/>
          <w:szCs w:val="24"/>
        </w:rPr>
        <w:t xml:space="preserve">The </w:t>
      </w:r>
      <w:r w:rsidRPr="00E10DB9">
        <w:rPr>
          <w:b/>
          <w:sz w:val="24"/>
          <w:szCs w:val="24"/>
        </w:rPr>
        <w:t>Related Overarching Categories</w:t>
      </w:r>
      <w:r>
        <w:rPr>
          <w:b/>
          <w:sz w:val="24"/>
          <w:szCs w:val="24"/>
        </w:rPr>
        <w:t xml:space="preserve"> </w:t>
      </w:r>
      <w:r w:rsidRPr="00323B2A">
        <w:rPr>
          <w:sz w:val="24"/>
          <w:szCs w:val="24"/>
        </w:rPr>
        <w:t>field</w:t>
      </w:r>
      <w:r w:rsidRPr="00323B2A">
        <w:rPr>
          <w:b/>
          <w:sz w:val="24"/>
          <w:szCs w:val="24"/>
        </w:rPr>
        <w:t xml:space="preserve"> </w:t>
      </w:r>
      <w:r w:rsidRPr="00323B2A">
        <w:rPr>
          <w:sz w:val="24"/>
          <w:szCs w:val="24"/>
        </w:rPr>
        <w:t>should separate multiple values with a semicolon (;) character and without any spaces, so that th</w:t>
      </w:r>
      <w:r>
        <w:rPr>
          <w:sz w:val="24"/>
          <w:szCs w:val="24"/>
        </w:rPr>
        <w:t xml:space="preserve">ey can be imported separately. </w:t>
      </w:r>
      <w:r w:rsidR="00D65991" w:rsidRPr="00E10DB9">
        <w:rPr>
          <w:b/>
          <w:sz w:val="24"/>
          <w:szCs w:val="24"/>
        </w:rPr>
        <w:t>Related Overarching Categories</w:t>
      </w:r>
      <w:r w:rsidR="00D65991">
        <w:rPr>
          <w:b/>
          <w:sz w:val="24"/>
          <w:szCs w:val="24"/>
        </w:rPr>
        <w:t xml:space="preserve"> </w:t>
      </w:r>
      <w:r w:rsidR="00D65991">
        <w:rPr>
          <w:sz w:val="24"/>
          <w:szCs w:val="24"/>
        </w:rPr>
        <w:t>is a field for selecting areas and countries related to that resource.</w:t>
      </w:r>
      <w:r w:rsidR="00D65991">
        <w:rPr>
          <w:sz w:val="24"/>
          <w:szCs w:val="24"/>
        </w:rPr>
        <w:t xml:space="preserve"> </w:t>
      </w:r>
      <w:r>
        <w:rPr>
          <w:sz w:val="24"/>
          <w:szCs w:val="24"/>
        </w:rPr>
        <w:t xml:space="preserve">The </w:t>
      </w:r>
      <w:r w:rsidRPr="007B5425">
        <w:rPr>
          <w:sz w:val="24"/>
          <w:szCs w:val="24"/>
        </w:rPr>
        <w:t xml:space="preserve">possible </w:t>
      </w:r>
      <w:r w:rsidRPr="00E10DB9">
        <w:rPr>
          <w:b/>
          <w:sz w:val="24"/>
          <w:szCs w:val="24"/>
        </w:rPr>
        <w:t>Related Overarching Categories</w:t>
      </w:r>
      <w:r>
        <w:rPr>
          <w:b/>
          <w:sz w:val="24"/>
          <w:szCs w:val="24"/>
        </w:rPr>
        <w:t xml:space="preserve"> </w:t>
      </w:r>
      <w:r>
        <w:rPr>
          <w:sz w:val="24"/>
          <w:szCs w:val="24"/>
        </w:rPr>
        <w:t xml:space="preserve">values are </w:t>
      </w:r>
      <w:r w:rsidRPr="00323B2A">
        <w:rPr>
          <w:sz w:val="24"/>
          <w:szCs w:val="24"/>
        </w:rPr>
        <w:t xml:space="preserve">the following: </w:t>
      </w:r>
    </w:p>
    <w:p w:rsidR="00E10DB9" w:rsidRPr="00D65991" w:rsidRDefault="00E10DB9" w:rsidP="00E10DB9">
      <w:pPr>
        <w:pStyle w:val="Prrafodelista"/>
        <w:numPr>
          <w:ilvl w:val="0"/>
          <w:numId w:val="4"/>
        </w:numPr>
        <w:rPr>
          <w:i/>
          <w:sz w:val="24"/>
          <w:szCs w:val="24"/>
        </w:rPr>
      </w:pPr>
      <w:r w:rsidRPr="00D65991">
        <w:rPr>
          <w:i/>
          <w:sz w:val="24"/>
          <w:szCs w:val="24"/>
        </w:rPr>
        <w:t>Land Use, Management &amp; Investment</w:t>
      </w:r>
    </w:p>
    <w:p w:rsidR="00E10DB9" w:rsidRPr="00D65991" w:rsidRDefault="00E10DB9" w:rsidP="00E10DB9">
      <w:pPr>
        <w:pStyle w:val="Prrafodelista"/>
        <w:numPr>
          <w:ilvl w:val="0"/>
          <w:numId w:val="4"/>
        </w:numPr>
        <w:rPr>
          <w:i/>
          <w:sz w:val="24"/>
          <w:szCs w:val="24"/>
        </w:rPr>
      </w:pPr>
      <w:r w:rsidRPr="00D65991">
        <w:rPr>
          <w:i/>
          <w:sz w:val="24"/>
          <w:szCs w:val="24"/>
        </w:rPr>
        <w:t>Land Policy &amp; Legislation</w:t>
      </w:r>
    </w:p>
    <w:p w:rsidR="00E10DB9" w:rsidRPr="00D65991" w:rsidRDefault="00E10DB9" w:rsidP="00E10DB9">
      <w:pPr>
        <w:pStyle w:val="Prrafodelista"/>
        <w:numPr>
          <w:ilvl w:val="0"/>
          <w:numId w:val="4"/>
        </w:numPr>
        <w:rPr>
          <w:i/>
          <w:sz w:val="24"/>
          <w:szCs w:val="24"/>
        </w:rPr>
      </w:pPr>
      <w:r w:rsidRPr="00D65991">
        <w:rPr>
          <w:i/>
          <w:sz w:val="24"/>
          <w:szCs w:val="24"/>
        </w:rPr>
        <w:t>Access to Land &amp; Tenure Security</w:t>
      </w:r>
    </w:p>
    <w:p w:rsidR="00E10DB9" w:rsidRDefault="00E10DB9" w:rsidP="008770E4">
      <w:pPr>
        <w:rPr>
          <w:sz w:val="24"/>
          <w:szCs w:val="24"/>
        </w:rPr>
      </w:pPr>
    </w:p>
    <w:p w:rsidR="00E10DB9" w:rsidRPr="00323B2A" w:rsidRDefault="00E10DB9" w:rsidP="00E10DB9">
      <w:pPr>
        <w:rPr>
          <w:sz w:val="24"/>
          <w:szCs w:val="24"/>
        </w:rPr>
      </w:pPr>
      <w:r w:rsidRPr="00323B2A">
        <w:rPr>
          <w:sz w:val="24"/>
          <w:szCs w:val="24"/>
        </w:rPr>
        <w:t xml:space="preserve">The </w:t>
      </w:r>
      <w:r w:rsidRPr="00E10DB9">
        <w:rPr>
          <w:b/>
          <w:sz w:val="24"/>
          <w:szCs w:val="24"/>
        </w:rPr>
        <w:t xml:space="preserve">Related </w:t>
      </w:r>
      <w:r>
        <w:rPr>
          <w:b/>
          <w:sz w:val="24"/>
          <w:szCs w:val="24"/>
        </w:rPr>
        <w:t>Themes</w:t>
      </w:r>
      <w:r>
        <w:rPr>
          <w:b/>
          <w:sz w:val="24"/>
          <w:szCs w:val="24"/>
        </w:rPr>
        <w:t xml:space="preserve"> </w:t>
      </w:r>
      <w:r w:rsidRPr="00323B2A">
        <w:rPr>
          <w:sz w:val="24"/>
          <w:szCs w:val="24"/>
        </w:rPr>
        <w:t>field</w:t>
      </w:r>
      <w:r w:rsidRPr="00323B2A">
        <w:rPr>
          <w:b/>
          <w:sz w:val="24"/>
          <w:szCs w:val="24"/>
        </w:rPr>
        <w:t xml:space="preserve"> </w:t>
      </w:r>
      <w:r w:rsidRPr="00323B2A">
        <w:rPr>
          <w:sz w:val="24"/>
          <w:szCs w:val="24"/>
        </w:rPr>
        <w:t>should separate multiple values with a semicolon (;) character and without any spaces, so that th</w:t>
      </w:r>
      <w:r>
        <w:rPr>
          <w:sz w:val="24"/>
          <w:szCs w:val="24"/>
        </w:rPr>
        <w:t>ey can be imported separately.</w:t>
      </w:r>
      <w:r w:rsidR="00D65991" w:rsidRPr="00D65991">
        <w:rPr>
          <w:b/>
          <w:sz w:val="24"/>
          <w:szCs w:val="24"/>
        </w:rPr>
        <w:t xml:space="preserve"> </w:t>
      </w:r>
      <w:r w:rsidR="00D65991" w:rsidRPr="00E10DB9">
        <w:rPr>
          <w:b/>
          <w:sz w:val="24"/>
          <w:szCs w:val="24"/>
        </w:rPr>
        <w:t xml:space="preserve">Related </w:t>
      </w:r>
      <w:r w:rsidR="00D65991">
        <w:rPr>
          <w:b/>
          <w:sz w:val="24"/>
          <w:szCs w:val="24"/>
        </w:rPr>
        <w:t>Themes</w:t>
      </w:r>
      <w:r w:rsidR="00D65991">
        <w:rPr>
          <w:b/>
          <w:sz w:val="24"/>
          <w:szCs w:val="24"/>
        </w:rPr>
        <w:t xml:space="preserve"> </w:t>
      </w:r>
      <w:r w:rsidR="00D65991">
        <w:rPr>
          <w:sz w:val="24"/>
          <w:szCs w:val="24"/>
        </w:rPr>
        <w:t xml:space="preserve">is a field for selecting areas and countries related to that resource. </w:t>
      </w:r>
      <w:r>
        <w:rPr>
          <w:sz w:val="24"/>
          <w:szCs w:val="24"/>
        </w:rPr>
        <w:t xml:space="preserve">The </w:t>
      </w:r>
      <w:r w:rsidRPr="007B5425">
        <w:rPr>
          <w:sz w:val="24"/>
          <w:szCs w:val="24"/>
        </w:rPr>
        <w:t xml:space="preserve">possible </w:t>
      </w:r>
      <w:r w:rsidRPr="00E10DB9">
        <w:rPr>
          <w:b/>
          <w:sz w:val="24"/>
          <w:szCs w:val="24"/>
        </w:rPr>
        <w:t xml:space="preserve">Related </w:t>
      </w:r>
      <w:r>
        <w:rPr>
          <w:b/>
          <w:sz w:val="24"/>
          <w:szCs w:val="24"/>
        </w:rPr>
        <w:t>Themes</w:t>
      </w:r>
      <w:r>
        <w:rPr>
          <w:b/>
          <w:sz w:val="24"/>
          <w:szCs w:val="24"/>
        </w:rPr>
        <w:t xml:space="preserve"> </w:t>
      </w:r>
      <w:r>
        <w:rPr>
          <w:sz w:val="24"/>
          <w:szCs w:val="24"/>
        </w:rPr>
        <w:t xml:space="preserve">values are </w:t>
      </w:r>
      <w:r w:rsidRPr="00323B2A">
        <w:rPr>
          <w:sz w:val="24"/>
          <w:szCs w:val="24"/>
        </w:rPr>
        <w:t xml:space="preserve">the following: </w:t>
      </w:r>
    </w:p>
    <w:p w:rsidR="00E10DB9" w:rsidRPr="00D65991" w:rsidRDefault="00E10DB9" w:rsidP="00E10DB9">
      <w:pPr>
        <w:pStyle w:val="Prrafodelista"/>
        <w:numPr>
          <w:ilvl w:val="0"/>
          <w:numId w:val="5"/>
        </w:numPr>
        <w:rPr>
          <w:i/>
          <w:sz w:val="24"/>
          <w:szCs w:val="24"/>
        </w:rPr>
      </w:pPr>
      <w:r w:rsidRPr="00D65991">
        <w:rPr>
          <w:i/>
          <w:sz w:val="24"/>
          <w:szCs w:val="24"/>
        </w:rPr>
        <w:t>Forest Tenure</w:t>
      </w:r>
    </w:p>
    <w:p w:rsidR="00E10DB9" w:rsidRPr="00D65991" w:rsidRDefault="00E10DB9" w:rsidP="00E10DB9">
      <w:pPr>
        <w:pStyle w:val="Prrafodelista"/>
        <w:numPr>
          <w:ilvl w:val="0"/>
          <w:numId w:val="5"/>
        </w:numPr>
        <w:rPr>
          <w:i/>
          <w:sz w:val="24"/>
          <w:szCs w:val="24"/>
        </w:rPr>
      </w:pPr>
      <w:r w:rsidRPr="00D65991">
        <w:rPr>
          <w:i/>
          <w:sz w:val="24"/>
          <w:szCs w:val="24"/>
        </w:rPr>
        <w:t>Indigenous &amp; Community Land Rights</w:t>
      </w:r>
    </w:p>
    <w:p w:rsidR="00E10DB9" w:rsidRPr="00D65991" w:rsidRDefault="00E10DB9" w:rsidP="00E10DB9">
      <w:pPr>
        <w:pStyle w:val="Prrafodelista"/>
        <w:numPr>
          <w:ilvl w:val="0"/>
          <w:numId w:val="5"/>
        </w:numPr>
        <w:rPr>
          <w:i/>
          <w:sz w:val="24"/>
          <w:szCs w:val="24"/>
        </w:rPr>
      </w:pPr>
      <w:r w:rsidRPr="00D65991">
        <w:rPr>
          <w:i/>
          <w:sz w:val="24"/>
          <w:szCs w:val="24"/>
        </w:rPr>
        <w:t>Land &amp; Food Security</w:t>
      </w:r>
    </w:p>
    <w:p w:rsidR="00E10DB9" w:rsidRPr="00D65991" w:rsidRDefault="00E10DB9" w:rsidP="00E10DB9">
      <w:pPr>
        <w:pStyle w:val="Prrafodelista"/>
        <w:numPr>
          <w:ilvl w:val="0"/>
          <w:numId w:val="5"/>
        </w:numPr>
        <w:rPr>
          <w:i/>
          <w:sz w:val="24"/>
          <w:szCs w:val="24"/>
        </w:rPr>
      </w:pPr>
      <w:r w:rsidRPr="00D65991">
        <w:rPr>
          <w:i/>
          <w:sz w:val="24"/>
          <w:szCs w:val="24"/>
        </w:rPr>
        <w:t>Land &amp; Gender</w:t>
      </w:r>
    </w:p>
    <w:p w:rsidR="00E10DB9" w:rsidRPr="00D65991" w:rsidRDefault="00E10DB9" w:rsidP="00E10DB9">
      <w:pPr>
        <w:pStyle w:val="Prrafodelista"/>
        <w:numPr>
          <w:ilvl w:val="0"/>
          <w:numId w:val="5"/>
        </w:numPr>
        <w:rPr>
          <w:i/>
          <w:sz w:val="24"/>
          <w:szCs w:val="24"/>
        </w:rPr>
      </w:pPr>
      <w:r w:rsidRPr="00D65991">
        <w:rPr>
          <w:i/>
          <w:sz w:val="24"/>
          <w:szCs w:val="24"/>
        </w:rPr>
        <w:t>Land &amp; Investments</w:t>
      </w:r>
    </w:p>
    <w:p w:rsidR="00E10DB9" w:rsidRPr="00D65991" w:rsidRDefault="00E10DB9" w:rsidP="00E10DB9">
      <w:pPr>
        <w:pStyle w:val="Prrafodelista"/>
        <w:numPr>
          <w:ilvl w:val="0"/>
          <w:numId w:val="5"/>
        </w:numPr>
        <w:rPr>
          <w:i/>
          <w:sz w:val="24"/>
          <w:szCs w:val="24"/>
        </w:rPr>
      </w:pPr>
      <w:r w:rsidRPr="00D65991">
        <w:rPr>
          <w:i/>
          <w:sz w:val="24"/>
          <w:szCs w:val="24"/>
        </w:rPr>
        <w:t>Land Conflicts</w:t>
      </w:r>
    </w:p>
    <w:p w:rsidR="00E10DB9" w:rsidRPr="00D65991" w:rsidRDefault="00E10DB9" w:rsidP="00E10DB9">
      <w:pPr>
        <w:pStyle w:val="Prrafodelista"/>
        <w:numPr>
          <w:ilvl w:val="0"/>
          <w:numId w:val="5"/>
        </w:numPr>
        <w:rPr>
          <w:i/>
          <w:sz w:val="24"/>
          <w:szCs w:val="24"/>
        </w:rPr>
      </w:pPr>
      <w:r w:rsidRPr="00D65991">
        <w:rPr>
          <w:i/>
          <w:sz w:val="24"/>
          <w:szCs w:val="24"/>
        </w:rPr>
        <w:t>Land Stakeholders &amp; Institutions</w:t>
      </w:r>
    </w:p>
    <w:p w:rsidR="00E10DB9" w:rsidRPr="00D65991" w:rsidRDefault="00E10DB9" w:rsidP="00E10DB9">
      <w:pPr>
        <w:pStyle w:val="Prrafodelista"/>
        <w:numPr>
          <w:ilvl w:val="0"/>
          <w:numId w:val="5"/>
        </w:numPr>
        <w:rPr>
          <w:i/>
          <w:sz w:val="24"/>
          <w:szCs w:val="24"/>
        </w:rPr>
      </w:pPr>
      <w:r w:rsidRPr="00D65991">
        <w:rPr>
          <w:i/>
          <w:sz w:val="24"/>
          <w:szCs w:val="24"/>
        </w:rPr>
        <w:t>Land, Climate change &amp; Environment</w:t>
      </w:r>
    </w:p>
    <w:p w:rsidR="00E10DB9" w:rsidRPr="00D65991" w:rsidRDefault="00E10DB9" w:rsidP="00E10DB9">
      <w:pPr>
        <w:pStyle w:val="Prrafodelista"/>
        <w:numPr>
          <w:ilvl w:val="0"/>
          <w:numId w:val="5"/>
        </w:numPr>
        <w:rPr>
          <w:i/>
          <w:sz w:val="24"/>
          <w:szCs w:val="24"/>
        </w:rPr>
      </w:pPr>
      <w:r w:rsidRPr="00D65991">
        <w:rPr>
          <w:i/>
          <w:sz w:val="24"/>
          <w:szCs w:val="24"/>
        </w:rPr>
        <w:t>Rangelands, Drylands &amp; Pastoralism</w:t>
      </w:r>
    </w:p>
    <w:p w:rsidR="00E10DB9" w:rsidRPr="00D65991" w:rsidRDefault="00E10DB9" w:rsidP="00E10DB9">
      <w:pPr>
        <w:pStyle w:val="Prrafodelista"/>
        <w:numPr>
          <w:ilvl w:val="0"/>
          <w:numId w:val="5"/>
        </w:numPr>
        <w:rPr>
          <w:i/>
          <w:sz w:val="24"/>
          <w:szCs w:val="24"/>
        </w:rPr>
      </w:pPr>
      <w:r w:rsidRPr="00D65991">
        <w:rPr>
          <w:i/>
          <w:sz w:val="24"/>
          <w:szCs w:val="24"/>
        </w:rPr>
        <w:t>Socio-Economic &amp; Institutional Context</w:t>
      </w:r>
    </w:p>
    <w:p w:rsidR="00E10DB9" w:rsidRPr="00D65991" w:rsidRDefault="00E10DB9" w:rsidP="00E10DB9">
      <w:pPr>
        <w:pStyle w:val="Prrafodelista"/>
        <w:numPr>
          <w:ilvl w:val="0"/>
          <w:numId w:val="5"/>
        </w:numPr>
        <w:rPr>
          <w:i/>
          <w:sz w:val="24"/>
          <w:szCs w:val="24"/>
        </w:rPr>
      </w:pPr>
      <w:r w:rsidRPr="00D65991">
        <w:rPr>
          <w:i/>
          <w:sz w:val="24"/>
          <w:szCs w:val="24"/>
        </w:rPr>
        <w:t>Urban Tenure</w:t>
      </w:r>
    </w:p>
    <w:p w:rsidR="00E10DB9" w:rsidRDefault="00E10DB9" w:rsidP="008770E4">
      <w:pPr>
        <w:rPr>
          <w:sz w:val="24"/>
          <w:szCs w:val="24"/>
        </w:rPr>
      </w:pPr>
    </w:p>
    <w:p w:rsidR="00E10DB9" w:rsidRDefault="00E10DB9" w:rsidP="00E10DB9">
      <w:pPr>
        <w:rPr>
          <w:sz w:val="24"/>
          <w:szCs w:val="24"/>
        </w:rPr>
      </w:pPr>
      <w:r w:rsidRPr="00323B2A">
        <w:rPr>
          <w:sz w:val="24"/>
          <w:szCs w:val="24"/>
        </w:rPr>
        <w:t xml:space="preserve">The </w:t>
      </w:r>
      <w:r w:rsidRPr="00E10DB9">
        <w:rPr>
          <w:b/>
          <w:sz w:val="24"/>
          <w:szCs w:val="24"/>
        </w:rPr>
        <w:t xml:space="preserve">Related </w:t>
      </w:r>
      <w:r w:rsidR="00D65991">
        <w:rPr>
          <w:b/>
          <w:sz w:val="24"/>
          <w:szCs w:val="24"/>
        </w:rPr>
        <w:t>C</w:t>
      </w:r>
      <w:r>
        <w:rPr>
          <w:b/>
          <w:sz w:val="24"/>
          <w:szCs w:val="24"/>
        </w:rPr>
        <w:t>oncepts</w:t>
      </w:r>
      <w:r>
        <w:rPr>
          <w:b/>
          <w:sz w:val="24"/>
          <w:szCs w:val="24"/>
        </w:rPr>
        <w:t xml:space="preserve"> </w:t>
      </w:r>
      <w:r w:rsidRPr="00323B2A">
        <w:rPr>
          <w:sz w:val="24"/>
          <w:szCs w:val="24"/>
        </w:rPr>
        <w:t>field</w:t>
      </w:r>
      <w:r w:rsidRPr="00323B2A">
        <w:rPr>
          <w:b/>
          <w:sz w:val="24"/>
          <w:szCs w:val="24"/>
        </w:rPr>
        <w:t xml:space="preserve"> </w:t>
      </w:r>
      <w:r w:rsidRPr="00323B2A">
        <w:rPr>
          <w:sz w:val="24"/>
          <w:szCs w:val="24"/>
        </w:rPr>
        <w:t>should separate multiple values with a semicolon (;) character and without any spaces, so that th</w:t>
      </w:r>
      <w:r>
        <w:rPr>
          <w:sz w:val="24"/>
          <w:szCs w:val="24"/>
        </w:rPr>
        <w:t xml:space="preserve">ey can be imported separately. </w:t>
      </w:r>
      <w:r w:rsidR="00D65991" w:rsidRPr="00E10DB9">
        <w:rPr>
          <w:b/>
          <w:sz w:val="24"/>
          <w:szCs w:val="24"/>
        </w:rPr>
        <w:t xml:space="preserve">Related </w:t>
      </w:r>
      <w:r w:rsidR="00D65991">
        <w:rPr>
          <w:b/>
          <w:sz w:val="24"/>
          <w:szCs w:val="24"/>
        </w:rPr>
        <w:t>Concepts</w:t>
      </w:r>
      <w:r w:rsidR="00D65991">
        <w:rPr>
          <w:b/>
          <w:sz w:val="24"/>
          <w:szCs w:val="24"/>
        </w:rPr>
        <w:t xml:space="preserve"> </w:t>
      </w:r>
      <w:r w:rsidR="00D65991">
        <w:rPr>
          <w:sz w:val="24"/>
          <w:szCs w:val="24"/>
        </w:rPr>
        <w:t xml:space="preserve">is a field for selecting areas and countries related to that resource. </w:t>
      </w:r>
      <w:r>
        <w:rPr>
          <w:sz w:val="24"/>
          <w:szCs w:val="24"/>
        </w:rPr>
        <w:t xml:space="preserve">The </w:t>
      </w:r>
      <w:r w:rsidRPr="007B5425">
        <w:rPr>
          <w:sz w:val="24"/>
          <w:szCs w:val="24"/>
        </w:rPr>
        <w:t xml:space="preserve">possible </w:t>
      </w:r>
      <w:r w:rsidRPr="00E10DB9">
        <w:rPr>
          <w:b/>
          <w:sz w:val="24"/>
          <w:szCs w:val="24"/>
        </w:rPr>
        <w:t xml:space="preserve">Related </w:t>
      </w:r>
      <w:r w:rsidR="00D65991">
        <w:rPr>
          <w:b/>
          <w:sz w:val="24"/>
          <w:szCs w:val="24"/>
        </w:rPr>
        <w:t>C</w:t>
      </w:r>
      <w:r>
        <w:rPr>
          <w:b/>
          <w:sz w:val="24"/>
          <w:szCs w:val="24"/>
        </w:rPr>
        <w:t>oncepts</w:t>
      </w:r>
      <w:r>
        <w:rPr>
          <w:sz w:val="24"/>
          <w:szCs w:val="24"/>
        </w:rPr>
        <w:t xml:space="preserve"> are available at:</w:t>
      </w:r>
    </w:p>
    <w:p w:rsidR="00E10DB9" w:rsidRDefault="00E10DB9" w:rsidP="00E10DB9">
      <w:pPr>
        <w:rPr>
          <w:sz w:val="24"/>
          <w:szCs w:val="24"/>
        </w:rPr>
      </w:pPr>
      <w:hyperlink r:id="rId6" w:history="1">
        <w:r w:rsidRPr="004A4D64">
          <w:rPr>
            <w:rStyle w:val="Hipervnculo"/>
            <w:sz w:val="24"/>
            <w:szCs w:val="24"/>
          </w:rPr>
          <w:t>http://landportal.info/voc/landvoc/concept</w:t>
        </w:r>
      </w:hyperlink>
    </w:p>
    <w:p w:rsidR="00E10DB9" w:rsidRDefault="00E10DB9" w:rsidP="008770E4">
      <w:pPr>
        <w:rPr>
          <w:sz w:val="24"/>
          <w:szCs w:val="24"/>
        </w:rPr>
      </w:pPr>
      <w:r>
        <w:rPr>
          <w:sz w:val="24"/>
          <w:szCs w:val="24"/>
        </w:rPr>
        <w:lastRenderedPageBreak/>
        <w:t xml:space="preserve">In that case, you can use the label (e.g. </w:t>
      </w:r>
      <w:r w:rsidR="00D65991">
        <w:rPr>
          <w:sz w:val="24"/>
          <w:szCs w:val="24"/>
        </w:rPr>
        <w:t>“land tenure”)</w:t>
      </w:r>
      <w:r>
        <w:rPr>
          <w:sz w:val="24"/>
          <w:szCs w:val="24"/>
        </w:rPr>
        <w:t xml:space="preserve"> or the URI </w:t>
      </w:r>
      <w:r w:rsidR="00D65991">
        <w:rPr>
          <w:sz w:val="24"/>
          <w:szCs w:val="24"/>
        </w:rPr>
        <w:t xml:space="preserve">(e.g. </w:t>
      </w:r>
      <w:r w:rsidR="00D65991">
        <w:rPr>
          <w:sz w:val="24"/>
          <w:szCs w:val="24"/>
        </w:rPr>
        <w:t>“</w:t>
      </w:r>
      <w:r w:rsidR="00D65991" w:rsidRPr="00D65991">
        <w:rPr>
          <w:sz w:val="24"/>
          <w:szCs w:val="24"/>
        </w:rPr>
        <w:t>http://aims.fao.org/aos/agrovoc/c_12069</w:t>
      </w:r>
      <w:r w:rsidR="00D65991">
        <w:rPr>
          <w:sz w:val="24"/>
          <w:szCs w:val="24"/>
        </w:rPr>
        <w:t>”)</w:t>
      </w:r>
      <w:r w:rsidR="00D65991">
        <w:rPr>
          <w:sz w:val="24"/>
          <w:szCs w:val="24"/>
        </w:rPr>
        <w:t xml:space="preserve"> </w:t>
      </w:r>
      <w:r>
        <w:rPr>
          <w:sz w:val="24"/>
          <w:szCs w:val="24"/>
        </w:rPr>
        <w:t>of the concept</w:t>
      </w:r>
    </w:p>
    <w:p w:rsidR="00D65991" w:rsidRDefault="00D65991" w:rsidP="008770E4">
      <w:pPr>
        <w:rPr>
          <w:sz w:val="24"/>
          <w:szCs w:val="24"/>
        </w:rPr>
      </w:pPr>
    </w:p>
    <w:p w:rsidR="00D65991" w:rsidRPr="00323B2A" w:rsidRDefault="00D65991" w:rsidP="00D65991">
      <w:pPr>
        <w:rPr>
          <w:sz w:val="24"/>
          <w:szCs w:val="24"/>
        </w:rPr>
      </w:pPr>
      <w:r w:rsidRPr="00323B2A">
        <w:rPr>
          <w:sz w:val="24"/>
          <w:szCs w:val="24"/>
        </w:rPr>
        <w:t xml:space="preserve">The </w:t>
      </w:r>
      <w:r w:rsidRPr="00D65991">
        <w:rPr>
          <w:b/>
          <w:sz w:val="24"/>
          <w:szCs w:val="24"/>
        </w:rPr>
        <w:t>Link to the original website</w:t>
      </w:r>
      <w:r w:rsidRPr="00323B2A">
        <w:rPr>
          <w:sz w:val="24"/>
          <w:szCs w:val="24"/>
        </w:rPr>
        <w:t xml:space="preserve"> </w:t>
      </w:r>
      <w:r>
        <w:rPr>
          <w:sz w:val="24"/>
          <w:szCs w:val="24"/>
        </w:rPr>
        <w:t>field MUST be a link, normally from the data provider partner's website.</w:t>
      </w:r>
    </w:p>
    <w:p w:rsidR="00D65991" w:rsidRDefault="00D65991" w:rsidP="008770E4">
      <w:pPr>
        <w:rPr>
          <w:sz w:val="24"/>
          <w:szCs w:val="24"/>
        </w:rPr>
      </w:pPr>
    </w:p>
    <w:p w:rsidR="00D65991" w:rsidRDefault="00D65991" w:rsidP="008770E4">
      <w:pPr>
        <w:rPr>
          <w:sz w:val="24"/>
          <w:szCs w:val="24"/>
        </w:rPr>
      </w:pPr>
      <w:r w:rsidRPr="00323B2A">
        <w:rPr>
          <w:sz w:val="24"/>
          <w:szCs w:val="24"/>
        </w:rPr>
        <w:t xml:space="preserve">The </w:t>
      </w:r>
      <w:r w:rsidRPr="00D65991">
        <w:rPr>
          <w:b/>
          <w:sz w:val="24"/>
          <w:szCs w:val="24"/>
        </w:rPr>
        <w:t xml:space="preserve">Link to the </w:t>
      </w:r>
      <w:r>
        <w:rPr>
          <w:b/>
          <w:sz w:val="24"/>
          <w:szCs w:val="24"/>
        </w:rPr>
        <w:t>publication</w:t>
      </w:r>
      <w:r w:rsidRPr="00323B2A">
        <w:rPr>
          <w:sz w:val="24"/>
          <w:szCs w:val="24"/>
        </w:rPr>
        <w:t xml:space="preserve"> </w:t>
      </w:r>
      <w:r>
        <w:rPr>
          <w:sz w:val="24"/>
          <w:szCs w:val="24"/>
        </w:rPr>
        <w:t xml:space="preserve">field MUST be a link, normally </w:t>
      </w:r>
      <w:r>
        <w:rPr>
          <w:sz w:val="24"/>
          <w:szCs w:val="24"/>
        </w:rPr>
        <w:t>the direct link to the PDF file.</w:t>
      </w:r>
    </w:p>
    <w:p w:rsidR="00D65991" w:rsidRDefault="00D65991" w:rsidP="008770E4">
      <w:pPr>
        <w:rPr>
          <w:sz w:val="24"/>
          <w:szCs w:val="24"/>
        </w:rPr>
      </w:pPr>
    </w:p>
    <w:p w:rsidR="00D65991" w:rsidRDefault="00D65991" w:rsidP="00D65991">
      <w:pPr>
        <w:rPr>
          <w:sz w:val="24"/>
          <w:szCs w:val="24"/>
        </w:rPr>
      </w:pPr>
      <w:r w:rsidRPr="00323B2A">
        <w:rPr>
          <w:sz w:val="24"/>
          <w:szCs w:val="24"/>
        </w:rPr>
        <w:t xml:space="preserve">The </w:t>
      </w:r>
      <w:r w:rsidRPr="00D65991">
        <w:rPr>
          <w:b/>
          <w:sz w:val="24"/>
          <w:szCs w:val="24"/>
        </w:rPr>
        <w:t>Image/thumbnail</w:t>
      </w:r>
      <w:r>
        <w:rPr>
          <w:b/>
          <w:sz w:val="24"/>
          <w:szCs w:val="24"/>
        </w:rPr>
        <w:t xml:space="preserve"> </w:t>
      </w:r>
      <w:r>
        <w:rPr>
          <w:sz w:val="24"/>
          <w:szCs w:val="24"/>
        </w:rPr>
        <w:t xml:space="preserve">field MUST be a link, normally the direct link to the </w:t>
      </w:r>
      <w:r>
        <w:rPr>
          <w:sz w:val="24"/>
          <w:szCs w:val="24"/>
        </w:rPr>
        <w:t>image of the cover (or a selected image)</w:t>
      </w:r>
      <w:r>
        <w:rPr>
          <w:sz w:val="24"/>
          <w:szCs w:val="24"/>
        </w:rPr>
        <w:t>.</w:t>
      </w:r>
    </w:p>
    <w:p w:rsidR="00D65991" w:rsidRDefault="00D65991" w:rsidP="008770E4">
      <w:pPr>
        <w:rPr>
          <w:sz w:val="24"/>
          <w:szCs w:val="24"/>
        </w:rPr>
      </w:pPr>
    </w:p>
    <w:p w:rsidR="00D65991" w:rsidRDefault="00D65991" w:rsidP="00D65991">
      <w:pPr>
        <w:rPr>
          <w:sz w:val="24"/>
          <w:szCs w:val="24"/>
        </w:rPr>
      </w:pPr>
      <w:r>
        <w:rPr>
          <w:sz w:val="24"/>
          <w:szCs w:val="24"/>
        </w:rPr>
        <w:t xml:space="preserve">The </w:t>
      </w:r>
      <w:r w:rsidRPr="007B5425">
        <w:rPr>
          <w:sz w:val="24"/>
          <w:szCs w:val="24"/>
        </w:rPr>
        <w:t xml:space="preserve">possible </w:t>
      </w:r>
      <w:r>
        <w:rPr>
          <w:b/>
          <w:sz w:val="24"/>
          <w:szCs w:val="24"/>
        </w:rPr>
        <w:t>License</w:t>
      </w:r>
      <w:r>
        <w:rPr>
          <w:b/>
          <w:sz w:val="24"/>
          <w:szCs w:val="24"/>
        </w:rPr>
        <w:t xml:space="preserve"> </w:t>
      </w:r>
      <w:r>
        <w:rPr>
          <w:sz w:val="24"/>
          <w:szCs w:val="24"/>
        </w:rPr>
        <w:t xml:space="preserve">values are </w:t>
      </w:r>
      <w:r w:rsidRPr="00323B2A">
        <w:rPr>
          <w:sz w:val="24"/>
          <w:szCs w:val="24"/>
        </w:rPr>
        <w:t>the following</w:t>
      </w:r>
      <w:r w:rsidR="007B0AB6">
        <w:rPr>
          <w:sz w:val="24"/>
          <w:szCs w:val="24"/>
        </w:rPr>
        <w:t xml:space="preserve"> (i</w:t>
      </w:r>
      <w:r w:rsidR="007B0AB6" w:rsidRPr="007B0AB6">
        <w:rPr>
          <w:sz w:val="24"/>
          <w:szCs w:val="24"/>
        </w:rPr>
        <w:t>f there are not from that list, a mapping process will be needed</w:t>
      </w:r>
      <w:r w:rsidR="007B0AB6">
        <w:rPr>
          <w:sz w:val="24"/>
          <w:szCs w:val="24"/>
        </w:rPr>
        <w:t>)</w:t>
      </w:r>
      <w:r w:rsidRPr="00323B2A">
        <w:rPr>
          <w:sz w:val="24"/>
          <w:szCs w:val="24"/>
        </w:rPr>
        <w:t xml:space="preserve">: </w:t>
      </w:r>
    </w:p>
    <w:p w:rsidR="00D65991" w:rsidRPr="00D65991" w:rsidRDefault="00D65991" w:rsidP="00D65991">
      <w:pPr>
        <w:pStyle w:val="Prrafodelista"/>
        <w:numPr>
          <w:ilvl w:val="0"/>
          <w:numId w:val="6"/>
        </w:numPr>
        <w:rPr>
          <w:sz w:val="24"/>
          <w:szCs w:val="24"/>
        </w:rPr>
      </w:pPr>
      <w:r w:rsidRPr="00D65991">
        <w:rPr>
          <w:sz w:val="24"/>
          <w:szCs w:val="24"/>
        </w:rPr>
        <w:t>All rights reserved</w:t>
      </w:r>
    </w:p>
    <w:p w:rsidR="00D65991" w:rsidRPr="00D65991" w:rsidRDefault="00D65991" w:rsidP="00D65991">
      <w:pPr>
        <w:pStyle w:val="Prrafodelista"/>
        <w:numPr>
          <w:ilvl w:val="0"/>
          <w:numId w:val="6"/>
        </w:numPr>
        <w:rPr>
          <w:sz w:val="24"/>
          <w:szCs w:val="24"/>
        </w:rPr>
      </w:pPr>
      <w:r w:rsidRPr="00D65991">
        <w:rPr>
          <w:sz w:val="24"/>
          <w:szCs w:val="24"/>
        </w:rPr>
        <w:t>Creative Commons Attribution</w:t>
      </w:r>
    </w:p>
    <w:p w:rsidR="00D65991" w:rsidRPr="00D65991" w:rsidRDefault="00D65991" w:rsidP="00D65991">
      <w:pPr>
        <w:pStyle w:val="Prrafodelista"/>
        <w:numPr>
          <w:ilvl w:val="0"/>
          <w:numId w:val="6"/>
        </w:numPr>
        <w:rPr>
          <w:sz w:val="24"/>
          <w:szCs w:val="24"/>
        </w:rPr>
      </w:pPr>
      <w:r w:rsidRPr="00D65991">
        <w:rPr>
          <w:sz w:val="24"/>
          <w:szCs w:val="24"/>
        </w:rPr>
        <w:t>Creative Commons Attribution-NoDerivs</w:t>
      </w:r>
    </w:p>
    <w:p w:rsidR="00D65991" w:rsidRPr="00D65991" w:rsidRDefault="00D65991" w:rsidP="00D65991">
      <w:pPr>
        <w:pStyle w:val="Prrafodelista"/>
        <w:numPr>
          <w:ilvl w:val="0"/>
          <w:numId w:val="6"/>
        </w:numPr>
        <w:rPr>
          <w:sz w:val="24"/>
          <w:szCs w:val="24"/>
        </w:rPr>
      </w:pPr>
      <w:r w:rsidRPr="00D65991">
        <w:rPr>
          <w:sz w:val="24"/>
          <w:szCs w:val="24"/>
        </w:rPr>
        <w:t>Creative Commons Attribution-NonCommercial</w:t>
      </w:r>
    </w:p>
    <w:p w:rsidR="00D65991" w:rsidRPr="00D65991" w:rsidRDefault="00D65991" w:rsidP="00D65991">
      <w:pPr>
        <w:pStyle w:val="Prrafodelista"/>
        <w:numPr>
          <w:ilvl w:val="0"/>
          <w:numId w:val="6"/>
        </w:numPr>
        <w:rPr>
          <w:sz w:val="24"/>
          <w:szCs w:val="24"/>
        </w:rPr>
      </w:pPr>
      <w:r w:rsidRPr="00D65991">
        <w:rPr>
          <w:sz w:val="24"/>
          <w:szCs w:val="24"/>
        </w:rPr>
        <w:t>Creative Commons Attribution-NonCommercial-NoDerivs</w:t>
      </w:r>
    </w:p>
    <w:p w:rsidR="00D65991" w:rsidRPr="00D65991" w:rsidRDefault="00D65991" w:rsidP="00D65991">
      <w:pPr>
        <w:pStyle w:val="Prrafodelista"/>
        <w:numPr>
          <w:ilvl w:val="0"/>
          <w:numId w:val="6"/>
        </w:numPr>
        <w:rPr>
          <w:sz w:val="24"/>
          <w:szCs w:val="24"/>
        </w:rPr>
      </w:pPr>
      <w:r w:rsidRPr="00D65991">
        <w:rPr>
          <w:sz w:val="24"/>
          <w:szCs w:val="24"/>
        </w:rPr>
        <w:t>Creative Commons Attribution-NonCommercial-ShareAlike</w:t>
      </w:r>
    </w:p>
    <w:p w:rsidR="00D65991" w:rsidRPr="00D65991" w:rsidRDefault="00D65991" w:rsidP="00D65991">
      <w:pPr>
        <w:pStyle w:val="Prrafodelista"/>
        <w:numPr>
          <w:ilvl w:val="0"/>
          <w:numId w:val="6"/>
        </w:numPr>
        <w:rPr>
          <w:sz w:val="24"/>
          <w:szCs w:val="24"/>
        </w:rPr>
      </w:pPr>
      <w:r w:rsidRPr="00D65991">
        <w:rPr>
          <w:sz w:val="24"/>
          <w:szCs w:val="24"/>
        </w:rPr>
        <w:t>Creative Commons Attribution-ShareAlike</w:t>
      </w:r>
    </w:p>
    <w:p w:rsidR="00D65991" w:rsidRPr="00D65991" w:rsidRDefault="00D65991" w:rsidP="00D65991">
      <w:pPr>
        <w:pStyle w:val="Prrafodelista"/>
        <w:numPr>
          <w:ilvl w:val="0"/>
          <w:numId w:val="6"/>
        </w:numPr>
        <w:rPr>
          <w:sz w:val="24"/>
          <w:szCs w:val="24"/>
        </w:rPr>
      </w:pPr>
      <w:r w:rsidRPr="00D65991">
        <w:rPr>
          <w:sz w:val="24"/>
          <w:szCs w:val="24"/>
        </w:rPr>
        <w:t>Creative Commons Zero (Public Domain)</w:t>
      </w:r>
    </w:p>
    <w:p w:rsidR="00D65991" w:rsidRDefault="00D65991" w:rsidP="008770E4">
      <w:pPr>
        <w:rPr>
          <w:sz w:val="24"/>
          <w:szCs w:val="24"/>
        </w:rPr>
      </w:pPr>
    </w:p>
    <w:p w:rsidR="00323B2A" w:rsidRPr="00323B2A" w:rsidRDefault="007B0AB6">
      <w:pPr>
        <w:rPr>
          <w:sz w:val="24"/>
          <w:szCs w:val="24"/>
        </w:rPr>
      </w:pPr>
      <w:r w:rsidRPr="00323B2A">
        <w:rPr>
          <w:sz w:val="24"/>
          <w:szCs w:val="24"/>
        </w:rPr>
        <w:t xml:space="preserve">The </w:t>
      </w:r>
      <w:r w:rsidRPr="007B0AB6">
        <w:rPr>
          <w:b/>
          <w:sz w:val="24"/>
          <w:szCs w:val="24"/>
        </w:rPr>
        <w:t>Copyright details</w:t>
      </w:r>
      <w:r>
        <w:rPr>
          <w:b/>
          <w:sz w:val="24"/>
          <w:szCs w:val="24"/>
        </w:rPr>
        <w:t xml:space="preserve"> </w:t>
      </w:r>
      <w:r>
        <w:rPr>
          <w:sz w:val="24"/>
          <w:szCs w:val="24"/>
        </w:rPr>
        <w:t xml:space="preserve">field </w:t>
      </w:r>
      <w:r>
        <w:rPr>
          <w:sz w:val="24"/>
          <w:szCs w:val="24"/>
        </w:rPr>
        <w:t xml:space="preserve">storages the </w:t>
      </w:r>
      <w:r w:rsidR="00323B2A" w:rsidRPr="00323B2A">
        <w:rPr>
          <w:sz w:val="24"/>
          <w:szCs w:val="24"/>
        </w:rPr>
        <w:t>Copyright details (like the organization / person that owns the copyrights or a</w:t>
      </w:r>
      <w:r>
        <w:rPr>
          <w:sz w:val="24"/>
          <w:szCs w:val="24"/>
        </w:rPr>
        <w:t xml:space="preserve"> specific copyright statement).</w:t>
      </w:r>
    </w:p>
    <w:p w:rsidR="00B85CFF" w:rsidRPr="00323B2A" w:rsidRDefault="00B85CFF">
      <w:pPr>
        <w:rPr>
          <w:sz w:val="24"/>
          <w:szCs w:val="24"/>
        </w:rPr>
      </w:pPr>
    </w:p>
    <w:p w:rsidR="00B85CFF" w:rsidRPr="00323B2A" w:rsidRDefault="00B85CFF">
      <w:pPr>
        <w:rPr>
          <w:sz w:val="24"/>
          <w:szCs w:val="24"/>
        </w:rPr>
      </w:pPr>
    </w:p>
    <w:p w:rsidR="00B85CFF" w:rsidRPr="00323B2A" w:rsidRDefault="00004A2D">
      <w:pPr>
        <w:rPr>
          <w:sz w:val="24"/>
          <w:szCs w:val="24"/>
        </w:rPr>
      </w:pPr>
      <w:r>
        <w:rPr>
          <w:color w:val="FF0000"/>
          <w:sz w:val="24"/>
          <w:szCs w:val="24"/>
        </w:rPr>
        <w:t>^^</w:t>
      </w:r>
      <w:r w:rsidR="00A26171" w:rsidRPr="00323B2A">
        <w:rPr>
          <w:b/>
          <w:color w:val="FF0000"/>
          <w:sz w:val="24"/>
          <w:szCs w:val="24"/>
        </w:rPr>
        <w:t>NOTE FOR CONSTRUCTING CSVs:</w:t>
      </w:r>
    </w:p>
    <w:p w:rsidR="00B85CFF" w:rsidRPr="00323B2A" w:rsidRDefault="00A26171">
      <w:pPr>
        <w:rPr>
          <w:sz w:val="24"/>
          <w:szCs w:val="24"/>
        </w:rPr>
      </w:pPr>
      <w:r w:rsidRPr="00323B2A">
        <w:rPr>
          <w:sz w:val="24"/>
          <w:szCs w:val="24"/>
        </w:rPr>
        <w:t>If you are constructing a CSV for import, please make sure your records’ individual fields are encapsu</w:t>
      </w:r>
      <w:bookmarkStart w:id="0" w:name="_GoBack"/>
      <w:bookmarkEnd w:id="0"/>
      <w:r w:rsidRPr="00323B2A">
        <w:rPr>
          <w:sz w:val="24"/>
          <w:szCs w:val="24"/>
        </w:rPr>
        <w:t>lated within quotes, especially if they contain spaces, commas or multiple values separated by commas. Microsoft Excel does this for you when saving as CSV, but if you are constructing the CSV manually or with other tools, please confirm the proper use of quotation marks to separate out each field.</w:t>
      </w:r>
    </w:p>
    <w:sectPr w:rsidR="00B85CFF" w:rsidRPr="00323B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0568D"/>
    <w:multiLevelType w:val="hybridMultilevel"/>
    <w:tmpl w:val="60E21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EC5B6C"/>
    <w:multiLevelType w:val="hybridMultilevel"/>
    <w:tmpl w:val="01183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2A297A"/>
    <w:multiLevelType w:val="hybridMultilevel"/>
    <w:tmpl w:val="CC989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5D7EAB"/>
    <w:multiLevelType w:val="hybridMultilevel"/>
    <w:tmpl w:val="586216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141D45"/>
    <w:multiLevelType w:val="multilevel"/>
    <w:tmpl w:val="4B4C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531DB"/>
    <w:multiLevelType w:val="hybridMultilevel"/>
    <w:tmpl w:val="A0AEB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FF"/>
    <w:rsid w:val="00004A2D"/>
    <w:rsid w:val="00323B2A"/>
    <w:rsid w:val="007B0AB6"/>
    <w:rsid w:val="007B5425"/>
    <w:rsid w:val="008770E4"/>
    <w:rsid w:val="008C4CCD"/>
    <w:rsid w:val="009A4AB2"/>
    <w:rsid w:val="00A26171"/>
    <w:rsid w:val="00A52672"/>
    <w:rsid w:val="00B85CFF"/>
    <w:rsid w:val="00D65991"/>
    <w:rsid w:val="00DE2EF7"/>
    <w:rsid w:val="00E10DB9"/>
    <w:rsid w:val="00E57AAE"/>
    <w:rsid w:val="00EE6D76"/>
    <w:rsid w:val="00F8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07DE"/>
  <w15:docId w15:val="{0A689CB4-A6EF-410B-B615-41F0551A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customStyle="1" w:styleId="views-field">
    <w:name w:val="views-field"/>
    <w:basedOn w:val="Fuentedeprrafopredeter"/>
    <w:rsid w:val="008770E4"/>
  </w:style>
  <w:style w:type="character" w:customStyle="1" w:styleId="field-content">
    <w:name w:val="field-content"/>
    <w:basedOn w:val="Fuentedeprrafopredeter"/>
    <w:rsid w:val="008770E4"/>
  </w:style>
  <w:style w:type="character" w:styleId="Hipervnculo">
    <w:name w:val="Hyperlink"/>
    <w:basedOn w:val="Fuentedeprrafopredeter"/>
    <w:uiPriority w:val="99"/>
    <w:unhideWhenUsed/>
    <w:rsid w:val="008770E4"/>
    <w:rPr>
      <w:color w:val="0000FF"/>
      <w:u w:val="single"/>
    </w:rPr>
  </w:style>
  <w:style w:type="paragraph" w:styleId="Prrafodelista">
    <w:name w:val="List Paragraph"/>
    <w:basedOn w:val="Normal"/>
    <w:uiPriority w:val="34"/>
    <w:qFormat/>
    <w:rsid w:val="007B5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982002">
      <w:bodyDiv w:val="1"/>
      <w:marLeft w:val="0"/>
      <w:marRight w:val="0"/>
      <w:marTop w:val="0"/>
      <w:marBottom w:val="0"/>
      <w:divBdr>
        <w:top w:val="none" w:sz="0" w:space="0" w:color="auto"/>
        <w:left w:val="none" w:sz="0" w:space="0" w:color="auto"/>
        <w:bottom w:val="none" w:sz="0" w:space="0" w:color="auto"/>
        <w:right w:val="none" w:sz="0" w:space="0" w:color="auto"/>
      </w:divBdr>
    </w:div>
    <w:div w:id="1199734627">
      <w:bodyDiv w:val="1"/>
      <w:marLeft w:val="0"/>
      <w:marRight w:val="0"/>
      <w:marTop w:val="0"/>
      <w:marBottom w:val="0"/>
      <w:divBdr>
        <w:top w:val="none" w:sz="0" w:space="0" w:color="auto"/>
        <w:left w:val="none" w:sz="0" w:space="0" w:color="auto"/>
        <w:bottom w:val="none" w:sz="0" w:space="0" w:color="auto"/>
        <w:right w:val="none" w:sz="0" w:space="0" w:color="auto"/>
      </w:divBdr>
    </w:div>
    <w:div w:id="1211722880">
      <w:bodyDiv w:val="1"/>
      <w:marLeft w:val="0"/>
      <w:marRight w:val="0"/>
      <w:marTop w:val="0"/>
      <w:marBottom w:val="0"/>
      <w:divBdr>
        <w:top w:val="none" w:sz="0" w:space="0" w:color="auto"/>
        <w:left w:val="none" w:sz="0" w:space="0" w:color="auto"/>
        <w:bottom w:val="none" w:sz="0" w:space="0" w:color="auto"/>
        <w:right w:val="none" w:sz="0" w:space="0" w:color="auto"/>
      </w:divBdr>
    </w:div>
    <w:div w:id="1233201839">
      <w:bodyDiv w:val="1"/>
      <w:marLeft w:val="0"/>
      <w:marRight w:val="0"/>
      <w:marTop w:val="0"/>
      <w:marBottom w:val="0"/>
      <w:divBdr>
        <w:top w:val="none" w:sz="0" w:space="0" w:color="auto"/>
        <w:left w:val="none" w:sz="0" w:space="0" w:color="auto"/>
        <w:bottom w:val="none" w:sz="0" w:space="0" w:color="auto"/>
        <w:right w:val="none" w:sz="0" w:space="0" w:color="auto"/>
      </w:divBdr>
    </w:div>
    <w:div w:id="1874925629">
      <w:bodyDiv w:val="1"/>
      <w:marLeft w:val="0"/>
      <w:marRight w:val="0"/>
      <w:marTop w:val="0"/>
      <w:marBottom w:val="0"/>
      <w:divBdr>
        <w:top w:val="none" w:sz="0" w:space="0" w:color="auto"/>
        <w:left w:val="none" w:sz="0" w:space="0" w:color="auto"/>
        <w:bottom w:val="none" w:sz="0" w:space="0" w:color="auto"/>
        <w:right w:val="none" w:sz="0" w:space="0" w:color="auto"/>
      </w:divBdr>
    </w:div>
    <w:div w:id="1903784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andportal.info/voc/landvoc/conce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CD87F-3293-4FAB-91F2-C6989B1F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931</Words>
  <Characters>5122</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bhutchins</dc:creator>
  <cp:lastModifiedBy>carlos</cp:lastModifiedBy>
  <cp:revision>8</cp:revision>
  <dcterms:created xsi:type="dcterms:W3CDTF">2016-05-06T15:28:00Z</dcterms:created>
  <dcterms:modified xsi:type="dcterms:W3CDTF">2017-10-04T09:24:00Z</dcterms:modified>
</cp:coreProperties>
</file>