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60c1681d83ba2dbcee79d045f8f5582a1d454bd"/>
    <w:p>
      <w:pPr>
        <w:pStyle w:val="Heading1"/>
      </w:pPr>
      <w:r>
        <w:t xml:space="preserve">02 - Capability Map</w:t>
      </w:r>
    </w:p>
    <w:p>
      <w:pPr>
        <w:pStyle w:val="FirstParagraph"/>
      </w:pPr>
      <w:r>
        <w:t xml:space="preserve">Classificazione: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CORE_POC</w:t>
      </w:r>
      <w:r>
        <w:t xml:space="preserve"> </w:t>
      </w:r>
      <w:r>
        <w:t xml:space="preserve">→ indispensabile alla baseline end-to-end della POC.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OPTIONAL_POC</w:t>
      </w:r>
      <w:r>
        <w:t xml:space="preserve"> </w:t>
      </w:r>
      <w:r>
        <w:t xml:space="preserve">→ utile, alleggerisce il valore demo ma non blocca il flusso.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FUTURE_ENTERPRISE</w:t>
      </w:r>
      <w:r>
        <w:t xml:space="preserve"> </w:t>
      </w:r>
      <w:r>
        <w:t xml:space="preserve">→ previsto a regime, fuori dalla POC.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OUT_OF_SCOPE</w:t>
      </w:r>
      <w:r>
        <w:t xml:space="preserve"> </w:t>
      </w:r>
      <w:r>
        <w:t xml:space="preserve">→ non oggetto di porting.</w:t>
      </w:r>
    </w:p>
    <w:bookmarkStart w:id="9" w:name="c1-integrazione-e-acquisizione-dati"/>
    <w:p>
      <w:pPr>
        <w:pStyle w:val="Heading2"/>
      </w:pPr>
      <w:r>
        <w:t xml:space="preserve">C1. Integrazione e Acquisizione Dati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Classificazione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C1.1</w:t>
            </w:r>
          </w:p>
        </w:tc>
        <w:tc>
          <w:tcPr/>
          <w:p>
            <w:pPr>
              <w:pStyle w:val="Compact"/>
            </w:pPr>
            <w:r>
              <w:t xml:space="preserve">Servizio apertura pratica (BPM→SD)</w:t>
            </w:r>
          </w:p>
        </w:tc>
        <w:tc>
          <w:tcPr/>
          <w:p>
            <w:pPr>
              <w:pStyle w:val="Compact"/>
            </w:pPr>
            <w:r>
              <w:t xml:space="preserve">Servizio per ricezione richiesta + allegati (contratto IA v1.4)</w:t>
            </w:r>
          </w:p>
        </w:tc>
        <w:tc>
          <w:tcPr/>
          <w:p>
            <w:pPr>
              <w:pStyle w:val="Compact"/>
            </w:pPr>
            <w:r>
              <w:t xml:space="preserve">CORE_POC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C1.2</w:t>
            </w:r>
          </w:p>
        </w:tc>
        <w:tc>
          <w:tcPr/>
          <w:p>
            <w:pPr>
              <w:pStyle w:val="Compact"/>
            </w:pPr>
            <w:r>
              <w:t xml:space="preserve">Validazione messaggio in ingresso / campi obbligatori</w:t>
            </w:r>
          </w:p>
        </w:tc>
        <w:tc>
          <w:tcPr/>
          <w:p>
            <w:pPr>
              <w:pStyle w:val="Compact"/>
            </w:pPr>
            <w:r>
              <w:t xml:space="preserve">Verifica struttura, dominio CODICE_DOC_ID (1,2,3), oggetto DOCUMENTI</w:t>
            </w:r>
          </w:p>
        </w:tc>
        <w:tc>
          <w:tcPr/>
          <w:p>
            <w:pPr>
              <w:pStyle w:val="Compact"/>
            </w:pPr>
            <w:r>
              <w:t xml:space="preserve">CORE_POC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C1.3</w:t>
            </w:r>
          </w:p>
        </w:tc>
        <w:tc>
          <w:tcPr/>
          <w:p>
            <w:pPr>
              <w:pStyle w:val="Compact"/>
            </w:pPr>
            <w:r>
              <w:t xml:space="preserve">Idempotenza ID_WORKITEM</w:t>
            </w:r>
          </w:p>
        </w:tc>
        <w:tc>
          <w:tcPr/>
          <w:p>
            <w:pPr>
              <w:pStyle w:val="Compact"/>
            </w:pPr>
            <w:r>
              <w:t xml:space="preserve">Blocco duplicati, resultCode -5</w:t>
            </w:r>
          </w:p>
        </w:tc>
        <w:tc>
          <w:tcPr/>
          <w:p>
            <w:pPr>
              <w:pStyle w:val="Compact"/>
            </w:pPr>
            <w:r>
              <w:t xml:space="preserve">CORE_POC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C1.4</w:t>
            </w:r>
          </w:p>
        </w:tc>
        <w:tc>
          <w:tcPr/>
          <w:p>
            <w:pPr>
              <w:pStyle w:val="Compact"/>
            </w:pPr>
            <w:r>
              <w:t xml:space="preserve">Error handling con resultCode tipizzati</w:t>
            </w:r>
          </w:p>
        </w:tc>
        <w:tc>
          <w:tcPr/>
          <w:p>
            <w:pPr>
              <w:pStyle w:val="Compact"/>
            </w:pPr>
            <w:r>
              <w:t xml:space="preserve">-4 (messaggio in ingresso non valido), -5 (duplicato), messaggi descrittivi</w:t>
            </w:r>
          </w:p>
        </w:tc>
        <w:tc>
          <w:tcPr/>
          <w:p>
            <w:pPr>
              <w:pStyle w:val="Compact"/>
            </w:pPr>
            <w:r>
              <w:t xml:space="preserve">CORE_POC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C1.5</w:t>
            </w:r>
          </w:p>
        </w:tc>
        <w:tc>
          <w:tcPr/>
          <w:p>
            <w:pPr>
              <w:pStyle w:val="Compact"/>
            </w:pPr>
            <w:r>
              <w:t xml:space="preserve">Stub BPM (mock chiamante)</w:t>
            </w:r>
          </w:p>
        </w:tc>
        <w:tc>
          <w:tcPr/>
          <w:p>
            <w:pPr>
              <w:pStyle w:val="Compact"/>
            </w:pPr>
            <w:r>
              <w:t xml:space="preserve">Simulazione richieste per sviluppo/demo</w:t>
            </w:r>
          </w:p>
        </w:tc>
        <w:tc>
          <w:tcPr/>
          <w:p>
            <w:pPr>
              <w:pStyle w:val="Compact"/>
            </w:pPr>
            <w:r>
              <w:t xml:space="preserve">CORE_POC</w:t>
            </w:r>
          </w:p>
        </w:tc>
      </w:tr>
    </w:tbl>
    <w:bookmarkEnd w:id="9"/>
    <w:bookmarkStart w:id="10" w:name="c2-gestione-e-monitoraggio-pratiche"/>
    <w:p>
      <w:pPr>
        <w:pStyle w:val="Heading2"/>
      </w:pPr>
      <w:r>
        <w:t xml:space="preserve">C2. Gestione e Monitoraggio Pratiche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Classificazione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C2.1</w:t>
            </w:r>
          </w:p>
        </w:tc>
        <w:tc>
          <w:tcPr/>
          <w:p>
            <w:pPr>
              <w:pStyle w:val="Compact"/>
            </w:pPr>
            <w:r>
              <w:t xml:space="preserve">Creazione pratica stato "Aperta"</w:t>
            </w:r>
          </w:p>
        </w:tc>
        <w:tc>
          <w:tcPr/>
          <w:p>
            <w:pPr>
              <w:pStyle w:val="Compact"/>
            </w:pPr>
            <w:r>
              <w:t xml:space="preserve">Persistenza pratica + dati cliente + dati carta bloccata. Generazione interna dell'identificativo pratica (</w:t>
            </w:r>
            <w:r>
              <w:rPr>
                <w:rStyle w:val="VerbatimChar"/>
              </w:rPr>
              <w:t xml:space="preserve">appianTicketID</w:t>
            </w:r>
            <w:r>
              <w:t xml:space="preserve">, chiave di riconciliazione cross-sistema, internalizzata nel porting open source).</w:t>
            </w:r>
          </w:p>
        </w:tc>
        <w:tc>
          <w:tcPr/>
          <w:p>
            <w:pPr>
              <w:pStyle w:val="Compact"/>
            </w:pPr>
            <w:r>
              <w:t xml:space="preserve">CORE_POC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C2.2</w:t>
            </w:r>
          </w:p>
        </w:tc>
        <w:tc>
          <w:tcPr/>
          <w:p>
            <w:pPr>
              <w:pStyle w:val="Compact"/>
            </w:pPr>
            <w:r>
              <w:t xml:space="preserve">Lista Pratiche con filtri</w:t>
            </w:r>
          </w:p>
        </w:tc>
        <w:tc>
          <w:tcPr/>
          <w:p>
            <w:pPr>
              <w:pStyle w:val="Compact"/>
            </w:pPr>
            <w:r>
              <w:t xml:space="preserve">Filtri: Pratica N°, Stato, Data Apertura/Chiusura/UltimaModifica, Esito SD</w:t>
            </w:r>
          </w:p>
        </w:tc>
        <w:tc>
          <w:tcPr/>
          <w:p>
            <w:pPr>
              <w:pStyle w:val="Compact"/>
            </w:pPr>
            <w:r>
              <w:t xml:space="preserve">CORE_POC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C2.3</w:t>
            </w:r>
          </w:p>
        </w:tc>
        <w:tc>
          <w:tcPr/>
          <w:p>
            <w:pPr>
              <w:pStyle w:val="Compact"/>
            </w:pPr>
            <w:r>
              <w:t xml:space="preserve">Ordinamento colonne</w:t>
            </w:r>
          </w:p>
        </w:tc>
        <w:tc>
          <w:tcPr/>
          <w:p>
            <w:pPr>
              <w:pStyle w:val="Compact"/>
            </w:pPr>
            <w:r>
              <w:t xml:space="preserve">Asc/Desc su tutte le colonne (eccetto Assegnatari)</w:t>
            </w:r>
          </w:p>
        </w:tc>
        <w:tc>
          <w:tcPr/>
          <w:p>
            <w:pPr>
              <w:pStyle w:val="Compact"/>
            </w:pPr>
            <w:r>
              <w:t xml:space="preserve">CORE_POC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C2.4</w:t>
            </w:r>
          </w:p>
        </w:tc>
        <w:tc>
          <w:tcPr/>
          <w:p>
            <w:pPr>
              <w:pStyle w:val="Compact"/>
            </w:pPr>
            <w:r>
              <w:t xml:space="preserve">Paginazione liste</w:t>
            </w:r>
          </w:p>
        </w:tc>
        <w:tc>
          <w:tcPr/>
          <w:p>
            <w:pPr>
              <w:pStyle w:val="Compact"/>
            </w:pPr>
            <w:r>
              <w:t xml:space="preserve">Comandi</w:t>
            </w:r>
            <w:r>
              <w:t xml:space="preserve"> </w:t>
            </w:r>
            <w:r>
              <w:rPr>
                <w:rStyle w:val="VerbatimChar"/>
              </w:rPr>
              <w:t xml:space="preserve">&lt;&lt;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&gt;&gt;</w:t>
            </w:r>
          </w:p>
        </w:tc>
        <w:tc>
          <w:tcPr/>
          <w:p>
            <w:pPr>
              <w:pStyle w:val="Compact"/>
            </w:pPr>
            <w:r>
              <w:t xml:space="preserve">CORE_POC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C2.5</w:t>
            </w:r>
          </w:p>
        </w:tc>
        <w:tc>
          <w:tcPr/>
          <w:p>
            <w:pPr>
              <w:pStyle w:val="Compact"/>
            </w:pPr>
            <w:r>
              <w:t xml:space="preserve">Export Excel lista pratiche</w:t>
            </w:r>
          </w:p>
        </w:tc>
        <w:tc>
          <w:tcPr/>
          <w:p>
            <w:pPr>
              <w:pStyle w:val="Compact"/>
            </w:pPr>
            <w:r>
              <w:t xml:space="preserve">Esportazione lista pratiche in formato foglio di calcolo</w:t>
            </w:r>
          </w:p>
        </w:tc>
        <w:tc>
          <w:tcPr/>
          <w:p>
            <w:pPr>
              <w:pStyle w:val="Compact"/>
            </w:pPr>
            <w:r>
              <w:t xml:space="preserve">OPTIONAL_POC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C2.6</w:t>
            </w:r>
          </w:p>
        </w:tc>
        <w:tc>
          <w:tcPr/>
          <w:p>
            <w:pPr>
              <w:pStyle w:val="Compact"/>
            </w:pPr>
            <w:r>
              <w:t xml:space="preserve">Dettaglio Pratica – Riepilogo</w:t>
            </w:r>
          </w:p>
        </w:tc>
        <w:tc>
          <w:tcPr/>
          <w:p>
            <w:pPr>
              <w:pStyle w:val="Compact"/>
            </w:pPr>
            <w:r>
              <w:t xml:space="preserve">Linea avanzamento + dati testata, cliente, carta</w:t>
            </w:r>
          </w:p>
        </w:tc>
        <w:tc>
          <w:tcPr/>
          <w:p>
            <w:pPr>
              <w:pStyle w:val="Compact"/>
            </w:pPr>
            <w:r>
              <w:t xml:space="preserve">CORE_POC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C2.7</w:t>
            </w:r>
          </w:p>
        </w:tc>
        <w:tc>
          <w:tcPr/>
          <w:p>
            <w:pPr>
              <w:pStyle w:val="Compact"/>
            </w:pPr>
            <w:r>
              <w:t xml:space="preserve">Dettaglio Pratica – Cronologia</w:t>
            </w:r>
          </w:p>
        </w:tc>
        <w:tc>
          <w:tcPr/>
          <w:p>
            <w:pPr>
              <w:pStyle w:val="Compact"/>
            </w:pPr>
            <w:r>
              <w:t xml:space="preserve">Log attività + utente + descrizione evento</w:t>
            </w:r>
          </w:p>
        </w:tc>
        <w:tc>
          <w:tcPr/>
          <w:p>
            <w:pPr>
              <w:pStyle w:val="Compact"/>
            </w:pPr>
            <w:r>
              <w:t xml:space="preserve">CORE_POC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C2.8</w:t>
            </w:r>
          </w:p>
        </w:tc>
        <w:tc>
          <w:tcPr/>
          <w:p>
            <w:pPr>
              <w:pStyle w:val="Compact"/>
            </w:pPr>
            <w:r>
              <w:t xml:space="preserve">Dettaglio Pratica – Stati</w:t>
            </w:r>
          </w:p>
        </w:tc>
        <w:tc>
          <w:tcPr/>
          <w:p>
            <w:pPr>
              <w:pStyle w:val="Compact"/>
            </w:pPr>
            <w:r>
              <w:t xml:space="preserve">Storico transizioni di stato</w:t>
            </w:r>
          </w:p>
        </w:tc>
        <w:tc>
          <w:tcPr/>
          <w:p>
            <w:pPr>
              <w:pStyle w:val="Compact"/>
            </w:pPr>
            <w:r>
              <w:t xml:space="preserve">CORE_POC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C2.9</w:t>
            </w:r>
          </w:p>
        </w:tc>
        <w:tc>
          <w:tcPr/>
          <w:p>
            <w:pPr>
              <w:pStyle w:val="Compact"/>
            </w:pPr>
            <w:r>
              <w:t xml:space="preserve">Dettaglio Pratica – Azioni Correlate</w:t>
            </w:r>
          </w:p>
        </w:tc>
        <w:tc>
          <w:tcPr/>
          <w:p>
            <w:pPr>
              <w:pStyle w:val="Compact"/>
            </w:pPr>
            <w:r>
              <w:t xml:space="preserve">Vista azioni sussidiarie</w:t>
            </w:r>
          </w:p>
        </w:tc>
        <w:tc>
          <w:tcPr/>
          <w:p>
            <w:pPr>
              <w:pStyle w:val="Compact"/>
            </w:pPr>
            <w:r>
              <w:t xml:space="preserve">OPTIONAL_POC</w:t>
            </w:r>
          </w:p>
        </w:tc>
      </w:tr>
    </w:tbl>
    <w:bookmarkEnd w:id="10"/>
    <w:bookmarkStart w:id="11" w:name="c3-workflow-operativo-task-management"/>
    <w:p>
      <w:pPr>
        <w:pStyle w:val="Heading2"/>
      </w:pPr>
      <w:r>
        <w:t xml:space="preserve">C3. Workflow Operativo (Task Management)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Classificazione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C3.1</w:t>
            </w:r>
          </w:p>
        </w:tc>
        <w:tc>
          <w:tcPr/>
          <w:p>
            <w:pPr>
              <w:pStyle w:val="Compact"/>
            </w:pPr>
            <w:r>
              <w:t xml:space="preserve">Generazione automatica task</w:t>
            </w:r>
          </w:p>
        </w:tc>
        <w:tc>
          <w:tcPr/>
          <w:p>
            <w:pPr>
              <w:pStyle w:val="Compact"/>
            </w:pPr>
            <w:r>
              <w:t xml:space="preserve">Creazione task in Lista Attività alla creazione pratica</w:t>
            </w:r>
          </w:p>
        </w:tc>
        <w:tc>
          <w:tcPr/>
          <w:p>
            <w:pPr>
              <w:pStyle w:val="Compact"/>
            </w:pPr>
            <w:r>
              <w:t xml:space="preserve">CORE_POC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C3.2</w:t>
            </w:r>
          </w:p>
        </w:tc>
        <w:tc>
          <w:tcPr/>
          <w:p>
            <w:pPr>
              <w:pStyle w:val="Compact"/>
            </w:pPr>
            <w:r>
              <w:t xml:space="preserve">Lista Attività (coda)</w:t>
            </w:r>
          </w:p>
        </w:tc>
        <w:tc>
          <w:tcPr/>
          <w:p>
            <w:pPr>
              <w:pStyle w:val="Compact"/>
            </w:pPr>
            <w:r>
              <w:t xml:space="preserve">Vista task con filtri (Pratica N°, Stato), ordinamento</w:t>
            </w:r>
          </w:p>
        </w:tc>
        <w:tc>
          <w:tcPr/>
          <w:p>
            <w:pPr>
              <w:pStyle w:val="Compact"/>
            </w:pPr>
            <w:r>
              <w:t xml:space="preserve">CORE_POC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C3.3</w:t>
            </w:r>
          </w:p>
        </w:tc>
        <w:tc>
          <w:tcPr/>
          <w:p>
            <w:pPr>
              <w:pStyle w:val="Compact"/>
            </w:pPr>
            <w:r>
              <w:t xml:space="preserve">Presa in carico ("ACCETTA")</w:t>
            </w:r>
          </w:p>
        </w:tc>
        <w:tc>
          <w:tcPr/>
          <w:p>
            <w:pPr>
              <w:pStyle w:val="Compact"/>
            </w:pPr>
            <w:r>
              <w:t xml:space="preserve">Cambia owner del task, transizione pratica → In Lavorazione</w:t>
            </w:r>
          </w:p>
        </w:tc>
        <w:tc>
          <w:tcPr/>
          <w:p>
            <w:pPr>
              <w:pStyle w:val="Compact"/>
            </w:pPr>
            <w:r>
              <w:t xml:space="preserve">CORE_POC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C3.4</w:t>
            </w:r>
          </w:p>
        </w:tc>
        <w:tc>
          <w:tcPr/>
          <w:p>
            <w:pPr>
              <w:pStyle w:val="Compact"/>
            </w:pPr>
            <w:r>
              <w:t xml:space="preserve">Tasto "Indietro" su accettazione</w:t>
            </w:r>
          </w:p>
        </w:tc>
        <w:tc>
          <w:tcPr/>
          <w:p>
            <w:pPr>
              <w:pStyle w:val="Compact"/>
            </w:pPr>
            <w:r>
              <w:t xml:space="preserve">Annulla la presa in carico prima del commit</w:t>
            </w:r>
          </w:p>
        </w:tc>
        <w:tc>
          <w:tcPr/>
          <w:p>
            <w:pPr>
              <w:pStyle w:val="Compact"/>
            </w:pPr>
            <w:r>
              <w:t xml:space="preserve">OPTIONAL_POC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C3.5</w:t>
            </w:r>
          </w:p>
        </w:tc>
        <w:tc>
          <w:tcPr/>
          <w:p>
            <w:pPr>
              <w:pStyle w:val="Compact"/>
            </w:pPr>
            <w:r>
              <w:t xml:space="preserve">Filtro tipo pratica fisso ANC</w:t>
            </w:r>
          </w:p>
        </w:tc>
        <w:tc>
          <w:tcPr/>
          <w:p>
            <w:pPr>
              <w:pStyle w:val="Compact"/>
            </w:pPr>
            <w:r>
              <w:t xml:space="preserve">Default "Attivazione Nuova Carta", non editabile</w:t>
            </w:r>
          </w:p>
        </w:tc>
        <w:tc>
          <w:tcPr/>
          <w:p>
            <w:pPr>
              <w:pStyle w:val="Compact"/>
            </w:pPr>
            <w:r>
              <w:t xml:space="preserve">CORE_POC</w:t>
            </w:r>
          </w:p>
        </w:tc>
      </w:tr>
    </w:tbl>
    <w:bookmarkEnd w:id="11"/>
    <w:bookmarkStart w:id="12" w:name="c4-esecuzione-verifiche-di-conformità"/>
    <w:p>
      <w:pPr>
        <w:pStyle w:val="Heading2"/>
      </w:pPr>
      <w:r>
        <w:t xml:space="preserve">C4. Esecuzione Verifiche di Conformità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Classificazione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C4.1</w:t>
            </w:r>
          </w:p>
        </w:tc>
        <w:tc>
          <w:tcPr/>
          <w:p>
            <w:pPr>
              <w:pStyle w:val="Compact"/>
            </w:pPr>
            <w:r>
              <w:t xml:space="preserve">Visualizzatore documenti integrato</w:t>
            </w:r>
          </w:p>
        </w:tc>
        <w:tc>
          <w:tcPr/>
          <w:p>
            <w:pPr>
              <w:pStyle w:val="Compact"/>
            </w:pPr>
            <w:r>
              <w:t xml:space="preserve">Anteprima allegati (zoom, dimensioni piccolo/medio/grande)</w:t>
            </w:r>
          </w:p>
        </w:tc>
        <w:tc>
          <w:tcPr/>
          <w:p>
            <w:pPr>
              <w:pStyle w:val="Compact"/>
            </w:pPr>
            <w:r>
              <w:t xml:space="preserve">CORE_POC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C4.2</w:t>
            </w:r>
          </w:p>
        </w:tc>
        <w:tc>
          <w:tcPr/>
          <w:p>
            <w:pPr>
              <w:pStyle w:val="Compact"/>
            </w:pPr>
            <w:r>
              <w:t xml:space="preserve">Download manuale fallback</w:t>
            </w:r>
          </w:p>
        </w:tc>
        <w:tc>
          <w:tcPr/>
          <w:p>
            <w:pPr>
              <w:pStyle w:val="Compact"/>
            </w:pPr>
            <w:r>
              <w:t xml:space="preserve">Download file in caso di fallimento viewer</w:t>
            </w:r>
          </w:p>
        </w:tc>
        <w:tc>
          <w:tcPr/>
          <w:p>
            <w:pPr>
              <w:pStyle w:val="Compact"/>
            </w:pPr>
            <w:r>
              <w:t xml:space="preserve">CORE_POC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C4.3</w:t>
            </w:r>
          </w:p>
        </w:tc>
        <w:tc>
          <w:tcPr/>
          <w:p>
            <w:pPr>
              <w:pStyle w:val="Compact"/>
            </w:pPr>
            <w:r>
              <w:t xml:space="preserve">Tipizzazione manuale documento</w:t>
            </w:r>
          </w:p>
        </w:tc>
        <w:tc>
          <w:tcPr/>
          <w:p>
            <w:pPr>
              <w:pStyle w:val="Compact"/>
            </w:pPr>
            <w:r>
              <w:t xml:space="preserve">Selezione Verbale/Carta + CONFERMA (irreversibile)</w:t>
            </w:r>
          </w:p>
        </w:tc>
        <w:tc>
          <w:tcPr/>
          <w:p>
            <w:pPr>
              <w:pStyle w:val="Compact"/>
            </w:pPr>
            <w:r>
              <w:t xml:space="preserve">CORE_POC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C4.4</w:t>
            </w:r>
          </w:p>
        </w:tc>
        <w:tc>
          <w:tcPr/>
          <w:p>
            <w:pPr>
              <w:pStyle w:val="Compact"/>
            </w:pPr>
            <w:r>
              <w:t xml:space="preserve">Checklist Verbale di Denuncia</w:t>
            </w:r>
          </w:p>
        </w:tc>
        <w:tc>
          <w:tcPr/>
          <w:p>
            <w:pPr>
              <w:pStyle w:val="Compact"/>
            </w:pPr>
            <w:r>
              <w:t xml:space="preserve">Controlli leggibilità, idoneità formale, coerenza dati cliente, numero carta</w:t>
            </w:r>
          </w:p>
        </w:tc>
        <w:tc>
          <w:tcPr/>
          <w:p>
            <w:pPr>
              <w:pStyle w:val="Compact"/>
            </w:pPr>
            <w:r>
              <w:t xml:space="preserve">CORE_POC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C4.5</w:t>
            </w:r>
          </w:p>
        </w:tc>
        <w:tc>
          <w:tcPr/>
          <w:p>
            <w:pPr>
              <w:pStyle w:val="Compact"/>
            </w:pPr>
            <w:r>
              <w:t xml:space="preserve">Checklist Carta tagliata</w:t>
            </w:r>
          </w:p>
        </w:tc>
        <w:tc>
          <w:tcPr/>
          <w:p>
            <w:pPr>
              <w:pStyle w:val="Compact"/>
            </w:pPr>
            <w:r>
              <w:t xml:space="preserve">Controlli conformità immagine carta</w:t>
            </w:r>
          </w:p>
        </w:tc>
        <w:tc>
          <w:tcPr/>
          <w:p>
            <w:pPr>
              <w:pStyle w:val="Compact"/>
            </w:pPr>
            <w:r>
              <w:t xml:space="preserve">CORE_POC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C4.6</w:t>
            </w:r>
          </w:p>
        </w:tc>
        <w:tc>
          <w:tcPr/>
          <w:p>
            <w:pPr>
              <w:pStyle w:val="Compact"/>
            </w:pPr>
            <w:r>
              <w:t xml:space="preserve">Causali KO formali</w:t>
            </w:r>
          </w:p>
        </w:tc>
        <w:tc>
          <w:tcPr/>
          <w:p>
            <w:pPr>
              <w:pStyle w:val="Compact"/>
            </w:pPr>
            <w:r>
              <w:t xml:space="preserve">Intestazione, Firme, Timbro, Dichiarazione, Carta Poste Italiane</w:t>
            </w:r>
          </w:p>
        </w:tc>
        <w:tc>
          <w:tcPr/>
          <w:p>
            <w:pPr>
              <w:pStyle w:val="Compact"/>
            </w:pPr>
            <w:r>
              <w:t xml:space="preserve">CORE_POC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C4.7</w:t>
            </w:r>
          </w:p>
        </w:tc>
        <w:tc>
          <w:tcPr/>
          <w:p>
            <w:pPr>
              <w:pStyle w:val="Compact"/>
            </w:pPr>
            <w:r>
              <w:t xml:space="preserve">Logica condizionale checklist</w:t>
            </w:r>
          </w:p>
        </w:tc>
        <w:tc>
          <w:tcPr/>
          <w:p>
            <w:pPr>
              <w:pStyle w:val="Compact"/>
            </w:pPr>
            <w:r>
              <w:t xml:space="preserve">"No" su presenza documento → cascata KO automatica</w:t>
            </w:r>
          </w:p>
        </w:tc>
        <w:tc>
          <w:tcPr/>
          <w:p>
            <w:pPr>
              <w:pStyle w:val="Compact"/>
            </w:pPr>
            <w:r>
              <w:t xml:space="preserve">CORE_POC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C4.8</w:t>
            </w:r>
          </w:p>
        </w:tc>
        <w:tc>
          <w:tcPr/>
          <w:p>
            <w:pPr>
              <w:pStyle w:val="Compact"/>
            </w:pPr>
            <w:r>
              <w:t xml:space="preserve">Salva e Prosegui (bozza)</w:t>
            </w:r>
          </w:p>
        </w:tc>
        <w:tc>
          <w:tcPr/>
          <w:p>
            <w:pPr>
              <w:pStyle w:val="Compact"/>
            </w:pPr>
            <w:r>
              <w:t xml:space="preserve">Salvataggio intermedio + abilitazione Riepilogo</w:t>
            </w:r>
          </w:p>
        </w:tc>
        <w:tc>
          <w:tcPr/>
          <w:p>
            <w:pPr>
              <w:pStyle w:val="Compact"/>
            </w:pPr>
            <w:r>
              <w:t xml:space="preserve">CORE_POC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C4.9</w:t>
            </w:r>
          </w:p>
        </w:tc>
        <w:tc>
          <w:tcPr/>
          <w:p>
            <w:pPr>
              <w:pStyle w:val="Compact"/>
            </w:pPr>
            <w:r>
              <w:t xml:space="preserve">Modifica checklist salvata</w:t>
            </w:r>
          </w:p>
        </w:tc>
        <w:tc>
          <w:tcPr/>
          <w:p>
            <w:pPr>
              <w:pStyle w:val="Compact"/>
            </w:pPr>
            <w:r>
              <w:t xml:space="preserve">Riapertura editing prima della chiusura</w:t>
            </w:r>
          </w:p>
        </w:tc>
        <w:tc>
          <w:tcPr/>
          <w:p>
            <w:pPr>
              <w:pStyle w:val="Compact"/>
            </w:pPr>
            <w:r>
              <w:t xml:space="preserve">CORE_POC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C4.10</w:t>
            </w:r>
          </w:p>
        </w:tc>
        <w:tc>
          <w:tcPr/>
          <w:p>
            <w:pPr>
              <w:pStyle w:val="Compact"/>
            </w:pPr>
            <w:r>
              <w:t xml:space="preserve">Help in linea ("Mostra Descrizione")</w:t>
            </w:r>
          </w:p>
        </w:tc>
        <w:tc>
          <w:tcPr/>
          <w:p>
            <w:pPr>
              <w:pStyle w:val="Compact"/>
            </w:pPr>
            <w:r>
              <w:t xml:space="preserve">Istruzioni per ogni controllo</w:t>
            </w:r>
          </w:p>
        </w:tc>
        <w:tc>
          <w:tcPr/>
          <w:p>
            <w:pPr>
              <w:pStyle w:val="Compact"/>
            </w:pPr>
            <w:r>
              <w:t xml:space="preserve">OPTIONAL_POC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C4.11</w:t>
            </w:r>
          </w:p>
        </w:tc>
        <w:tc>
          <w:tcPr/>
          <w:p>
            <w:pPr>
              <w:pStyle w:val="Compact"/>
            </w:pPr>
            <w:r>
              <w:t xml:space="preserve">Espandi/Comprimi sezioni UI</w:t>
            </w:r>
          </w:p>
        </w:tc>
        <w:tc>
          <w:tcPr/>
          <w:p>
            <w:pPr>
              <w:pStyle w:val="Compact"/>
            </w:pPr>
            <w:r>
              <w:t xml:space="preserve">Indirizzo residenza, preview allegato</w:t>
            </w:r>
          </w:p>
        </w:tc>
        <w:tc>
          <w:tcPr/>
          <w:p>
            <w:pPr>
              <w:pStyle w:val="Compact"/>
            </w:pPr>
            <w:r>
              <w:t xml:space="preserve">OPTIONAL_POC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C4.12</w:t>
            </w:r>
          </w:p>
        </w:tc>
        <w:tc>
          <w:tcPr/>
          <w:p>
            <w:pPr>
              <w:pStyle w:val="Compact"/>
            </w:pPr>
            <w:r>
              <w:t xml:space="preserve">Box informativo errore tecnico</w:t>
            </w:r>
          </w:p>
        </w:tc>
        <w:tc>
          <w:tcPr/>
          <w:p>
            <w:pPr>
              <w:pStyle w:val="Compact"/>
            </w:pPr>
            <w:r>
              <w:t xml:space="preserve">Istruzione su tipizzare e chiudere KO se download fallisce</w:t>
            </w:r>
          </w:p>
        </w:tc>
        <w:tc>
          <w:tcPr/>
          <w:p>
            <w:pPr>
              <w:pStyle w:val="Compact"/>
            </w:pPr>
            <w:r>
              <w:t xml:space="preserve">OPTIONAL_POC</w:t>
            </w:r>
          </w:p>
        </w:tc>
      </w:tr>
    </w:tbl>
    <w:bookmarkEnd w:id="12"/>
    <w:bookmarkStart w:id="13" w:name="c5-automazione-esiti-e-chiusura"/>
    <w:p>
      <w:pPr>
        <w:pStyle w:val="Heading2"/>
      </w:pPr>
      <w:r>
        <w:t xml:space="preserve">C5. Automazione Esiti e Chiusura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Classificazione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C5.1</w:t>
            </w:r>
          </w:p>
        </w:tc>
        <w:tc>
          <w:tcPr/>
          <w:p>
            <w:pPr>
              <w:pStyle w:val="Compact"/>
            </w:pPr>
            <w:r>
              <w:t xml:space="preserve">Calcolo esito automatico</w:t>
            </w:r>
          </w:p>
        </w:tc>
        <w:tc>
          <w:tcPr/>
          <w:p>
            <w:pPr>
              <w:pStyle w:val="Compact"/>
            </w:pPr>
            <w:r>
              <w:t xml:space="preserve">Approvata se tutti SI, Respinta se almeno un NO</w:t>
            </w:r>
          </w:p>
        </w:tc>
        <w:tc>
          <w:tcPr/>
          <w:p>
            <w:pPr>
              <w:pStyle w:val="Compact"/>
            </w:pPr>
            <w:r>
              <w:t xml:space="preserve">CORE_POC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C5.2</w:t>
            </w:r>
          </w:p>
        </w:tc>
        <w:tc>
          <w:tcPr/>
          <w:p>
            <w:pPr>
              <w:pStyle w:val="Compact"/>
            </w:pPr>
            <w:r>
              <w:t xml:space="preserve">Note interne su Respinta</w:t>
            </w:r>
          </w:p>
        </w:tc>
        <w:tc>
          <w:tcPr/>
          <w:p>
            <w:pPr>
              <w:pStyle w:val="Compact"/>
            </w:pPr>
            <w:r>
              <w:t xml:space="preserve">Campo note facoltativo, visibile solo se KO</w:t>
            </w:r>
          </w:p>
        </w:tc>
        <w:tc>
          <w:tcPr/>
          <w:p>
            <w:pPr>
              <w:pStyle w:val="Compact"/>
            </w:pPr>
            <w:r>
              <w:t xml:space="preserve">CORE_POC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C5.3</w:t>
            </w:r>
          </w:p>
        </w:tc>
        <w:tc>
          <w:tcPr/>
          <w:p>
            <w:pPr>
              <w:pStyle w:val="Compact"/>
            </w:pPr>
            <w:r>
              <w:t xml:space="preserve">Chiusura task ("CHIUDI PRATICA")</w:t>
            </w:r>
          </w:p>
        </w:tc>
        <w:tc>
          <w:tcPr/>
          <w:p>
            <w:pPr>
              <w:pStyle w:val="Compact"/>
            </w:pPr>
            <w:r>
              <w:t xml:space="preserve">Rimozione task da lista, transizione → In Attesa Conferma BPM</w:t>
            </w:r>
          </w:p>
        </w:tc>
        <w:tc>
          <w:tcPr/>
          <w:p>
            <w:pPr>
              <w:pStyle w:val="Compact"/>
            </w:pPr>
            <w:r>
              <w:t xml:space="preserve">CORE_POC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C5.4</w:t>
            </w:r>
          </w:p>
        </w:tc>
        <w:tc>
          <w:tcPr/>
          <w:p>
            <w:pPr>
              <w:pStyle w:val="Compact"/>
            </w:pPr>
            <w:r>
              <w:t xml:space="preserve">Invio esito a BPM (single KO/OK)</w:t>
            </w:r>
          </w:p>
        </w:tc>
        <w:tc>
          <w:tcPr/>
          <w:p>
            <w:pPr>
              <w:pStyle w:val="Compact"/>
            </w:pPr>
            <w:r>
              <w:t xml:space="preserve">Comunicazione esito + codici motivazione</w:t>
            </w:r>
          </w:p>
        </w:tc>
        <w:tc>
          <w:tcPr/>
          <w:p>
            <w:pPr>
              <w:pStyle w:val="Compact"/>
            </w:pPr>
            <w:r>
              <w:t xml:space="preserve">CORE_POC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C5.5</w:t>
            </w:r>
          </w:p>
        </w:tc>
        <w:tc>
          <w:tcPr/>
          <w:p>
            <w:pPr>
              <w:pStyle w:val="Compact"/>
            </w:pPr>
            <w:r>
              <w:t xml:space="preserve">Invio esito a BPM con KO Multipli</w:t>
            </w:r>
          </w:p>
        </w:tc>
        <w:tc>
          <w:tcPr/>
          <w:p>
            <w:pPr>
              <w:pStyle w:val="Compact"/>
            </w:pPr>
            <w:r>
              <w:t xml:space="preserve">Lista completa motivazioni KO</w:t>
            </w:r>
          </w:p>
        </w:tc>
        <w:tc>
          <w:tcPr/>
          <w:p>
            <w:pPr>
              <w:pStyle w:val="Compact"/>
            </w:pPr>
            <w:r>
              <w:t xml:space="preserve">CORE_POC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C5.6</w:t>
            </w:r>
          </w:p>
        </w:tc>
        <w:tc>
          <w:tcPr/>
          <w:p>
            <w:pPr>
              <w:pStyle w:val="Compact"/>
            </w:pPr>
            <w:r>
              <w:t xml:space="preserve">Sincronizzazione finale stato</w:t>
            </w:r>
          </w:p>
        </w:tc>
        <w:tc>
          <w:tcPr/>
          <w:p>
            <w:pPr>
              <w:pStyle w:val="Compact"/>
            </w:pPr>
            <w:r>
              <w:t xml:space="preserve">Conferma BPM → Chiusa OK / Chiusa KO + sysdate</w:t>
            </w:r>
          </w:p>
        </w:tc>
        <w:tc>
          <w:tcPr/>
          <w:p>
            <w:pPr>
              <w:pStyle w:val="Compact"/>
            </w:pPr>
            <w:r>
              <w:t xml:space="preserve">CORE_POC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C5.7</w:t>
            </w:r>
          </w:p>
        </w:tc>
        <w:tc>
          <w:tcPr/>
          <w:p>
            <w:pPr>
              <w:pStyle w:val="Compact"/>
            </w:pPr>
            <w:r>
              <w:t xml:space="preserve">Stub BPM ricezione esiti</w:t>
            </w:r>
          </w:p>
        </w:tc>
        <w:tc>
          <w:tcPr/>
          <w:p>
            <w:pPr>
              <w:pStyle w:val="Compact"/>
            </w:pPr>
            <w:r>
              <w:t xml:space="preserve">Simulazione conferma per chiusura definitiva</w:t>
            </w:r>
          </w:p>
        </w:tc>
        <w:tc>
          <w:tcPr/>
          <w:p>
            <w:pPr>
              <w:pStyle w:val="Compact"/>
            </w:pPr>
            <w:r>
              <w:t xml:space="preserve">CORE_POC</w:t>
            </w:r>
          </w:p>
        </w:tc>
      </w:tr>
    </w:tbl>
    <w:bookmarkEnd w:id="13"/>
    <w:bookmarkStart w:id="14" w:name="c6-supervisione-e-governance"/>
    <w:p>
      <w:pPr>
        <w:pStyle w:val="Heading2"/>
      </w:pPr>
      <w:r>
        <w:t xml:space="preserve">C6. Supervisione e Governance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Classificazione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C6.1</w:t>
            </w:r>
          </w:p>
        </w:tc>
        <w:tc>
          <w:tcPr/>
          <w:p>
            <w:pPr>
              <w:pStyle w:val="Compact"/>
            </w:pPr>
            <w:r>
              <w:t xml:space="preserve">Tab Riassegna Attività</w:t>
            </w:r>
          </w:p>
        </w:tc>
        <w:tc>
          <w:tcPr/>
          <w:p>
            <w:pPr>
              <w:pStyle w:val="Compact"/>
            </w:pPr>
            <w:r>
              <w:t xml:space="preserve">Vista task processi di competenza</w:t>
            </w:r>
          </w:p>
        </w:tc>
        <w:tc>
          <w:tcPr/>
          <w:p>
            <w:pPr>
              <w:pStyle w:val="Compact"/>
            </w:pPr>
            <w:r>
              <w:t xml:space="preserve">CORE_POC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C6.2</w:t>
            </w:r>
          </w:p>
        </w:tc>
        <w:tc>
          <w:tcPr/>
          <w:p>
            <w:pPr>
              <w:pStyle w:val="Compact"/>
            </w:pPr>
            <w:r>
              <w:t xml:space="preserve">Riassegnazione a Gruppo</w:t>
            </w:r>
          </w:p>
        </w:tc>
        <w:tc>
          <w:tcPr/>
          <w:p>
            <w:pPr>
              <w:pStyle w:val="Compact"/>
            </w:pPr>
            <w:r>
              <w:t xml:space="preserve">Spostamento task → Gruppo Operatore ANC</w:t>
            </w:r>
          </w:p>
        </w:tc>
        <w:tc>
          <w:tcPr/>
          <w:p>
            <w:pPr>
              <w:pStyle w:val="Compact"/>
            </w:pPr>
            <w:r>
              <w:t xml:space="preserve">CORE_POC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C6.3</w:t>
            </w:r>
          </w:p>
        </w:tc>
        <w:tc>
          <w:tcPr/>
          <w:p>
            <w:pPr>
              <w:pStyle w:val="Compact"/>
            </w:pPr>
            <w:r>
              <w:t xml:space="preserve">Riassegnazione a Utente</w:t>
            </w:r>
          </w:p>
        </w:tc>
        <w:tc>
          <w:tcPr/>
          <w:p>
            <w:pPr>
              <w:pStyle w:val="Compact"/>
            </w:pPr>
            <w:r>
              <w:t xml:space="preserve">Spostamento task → utente specifico</w:t>
            </w:r>
          </w:p>
        </w:tc>
        <w:tc>
          <w:tcPr/>
          <w:p>
            <w:pPr>
              <w:pStyle w:val="Compact"/>
            </w:pPr>
            <w:r>
              <w:t xml:space="preserve">CORE_POC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C6.4</w:t>
            </w:r>
          </w:p>
        </w:tc>
        <w:tc>
          <w:tcPr/>
          <w:p>
            <w:pPr>
              <w:pStyle w:val="Compact"/>
            </w:pPr>
            <w:r>
              <w:t xml:space="preserve">Filtri Riassegna (Owner, Assegnatario, Data)</w:t>
            </w:r>
          </w:p>
        </w:tc>
        <w:tc>
          <w:tcPr/>
          <w:p>
            <w:pPr>
              <w:pStyle w:val="Compact"/>
            </w:pPr>
            <w:r>
              <w:t xml:space="preserve">Filtri operativi sulla coda</w:t>
            </w:r>
          </w:p>
        </w:tc>
        <w:tc>
          <w:tcPr/>
          <w:p>
            <w:pPr>
              <w:pStyle w:val="Compact"/>
            </w:pPr>
            <w:r>
              <w:t xml:space="preserve">CORE_POC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C6.5</w:t>
            </w:r>
          </w:p>
        </w:tc>
        <w:tc>
          <w:tcPr/>
          <w:p>
            <w:pPr>
              <w:pStyle w:val="Compact"/>
            </w:pPr>
            <w:r>
              <w:t xml:space="preserve">Contatori real-time Home</w:t>
            </w:r>
          </w:p>
        </w:tc>
        <w:tc>
          <w:tcPr/>
          <w:p>
            <w:pPr>
              <w:pStyle w:val="Compact"/>
            </w:pPr>
            <w:r>
              <w:t xml:space="preserve">Attività, Pratiche Attive, Pratiche Chiuse</w:t>
            </w:r>
          </w:p>
        </w:tc>
        <w:tc>
          <w:tcPr/>
          <w:p>
            <w:pPr>
              <w:pStyle w:val="Compact"/>
            </w:pPr>
            <w:r>
              <w:t xml:space="preserve">CORE_POC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C6.6</w:t>
            </w:r>
          </w:p>
        </w:tc>
        <w:tc>
          <w:tcPr/>
          <w:p>
            <w:pPr>
              <w:pStyle w:val="Compact"/>
            </w:pPr>
            <w:r>
              <w:t xml:space="preserve">Istogramma Pratiche Giornaliere</w:t>
            </w:r>
          </w:p>
        </w:tc>
        <w:tc>
          <w:tcPr/>
          <w:p>
            <w:pPr>
              <w:pStyle w:val="Compact"/>
            </w:pPr>
            <w:r>
              <w:t xml:space="preserve">Aperte per giorno (mese selezionabile)</w:t>
            </w:r>
          </w:p>
        </w:tc>
        <w:tc>
          <w:tcPr/>
          <w:p>
            <w:pPr>
              <w:pStyle w:val="Compact"/>
            </w:pPr>
            <w:r>
              <w:t xml:space="preserve">OPTIONAL_POC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C6.7</w:t>
            </w:r>
          </w:p>
        </w:tc>
        <w:tc>
          <w:tcPr/>
          <w:p>
            <w:pPr>
              <w:pStyle w:val="Compact"/>
            </w:pPr>
            <w:r>
              <w:t xml:space="preserve">Istogramma Pratiche Lavorate</w:t>
            </w:r>
          </w:p>
        </w:tc>
        <w:tc>
          <w:tcPr/>
          <w:p>
            <w:pPr>
              <w:pStyle w:val="Compact"/>
            </w:pPr>
            <w:r>
              <w:t xml:space="preserve">Chiuse OK vs KO per giorno</w:t>
            </w:r>
          </w:p>
        </w:tc>
        <w:tc>
          <w:tcPr/>
          <w:p>
            <w:pPr>
              <w:pStyle w:val="Compact"/>
            </w:pPr>
            <w:r>
              <w:t xml:space="preserve">OPTIONAL_POC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C6.8</w:t>
            </w:r>
          </w:p>
        </w:tc>
        <w:tc>
          <w:tcPr/>
          <w:p>
            <w:pPr>
              <w:pStyle w:val="Compact"/>
            </w:pPr>
            <w:r>
              <w:t xml:space="preserve">Istogramma Pratiche per Stato</w:t>
            </w:r>
          </w:p>
        </w:tc>
        <w:tc>
          <w:tcPr/>
          <w:p>
            <w:pPr>
              <w:pStyle w:val="Compact"/>
            </w:pPr>
            <w:r>
              <w:t xml:space="preserve">Distribuzione corrente per stato</w:t>
            </w:r>
          </w:p>
        </w:tc>
        <w:tc>
          <w:tcPr/>
          <w:p>
            <w:pPr>
              <w:pStyle w:val="Compact"/>
            </w:pPr>
            <w:r>
              <w:t xml:space="preserve">OPTIONAL_POC</w:t>
            </w:r>
          </w:p>
        </w:tc>
      </w:tr>
    </w:tbl>
    <w:bookmarkEnd w:id="14"/>
    <w:bookmarkStart w:id="15" w:name="c7-dashboard-segnalazioni-sinergia--pix"/>
    <w:p>
      <w:pPr>
        <w:pStyle w:val="Heading2"/>
      </w:pPr>
      <w:r>
        <w:t xml:space="preserve">C7. Dashboard Segnalazioni (Sinergia / PIX)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Classificazione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C7.1</w:t>
            </w:r>
          </w:p>
        </w:tc>
        <w:tc>
          <w:tcPr/>
          <w:p>
            <w:pPr>
              <w:pStyle w:val="Compact"/>
            </w:pPr>
            <w:r>
              <w:t xml:space="preserve">Invio segnalazione</w:t>
            </w:r>
          </w:p>
        </w:tc>
        <w:tc>
          <w:tcPr/>
          <w:p>
            <w:pPr>
              <w:pStyle w:val="Compact"/>
            </w:pPr>
            <w:r>
              <w:t xml:space="preserve">Creazione segnalazione legata a pratica ANC</w:t>
            </w:r>
          </w:p>
        </w:tc>
        <w:tc>
          <w:tcPr/>
          <w:p>
            <w:pPr>
              <w:pStyle w:val="Compact"/>
            </w:pPr>
            <w:r>
              <w:t xml:space="preserve">OPTIONAL_POC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C7.2</w:t>
            </w:r>
          </w:p>
        </w:tc>
        <w:tc>
          <w:tcPr/>
          <w:p>
            <w:pPr>
              <w:pStyle w:val="Compact"/>
            </w:pPr>
            <w:r>
              <w:t xml:space="preserve">Vista "Le Mie Segnalazioni"</w:t>
            </w:r>
          </w:p>
        </w:tc>
        <w:tc>
          <w:tcPr/>
          <w:p>
            <w:pPr>
              <w:pStyle w:val="Compact"/>
            </w:pPr>
            <w:r>
              <w:t xml:space="preserve">Filtro per utente in carico</w:t>
            </w:r>
          </w:p>
        </w:tc>
        <w:tc>
          <w:tcPr/>
          <w:p>
            <w:pPr>
              <w:pStyle w:val="Compact"/>
            </w:pPr>
            <w:r>
              <w:t xml:space="preserve">OPTIONAL_POC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C7.3</w:t>
            </w:r>
          </w:p>
        </w:tc>
        <w:tc>
          <w:tcPr/>
          <w:p>
            <w:pPr>
              <w:pStyle w:val="Compact"/>
            </w:pPr>
            <w:r>
              <w:t xml:space="preserve">Vista globale Segnalazioni</w:t>
            </w:r>
          </w:p>
        </w:tc>
        <w:tc>
          <w:tcPr/>
          <w:p>
            <w:pPr>
              <w:pStyle w:val="Compact"/>
            </w:pPr>
            <w:r>
              <w:t xml:space="preserve">Filtri ID, stato, operatore, range temporale</w:t>
            </w:r>
          </w:p>
        </w:tc>
        <w:tc>
          <w:tcPr/>
          <w:p>
            <w:pPr>
              <w:pStyle w:val="Compact"/>
            </w:pPr>
            <w:r>
              <w:t xml:space="preserve">OPTIONAL_POC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C7.4</w:t>
            </w:r>
          </w:p>
        </w:tc>
        <w:tc>
          <w:tcPr/>
          <w:p>
            <w:pPr>
              <w:pStyle w:val="Compact"/>
            </w:pPr>
            <w:r>
              <w:t xml:space="preserve">Riassegna segnalazioni</w:t>
            </w:r>
          </w:p>
        </w:tc>
        <w:tc>
          <w:tcPr/>
          <w:p>
            <w:pPr>
              <w:pStyle w:val="Compact"/>
            </w:pPr>
            <w:r>
              <w:t xml:space="preserve">Assegnazione a operatore/gruppo/sé</w:t>
            </w:r>
          </w:p>
        </w:tc>
        <w:tc>
          <w:tcPr/>
          <w:p>
            <w:pPr>
              <w:pStyle w:val="Compact"/>
            </w:pPr>
            <w:r>
              <w:t xml:space="preserve">OPTIONAL_POC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C7.5</w:t>
            </w:r>
          </w:p>
        </w:tc>
        <w:tc>
          <w:tcPr/>
          <w:p>
            <w:pPr>
              <w:pStyle w:val="Compact"/>
            </w:pPr>
            <w:r>
              <w:t xml:space="preserve">Stub Sinergia (apertura ticket, recupero pratiche/dettaglio)</w:t>
            </w:r>
          </w:p>
        </w:tc>
        <w:tc>
          <w:tcPr/>
          <w:p>
            <w:pPr>
              <w:pStyle w:val="Compact"/>
            </w:pPr>
            <w:r>
              <w:t xml:space="preserve">Simulazione integrazione PIX</w:t>
            </w:r>
          </w:p>
        </w:tc>
        <w:tc>
          <w:tcPr/>
          <w:p>
            <w:pPr>
              <w:pStyle w:val="Compact"/>
            </w:pPr>
            <w:r>
              <w:t xml:space="preserve">OPTIONAL_POC</w:t>
            </w:r>
          </w:p>
        </w:tc>
      </w:tr>
    </w:tbl>
    <w:bookmarkEnd w:id="15"/>
    <w:bookmarkStart w:id="16" w:name="c8-home-page-e-produttività"/>
    <w:p>
      <w:pPr>
        <w:pStyle w:val="Heading2"/>
      </w:pPr>
      <w:r>
        <w:t xml:space="preserve">C8. Home Page e Produttività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Classificazione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C8.1</w:t>
            </w:r>
          </w:p>
        </w:tc>
        <w:tc>
          <w:tcPr/>
          <w:p>
            <w:pPr>
              <w:pStyle w:val="Compact"/>
            </w:pPr>
            <w:r>
              <w:t xml:space="preserve">Tab navigazione (Home/Attività/Pratiche)</w:t>
            </w:r>
          </w:p>
        </w:tc>
        <w:tc>
          <w:tcPr/>
          <w:p>
            <w:pPr>
              <w:pStyle w:val="Compact"/>
            </w:pPr>
            <w:r>
              <w:t xml:space="preserve">Layout principale</w:t>
            </w:r>
          </w:p>
        </w:tc>
        <w:tc>
          <w:tcPr/>
          <w:p>
            <w:pPr>
              <w:pStyle w:val="Compact"/>
            </w:pPr>
            <w:r>
              <w:t xml:space="preserve">CORE_POC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C8.2</w:t>
            </w:r>
          </w:p>
        </w:tc>
        <w:tc>
          <w:tcPr/>
          <w:p>
            <w:pPr>
              <w:pStyle w:val="Compact"/>
            </w:pPr>
            <w:r>
              <w:t xml:space="preserve">Login con credenziali</w:t>
            </w:r>
          </w:p>
        </w:tc>
        <w:tc>
          <w:tcPr/>
          <w:p>
            <w:pPr>
              <w:pStyle w:val="Compact"/>
            </w:pPr>
            <w:r>
              <w:t xml:space="preserve">Autenticazione locale (OPERATORE/SUPERVISORE)</w:t>
            </w:r>
          </w:p>
        </w:tc>
        <w:tc>
          <w:tcPr/>
          <w:p>
            <w:pPr>
              <w:pStyle w:val="Compact"/>
            </w:pPr>
            <w:r>
              <w:t xml:space="preserve">CORE_POC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C8.3</w:t>
            </w:r>
          </w:p>
        </w:tc>
        <w:tc>
          <w:tcPr/>
          <w:p>
            <w:pPr>
              <w:pStyle w:val="Compact"/>
            </w:pPr>
            <w:r>
              <w:t xml:space="preserve">Link Favoriti (CRUD)</w:t>
            </w:r>
          </w:p>
        </w:tc>
        <w:tc>
          <w:tcPr/>
          <w:p>
            <w:pPr>
              <w:pStyle w:val="Compact"/>
            </w:pPr>
            <w:r>
              <w:t xml:space="preserve">Aggiunta/modifica/eliminazione link (Interno/Esterno/Legacy)</w:t>
            </w:r>
          </w:p>
        </w:tc>
        <w:tc>
          <w:tcPr/>
          <w:p>
            <w:pPr>
              <w:pStyle w:val="Compact"/>
            </w:pPr>
            <w:r>
              <w:t xml:space="preserve">OPTIONAL_POC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C8.4</w:t>
            </w:r>
          </w:p>
        </w:tc>
        <w:tc>
          <w:tcPr/>
          <w:p>
            <w:pPr>
              <w:pStyle w:val="Compact"/>
            </w:pPr>
            <w:r>
              <w:t xml:space="preserve">Widget posta elettronica</w:t>
            </w:r>
          </w:p>
        </w:tc>
        <w:tc>
          <w:tcPr/>
          <w:p>
            <w:pPr>
              <w:pStyle w:val="Compact"/>
            </w:pPr>
            <w:r>
              <w:t xml:space="preserve">Accesso rapido webmail</w:t>
            </w:r>
          </w:p>
        </w:tc>
        <w:tc>
          <w:tcPr/>
          <w:p>
            <w:pPr>
              <w:pStyle w:val="Compact"/>
            </w:pPr>
            <w:r>
              <w:t xml:space="preserve">FUTURE_ENTERPRISE</w:t>
            </w:r>
          </w:p>
        </w:tc>
      </w:tr>
    </w:tbl>
    <w:bookmarkEnd w:id="16"/>
    <w:bookmarkStart w:id="17" w:name="X8718714b73c8ad4ac276623dc7dd7adc165ef3f"/>
    <w:p>
      <w:pPr>
        <w:pStyle w:val="Heading2"/>
      </w:pPr>
      <w:r>
        <w:t xml:space="preserve">C9. Audit, Sicurezza, Integrazioni Sistemiche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Classificazione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C9.1</w:t>
            </w:r>
          </w:p>
        </w:tc>
        <w:tc>
          <w:tcPr/>
          <w:p>
            <w:pPr>
              <w:pStyle w:val="Compact"/>
            </w:pPr>
            <w:r>
              <w:t xml:space="preserve">Audit trail granulare</w:t>
            </w:r>
          </w:p>
        </w:tc>
        <w:tc>
          <w:tcPr/>
          <w:p>
            <w:pPr>
              <w:pStyle w:val="Compact"/>
            </w:pPr>
            <w:r>
              <w:t xml:space="preserve">Log azioni utente per pratica</w:t>
            </w:r>
          </w:p>
        </w:tc>
        <w:tc>
          <w:tcPr/>
          <w:p>
            <w:pPr>
              <w:pStyle w:val="Compact"/>
            </w:pPr>
            <w:r>
              <w:t xml:space="preserve">CORE_POC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C9.2</w:t>
            </w:r>
          </w:p>
        </w:tc>
        <w:tc>
          <w:tcPr/>
          <w:p>
            <w:pPr>
              <w:pStyle w:val="Compact"/>
            </w:pPr>
            <w:r>
              <w:t xml:space="preserve">Storico transizioni di stato</w:t>
            </w:r>
          </w:p>
        </w:tc>
        <w:tc>
          <w:tcPr/>
          <w:p>
            <w:pPr>
              <w:pStyle w:val="Compact"/>
            </w:pPr>
            <w:r>
              <w:t xml:space="preserve">Persistenza state log</w:t>
            </w:r>
          </w:p>
        </w:tc>
        <w:tc>
          <w:tcPr/>
          <w:p>
            <w:pPr>
              <w:pStyle w:val="Compact"/>
            </w:pPr>
            <w:r>
              <w:t xml:space="preserve">CORE_POC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C9.3</w:t>
            </w:r>
          </w:p>
        </w:tc>
        <w:tc>
          <w:tcPr/>
          <w:p>
            <w:pPr>
              <w:pStyle w:val="Compact"/>
            </w:pPr>
            <w:r>
              <w:t xml:space="preserve">Autorizzazione per ruolo</w:t>
            </w:r>
          </w:p>
        </w:tc>
        <w:tc>
          <w:tcPr/>
          <w:p>
            <w:pPr>
              <w:pStyle w:val="Compact"/>
            </w:pPr>
            <w:r>
              <w:t xml:space="preserve">Operatore vs Supervisore (riassegnazione)</w:t>
            </w:r>
          </w:p>
        </w:tc>
        <w:tc>
          <w:tcPr/>
          <w:p>
            <w:pPr>
              <w:pStyle w:val="Compact"/>
            </w:pPr>
            <w:r>
              <w:t xml:space="preserve">CORE_POC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C9.4</w:t>
            </w:r>
          </w:p>
        </w:tc>
        <w:tc>
          <w:tcPr/>
          <w:p>
            <w:pPr>
              <w:pStyle w:val="Compact"/>
            </w:pPr>
            <w:r>
              <w:t xml:space="preserve">Integrazione Data Lake</w:t>
            </w:r>
          </w:p>
        </w:tc>
        <w:tc>
          <w:tcPr/>
          <w:p>
            <w:pPr>
              <w:pStyle w:val="Compact"/>
            </w:pPr>
            <w:r>
              <w:t xml:space="preserve">Invio dati per analytics</w:t>
            </w:r>
          </w:p>
        </w:tc>
        <w:tc>
          <w:tcPr/>
          <w:p>
            <w:pPr>
              <w:pStyle w:val="Compact"/>
            </w:pPr>
            <w:r>
              <w:t xml:space="preserve">FUTURE_ENTERPRISE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C9.5</w:t>
            </w:r>
          </w:p>
        </w:tc>
        <w:tc>
          <w:tcPr/>
          <w:p>
            <w:pPr>
              <w:pStyle w:val="Compact"/>
            </w:pPr>
            <w:r>
              <w:t xml:space="preserve">SSO enterprise / IAM</w:t>
            </w:r>
          </w:p>
        </w:tc>
        <w:tc>
          <w:tcPr/>
          <w:p>
            <w:pPr>
              <w:pStyle w:val="Compact"/>
            </w:pPr>
            <w:r>
              <w:t xml:space="preserve">Federazione identità Poste</w:t>
            </w:r>
          </w:p>
        </w:tc>
        <w:tc>
          <w:tcPr/>
          <w:p>
            <w:pPr>
              <w:pStyle w:val="Compact"/>
            </w:pPr>
            <w:r>
              <w:t xml:space="preserve">FUTURE_ENTERPRISE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C9.6</w:t>
            </w:r>
          </w:p>
        </w:tc>
        <w:tc>
          <w:tcPr/>
          <w:p>
            <w:pPr>
              <w:pStyle w:val="Compact"/>
            </w:pPr>
            <w:r>
              <w:t xml:space="preserve">Conservazione documentale a norma</w:t>
            </w:r>
          </w:p>
        </w:tc>
        <w:tc>
          <w:tcPr/>
          <w:p>
            <w:pPr>
              <w:pStyle w:val="Compact"/>
            </w:pPr>
            <w:r>
              <w:t xml:space="preserve">Archiviazione long-term</w:t>
            </w:r>
          </w:p>
        </w:tc>
        <w:tc>
          <w:tcPr/>
          <w:p>
            <w:pPr>
              <w:pStyle w:val="Compact"/>
            </w:pPr>
            <w:r>
              <w:t xml:space="preserve">OUT_OF_SCOPE</w:t>
            </w:r>
          </w:p>
        </w:tc>
      </w:tr>
    </w:tbl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2026-05-12T17:46:52Z</dcterms:created>
  <dcterms:modified xsi:type="dcterms:W3CDTF">2026-05-12T17:46:52Z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