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67939" w14:textId="0766AA7E" w:rsidR="00BA0CF4" w:rsidRDefault="00DC06F0">
      <w:r>
        <w:t>SOLO Ruolo Supervisore:</w:t>
      </w:r>
    </w:p>
    <w:p w14:paraId="149A7D25" w14:textId="04F8CBCC" w:rsidR="00DC06F0" w:rsidRDefault="00DC06F0">
      <w:r>
        <w:t>Nuova Funzionalità “Segnalazioni Supervisore”</w:t>
      </w:r>
    </w:p>
    <w:p w14:paraId="6EBD5244" w14:textId="2BD124FA" w:rsidR="00DC06F0" w:rsidRDefault="00DC06F0">
      <w:r>
        <w:t>Vusualizza 3 tab come immagine:</w:t>
      </w:r>
    </w:p>
    <w:p w14:paraId="5525C9DF" w14:textId="201D08DC" w:rsidR="00DC06F0" w:rsidRDefault="00DC06F0">
      <w:r w:rsidRPr="00DC06F0">
        <w:rPr>
          <w:noProof/>
        </w:rPr>
        <w:drawing>
          <wp:inline distT="0" distB="0" distL="0" distR="0" wp14:anchorId="4BE0EBE1" wp14:editId="4E68180A">
            <wp:extent cx="6120130" cy="285115"/>
            <wp:effectExtent l="0" t="0" r="0" b="635"/>
            <wp:docPr id="813927240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7111C" w14:textId="3746B3A7" w:rsidR="00DC06F0" w:rsidRDefault="00DC06F0">
      <w:r>
        <w:t>Tab Riassegna Segnalazioni:</w:t>
      </w:r>
    </w:p>
    <w:p w14:paraId="38DB454B" w14:textId="51C93434" w:rsidR="00DC06F0" w:rsidRDefault="00DC06F0">
      <w:r w:rsidRPr="00DC06F0">
        <w:rPr>
          <w:noProof/>
        </w:rPr>
        <w:drawing>
          <wp:inline distT="0" distB="0" distL="0" distR="0" wp14:anchorId="1A528CEB" wp14:editId="4417DEE2">
            <wp:extent cx="6120130" cy="1932940"/>
            <wp:effectExtent l="0" t="0" r="0" b="0"/>
            <wp:docPr id="691174018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1F6CD" w14:textId="17E1C437" w:rsidR="00DC06F0" w:rsidRPr="00DC06F0" w:rsidRDefault="00DC06F0" w:rsidP="00DC06F0">
      <w:r>
        <w:t xml:space="preserve">Tutte le segnalazioni presenti per la riassegnazione, </w:t>
      </w:r>
      <w:r w:rsidRPr="00DC06F0">
        <w:t xml:space="preserve">La pagina è costituita da una serie di filtri: </w:t>
      </w:r>
    </w:p>
    <w:p w14:paraId="42D5EEE3" w14:textId="77777777" w:rsidR="00DC06F0" w:rsidRPr="00DC06F0" w:rsidRDefault="00DC06F0" w:rsidP="00DC06F0">
      <w:r w:rsidRPr="00DC06F0">
        <w:t xml:space="preserve">▪ Pratica N.: idcase della pratica su SD </w:t>
      </w:r>
    </w:p>
    <w:p w14:paraId="243A6132" w14:textId="77777777" w:rsidR="00DC06F0" w:rsidRPr="00DC06F0" w:rsidRDefault="00DC06F0" w:rsidP="00DC06F0">
      <w:r w:rsidRPr="00DC06F0">
        <w:t xml:space="preserve">▪ Id Segnalazione: id della segnalazione associata alla pratica </w:t>
      </w:r>
    </w:p>
    <w:p w14:paraId="6EAF6FC3" w14:textId="77777777" w:rsidR="00DC06F0" w:rsidRPr="00DC06F0" w:rsidRDefault="00DC06F0" w:rsidP="00DC06F0">
      <w:r w:rsidRPr="00DC06F0">
        <w:t xml:space="preserve">▪ Attività Segnalazione: nome e descrizione della pratica segnalata </w:t>
      </w:r>
    </w:p>
    <w:p w14:paraId="5B5F794F" w14:textId="77777777" w:rsidR="00DC06F0" w:rsidRPr="00DC06F0" w:rsidRDefault="00DC06F0" w:rsidP="00DC06F0">
      <w:r w:rsidRPr="00DC06F0">
        <w:t xml:space="preserve">▪ Assegnatario: utente assegnato alla lavorazione della pratica </w:t>
      </w:r>
    </w:p>
    <w:p w14:paraId="78BDB412" w14:textId="77777777" w:rsidR="00DC06F0" w:rsidRPr="00DC06F0" w:rsidRDefault="00DC06F0" w:rsidP="00DC06F0">
      <w:r w:rsidRPr="00DC06F0">
        <w:t xml:space="preserve">▪ Utente in Carico: nome utente associata alla pratica </w:t>
      </w:r>
    </w:p>
    <w:p w14:paraId="20B217B8" w14:textId="77777777" w:rsidR="00DC06F0" w:rsidRPr="00DC06F0" w:rsidRDefault="00DC06F0" w:rsidP="00DC06F0">
      <w:r w:rsidRPr="00DC06F0">
        <w:t xml:space="preserve">▪ Data Presa in carico: data presa in carico del task da parte dell’assegnatario </w:t>
      </w:r>
    </w:p>
    <w:p w14:paraId="6B44A703" w14:textId="77777777" w:rsidR="00DC06F0" w:rsidRPr="00DC06F0" w:rsidRDefault="00DC06F0" w:rsidP="00DC06F0">
      <w:r w:rsidRPr="00DC06F0">
        <w:t xml:space="preserve">▪ Data Creazione Da: permette di filtrare le pratiche per un determinato periodo di tempo da / a per la data di creazione </w:t>
      </w:r>
    </w:p>
    <w:p w14:paraId="43C80EA2" w14:textId="77777777" w:rsidR="00DC06F0" w:rsidRPr="00DC06F0" w:rsidRDefault="00DC06F0" w:rsidP="00DC06F0">
      <w:r w:rsidRPr="00DC06F0">
        <w:t xml:space="preserve">▪ Data Creazione A: permette di filtrare le pratiche per un determinato periodo di tempo da / a per la data di creazione </w:t>
      </w:r>
    </w:p>
    <w:p w14:paraId="55D0015A" w14:textId="4808783A" w:rsidR="00DC06F0" w:rsidRPr="00DC06F0" w:rsidRDefault="00DC06F0" w:rsidP="00DC06F0">
      <w:r w:rsidRPr="00DC06F0">
        <w:t xml:space="preserve">▪ Stato: è presente un menù a tendina dove sono presenti gli stati di lavorazione della pratica. Tra cui: </w:t>
      </w:r>
      <w:r w:rsidRPr="00DC06F0">
        <w:rPr>
          <w:i/>
          <w:iCs/>
        </w:rPr>
        <w:t xml:space="preserve">Tutti, In Coda e in Lavorazione. </w:t>
      </w:r>
    </w:p>
    <w:p w14:paraId="27D0C49F" w14:textId="77777777" w:rsidR="00DC06F0" w:rsidRPr="00DC06F0" w:rsidRDefault="00DC06F0" w:rsidP="00DC06F0">
      <w:r w:rsidRPr="00DC06F0">
        <w:t xml:space="preserve">Inoltre sono presenti le azioni: </w:t>
      </w:r>
    </w:p>
    <w:p w14:paraId="0F13C2F5" w14:textId="77777777" w:rsidR="00DC06F0" w:rsidRPr="00DC06F0" w:rsidRDefault="00DC06F0" w:rsidP="00DC06F0">
      <w:r w:rsidRPr="00DC06F0">
        <w:t xml:space="preserve">AGGIORNA: aggiorna la lista delle pratiche </w:t>
      </w:r>
    </w:p>
    <w:p w14:paraId="042AF784" w14:textId="77777777" w:rsidR="00DC06F0" w:rsidRPr="00DC06F0" w:rsidRDefault="00DC06F0" w:rsidP="00DC06F0">
      <w:r w:rsidRPr="00DC06F0">
        <w:t xml:space="preserve">CANCELLA FILTRI elimina i filtri inseriti per poter ripetere la ricerca. </w:t>
      </w:r>
    </w:p>
    <w:p w14:paraId="1A1ED59A" w14:textId="7F663381" w:rsidR="00DC06F0" w:rsidRDefault="00DC06F0" w:rsidP="00DC06F0">
      <w:r w:rsidRPr="00DC06F0">
        <w:t>ESCI permette di tornare alla Home Page.</w:t>
      </w:r>
    </w:p>
    <w:p w14:paraId="7C1ED1EA" w14:textId="77777777" w:rsidR="00DC06F0" w:rsidRDefault="00DC06F0" w:rsidP="00DC06F0"/>
    <w:p w14:paraId="437E991F" w14:textId="50378E8A" w:rsidR="00DC06F0" w:rsidRDefault="00DC06F0" w:rsidP="00DC06F0">
      <w:r>
        <w:lastRenderedPageBreak/>
        <w:t>Il link id Segnalazione fa aprire un pop up per l’assegnazione:</w:t>
      </w:r>
    </w:p>
    <w:p w14:paraId="1CE0328C" w14:textId="755A4D3D" w:rsidR="00DC06F0" w:rsidRDefault="00DC06F0">
      <w:r w:rsidRPr="00DC06F0">
        <w:rPr>
          <w:noProof/>
        </w:rPr>
        <w:drawing>
          <wp:inline distT="0" distB="0" distL="0" distR="0" wp14:anchorId="34650E10" wp14:editId="544D1AC7">
            <wp:extent cx="6120130" cy="927735"/>
            <wp:effectExtent l="0" t="0" r="0" b="5715"/>
            <wp:docPr id="83602436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6AD41" w14:textId="76B59DC2" w:rsidR="00DC06F0" w:rsidRDefault="00DC06F0">
      <w:r>
        <w:t>Tab “Visualizza le mie Segnalazioni”:</w:t>
      </w:r>
    </w:p>
    <w:p w14:paraId="1D1A9B6E" w14:textId="3BBEAE6C" w:rsidR="00DC06F0" w:rsidRDefault="00DC06F0">
      <w:r>
        <w:rPr>
          <w:noProof/>
        </w:rPr>
        <w:drawing>
          <wp:inline distT="0" distB="0" distL="0" distR="0" wp14:anchorId="1D362B85" wp14:editId="5707F0DF">
            <wp:extent cx="6120130" cy="1490980"/>
            <wp:effectExtent l="0" t="0" r="0" b="0"/>
            <wp:docPr id="4181830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83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DC3A" w14:textId="796D39AF" w:rsidR="00DC06F0" w:rsidRPr="00DC06F0" w:rsidRDefault="00DC06F0" w:rsidP="00DC06F0">
      <w:r w:rsidRPr="00DC06F0">
        <w:t xml:space="preserve">Le segnalazioni attive </w:t>
      </w:r>
      <w:r>
        <w:t xml:space="preserve">che ho inviato </w:t>
      </w:r>
      <w:r w:rsidRPr="00DC06F0">
        <w:t xml:space="preserve">possono essere filtrate utilizzando i filtri posti in alto: </w:t>
      </w:r>
    </w:p>
    <w:p w14:paraId="6EA56659" w14:textId="77777777" w:rsidR="00DC06F0" w:rsidRPr="00DC06F0" w:rsidRDefault="00DC06F0" w:rsidP="00DC06F0">
      <w:r w:rsidRPr="00DC06F0">
        <w:t xml:space="preserve">▪ Pratica N.: idcase della pratica su SD </w:t>
      </w:r>
    </w:p>
    <w:p w14:paraId="5A5456E5" w14:textId="77777777" w:rsidR="00DC06F0" w:rsidRPr="00DC06F0" w:rsidRDefault="00DC06F0" w:rsidP="00DC06F0">
      <w:r w:rsidRPr="00DC06F0">
        <w:t xml:space="preserve">▪ Id Segnalazione: id della segnalazione associata alla pratica </w:t>
      </w:r>
    </w:p>
    <w:p w14:paraId="7096850D" w14:textId="77777777" w:rsidR="00DC06F0" w:rsidRPr="00DC06F0" w:rsidRDefault="00DC06F0" w:rsidP="00DC06F0">
      <w:r w:rsidRPr="00DC06F0">
        <w:t xml:space="preserve">▪ Attività Segnalazione: nome e descrizione della pratica segnalata </w:t>
      </w:r>
    </w:p>
    <w:p w14:paraId="597B3936" w14:textId="77777777" w:rsidR="00DC06F0" w:rsidRPr="00DC06F0" w:rsidRDefault="00DC06F0" w:rsidP="00DC06F0">
      <w:r w:rsidRPr="00DC06F0">
        <w:t xml:space="preserve">▪ Stato: è presente un menù a tendina dove sono presenti gli stati di lavorazione della pratica. Tra cui: </w:t>
      </w:r>
      <w:r w:rsidRPr="00DC06F0">
        <w:rPr>
          <w:i/>
          <w:iCs/>
        </w:rPr>
        <w:t xml:space="preserve">Tutti, In Coda e in Lavorazione. </w:t>
      </w:r>
    </w:p>
    <w:p w14:paraId="674E9F43" w14:textId="77777777" w:rsidR="00DC06F0" w:rsidRPr="00DC06F0" w:rsidRDefault="00DC06F0" w:rsidP="00DC06F0">
      <w:r w:rsidRPr="00DC06F0">
        <w:t xml:space="preserve">▪ Data Creazione Da: permette di filtrare le pratiche per un determinato periodo di tempo da / a per la data di creazione </w:t>
      </w:r>
    </w:p>
    <w:p w14:paraId="4E40B497" w14:textId="77777777" w:rsidR="00DC06F0" w:rsidRPr="00DC06F0" w:rsidRDefault="00DC06F0" w:rsidP="00DC06F0">
      <w:r w:rsidRPr="00DC06F0">
        <w:t xml:space="preserve">▪ Data Creazione A: permette di filtrare le pratiche per un determinato periodo di tempo da / a per la data di creazione </w:t>
      </w:r>
    </w:p>
    <w:p w14:paraId="235CEA3C" w14:textId="77777777" w:rsidR="00DC06F0" w:rsidRDefault="00DC06F0" w:rsidP="00DC06F0">
      <w:r w:rsidRPr="00DC06F0">
        <w:t xml:space="preserve">▪ Utente in Carico: nome utente associata alla pratica </w:t>
      </w:r>
    </w:p>
    <w:p w14:paraId="672A20C6" w14:textId="5570B615" w:rsidR="00DC06F0" w:rsidRDefault="00DC06F0" w:rsidP="00DC06F0">
      <w:r>
        <w:t>Tab Segnalazioni:</w:t>
      </w:r>
    </w:p>
    <w:p w14:paraId="6945CC7E" w14:textId="3EABC44B" w:rsidR="00DC06F0" w:rsidRDefault="00DC06F0" w:rsidP="00DC06F0">
      <w:r w:rsidRPr="00DC06F0">
        <w:rPr>
          <w:noProof/>
        </w:rPr>
        <w:drawing>
          <wp:inline distT="0" distB="0" distL="0" distR="0" wp14:anchorId="031D61DB" wp14:editId="20E145CC">
            <wp:extent cx="6120130" cy="1595755"/>
            <wp:effectExtent l="0" t="0" r="0" b="4445"/>
            <wp:docPr id="7117889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A725F" w14:textId="58A1F092" w:rsidR="00DC06F0" w:rsidRDefault="00DC06F0" w:rsidP="00DC06F0">
      <w:r w:rsidRPr="00DC06F0">
        <w:rPr>
          <w:noProof/>
        </w:rPr>
        <w:lastRenderedPageBreak/>
        <w:drawing>
          <wp:inline distT="0" distB="0" distL="0" distR="0" wp14:anchorId="54A1FD10" wp14:editId="729FEF19">
            <wp:extent cx="6120130" cy="1599565"/>
            <wp:effectExtent l="0" t="0" r="0" b="635"/>
            <wp:docPr id="1421909399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B2E85" w14:textId="77777777" w:rsidR="00DC06F0" w:rsidRDefault="00DC06F0" w:rsidP="00DC06F0"/>
    <w:p w14:paraId="54040B48" w14:textId="6DB9A414" w:rsidR="00DC06F0" w:rsidRPr="00DC06F0" w:rsidRDefault="00DC06F0" w:rsidP="00DC06F0">
      <w:r>
        <w:t>Tutte le segnalazioni</w:t>
      </w:r>
      <w:r>
        <w:t xml:space="preserve"> no possibilità di riassegnarle, elimina il link su id segnalazione</w:t>
      </w:r>
    </w:p>
    <w:p w14:paraId="52374042" w14:textId="77777777" w:rsidR="00DC06F0" w:rsidRDefault="00DC06F0"/>
    <w:sectPr w:rsidR="00DC06F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6F0"/>
    <w:rsid w:val="001D66CC"/>
    <w:rsid w:val="0062614C"/>
    <w:rsid w:val="007961B3"/>
    <w:rsid w:val="007A0619"/>
    <w:rsid w:val="008C0DB5"/>
    <w:rsid w:val="00B353C0"/>
    <w:rsid w:val="00BA0CF4"/>
    <w:rsid w:val="00C55DA7"/>
    <w:rsid w:val="00CB18CF"/>
    <w:rsid w:val="00DC06F0"/>
    <w:rsid w:val="00E3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3B483"/>
  <w15:chartTrackingRefBased/>
  <w15:docId w15:val="{71B31D36-88B7-428A-9BBB-0B3E8152F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C0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C0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C0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C0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C0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C0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C0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C0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C0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C0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C0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C0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C06F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C06F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C06F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C06F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C06F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C06F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0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C0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C0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C0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C0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C06F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C06F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C06F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C0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C06F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C0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317</Words>
  <Characters>1812</Characters>
  <Application>Microsoft Office Word</Application>
  <DocSecurity>0</DocSecurity>
  <Lines>15</Lines>
  <Paragraphs>4</Paragraphs>
  <ScaleCrop>false</ScaleCrop>
  <Company>Lutech Group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Landri</dc:creator>
  <cp:keywords/>
  <dc:description/>
  <cp:lastModifiedBy>Marina Landri</cp:lastModifiedBy>
  <cp:revision>1</cp:revision>
  <dcterms:created xsi:type="dcterms:W3CDTF">2026-05-28T13:52:00Z</dcterms:created>
  <dcterms:modified xsi:type="dcterms:W3CDTF">2026-05-28T14:02:00Z</dcterms:modified>
</cp:coreProperties>
</file>