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color="auto" w:val="clear"/>
        <w:spacing w:after="0" w:before="0"/>
      </w:pPr>
      <w:r>
        <w:rPr>
          <w:rFonts w:ascii="Calibri" w:cs="Calibri" w:eastAsia="Calibri" w:hAnsi="Calibri"/>
          <w:b w:val="false"/>
          <w:bCs w:val="false"/>
          <w:color w:val="111111"/>
          <w:sz w:val="14"/>
          <w:szCs w:val="14"/>
        </w:rPr>
        <w:t xml:space="preserve"/>
      </w:r>
    </w:p>
    <w:p>
      <w:pPr>
        <w:shd w:fill="1F3864" w:color="auto" w:val="clear"/>
        <w:spacing w:after="0" w:before="0"/>
        <w:jc w:val="center"/>
      </w:pPr>
      <w:r>
        <w:rPr>
          <w:rFonts w:ascii="Calibri" w:cs="Calibri" w:eastAsia="Calibri" w:hAnsi="Calibri"/>
          <w:b/>
          <w:bCs/>
          <w:color w:val="FFFFFF"/>
          <w:sz w:val="56"/>
          <w:szCs w:val="56"/>
        </w:rPr>
        <w:t xml:space="preserve">DOCUMENTATION TECHNIQUE</w:t>
      </w:r>
    </w:p>
    <w:p>
      <w:pPr>
        <w:shd w:fill="1F3864" w:color="auto" w:val="clear"/>
        <w:spacing w:after="0" w:before="0"/>
      </w:pPr>
      <w:r>
        <w:rPr>
          <w:rFonts w:ascii="Calibri" w:cs="Calibri" w:eastAsia="Calibri" w:hAnsi="Calibri"/>
          <w:b w:val="false"/>
          <w:bCs w:val="false"/>
          <w:color w:val="111111"/>
          <w:sz w:val="14"/>
          <w:szCs w:val="14"/>
        </w:rPr>
        <w:t xml:space="preserve"/>
      </w:r>
    </w:p>
    <w:p>
      <w:pPr>
        <w:spacing w:after="80" w:before="240"/>
        <w:jc w:val="center"/>
      </w:pPr>
      <w:r>
        <w:rPr>
          <w:rFonts w:ascii="Calibri" w:cs="Calibri" w:eastAsia="Calibri" w:hAnsi="Calibri"/>
          <w:b/>
          <w:bCs/>
          <w:color w:val="2E74B5"/>
          <w:sz w:val="40"/>
          <w:szCs w:val="40"/>
        </w:rPr>
        <w:t xml:space="preserve">Installation Wazuh 4.9.2 + Zabbix 8.0</w:t>
      </w:r>
    </w:p>
    <w:p>
      <w:pPr>
        <w:spacing w:after="200" w:before="0"/>
        <w:jc w:val="center"/>
      </w:pPr>
      <w:r>
        <w:rPr>
          <w:rFonts w:ascii="Calibri" w:cs="Calibri" w:eastAsia="Calibri" w:hAnsi="Calibri"/>
          <w:b w:val="false"/>
          <w:bCs w:val="false"/>
          <w:color w:val="555555"/>
          <w:sz w:val="24"/>
          <w:szCs w:val="24"/>
        </w:rPr>
        <w:t xml:space="preserve">Lab de détection d'intrusion — Épreuve 01</w:t>
      </w:r>
    </w:p>
    <w:p>
      <w:pPr>
        <w:pBdr>
          <w:bottom w:val="single" w:color="2E74B5" w:sz="8"/>
        </w:pBdr>
        <w:spacing w:after="100" w:before="100"/>
      </w:pPr>
    </w:p>
    <w:p>
      <w:pPr>
        <w:spacing w:after="200" w:before="0"/>
      </w:pPr>
    </w:p>
    <w:tbl>
      <w:tblPr>
        <w:tblW w:type="dxa" w:w="9000"/>
        <w:tblBorders>
          <w:top w:val="single" w:color="2E74B5" w:sz="8"/>
          <w:left w:val="single" w:color="2E74B5" w:sz="8"/>
          <w:bottom w:val="single" w:color="2E74B5" w:sz="8"/>
          <w:right w:val="single" w:color="2E74B5" w:sz="8"/>
          <w:insideH w:val="single" w:color="DDDDDD" w:sz="4"/>
          <w:insideV w:val="single" w:color="DDDDDD" w:sz="4"/>
        </w:tblBorders>
        <w:tblLayout w:type="fixed"/>
      </w:tblPr>
      <w:tblGrid>
        <w:gridCol w:w="2600"/>
        <w:gridCol w:w="6400"/>
      </w:tblGrid>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Auteur</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Styve Landry SIME KOUNOU</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Contact</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styvelandry1@outlook.fr</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Projet</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Épreuve 01 — Lab de Détection d'Intrusion</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Wazuh</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4.9.2 (all-in-one) — Debian 12 Bookworm</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Zabbix</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8.0 — Debian 13 Trixie</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Réseau</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192.168.100.0/24 — Switch virtuel Lab-Isolé (Hyper-V)</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Date</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Septembre — Octobre 2026</w:t>
            </w:r>
          </w:p>
        </w:tc>
      </w:tr>
    </w:tbl>
    <w:p>
      <w:pPr>
        <w:spacing w:after="200" w:before="0"/>
      </w:pPr>
    </w:p>
    <w:p>
      <w:pPr>
        <w:spacing w:after="0" w:before="0"/>
      </w:pPr>
      <w:r>
        <w:br w:type="page"/>
      </w:r>
    </w:p>
    <w:p>
      <w:pPr>
        <w:pBdr>
          <w:bottom w:val="single" w:color="DDDDDD" w:sz="6"/>
        </w:pBdr>
        <w:spacing w:after="100" w:before="400"/>
      </w:pPr>
      <w:r>
        <w:rPr>
          <w:rFonts w:ascii="Calibri" w:cs="Calibri" w:eastAsia="Calibri" w:hAnsi="Calibri"/>
          <w:b/>
          <w:bCs/>
          <w:color w:val="111111"/>
          <w:sz w:val="32"/>
          <w:szCs w:val="32"/>
        </w:rPr>
        <w:t xml:space="preserve">1. Architecture du lab</w:t>
      </w:r>
    </w:p>
    <w:p>
      <w:pPr>
        <w:spacing w:after="160" w:before="0"/>
        <w:jc w:val="both"/>
      </w:pPr>
      <w:r>
        <w:rPr>
          <w:rFonts w:ascii="Calibri" w:cs="Calibri" w:eastAsia="Calibri" w:hAnsi="Calibri"/>
          <w:b w:val="false"/>
          <w:bCs w:val="false"/>
          <w:color w:val="111111"/>
          <w:sz w:val="22"/>
          <w:szCs w:val="22"/>
        </w:rPr>
        <w:t xml:space="preserve">Le lab repose sur deux VMs de supervision distinctes, chacune hébergeant un service de surveillance indépendant, plus une VM cible et une VM attaquante. Toutes les machines sont connectées au même réseau virtuel isolé Hyper-V (192.168.100.0/24).</w:t>
      </w:r>
    </w:p>
    <w:p>
      <w:pPr>
        <w:spacing w:after="160" w:before="0"/>
      </w:pPr>
    </w:p>
    <w:p>
      <w:pPr>
        <w:spacing w:after="60" w:before="280"/>
      </w:pPr>
      <w:r>
        <w:rPr>
          <w:rFonts w:ascii="Calibri" w:cs="Calibri" w:eastAsia="Calibri" w:hAnsi="Calibri"/>
          <w:b/>
          <w:bCs/>
          <w:color w:val="2E74B5"/>
          <w:sz w:val="26"/>
          <w:szCs w:val="26"/>
        </w:rPr>
        <w:t xml:space="preserve">1.1 Plan d'adressage complet</w:t>
      </w: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2000"/>
        <w:gridCol w:w="1800"/>
        <w:gridCol w:w="1700"/>
        <w:gridCol w:w="2000"/>
        <w:gridCol w:w="1500"/>
      </w:tblGrid>
      <w:tr>
        <w:trPr>
          <w:tblHeader/>
        </w:trPr>
        <w:tc>
          <w:tcPr>
            <w:tcW w:type="dxa" w:w="2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Élément</w:t>
            </w:r>
          </w:p>
        </w:tc>
        <w:tc>
          <w:tcPr>
            <w:tcW w:type="dxa" w:w="1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VM / Hôte</w:t>
            </w:r>
          </w:p>
        </w:tc>
        <w:tc>
          <w:tcPr>
            <w:tcW w:type="dxa" w:w="17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Adresse IP</w:t>
            </w:r>
          </w:p>
        </w:tc>
        <w:tc>
          <w:tcPr>
            <w:tcW w:type="dxa" w:w="2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Port(s)</w:t>
            </w:r>
          </w:p>
        </w:tc>
        <w:tc>
          <w:tcPr>
            <w:tcW w:type="dxa" w:w="15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OS</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Passerelle (hôte Windows)</w:t>
            </w:r>
          </w:p>
        </w:tc>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PC hôte</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192.168.100.1</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Windows 11 Pro</w:t>
            </w:r>
          </w:p>
        </w:tc>
      </w:tr>
      <w:tr>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 Zabbix</w:t>
            </w:r>
          </w:p>
        </w:tc>
        <w:tc>
          <w:tcPr>
            <w:tcW w:type="dxa" w:w="1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VMZabbix</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192.168.100.50</w:t>
            </w:r>
          </w:p>
        </w:tc>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8080, 10051, 10050</w:t>
            </w:r>
          </w:p>
        </w:tc>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13 (Trixie)</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 Wazuh</w:t>
            </w:r>
          </w:p>
        </w:tc>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VMServerWazuh</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192.168.100.60</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443, 1514, 1515, 55000</w:t>
            </w:r>
          </w:p>
        </w:tc>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12 (Bookworm)</w:t>
            </w:r>
          </w:p>
        </w:tc>
      </w:tr>
      <w:tr>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 Cible (DVWA)</w:t>
            </w:r>
          </w:p>
        </w:tc>
        <w:tc>
          <w:tcPr>
            <w:tcW w:type="dxa" w:w="1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debian-cible</w:t>
            </w:r>
          </w:p>
        </w:tc>
        <w:tc>
          <w:tcPr>
            <w:tcW w:type="dxa" w:w="17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192.168.100.30</w:t>
            </w:r>
          </w:p>
        </w:tc>
        <w:tc>
          <w:tcPr>
            <w:tcW w:type="dxa" w:w="2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80</w:t>
            </w:r>
          </w:p>
        </w:tc>
        <w:tc>
          <w:tcPr>
            <w:tcW w:type="dxa" w:w="15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13 (Trixie)</w:t>
            </w:r>
          </w:p>
        </w:tc>
      </w:tr>
      <w:tr>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 Attaquant</w:t>
            </w:r>
          </w:p>
        </w:tc>
        <w:tc>
          <w:tcPr>
            <w:tcW w:type="dxa" w:w="1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Kali</w:t>
            </w:r>
          </w:p>
        </w:tc>
        <w:tc>
          <w:tcPr>
            <w:tcW w:type="dxa" w:w="17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192.168.100.40</w:t>
            </w:r>
          </w:p>
        </w:tc>
        <w:tc>
          <w:tcPr>
            <w:tcW w:type="dxa" w:w="2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t>
            </w:r>
          </w:p>
        </w:tc>
        <w:tc>
          <w:tcPr>
            <w:tcW w:type="dxa" w:w="15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Kali Linux</w:t>
            </w:r>
          </w:p>
        </w:tc>
      </w:tr>
    </w:tbl>
    <w:p>
      <w:pPr>
        <w:spacing w:after="200" w:before="0"/>
      </w:pPr>
    </w:p>
    <w:p>
      <w:pPr>
        <w:spacing w:after="60" w:before="280"/>
      </w:pPr>
      <w:r>
        <w:rPr>
          <w:rFonts w:ascii="Calibri" w:cs="Calibri" w:eastAsia="Calibri" w:hAnsi="Calibri"/>
          <w:b/>
          <w:bCs/>
          <w:color w:val="2E74B5"/>
          <w:sz w:val="26"/>
          <w:szCs w:val="26"/>
        </w:rPr>
        <w:t xml:space="preserve">1.2 Flux de supervision</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Agents Zabbix (port 10050) → Zabbix Server 192.168.100.50:10051</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Agents Wazuh (port 1514/1515) → Wazuh Manager 192.168.100.60</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Filebeat → Wazuh Indexer 192.168.100.60:9200</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Accès dashboard Zabbix : navigateur → http://192.168.100.50:8080</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Accès dashboard Wazuh : navigateur → https://192.168.100.60:443</w:t>
      </w:r>
    </w:p>
    <w:p>
      <w:pPr>
        <w:spacing w:after="200" w:before="0"/>
      </w:pPr>
    </w:p>
    <w:p>
      <w:pPr>
        <w:pBdr>
          <w:bottom w:val="single" w:color="DDDDDD" w:sz="6"/>
        </w:pBdr>
        <w:spacing w:after="100" w:before="400"/>
      </w:pPr>
      <w:r>
        <w:rPr>
          <w:rFonts w:ascii="Calibri" w:cs="Calibri" w:eastAsia="Calibri" w:hAnsi="Calibri"/>
          <w:b/>
          <w:bCs/>
          <w:color w:val="111111"/>
          <w:sz w:val="32"/>
          <w:szCs w:val="32"/>
        </w:rPr>
        <w:t xml:space="preserve">2. Installation Wazuh 4.9.2 (VM 192.168.100.60)</w:t>
      </w:r>
    </w:p>
    <w:p>
      <w:pPr>
        <w:spacing w:after="60" w:before="280"/>
      </w:pPr>
      <w:r>
        <w:rPr>
          <w:rFonts w:ascii="Calibri" w:cs="Calibri" w:eastAsia="Calibri" w:hAnsi="Calibri"/>
          <w:b/>
          <w:bCs/>
          <w:color w:val="2E74B5"/>
          <w:sz w:val="26"/>
          <w:szCs w:val="26"/>
        </w:rPr>
        <w:t xml:space="preserve">2.1 Environnement VM</w:t>
      </w:r>
    </w:p>
    <w:tbl>
      <w:tblPr>
        <w:tblW w:type="dxa" w:w="9000"/>
        <w:tblBorders>
          <w:top w:val="single" w:color="2E74B5" w:sz="8"/>
          <w:left w:val="single" w:color="2E74B5" w:sz="8"/>
          <w:bottom w:val="single" w:color="2E74B5" w:sz="8"/>
          <w:right w:val="single" w:color="2E74B5" w:sz="8"/>
          <w:insideH w:val="single" w:color="DDDDDD" w:sz="4"/>
          <w:insideV w:val="single" w:color="DDDDDD" w:sz="4"/>
        </w:tblBorders>
        <w:tblLayout w:type="fixed"/>
      </w:tblPr>
      <w:tblGrid>
        <w:gridCol w:w="2600"/>
        <w:gridCol w:w="6400"/>
      </w:tblGrid>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Nom VM</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VMServerWazuh</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OS</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12 Bookworm</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IP fixe</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192.168.100.60</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RAM</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8 Go</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vCPU</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4</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Disque</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40 Go (redimensionné depuis 9 Go)</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Switch Hyper-V</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Lab-Isolé (Interne)</w:t>
            </w:r>
          </w:p>
        </w:tc>
      </w:tr>
    </w:tbl>
    <w:p>
      <w:pPr>
        <w:spacing w:after="200" w:before="0"/>
      </w:pPr>
    </w:p>
    <w:p>
      <w:pPr>
        <w:spacing w:after="60" w:before="280"/>
      </w:pPr>
      <w:r>
        <w:rPr>
          <w:rFonts w:ascii="Calibri" w:cs="Calibri" w:eastAsia="Calibri" w:hAnsi="Calibri"/>
          <w:b/>
          <w:bCs/>
          <w:color w:val="2E74B5"/>
          <w:sz w:val="26"/>
          <w:szCs w:val="26"/>
        </w:rPr>
        <w:t xml:space="preserve">2.2 Création de la VM (PowerShell — hôte Windows)</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New-VM -Name "VMServerWazuh"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-Generation 2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-MemoryStartupBytes 8GB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-NewVHDPath "D:\VT HYPER-V\debian\VMServerWazuh\Virtual Hard Disks\VMServerWazuh.vhdx"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-NewVHDSizeBytes 40GB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-SwitchName "Lab-Isole"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Set-VMProcessor -VMName "VMServerWazuh" -Count 4</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Set-VMFirmware -VMName "VMServerWazuh" -EnableSecureBoot Off</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Set-VMDvdDrive -VMName "VMServerWazuh" -Path "C:\ISOs\debian-12-amd64-netinst.iso"</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Start-VM -Name "VMServerWazuh"</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vmconnect.exe localhost "VMServerWazuh"</w:t>
      </w:r>
    </w:p>
    <w:p>
      <w:pPr>
        <w:spacing w:after="120" w:before="0"/>
      </w:pPr>
    </w:p>
    <w:p>
      <w:pPr>
        <w:spacing w:after="60" w:before="280"/>
      </w:pPr>
      <w:r>
        <w:rPr>
          <w:rFonts w:ascii="Calibri" w:cs="Calibri" w:eastAsia="Calibri" w:hAnsi="Calibri"/>
          <w:b/>
          <w:bCs/>
          <w:color w:val="2E74B5"/>
          <w:sz w:val="26"/>
          <w:szCs w:val="26"/>
        </w:rPr>
        <w:t xml:space="preserve">2.3 Résolution — Espace disque insuffisant</w:t>
      </w:r>
    </w:p>
    <w:p>
      <w:pPr>
        <w:spacing w:after="120" w:before="0"/>
      </w:pPr>
    </w:p>
    <w:p>
      <w:pPr>
        <w:pBdr>
          <w:left w:val="thick" w:color="E6A817" w:sz="28"/>
        </w:pBdr>
        <w:shd w:fill="FFF3CD" w:color="auto" w:val="clear"/>
        <w:spacing w:after="0" w:before="0"/>
        <w:ind w:left="200"/>
      </w:pPr>
      <w:r>
        <w:rPr>
          <w:rFonts w:ascii="Calibri" w:cs="Calibri" w:eastAsia="Calibri" w:hAnsi="Calibri"/>
          <w:b/>
          <w:bCs/>
          <w:color w:val="111111"/>
          <w:sz w:val="20"/>
          <w:szCs w:val="20"/>
        </w:rPr>
        <w:t xml:space="preserve">⚠  Problème rencontré</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Le VHD initial faisait 9 Go. Le dashboard Wazuh (~935 Mo) a rempli le disque.</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Solution : redimensionner le VHD, puis étendre la partition dans Debian.</w:t>
      </w:r>
    </w:p>
    <w:p>
      <w:pPr>
        <w:spacing w:after="120" w:before="0"/>
      </w:pPr>
    </w:p>
    <w:p>
      <w:pPr>
        <w:spacing w:after="40" w:before="200"/>
      </w:pPr>
      <w:r>
        <w:rPr>
          <w:rFonts w:ascii="Calibri" w:cs="Calibri" w:eastAsia="Calibri" w:hAnsi="Calibri"/>
          <w:b/>
          <w:bCs/>
          <w:color w:val="333333"/>
          <w:sz w:val="24"/>
          <w:szCs w:val="24"/>
        </w:rPr>
        <w:t xml:space="preserve">Redimensionnement VHD (hôte Windows)</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Stop-VM -Name "VMServerWazuh"</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Resize-VHD -Path "D:\VT HYPER-V\debian\VMServerWazuh\Virtual Hard Disks\VMServerWazuh.vhdx"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-SizeBytes 40GB</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Start-VM -Name "VMServerWazuh"</w:t>
      </w:r>
    </w:p>
    <w:p>
      <w:pPr>
        <w:spacing w:after="120" w:before="0"/>
      </w:pPr>
    </w:p>
    <w:p>
      <w:pPr>
        <w:spacing w:after="40" w:before="200"/>
      </w:pPr>
      <w:r>
        <w:rPr>
          <w:rFonts w:ascii="Calibri" w:cs="Calibri" w:eastAsia="Calibri" w:hAnsi="Calibri"/>
          <w:b/>
          <w:bCs/>
          <w:color w:val="333333"/>
          <w:sz w:val="24"/>
          <w:szCs w:val="24"/>
        </w:rPr>
        <w:t xml:space="preserve">Extension de la partition dans Debian</w:t>
      </w:r>
    </w:p>
    <w:p>
      <w:pPr>
        <w:spacing w:after="120" w:before="0"/>
      </w:pPr>
    </w:p>
    <w:p>
      <w:pPr>
        <w:pBdr>
          <w:left w:val="thick" w:color="2E74B5" w:sz="28"/>
        </w:pBdr>
        <w:shd w:fill="DEEAF1" w:color="auto" w:val="clear"/>
        <w:spacing w:after="0" w:before="0"/>
        <w:ind w:left="200"/>
      </w:pPr>
      <w:r>
        <w:rPr>
          <w:rFonts w:ascii="Calibri" w:cs="Calibri" w:eastAsia="Calibri" w:hAnsi="Calibri"/>
          <w:b/>
          <w:bCs/>
          <w:color w:val="111111"/>
          <w:sz w:val="20"/>
          <w:szCs w:val="20"/>
        </w:rPr>
        <w:t xml:space="preserve">ℹ  Contexte</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sda3 (swap) bloque l'extension de sda2.</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Procédure : supprimer swap → étendre sda2 → recréer swap.</w:t>
      </w:r>
    </w:p>
    <w:p>
      <w:pPr>
        <w:spacing w:after="120" w:before="0"/>
      </w:pP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 Désactiver le swap</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swapoff -a</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apt install -y parted</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Repartitionnement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parted /dev/sda</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(parted) print          # Répondre 'Fix' à la question GPT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(parted) rm 3           # Supprimer partition swap</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(parted) resizepart 2 100%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(parted) quit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Étendre le système de fichiers</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resize2fs /dev/sda2</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Recréer le swap en fichier</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fallocate -l 1G /swapfile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chmod 600 /swapfile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mkswap /swapfile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swapon /swapfile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echo '/swapfile none swap sw 0 0' | sudo tee -a /etc/fstab</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Vérification</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df -h          # /dev/sda2 doit afficher ~39 Go</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free -h        # Swap 1,0 Gi</w:t>
      </w:r>
    </w:p>
    <w:p>
      <w:pPr>
        <w:spacing w:after="120" w:before="0"/>
      </w:pPr>
    </w:p>
    <w:p>
      <w:pPr>
        <w:spacing w:after="60" w:before="280"/>
      </w:pPr>
      <w:r>
        <w:rPr>
          <w:rFonts w:ascii="Calibri" w:cs="Calibri" w:eastAsia="Calibri" w:hAnsi="Calibri"/>
          <w:b/>
          <w:bCs/>
          <w:color w:val="2E74B5"/>
          <w:sz w:val="26"/>
          <w:szCs w:val="26"/>
        </w:rPr>
        <w:t xml:space="preserve">2.4 Résolution — Paquet wazuh-manager corrompu</w:t>
      </w:r>
    </w:p>
    <w:p>
      <w:pPr>
        <w:spacing w:after="120" w:before="0"/>
      </w:pPr>
    </w:p>
    <w:p>
      <w:pPr>
        <w:pBdr>
          <w:left w:val="thick" w:color="E6A817" w:sz="28"/>
        </w:pBdr>
        <w:shd w:fill="FFF3CD" w:color="auto" w:val="clear"/>
        <w:spacing w:after="0" w:before="0"/>
        <w:ind w:left="200"/>
      </w:pPr>
      <w:r>
        <w:rPr>
          <w:rFonts w:ascii="Calibri" w:cs="Calibri" w:eastAsia="Calibri" w:hAnsi="Calibri"/>
          <w:b/>
          <w:bCs/>
          <w:color w:val="111111"/>
          <w:sz w:val="20"/>
          <w:szCs w:val="20"/>
        </w:rPr>
        <w:t xml:space="preserve">⚠  Problème rencontré</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La désinstallation après l'échec retournait :</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dpkg: error processing package wazuh-manager (--remove): exit status 127</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Solution : supprimer manuellement les scripts pre/post-removal de dpkg.</w:t>
      </w:r>
    </w:p>
    <w:p>
      <w:pPr>
        <w:spacing w:after="120" w:before="0"/>
      </w:pP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rm -f /var/lib/dpkg/info/wazuh-manager.prerm</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rm -f /var/lib/dpkg/info/wazuh-manager.postrm</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rm -f /var/lib/dpkg/info/wazuh-manager.postinst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dpkg --purge wazuh-manager</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rm -rf /var/ossec/ /etc/wazuh-* /var/lib/dpkg/info/wazuh-*</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apt autoremove -y &amp;&amp; sudo apt clean</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Nettoyage des fichiers de la tentative précédente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rm -f wazuh-install.sh wazuh-install-files.tar config.yml</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rm -rf wazuh-install-files/</w:t>
      </w:r>
    </w:p>
    <w:p>
      <w:pPr>
        <w:spacing w:after="120" w:before="0"/>
      </w:pPr>
    </w:p>
    <w:p>
      <w:pPr>
        <w:spacing w:after="60" w:before="280"/>
      </w:pPr>
      <w:r>
        <w:rPr>
          <w:rFonts w:ascii="Calibri" w:cs="Calibri" w:eastAsia="Calibri" w:hAnsi="Calibri"/>
          <w:b/>
          <w:bCs/>
          <w:color w:val="2E74B5"/>
          <w:sz w:val="26"/>
          <w:szCs w:val="26"/>
        </w:rPr>
        <w:t xml:space="preserve">2.5 Installation Wazuh all-in-one</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 Télécharger les fichiers d'installation</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curl -sO https://packages.wazuh.com/4.9/wazuh-install.sh</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curl -sO https://packages.wazuh.com/4.9/config.yml</w:t>
      </w:r>
    </w:p>
    <w:p>
      <w:pPr>
        <w:spacing w:after="120" w:before="0"/>
      </w:pPr>
    </w:p>
    <w:p>
      <w:pPr>
        <w:spacing w:after="160" w:before="0"/>
        <w:jc w:val="both"/>
      </w:pPr>
      <w:r>
        <w:rPr>
          <w:rFonts w:ascii="Calibri" w:cs="Calibri" w:eastAsia="Calibri" w:hAnsi="Calibri"/>
          <w:b w:val="false"/>
          <w:bCs w:val="false"/>
          <w:color w:val="111111"/>
          <w:sz w:val="22"/>
          <w:szCs w:val="22"/>
        </w:rPr>
        <w:t xml:space="preserve">Contenu du fichier config.yml (IP 192.168.100.60) :</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nodes:</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indexer:</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 name: node-1</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ip: "192.168.100.60"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server:</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 name: wazuh-1</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ip: "192.168.100.60"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dashboard:</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 name: dashboard</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ip: "192.168.100.60"</w:t>
      </w:r>
    </w:p>
    <w:p>
      <w:pPr>
        <w:spacing w:after="120" w:before="0"/>
      </w:pP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 Lancer l'installation complète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-a : all-in-one  |  -i : ignore hardware check (acceptable en lab)</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bash wazuh-install.sh -a -i</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Durée approximative : 15 à 20 minutes</w:t>
      </w:r>
    </w:p>
    <w:p>
      <w:pPr>
        <w:spacing w:after="120" w:before="0"/>
      </w:pPr>
    </w:p>
    <w:p>
      <w:pPr>
        <w:spacing w:after="60" w:before="280"/>
      </w:pPr>
      <w:r>
        <w:rPr>
          <w:rFonts w:ascii="Calibri" w:cs="Calibri" w:eastAsia="Calibri" w:hAnsi="Calibri"/>
          <w:b/>
          <w:bCs/>
          <w:color w:val="2E74B5"/>
          <w:sz w:val="26"/>
          <w:szCs w:val="26"/>
        </w:rPr>
        <w:t xml:space="preserve">2.6 Récupération des credentials</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tar -O -xvf wazuh-install-files.tar wazuh-install-files/wazuh-passwords.txt</w:t>
      </w:r>
    </w:p>
    <w:p>
      <w:pPr>
        <w:spacing w:after="120" w:before="0"/>
      </w:pPr>
    </w:p>
    <w:p>
      <w:pPr>
        <w:spacing w:after="100" w:before="0"/>
      </w:pPr>
    </w:p>
    <w:tbl>
      <w:tblPr>
        <w:tblW w:type="dxa" w:w="9000"/>
        <w:tblBorders>
          <w:top w:val="single" w:color="1F3864" w:sz="8"/>
          <w:left w:val="single" w:color="1F3864" w:sz="8"/>
          <w:bottom w:val="single" w:color="1F3864" w:sz="8"/>
          <w:right w:val="single" w:color="1F3864" w:sz="8"/>
          <w:insideH w:val="single" w:color="DDDDDD" w:sz="4"/>
          <w:insideV w:val="single" w:color="DDDDDD" w:sz="4"/>
        </w:tblBorders>
        <w:tblLayout w:type="fixed"/>
      </w:tblPr>
      <w:tblGrid>
        <w:gridCol w:w="2200"/>
        <w:gridCol w:w="3800"/>
        <w:gridCol w:w="3000"/>
      </w:tblGrid>
      <w:tr>
        <w:trPr>
          <w:tblHeader/>
        </w:trPr>
        <w:tc>
          <w:tcPr>
            <w:tcW w:type="dxa" w:w="22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Utilisateur</w:t>
            </w:r>
          </w:p>
        </w:tc>
        <w:tc>
          <w:tcPr>
            <w:tcW w:type="dxa" w:w="38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Rôle</w:t>
            </w:r>
          </w:p>
        </w:tc>
        <w:tc>
          <w:tcPr>
            <w:tcW w:type="dxa" w:w="3000"/>
            <w:shd w:fill="1F3864" w:color="auto" w:val="clear"/>
            <w:tcMar>
              <w:top w:type="dxa" w:w="80"/>
              <w:left w:type="dxa" w:w="160"/>
              <w:bottom w:type="dxa" w:w="80"/>
              <w:right w:type="dxa" w:w="160"/>
            </w:tcMar>
            <w:vAlign w:val="center"/>
          </w:tcPr>
          <w:p>
            <w:pPr>
              <w:jc w:val="center"/>
            </w:pPr>
            <w:r>
              <w:rPr>
                <w:rFonts w:ascii="Calibri" w:cs="Calibri" w:eastAsia="Calibri" w:hAnsi="Calibri"/>
                <w:b/>
                <w:bCs/>
                <w:color w:val="FFFFFF"/>
                <w:sz w:val="20"/>
                <w:szCs w:val="20"/>
              </w:rPr>
              <w:t xml:space="preserve">Mot de passe</w:t>
            </w:r>
          </w:p>
        </w:tc>
      </w:tr>
      <w:tr>
        <w:tc>
          <w:tcPr>
            <w:tcW w:type="dxa" w:w="2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admin</w:t>
            </w:r>
          </w:p>
        </w:tc>
        <w:tc>
          <w:tcPr>
            <w:tcW w:type="dxa" w:w="3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Interface web + indexer</w:t>
            </w:r>
          </w:p>
        </w:tc>
        <w:tc>
          <w:tcPr>
            <w:tcW w:type="dxa" w:w="3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r>
        <w:tc>
          <w:tcPr>
            <w:tcW w:type="dxa" w:w="2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anomalyadmin</w:t>
            </w:r>
          </w:p>
        </w:tc>
        <w:tc>
          <w:tcPr>
            <w:tcW w:type="dxa" w:w="3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Détection d'anomalies (UI)</w:t>
            </w:r>
          </w:p>
        </w:tc>
        <w:tc>
          <w:tcPr>
            <w:tcW w:type="dxa" w:w="3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r>
        <w:tc>
          <w:tcPr>
            <w:tcW w:type="dxa" w:w="2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kibanaserver</w:t>
            </w:r>
          </w:p>
        </w:tc>
        <w:tc>
          <w:tcPr>
            <w:tcW w:type="dxa" w:w="3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Connexion Dashboard → Indexer</w:t>
            </w:r>
          </w:p>
        </w:tc>
        <w:tc>
          <w:tcPr>
            <w:tcW w:type="dxa" w:w="3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r>
        <w:tc>
          <w:tcPr>
            <w:tcW w:type="dxa" w:w="2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kibanaro</w:t>
            </w:r>
          </w:p>
        </w:tc>
        <w:tc>
          <w:tcPr>
            <w:tcW w:type="dxa" w:w="3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Dashboard read-only</w:t>
            </w:r>
          </w:p>
        </w:tc>
        <w:tc>
          <w:tcPr>
            <w:tcW w:type="dxa" w:w="3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r>
        <w:tc>
          <w:tcPr>
            <w:tcW w:type="dxa" w:w="2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logstash</w:t>
            </w:r>
          </w:p>
        </w:tc>
        <w:tc>
          <w:tcPr>
            <w:tcW w:type="dxa" w:w="3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Filebeat (CRUD indices Wazuh)</w:t>
            </w:r>
          </w:p>
        </w:tc>
        <w:tc>
          <w:tcPr>
            <w:tcW w:type="dxa" w:w="3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r>
        <w:tc>
          <w:tcPr>
            <w:tcW w:type="dxa" w:w="2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readall</w:t>
            </w:r>
          </w:p>
        </w:tc>
        <w:tc>
          <w:tcPr>
            <w:tcW w:type="dxa" w:w="3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Lecture tous les indices</w:t>
            </w:r>
          </w:p>
        </w:tc>
        <w:tc>
          <w:tcPr>
            <w:tcW w:type="dxa" w:w="3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r>
        <w:tc>
          <w:tcPr>
            <w:tcW w:type="dxa" w:w="2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snapshotrestore</w:t>
            </w:r>
          </w:p>
        </w:tc>
        <w:tc>
          <w:tcPr>
            <w:tcW w:type="dxa" w:w="3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Opérations snapshot/restore</w:t>
            </w:r>
          </w:p>
        </w:tc>
        <w:tc>
          <w:tcPr>
            <w:tcW w:type="dxa" w:w="3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r>
        <w:tc>
          <w:tcPr>
            <w:tcW w:type="dxa" w:w="22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wazuh</w:t>
            </w:r>
          </w:p>
        </w:tc>
        <w:tc>
          <w:tcPr>
            <w:tcW w:type="dxa" w:w="38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API Wazuh</w:t>
            </w:r>
          </w:p>
        </w:tc>
        <w:tc>
          <w:tcPr>
            <w:tcW w:type="dxa" w:w="3000"/>
            <w:shd w:fill="F5F5F5"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r>
        <w:tc>
          <w:tcPr>
            <w:tcW w:type="dxa" w:w="22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wazuh-wui</w:t>
            </w:r>
          </w:p>
        </w:tc>
        <w:tc>
          <w:tcPr>
            <w:tcW w:type="dxa" w:w="38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API Wazuh UI</w:t>
            </w:r>
          </w:p>
        </w:tc>
        <w:tc>
          <w:tcPr>
            <w:tcW w:type="dxa" w:w="30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[généré lors de l'installation]</w:t>
            </w:r>
          </w:p>
        </w:tc>
      </w:tr>
    </w:tbl>
    <w:p>
      <w:pPr>
        <w:spacing w:after="100" w:before="0"/>
      </w:pPr>
    </w:p>
    <w:p>
      <w:pPr>
        <w:spacing w:after="120" w:before="0"/>
      </w:pPr>
    </w:p>
    <w:p>
      <w:pPr>
        <w:pBdr>
          <w:left w:val="thick" w:color="2E74B5" w:sz="28"/>
        </w:pBdr>
        <w:shd w:fill="DEEAF1" w:color="auto" w:val="clear"/>
        <w:spacing w:after="0" w:before="0"/>
        <w:ind w:left="200"/>
      </w:pPr>
      <w:r>
        <w:rPr>
          <w:rFonts w:ascii="Calibri" w:cs="Calibri" w:eastAsia="Calibri" w:hAnsi="Calibri"/>
          <w:b/>
          <w:bCs/>
          <w:color w:val="111111"/>
          <w:sz w:val="20"/>
          <w:szCs w:val="20"/>
        </w:rPr>
        <w:t xml:space="preserve">ℹ  Les identifiants complets sont stockés dans le fichier généré automatiquement :</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wazuh-install-files/wazuh-passwords.txt</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Ce fichier est disponible dans l'archive wazuh-install-files.tar après l'installation.</w:t>
      </w:r>
    </w:p>
    <w:p>
      <w:pPr>
        <w:spacing w:after="120" w:before="0"/>
      </w:pPr>
    </w:p>
    <w:p>
      <w:pPr>
        <w:spacing w:after="60" w:before="280"/>
      </w:pPr>
      <w:r>
        <w:rPr>
          <w:rFonts w:ascii="Calibri" w:cs="Calibri" w:eastAsia="Calibri" w:hAnsi="Calibri"/>
          <w:b/>
          <w:bCs/>
          <w:color w:val="2E74B5"/>
          <w:sz w:val="26"/>
          <w:szCs w:val="26"/>
        </w:rPr>
        <w:t xml:space="preserve">2.7 Vérification des services Wazuh</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systemctl status wazuh-manager</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systemctl status wazuh-indexer</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systemctl status wazuh-dashboard</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systemctl status filebeat</w:t>
      </w:r>
    </w:p>
    <w:p>
      <w:pPr>
        <w:spacing w:after="120" w:before="0"/>
      </w:pPr>
    </w:p>
    <w:p>
      <w:pPr>
        <w:spacing w:after="120" w:before="0"/>
      </w:pPr>
    </w:p>
    <w:p>
      <w:pPr>
        <w:pBdr>
          <w:left w:val="thick" w:color="28A745" w:sz="28"/>
        </w:pBdr>
        <w:shd w:fill="D4EDDA" w:color="auto" w:val="clear"/>
        <w:spacing w:after="0" w:before="0"/>
        <w:ind w:left="200"/>
      </w:pPr>
      <w:r>
        <w:rPr>
          <w:rFonts w:ascii="Calibri" w:cs="Calibri" w:eastAsia="Calibri" w:hAnsi="Calibri"/>
          <w:b/>
          <w:bCs/>
          <w:color w:val="111111"/>
          <w:sz w:val="20"/>
          <w:szCs w:val="20"/>
        </w:rPr>
        <w:t xml:space="preserve">✅  Résultat attendu — 4 services en active (running)</w:t>
      </w:r>
    </w:p>
    <w:p>
      <w:pPr>
        <w:pBdr>
          <w:left w:val="thick" w:color="28A745" w:sz="28"/>
        </w:pBdr>
        <w:shd w:fill="D4EDDA" w:color="auto" w:val="clear"/>
        <w:spacing w:after="0" w:before="0"/>
        <w:ind w:left="200"/>
      </w:pPr>
      <w:r>
        <w:rPr>
          <w:rFonts w:ascii="Calibri" w:cs="Calibri" w:eastAsia="Calibri" w:hAnsi="Calibri"/>
          <w:b w:val="false"/>
          <w:bCs w:val="false"/>
          <w:color w:val="111111"/>
          <w:sz w:val="20"/>
          <w:szCs w:val="20"/>
        </w:rPr>
        <w:t xml:space="preserve">    wazuh-manager    active (running)</w:t>
      </w:r>
    </w:p>
    <w:p>
      <w:pPr>
        <w:pBdr>
          <w:left w:val="thick" w:color="28A745" w:sz="28"/>
        </w:pBdr>
        <w:shd w:fill="D4EDDA" w:color="auto" w:val="clear"/>
        <w:spacing w:after="0" w:before="0"/>
        <w:ind w:left="200"/>
      </w:pPr>
      <w:r>
        <w:rPr>
          <w:rFonts w:ascii="Calibri" w:cs="Calibri" w:eastAsia="Calibri" w:hAnsi="Calibri"/>
          <w:b w:val="false"/>
          <w:bCs w:val="false"/>
          <w:color w:val="111111"/>
          <w:sz w:val="20"/>
          <w:szCs w:val="20"/>
        </w:rPr>
        <w:t xml:space="preserve">    wazuh-indexer    active (running)</w:t>
      </w:r>
    </w:p>
    <w:p>
      <w:pPr>
        <w:pBdr>
          <w:left w:val="thick" w:color="28A745" w:sz="28"/>
        </w:pBdr>
        <w:shd w:fill="D4EDDA" w:color="auto" w:val="clear"/>
        <w:spacing w:after="0" w:before="0"/>
        <w:ind w:left="200"/>
      </w:pPr>
      <w:r>
        <w:rPr>
          <w:rFonts w:ascii="Calibri" w:cs="Calibri" w:eastAsia="Calibri" w:hAnsi="Calibri"/>
          <w:b w:val="false"/>
          <w:bCs w:val="false"/>
          <w:color w:val="111111"/>
          <w:sz w:val="20"/>
          <w:szCs w:val="20"/>
        </w:rPr>
        <w:t xml:space="preserve">    wazuh-dashboard  active (running)</w:t>
      </w:r>
    </w:p>
    <w:p>
      <w:pPr>
        <w:pBdr>
          <w:left w:val="thick" w:color="28A745" w:sz="28"/>
        </w:pBdr>
        <w:shd w:fill="D4EDDA" w:color="auto" w:val="clear"/>
        <w:spacing w:after="0" w:before="0"/>
        <w:ind w:left="200"/>
      </w:pPr>
      <w:r>
        <w:rPr>
          <w:rFonts w:ascii="Calibri" w:cs="Calibri" w:eastAsia="Calibri" w:hAnsi="Calibri"/>
          <w:b w:val="false"/>
          <w:bCs w:val="false"/>
          <w:color w:val="111111"/>
          <w:sz w:val="20"/>
          <w:szCs w:val="20"/>
        </w:rPr>
        <w:t xml:space="preserve">    filebeat         active (running)</w:t>
      </w:r>
    </w:p>
    <w:p>
      <w:pPr>
        <w:spacing w:after="120" w:before="0"/>
      </w:pPr>
    </w:p>
    <w:p>
      <w:pPr>
        <w:spacing w:after="60" w:before="280"/>
      </w:pPr>
      <w:r>
        <w:rPr>
          <w:rFonts w:ascii="Calibri" w:cs="Calibri" w:eastAsia="Calibri" w:hAnsi="Calibri"/>
          <w:b/>
          <w:bCs/>
          <w:color w:val="2E74B5"/>
          <w:sz w:val="26"/>
          <w:szCs w:val="26"/>
        </w:rPr>
        <w:t xml:space="preserve">2.8 Accès au dashboard Wazuh</w:t>
      </w:r>
    </w:p>
    <w:p>
      <w:pPr>
        <w:spacing w:after="120" w:before="0"/>
      </w:pPr>
    </w:p>
    <w:p>
      <w:pPr>
        <w:pBdr>
          <w:left w:val="thick" w:color="2E74B5" w:sz="28"/>
        </w:pBdr>
        <w:shd w:fill="DEEAF1" w:color="auto" w:val="clear"/>
        <w:spacing w:after="0" w:before="0"/>
        <w:ind w:left="200"/>
      </w:pPr>
      <w:r>
        <w:rPr>
          <w:rFonts w:ascii="Calibri" w:cs="Calibri" w:eastAsia="Calibri" w:hAnsi="Calibri"/>
          <w:b/>
          <w:bCs/>
          <w:color w:val="111111"/>
          <w:sz w:val="20"/>
          <w:szCs w:val="20"/>
        </w:rPr>
        <w:t xml:space="preserve">ℹ  Connexion depuis le navigateur Windows</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URL      : https://192.168.100.60</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Port     : 443 (HTTPS)</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User     : admin</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Password : [voir wazuh-passwords.txt — utilisateur admin]</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Note : accepter l'avertissement certificat SSL auto-signé (normal en lab).</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Cliquer 'Avancé' puis 'Continuer vers le site'.</w:t>
      </w:r>
    </w:p>
    <w:p>
      <w:pPr>
        <w:spacing w:after="120" w:before="0"/>
      </w:pPr>
    </w:p>
    <w:p>
      <w:pPr>
        <w:pBdr>
          <w:bottom w:val="single" w:color="DDDDDD" w:sz="6"/>
        </w:pBdr>
        <w:spacing w:after="100" w:before="400"/>
      </w:pPr>
      <w:r>
        <w:rPr>
          <w:rFonts w:ascii="Calibri" w:cs="Calibri" w:eastAsia="Calibri" w:hAnsi="Calibri"/>
          <w:b/>
          <w:bCs/>
          <w:color w:val="111111"/>
          <w:sz w:val="32"/>
          <w:szCs w:val="32"/>
        </w:rPr>
        <w:t xml:space="preserve">3. Installation Zabbix 8.0 (VM 192.168.100.50)</w:t>
      </w:r>
    </w:p>
    <w:p>
      <w:pPr>
        <w:spacing w:after="60" w:before="280"/>
      </w:pPr>
      <w:r>
        <w:rPr>
          <w:rFonts w:ascii="Calibri" w:cs="Calibri" w:eastAsia="Calibri" w:hAnsi="Calibri"/>
          <w:b/>
          <w:bCs/>
          <w:color w:val="2E74B5"/>
          <w:sz w:val="26"/>
          <w:szCs w:val="26"/>
        </w:rPr>
        <w:t xml:space="preserve">3.1 Environnement VM</w:t>
      </w:r>
    </w:p>
    <w:tbl>
      <w:tblPr>
        <w:tblW w:type="dxa" w:w="9000"/>
        <w:tblBorders>
          <w:top w:val="single" w:color="2E74B5" w:sz="8"/>
          <w:left w:val="single" w:color="2E74B5" w:sz="8"/>
          <w:bottom w:val="single" w:color="2E74B5" w:sz="8"/>
          <w:right w:val="single" w:color="2E74B5" w:sz="8"/>
          <w:insideH w:val="single" w:color="DDDDDD" w:sz="4"/>
          <w:insideV w:val="single" w:color="DDDDDD" w:sz="4"/>
        </w:tblBorders>
        <w:tblLayout w:type="fixed"/>
      </w:tblPr>
      <w:tblGrid>
        <w:gridCol w:w="2600"/>
        <w:gridCol w:w="6400"/>
      </w:tblGrid>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Nom VM</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VMZabbix</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OS</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Debian 13 Trixie</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IP fixe</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192.168.100.50</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RAM</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4 Go minimum</w:t>
            </w:r>
          </w:p>
        </w:tc>
      </w:tr>
      <w:tr>
        <w:tc>
          <w:tcPr>
            <w:tcW w:type="dxa" w:w="2600"/>
            <w:shd w:fill="F5F5F5"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vCPU</w:t>
            </w:r>
          </w:p>
        </w:tc>
        <w:tc>
          <w:tcPr>
            <w:tcW w:type="dxa" w:w="6400"/>
            <w:shd w:fill="FFFFFF"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2</w:t>
            </w:r>
          </w:p>
        </w:tc>
      </w:tr>
      <w:tr>
        <w:tc>
          <w:tcPr>
            <w:tcW w:type="dxa" w:w="2600"/>
            <w:shd w:fill="EBEBEB" w:color="auto" w:val="clear"/>
            <w:tcMar>
              <w:top w:type="dxa" w:w="80"/>
              <w:left w:type="dxa" w:w="160"/>
              <w:bottom w:type="dxa" w:w="80"/>
              <w:right w:type="dxa" w:w="160"/>
            </w:tcMar>
            <w:vAlign w:val="center"/>
          </w:tcPr>
          <w:p>
            <w:pPr>
              <w:jc w:val="left"/>
            </w:pPr>
            <w:r>
              <w:rPr>
                <w:rFonts w:ascii="Calibri" w:cs="Calibri" w:eastAsia="Calibri" w:hAnsi="Calibri"/>
                <w:b/>
                <w:bCs/>
                <w:color w:val="111111"/>
                <w:sz w:val="20"/>
                <w:szCs w:val="20"/>
              </w:rPr>
              <w:t xml:space="preserve">Switch Hyper-V</w:t>
            </w:r>
          </w:p>
        </w:tc>
        <w:tc>
          <w:tcPr>
            <w:tcW w:type="dxa" w:w="6400"/>
            <w:shd w:fill="F9F9F9" w:color="auto" w:val="clear"/>
            <w:tcMar>
              <w:top w:type="dxa" w:w="80"/>
              <w:left w:type="dxa" w:w="160"/>
              <w:bottom w:type="dxa" w:w="80"/>
              <w:right w:type="dxa" w:w="160"/>
            </w:tcMar>
            <w:vAlign w:val="center"/>
          </w:tcPr>
          <w:p>
            <w:pPr>
              <w:jc w:val="left"/>
            </w:pPr>
            <w:r>
              <w:rPr>
                <w:rFonts w:ascii="Calibri" w:cs="Calibri" w:eastAsia="Calibri" w:hAnsi="Calibri"/>
                <w:b w:val="false"/>
                <w:bCs w:val="false"/>
                <w:color w:val="111111"/>
                <w:sz w:val="20"/>
                <w:szCs w:val="20"/>
              </w:rPr>
              <w:t xml:space="preserve">Lab-Isolé (Interne)</w:t>
            </w:r>
          </w:p>
        </w:tc>
      </w:tr>
    </w:tbl>
    <w:p>
      <w:pPr>
        <w:spacing w:after="200" w:before="0"/>
      </w:pPr>
    </w:p>
    <w:p>
      <w:pPr>
        <w:spacing w:after="60" w:before="280"/>
      </w:pPr>
      <w:r>
        <w:rPr>
          <w:rFonts w:ascii="Calibri" w:cs="Calibri" w:eastAsia="Calibri" w:hAnsi="Calibri"/>
          <w:b/>
          <w:bCs/>
          <w:color w:val="2E74B5"/>
          <w:sz w:val="26"/>
          <w:szCs w:val="26"/>
        </w:rPr>
        <w:t xml:space="preserve">3.2 Préparation du système</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-i</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apt update &amp;&amp; apt full-upgrade -y</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apt install -y curl wget gnupg ca-certificates lsb-release apt-transport-https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vim nano net-tools unzip chrony ufw</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Nom d'hôte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hostnamectl set-hostname supervision</w:t>
      </w:r>
    </w:p>
    <w:p>
      <w:pPr>
        <w:spacing w:after="120" w:before="0"/>
      </w:pPr>
    </w:p>
    <w:p>
      <w:pPr>
        <w:spacing w:after="60" w:before="280"/>
      </w:pPr>
      <w:r>
        <w:rPr>
          <w:rFonts w:ascii="Calibri" w:cs="Calibri" w:eastAsia="Calibri" w:hAnsi="Calibri"/>
          <w:b/>
          <w:bCs/>
          <w:color w:val="2E74B5"/>
          <w:sz w:val="26"/>
          <w:szCs w:val="26"/>
        </w:rPr>
        <w:t xml:space="preserve">3.3 Configuration /etc/hosts</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nano /etc/hosts</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Ajouter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127.0.0.1   localhost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127.0.1.1   supervision</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192.168.100.30  debian-cible.lab  debian-cible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192.168.100.40  kali.lab          kali</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192.168.100.50  supervision.lab   supervision   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192.168.100.60  wazuh.lab         wazuh</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Vérification</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hostname -f</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getent hosts supervision.lab</w:t>
      </w:r>
    </w:p>
    <w:p>
      <w:pPr>
        <w:spacing w:after="120" w:before="0"/>
      </w:pPr>
    </w:p>
    <w:p>
      <w:pPr>
        <w:spacing w:after="60" w:before="280"/>
      </w:pPr>
      <w:r>
        <w:rPr>
          <w:rFonts w:ascii="Calibri" w:cs="Calibri" w:eastAsia="Calibri" w:hAnsi="Calibri"/>
          <w:b/>
          <w:bCs/>
          <w:color w:val="2E74B5"/>
          <w:sz w:val="26"/>
          <w:szCs w:val="26"/>
        </w:rPr>
        <w:t xml:space="preserve">3.4 Ajout du dépôt Zabbix 8.0</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cd /tmp</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wget https://repo.zabbix.com/zabbix/8.0/release/debian/pool/main/z/zabbix-release/zabbix-release_latest+debian13_all.deb</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dpkg -i zabbix-release_latest+debian13_all.deb</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apt update</w:t>
      </w:r>
    </w:p>
    <w:p>
      <w:pPr>
        <w:spacing w:after="120" w:before="0"/>
      </w:pPr>
    </w:p>
    <w:p>
      <w:pPr>
        <w:spacing w:after="60" w:before="280"/>
      </w:pPr>
      <w:r>
        <w:rPr>
          <w:rFonts w:ascii="Calibri" w:cs="Calibri" w:eastAsia="Calibri" w:hAnsi="Calibri"/>
          <w:b/>
          <w:bCs/>
          <w:color w:val="2E74B5"/>
          <w:sz w:val="26"/>
          <w:szCs w:val="26"/>
        </w:rPr>
        <w:t xml:space="preserve">3.5 Installation MariaDB, Nginx et PHP</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apt install -y mariadb-server nginx php-fpm php-mysql php-gd php-xml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php-bcmath php-mbstring php-ldap php-json php-curl</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systemctl enable --now mariadb</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systemctl enable --now nginx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systemctl enable --now php8.4-fpm</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Vérification version PHP</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php -v</w:t>
      </w:r>
    </w:p>
    <w:p>
      <w:pPr>
        <w:spacing w:after="120" w:before="0"/>
      </w:pPr>
    </w:p>
    <w:p>
      <w:pPr>
        <w:spacing w:after="60" w:before="280"/>
      </w:pPr>
      <w:r>
        <w:rPr>
          <w:rFonts w:ascii="Calibri" w:cs="Calibri" w:eastAsia="Calibri" w:hAnsi="Calibri"/>
          <w:b/>
          <w:bCs/>
          <w:color w:val="2E74B5"/>
          <w:sz w:val="26"/>
          <w:szCs w:val="26"/>
        </w:rPr>
        <w:t xml:space="preserve">3.6 Création de la base de données Zabbix</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mariadb</w:t>
      </w:r>
    </w:p>
    <w:p>
      <w:pPr>
        <w:spacing w:after="120" w:before="0"/>
      </w:pPr>
    </w:p>
    <w:p>
      <w:pPr>
        <w:spacing w:after="160" w:before="0"/>
        <w:jc w:val="both"/>
      </w:pPr>
      <w:r>
        <w:rPr>
          <w:rFonts w:ascii="Calibri" w:cs="Calibri" w:eastAsia="Calibri" w:hAnsi="Calibri"/>
          <w:b w:val="false"/>
          <w:bCs w:val="false"/>
          <w:color w:val="111111"/>
          <w:sz w:val="22"/>
          <w:szCs w:val="22"/>
        </w:rPr>
        <w:t xml:space="preserve">Dans le shell MariaDB :</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CREATE DATABASE zabbix CHARACTER SET utf8mb4 COLLATE utf8mb4_bin;</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CREATE USER 'zabbix'@'localhost' IDENTIFIED BY 'zabbix';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GRANT ALL PRIVILEGES ON zabbix.* TO 'zabbix'@'localhost';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SET GLOBAL log_bin_trust_function_creators = 1;</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FLUSH PRIVILEGES;</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EXIT;</w:t>
      </w:r>
    </w:p>
    <w:p>
      <w:pPr>
        <w:spacing w:after="120" w:before="0"/>
      </w:pPr>
    </w:p>
    <w:p>
      <w:pPr>
        <w:spacing w:after="120" w:before="0"/>
      </w:pPr>
    </w:p>
    <w:p>
      <w:pPr>
        <w:pBdr>
          <w:left w:val="thick" w:color="2E74B5" w:sz="28"/>
        </w:pBdr>
        <w:shd w:fill="DEEAF1" w:color="auto" w:val="clear"/>
        <w:spacing w:after="0" w:before="0"/>
        <w:ind w:left="200"/>
      </w:pPr>
      <w:r>
        <w:rPr>
          <w:rFonts w:ascii="Calibri" w:cs="Calibri" w:eastAsia="Calibri" w:hAnsi="Calibri"/>
          <w:b/>
          <w:bCs/>
          <w:color w:val="111111"/>
          <w:sz w:val="20"/>
          <w:szCs w:val="20"/>
        </w:rPr>
        <w:t xml:space="preserve">ℹ  Credentials base de données Zabbix</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Base de données : zabbix</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Utilisateur     : zabbix</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Mot de passe    : zabbix</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Hôte            : localhost</w:t>
      </w:r>
    </w:p>
    <w:p>
      <w:pPr>
        <w:spacing w:after="120" w:before="0"/>
      </w:pPr>
    </w:p>
    <w:p>
      <w:pPr>
        <w:spacing w:after="60" w:before="280"/>
      </w:pPr>
      <w:r>
        <w:rPr>
          <w:rFonts w:ascii="Calibri" w:cs="Calibri" w:eastAsia="Calibri" w:hAnsi="Calibri"/>
          <w:b/>
          <w:bCs/>
          <w:color w:val="2E74B5"/>
          <w:sz w:val="26"/>
          <w:szCs w:val="26"/>
        </w:rPr>
        <w:t xml:space="preserve">3.7 Installation des composants Zabbix</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apt install -y zabbix-server-mysql zabbix-frontend-php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zabbix-nginx-conf zabbix-sql-scripts zabbix-agent2</w:t>
      </w:r>
    </w:p>
    <w:p>
      <w:pPr>
        <w:spacing w:after="120" w:before="0"/>
      </w:pPr>
    </w:p>
    <w:p>
      <w:pPr>
        <w:spacing w:after="60" w:before="280"/>
      </w:pPr>
      <w:r>
        <w:rPr>
          <w:rFonts w:ascii="Calibri" w:cs="Calibri" w:eastAsia="Calibri" w:hAnsi="Calibri"/>
          <w:b/>
          <w:bCs/>
          <w:color w:val="2E74B5"/>
          <w:sz w:val="26"/>
          <w:szCs w:val="26"/>
        </w:rPr>
        <w:t xml:space="preserve">3.8 Import du schéma SQL</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zcat /usr/share/zabbix/sql-scripts/mysql/server.sql.gz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 mysql --default-character-set=utf8mb4 -uzabbix -p 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Entrer le mot de passe : 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Désactiver la création automatique de fonctions</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mariadb</w:t>
      </w:r>
    </w:p>
    <w:p>
      <w:pPr>
        <w:spacing w:after="120" w:before="0"/>
      </w:pPr>
    </w:p>
    <w:p>
      <w:pPr>
        <w:spacing w:after="160" w:before="0"/>
        <w:jc w:val="both"/>
      </w:pPr>
      <w:r>
        <w:rPr>
          <w:rFonts w:ascii="Calibri" w:cs="Calibri" w:eastAsia="Calibri" w:hAnsi="Calibri"/>
          <w:b w:val="false"/>
          <w:bCs w:val="false"/>
          <w:color w:val="111111"/>
          <w:sz w:val="22"/>
          <w:szCs w:val="22"/>
        </w:rPr>
        <w:t xml:space="preserve">Dans MariaDB :</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SET GLOBAL log_bin_trust_function_creators = 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EXIT;</w:t>
      </w:r>
    </w:p>
    <w:p>
      <w:pPr>
        <w:spacing w:after="120" w:before="0"/>
      </w:pPr>
    </w:p>
    <w:p>
      <w:pPr>
        <w:spacing w:after="60" w:before="280"/>
      </w:pPr>
      <w:r>
        <w:rPr>
          <w:rFonts w:ascii="Calibri" w:cs="Calibri" w:eastAsia="Calibri" w:hAnsi="Calibri"/>
          <w:b/>
          <w:bCs/>
          <w:color w:val="2E74B5"/>
          <w:sz w:val="26"/>
          <w:szCs w:val="26"/>
        </w:rPr>
        <w:t xml:space="preserve">3.9 Configuration du serveur Zabbix</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nano /etc/zabbix/zabbix_server.conf</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Modifier ou ajouter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DBName=zabbix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DBUser=zabbix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DBPassword=zabbix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ListenPort=10051</w:t>
      </w:r>
    </w:p>
    <w:p>
      <w:pPr>
        <w:spacing w:after="120" w:before="0"/>
      </w:pPr>
    </w:p>
    <w:p>
      <w:pPr>
        <w:spacing w:after="60" w:before="280"/>
      </w:pPr>
      <w:r>
        <w:rPr>
          <w:rFonts w:ascii="Calibri" w:cs="Calibri" w:eastAsia="Calibri" w:hAnsi="Calibri"/>
          <w:b/>
          <w:bCs/>
          <w:color w:val="2E74B5"/>
          <w:sz w:val="26"/>
          <w:szCs w:val="26"/>
        </w:rPr>
        <w:t xml:space="preserve">3.10 Configuration de l'agent Zabbix local</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nano /etc/zabbix/zabbix_agent2.conf</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Modifier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Server=192.168.100.50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ServerActive=192.168.100.50:10051</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Hostname=supervision</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ListenPort=10050</w:t>
      </w:r>
    </w:p>
    <w:p>
      <w:pPr>
        <w:spacing w:after="120" w:before="0"/>
      </w:pPr>
    </w:p>
    <w:p>
      <w:pPr>
        <w:spacing w:after="60" w:before="280"/>
      </w:pPr>
      <w:r>
        <w:rPr>
          <w:rFonts w:ascii="Calibri" w:cs="Calibri" w:eastAsia="Calibri" w:hAnsi="Calibri"/>
          <w:b/>
          <w:bCs/>
          <w:color w:val="2E74B5"/>
          <w:sz w:val="26"/>
          <w:szCs w:val="26"/>
        </w:rPr>
        <w:t xml:space="preserve">3.11 Configuration Nginx — port 8080</w:t>
      </w:r>
    </w:p>
    <w:p>
      <w:pPr>
        <w:spacing w:after="120" w:before="0"/>
      </w:pPr>
    </w:p>
    <w:p>
      <w:pPr>
        <w:pBdr>
          <w:left w:val="thick" w:color="2E74B5" w:sz="28"/>
        </w:pBdr>
        <w:shd w:fill="DEEAF1" w:color="auto" w:val="clear"/>
        <w:spacing w:after="0" w:before="0"/>
        <w:ind w:left="200"/>
      </w:pPr>
      <w:r>
        <w:rPr>
          <w:rFonts w:ascii="Calibri" w:cs="Calibri" w:eastAsia="Calibri" w:hAnsi="Calibri"/>
          <w:b/>
          <w:bCs/>
          <w:color w:val="111111"/>
          <w:sz w:val="20"/>
          <w:szCs w:val="20"/>
        </w:rPr>
        <w:t xml:space="preserve">ℹ  Choix du port 8080</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Le port 443 est réservé au dashboard Wazuh (192.168.100.60).</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Zabbix écoute sur le port 8080 pour éviter tout conflit.</w:t>
      </w:r>
    </w:p>
    <w:p>
      <w:pPr>
        <w:spacing w:after="120" w:before="0"/>
      </w:pP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nano /etc/zabbix/nginx.conf</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Contenu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server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listen 8080;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server_name zabbix.lab 192.168.100.50;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root /usr/share/zabbix;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index index.php;</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location /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try_files $uri $uri/ =404;</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location ~ \.php$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include snippets/fastcgi-php.conf;</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fastcgi_pass unix:/run/php/php8.4-fpm.sock;</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location ~ /\.ht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deny all;</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Vérifier le socket PHP</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ls /run/php/</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Tester la config Nginx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nginx -t</w:t>
      </w:r>
    </w:p>
    <w:p>
      <w:pPr>
        <w:spacing w:after="120" w:before="0"/>
      </w:pPr>
    </w:p>
    <w:p>
      <w:pPr>
        <w:spacing w:after="60" w:before="280"/>
      </w:pPr>
      <w:r>
        <w:rPr>
          <w:rFonts w:ascii="Calibri" w:cs="Calibri" w:eastAsia="Calibri" w:hAnsi="Calibri"/>
          <w:b/>
          <w:bCs/>
          <w:color w:val="2E74B5"/>
          <w:sz w:val="26"/>
          <w:szCs w:val="26"/>
        </w:rPr>
        <w:t xml:space="preserve">3.12 Démarrage des services Zabbix</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systemctl enable --now zabbix-server zabbix-agent2</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systemctl restart nginx php8.4-fpm</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Vérification</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systemctl status zabbix-server</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systemctl status zabbix-agent2</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systemctl status nginx</w:t>
      </w:r>
    </w:p>
    <w:p>
      <w:pPr>
        <w:spacing w:after="120" w:before="0"/>
      </w:pPr>
    </w:p>
    <w:p>
      <w:pPr>
        <w:spacing w:after="120" w:before="0"/>
      </w:pPr>
    </w:p>
    <w:p>
      <w:pPr>
        <w:pBdr>
          <w:left w:val="thick" w:color="28A745" w:sz="28"/>
        </w:pBdr>
        <w:shd w:fill="D4EDDA" w:color="auto" w:val="clear"/>
        <w:spacing w:after="0" w:before="0"/>
        <w:ind w:left="200"/>
      </w:pPr>
      <w:r>
        <w:rPr>
          <w:rFonts w:ascii="Calibri" w:cs="Calibri" w:eastAsia="Calibri" w:hAnsi="Calibri"/>
          <w:b/>
          <w:bCs/>
          <w:color w:val="111111"/>
          <w:sz w:val="20"/>
          <w:szCs w:val="20"/>
        </w:rPr>
        <w:t xml:space="preserve">✅  Résultat attendu — 3 services en active (running)</w:t>
      </w:r>
    </w:p>
    <w:p>
      <w:pPr>
        <w:pBdr>
          <w:left w:val="thick" w:color="28A745" w:sz="28"/>
        </w:pBdr>
        <w:shd w:fill="D4EDDA" w:color="auto" w:val="clear"/>
        <w:spacing w:after="0" w:before="0"/>
        <w:ind w:left="200"/>
      </w:pPr>
      <w:r>
        <w:rPr>
          <w:rFonts w:ascii="Calibri" w:cs="Calibri" w:eastAsia="Calibri" w:hAnsi="Calibri"/>
          <w:b w:val="false"/>
          <w:bCs w:val="false"/>
          <w:color w:val="111111"/>
          <w:sz w:val="20"/>
          <w:szCs w:val="20"/>
        </w:rPr>
        <w:t xml:space="preserve">    zabbix-server   active (running)</w:t>
      </w:r>
    </w:p>
    <w:p>
      <w:pPr>
        <w:pBdr>
          <w:left w:val="thick" w:color="28A745" w:sz="28"/>
        </w:pBdr>
        <w:shd w:fill="D4EDDA" w:color="auto" w:val="clear"/>
        <w:spacing w:after="0" w:before="0"/>
        <w:ind w:left="200"/>
      </w:pPr>
      <w:r>
        <w:rPr>
          <w:rFonts w:ascii="Calibri" w:cs="Calibri" w:eastAsia="Calibri" w:hAnsi="Calibri"/>
          <w:b w:val="false"/>
          <w:bCs w:val="false"/>
          <w:color w:val="111111"/>
          <w:sz w:val="20"/>
          <w:szCs w:val="20"/>
        </w:rPr>
        <w:t xml:space="preserve">    zabbix-agent2   active (running)</w:t>
      </w:r>
    </w:p>
    <w:p>
      <w:pPr>
        <w:pBdr>
          <w:left w:val="thick" w:color="28A745" w:sz="28"/>
        </w:pBdr>
        <w:shd w:fill="D4EDDA" w:color="auto" w:val="clear"/>
        <w:spacing w:after="0" w:before="0"/>
        <w:ind w:left="200"/>
      </w:pPr>
      <w:r>
        <w:rPr>
          <w:rFonts w:ascii="Calibri" w:cs="Calibri" w:eastAsia="Calibri" w:hAnsi="Calibri"/>
          <w:b w:val="false"/>
          <w:bCs w:val="false"/>
          <w:color w:val="111111"/>
          <w:sz w:val="20"/>
          <w:szCs w:val="20"/>
        </w:rPr>
        <w:t xml:space="preserve">    nginx           active (running)</w:t>
      </w:r>
    </w:p>
    <w:p>
      <w:pPr>
        <w:spacing w:after="120" w:before="0"/>
      </w:pPr>
    </w:p>
    <w:p>
      <w:pPr>
        <w:spacing w:after="60" w:before="280"/>
      </w:pPr>
      <w:r>
        <w:rPr>
          <w:rFonts w:ascii="Calibri" w:cs="Calibri" w:eastAsia="Calibri" w:hAnsi="Calibri"/>
          <w:b/>
          <w:bCs/>
          <w:color w:val="2E74B5"/>
          <w:sz w:val="26"/>
          <w:szCs w:val="26"/>
        </w:rPr>
        <w:t xml:space="preserve">3.13 Accès au dashboard Zabbix</w:t>
      </w:r>
    </w:p>
    <w:p>
      <w:pPr>
        <w:spacing w:after="120" w:before="0"/>
      </w:pPr>
    </w:p>
    <w:p>
      <w:pPr>
        <w:pBdr>
          <w:left w:val="thick" w:color="2E74B5" w:sz="28"/>
        </w:pBdr>
        <w:shd w:fill="DEEAF1" w:color="auto" w:val="clear"/>
        <w:spacing w:after="0" w:before="0"/>
        <w:ind w:left="200"/>
      </w:pPr>
      <w:r>
        <w:rPr>
          <w:rFonts w:ascii="Calibri" w:cs="Calibri" w:eastAsia="Calibri" w:hAnsi="Calibri"/>
          <w:b/>
          <w:bCs/>
          <w:color w:val="111111"/>
          <w:sz w:val="20"/>
          <w:szCs w:val="20"/>
        </w:rPr>
        <w:t xml:space="preserve">ℹ  Connexion depuis le navigateur Windows</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URL      : http://192.168.100.50:8080</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User     : Admin</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Password : zabbix</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Premier accès : l'assistant de configuration Zabbix s'affiche.</w:t>
      </w:r>
    </w:p>
    <w:p>
      <w:pPr>
        <w:pBdr>
          <w:left w:val="thick" w:color="2E74B5" w:sz="28"/>
        </w:pBdr>
        <w:shd w:fill="DEEAF1" w:color="auto" w:val="clear"/>
        <w:spacing w:after="0" w:before="0"/>
        <w:ind w:left="200"/>
      </w:pPr>
      <w:r>
        <w:rPr>
          <w:rFonts w:ascii="Calibri" w:cs="Calibri" w:eastAsia="Calibri" w:hAnsi="Calibri"/>
          <w:b w:val="false"/>
          <w:bCs w:val="false"/>
          <w:color w:val="111111"/>
          <w:sz w:val="20"/>
          <w:szCs w:val="20"/>
        </w:rPr>
        <w:t xml:space="preserve">    Renseigner les credentials DB : user=zabbix, password=zabbix.</w:t>
      </w:r>
    </w:p>
    <w:p>
      <w:pPr>
        <w:spacing w:after="120" w:before="0"/>
      </w:pPr>
    </w:p>
    <w:p>
      <w:pPr>
        <w:pBdr>
          <w:bottom w:val="single" w:color="DDDDDD" w:sz="6"/>
        </w:pBdr>
        <w:spacing w:after="100" w:before="400"/>
      </w:pPr>
      <w:r>
        <w:rPr>
          <w:rFonts w:ascii="Calibri" w:cs="Calibri" w:eastAsia="Calibri" w:hAnsi="Calibri"/>
          <w:b/>
          <w:bCs/>
          <w:color w:val="111111"/>
          <w:sz w:val="32"/>
          <w:szCs w:val="32"/>
        </w:rPr>
        <w:t xml:space="preserve">4. Prochaines étapes</w:t>
      </w:r>
    </w:p>
    <w:p>
      <w:pPr>
        <w:spacing w:after="60" w:before="280"/>
      </w:pPr>
      <w:r>
        <w:rPr>
          <w:rFonts w:ascii="Calibri" w:cs="Calibri" w:eastAsia="Calibri" w:hAnsi="Calibri"/>
          <w:b/>
          <w:bCs/>
          <w:color w:val="2E74B5"/>
          <w:sz w:val="26"/>
          <w:szCs w:val="26"/>
        </w:rPr>
        <w:t xml:space="preserve">4.1 Installation des agents sur la VM cible (debian-cible — 192.168.100.30)</w:t>
      </w:r>
    </w:p>
    <w:p>
      <w:pPr>
        <w:spacing w:after="40" w:before="200"/>
      </w:pPr>
      <w:r>
        <w:rPr>
          <w:rFonts w:ascii="Calibri" w:cs="Calibri" w:eastAsia="Calibri" w:hAnsi="Calibri"/>
          <w:b/>
          <w:bCs/>
          <w:color w:val="333333"/>
          <w:sz w:val="24"/>
          <w:szCs w:val="24"/>
        </w:rPr>
        <w:t xml:space="preserve">Agent Wazuh (depuis la VM cible)</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 Ajouter le dépôt Wazuh</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curl -s https://packages.wazuh.com/key/GPG-KEY-WAZUH | gpg --dearmor |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sudo tee /usr/share/keyrings/wazuh.gpg &gt; /dev/null</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echo "deb [signed-by=/usr/share/keyrings/wazuh.gpg] https://packages.wazuh.com/4.x/apt/ stable main"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 sudo tee /etc/apt/sources.list.d/wazuh.list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apt update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Installer l'agent en pointant vers le manager (192.168.100.60)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WAZUH_MANAGER='192.168.100.60' sudo apt install -y wazuh-agent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Démarrer l'agent</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systemctl enable --now wazuh-agent</w:t>
      </w:r>
    </w:p>
    <w:p>
      <w:pPr>
        <w:spacing w:after="120" w:before="0"/>
      </w:pPr>
    </w:p>
    <w:p>
      <w:pPr>
        <w:spacing w:after="40" w:before="200"/>
      </w:pPr>
      <w:r>
        <w:rPr>
          <w:rFonts w:ascii="Calibri" w:cs="Calibri" w:eastAsia="Calibri" w:hAnsi="Calibri"/>
          <w:b/>
          <w:bCs/>
          <w:color w:val="333333"/>
          <w:sz w:val="24"/>
          <w:szCs w:val="24"/>
        </w:rPr>
        <w:t xml:space="preserve">Agent Zabbix (depuis la VM cible)</w:t>
      </w:r>
    </w:p>
    <w:p>
      <w:pPr>
        <w:spacing w:after="120" w:before="0"/>
      </w:pPr>
    </w:p>
    <w:p>
      <w:pPr>
        <w:shd w:fill="1E1E1E" w:color="auto" w:val="clear"/>
        <w:spacing w:after="0" w:before="0"/>
        <w:ind w:left="200" w:right="200"/>
      </w:pPr>
      <w:r>
        <w:rPr>
          <w:rFonts w:ascii="Consolas" w:cs="Consolas" w:eastAsia="Consolas" w:hAnsi="Consolas"/>
          <w:b w:val="false"/>
          <w:bCs w:val="false"/>
          <w:color w:val="D4D4D4"/>
          <w:sz w:val="18"/>
          <w:szCs w:val="18"/>
        </w:rPr>
        <w:t xml:space="preserve"># Ajouter le dépôt Zabbix</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wget https://repo.zabbix.com/zabbix/8.0/release/debian/pool/main/z/zabbix-release/zabbix-release_latest+debian13_all.deb</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dpkg -i zabbix-release_latest+debian13_all.deb</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apt update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apt install -y zabbix-agent2</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Configurer l'agent pour pointer vers le serveur Zabbix (192.168.100.50)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nano /etc/zabbix/zabbix_agent2.conf</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Server=192.168.100.50</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ServerActive=192.168.100.50:10051</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Hostname=debian-cible</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 </w:t>
      </w:r>
    </w:p>
    <w:p>
      <w:pPr>
        <w:shd w:fill="1E1E1E" w:color="auto" w:val="clear"/>
        <w:spacing w:after="0" w:before="0"/>
        <w:ind w:left="200" w:right="200"/>
      </w:pPr>
      <w:r>
        <w:rPr>
          <w:rFonts w:ascii="Consolas" w:cs="Consolas" w:eastAsia="Consolas" w:hAnsi="Consolas"/>
          <w:b w:val="false"/>
          <w:bCs w:val="false"/>
          <w:color w:val="D4D4D4"/>
          <w:sz w:val="18"/>
          <w:szCs w:val="18"/>
        </w:rPr>
        <w:t xml:space="preserve">sudo systemctl enable --now zabbix-agent2</w:t>
      </w:r>
    </w:p>
    <w:p>
      <w:pPr>
        <w:spacing w:after="120" w:before="0"/>
      </w:pPr>
    </w:p>
    <w:p>
      <w:pPr>
        <w:spacing w:after="60" w:before="280"/>
      </w:pPr>
      <w:r>
        <w:rPr>
          <w:rFonts w:ascii="Calibri" w:cs="Calibri" w:eastAsia="Calibri" w:hAnsi="Calibri"/>
          <w:b/>
          <w:bCs/>
          <w:color w:val="2E74B5"/>
          <w:sz w:val="26"/>
          <w:szCs w:val="26"/>
        </w:rPr>
        <w:t xml:space="preserve">4.2 Vérification de la chaîne de détection (baseline)</w:t>
      </w:r>
    </w:p>
    <w:p>
      <w:pPr>
        <w:spacing w:after="120" w:before="0"/>
      </w:pPr>
    </w:p>
    <w:p>
      <w:pPr>
        <w:pBdr>
          <w:left w:val="thick" w:color="E6A817" w:sz="28"/>
        </w:pBdr>
        <w:shd w:fill="FFF3CD" w:color="auto" w:val="clear"/>
        <w:spacing w:after="0" w:before="0"/>
        <w:ind w:left="200"/>
      </w:pPr>
      <w:r>
        <w:rPr>
          <w:rFonts w:ascii="Calibri" w:cs="Calibri" w:eastAsia="Calibri" w:hAnsi="Calibri"/>
          <w:b/>
          <w:bCs/>
          <w:color w:val="111111"/>
          <w:sz w:val="20"/>
          <w:szCs w:val="20"/>
        </w:rPr>
        <w:t xml:space="preserve">⚠  Étape critique avant toute attaque</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Avant de lancer Kali, confirmer que :</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 Dashboard Wazuh (https://192.168.100.60) : agent debian-cible visible en statut « Active »</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 Dashboard Zabbix (http://192.168.100.50:8080) : VM cible visible en statut « Up »</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 Aucune alerte de sécurité ne remonte à ce stade (état normal)</w:t>
      </w:r>
    </w:p>
    <w:p>
      <w:pPr>
        <w:pBdr>
          <w:left w:val="thick" w:color="E6A817" w:sz="28"/>
        </w:pBdr>
        <w:shd w:fill="FFF3CD" w:color="auto" w:val="clear"/>
        <w:spacing w:after="0" w:before="0"/>
        <w:ind w:left="200"/>
      </w:pPr>
      <w:r>
        <w:rPr>
          <w:rFonts w:ascii="Calibri" w:cs="Calibri" w:eastAsia="Calibri" w:hAnsi="Calibri"/>
          <w:b w:val="false"/>
          <w:bCs w:val="false"/>
          <w:color w:val="111111"/>
          <w:sz w:val="20"/>
          <w:szCs w:val="20"/>
        </w:rPr>
        <w:t xml:space="preserve">    • Faire les captures d'écran + noter l'horodatage exact — c'est la référence baseline</w:t>
      </w:r>
    </w:p>
    <w:p>
      <w:pPr>
        <w:spacing w:after="120" w:before="0"/>
      </w:pPr>
    </w:p>
    <w:p>
      <w:pPr>
        <w:spacing w:after="60" w:before="280"/>
      </w:pPr>
      <w:r>
        <w:rPr>
          <w:rFonts w:ascii="Calibri" w:cs="Calibri" w:eastAsia="Calibri" w:hAnsi="Calibri"/>
          <w:b/>
          <w:bCs/>
          <w:color w:val="2E74B5"/>
          <w:sz w:val="26"/>
          <w:szCs w:val="26"/>
        </w:rPr>
        <w:t xml:space="preserve">4.3 Roadmap de l'épreuve</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Phase 3 — Attaque depuis Kali : scan Nmap, exploitation DVWA (SQLi, upload), escalade de privilèges</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Phase 4 — Observation détection : alertes Wazuh, métriques Zabbix, mesure délai action → alerte</w:t>
      </w:r>
    </w:p>
    <w:p>
      <w:pPr>
        <w:pStyle w:val="ListParagraph"/>
        <w:numPr>
          <w:ilvl w:val="0"/>
          <w:numId w:val="1"/>
        </w:numPr>
        <w:spacing w:after="80" w:before="0"/>
      </w:pPr>
      <w:r>
        <w:rPr>
          <w:rFonts w:ascii="Calibri" w:cs="Calibri" w:eastAsia="Calibri" w:hAnsi="Calibri"/>
          <w:b w:val="false"/>
          <w:bCs w:val="false"/>
          <w:color w:val="111111"/>
          <w:sz w:val="22"/>
          <w:szCs w:val="22"/>
        </w:rPr>
        <w:t xml:space="preserve">Phase 5 — Rapport final : timeline chronométrée, analyse MITRE ATT&amp;CK, recommandations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11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2026-10-11T02:33:56.471Z</dcterms:created>
  <dcterms:modified xsi:type="dcterms:W3CDTF">2026-10-11T02:33:56.472Z</dcterms:modified>
</cp:coreProperties>
</file>

<file path=docProps/custom.xml><?xml version="1.0" encoding="utf-8"?>
<Properties xmlns="http://schemas.openxmlformats.org/officeDocument/2006/custom-properties" xmlns:vt="http://schemas.openxmlformats.org/officeDocument/2006/docPropsVTypes"/>
</file>