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BAF65" w14:textId="77777777" w:rsidR="00825CC9" w:rsidRPr="00CA581C" w:rsidRDefault="00825CC9" w:rsidP="00825CC9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  <w:sz w:val="28"/>
          <w:szCs w:val="28"/>
        </w:rPr>
      </w:pPr>
      <w:r w:rsidRPr="00CA581C">
        <w:rPr>
          <w:rFonts w:ascii="Helvetica" w:eastAsia="Times New Roman" w:hAnsi="Helvetica" w:cs="Helvetica"/>
          <w:b/>
          <w:bCs/>
          <w:caps/>
          <w:color w:val="212529"/>
          <w:sz w:val="28"/>
          <w:szCs w:val="28"/>
        </w:rPr>
        <w:t xml:space="preserve">pREVIEW TEXT: </w:t>
      </w:r>
    </w:p>
    <w:p w14:paraId="1C0FADF5" w14:textId="77777777" w:rsidR="00825CC9" w:rsidRPr="00CA581C" w:rsidRDefault="00825CC9" w:rsidP="00825CC9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b/>
          <w:bCs/>
          <w:caps/>
          <w:color w:val="212529"/>
          <w:sz w:val="28"/>
          <w:szCs w:val="28"/>
        </w:rPr>
      </w:pPr>
      <w:r w:rsidRPr="00CA581C">
        <w:rPr>
          <w:rFonts w:ascii="Helvetica" w:eastAsia="Times New Roman" w:hAnsi="Helvetica" w:cs="Helvetica"/>
          <w:b/>
          <w:bCs/>
          <w:caps/>
          <w:color w:val="212529"/>
          <w:sz w:val="28"/>
          <w:szCs w:val="28"/>
        </w:rPr>
        <w:t>production services</w:t>
      </w:r>
    </w:p>
    <w:p w14:paraId="20F481E5" w14:textId="5A672FFD" w:rsidR="00825CC9" w:rsidRPr="00CA581C" w:rsidRDefault="00825CC9" w:rsidP="00825CC9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caps/>
          <w:color w:val="212529"/>
          <w:sz w:val="28"/>
          <w:szCs w:val="28"/>
        </w:rPr>
      </w:pPr>
      <w:r w:rsidRPr="00CA581C">
        <w:rPr>
          <w:rFonts w:ascii="Helvetica" w:eastAsia="Times New Roman" w:hAnsi="Helvetica" w:cs="Helvetica"/>
          <w:color w:val="212529"/>
          <w:sz w:val="28"/>
          <w:szCs w:val="28"/>
        </w:rPr>
        <w:t xml:space="preserve">Whether in the studio, on-site or online, our Production Team </w:t>
      </w:r>
      <w:r w:rsidR="00236DFB" w:rsidRPr="00CA581C">
        <w:rPr>
          <w:rFonts w:ascii="Helvetica" w:eastAsia="Times New Roman" w:hAnsi="Helvetica" w:cs="Helvetica"/>
          <w:color w:val="212529"/>
          <w:sz w:val="28"/>
          <w:szCs w:val="28"/>
        </w:rPr>
        <w:t xml:space="preserve">works with partners across the church to </w:t>
      </w:r>
      <w:r w:rsidR="009A23A4" w:rsidRPr="00CA581C">
        <w:rPr>
          <w:rFonts w:ascii="Helvetica" w:eastAsia="Times New Roman" w:hAnsi="Helvetica" w:cs="Helvetica"/>
          <w:color w:val="212529"/>
          <w:sz w:val="28"/>
          <w:szCs w:val="28"/>
        </w:rPr>
        <w:t>take care of</w:t>
      </w:r>
      <w:r w:rsidR="00236DFB" w:rsidRPr="00CA581C">
        <w:rPr>
          <w:rFonts w:ascii="Helvetica" w:eastAsia="Times New Roman" w:hAnsi="Helvetica" w:cs="Helvetica"/>
          <w:color w:val="212529"/>
          <w:sz w:val="28"/>
          <w:szCs w:val="28"/>
        </w:rPr>
        <w:t xml:space="preserve"> their production needs.</w:t>
      </w:r>
    </w:p>
    <w:p w14:paraId="5F27FD9D" w14:textId="77777777" w:rsidR="00825CC9" w:rsidRPr="00CA581C" w:rsidRDefault="00825CC9" w:rsidP="00825CC9">
      <w:pPr>
        <w:shd w:val="clear" w:color="auto" w:fill="FFFFFF"/>
        <w:spacing w:after="100" w:afterAutospacing="1" w:line="600" w:lineRule="atLeast"/>
        <w:outlineLvl w:val="2"/>
        <w:rPr>
          <w:rFonts w:ascii="Helvetica" w:eastAsia="Times New Roman" w:hAnsi="Helvetica" w:cs="Helvetica"/>
          <w:caps/>
          <w:color w:val="212529"/>
          <w:sz w:val="28"/>
          <w:szCs w:val="28"/>
        </w:rPr>
      </w:pPr>
      <w:r w:rsidRPr="00CA581C">
        <w:rPr>
          <w:rFonts w:ascii="Helvetica" w:eastAsia="Times New Roman" w:hAnsi="Helvetica" w:cs="Helvetica"/>
          <w:caps/>
          <w:color w:val="212529"/>
          <w:sz w:val="28"/>
          <w:szCs w:val="28"/>
        </w:rPr>
        <w:t>LEARN MORE</w:t>
      </w:r>
    </w:p>
    <w:p w14:paraId="1E81EF89" w14:textId="77777777" w:rsidR="00825CC9" w:rsidRDefault="00825CC9" w:rsidP="00825CC9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</w:p>
    <w:p w14:paraId="5C551F5D" w14:textId="2EDE61DF" w:rsidR="00825CC9" w:rsidRPr="00825CC9" w:rsidRDefault="00B10C08" w:rsidP="00825CC9">
      <w:pPr>
        <w:shd w:val="clear" w:color="auto" w:fill="FFFFFF"/>
        <w:spacing w:after="100" w:afterAutospacing="1" w:line="600" w:lineRule="atLeast"/>
        <w:outlineLvl w:val="2"/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</w:pPr>
      <w:r>
        <w:rPr>
          <w:rFonts w:ascii="Oswald" w:eastAsia="Times New Roman" w:hAnsi="Oswald" w:cs="Helvetica"/>
          <w:b/>
          <w:bCs/>
          <w:caps/>
          <w:noProof/>
          <w:color w:val="212529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D630F" wp14:editId="43071970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3206750" cy="1035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04304" w14:textId="48490117" w:rsidR="00B10C08" w:rsidRPr="00B10C08" w:rsidRDefault="00CA581C"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>Whether in the studio, on location or online, o</w:t>
                            </w:r>
                            <w:r w:rsidR="00B10C08" w:rsidRPr="00B10C08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 xml:space="preserve">ur Production Services </w:t>
                            </w:r>
                            <w:r w:rsidR="007C7BF4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>T</w:t>
                            </w:r>
                            <w:r w:rsidR="00B10C08" w:rsidRPr="00B10C08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 xml:space="preserve">eam </w:t>
                            </w:r>
                            <w:r w:rsidR="009A23A4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>managed</w:t>
                            </w:r>
                            <w:r w:rsidR="00B10C08" w:rsidRPr="00B10C08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 xml:space="preserve"> the production needs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>of a variety of</w:t>
                            </w:r>
                            <w:r w:rsidR="00B10C08" w:rsidRPr="00B10C08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 xml:space="preserve"> </w:t>
                            </w:r>
                            <w:r w:rsidR="009A23A4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>partners</w:t>
                            </w:r>
                            <w:r w:rsidR="00B10C08" w:rsidRPr="00B10C08"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</w:rPr>
                              <w:t>from start to finish.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5D630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1.3pt;margin-top:6.05pt;width:252.5pt;height:81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" filled="f" stroked="f" strokeweight=".5pt">
                <v:textbox>
                  <w:txbxContent>
                    <w:p w14:paraId="63F04304" w14:textId="48490117" w:rsidR="00B10C08" w:rsidRPr="00B10C08" w:rsidRDefault="00CA581C">
                      <w:r>
                        <w:rPr>
                          <w:rFonts w:ascii="Arial" w:eastAsia="Times New Roman" w:hAnsi="Arial" w:cs="Arial"/>
                          <w:color w:val="212529"/>
                        </w:rPr>
                        <w:t>Whether in the studio, on location or online, o</w:t>
                      </w:r>
                      <w:r w:rsidR="00B10C08" w:rsidRPr="00B10C08">
                        <w:rPr>
                          <w:rFonts w:ascii="Arial" w:eastAsia="Times New Roman" w:hAnsi="Arial" w:cs="Arial"/>
                          <w:color w:val="212529"/>
                        </w:rPr>
                        <w:t xml:space="preserve">ur Production Services </w:t>
                      </w:r>
                      <w:r w:rsidR="007C7BF4">
                        <w:rPr>
                          <w:rFonts w:ascii="Arial" w:eastAsia="Times New Roman" w:hAnsi="Arial" w:cs="Arial"/>
                          <w:color w:val="212529"/>
                        </w:rPr>
                        <w:t>T</w:t>
                      </w:r>
                      <w:r w:rsidR="00B10C08" w:rsidRPr="00B10C08">
                        <w:rPr>
                          <w:rFonts w:ascii="Arial" w:eastAsia="Times New Roman" w:hAnsi="Arial" w:cs="Arial"/>
                          <w:color w:val="212529"/>
                        </w:rPr>
                        <w:t xml:space="preserve">eam </w:t>
                      </w:r>
                      <w:r w:rsidR="009A23A4">
                        <w:rPr>
                          <w:rFonts w:ascii="Arial" w:eastAsia="Times New Roman" w:hAnsi="Arial" w:cs="Arial"/>
                          <w:color w:val="212529"/>
                        </w:rPr>
                        <w:t>managed</w:t>
                      </w:r>
                      <w:r w:rsidR="00B10C08" w:rsidRPr="00B10C08">
                        <w:rPr>
                          <w:rFonts w:ascii="Arial" w:eastAsia="Times New Roman" w:hAnsi="Arial" w:cs="Arial"/>
                          <w:color w:val="212529"/>
                        </w:rPr>
                        <w:t xml:space="preserve"> the production needs 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</w:rPr>
                        <w:t>of a variety of</w:t>
                      </w:r>
                      <w:r w:rsidR="00B10C08" w:rsidRPr="00B10C08">
                        <w:rPr>
                          <w:rFonts w:ascii="Arial" w:eastAsia="Times New Roman" w:hAnsi="Arial" w:cs="Arial"/>
                          <w:color w:val="212529"/>
                        </w:rPr>
                        <w:t xml:space="preserve"> </w:t>
                      </w:r>
                      <w:r w:rsidR="009A23A4">
                        <w:rPr>
                          <w:rFonts w:ascii="Arial" w:eastAsia="Times New Roman" w:hAnsi="Arial" w:cs="Arial"/>
                          <w:color w:val="212529"/>
                        </w:rPr>
                        <w:t>partners</w:t>
                      </w:r>
                      <w:r w:rsidR="00B10C08" w:rsidRPr="00B10C08">
                        <w:rPr>
                          <w:rFonts w:ascii="Arial" w:eastAsia="Times New Roman" w:hAnsi="Arial" w:cs="Arial"/>
                          <w:color w:val="212529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</w:rPr>
                        <w:t>from start to finish.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CC9" w:rsidRPr="00825CC9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t>PRODUCTION</w:t>
      </w:r>
      <w:r w:rsidR="00825CC9" w:rsidRPr="00825CC9">
        <w:rPr>
          <w:rFonts w:ascii="Oswald" w:eastAsia="Times New Roman" w:hAnsi="Oswald" w:cs="Helvetica"/>
          <w:b/>
          <w:bCs/>
          <w:caps/>
          <w:color w:val="212529"/>
          <w:sz w:val="60"/>
          <w:szCs w:val="60"/>
        </w:rPr>
        <w:br/>
        <w:t>SERVICES</w:t>
      </w:r>
    </w:p>
    <w:p w14:paraId="54C26FCC" w14:textId="246FCF48" w:rsidR="00825CC9" w:rsidRDefault="00F840E0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  <w:r>
        <w:rPr>
          <w:rFonts w:ascii="Arial" w:eastAsia="Times New Roman" w:hAnsi="Arial" w:cs="Arial"/>
          <w:color w:val="212529"/>
        </w:rPr>
        <w:t xml:space="preserve">In 2022, we worked with 22 church </w:t>
      </w:r>
      <w:r w:rsidR="00CA581C">
        <w:rPr>
          <w:rFonts w:ascii="Arial" w:eastAsia="Times New Roman" w:hAnsi="Arial" w:cs="Arial"/>
          <w:color w:val="212529"/>
        </w:rPr>
        <w:t>partners</w:t>
      </w:r>
      <w:r>
        <w:rPr>
          <w:rFonts w:ascii="Arial" w:eastAsia="Times New Roman" w:hAnsi="Arial" w:cs="Arial"/>
          <w:color w:val="212529"/>
        </w:rPr>
        <w:t xml:space="preserve"> on varied projects</w:t>
      </w:r>
      <w:r w:rsidR="00CA581C">
        <w:rPr>
          <w:rFonts w:ascii="Arial" w:eastAsia="Times New Roman" w:hAnsi="Arial" w:cs="Arial"/>
          <w:color w:val="212529"/>
        </w:rPr>
        <w:t xml:space="preserve"> including videos, </w:t>
      </w:r>
      <w:r w:rsidR="00825CC9" w:rsidRPr="00B10C08">
        <w:rPr>
          <w:rFonts w:ascii="Arial" w:eastAsia="Times New Roman" w:hAnsi="Arial" w:cs="Arial"/>
          <w:color w:val="212529"/>
        </w:rPr>
        <w:t xml:space="preserve">events, audio projects, Bible studies, web content in multiple languages, promotional and marketing videos, sermon series, webinars and </w:t>
      </w:r>
      <w:r w:rsidR="00B10C08" w:rsidRPr="00B10C08">
        <w:rPr>
          <w:rFonts w:ascii="Arial" w:eastAsia="Times New Roman" w:hAnsi="Arial" w:cs="Arial"/>
          <w:color w:val="212529"/>
        </w:rPr>
        <w:t>much more</w:t>
      </w:r>
      <w:r w:rsidR="00825CC9" w:rsidRPr="00B10C08">
        <w:rPr>
          <w:rFonts w:ascii="Arial" w:eastAsia="Times New Roman" w:hAnsi="Arial" w:cs="Arial"/>
          <w:color w:val="212529"/>
        </w:rPr>
        <w:t xml:space="preserve">.  </w:t>
      </w:r>
      <w:r w:rsidR="00825CC9" w:rsidRPr="00B10C08">
        <w:rPr>
          <w:rFonts w:ascii="Arial" w:eastAsia="Times New Roman" w:hAnsi="Arial" w:cs="Arial"/>
          <w:color w:val="212529"/>
        </w:rPr>
        <w:br/>
      </w:r>
      <w:r w:rsidR="00825CC9">
        <w:rPr>
          <w:rFonts w:ascii="Arial" w:eastAsia="Times New Roman" w:hAnsi="Arial" w:cs="Arial"/>
          <w:color w:val="212529"/>
          <w:sz w:val="32"/>
          <w:szCs w:val="32"/>
        </w:rPr>
        <w:br/>
      </w:r>
      <w:r w:rsidR="00825CC9" w:rsidRPr="00825CC9">
        <w:rPr>
          <w:rFonts w:ascii="Helvetica" w:eastAsia="Times New Roman" w:hAnsi="Helvetica" w:cs="Helvetica"/>
          <w:color w:val="212529"/>
        </w:rPr>
        <w:t xml:space="preserve">Through our </w:t>
      </w:r>
      <w:hyperlink r:id="rId6" w:history="1">
        <w:r w:rsidR="00825CC9" w:rsidRPr="00FD237D">
          <w:rPr>
            <w:rStyle w:val="Hyperlink"/>
            <w:rFonts w:ascii="Helvetica" w:eastAsia="Times New Roman" w:hAnsi="Helvetica" w:cs="Helvetica"/>
          </w:rPr>
          <w:t>Kingswood Production</w:t>
        </w:r>
        <w:r w:rsidR="00FD237D" w:rsidRPr="00FD237D">
          <w:rPr>
            <w:rStyle w:val="Hyperlink"/>
            <w:rFonts w:ascii="Helvetica" w:eastAsia="Times New Roman" w:hAnsi="Helvetica" w:cs="Helvetica"/>
          </w:rPr>
          <w:t>s</w:t>
        </w:r>
      </w:hyperlink>
      <w:r w:rsidR="00825CC9" w:rsidRPr="00825CC9">
        <w:rPr>
          <w:rFonts w:ascii="Helvetica" w:eastAsia="Times New Roman" w:hAnsi="Helvetica" w:cs="Helvetica"/>
          <w:color w:val="212529"/>
        </w:rPr>
        <w:t xml:space="preserve"> arm, we provided production services to </w:t>
      </w:r>
      <w:r>
        <w:rPr>
          <w:rFonts w:ascii="Helvetica" w:eastAsia="Times New Roman" w:hAnsi="Helvetica" w:cs="Helvetica"/>
          <w:color w:val="212529"/>
        </w:rPr>
        <w:t xml:space="preserve">27 </w:t>
      </w:r>
      <w:r w:rsidR="00825CC9" w:rsidRPr="00825CC9">
        <w:rPr>
          <w:rFonts w:ascii="Helvetica" w:eastAsia="Times New Roman" w:hAnsi="Helvetica" w:cs="Helvetica"/>
          <w:color w:val="212529"/>
        </w:rPr>
        <w:t>external clients including Vanderbilt, PIC and Harper Collins Publishing</w:t>
      </w:r>
      <w:r w:rsidR="00CA581C">
        <w:rPr>
          <w:rFonts w:ascii="Helvetica" w:eastAsia="Times New Roman" w:hAnsi="Helvetica" w:cs="Helvetica"/>
          <w:color w:val="212529"/>
        </w:rPr>
        <w:t xml:space="preserve">. This work </w:t>
      </w:r>
      <w:r w:rsidR="00825CC9" w:rsidRPr="00825CC9">
        <w:rPr>
          <w:rFonts w:ascii="Helvetica" w:eastAsia="Times New Roman" w:hAnsi="Helvetica" w:cs="Helvetica"/>
          <w:color w:val="212529"/>
        </w:rPr>
        <w:t>generate</w:t>
      </w:r>
      <w:r w:rsidR="00CA581C">
        <w:rPr>
          <w:rFonts w:ascii="Helvetica" w:eastAsia="Times New Roman" w:hAnsi="Helvetica" w:cs="Helvetica"/>
          <w:color w:val="212529"/>
        </w:rPr>
        <w:t>s</w:t>
      </w:r>
      <w:r w:rsidR="00825CC9" w:rsidRPr="00825CC9">
        <w:rPr>
          <w:rFonts w:ascii="Helvetica" w:eastAsia="Times New Roman" w:hAnsi="Helvetica" w:cs="Helvetica"/>
          <w:color w:val="212529"/>
        </w:rPr>
        <w:t xml:space="preserve"> additional revenue for communication ministry</w:t>
      </w:r>
      <w:r w:rsidR="00825CC9" w:rsidRPr="00825CC9">
        <w:rPr>
          <w:rFonts w:ascii="Helvetica" w:eastAsia="Times New Roman" w:hAnsi="Helvetica" w:cs="Helvetica"/>
          <w:color w:val="212529"/>
          <w:sz w:val="21"/>
          <w:szCs w:val="21"/>
        </w:rPr>
        <w:t>.</w:t>
      </w:r>
    </w:p>
    <w:p w14:paraId="43696239" w14:textId="3CE9F122" w:rsid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479A72AC" w14:textId="77777777" w:rsidR="00B10C08" w:rsidRDefault="00B10C08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  <w:r>
        <w:rPr>
          <w:rFonts w:ascii="Helvetica" w:eastAsia="Times New Roman" w:hAnsi="Helvetica" w:cs="Helvetica"/>
          <w:color w:val="212529"/>
          <w:sz w:val="21"/>
          <w:szCs w:val="21"/>
        </w:rPr>
        <w:t>Here's what some our partners had to say:</w:t>
      </w:r>
    </w:p>
    <w:p w14:paraId="01C49304" w14:textId="77777777" w:rsidR="00B10C08" w:rsidRDefault="00B10C08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0C668928" w14:textId="0B2E1411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825CC9">
        <w:rPr>
          <w:rFonts w:ascii="Helvetica" w:eastAsia="Times New Roman" w:hAnsi="Helvetica" w:cs="Helvetica"/>
          <w:color w:val="212529"/>
          <w:sz w:val="21"/>
          <w:szCs w:val="21"/>
        </w:rPr>
        <w:t>From United Women in Faith: "Their keen idea for what makes riveting stories for live programming made all the difference."</w:t>
      </w:r>
    </w:p>
    <w:p w14:paraId="54A87429" w14:textId="77777777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5D7D1E50" w14:textId="77777777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825CC9">
        <w:rPr>
          <w:rFonts w:ascii="Helvetica" w:eastAsia="Times New Roman" w:hAnsi="Helvetica" w:cs="Helvetica"/>
          <w:color w:val="212529"/>
          <w:sz w:val="21"/>
          <w:szCs w:val="21"/>
        </w:rPr>
        <w:t>From United Methodist Publishing House: "The crew on film day is professional and courteous, making our authors and other stakeholders feel right at home from beginning to end."</w:t>
      </w:r>
    </w:p>
    <w:p w14:paraId="2400BF9A" w14:textId="77777777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4BC336EF" w14:textId="5F4A3C43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825CC9">
        <w:rPr>
          <w:rFonts w:ascii="Helvetica" w:eastAsia="Times New Roman" w:hAnsi="Helvetica" w:cs="Helvetica"/>
          <w:color w:val="212529"/>
          <w:sz w:val="21"/>
          <w:szCs w:val="21"/>
        </w:rPr>
        <w:t>From the Upper Room: "Their creativity, flexibility, professionalism, and expertise consistently result in a great prod</w:t>
      </w:r>
      <w:r>
        <w:rPr>
          <w:rFonts w:ascii="Helvetica" w:eastAsia="Times New Roman" w:hAnsi="Helvetica" w:cs="Helvetica"/>
          <w:color w:val="212529"/>
          <w:sz w:val="21"/>
          <w:szCs w:val="21"/>
        </w:rPr>
        <w:t>u</w:t>
      </w:r>
      <w:r w:rsidRPr="00825CC9">
        <w:rPr>
          <w:rFonts w:ascii="Helvetica" w:eastAsia="Times New Roman" w:hAnsi="Helvetica" w:cs="Helvetica"/>
          <w:color w:val="212529"/>
          <w:sz w:val="21"/>
          <w:szCs w:val="21"/>
        </w:rPr>
        <w:t>ct. Their missional heart and ready collaboration make them a trusted and valuable partner in ministry."</w:t>
      </w:r>
    </w:p>
    <w:p w14:paraId="1B1F4D50" w14:textId="77777777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</w:p>
    <w:p w14:paraId="75D489AD" w14:textId="1AE5AB6A" w:rsidR="00825CC9" w:rsidRPr="00825CC9" w:rsidRDefault="00825CC9" w:rsidP="00825CC9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212529"/>
          <w:sz w:val="21"/>
          <w:szCs w:val="21"/>
        </w:rPr>
      </w:pPr>
      <w:r w:rsidRPr="00825CC9">
        <w:rPr>
          <w:rFonts w:ascii="Helvetica" w:eastAsia="Times New Roman" w:hAnsi="Helvetica" w:cs="Helvetica"/>
          <w:color w:val="212529"/>
          <w:sz w:val="21"/>
          <w:szCs w:val="21"/>
        </w:rPr>
        <w:lastRenderedPageBreak/>
        <w:t>From Abingdon Press: "Whether working on a large-scale project in the studio with audience or quick streamlined videos for social media, the team brings all their skill to the job. They are nimble, creative, and reliable."</w:t>
      </w:r>
    </w:p>
    <w:p w14:paraId="5A8957F1" w14:textId="6257287A" w:rsidR="00825CC9" w:rsidRPr="00825CC9" w:rsidRDefault="00F840E0" w:rsidP="00825CC9">
      <w:pPr>
        <w:shd w:val="clear" w:color="auto" w:fill="FFFFFF"/>
        <w:spacing w:before="600" w:after="100" w:afterAutospacing="1" w:line="240" w:lineRule="auto"/>
        <w:jc w:val="center"/>
        <w:outlineLvl w:val="3"/>
        <w:rPr>
          <w:rFonts w:ascii="Oswald" w:eastAsia="Times New Roman" w:hAnsi="Oswald" w:cs="Helvetica"/>
          <w:b/>
          <w:bCs/>
          <w:color w:val="212529"/>
          <w:sz w:val="24"/>
          <w:szCs w:val="24"/>
        </w:rPr>
      </w:pPr>
      <w:r>
        <w:rPr>
          <w:rFonts w:ascii="Oswald" w:eastAsia="Times New Roman" w:hAnsi="Oswald" w:cs="Helvetica"/>
          <w:b/>
          <w:bCs/>
          <w:color w:val="212529"/>
          <w:sz w:val="24"/>
          <w:szCs w:val="24"/>
        </w:rPr>
        <w:t>255</w:t>
      </w:r>
    </w:p>
    <w:p w14:paraId="61FF989B" w14:textId="52486AB1" w:rsidR="00825CC9" w:rsidRPr="00825CC9" w:rsidRDefault="00563A84" w:rsidP="00825CC9">
      <w:pPr>
        <w:shd w:val="clear" w:color="auto" w:fill="FFFFFF"/>
        <w:spacing w:after="100" w:afterAutospacing="1" w:line="240" w:lineRule="atLeast"/>
        <w:jc w:val="center"/>
        <w:rPr>
          <w:rFonts w:ascii="Helvetica" w:eastAsia="Times New Roman" w:hAnsi="Helvetica" w:cs="Helvetica"/>
          <w:color w:val="3A3A3A"/>
          <w:sz w:val="21"/>
          <w:szCs w:val="21"/>
        </w:rPr>
      </w:pPr>
      <w:r>
        <w:rPr>
          <w:rFonts w:ascii="Helvetica" w:eastAsia="Times New Roman" w:hAnsi="Helvetica" w:cs="Helvetica"/>
          <w:color w:val="3A3A3A"/>
          <w:sz w:val="21"/>
          <w:szCs w:val="21"/>
        </w:rPr>
        <w:t>T</w:t>
      </w:r>
      <w:r w:rsidR="00825CC9" w:rsidRPr="00825CC9">
        <w:rPr>
          <w:rFonts w:ascii="Helvetica" w:eastAsia="Times New Roman" w:hAnsi="Helvetica" w:cs="Helvetica"/>
          <w:color w:val="3A3A3A"/>
          <w:sz w:val="21"/>
          <w:szCs w:val="21"/>
        </w:rPr>
        <w:t>otal projects</w:t>
      </w:r>
    </w:p>
    <w:p w14:paraId="20EC643F" w14:textId="576BBC26" w:rsidR="00825CC9" w:rsidRDefault="00F840E0" w:rsidP="00825CC9">
      <w:pPr>
        <w:pStyle w:val="Heading4"/>
        <w:shd w:val="clear" w:color="auto" w:fill="FFFFFF"/>
        <w:spacing w:before="600" w:beforeAutospacing="0"/>
        <w:jc w:val="center"/>
        <w:rPr>
          <w:rFonts w:ascii="Oswald" w:hAnsi="Oswald"/>
        </w:rPr>
      </w:pPr>
      <w:r>
        <w:rPr>
          <w:rFonts w:ascii="Oswald" w:hAnsi="Oswald"/>
        </w:rPr>
        <w:t>7,000</w:t>
      </w:r>
      <w:r w:rsidR="00825CC9">
        <w:rPr>
          <w:rFonts w:ascii="Oswald" w:hAnsi="Oswald"/>
        </w:rPr>
        <w:t>+</w:t>
      </w:r>
    </w:p>
    <w:p w14:paraId="27CE86D3" w14:textId="7ACE0D71" w:rsidR="00825CC9" w:rsidRDefault="00563A84" w:rsidP="00825CC9">
      <w:pPr>
        <w:pStyle w:val="sub-text-2"/>
        <w:shd w:val="clear" w:color="auto" w:fill="FFFFFF"/>
        <w:spacing w:before="0" w:beforeAutospacing="0" w:line="240" w:lineRule="atLeast"/>
        <w:jc w:val="center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H</w:t>
      </w:r>
      <w:r w:rsidR="00825CC9">
        <w:rPr>
          <w:rFonts w:ascii="Helvetica" w:hAnsi="Helvetica" w:cs="Helvetica"/>
          <w:color w:val="3A3A3A"/>
          <w:sz w:val="21"/>
          <w:szCs w:val="21"/>
        </w:rPr>
        <w:t>ours of staff/equipment time</w:t>
      </w:r>
    </w:p>
    <w:p w14:paraId="1CDFC406" w14:textId="77777777" w:rsidR="00F840E0" w:rsidRPr="00CA581C" w:rsidRDefault="00F840E0" w:rsidP="00F840E0">
      <w:pPr>
        <w:rPr>
          <w:rFonts w:ascii="Helvetica" w:hAnsi="Helvetica" w:cs="Helvetica"/>
        </w:rPr>
      </w:pPr>
      <w:r w:rsidRPr="00CA581C">
        <w:rPr>
          <w:rFonts w:ascii="Helvetica" w:hAnsi="Helvetica" w:cs="Helvetica"/>
        </w:rPr>
        <w:t>Embed video</w:t>
      </w:r>
    </w:p>
    <w:p w14:paraId="71AC5379" w14:textId="477CE165" w:rsidR="006D7BD6" w:rsidRPr="00CA581C" w:rsidRDefault="00F840E0" w:rsidP="00F840E0">
      <w:pPr>
        <w:rPr>
          <w:rFonts w:ascii="Helvetica" w:hAnsi="Helvetica" w:cs="Helvetica"/>
        </w:rPr>
      </w:pPr>
      <w:r w:rsidRPr="00CA581C">
        <w:rPr>
          <w:rFonts w:ascii="Helvetica" w:hAnsi="Helvetica" w:cs="Helvetica"/>
        </w:rPr>
        <w:t>&lt;iframe width="560" height="315" src="https://www.youtube.com/embed/74jQG-TkQ5E" title="YouTube video player" frameborder="0" allow="accelerometer; autoplay; clipboard-write; encrypted-media; gyroscope; picture-in-picture; web-share" allowfullscreen&gt;&lt;/iframe&gt;</w:t>
      </w:r>
    </w:p>
    <w:sectPr w:rsidR="006D7BD6" w:rsidRPr="00CA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7362" w14:textId="77777777" w:rsidR="00DC5CC9" w:rsidRDefault="00DC5CC9" w:rsidP="00563A84">
      <w:pPr>
        <w:spacing w:after="0" w:line="240" w:lineRule="auto"/>
      </w:pPr>
      <w:r>
        <w:separator/>
      </w:r>
    </w:p>
  </w:endnote>
  <w:endnote w:type="continuationSeparator" w:id="0">
    <w:p w14:paraId="61FBEBBC" w14:textId="77777777" w:rsidR="00DC5CC9" w:rsidRDefault="00DC5CC9" w:rsidP="0056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panose1 w:val="00000500000000000000"/>
    <w:charset w:val="00"/>
    <w:family w:val="modern"/>
    <w:notTrueType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F1AF" w14:textId="77777777" w:rsidR="00DC5CC9" w:rsidRDefault="00DC5CC9" w:rsidP="00563A84">
      <w:pPr>
        <w:spacing w:after="0" w:line="240" w:lineRule="auto"/>
      </w:pPr>
      <w:r>
        <w:separator/>
      </w:r>
    </w:p>
  </w:footnote>
  <w:footnote w:type="continuationSeparator" w:id="0">
    <w:p w14:paraId="07027C21" w14:textId="77777777" w:rsidR="00DC5CC9" w:rsidRDefault="00DC5CC9" w:rsidP="00563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C9"/>
    <w:rsid w:val="00236DFB"/>
    <w:rsid w:val="00563A84"/>
    <w:rsid w:val="006D7BD6"/>
    <w:rsid w:val="007C7BF4"/>
    <w:rsid w:val="00825CC9"/>
    <w:rsid w:val="009A23A4"/>
    <w:rsid w:val="00B10C08"/>
    <w:rsid w:val="00CA581C"/>
    <w:rsid w:val="00DC5CC9"/>
    <w:rsid w:val="00F840E0"/>
    <w:rsid w:val="00FD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2AD8"/>
  <w15:chartTrackingRefBased/>
  <w15:docId w15:val="{2EEFAF18-9F1E-4F6F-BA46-5650384B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5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25C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5CC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25CC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-text">
    <w:name w:val="sub-text"/>
    <w:basedOn w:val="Normal"/>
    <w:rsid w:val="0082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2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25CC9"/>
    <w:rPr>
      <w:i/>
      <w:iCs/>
    </w:rPr>
  </w:style>
  <w:style w:type="paragraph" w:customStyle="1" w:styleId="sub-text-2">
    <w:name w:val="sub-text-2"/>
    <w:basedOn w:val="Normal"/>
    <w:rsid w:val="00825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23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3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6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A84"/>
  </w:style>
  <w:style w:type="paragraph" w:styleId="Footer">
    <w:name w:val="footer"/>
    <w:basedOn w:val="Normal"/>
    <w:link w:val="FooterChar"/>
    <w:uiPriority w:val="99"/>
    <w:unhideWhenUsed/>
    <w:rsid w:val="00563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2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ngswoodproductions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Degnan</dc:creator>
  <cp:keywords/>
  <dc:description/>
  <cp:lastModifiedBy>Prusha, Connor</cp:lastModifiedBy>
  <cp:revision>8</cp:revision>
  <dcterms:created xsi:type="dcterms:W3CDTF">2023-02-05T20:17:00Z</dcterms:created>
  <dcterms:modified xsi:type="dcterms:W3CDTF">2023-03-08T14:46:00Z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