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F09F" w14:textId="7FA998C9" w:rsidR="00782E9B" w:rsidRDefault="00782E9B" w:rsidP="00DF3BF3">
      <w:pPr>
        <w:shd w:val="clear" w:color="auto" w:fill="FFFFFF"/>
        <w:spacing w:after="100" w:afterAutospacing="1" w:line="600" w:lineRule="atLeast"/>
        <w:outlineLvl w:val="2"/>
        <w:rPr>
          <w:rFonts w:ascii="Helvetica" w:eastAsia="Times New Roman" w:hAnsi="Helvetica" w:cs="Helvetica"/>
          <w:b/>
          <w:bCs/>
          <w:caps/>
          <w:color w:val="212529"/>
        </w:rPr>
      </w:pPr>
      <w:r>
        <w:rPr>
          <w:rFonts w:ascii="Helvetica" w:eastAsia="Times New Roman" w:hAnsi="Helvetica" w:cs="Helvetica"/>
          <w:b/>
          <w:bCs/>
          <w:caps/>
          <w:color w:val="212529"/>
        </w:rPr>
        <w:t>PREVIEW TEXT</w:t>
      </w:r>
    </w:p>
    <w:p w14:paraId="285742FE" w14:textId="32994788" w:rsidR="00782E9B" w:rsidRPr="00782E9B" w:rsidRDefault="00782E9B" w:rsidP="00DF3BF3">
      <w:pPr>
        <w:shd w:val="clear" w:color="auto" w:fill="FFFFFF"/>
        <w:spacing w:after="100" w:afterAutospacing="1" w:line="600" w:lineRule="atLeast"/>
        <w:outlineLvl w:val="2"/>
        <w:rPr>
          <w:rFonts w:ascii="Helvetica" w:eastAsia="Times New Roman" w:hAnsi="Helvetica" w:cs="Helvetica"/>
          <w:color w:val="212529"/>
        </w:rPr>
      </w:pPr>
      <w:r>
        <w:rPr>
          <w:rFonts w:ascii="Helvetica" w:eastAsia="Times New Roman" w:hAnsi="Helvetica" w:cs="Helvetica"/>
          <w:color w:val="212529"/>
        </w:rPr>
        <w:t>From a new audio magazine to TikTok videos and an interactive photo challenge, the Seeker Communication</w:t>
      </w:r>
      <w:r w:rsidR="007C6680">
        <w:rPr>
          <w:rFonts w:ascii="Helvetica" w:eastAsia="Times New Roman" w:hAnsi="Helvetica" w:cs="Helvetica"/>
          <w:color w:val="212529"/>
        </w:rPr>
        <w:t>s</w:t>
      </w:r>
      <w:r>
        <w:rPr>
          <w:rFonts w:ascii="Helvetica" w:eastAsia="Times New Roman" w:hAnsi="Helvetica" w:cs="Helvetica"/>
          <w:color w:val="212529"/>
        </w:rPr>
        <w:t xml:space="preserve"> Team is reaching a multilingual audience of spiritual seekers.</w:t>
      </w:r>
    </w:p>
    <w:p w14:paraId="6D5EF57C" w14:textId="77777777" w:rsidR="00782E9B" w:rsidRDefault="00782E9B" w:rsidP="00DF3BF3">
      <w:pPr>
        <w:shd w:val="clear" w:color="auto" w:fill="FFFFFF"/>
        <w:spacing w:after="100" w:afterAutospacing="1" w:line="600" w:lineRule="atLeast"/>
        <w:outlineLvl w:val="2"/>
        <w:rPr>
          <w:rFonts w:ascii="Oswald" w:eastAsia="Times New Roman" w:hAnsi="Oswald" w:cs="Helvetica"/>
          <w:b/>
          <w:bCs/>
          <w:caps/>
          <w:color w:val="212529"/>
          <w:sz w:val="60"/>
          <w:szCs w:val="60"/>
        </w:rPr>
      </w:pPr>
    </w:p>
    <w:p w14:paraId="6A483091" w14:textId="77777777" w:rsidR="00782E9B" w:rsidRDefault="00782E9B" w:rsidP="00DF3BF3">
      <w:pPr>
        <w:shd w:val="clear" w:color="auto" w:fill="FFFFFF"/>
        <w:spacing w:after="100" w:afterAutospacing="1" w:line="600" w:lineRule="atLeast"/>
        <w:outlineLvl w:val="2"/>
        <w:rPr>
          <w:rFonts w:ascii="Oswald" w:eastAsia="Times New Roman" w:hAnsi="Oswald" w:cs="Helvetica"/>
          <w:b/>
          <w:bCs/>
          <w:caps/>
          <w:color w:val="212529"/>
          <w:sz w:val="60"/>
          <w:szCs w:val="60"/>
        </w:rPr>
      </w:pPr>
    </w:p>
    <w:p w14:paraId="5F8119AD" w14:textId="6EFC90B4" w:rsidR="00DF3BF3" w:rsidRPr="00DF3BF3" w:rsidRDefault="00DF3BF3" w:rsidP="00DF3BF3">
      <w:pPr>
        <w:shd w:val="clear" w:color="auto" w:fill="FFFFFF"/>
        <w:spacing w:after="100" w:afterAutospacing="1" w:line="600" w:lineRule="atLeast"/>
        <w:outlineLvl w:val="2"/>
        <w:rPr>
          <w:rFonts w:ascii="Oswald" w:eastAsia="Times New Roman" w:hAnsi="Oswald" w:cs="Helvetica"/>
          <w:b/>
          <w:bCs/>
          <w:caps/>
          <w:color w:val="212529"/>
          <w:sz w:val="60"/>
          <w:szCs w:val="60"/>
        </w:rPr>
      </w:pPr>
      <w:r>
        <w:rPr>
          <w:noProof/>
        </w:rPr>
        <mc:AlternateContent>
          <mc:Choice Requires="wps">
            <w:drawing>
              <wp:anchor distT="45720" distB="45720" distL="114300" distR="114300" simplePos="0" relativeHeight="251659264" behindDoc="0" locked="0" layoutInCell="1" allowOverlap="1" wp14:anchorId="6B031383" wp14:editId="46CCDB55">
                <wp:simplePos x="0" y="0"/>
                <wp:positionH relativeFrom="column">
                  <wp:posOffset>3124200</wp:posOffset>
                </wp:positionH>
                <wp:positionV relativeFrom="paragraph">
                  <wp:posOffset>0</wp:posOffset>
                </wp:positionV>
                <wp:extent cx="3073400" cy="1295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295400"/>
                        </a:xfrm>
                        <a:prstGeom prst="rect">
                          <a:avLst/>
                        </a:prstGeom>
                        <a:solidFill>
                          <a:srgbClr val="FFFFFF"/>
                        </a:solidFill>
                        <a:ln w="9525">
                          <a:noFill/>
                          <a:miter lim="800000"/>
                          <a:headEnd/>
                          <a:tailEnd/>
                        </a:ln>
                      </wps:spPr>
                      <wps:txbx>
                        <w:txbxContent>
                          <w:p w14:paraId="374CFF70" w14:textId="74C74BB8" w:rsidR="00DF3BF3" w:rsidRPr="00067217" w:rsidRDefault="00067217">
                            <w:pPr>
                              <w:rPr>
                                <w:rFonts w:ascii="Helvetica" w:hAnsi="Helvetica" w:cs="Helvetica"/>
                              </w:rPr>
                            </w:pPr>
                            <w:r w:rsidRPr="00067217">
                              <w:rPr>
                                <w:rFonts w:ascii="Helvetica" w:hAnsi="Helvetica" w:cs="Helvetica"/>
                              </w:rPr>
                              <w:t xml:space="preserve">The Seeker Communications Team reaches out to </w:t>
                            </w:r>
                            <w:r w:rsidR="00AC4EEB">
                              <w:rPr>
                                <w:rFonts w:ascii="Helvetica" w:hAnsi="Helvetica" w:cs="Helvetica"/>
                              </w:rPr>
                              <w:t xml:space="preserve">a </w:t>
                            </w:r>
                            <w:r w:rsidRPr="00067217">
                              <w:rPr>
                                <w:rFonts w:ascii="Helvetica" w:hAnsi="Helvetica" w:cs="Helvetica"/>
                              </w:rPr>
                              <w:t xml:space="preserve">multilingual audience of spiritual seekers with </w:t>
                            </w:r>
                            <w:r w:rsidR="0003674D">
                              <w:rPr>
                                <w:rFonts w:ascii="Helvetica" w:hAnsi="Helvetica" w:cs="Helvetica"/>
                              </w:rPr>
                              <w:t>multimedia</w:t>
                            </w:r>
                            <w:r w:rsidRPr="00067217">
                              <w:rPr>
                                <w:rFonts w:ascii="Helvetica" w:hAnsi="Helvetica" w:cs="Helvetica"/>
                              </w:rPr>
                              <w:t xml:space="preserve"> content </w:t>
                            </w:r>
                            <w:r w:rsidR="0003674D">
                              <w:rPr>
                                <w:rFonts w:ascii="Helvetica" w:hAnsi="Helvetica" w:cs="Helvetica"/>
                              </w:rPr>
                              <w:t>that can be consumed through a variety of channels.</w:t>
                            </w:r>
                            <w:r w:rsidRPr="00067217">
                              <w:rPr>
                                <w:rFonts w:ascii="Helvetica" w:hAnsi="Helvetica" w:cs="Helveti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6B031383" id="_x0000_t202" coordsize="21600,21600" o:spt="202" path="m,l,21600r21600,l21600,xe">
                <v:stroke joinstyle="miter"/>
                <v:path gradientshapeok="t" o:connecttype="rect"/>
              </v:shapetype>
              <v:shape id="Text Box 2" o:spid="_x0000_s1026" type="#_x0000_t202" style="position:absolute;margin-left:246pt;margin-top:0;width:242pt;height:1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" stroked="f">
                <v:textbox>
                  <w:txbxContent>
                    <w:p w14:paraId="374CFF70" w14:textId="74C74BB8" w:rsidR="00DF3BF3" w:rsidRPr="00067217" w:rsidRDefault="00067217">
                      <w:pPr>
                        <w:rPr>
                          <w:rFonts w:ascii="Helvetica" w:hAnsi="Helvetica" w:cs="Helvetica"/>
                        </w:rPr>
                      </w:pPr>
                      <w:r w:rsidRPr="00067217">
                        <w:rPr>
                          <w:rFonts w:ascii="Helvetica" w:hAnsi="Helvetica" w:cs="Helvetica"/>
                        </w:rPr>
                        <w:t xml:space="preserve">The Seeker Communications Team reaches out to </w:t>
                      </w:r>
                      <w:r w:rsidR="00AC4EEB">
                        <w:rPr>
                          <w:rFonts w:ascii="Helvetica" w:hAnsi="Helvetica" w:cs="Helvetica"/>
                        </w:rPr>
                        <w:t xml:space="preserve">a </w:t>
                      </w:r>
                      <w:r w:rsidRPr="00067217">
                        <w:rPr>
                          <w:rFonts w:ascii="Helvetica" w:hAnsi="Helvetica" w:cs="Helvetica"/>
                        </w:rPr>
                        <w:t xml:space="preserve">multilingual audience of spiritual seekers with </w:t>
                      </w:r>
                      <w:r w:rsidR="0003674D">
                        <w:rPr>
                          <w:rFonts w:ascii="Helvetica" w:hAnsi="Helvetica" w:cs="Helvetica"/>
                        </w:rPr>
                        <w:t>multimedia</w:t>
                      </w:r>
                      <w:r w:rsidRPr="00067217">
                        <w:rPr>
                          <w:rFonts w:ascii="Helvetica" w:hAnsi="Helvetica" w:cs="Helvetica"/>
                        </w:rPr>
                        <w:t xml:space="preserve"> content </w:t>
                      </w:r>
                      <w:r w:rsidR="0003674D">
                        <w:rPr>
                          <w:rFonts w:ascii="Helvetica" w:hAnsi="Helvetica" w:cs="Helvetica"/>
                        </w:rPr>
                        <w:t>that can be consumed through a variety of channels.</w:t>
                      </w:r>
                      <w:r w:rsidRPr="00067217">
                        <w:rPr>
                          <w:rFonts w:ascii="Helvetica" w:hAnsi="Helvetica" w:cs="Helvetica"/>
                        </w:rPr>
                        <w:t xml:space="preserve"> </w:t>
                      </w:r>
                    </w:p>
                  </w:txbxContent>
                </v:textbox>
                <w10:wrap type="square"/>
              </v:shape>
            </w:pict>
          </mc:Fallback>
        </mc:AlternateContent>
      </w:r>
      <w:r w:rsidRPr="00DF3BF3">
        <w:rPr>
          <w:rFonts w:ascii="Oswald" w:eastAsia="Times New Roman" w:hAnsi="Oswald" w:cs="Helvetica"/>
          <w:b/>
          <w:bCs/>
          <w:caps/>
          <w:color w:val="212529"/>
          <w:sz w:val="60"/>
          <w:szCs w:val="60"/>
        </w:rPr>
        <w:t>SEEKER</w:t>
      </w:r>
      <w:r w:rsidRPr="00DF3BF3">
        <w:rPr>
          <w:rFonts w:ascii="Oswald" w:eastAsia="Times New Roman" w:hAnsi="Oswald" w:cs="Helvetica"/>
          <w:b/>
          <w:bCs/>
          <w:caps/>
          <w:color w:val="212529"/>
          <w:sz w:val="60"/>
          <w:szCs w:val="60"/>
        </w:rPr>
        <w:br/>
        <w:t>COMMUNICATIONS</w:t>
      </w:r>
    </w:p>
    <w:p w14:paraId="58997FC2" w14:textId="77777777" w:rsidR="00067217" w:rsidRDefault="00067217" w:rsidP="00067217">
      <w:pPr>
        <w:shd w:val="clear" w:color="auto" w:fill="FFFFFF"/>
        <w:spacing w:after="0" w:line="240" w:lineRule="auto"/>
        <w:rPr>
          <w:rFonts w:ascii="Arial" w:eastAsia="Times New Roman" w:hAnsi="Arial" w:cs="Arial"/>
          <w:color w:val="212121"/>
          <w:sz w:val="24"/>
          <w:szCs w:val="24"/>
        </w:rPr>
      </w:pPr>
    </w:p>
    <w:p w14:paraId="5A18C044" w14:textId="77777777" w:rsidR="00067217" w:rsidRDefault="00067217" w:rsidP="00067217">
      <w:pPr>
        <w:shd w:val="clear" w:color="auto" w:fill="FFFFFF"/>
        <w:spacing w:after="0" w:line="240" w:lineRule="auto"/>
        <w:rPr>
          <w:rFonts w:ascii="Arial" w:eastAsia="Times New Roman" w:hAnsi="Arial" w:cs="Arial"/>
          <w:color w:val="212121"/>
          <w:sz w:val="24"/>
          <w:szCs w:val="24"/>
        </w:rPr>
      </w:pPr>
    </w:p>
    <w:p w14:paraId="209B4EA3" w14:textId="77777777" w:rsidR="00067217" w:rsidRDefault="00067217" w:rsidP="00067217">
      <w:pPr>
        <w:shd w:val="clear" w:color="auto" w:fill="FFFFFF"/>
        <w:spacing w:after="0" w:line="240" w:lineRule="auto"/>
        <w:rPr>
          <w:rFonts w:ascii="Arial" w:eastAsia="Times New Roman" w:hAnsi="Arial" w:cs="Arial"/>
          <w:color w:val="212121"/>
          <w:sz w:val="24"/>
          <w:szCs w:val="24"/>
        </w:rPr>
      </w:pPr>
    </w:p>
    <w:p w14:paraId="2B5302B7" w14:textId="09EA1E52" w:rsidR="0003674D" w:rsidRPr="0003674D" w:rsidRDefault="0003674D" w:rsidP="0003674D">
      <w:pPr>
        <w:pStyle w:val="NormalWeb"/>
        <w:spacing w:before="0" w:beforeAutospacing="0" w:after="0" w:afterAutospacing="0"/>
        <w:rPr>
          <w:rFonts w:ascii="Helvetica" w:hAnsi="Helvetica" w:cs="Helvetica"/>
          <w:color w:val="0E101A"/>
          <w:sz w:val="22"/>
          <w:szCs w:val="22"/>
        </w:rPr>
      </w:pPr>
      <w:r w:rsidRPr="0003674D">
        <w:rPr>
          <w:rFonts w:ascii="Helvetica" w:hAnsi="Helvetica" w:cs="Helvetica"/>
          <w:color w:val="0E101A"/>
          <w:sz w:val="22"/>
          <w:szCs w:val="22"/>
        </w:rPr>
        <w:t xml:space="preserve">In 2022, the Seeker Communication Team created 57 English language articles, 52 Spanish language articles, 52 Portuguese language articles, 52 French language articles and 52 Korean language articles. The team's content is created and translated at nearly a perfect pace and made available </w:t>
      </w:r>
      <w:r w:rsidR="00E22A27">
        <w:rPr>
          <w:rFonts w:ascii="Helvetica" w:hAnsi="Helvetica" w:cs="Helvetica"/>
          <w:color w:val="0E101A"/>
          <w:sz w:val="22"/>
          <w:szCs w:val="22"/>
        </w:rPr>
        <w:t>in</w:t>
      </w:r>
      <w:r w:rsidRPr="0003674D">
        <w:rPr>
          <w:rFonts w:ascii="Helvetica" w:hAnsi="Helvetica" w:cs="Helvetica"/>
          <w:color w:val="0E101A"/>
          <w:sz w:val="22"/>
          <w:szCs w:val="22"/>
        </w:rPr>
        <w:t xml:space="preserve"> all the languages on UMC.org. </w:t>
      </w:r>
    </w:p>
    <w:p w14:paraId="2A9BE7BF" w14:textId="77777777" w:rsidR="0003674D" w:rsidRPr="0003674D" w:rsidRDefault="0003674D" w:rsidP="0003674D">
      <w:pPr>
        <w:pStyle w:val="NormalWeb"/>
        <w:spacing w:before="0" w:beforeAutospacing="0" w:after="0" w:afterAutospacing="0"/>
        <w:rPr>
          <w:rFonts w:ascii="Helvetica" w:hAnsi="Helvetica" w:cs="Helvetica"/>
          <w:color w:val="0E101A"/>
          <w:sz w:val="22"/>
          <w:szCs w:val="22"/>
        </w:rPr>
      </w:pPr>
    </w:p>
    <w:p w14:paraId="3A1645E1" w14:textId="255274B9" w:rsidR="0003674D" w:rsidRPr="0003674D" w:rsidRDefault="0003674D" w:rsidP="0003674D">
      <w:pPr>
        <w:pStyle w:val="NormalWeb"/>
        <w:spacing w:before="0" w:beforeAutospacing="0" w:after="0" w:afterAutospacing="0"/>
        <w:rPr>
          <w:rFonts w:ascii="Helvetica" w:hAnsi="Helvetica" w:cs="Helvetica"/>
          <w:color w:val="0E101A"/>
          <w:sz w:val="22"/>
          <w:szCs w:val="22"/>
        </w:rPr>
      </w:pPr>
      <w:r w:rsidRPr="0003674D">
        <w:rPr>
          <w:rFonts w:ascii="Helvetica" w:hAnsi="Helvetica" w:cs="Helvetica"/>
          <w:color w:val="0E101A"/>
          <w:sz w:val="22"/>
          <w:szCs w:val="22"/>
        </w:rPr>
        <w:t>In an innovative new project, the Seeker Communication</w:t>
      </w:r>
      <w:r w:rsidR="009F7592">
        <w:rPr>
          <w:rFonts w:ascii="Helvetica" w:hAnsi="Helvetica" w:cs="Helvetica"/>
          <w:color w:val="0E101A"/>
          <w:sz w:val="22"/>
          <w:szCs w:val="22"/>
        </w:rPr>
        <w:t>s</w:t>
      </w:r>
      <w:r w:rsidRPr="0003674D">
        <w:rPr>
          <w:rFonts w:ascii="Helvetica" w:hAnsi="Helvetica" w:cs="Helvetica"/>
          <w:color w:val="0E101A"/>
          <w:sz w:val="22"/>
          <w:szCs w:val="22"/>
        </w:rPr>
        <w:t xml:space="preserve"> Team added audio versions of web articles at the top of web pages. As a result, about 25 percent of the total number of English language articles on the website are now audio-accessible. The various articles are compiled in one audio stream into an audio magazine, like a mini-podcast. The April 2022 audio magazine was the top Facebook post of the year, with a 14.5K reach. The team also began working with the Web Team on a playlist that can live on the website. Users could add articles to the playlist and listen to them back-to-back in their curated playlist. </w:t>
      </w:r>
    </w:p>
    <w:p w14:paraId="0383AB20" w14:textId="77777777" w:rsidR="0003674D" w:rsidRPr="0003674D" w:rsidRDefault="0003674D" w:rsidP="0003674D">
      <w:pPr>
        <w:pStyle w:val="NormalWeb"/>
        <w:spacing w:before="0" w:beforeAutospacing="0" w:after="0" w:afterAutospacing="0"/>
        <w:rPr>
          <w:rFonts w:ascii="Helvetica" w:hAnsi="Helvetica" w:cs="Helvetica"/>
          <w:color w:val="0E101A"/>
          <w:sz w:val="22"/>
          <w:szCs w:val="22"/>
        </w:rPr>
      </w:pPr>
      <w:r w:rsidRPr="0003674D">
        <w:rPr>
          <w:rFonts w:ascii="Helvetica" w:hAnsi="Helvetica" w:cs="Helvetica"/>
          <w:color w:val="0E101A"/>
          <w:sz w:val="22"/>
          <w:szCs w:val="22"/>
        </w:rPr>
        <w:t> </w:t>
      </w:r>
    </w:p>
    <w:p w14:paraId="6D488AB1" w14:textId="77777777" w:rsidR="0003674D" w:rsidRPr="0003674D" w:rsidRDefault="0003674D" w:rsidP="0003674D">
      <w:pPr>
        <w:pStyle w:val="NormalWeb"/>
        <w:spacing w:before="0" w:beforeAutospacing="0" w:after="0" w:afterAutospacing="0"/>
        <w:rPr>
          <w:rFonts w:ascii="Helvetica" w:hAnsi="Helvetica" w:cs="Helvetica"/>
          <w:color w:val="0E101A"/>
          <w:sz w:val="22"/>
          <w:szCs w:val="22"/>
        </w:rPr>
      </w:pPr>
      <w:r w:rsidRPr="0003674D">
        <w:rPr>
          <w:rFonts w:ascii="Helvetica" w:hAnsi="Helvetica" w:cs="Helvetica"/>
          <w:color w:val="0E101A"/>
          <w:sz w:val="22"/>
          <w:szCs w:val="22"/>
        </w:rPr>
        <w:t>On Tiktok, "What do United Methodists Believe about the Bible?" had 17.5k views. While our paid content gets into the millions of views, this also demonstrates good organic reach.</w:t>
      </w:r>
    </w:p>
    <w:p w14:paraId="12FD9E9E" w14:textId="77777777" w:rsidR="0003674D" w:rsidRPr="0003674D" w:rsidRDefault="0003674D" w:rsidP="0003674D">
      <w:pPr>
        <w:pStyle w:val="NormalWeb"/>
        <w:spacing w:before="0" w:beforeAutospacing="0" w:after="0" w:afterAutospacing="0"/>
        <w:rPr>
          <w:rFonts w:ascii="Helvetica" w:hAnsi="Helvetica" w:cs="Helvetica"/>
          <w:color w:val="0E101A"/>
          <w:sz w:val="22"/>
          <w:szCs w:val="22"/>
        </w:rPr>
      </w:pPr>
      <w:r w:rsidRPr="0003674D">
        <w:rPr>
          <w:rFonts w:ascii="Helvetica" w:hAnsi="Helvetica" w:cs="Helvetica"/>
          <w:color w:val="0E101A"/>
          <w:sz w:val="22"/>
          <w:szCs w:val="22"/>
        </w:rPr>
        <w:t> </w:t>
      </w:r>
    </w:p>
    <w:p w14:paraId="26BABFAF" w14:textId="77777777" w:rsidR="0003674D" w:rsidRPr="0003674D" w:rsidRDefault="0003674D" w:rsidP="0003674D">
      <w:pPr>
        <w:pStyle w:val="NormalWeb"/>
        <w:spacing w:before="0" w:beforeAutospacing="0" w:after="0" w:afterAutospacing="0"/>
        <w:rPr>
          <w:rFonts w:ascii="Helvetica" w:hAnsi="Helvetica" w:cs="Helvetica"/>
          <w:color w:val="0E101A"/>
          <w:sz w:val="22"/>
          <w:szCs w:val="22"/>
        </w:rPr>
      </w:pPr>
      <w:r w:rsidRPr="0003674D">
        <w:rPr>
          <w:rFonts w:ascii="Helvetica" w:hAnsi="Helvetica" w:cs="Helvetica"/>
          <w:color w:val="0E101A"/>
          <w:sz w:val="22"/>
          <w:szCs w:val="22"/>
        </w:rPr>
        <w:t>The </w:t>
      </w:r>
      <w:hyperlink r:id="rId6" w:tgtFrame="_blank" w:history="1">
        <w:r w:rsidRPr="0003674D">
          <w:rPr>
            <w:rStyle w:val="Hyperlink"/>
            <w:rFonts w:ascii="Helvetica" w:hAnsi="Helvetica" w:cs="Helvetica"/>
            <w:color w:val="4A6EE0"/>
            <w:sz w:val="22"/>
            <w:szCs w:val="22"/>
          </w:rPr>
          <w:t>Photo-a-Day</w:t>
        </w:r>
      </w:hyperlink>
      <w:r w:rsidRPr="0003674D">
        <w:rPr>
          <w:rFonts w:ascii="Helvetica" w:hAnsi="Helvetica" w:cs="Helvetica"/>
          <w:color w:val="0E101A"/>
          <w:sz w:val="22"/>
          <w:szCs w:val="22"/>
        </w:rPr>
        <w:t> challenge remained popular, accounting for two of the top five posts on Instagram.</w:t>
      </w:r>
    </w:p>
    <w:p w14:paraId="1077F67C" w14:textId="77777777" w:rsidR="00DF3BF3" w:rsidRPr="0003674D" w:rsidRDefault="00DF3BF3" w:rsidP="00DF3BF3">
      <w:pPr>
        <w:shd w:val="clear" w:color="auto" w:fill="FFFFFF"/>
        <w:spacing w:after="100" w:afterAutospacing="1" w:line="240" w:lineRule="auto"/>
        <w:rPr>
          <w:rFonts w:ascii="Helvetica" w:eastAsia="Times New Roman" w:hAnsi="Helvetica" w:cs="Helvetica"/>
          <w:color w:val="212529"/>
        </w:rPr>
      </w:pPr>
    </w:p>
    <w:p w14:paraId="09439681" w14:textId="77777777" w:rsidR="00DF3BF3" w:rsidRDefault="00DF3BF3" w:rsidP="00DF3BF3">
      <w:pPr>
        <w:shd w:val="clear" w:color="auto" w:fill="FFFFFF"/>
        <w:spacing w:after="100" w:afterAutospacing="1" w:line="240" w:lineRule="auto"/>
        <w:rPr>
          <w:rFonts w:ascii="Helvetica" w:eastAsia="Times New Roman" w:hAnsi="Helvetica" w:cs="Helvetica"/>
          <w:color w:val="212529"/>
          <w:sz w:val="21"/>
          <w:szCs w:val="21"/>
        </w:rPr>
      </w:pPr>
    </w:p>
    <w:p w14:paraId="288184F8" w14:textId="5AA5F4BE" w:rsidR="00DF3BF3" w:rsidRPr="00766757" w:rsidRDefault="003042B7" w:rsidP="00DF3BF3">
      <w:pPr>
        <w:shd w:val="clear" w:color="auto" w:fill="FFFFFF"/>
        <w:spacing w:before="600" w:after="100" w:afterAutospacing="1" w:line="240" w:lineRule="auto"/>
        <w:jc w:val="center"/>
        <w:outlineLvl w:val="3"/>
        <w:rPr>
          <w:rFonts w:ascii="Oswald" w:eastAsia="Times New Roman" w:hAnsi="Oswald" w:cs="Helvetica"/>
          <w:b/>
          <w:bCs/>
          <w:color w:val="212529"/>
          <w:sz w:val="24"/>
          <w:szCs w:val="24"/>
        </w:rPr>
      </w:pPr>
      <w:r w:rsidRPr="00766757">
        <w:rPr>
          <w:rFonts w:ascii="Oswald" w:eastAsia="Times New Roman" w:hAnsi="Oswald" w:cs="Helvetica"/>
          <w:b/>
          <w:bCs/>
          <w:color w:val="212529"/>
          <w:sz w:val="24"/>
          <w:szCs w:val="24"/>
        </w:rPr>
        <w:t>23,159</w:t>
      </w:r>
    </w:p>
    <w:p w14:paraId="0BD6EFB2" w14:textId="11F24512" w:rsidR="00DF3BF3" w:rsidRPr="00766757" w:rsidRDefault="00DF3BF3" w:rsidP="00DF3BF3">
      <w:pPr>
        <w:shd w:val="clear" w:color="auto" w:fill="FFFFFF"/>
        <w:spacing w:after="100" w:afterAutospacing="1" w:line="240" w:lineRule="atLeast"/>
        <w:jc w:val="center"/>
        <w:rPr>
          <w:rFonts w:ascii="Helvetica" w:eastAsia="Times New Roman" w:hAnsi="Helvetica" w:cs="Helvetica"/>
          <w:color w:val="3A3A3A"/>
          <w:sz w:val="21"/>
          <w:szCs w:val="21"/>
        </w:rPr>
      </w:pPr>
      <w:r w:rsidRPr="00766757">
        <w:rPr>
          <w:rFonts w:ascii="Helvetica" w:eastAsia="Times New Roman" w:hAnsi="Helvetica" w:cs="Helvetica"/>
          <w:color w:val="3A3A3A"/>
          <w:sz w:val="21"/>
          <w:szCs w:val="21"/>
        </w:rPr>
        <w:t>Compass subscriptions</w:t>
      </w:r>
    </w:p>
    <w:p w14:paraId="4FB62BB9" w14:textId="09B7AA86" w:rsidR="00DF3BF3" w:rsidRPr="00766757" w:rsidRDefault="003042B7" w:rsidP="00DF3BF3">
      <w:pPr>
        <w:shd w:val="clear" w:color="auto" w:fill="FFFFFF"/>
        <w:spacing w:before="600" w:after="100" w:afterAutospacing="1" w:line="240" w:lineRule="auto"/>
        <w:jc w:val="center"/>
        <w:outlineLvl w:val="3"/>
        <w:rPr>
          <w:rFonts w:ascii="Oswald" w:eastAsia="Times New Roman" w:hAnsi="Oswald" w:cs="Helvetica"/>
          <w:b/>
          <w:bCs/>
          <w:color w:val="212529"/>
          <w:sz w:val="24"/>
          <w:szCs w:val="24"/>
        </w:rPr>
      </w:pPr>
      <w:r w:rsidRPr="00766757">
        <w:rPr>
          <w:rFonts w:ascii="Oswald" w:eastAsia="Times New Roman" w:hAnsi="Oswald" w:cs="Helvetica"/>
          <w:b/>
          <w:bCs/>
          <w:color w:val="212529"/>
          <w:sz w:val="24"/>
          <w:szCs w:val="24"/>
        </w:rPr>
        <w:t>30%</w:t>
      </w:r>
    </w:p>
    <w:p w14:paraId="1AB82A8E" w14:textId="2BAAF093" w:rsidR="00DF3BF3" w:rsidRPr="00766757" w:rsidRDefault="003042B7" w:rsidP="00DF3BF3">
      <w:pPr>
        <w:shd w:val="clear" w:color="auto" w:fill="FFFFFF"/>
        <w:spacing w:after="100" w:afterAutospacing="1" w:line="240" w:lineRule="atLeast"/>
        <w:jc w:val="center"/>
        <w:rPr>
          <w:rFonts w:ascii="Helvetica" w:eastAsia="Times New Roman" w:hAnsi="Helvetica" w:cs="Helvetica"/>
          <w:color w:val="3A3A3A"/>
          <w:sz w:val="21"/>
          <w:szCs w:val="21"/>
        </w:rPr>
      </w:pPr>
      <w:r w:rsidRPr="00766757">
        <w:rPr>
          <w:rFonts w:ascii="Helvetica" w:eastAsia="Times New Roman" w:hAnsi="Helvetica" w:cs="Helvetica"/>
          <w:color w:val="3A3A3A"/>
          <w:sz w:val="21"/>
          <w:szCs w:val="21"/>
        </w:rPr>
        <w:t>Increase in</w:t>
      </w:r>
      <w:r w:rsidRPr="00766757">
        <w:rPr>
          <w:rFonts w:ascii="Helvetica" w:eastAsia="Times New Roman" w:hAnsi="Helvetica" w:cs="Helvetica"/>
          <w:color w:val="3A3A3A"/>
          <w:sz w:val="21"/>
          <w:szCs w:val="21"/>
        </w:rPr>
        <w:br/>
      </w:r>
      <w:r w:rsidR="00DF3BF3" w:rsidRPr="00766757">
        <w:rPr>
          <w:rFonts w:ascii="Helvetica" w:eastAsia="Times New Roman" w:hAnsi="Helvetica" w:cs="Helvetica"/>
          <w:color w:val="3A3A3A"/>
          <w:sz w:val="21"/>
          <w:szCs w:val="21"/>
        </w:rPr>
        <w:t>Facebook engagement</w:t>
      </w:r>
    </w:p>
    <w:p w14:paraId="53867198" w14:textId="74DD53B4" w:rsidR="003042B7" w:rsidRPr="00766757" w:rsidRDefault="003042B7" w:rsidP="003042B7">
      <w:pPr>
        <w:shd w:val="clear" w:color="auto" w:fill="FFFFFF"/>
        <w:spacing w:before="600" w:after="100" w:afterAutospacing="1" w:line="240" w:lineRule="auto"/>
        <w:jc w:val="center"/>
        <w:outlineLvl w:val="3"/>
        <w:rPr>
          <w:rFonts w:ascii="Oswald" w:eastAsia="Times New Roman" w:hAnsi="Oswald" w:cs="Helvetica"/>
          <w:b/>
          <w:bCs/>
          <w:color w:val="212529"/>
          <w:sz w:val="24"/>
          <w:szCs w:val="24"/>
        </w:rPr>
      </w:pPr>
      <w:r w:rsidRPr="00766757">
        <w:rPr>
          <w:rFonts w:ascii="Oswald" w:eastAsia="Times New Roman" w:hAnsi="Oswald" w:cs="Helvetica"/>
          <w:b/>
          <w:bCs/>
          <w:color w:val="212529"/>
          <w:sz w:val="24"/>
          <w:szCs w:val="24"/>
        </w:rPr>
        <w:t>7.6%</w:t>
      </w:r>
    </w:p>
    <w:p w14:paraId="67C0BB05" w14:textId="6247B8D7" w:rsidR="003042B7" w:rsidRPr="00766757" w:rsidRDefault="003042B7" w:rsidP="003042B7">
      <w:pPr>
        <w:shd w:val="clear" w:color="auto" w:fill="FFFFFF"/>
        <w:spacing w:after="100" w:afterAutospacing="1" w:line="240" w:lineRule="atLeast"/>
        <w:jc w:val="center"/>
        <w:rPr>
          <w:rFonts w:ascii="Helvetica" w:eastAsia="Times New Roman" w:hAnsi="Helvetica" w:cs="Helvetica"/>
          <w:color w:val="3A3A3A"/>
          <w:sz w:val="21"/>
          <w:szCs w:val="21"/>
        </w:rPr>
      </w:pPr>
      <w:r w:rsidRPr="00766757">
        <w:rPr>
          <w:rFonts w:ascii="Helvetica" w:eastAsia="Times New Roman" w:hAnsi="Helvetica" w:cs="Helvetica"/>
          <w:color w:val="3A3A3A"/>
          <w:sz w:val="21"/>
          <w:szCs w:val="21"/>
        </w:rPr>
        <w:t>Increase in</w:t>
      </w:r>
      <w:r w:rsidRPr="00766757">
        <w:rPr>
          <w:rFonts w:ascii="Helvetica" w:eastAsia="Times New Roman" w:hAnsi="Helvetica" w:cs="Helvetica"/>
          <w:color w:val="3A3A3A"/>
          <w:sz w:val="21"/>
          <w:szCs w:val="21"/>
        </w:rPr>
        <w:br/>
        <w:t>Instagram followers</w:t>
      </w:r>
    </w:p>
    <w:p w14:paraId="69AD3914" w14:textId="0E3A8DCD" w:rsidR="003042B7" w:rsidRPr="00766757" w:rsidRDefault="003042B7" w:rsidP="003042B7">
      <w:pPr>
        <w:shd w:val="clear" w:color="auto" w:fill="FFFFFF"/>
        <w:spacing w:before="600" w:after="100" w:afterAutospacing="1" w:line="240" w:lineRule="auto"/>
        <w:jc w:val="center"/>
        <w:outlineLvl w:val="3"/>
        <w:rPr>
          <w:rFonts w:ascii="Oswald" w:eastAsia="Times New Roman" w:hAnsi="Oswald" w:cs="Helvetica"/>
          <w:b/>
          <w:bCs/>
          <w:color w:val="212529"/>
          <w:sz w:val="24"/>
          <w:szCs w:val="24"/>
        </w:rPr>
      </w:pPr>
      <w:r w:rsidRPr="00766757">
        <w:rPr>
          <w:rFonts w:ascii="Oswald" w:eastAsia="Times New Roman" w:hAnsi="Oswald" w:cs="Helvetica"/>
          <w:b/>
          <w:bCs/>
          <w:color w:val="212529"/>
          <w:sz w:val="24"/>
          <w:szCs w:val="24"/>
        </w:rPr>
        <w:t>18,508</w:t>
      </w:r>
    </w:p>
    <w:p w14:paraId="357396A6" w14:textId="68372CB5" w:rsidR="003042B7" w:rsidRDefault="003042B7" w:rsidP="003042B7">
      <w:pPr>
        <w:shd w:val="clear" w:color="auto" w:fill="FFFFFF"/>
        <w:spacing w:after="100" w:afterAutospacing="1" w:line="240" w:lineRule="atLeast"/>
        <w:jc w:val="center"/>
        <w:rPr>
          <w:rFonts w:ascii="Helvetica" w:eastAsia="Times New Roman" w:hAnsi="Helvetica" w:cs="Helvetica"/>
          <w:color w:val="3A3A3A"/>
          <w:sz w:val="21"/>
          <w:szCs w:val="21"/>
        </w:rPr>
      </w:pPr>
      <w:r w:rsidRPr="00766757">
        <w:rPr>
          <w:rFonts w:ascii="Helvetica" w:eastAsia="Times New Roman" w:hAnsi="Helvetica" w:cs="Helvetica"/>
          <w:color w:val="3A3A3A"/>
          <w:sz w:val="21"/>
          <w:szCs w:val="21"/>
        </w:rPr>
        <w:t>YouTube views</w:t>
      </w:r>
    </w:p>
    <w:p w14:paraId="6CB392BB" w14:textId="4ED8AE8D" w:rsidR="003042B7" w:rsidRPr="00DF3BF3" w:rsidRDefault="003042B7" w:rsidP="00DF3BF3">
      <w:pPr>
        <w:shd w:val="clear" w:color="auto" w:fill="FFFFFF"/>
        <w:spacing w:after="100" w:afterAutospacing="1" w:line="240" w:lineRule="atLeast"/>
        <w:jc w:val="center"/>
        <w:rPr>
          <w:rFonts w:ascii="Helvetica" w:eastAsia="Times New Roman" w:hAnsi="Helvetica" w:cs="Helvetica"/>
          <w:color w:val="3A3A3A"/>
          <w:sz w:val="21"/>
          <w:szCs w:val="21"/>
        </w:rPr>
      </w:pPr>
    </w:p>
    <w:p w14:paraId="3D7751F2" w14:textId="2356C2F8" w:rsidR="00B03CA5" w:rsidRPr="00067217" w:rsidRDefault="00067217">
      <w:pPr>
        <w:rPr>
          <w:rFonts w:ascii="Helvetica" w:hAnsi="Helvetica" w:cs="Helvetica"/>
        </w:rPr>
      </w:pPr>
      <w:r w:rsidRPr="00067217">
        <w:rPr>
          <w:rFonts w:ascii="Helvetica" w:hAnsi="Helvetica" w:cs="Helvetica"/>
        </w:rPr>
        <w:t>&lt;blockquote class="tiktok-embed" cite="https://www.tiktok.com/@theunitedmethodistchurch/video/7133629578135768362" data-video-id="7133629578135768362" style="max-width: 605px;min-width: 325px;" &gt; &lt;section&gt; &lt;a target="_blank" title="@theunitedmethodistchurch" href="https://www.tiktok.com/@theunitedmethodistchurch?refer=embed"&gt;@theunitedmethodistchurch&lt;/a&gt; What do United Methodists believe about the Bible? Rev. Adam Hamilton provides perspective. &lt;a title="bible" target="_blank" href="https://www.tiktok.com/tag/bible?refer=embed"&gt;#Bible&lt;/a&gt; &lt;a title="christiantiktok" target="_blank" href="https://www.tiktok.com/tag/christiantiktok?refer=embed"&gt;#christiantiktok&lt;/a&gt; &lt;a title="methodist" target="_blank" href="https://www.tiktok.com/tag/methodist?refer=embed"&gt;#methodist&lt;/a&gt; &lt;a title="umc" target="_blank" href="https://www.tiktok.com/tag/umc?refer=embed"&gt;#UMC&lt;/a&gt; &lt;a title="unitedmethodist" target="_blank" href="https://www.tiktok.com/tag/unitedmethodist?refer=embed"&gt;#unitedmethodist&lt;/a&gt; &lt;a target="_blank" title="</w:t>
      </w:r>
      <w:r w:rsidRPr="00067217">
        <w:rPr>
          <w:rFonts w:ascii="Segoe UI Symbol" w:hAnsi="Segoe UI Symbol" w:cs="Segoe UI Symbol"/>
        </w:rPr>
        <w:t>♬</w:t>
      </w:r>
      <w:r w:rsidRPr="00067217">
        <w:rPr>
          <w:rFonts w:ascii="Helvetica" w:hAnsi="Helvetica" w:cs="Helvetica"/>
        </w:rPr>
        <w:t xml:space="preserve"> original sound - The UMC" href="https://www.tiktok.com/music/original-sound-7135087815964085034?refer=embed"&gt;</w:t>
      </w:r>
      <w:r w:rsidRPr="00067217">
        <w:rPr>
          <w:rFonts w:ascii="Segoe UI Symbol" w:hAnsi="Segoe UI Symbol" w:cs="Segoe UI Symbol"/>
        </w:rPr>
        <w:t>♬</w:t>
      </w:r>
      <w:r w:rsidRPr="00067217">
        <w:rPr>
          <w:rFonts w:ascii="Helvetica" w:hAnsi="Helvetica" w:cs="Helvetica"/>
        </w:rPr>
        <w:t xml:space="preserve"> original sound - The UMC&lt;/a&gt; &lt;/section&gt; &lt;/blockquote&gt; &lt;script async src="https://www.tiktok.com/embed.js"&gt;&lt;/script&gt;</w:t>
      </w:r>
    </w:p>
    <w:sectPr w:rsidR="00B03CA5" w:rsidRPr="00067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CE840" w14:textId="77777777" w:rsidR="004C5062" w:rsidRDefault="004C5062" w:rsidP="007C6680">
      <w:pPr>
        <w:spacing w:after="0" w:line="240" w:lineRule="auto"/>
      </w:pPr>
      <w:r>
        <w:separator/>
      </w:r>
    </w:p>
  </w:endnote>
  <w:endnote w:type="continuationSeparator" w:id="0">
    <w:p w14:paraId="589BACED" w14:textId="77777777" w:rsidR="004C5062" w:rsidRDefault="004C5062" w:rsidP="007C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swald">
    <w:panose1 w:val="00000500000000000000"/>
    <w:charset w:val="00"/>
    <w:family w:val="modern"/>
    <w:notTrueType/>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C6967" w14:textId="77777777" w:rsidR="004C5062" w:rsidRDefault="004C5062" w:rsidP="007C6680">
      <w:pPr>
        <w:spacing w:after="0" w:line="240" w:lineRule="auto"/>
      </w:pPr>
      <w:r>
        <w:separator/>
      </w:r>
    </w:p>
  </w:footnote>
  <w:footnote w:type="continuationSeparator" w:id="0">
    <w:p w14:paraId="27E1C575" w14:textId="77777777" w:rsidR="004C5062" w:rsidRDefault="004C5062" w:rsidP="007C66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F3"/>
    <w:rsid w:val="0003674D"/>
    <w:rsid w:val="00067217"/>
    <w:rsid w:val="003042B7"/>
    <w:rsid w:val="004C5062"/>
    <w:rsid w:val="004C6C77"/>
    <w:rsid w:val="00766757"/>
    <w:rsid w:val="00782E9B"/>
    <w:rsid w:val="007C6680"/>
    <w:rsid w:val="009F7592"/>
    <w:rsid w:val="00AC4EEB"/>
    <w:rsid w:val="00B03CA5"/>
    <w:rsid w:val="00CA3E65"/>
    <w:rsid w:val="00DF3BF3"/>
    <w:rsid w:val="00E22A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488B6"/>
  <w15:chartTrackingRefBased/>
  <w15:docId w15:val="{B6DCB179-1315-4793-B6D8-E559C3FF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217"/>
  </w:style>
  <w:style w:type="paragraph" w:styleId="Heading3">
    <w:name w:val="heading 3"/>
    <w:basedOn w:val="Normal"/>
    <w:link w:val="Heading3Char"/>
    <w:uiPriority w:val="9"/>
    <w:qFormat/>
    <w:rsid w:val="00DF3B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3B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3B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3BF3"/>
    <w:rPr>
      <w:rFonts w:ascii="Times New Roman" w:eastAsia="Times New Roman" w:hAnsi="Times New Roman" w:cs="Times New Roman"/>
      <w:b/>
      <w:bCs/>
      <w:sz w:val="24"/>
      <w:szCs w:val="24"/>
    </w:rPr>
  </w:style>
  <w:style w:type="paragraph" w:customStyle="1" w:styleId="sub-text">
    <w:name w:val="sub-text"/>
    <w:basedOn w:val="Normal"/>
    <w:rsid w:val="00DF3B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3B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3BF3"/>
    <w:rPr>
      <w:color w:val="0000FF"/>
      <w:u w:val="single"/>
    </w:rPr>
  </w:style>
  <w:style w:type="paragraph" w:customStyle="1" w:styleId="sub-text-2">
    <w:name w:val="sub-text-2"/>
    <w:basedOn w:val="Normal"/>
    <w:rsid w:val="00DF3BF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67217"/>
    <w:rPr>
      <w:color w:val="605E5C"/>
      <w:shd w:val="clear" w:color="auto" w:fill="E1DFDD"/>
    </w:rPr>
  </w:style>
  <w:style w:type="paragraph" w:styleId="Header">
    <w:name w:val="header"/>
    <w:basedOn w:val="Normal"/>
    <w:link w:val="HeaderChar"/>
    <w:uiPriority w:val="99"/>
    <w:unhideWhenUsed/>
    <w:rsid w:val="007C6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680"/>
  </w:style>
  <w:style w:type="paragraph" w:styleId="Footer">
    <w:name w:val="footer"/>
    <w:basedOn w:val="Normal"/>
    <w:link w:val="FooterChar"/>
    <w:uiPriority w:val="99"/>
    <w:unhideWhenUsed/>
    <w:rsid w:val="007C6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2566">
      <w:bodyDiv w:val="1"/>
      <w:marLeft w:val="0"/>
      <w:marRight w:val="0"/>
      <w:marTop w:val="0"/>
      <w:marBottom w:val="0"/>
      <w:divBdr>
        <w:top w:val="none" w:sz="0" w:space="0" w:color="auto"/>
        <w:left w:val="none" w:sz="0" w:space="0" w:color="auto"/>
        <w:bottom w:val="none" w:sz="0" w:space="0" w:color="auto"/>
        <w:right w:val="none" w:sz="0" w:space="0" w:color="auto"/>
      </w:divBdr>
      <w:divsChild>
        <w:div w:id="896669029">
          <w:marLeft w:val="-225"/>
          <w:marRight w:val="-225"/>
          <w:marTop w:val="0"/>
          <w:marBottom w:val="0"/>
          <w:divBdr>
            <w:top w:val="none" w:sz="0" w:space="0" w:color="auto"/>
            <w:left w:val="none" w:sz="0" w:space="0" w:color="auto"/>
            <w:bottom w:val="none" w:sz="0" w:space="0" w:color="auto"/>
            <w:right w:val="none" w:sz="0" w:space="0" w:color="auto"/>
          </w:divBdr>
          <w:divsChild>
            <w:div w:id="759253198">
              <w:marLeft w:val="0"/>
              <w:marRight w:val="0"/>
              <w:marTop w:val="0"/>
              <w:marBottom w:val="0"/>
              <w:divBdr>
                <w:top w:val="none" w:sz="0" w:space="0" w:color="auto"/>
                <w:left w:val="none" w:sz="0" w:space="0" w:color="auto"/>
                <w:bottom w:val="none" w:sz="0" w:space="0" w:color="auto"/>
                <w:right w:val="none" w:sz="0" w:space="0" w:color="auto"/>
              </w:divBdr>
            </w:div>
          </w:divsChild>
        </w:div>
        <w:div w:id="566766382">
          <w:marLeft w:val="0"/>
          <w:marRight w:val="0"/>
          <w:marTop w:val="0"/>
          <w:marBottom w:val="0"/>
          <w:divBdr>
            <w:top w:val="none" w:sz="0" w:space="0" w:color="auto"/>
            <w:left w:val="none" w:sz="0" w:space="0" w:color="auto"/>
            <w:bottom w:val="none" w:sz="0" w:space="0" w:color="auto"/>
            <w:right w:val="none" w:sz="0" w:space="0" w:color="auto"/>
          </w:divBdr>
          <w:divsChild>
            <w:div w:id="378209965">
              <w:marLeft w:val="-225"/>
              <w:marRight w:val="-225"/>
              <w:marTop w:val="0"/>
              <w:marBottom w:val="0"/>
              <w:divBdr>
                <w:top w:val="none" w:sz="0" w:space="0" w:color="auto"/>
                <w:left w:val="none" w:sz="0" w:space="0" w:color="auto"/>
                <w:bottom w:val="none" w:sz="0" w:space="0" w:color="auto"/>
                <w:right w:val="none" w:sz="0" w:space="0" w:color="auto"/>
              </w:divBdr>
              <w:divsChild>
                <w:div w:id="1308128340">
                  <w:marLeft w:val="0"/>
                  <w:marRight w:val="0"/>
                  <w:marTop w:val="0"/>
                  <w:marBottom w:val="0"/>
                  <w:divBdr>
                    <w:top w:val="none" w:sz="0" w:space="0" w:color="auto"/>
                    <w:left w:val="none" w:sz="0" w:space="0" w:color="auto"/>
                    <w:bottom w:val="none" w:sz="0" w:space="0" w:color="auto"/>
                    <w:right w:val="none" w:sz="0" w:space="0" w:color="auto"/>
                  </w:divBdr>
                </w:div>
                <w:div w:id="14188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mc.org/en/content/advent-photo-a-day-202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Degnan</dc:creator>
  <cp:keywords/>
  <dc:description/>
  <cp:lastModifiedBy>Prusha, Connor</cp:lastModifiedBy>
  <cp:revision>5</cp:revision>
  <dcterms:created xsi:type="dcterms:W3CDTF">2023-02-28T19:52:00Z</dcterms:created>
  <dcterms:modified xsi:type="dcterms:W3CDTF">2023-03-08T14:23:00Z</dcterms:modified>
</cp:coreProperties>
</file>