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42D94" w14:textId="77777777" w:rsidR="00CF3207" w:rsidRPr="00CF3207" w:rsidRDefault="00CF3207" w:rsidP="00CF3207">
      <w:pPr>
        <w:spacing w:after="0" w:line="240" w:lineRule="auto"/>
        <w:jc w:val="center"/>
        <w:rPr>
          <w:rFonts w:ascii="Times New Roman" w:hAnsi="Times New Roman"/>
          <w:b/>
          <w:bCs/>
          <w:sz w:val="18"/>
          <w:szCs w:val="18"/>
        </w:rPr>
      </w:pPr>
      <w:r w:rsidRPr="00CF3207">
        <w:rPr>
          <w:rFonts w:ascii="Times New Roman" w:hAnsi="Times New Roman"/>
          <w:b/>
          <w:bCs/>
          <w:sz w:val="18"/>
          <w:szCs w:val="18"/>
        </w:rPr>
        <w:t xml:space="preserve">The following problem statement is from </w:t>
      </w:r>
      <w:proofErr w:type="spellStart"/>
      <w:r w:rsidRPr="00CF3207">
        <w:rPr>
          <w:rFonts w:ascii="Times New Roman" w:hAnsi="Times New Roman"/>
          <w:b/>
          <w:bCs/>
          <w:sz w:val="18"/>
          <w:szCs w:val="18"/>
        </w:rPr>
        <w:t>Kattis</w:t>
      </w:r>
      <w:proofErr w:type="spellEnd"/>
      <w:r w:rsidRPr="00CF3207">
        <w:rPr>
          <w:rFonts w:ascii="Times New Roman" w:hAnsi="Times New Roman"/>
          <w:b/>
          <w:bCs/>
          <w:sz w:val="18"/>
          <w:szCs w:val="18"/>
        </w:rPr>
        <w:t xml:space="preserve"> and can be found at:</w:t>
      </w:r>
    </w:p>
    <w:p w14:paraId="36F57AC1" w14:textId="2D9752CC" w:rsidR="00CF3207" w:rsidRDefault="0059688F" w:rsidP="00CF3207">
      <w:pPr>
        <w:spacing w:after="0" w:line="240" w:lineRule="auto"/>
        <w:jc w:val="center"/>
        <w:rPr>
          <w:rFonts w:ascii="Times New Roman" w:hAnsi="Times New Roman"/>
          <w:b/>
          <w:bCs/>
          <w:sz w:val="18"/>
          <w:szCs w:val="18"/>
        </w:rPr>
      </w:pPr>
      <w:hyperlink r:id="rId6" w:history="1">
        <w:r w:rsidRPr="006B17E0">
          <w:rPr>
            <w:rStyle w:val="Hyperlink"/>
            <w:rFonts w:ascii="Times New Roman" w:hAnsi="Times New Roman"/>
            <w:b/>
            <w:bCs/>
            <w:sz w:val="18"/>
            <w:szCs w:val="18"/>
          </w:rPr>
          <w:t>https://open.kattis.com/problems/airconditioned</w:t>
        </w:r>
      </w:hyperlink>
    </w:p>
    <w:p w14:paraId="215C5B22" w14:textId="77777777" w:rsidR="0059688F" w:rsidRDefault="0059688F" w:rsidP="0059688F">
      <w:pPr>
        <w:pStyle w:val="Heading1"/>
      </w:pPr>
      <w:proofErr w:type="gramStart"/>
      <w:r>
        <w:t>Air Conditioned</w:t>
      </w:r>
      <w:proofErr w:type="gramEnd"/>
      <w:r>
        <w:t xml:space="preserve"> Minions</w:t>
      </w:r>
    </w:p>
    <w:p w14:paraId="6F20DC53" w14:textId="77777777" w:rsidR="0059688F" w:rsidRDefault="0059688F" w:rsidP="0059688F">
      <w:pPr>
        <w:pStyle w:val="NormalWeb"/>
      </w:pPr>
      <w:r>
        <w:t>You are the boss of ACM (</w:t>
      </w:r>
      <w:proofErr w:type="gramStart"/>
      <w:r>
        <w:t>Air Conditioned</w:t>
      </w:r>
      <w:proofErr w:type="gramEnd"/>
      <w:r>
        <w:t xml:space="preserve"> Minions), an upstanding company with a single goal of world domination.</w:t>
      </w:r>
    </w:p>
    <w:p w14:paraId="5DDB274A" w14:textId="6D1CFEA7" w:rsidR="0059688F" w:rsidRDefault="0059688F" w:rsidP="0059688F">
      <w:pPr>
        <w:pStyle w:val="NormalWeb"/>
      </w:pPr>
      <w:r>
        <w:t xml:space="preserve">The company has </w:t>
      </w:r>
      <w:r>
        <w:rPr>
          <w:rStyle w:val="mi"/>
          <w:rFonts w:ascii="STIXGeneral" w:hAnsi="STIXGeneral" w:cs="STIXGeneral"/>
          <w:i/>
          <w:iCs/>
          <w:sz w:val="31"/>
          <w:szCs w:val="31"/>
        </w:rPr>
        <w:t>𝑁</w:t>
      </w:r>
      <w:r>
        <w:rPr>
          <w:rStyle w:val="mi"/>
          <w:rFonts w:ascii="STIXGeneral" w:hAnsi="STIXGeneral" w:cs="STIXGeneral"/>
          <w:i/>
          <w:iCs/>
          <w:sz w:val="31"/>
          <w:szCs w:val="31"/>
        </w:rPr>
        <w:t xml:space="preserve"> </w:t>
      </w:r>
      <w:r>
        <w:t xml:space="preserve">minions. Each minion works evilly from early morning until evening inside a </w:t>
      </w:r>
      <w:proofErr w:type="spellStart"/>
      <w:r>
        <w:t>super secret</w:t>
      </w:r>
      <w:proofErr w:type="spellEnd"/>
      <w:r>
        <w:t xml:space="preserve"> bunker in Helsinki. After much deliberation, you decided to move your headquarters to Singapore. However, unlike Helsinki, Singapore is very hot, so the entire complex must be air conditioned. With strenuous working hours (under minimum wage too), it is imperative that all your minions work under optimal work condition. In particular, all minions must like the temperatures of the rooms they are in.</w:t>
      </w:r>
    </w:p>
    <w:p w14:paraId="3B7F258A" w14:textId="77777777" w:rsidR="0059688F" w:rsidRDefault="0059688F" w:rsidP="0059688F">
      <w:pPr>
        <w:pStyle w:val="NormalWeb"/>
      </w:pPr>
      <w:r>
        <w:t xml:space="preserve">You are planning to construct several rooms in your new </w:t>
      </w:r>
      <w:proofErr w:type="gramStart"/>
      <w:r>
        <w:t>hideout, and</w:t>
      </w:r>
      <w:proofErr w:type="gramEnd"/>
      <w:r>
        <w:t xml:space="preserve"> assign your minions there. You fix the temperature of each room to any value you want (different rooms may have different temperatures). After you fix the temperatures, you will assign each of your minions to these rooms (a room can hold any number of minions). You want all minions to like the temperatures of their assigned rooms. Each minion likes an interval of temperature, and these preferences will be given to you.</w:t>
      </w:r>
    </w:p>
    <w:p w14:paraId="17CFE8F1" w14:textId="77777777" w:rsidR="0059688F" w:rsidRDefault="0059688F" w:rsidP="0059688F">
      <w:pPr>
        <w:pStyle w:val="NormalWeb"/>
      </w:pPr>
      <w:r>
        <w:t>Air conditioners are very expensive to maintain. Thus, you want to construct as few rooms as possible. What is the minimum number of rooms you need to set up such that it would be possible to assign minions to rooms as discussed earlier?</w:t>
      </w:r>
    </w:p>
    <w:p w14:paraId="1E2815CF" w14:textId="77777777" w:rsidR="0059688F" w:rsidRDefault="0059688F" w:rsidP="0059688F">
      <w:pPr>
        <w:pStyle w:val="Heading2"/>
      </w:pPr>
      <w:r>
        <w:t>Input</w:t>
      </w:r>
    </w:p>
    <w:p w14:paraId="2776B806" w14:textId="2D1E52F5" w:rsidR="0059688F" w:rsidRDefault="0059688F" w:rsidP="0059688F">
      <w:pPr>
        <w:pStyle w:val="NormalWeb"/>
      </w:pPr>
      <w:r>
        <w:t xml:space="preserve">The first line contains a non-negative integer </w:t>
      </w:r>
      <w:r>
        <w:rPr>
          <w:rStyle w:val="mn"/>
          <w:rFonts w:ascii="STIXGeneral" w:hAnsi="STIXGeneral" w:cs="STIXGeneral"/>
          <w:sz w:val="31"/>
          <w:szCs w:val="31"/>
        </w:rPr>
        <w:t>2</w:t>
      </w:r>
      <w:r>
        <w:rPr>
          <w:rStyle w:val="mo"/>
          <w:rFonts w:ascii="STIXGeneral" w:hAnsi="STIXGeneral" w:cs="STIXGeneral"/>
          <w:sz w:val="31"/>
          <w:szCs w:val="31"/>
        </w:rPr>
        <w:t>≤</w:t>
      </w:r>
      <w:r>
        <w:rPr>
          <w:rStyle w:val="mi"/>
          <w:rFonts w:ascii="STIXGeneral" w:hAnsi="STIXGeneral" w:cs="STIXGeneral"/>
          <w:i/>
          <w:iCs/>
          <w:sz w:val="31"/>
          <w:szCs w:val="31"/>
        </w:rPr>
        <w:t>𝑁</w:t>
      </w:r>
      <w:r>
        <w:rPr>
          <w:rStyle w:val="mo"/>
          <w:rFonts w:ascii="STIXGeneral" w:hAnsi="STIXGeneral" w:cs="STIXGeneral"/>
          <w:sz w:val="31"/>
          <w:szCs w:val="31"/>
        </w:rPr>
        <w:t>≤</w:t>
      </w:r>
      <w:r>
        <w:rPr>
          <w:rStyle w:val="mn"/>
          <w:rFonts w:ascii="STIXGeneral" w:hAnsi="STIXGeneral" w:cs="STIXGeneral"/>
          <w:sz w:val="31"/>
          <w:szCs w:val="31"/>
        </w:rPr>
        <w:t>100</w:t>
      </w:r>
      <w:r>
        <w:t xml:space="preserve">, giving the number of minions in your company. The next </w:t>
      </w:r>
      <w:r>
        <w:rPr>
          <w:rStyle w:val="mi"/>
          <w:rFonts w:ascii="STIXGeneral" w:hAnsi="STIXGeneral" w:cs="STIXGeneral"/>
          <w:i/>
          <w:iCs/>
          <w:sz w:val="31"/>
          <w:szCs w:val="31"/>
        </w:rPr>
        <w:t>𝑁</w:t>
      </w:r>
      <w:r>
        <w:t xml:space="preserve"> lines each describe the temperature preferences of all your minions. The </w:t>
      </w:r>
      <w:r>
        <w:rPr>
          <w:rStyle w:val="mi"/>
          <w:rFonts w:ascii="STIXGeneral" w:hAnsi="STIXGeneral" w:cs="STIXGeneral"/>
          <w:i/>
          <w:iCs/>
          <w:sz w:val="31"/>
          <w:szCs w:val="31"/>
        </w:rPr>
        <w:t>𝑖</w:t>
      </w:r>
      <w:r>
        <w:t>-</w:t>
      </w:r>
      <w:proofErr w:type="spellStart"/>
      <w:r>
        <w:t>th</w:t>
      </w:r>
      <w:proofErr w:type="spellEnd"/>
      <w:r>
        <w:t xml:space="preserve"> line consists of two single space separated integers </w:t>
      </w:r>
      <w:r>
        <w:rPr>
          <w:rStyle w:val="mi"/>
          <w:rFonts w:ascii="STIXGeneral" w:hAnsi="STIXGeneral" w:cs="STIXGeneral"/>
          <w:i/>
          <w:iCs/>
          <w:sz w:val="31"/>
          <w:szCs w:val="31"/>
        </w:rPr>
        <w:t>𝐿</w:t>
      </w:r>
      <w:r>
        <w:t xml:space="preserve"> and </w:t>
      </w:r>
      <w:r>
        <w:rPr>
          <w:rStyle w:val="mi"/>
          <w:rFonts w:ascii="STIXGeneral" w:hAnsi="STIXGeneral" w:cs="STIXGeneral"/>
          <w:i/>
          <w:iCs/>
          <w:sz w:val="31"/>
          <w:szCs w:val="31"/>
        </w:rPr>
        <w:t>𝑈</w:t>
      </w:r>
      <w:r>
        <w:t xml:space="preserve"> (</w:t>
      </w:r>
      <w:r>
        <w:rPr>
          <w:rStyle w:val="mn"/>
          <w:rFonts w:ascii="STIXGeneral" w:hAnsi="STIXGeneral" w:cs="STIXGeneral"/>
          <w:sz w:val="31"/>
          <w:szCs w:val="31"/>
        </w:rPr>
        <w:t>1</w:t>
      </w:r>
      <w:r>
        <w:rPr>
          <w:rStyle w:val="mo"/>
          <w:rFonts w:ascii="STIXGeneral" w:hAnsi="STIXGeneral" w:cs="STIXGeneral"/>
          <w:sz w:val="31"/>
          <w:szCs w:val="31"/>
        </w:rPr>
        <w:t>≤</w:t>
      </w:r>
      <w:r>
        <w:rPr>
          <w:rStyle w:val="mi"/>
          <w:rFonts w:ascii="STIXGeneral" w:hAnsi="STIXGeneral" w:cs="STIXGeneral"/>
          <w:i/>
          <w:iCs/>
          <w:sz w:val="31"/>
          <w:szCs w:val="31"/>
        </w:rPr>
        <w:t>𝐿</w:t>
      </w:r>
      <w:r>
        <w:rPr>
          <w:rStyle w:val="mo"/>
          <w:rFonts w:ascii="STIXGeneral" w:hAnsi="STIXGeneral" w:cs="STIXGeneral"/>
          <w:sz w:val="31"/>
          <w:szCs w:val="31"/>
        </w:rPr>
        <w:t>≤</w:t>
      </w:r>
      <w:r>
        <w:rPr>
          <w:rStyle w:val="mi"/>
          <w:rFonts w:ascii="STIXGeneral" w:hAnsi="STIXGeneral" w:cs="STIXGeneral"/>
          <w:i/>
          <w:iCs/>
          <w:sz w:val="31"/>
          <w:szCs w:val="31"/>
        </w:rPr>
        <w:t>𝑈</w:t>
      </w:r>
      <w:r>
        <w:rPr>
          <w:rStyle w:val="mo"/>
          <w:rFonts w:ascii="STIXGeneral" w:hAnsi="STIXGeneral" w:cs="STIXGeneral"/>
          <w:sz w:val="31"/>
          <w:szCs w:val="31"/>
        </w:rPr>
        <w:t>≤</w:t>
      </w:r>
      <w:r>
        <w:rPr>
          <w:rStyle w:val="mn"/>
          <w:rFonts w:ascii="STIXGeneral" w:hAnsi="STIXGeneral" w:cs="STIXGeneral"/>
          <w:sz w:val="31"/>
          <w:szCs w:val="31"/>
        </w:rPr>
        <w:t>2</w:t>
      </w:r>
      <w:r>
        <w:rPr>
          <w:rStyle w:val="mi"/>
          <w:rFonts w:ascii="STIXGeneral" w:hAnsi="STIXGeneral" w:cs="STIXGeneral"/>
          <w:i/>
          <w:iCs/>
          <w:sz w:val="31"/>
          <w:szCs w:val="31"/>
        </w:rPr>
        <w:t>𝑁</w:t>
      </w:r>
      <w:r>
        <w:t xml:space="preserve">), which denotes that the </w:t>
      </w:r>
      <w:r>
        <w:rPr>
          <w:rStyle w:val="mi"/>
          <w:rFonts w:ascii="STIXGeneral" w:hAnsi="STIXGeneral" w:cs="STIXGeneral"/>
          <w:i/>
          <w:iCs/>
          <w:sz w:val="31"/>
          <w:szCs w:val="31"/>
        </w:rPr>
        <w:t>𝑖</w:t>
      </w:r>
      <w:r>
        <w:t>-</w:t>
      </w:r>
      <w:proofErr w:type="spellStart"/>
      <w:r>
        <w:t>th</w:t>
      </w:r>
      <w:proofErr w:type="spellEnd"/>
      <w:r>
        <w:t xml:space="preserve"> minion likes any temperature between </w:t>
      </w:r>
      <w:r>
        <w:rPr>
          <w:rStyle w:val="mi"/>
          <w:rFonts w:ascii="STIXGeneral" w:hAnsi="STIXGeneral" w:cs="STIXGeneral"/>
          <w:i/>
          <w:iCs/>
          <w:sz w:val="31"/>
          <w:szCs w:val="31"/>
        </w:rPr>
        <w:t>𝐿</w:t>
      </w:r>
      <w:r>
        <w:t xml:space="preserve"> and </w:t>
      </w:r>
      <w:r>
        <w:rPr>
          <w:rStyle w:val="mi"/>
          <w:rFonts w:ascii="STIXGeneral" w:hAnsi="STIXGeneral" w:cs="STIXGeneral"/>
          <w:i/>
          <w:iCs/>
          <w:sz w:val="31"/>
          <w:szCs w:val="31"/>
        </w:rPr>
        <w:t>𝑈</w:t>
      </w:r>
      <w:r>
        <w:t>, inclusively.</w:t>
      </w:r>
    </w:p>
    <w:p w14:paraId="107E788D" w14:textId="77777777" w:rsidR="0059688F" w:rsidRDefault="0059688F" w:rsidP="0059688F">
      <w:pPr>
        <w:pStyle w:val="Heading2"/>
      </w:pPr>
      <w:r>
        <w:t>Output</w:t>
      </w:r>
    </w:p>
    <w:p w14:paraId="5EE37FCE" w14:textId="77777777" w:rsidR="0059688F" w:rsidRDefault="0059688F" w:rsidP="0059688F">
      <w:pPr>
        <w:pStyle w:val="NormalWeb"/>
      </w:pPr>
      <w:r>
        <w:t>Print an integer denoting the minimum number of rooms you need to construct.</w:t>
      </w:r>
    </w:p>
    <w:p w14:paraId="58AADFB8" w14:textId="77777777" w:rsidR="0059688F" w:rsidRDefault="0059688F" w:rsidP="0059688F">
      <w:pPr>
        <w:pStyle w:val="Heading3"/>
      </w:pPr>
      <w:r>
        <w:t>Sample Data Explanation</w:t>
      </w:r>
    </w:p>
    <w:p w14:paraId="6AD298ED" w14:textId="197485FD" w:rsidR="0059688F" w:rsidRDefault="0059688F" w:rsidP="0059688F">
      <w:pPr>
        <w:pStyle w:val="NormalWeb"/>
      </w:pPr>
      <w:r>
        <w:t xml:space="preserve">In the first example, one of the possible solutions is to setup two rooms — one with temperature </w:t>
      </w:r>
      <w:r>
        <w:rPr>
          <w:rStyle w:val="mn"/>
          <w:rFonts w:ascii="STIXGeneral" w:hAnsi="STIXGeneral" w:cs="STIXGeneral"/>
          <w:sz w:val="31"/>
          <w:szCs w:val="31"/>
        </w:rPr>
        <w:t>2</w:t>
      </w:r>
      <w:r>
        <w:t xml:space="preserve">, and another with temperature </w:t>
      </w:r>
      <w:r>
        <w:rPr>
          <w:rStyle w:val="mn"/>
          <w:rFonts w:ascii="STIXGeneral" w:hAnsi="STIXGeneral" w:cs="STIXGeneral"/>
          <w:sz w:val="31"/>
          <w:szCs w:val="31"/>
        </w:rPr>
        <w:t>5</w:t>
      </w:r>
      <w:r>
        <w:t>. The first two minions can be assigned to the first room, while the third minion can be assigned to the second room.</w:t>
      </w:r>
    </w:p>
    <w:p w14:paraId="2644FECC" w14:textId="77777777" w:rsidR="0059688F" w:rsidRDefault="0059688F" w:rsidP="0059688F">
      <w:pPr>
        <w:pStyle w:val="NormalWeb"/>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1450"/>
        <w:gridCol w:w="1616"/>
      </w:tblGrid>
      <w:tr w:rsidR="0059688F" w14:paraId="1A43745B" w14:textId="77777777" w:rsidTr="0059688F">
        <w:trPr>
          <w:tblCellSpacing w:w="15" w:type="dxa"/>
        </w:trPr>
        <w:tc>
          <w:tcPr>
            <w:tcW w:w="0" w:type="auto"/>
            <w:vAlign w:val="center"/>
            <w:hideMark/>
          </w:tcPr>
          <w:p w14:paraId="2C41AFDD" w14:textId="77777777" w:rsidR="0059688F" w:rsidRDefault="0059688F">
            <w:pPr>
              <w:jc w:val="center"/>
              <w:rPr>
                <w:b/>
                <w:bCs/>
              </w:rPr>
            </w:pPr>
            <w:r>
              <w:rPr>
                <w:b/>
                <w:bCs/>
              </w:rPr>
              <w:lastRenderedPageBreak/>
              <w:t>Sample Input 1</w:t>
            </w:r>
          </w:p>
        </w:tc>
        <w:tc>
          <w:tcPr>
            <w:tcW w:w="0" w:type="auto"/>
            <w:vAlign w:val="center"/>
            <w:hideMark/>
          </w:tcPr>
          <w:p w14:paraId="6F047D2F" w14:textId="77777777" w:rsidR="0059688F" w:rsidRDefault="0059688F">
            <w:pPr>
              <w:jc w:val="center"/>
              <w:rPr>
                <w:b/>
                <w:bCs/>
              </w:rPr>
            </w:pPr>
            <w:r>
              <w:rPr>
                <w:b/>
                <w:bCs/>
              </w:rPr>
              <w:t>Sample Output 1</w:t>
            </w:r>
          </w:p>
        </w:tc>
      </w:tr>
      <w:tr w:rsidR="0059688F" w14:paraId="7A9EB2E0" w14:textId="77777777" w:rsidTr="0059688F">
        <w:trPr>
          <w:tblCellSpacing w:w="15" w:type="dxa"/>
        </w:trPr>
        <w:tc>
          <w:tcPr>
            <w:tcW w:w="0" w:type="auto"/>
            <w:vAlign w:val="center"/>
            <w:hideMark/>
          </w:tcPr>
          <w:p w14:paraId="28D37956" w14:textId="77777777" w:rsidR="0059688F" w:rsidRDefault="0059688F">
            <w:pPr>
              <w:pStyle w:val="HTMLPreformatted"/>
            </w:pPr>
            <w:r>
              <w:t>3</w:t>
            </w:r>
          </w:p>
          <w:p w14:paraId="53E2AD82" w14:textId="77777777" w:rsidR="0059688F" w:rsidRDefault="0059688F">
            <w:pPr>
              <w:pStyle w:val="HTMLPreformatted"/>
            </w:pPr>
            <w:r>
              <w:t>1 2</w:t>
            </w:r>
          </w:p>
          <w:p w14:paraId="3A274931" w14:textId="77777777" w:rsidR="0059688F" w:rsidRDefault="0059688F">
            <w:pPr>
              <w:pStyle w:val="HTMLPreformatted"/>
            </w:pPr>
            <w:r>
              <w:t>2 4</w:t>
            </w:r>
          </w:p>
          <w:p w14:paraId="102FA509" w14:textId="77777777" w:rsidR="0059688F" w:rsidRDefault="0059688F">
            <w:pPr>
              <w:pStyle w:val="HTMLPreformatted"/>
            </w:pPr>
            <w:r>
              <w:t>5 6</w:t>
            </w:r>
          </w:p>
          <w:p w14:paraId="0EDB01A5" w14:textId="77777777" w:rsidR="0059688F" w:rsidRDefault="0059688F">
            <w:pPr>
              <w:rPr>
                <w:b/>
                <w:bCs/>
              </w:rPr>
            </w:pPr>
          </w:p>
        </w:tc>
        <w:tc>
          <w:tcPr>
            <w:tcW w:w="0" w:type="auto"/>
            <w:vAlign w:val="center"/>
            <w:hideMark/>
          </w:tcPr>
          <w:p w14:paraId="02DAD356" w14:textId="77777777" w:rsidR="0059688F" w:rsidRDefault="0059688F">
            <w:pPr>
              <w:pStyle w:val="HTMLPreformatted"/>
            </w:pPr>
            <w:r>
              <w:t>2</w:t>
            </w:r>
          </w:p>
          <w:p w14:paraId="1FEA4D28" w14:textId="77777777" w:rsidR="0059688F" w:rsidRDefault="0059688F">
            <w:pPr>
              <w:rPr>
                <w:sz w:val="20"/>
                <w:szCs w:val="20"/>
              </w:rPr>
            </w:pPr>
          </w:p>
        </w:tc>
      </w:tr>
    </w:tbl>
    <w:p w14:paraId="354126D3" w14:textId="77777777" w:rsidR="0059688F" w:rsidRDefault="0059688F" w:rsidP="0059688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1450"/>
        <w:gridCol w:w="1616"/>
      </w:tblGrid>
      <w:tr w:rsidR="0059688F" w14:paraId="2CF5111B" w14:textId="77777777" w:rsidTr="0059688F">
        <w:trPr>
          <w:tblCellSpacing w:w="15" w:type="dxa"/>
        </w:trPr>
        <w:tc>
          <w:tcPr>
            <w:tcW w:w="0" w:type="auto"/>
            <w:vAlign w:val="center"/>
            <w:hideMark/>
          </w:tcPr>
          <w:p w14:paraId="1F7B326A" w14:textId="77777777" w:rsidR="0059688F" w:rsidRDefault="0059688F">
            <w:pPr>
              <w:jc w:val="center"/>
              <w:rPr>
                <w:b/>
                <w:bCs/>
                <w:sz w:val="24"/>
                <w:szCs w:val="24"/>
              </w:rPr>
            </w:pPr>
            <w:r>
              <w:rPr>
                <w:b/>
                <w:bCs/>
              </w:rPr>
              <w:t>Sample Input 2</w:t>
            </w:r>
          </w:p>
        </w:tc>
        <w:tc>
          <w:tcPr>
            <w:tcW w:w="0" w:type="auto"/>
            <w:vAlign w:val="center"/>
            <w:hideMark/>
          </w:tcPr>
          <w:p w14:paraId="5449C41B" w14:textId="77777777" w:rsidR="0059688F" w:rsidRDefault="0059688F">
            <w:pPr>
              <w:jc w:val="center"/>
              <w:rPr>
                <w:b/>
                <w:bCs/>
              </w:rPr>
            </w:pPr>
            <w:r>
              <w:rPr>
                <w:b/>
                <w:bCs/>
              </w:rPr>
              <w:t>Sample Output 2</w:t>
            </w:r>
          </w:p>
        </w:tc>
      </w:tr>
      <w:tr w:rsidR="0059688F" w14:paraId="65EEFB5E" w14:textId="77777777" w:rsidTr="0059688F">
        <w:trPr>
          <w:tblCellSpacing w:w="15" w:type="dxa"/>
        </w:trPr>
        <w:tc>
          <w:tcPr>
            <w:tcW w:w="0" w:type="auto"/>
            <w:vAlign w:val="center"/>
            <w:hideMark/>
          </w:tcPr>
          <w:p w14:paraId="509E15B8" w14:textId="77777777" w:rsidR="0059688F" w:rsidRDefault="0059688F">
            <w:pPr>
              <w:pStyle w:val="HTMLPreformatted"/>
            </w:pPr>
            <w:r>
              <w:t>5</w:t>
            </w:r>
          </w:p>
          <w:p w14:paraId="5BB416AC" w14:textId="77777777" w:rsidR="0059688F" w:rsidRDefault="0059688F">
            <w:pPr>
              <w:pStyle w:val="HTMLPreformatted"/>
            </w:pPr>
            <w:r>
              <w:t>1 2</w:t>
            </w:r>
          </w:p>
          <w:p w14:paraId="26D6B4BB" w14:textId="77777777" w:rsidR="0059688F" w:rsidRDefault="0059688F">
            <w:pPr>
              <w:pStyle w:val="HTMLPreformatted"/>
            </w:pPr>
            <w:r>
              <w:t>3 5</w:t>
            </w:r>
          </w:p>
          <w:p w14:paraId="15E02129" w14:textId="77777777" w:rsidR="0059688F" w:rsidRDefault="0059688F">
            <w:pPr>
              <w:pStyle w:val="HTMLPreformatted"/>
            </w:pPr>
            <w:r>
              <w:t>4 6</w:t>
            </w:r>
          </w:p>
          <w:p w14:paraId="5264D059" w14:textId="77777777" w:rsidR="0059688F" w:rsidRDefault="0059688F">
            <w:pPr>
              <w:pStyle w:val="HTMLPreformatted"/>
            </w:pPr>
            <w:r>
              <w:t>7 9</w:t>
            </w:r>
          </w:p>
          <w:p w14:paraId="0099D7DA" w14:textId="77777777" w:rsidR="0059688F" w:rsidRDefault="0059688F">
            <w:pPr>
              <w:pStyle w:val="HTMLPreformatted"/>
            </w:pPr>
            <w:r>
              <w:t>8 10</w:t>
            </w:r>
          </w:p>
          <w:p w14:paraId="28FA80CA" w14:textId="77777777" w:rsidR="0059688F" w:rsidRDefault="0059688F">
            <w:pPr>
              <w:rPr>
                <w:b/>
                <w:bCs/>
              </w:rPr>
            </w:pPr>
          </w:p>
        </w:tc>
        <w:tc>
          <w:tcPr>
            <w:tcW w:w="0" w:type="auto"/>
            <w:vAlign w:val="center"/>
            <w:hideMark/>
          </w:tcPr>
          <w:p w14:paraId="2D2BA0DF" w14:textId="77777777" w:rsidR="0059688F" w:rsidRDefault="0059688F">
            <w:pPr>
              <w:pStyle w:val="HTMLPreformatted"/>
            </w:pPr>
            <w:r>
              <w:t>3</w:t>
            </w:r>
          </w:p>
          <w:p w14:paraId="7DC76808" w14:textId="77777777" w:rsidR="0059688F" w:rsidRDefault="0059688F">
            <w:pPr>
              <w:rPr>
                <w:sz w:val="20"/>
                <w:szCs w:val="20"/>
              </w:rPr>
            </w:pPr>
          </w:p>
        </w:tc>
      </w:tr>
    </w:tbl>
    <w:p w14:paraId="033FF81B" w14:textId="77777777" w:rsidR="0059688F" w:rsidRDefault="0059688F" w:rsidP="00CF3207">
      <w:pPr>
        <w:spacing w:after="0" w:line="240" w:lineRule="auto"/>
        <w:jc w:val="center"/>
        <w:rPr>
          <w:rFonts w:ascii="Times New Roman" w:hAnsi="Times New Roman"/>
          <w:b/>
          <w:bCs/>
          <w:sz w:val="18"/>
          <w:szCs w:val="18"/>
        </w:rPr>
      </w:pPr>
    </w:p>
    <w:sectPr w:rsidR="0059688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A1157" w14:textId="77777777" w:rsidR="0002726D" w:rsidRDefault="0002726D" w:rsidP="00CF3207">
      <w:pPr>
        <w:spacing w:after="0" w:line="240" w:lineRule="auto"/>
      </w:pPr>
      <w:r>
        <w:separator/>
      </w:r>
    </w:p>
  </w:endnote>
  <w:endnote w:type="continuationSeparator" w:id="0">
    <w:p w14:paraId="2B6273EA" w14:textId="77777777" w:rsidR="0002726D" w:rsidRDefault="0002726D" w:rsidP="00CF3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136B1" w14:textId="77777777" w:rsidR="0002726D" w:rsidRDefault="0002726D" w:rsidP="00CF3207">
      <w:pPr>
        <w:spacing w:after="0" w:line="240" w:lineRule="auto"/>
      </w:pPr>
      <w:r>
        <w:separator/>
      </w:r>
    </w:p>
  </w:footnote>
  <w:footnote w:type="continuationSeparator" w:id="0">
    <w:p w14:paraId="0BDD4F01" w14:textId="77777777" w:rsidR="0002726D" w:rsidRDefault="0002726D" w:rsidP="00CF32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7C"/>
    <w:rsid w:val="0002726D"/>
    <w:rsid w:val="0011349C"/>
    <w:rsid w:val="00480F7C"/>
    <w:rsid w:val="004B6539"/>
    <w:rsid w:val="00540119"/>
    <w:rsid w:val="0059688F"/>
    <w:rsid w:val="005C0DDC"/>
    <w:rsid w:val="00703A64"/>
    <w:rsid w:val="00A10A7D"/>
    <w:rsid w:val="00BE0D30"/>
    <w:rsid w:val="00CF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98512C7"/>
  <w14:defaultImageDpi w14:val="0"/>
  <w15:docId w15:val="{017EAEC7-A513-CD44-A18B-B467FB69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53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link w:val="Heading2Char"/>
    <w:uiPriority w:val="9"/>
    <w:qFormat/>
    <w:rsid w:val="00480F7C"/>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596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B6539"/>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480F7C"/>
    <w:rPr>
      <w:rFonts w:ascii="Times New Roman" w:hAnsi="Times New Roman" w:cs="Times New Roman"/>
      <w:b/>
      <w:bCs/>
      <w:sz w:val="36"/>
      <w:szCs w:val="36"/>
    </w:rPr>
  </w:style>
  <w:style w:type="character" w:customStyle="1" w:styleId="mi">
    <w:name w:val="mi"/>
    <w:rsid w:val="00480F7C"/>
  </w:style>
  <w:style w:type="paragraph" w:styleId="NormalWeb">
    <w:name w:val="Normal (Web)"/>
    <w:basedOn w:val="Normal"/>
    <w:uiPriority w:val="99"/>
    <w:unhideWhenUsed/>
    <w:rsid w:val="00480F7C"/>
    <w:pPr>
      <w:spacing w:before="100" w:beforeAutospacing="1" w:after="100" w:afterAutospacing="1" w:line="240" w:lineRule="auto"/>
    </w:pPr>
    <w:rPr>
      <w:rFonts w:ascii="Times New Roman" w:hAnsi="Times New Roman"/>
      <w:sz w:val="24"/>
      <w:szCs w:val="24"/>
    </w:rPr>
  </w:style>
  <w:style w:type="character" w:customStyle="1" w:styleId="mn">
    <w:name w:val="mn"/>
    <w:rsid w:val="00480F7C"/>
  </w:style>
  <w:style w:type="character" w:customStyle="1" w:styleId="mo">
    <w:name w:val="mo"/>
    <w:rsid w:val="00480F7C"/>
  </w:style>
  <w:style w:type="paragraph" w:styleId="HTMLPreformatted">
    <w:name w:val="HTML Preformatted"/>
    <w:basedOn w:val="Normal"/>
    <w:link w:val="HTMLPreformattedChar"/>
    <w:uiPriority w:val="99"/>
    <w:semiHidden/>
    <w:unhideWhenUsed/>
    <w:rsid w:val="0048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480F7C"/>
    <w:rPr>
      <w:rFonts w:ascii="Courier New" w:hAnsi="Courier New" w:cs="Courier New"/>
      <w:sz w:val="20"/>
      <w:szCs w:val="20"/>
    </w:rPr>
  </w:style>
  <w:style w:type="paragraph" w:styleId="Header">
    <w:name w:val="header"/>
    <w:basedOn w:val="Normal"/>
    <w:link w:val="HeaderChar"/>
    <w:uiPriority w:val="99"/>
    <w:unhideWhenUsed/>
    <w:rsid w:val="00CF3207"/>
    <w:pPr>
      <w:tabs>
        <w:tab w:val="center" w:pos="4680"/>
        <w:tab w:val="right" w:pos="9360"/>
      </w:tabs>
    </w:pPr>
  </w:style>
  <w:style w:type="character" w:customStyle="1" w:styleId="HeaderChar">
    <w:name w:val="Header Char"/>
    <w:basedOn w:val="DefaultParagraphFont"/>
    <w:link w:val="Header"/>
    <w:uiPriority w:val="99"/>
    <w:locked/>
    <w:rsid w:val="00CF3207"/>
    <w:rPr>
      <w:rFonts w:cs="Times New Roman"/>
    </w:rPr>
  </w:style>
  <w:style w:type="paragraph" w:styleId="Footer">
    <w:name w:val="footer"/>
    <w:basedOn w:val="Normal"/>
    <w:link w:val="FooterChar"/>
    <w:uiPriority w:val="99"/>
    <w:unhideWhenUsed/>
    <w:rsid w:val="00CF3207"/>
    <w:pPr>
      <w:tabs>
        <w:tab w:val="center" w:pos="4680"/>
        <w:tab w:val="right" w:pos="9360"/>
      </w:tabs>
    </w:pPr>
  </w:style>
  <w:style w:type="character" w:customStyle="1" w:styleId="FooterChar">
    <w:name w:val="Footer Char"/>
    <w:basedOn w:val="DefaultParagraphFont"/>
    <w:link w:val="Footer"/>
    <w:uiPriority w:val="99"/>
    <w:locked/>
    <w:rsid w:val="00CF3207"/>
    <w:rPr>
      <w:rFonts w:cs="Times New Roman"/>
    </w:rPr>
  </w:style>
  <w:style w:type="character" w:styleId="Hyperlink">
    <w:name w:val="Hyperlink"/>
    <w:basedOn w:val="DefaultParagraphFont"/>
    <w:uiPriority w:val="99"/>
    <w:unhideWhenUsed/>
    <w:rsid w:val="00CF3207"/>
    <w:rPr>
      <w:rFonts w:cs="Times New Roman"/>
      <w:color w:val="0563C1" w:themeColor="hyperlink"/>
      <w:u w:val="single"/>
    </w:rPr>
  </w:style>
  <w:style w:type="character" w:styleId="UnresolvedMention">
    <w:name w:val="Unresolved Mention"/>
    <w:basedOn w:val="DefaultParagraphFont"/>
    <w:uiPriority w:val="99"/>
    <w:semiHidden/>
    <w:unhideWhenUsed/>
    <w:rsid w:val="00CF3207"/>
    <w:rPr>
      <w:rFonts w:cs="Times New Roman"/>
      <w:color w:val="605E5C"/>
      <w:shd w:val="clear" w:color="auto" w:fill="E1DFDD"/>
    </w:rPr>
  </w:style>
  <w:style w:type="character" w:styleId="HTMLTypewriter">
    <w:name w:val="HTML Typewriter"/>
    <w:basedOn w:val="DefaultParagraphFont"/>
    <w:uiPriority w:val="99"/>
    <w:semiHidden/>
    <w:unhideWhenUsed/>
    <w:rsid w:val="004B6539"/>
    <w:rPr>
      <w:rFonts w:ascii="Courier New" w:hAnsi="Courier New"/>
      <w:sz w:val="20"/>
    </w:rPr>
  </w:style>
  <w:style w:type="character" w:customStyle="1" w:styleId="Heading3Char">
    <w:name w:val="Heading 3 Char"/>
    <w:basedOn w:val="DefaultParagraphFont"/>
    <w:link w:val="Heading3"/>
    <w:uiPriority w:val="9"/>
    <w:semiHidden/>
    <w:rsid w:val="005968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205816">
      <w:marLeft w:val="0"/>
      <w:marRight w:val="0"/>
      <w:marTop w:val="0"/>
      <w:marBottom w:val="0"/>
      <w:divBdr>
        <w:top w:val="none" w:sz="0" w:space="0" w:color="auto"/>
        <w:left w:val="none" w:sz="0" w:space="0" w:color="auto"/>
        <w:bottom w:val="none" w:sz="0" w:space="0" w:color="auto"/>
        <w:right w:val="none" w:sz="0" w:space="0" w:color="auto"/>
      </w:divBdr>
      <w:divsChild>
        <w:div w:id="1326205814">
          <w:marLeft w:val="0"/>
          <w:marRight w:val="0"/>
          <w:marTop w:val="0"/>
          <w:marBottom w:val="0"/>
          <w:divBdr>
            <w:top w:val="none" w:sz="0" w:space="0" w:color="auto"/>
            <w:left w:val="none" w:sz="0" w:space="0" w:color="auto"/>
            <w:bottom w:val="none" w:sz="0" w:space="0" w:color="auto"/>
            <w:right w:val="none" w:sz="0" w:space="0" w:color="auto"/>
          </w:divBdr>
          <w:divsChild>
            <w:div w:id="1326205820">
              <w:marLeft w:val="0"/>
              <w:marRight w:val="0"/>
              <w:marTop w:val="0"/>
              <w:marBottom w:val="0"/>
              <w:divBdr>
                <w:top w:val="none" w:sz="0" w:space="0" w:color="auto"/>
                <w:left w:val="none" w:sz="0" w:space="0" w:color="auto"/>
                <w:bottom w:val="none" w:sz="0" w:space="0" w:color="auto"/>
                <w:right w:val="none" w:sz="0" w:space="0" w:color="auto"/>
              </w:divBdr>
              <w:divsChild>
                <w:div w:id="13262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5815">
          <w:marLeft w:val="0"/>
          <w:marRight w:val="0"/>
          <w:marTop w:val="0"/>
          <w:marBottom w:val="0"/>
          <w:divBdr>
            <w:top w:val="none" w:sz="0" w:space="0" w:color="auto"/>
            <w:left w:val="none" w:sz="0" w:space="0" w:color="auto"/>
            <w:bottom w:val="none" w:sz="0" w:space="0" w:color="auto"/>
            <w:right w:val="none" w:sz="0" w:space="0" w:color="auto"/>
          </w:divBdr>
          <w:divsChild>
            <w:div w:id="13262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5817">
      <w:marLeft w:val="0"/>
      <w:marRight w:val="0"/>
      <w:marTop w:val="0"/>
      <w:marBottom w:val="0"/>
      <w:divBdr>
        <w:top w:val="none" w:sz="0" w:space="0" w:color="auto"/>
        <w:left w:val="none" w:sz="0" w:space="0" w:color="auto"/>
        <w:bottom w:val="none" w:sz="0" w:space="0" w:color="auto"/>
        <w:right w:val="none" w:sz="0" w:space="0" w:color="auto"/>
      </w:divBdr>
    </w:div>
    <w:div w:id="1979996006">
      <w:bodyDiv w:val="1"/>
      <w:marLeft w:val="0"/>
      <w:marRight w:val="0"/>
      <w:marTop w:val="0"/>
      <w:marBottom w:val="0"/>
      <w:divBdr>
        <w:top w:val="none" w:sz="0" w:space="0" w:color="auto"/>
        <w:left w:val="none" w:sz="0" w:space="0" w:color="auto"/>
        <w:bottom w:val="none" w:sz="0" w:space="0" w:color="auto"/>
        <w:right w:val="none" w:sz="0" w:space="0" w:color="auto"/>
      </w:divBdr>
    </w:div>
    <w:div w:id="1999074871">
      <w:bodyDiv w:val="1"/>
      <w:marLeft w:val="0"/>
      <w:marRight w:val="0"/>
      <w:marTop w:val="0"/>
      <w:marBottom w:val="0"/>
      <w:divBdr>
        <w:top w:val="none" w:sz="0" w:space="0" w:color="auto"/>
        <w:left w:val="none" w:sz="0" w:space="0" w:color="auto"/>
        <w:bottom w:val="none" w:sz="0" w:space="0" w:color="auto"/>
        <w:right w:val="none" w:sz="0" w:space="0" w:color="auto"/>
      </w:divBdr>
      <w:divsChild>
        <w:div w:id="1465124771">
          <w:marLeft w:val="0"/>
          <w:marRight w:val="0"/>
          <w:marTop w:val="0"/>
          <w:marBottom w:val="0"/>
          <w:divBdr>
            <w:top w:val="none" w:sz="0" w:space="0" w:color="auto"/>
            <w:left w:val="none" w:sz="0" w:space="0" w:color="auto"/>
            <w:bottom w:val="none" w:sz="0" w:space="0" w:color="auto"/>
            <w:right w:val="none" w:sz="0" w:space="0" w:color="auto"/>
          </w:divBdr>
          <w:divsChild>
            <w:div w:id="1346251925">
              <w:marLeft w:val="0"/>
              <w:marRight w:val="0"/>
              <w:marTop w:val="0"/>
              <w:marBottom w:val="0"/>
              <w:divBdr>
                <w:top w:val="none" w:sz="0" w:space="0" w:color="auto"/>
                <w:left w:val="none" w:sz="0" w:space="0" w:color="auto"/>
                <w:bottom w:val="none" w:sz="0" w:space="0" w:color="auto"/>
                <w:right w:val="none" w:sz="0" w:space="0" w:color="auto"/>
              </w:divBdr>
            </w:div>
          </w:divsChild>
        </w:div>
        <w:div w:id="58401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kattis.com/problems/airconditione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Moseley, Lane - SDSMT Student</cp:lastModifiedBy>
  <cp:revision>3</cp:revision>
  <dcterms:created xsi:type="dcterms:W3CDTF">2019-10-21T04:16:00Z</dcterms:created>
  <dcterms:modified xsi:type="dcterms:W3CDTF">2019-10-21T04:18:00Z</dcterms:modified>
</cp:coreProperties>
</file>