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633" w:rsidRPr="001B2AE1" w:rsidRDefault="00B50789" w:rsidP="001B2AE1">
      <w:pPr>
        <w:jc w:val="center"/>
        <w:rPr>
          <w:rFonts w:hint="eastAsia"/>
          <w:sz w:val="32"/>
          <w:szCs w:val="32"/>
        </w:rPr>
      </w:pPr>
      <w:r w:rsidRPr="001B2AE1">
        <w:rPr>
          <w:rFonts w:hint="eastAsia"/>
          <w:sz w:val="32"/>
          <w:szCs w:val="32"/>
        </w:rPr>
        <w:t>棋牌游戏修改文档</w:t>
      </w:r>
    </w:p>
    <w:p w:rsidR="00B50789" w:rsidRPr="001B2AE1" w:rsidRDefault="00B50789" w:rsidP="00B50789">
      <w:pPr>
        <w:pStyle w:val="a3"/>
        <w:numPr>
          <w:ilvl w:val="0"/>
          <w:numId w:val="1"/>
        </w:numPr>
        <w:ind w:firstLineChars="0"/>
        <w:rPr>
          <w:rFonts w:hint="eastAsia"/>
          <w:sz w:val="28"/>
          <w:szCs w:val="28"/>
        </w:rPr>
      </w:pPr>
      <w:r w:rsidRPr="001B2AE1">
        <w:rPr>
          <w:rFonts w:hint="eastAsia"/>
          <w:sz w:val="28"/>
          <w:szCs w:val="28"/>
        </w:rPr>
        <w:t>所有的游戏头像，底画、按键、底色、动画的修改。</w:t>
      </w:r>
    </w:p>
    <w:p w:rsidR="00B50789" w:rsidRPr="001B2AE1" w:rsidRDefault="00B50789" w:rsidP="00B50789">
      <w:pPr>
        <w:pStyle w:val="a3"/>
        <w:numPr>
          <w:ilvl w:val="0"/>
          <w:numId w:val="1"/>
        </w:numPr>
        <w:ind w:firstLineChars="0"/>
        <w:rPr>
          <w:rFonts w:hint="eastAsia"/>
          <w:sz w:val="28"/>
          <w:szCs w:val="28"/>
        </w:rPr>
      </w:pPr>
      <w:r w:rsidRPr="001B2AE1">
        <w:rPr>
          <w:rFonts w:hint="eastAsia"/>
          <w:sz w:val="28"/>
          <w:szCs w:val="28"/>
        </w:rPr>
        <w:t>大厅一二三级界面做成九宫格的样式。</w:t>
      </w:r>
    </w:p>
    <w:p w:rsidR="00B50789" w:rsidRPr="001B2AE1" w:rsidRDefault="00B50789" w:rsidP="00B50789">
      <w:pPr>
        <w:pStyle w:val="a3"/>
        <w:numPr>
          <w:ilvl w:val="0"/>
          <w:numId w:val="1"/>
        </w:numPr>
        <w:ind w:firstLineChars="0"/>
        <w:rPr>
          <w:rFonts w:hint="eastAsia"/>
          <w:sz w:val="28"/>
          <w:szCs w:val="28"/>
        </w:rPr>
      </w:pPr>
      <w:r w:rsidRPr="001B2AE1">
        <w:rPr>
          <w:rFonts w:hint="eastAsia"/>
          <w:sz w:val="28"/>
          <w:szCs w:val="28"/>
        </w:rPr>
        <w:t>添加比赛类游戏，如</w:t>
      </w:r>
      <w:r w:rsidRPr="001B2AE1">
        <w:rPr>
          <w:rFonts w:hint="eastAsia"/>
          <w:sz w:val="28"/>
          <w:szCs w:val="28"/>
        </w:rPr>
        <w:t>27</w:t>
      </w:r>
      <w:r w:rsidRPr="001B2AE1">
        <w:rPr>
          <w:rFonts w:hint="eastAsia"/>
          <w:sz w:val="28"/>
          <w:szCs w:val="28"/>
        </w:rPr>
        <w:t>人打</w:t>
      </w:r>
      <w:r w:rsidRPr="001B2AE1">
        <w:rPr>
          <w:rFonts w:hint="eastAsia"/>
          <w:sz w:val="28"/>
          <w:szCs w:val="28"/>
        </w:rPr>
        <w:t>9</w:t>
      </w:r>
      <w:r w:rsidRPr="001B2AE1">
        <w:rPr>
          <w:rFonts w:hint="eastAsia"/>
          <w:sz w:val="28"/>
          <w:szCs w:val="28"/>
        </w:rPr>
        <w:t>把牌取第一名。打立出局赛，定局闯关赛</w:t>
      </w:r>
      <w:r w:rsidR="001B2AE1">
        <w:rPr>
          <w:rFonts w:hint="eastAsia"/>
          <w:sz w:val="28"/>
          <w:szCs w:val="28"/>
        </w:rPr>
        <w:t>或者是复合赛</w:t>
      </w:r>
      <w:r w:rsidRPr="001B2AE1">
        <w:rPr>
          <w:rFonts w:hint="eastAsia"/>
          <w:sz w:val="28"/>
          <w:szCs w:val="28"/>
        </w:rPr>
        <w:t>。</w:t>
      </w:r>
    </w:p>
    <w:p w:rsidR="00B50789" w:rsidRPr="001B2AE1" w:rsidRDefault="00B50789" w:rsidP="00B50789">
      <w:pPr>
        <w:pStyle w:val="a3"/>
        <w:numPr>
          <w:ilvl w:val="0"/>
          <w:numId w:val="1"/>
        </w:numPr>
        <w:ind w:firstLineChars="0"/>
        <w:rPr>
          <w:rFonts w:hint="eastAsia"/>
          <w:sz w:val="28"/>
          <w:szCs w:val="28"/>
        </w:rPr>
      </w:pPr>
      <w:r w:rsidRPr="001B2AE1">
        <w:rPr>
          <w:rFonts w:hint="eastAsia"/>
          <w:sz w:val="28"/>
          <w:szCs w:val="28"/>
        </w:rPr>
        <w:t>添加</w:t>
      </w:r>
      <w:r w:rsidRPr="001B2AE1">
        <w:rPr>
          <w:rFonts w:hint="eastAsia"/>
          <w:sz w:val="28"/>
          <w:szCs w:val="28"/>
        </w:rPr>
        <w:t>windows8</w:t>
      </w:r>
      <w:r w:rsidRPr="001B2AE1">
        <w:rPr>
          <w:rFonts w:hint="eastAsia"/>
          <w:sz w:val="28"/>
          <w:szCs w:val="28"/>
        </w:rPr>
        <w:t>触控系统</w:t>
      </w:r>
      <w:r w:rsidR="001B2AE1">
        <w:rPr>
          <w:rFonts w:hint="eastAsia"/>
          <w:sz w:val="28"/>
          <w:szCs w:val="28"/>
        </w:rPr>
        <w:t>。</w:t>
      </w:r>
    </w:p>
    <w:p w:rsidR="00B50789" w:rsidRPr="001B2AE1" w:rsidRDefault="00B50789" w:rsidP="00B50789">
      <w:pPr>
        <w:pStyle w:val="a3"/>
        <w:numPr>
          <w:ilvl w:val="0"/>
          <w:numId w:val="1"/>
        </w:numPr>
        <w:ind w:firstLineChars="0"/>
        <w:rPr>
          <w:rFonts w:hint="eastAsia"/>
          <w:sz w:val="28"/>
          <w:szCs w:val="28"/>
        </w:rPr>
      </w:pPr>
      <w:r w:rsidRPr="001B2AE1">
        <w:rPr>
          <w:rFonts w:hint="eastAsia"/>
          <w:sz w:val="28"/>
          <w:szCs w:val="28"/>
        </w:rPr>
        <w:t>独服与混服结合，公司的平台游戏为公共的游戏所有玩家都可以进来玩，做成混服的，地方特色平台只能当地人玩做成独服平台。</w:t>
      </w:r>
    </w:p>
    <w:p w:rsidR="00B50789" w:rsidRPr="001B2AE1" w:rsidRDefault="00B50789" w:rsidP="00B50789">
      <w:pPr>
        <w:pStyle w:val="a3"/>
        <w:numPr>
          <w:ilvl w:val="0"/>
          <w:numId w:val="1"/>
        </w:numPr>
        <w:ind w:firstLineChars="0"/>
        <w:rPr>
          <w:rFonts w:hint="eastAsia"/>
          <w:sz w:val="28"/>
          <w:szCs w:val="28"/>
        </w:rPr>
      </w:pPr>
      <w:r w:rsidRPr="001B2AE1">
        <w:rPr>
          <w:rFonts w:hint="eastAsia"/>
          <w:sz w:val="28"/>
          <w:szCs w:val="28"/>
        </w:rPr>
        <w:t>所有玩家都通过域名识别哪个代理商的玩家。</w:t>
      </w:r>
    </w:p>
    <w:p w:rsidR="00B50789" w:rsidRPr="001B2AE1" w:rsidRDefault="00B50789" w:rsidP="00B50789">
      <w:pPr>
        <w:pStyle w:val="a3"/>
        <w:numPr>
          <w:ilvl w:val="0"/>
          <w:numId w:val="1"/>
        </w:numPr>
        <w:ind w:firstLineChars="0"/>
        <w:rPr>
          <w:rFonts w:hint="eastAsia"/>
          <w:sz w:val="28"/>
          <w:szCs w:val="28"/>
        </w:rPr>
      </w:pPr>
      <w:r w:rsidRPr="001B2AE1">
        <w:rPr>
          <w:rFonts w:hint="eastAsia"/>
          <w:sz w:val="28"/>
          <w:szCs w:val="28"/>
        </w:rPr>
        <w:t>每个代理商都有自己的独立后台，但只可以看到自己每天的利润、充值、消耗、却不能调整</w:t>
      </w:r>
      <w:r w:rsidR="001B2AE1">
        <w:rPr>
          <w:rFonts w:hint="eastAsia"/>
          <w:sz w:val="28"/>
          <w:szCs w:val="28"/>
        </w:rPr>
        <w:t>，所有信息必须自动计算出结果</w:t>
      </w:r>
      <w:r w:rsidRPr="001B2AE1">
        <w:rPr>
          <w:rFonts w:hint="eastAsia"/>
          <w:sz w:val="28"/>
          <w:szCs w:val="28"/>
        </w:rPr>
        <w:t>。</w:t>
      </w:r>
    </w:p>
    <w:p w:rsidR="00B50789" w:rsidRPr="001B2AE1" w:rsidRDefault="00B50789" w:rsidP="00B50789">
      <w:pPr>
        <w:pStyle w:val="a3"/>
        <w:numPr>
          <w:ilvl w:val="0"/>
          <w:numId w:val="1"/>
        </w:numPr>
        <w:ind w:firstLineChars="0"/>
        <w:rPr>
          <w:rFonts w:hint="eastAsia"/>
          <w:sz w:val="28"/>
          <w:szCs w:val="28"/>
        </w:rPr>
      </w:pPr>
      <w:r w:rsidRPr="001B2AE1">
        <w:rPr>
          <w:rFonts w:hint="eastAsia"/>
          <w:sz w:val="28"/>
          <w:szCs w:val="28"/>
        </w:rPr>
        <w:t>代理商可以添加地方独服的比赛类特色游戏。</w:t>
      </w:r>
    </w:p>
    <w:p w:rsidR="009E2767" w:rsidRDefault="00B50789" w:rsidP="009E2767">
      <w:pPr>
        <w:pStyle w:val="a3"/>
        <w:numPr>
          <w:ilvl w:val="0"/>
          <w:numId w:val="1"/>
        </w:numPr>
        <w:ind w:firstLineChars="0"/>
        <w:rPr>
          <w:rFonts w:hint="eastAsia"/>
          <w:sz w:val="28"/>
          <w:szCs w:val="28"/>
        </w:rPr>
      </w:pPr>
      <w:r w:rsidRPr="001B2AE1">
        <w:rPr>
          <w:rFonts w:hint="eastAsia"/>
          <w:sz w:val="28"/>
          <w:szCs w:val="28"/>
        </w:rPr>
        <w:t>玩家在注册时最简便</w:t>
      </w:r>
      <w:r w:rsidR="009E2767">
        <w:rPr>
          <w:rFonts w:hint="eastAsia"/>
          <w:sz w:val="28"/>
          <w:szCs w:val="28"/>
        </w:rPr>
        <w:t>或玩家用</w:t>
      </w:r>
      <w:r w:rsidR="009E2767" w:rsidRPr="001B2AE1">
        <w:rPr>
          <w:rFonts w:hint="eastAsia"/>
          <w:sz w:val="28"/>
          <w:szCs w:val="28"/>
        </w:rPr>
        <w:t>手机</w:t>
      </w:r>
      <w:r w:rsidR="009E2767">
        <w:rPr>
          <w:rFonts w:hint="eastAsia"/>
          <w:sz w:val="28"/>
          <w:szCs w:val="28"/>
        </w:rPr>
        <w:t>号</w:t>
      </w:r>
      <w:r w:rsidR="009E2767" w:rsidRPr="001B2AE1">
        <w:rPr>
          <w:rFonts w:hint="eastAsia"/>
          <w:sz w:val="28"/>
          <w:szCs w:val="28"/>
        </w:rPr>
        <w:t>便可以进行注册</w:t>
      </w:r>
      <w:r w:rsidR="009E2767">
        <w:rPr>
          <w:rFonts w:hint="eastAsia"/>
          <w:sz w:val="28"/>
          <w:szCs w:val="28"/>
        </w:rPr>
        <w:t>。</w:t>
      </w:r>
    </w:p>
    <w:p w:rsidR="00B50789" w:rsidRPr="001B2AE1" w:rsidRDefault="00B50789" w:rsidP="009E2767">
      <w:pPr>
        <w:pStyle w:val="a3"/>
        <w:ind w:left="927" w:firstLineChars="0" w:firstLine="0"/>
        <w:rPr>
          <w:rFonts w:hint="eastAsia"/>
          <w:sz w:val="28"/>
          <w:szCs w:val="28"/>
        </w:rPr>
      </w:pPr>
      <w:r w:rsidRPr="001B2AE1">
        <w:rPr>
          <w:rFonts w:hint="eastAsia"/>
          <w:sz w:val="28"/>
          <w:szCs w:val="28"/>
        </w:rPr>
        <w:t>当玩家赢到奖品时需要进行兑换时必须将注册信息完善完毕。</w:t>
      </w:r>
    </w:p>
    <w:p w:rsidR="001B2AE1" w:rsidRDefault="001B2AE1" w:rsidP="00B50789">
      <w:pPr>
        <w:pStyle w:val="a3"/>
        <w:numPr>
          <w:ilvl w:val="0"/>
          <w:numId w:val="1"/>
        </w:numPr>
        <w:ind w:firstLineChars="0"/>
        <w:rPr>
          <w:rFonts w:hint="eastAsia"/>
          <w:sz w:val="28"/>
          <w:szCs w:val="28"/>
        </w:rPr>
      </w:pPr>
      <w:r>
        <w:rPr>
          <w:rFonts w:hint="eastAsia"/>
          <w:sz w:val="28"/>
          <w:szCs w:val="28"/>
        </w:rPr>
        <w:t>充值渠道要有：网银充值、实卡充值、支付宝充值、手机充值卡充值。</w:t>
      </w:r>
    </w:p>
    <w:p w:rsidR="001B2AE1" w:rsidRDefault="001B2AE1" w:rsidP="00B50789">
      <w:pPr>
        <w:pStyle w:val="a3"/>
        <w:numPr>
          <w:ilvl w:val="0"/>
          <w:numId w:val="1"/>
        </w:numPr>
        <w:ind w:firstLineChars="0"/>
        <w:rPr>
          <w:rFonts w:hint="eastAsia"/>
          <w:sz w:val="28"/>
          <w:szCs w:val="28"/>
        </w:rPr>
      </w:pPr>
      <w:r>
        <w:rPr>
          <w:rFonts w:hint="eastAsia"/>
          <w:sz w:val="28"/>
          <w:szCs w:val="28"/>
        </w:rPr>
        <w:t>所有玩家自动分配座位，但是当牌局结束时玩家可以继续选择在本桌游戏也可以选择换桌游戏，不必要玩一把牌就必须要退出。</w:t>
      </w:r>
    </w:p>
    <w:p w:rsidR="001B2AE1" w:rsidRDefault="001B2AE1" w:rsidP="00B50789">
      <w:pPr>
        <w:pStyle w:val="a3"/>
        <w:numPr>
          <w:ilvl w:val="0"/>
          <w:numId w:val="1"/>
        </w:numPr>
        <w:ind w:firstLineChars="0"/>
        <w:rPr>
          <w:rFonts w:hint="eastAsia"/>
          <w:sz w:val="28"/>
          <w:szCs w:val="28"/>
        </w:rPr>
      </w:pPr>
      <w:r>
        <w:rPr>
          <w:rFonts w:hint="eastAsia"/>
          <w:sz w:val="28"/>
          <w:szCs w:val="28"/>
        </w:rPr>
        <w:t>在玩家参加比赛时，尤其是打立出局赛事和淘汰赛，必须要</w:t>
      </w:r>
      <w:r>
        <w:rPr>
          <w:rFonts w:hint="eastAsia"/>
          <w:sz w:val="28"/>
          <w:szCs w:val="28"/>
        </w:rPr>
        <w:lastRenderedPageBreak/>
        <w:t>时时计算出玩家的排名积分。</w:t>
      </w:r>
    </w:p>
    <w:p w:rsidR="001B2AE1" w:rsidRPr="00605293" w:rsidRDefault="001B2AE1" w:rsidP="00605293">
      <w:pPr>
        <w:ind w:left="567"/>
        <w:rPr>
          <w:sz w:val="28"/>
          <w:szCs w:val="28"/>
        </w:rPr>
      </w:pPr>
    </w:p>
    <w:sectPr w:rsidR="001B2AE1" w:rsidRPr="00605293" w:rsidSect="0001063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F70405"/>
    <w:multiLevelType w:val="hybridMultilevel"/>
    <w:tmpl w:val="849CC14C"/>
    <w:lvl w:ilvl="0" w:tplc="71D4748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50789"/>
    <w:rsid w:val="00010633"/>
    <w:rsid w:val="001B2AE1"/>
    <w:rsid w:val="005E4B7A"/>
    <w:rsid w:val="00605293"/>
    <w:rsid w:val="009E2767"/>
    <w:rsid w:val="00B50789"/>
    <w:rsid w:val="00F119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06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078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2014-04-19T08:57:00Z</dcterms:created>
  <dcterms:modified xsi:type="dcterms:W3CDTF">2014-04-19T09:39:00Z</dcterms:modified>
</cp:coreProperties>
</file>