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A5B4" w14:textId="4ED9CE32" w:rsidR="00D26D47" w:rsidRDefault="00D93E87" w:rsidP="00D26D47">
      <w:pPr>
        <w:spacing w:line="240" w:lineRule="auto"/>
        <w:rPr>
          <w:rFonts w:cs="Courier New"/>
        </w:rPr>
      </w:pPr>
      <w:r>
        <w:rPr>
          <w:rFonts w:cs="Courier New"/>
        </w:rPr>
        <w:t>Gerald Oden</w:t>
      </w:r>
    </w:p>
    <w:p w14:paraId="5EC7ABF7" w14:textId="097E9193" w:rsidR="00D93E87" w:rsidRDefault="00D93E87" w:rsidP="00D26D47">
      <w:pPr>
        <w:spacing w:line="240" w:lineRule="auto"/>
        <w:rPr>
          <w:rFonts w:cs="Courier New"/>
        </w:rPr>
      </w:pPr>
      <w:r>
        <w:rPr>
          <w:rFonts w:cs="Courier New"/>
        </w:rPr>
        <w:t>Module 5.2</w:t>
      </w:r>
    </w:p>
    <w:p w14:paraId="3495603C" w14:textId="2049F964" w:rsidR="00D93E87" w:rsidRDefault="00D93E87" w:rsidP="00D26D47">
      <w:pPr>
        <w:spacing w:line="240" w:lineRule="auto"/>
        <w:rPr>
          <w:rFonts w:cs="Courier New"/>
        </w:rPr>
      </w:pPr>
      <w:r>
        <w:rPr>
          <w:rFonts w:cs="Courier New"/>
        </w:rPr>
        <w:t>CSD 310</w:t>
      </w:r>
    </w:p>
    <w:p w14:paraId="7B9C7382" w14:textId="60A5883D" w:rsidR="00D93E87" w:rsidRDefault="00D93E87" w:rsidP="00D93E87">
      <w:pPr>
        <w:pStyle w:val="ListParagraph"/>
        <w:numPr>
          <w:ilvl w:val="0"/>
          <w:numId w:val="5"/>
        </w:numPr>
        <w:spacing w:line="240" w:lineRule="auto"/>
        <w:rPr>
          <w:rFonts w:cs="Courier New"/>
        </w:rPr>
      </w:pPr>
      <w:r>
        <w:rPr>
          <w:rFonts w:cs="Courier New"/>
        </w:rPr>
        <w:t xml:space="preserve">UPPER. You might use UPPER when requesting end user provided input for State Abbreviation in a </w:t>
      </w:r>
      <w:proofErr w:type="spellStart"/>
      <w:r>
        <w:rPr>
          <w:rFonts w:cs="Courier New"/>
        </w:rPr>
        <w:t>freetext</w:t>
      </w:r>
      <w:proofErr w:type="spellEnd"/>
      <w:r>
        <w:rPr>
          <w:rFonts w:cs="Courier New"/>
        </w:rPr>
        <w:t xml:space="preserve"> form. By leveraging UPPER, you can normalize the data when it is being input as </w:t>
      </w:r>
      <w:proofErr w:type="spellStart"/>
      <w:r>
        <w:rPr>
          <w:rFonts w:cs="Courier New"/>
        </w:rPr>
        <w:t>freetext</w:t>
      </w:r>
      <w:proofErr w:type="spellEnd"/>
      <w:r>
        <w:rPr>
          <w:rFonts w:cs="Courier New"/>
        </w:rPr>
        <w:t>. This ensures that data exports, for, example a mail merge, State Abbreviations are in upper case format, suitable for mailing a letter. In the example below, State Abbreviation is used to indicate what the value represents. This could likewise be used in an export to CSV or Excel to include column headers.</w:t>
      </w:r>
      <w:r>
        <w:rPr>
          <w:rFonts w:cs="Courier New"/>
        </w:rPr>
        <w:br/>
      </w:r>
      <w:r w:rsidRPr="00D93E87">
        <w:rPr>
          <w:rFonts w:cs="Courier New"/>
        </w:rPr>
        <w:drawing>
          <wp:inline distT="0" distB="0" distL="0" distR="0" wp14:anchorId="7A803BD4" wp14:editId="2335B441">
            <wp:extent cx="5943600" cy="3969385"/>
            <wp:effectExtent l="0" t="0" r="0" b="5715"/>
            <wp:docPr id="48395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4810" name="Picture 1" descr="A screenshot of a computer&#10;&#10;Description automatically generated"/>
                    <pic:cNvPicPr/>
                  </pic:nvPicPr>
                  <pic:blipFill>
                    <a:blip r:embed="rId5"/>
                    <a:stretch>
                      <a:fillRect/>
                    </a:stretch>
                  </pic:blipFill>
                  <pic:spPr>
                    <a:xfrm>
                      <a:off x="0" y="0"/>
                      <a:ext cx="5943600" cy="3969385"/>
                    </a:xfrm>
                    <a:prstGeom prst="rect">
                      <a:avLst/>
                    </a:prstGeom>
                  </pic:spPr>
                </pic:pic>
              </a:graphicData>
            </a:graphic>
          </wp:inline>
        </w:drawing>
      </w:r>
    </w:p>
    <w:p w14:paraId="6227B5B1" w14:textId="7DE4686D" w:rsidR="00D93E87" w:rsidRDefault="000070D1" w:rsidP="00D93E87">
      <w:pPr>
        <w:pStyle w:val="ListParagraph"/>
        <w:numPr>
          <w:ilvl w:val="0"/>
          <w:numId w:val="5"/>
        </w:numPr>
        <w:spacing w:line="240" w:lineRule="auto"/>
        <w:rPr>
          <w:rFonts w:cs="Courier New"/>
        </w:rPr>
      </w:pPr>
      <w:r>
        <w:rPr>
          <w:rFonts w:cs="Courier New"/>
        </w:rPr>
        <w:t xml:space="preserve">FORMAT. You might use FORMAT when displaying dollar amounts using common punctuation on a website with a database backend (Accounting, Purchasing, </w:t>
      </w:r>
      <w:proofErr w:type="spellStart"/>
      <w:r>
        <w:rPr>
          <w:rFonts w:cs="Courier New"/>
        </w:rPr>
        <w:t>etc</w:t>
      </w:r>
      <w:proofErr w:type="spellEnd"/>
      <w:r>
        <w:rPr>
          <w:rFonts w:cs="Courier New"/>
        </w:rPr>
        <w:t xml:space="preserve">). This allows you to leverage a </w:t>
      </w:r>
      <w:proofErr w:type="spellStart"/>
      <w:r>
        <w:rPr>
          <w:rFonts w:cs="Courier New"/>
        </w:rPr>
        <w:t>builtin</w:t>
      </w:r>
      <w:proofErr w:type="spellEnd"/>
      <w:r>
        <w:rPr>
          <w:rFonts w:cs="Courier New"/>
        </w:rPr>
        <w:t xml:space="preserve"> function to ensure that a dollar amount is displayed in that website in a format that is easily consumed by human end users. It also ensures that fractions of a cent, in this case, are rounded to the nearest dollar. This is also useful, as above, for exporting to a CSV or Excel spreadsheet using </w:t>
      </w:r>
      <w:r>
        <w:rPr>
          <w:rFonts w:cs="Courier New"/>
        </w:rPr>
        <w:lastRenderedPageBreak/>
        <w:t>Dollars as the column header.</w:t>
      </w:r>
      <w:r>
        <w:rPr>
          <w:rFonts w:cs="Courier New"/>
        </w:rPr>
        <w:br/>
      </w:r>
      <w:r w:rsidRPr="000070D1">
        <w:rPr>
          <w:rFonts w:cs="Courier New"/>
        </w:rPr>
        <w:drawing>
          <wp:inline distT="0" distB="0" distL="0" distR="0" wp14:anchorId="6222E5FB" wp14:editId="01DB0BAD">
            <wp:extent cx="5943600" cy="3926840"/>
            <wp:effectExtent l="0" t="0" r="0" b="0"/>
            <wp:docPr id="1811847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7209" name="Picture 1" descr="A screenshot of a computer&#10;&#10;Description automatically generated"/>
                    <pic:cNvPicPr/>
                  </pic:nvPicPr>
                  <pic:blipFill>
                    <a:blip r:embed="rId6"/>
                    <a:stretch>
                      <a:fillRect/>
                    </a:stretch>
                  </pic:blipFill>
                  <pic:spPr>
                    <a:xfrm>
                      <a:off x="0" y="0"/>
                      <a:ext cx="5943600" cy="3926840"/>
                    </a:xfrm>
                    <a:prstGeom prst="rect">
                      <a:avLst/>
                    </a:prstGeom>
                  </pic:spPr>
                </pic:pic>
              </a:graphicData>
            </a:graphic>
          </wp:inline>
        </w:drawing>
      </w:r>
    </w:p>
    <w:p w14:paraId="62B41A71" w14:textId="6D133432" w:rsidR="000070D1" w:rsidRPr="00D93E87" w:rsidRDefault="000070D1" w:rsidP="00D93E87">
      <w:pPr>
        <w:pStyle w:val="ListParagraph"/>
        <w:numPr>
          <w:ilvl w:val="0"/>
          <w:numId w:val="5"/>
        </w:numPr>
        <w:spacing w:line="240" w:lineRule="auto"/>
        <w:rPr>
          <w:rFonts w:cs="Courier New"/>
        </w:rPr>
      </w:pPr>
      <w:r>
        <w:rPr>
          <w:rFonts w:cs="Courier New"/>
        </w:rPr>
        <w:t xml:space="preserve">CURRENT_TIMESTAMP. You might use CURRENT_TIMESTAMP </w:t>
      </w:r>
      <w:proofErr w:type="gramStart"/>
      <w:r>
        <w:rPr>
          <w:rFonts w:cs="Courier New"/>
        </w:rPr>
        <w:t>in an effort to</w:t>
      </w:r>
      <w:proofErr w:type="gramEnd"/>
      <w:r>
        <w:rPr>
          <w:rFonts w:cs="Courier New"/>
        </w:rPr>
        <w:t xml:space="preserve"> capture the time when a value was last changed as demonstrated below. In this case, </w:t>
      </w:r>
      <w:proofErr w:type="gramStart"/>
      <w:r>
        <w:rPr>
          <w:rFonts w:cs="Courier New"/>
        </w:rPr>
        <w:t>in the event that</w:t>
      </w:r>
      <w:proofErr w:type="gramEnd"/>
      <w:r>
        <w:rPr>
          <w:rFonts w:cs="Courier New"/>
        </w:rPr>
        <w:t xml:space="preserve"> you are performing a query the UPDATEs or INSERTs a value, it may also become necessary to capture a timestamp to ensure that you know the last time that the value was last modified. Last Modified, below, can be used to sort datasets by their last modified date, ensuring that </w:t>
      </w:r>
      <w:r w:rsidR="007B67AC">
        <w:rPr>
          <w:rFonts w:cs="Courier New"/>
        </w:rPr>
        <w:t xml:space="preserve">business tasks that must be performed on </w:t>
      </w:r>
      <w:r w:rsidR="007B67AC">
        <w:rPr>
          <w:rFonts w:cs="Courier New"/>
        </w:rPr>
        <w:lastRenderedPageBreak/>
        <w:t>a periodic basis are completed in a timely manner.</w:t>
      </w:r>
      <w:r>
        <w:rPr>
          <w:rFonts w:cs="Courier New"/>
        </w:rPr>
        <w:br/>
      </w:r>
      <w:r w:rsidRPr="000070D1">
        <w:rPr>
          <w:rFonts w:cs="Courier New"/>
        </w:rPr>
        <w:drawing>
          <wp:inline distT="0" distB="0" distL="0" distR="0" wp14:anchorId="71E15F9A" wp14:editId="22CB8094">
            <wp:extent cx="5943600" cy="3976370"/>
            <wp:effectExtent l="0" t="0" r="0" b="0"/>
            <wp:docPr id="582375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75159" name="Picture 1" descr="A screenshot of a computer&#10;&#10;Description automatically generated"/>
                    <pic:cNvPicPr/>
                  </pic:nvPicPr>
                  <pic:blipFill>
                    <a:blip r:embed="rId7"/>
                    <a:stretch>
                      <a:fillRect/>
                    </a:stretch>
                  </pic:blipFill>
                  <pic:spPr>
                    <a:xfrm>
                      <a:off x="0" y="0"/>
                      <a:ext cx="5943600" cy="3976370"/>
                    </a:xfrm>
                    <a:prstGeom prst="rect">
                      <a:avLst/>
                    </a:prstGeom>
                  </pic:spPr>
                </pic:pic>
              </a:graphicData>
            </a:graphic>
          </wp:inline>
        </w:drawing>
      </w:r>
    </w:p>
    <w:sectPr w:rsidR="000070D1" w:rsidRPr="00D93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784C"/>
    <w:multiLevelType w:val="hybridMultilevel"/>
    <w:tmpl w:val="A1DA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756BE"/>
    <w:multiLevelType w:val="hybridMultilevel"/>
    <w:tmpl w:val="11F6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172BE"/>
    <w:multiLevelType w:val="hybridMultilevel"/>
    <w:tmpl w:val="BF7A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4675"/>
    <w:multiLevelType w:val="hybridMultilevel"/>
    <w:tmpl w:val="1CDC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82C5D"/>
    <w:multiLevelType w:val="hybridMultilevel"/>
    <w:tmpl w:val="5EA4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14012">
    <w:abstractNumId w:val="4"/>
  </w:num>
  <w:num w:numId="2" w16cid:durableId="2139489854">
    <w:abstractNumId w:val="0"/>
  </w:num>
  <w:num w:numId="3" w16cid:durableId="2013991169">
    <w:abstractNumId w:val="3"/>
  </w:num>
  <w:num w:numId="4" w16cid:durableId="1675300597">
    <w:abstractNumId w:val="1"/>
  </w:num>
  <w:num w:numId="5" w16cid:durableId="89627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62"/>
    <w:rsid w:val="000070D1"/>
    <w:rsid w:val="000E36E8"/>
    <w:rsid w:val="00220AF0"/>
    <w:rsid w:val="002D5F62"/>
    <w:rsid w:val="00326FCD"/>
    <w:rsid w:val="004D7509"/>
    <w:rsid w:val="00781E63"/>
    <w:rsid w:val="007B67AC"/>
    <w:rsid w:val="00A25F42"/>
    <w:rsid w:val="00D26D47"/>
    <w:rsid w:val="00D93E87"/>
    <w:rsid w:val="00E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63CF0"/>
  <w15:chartTrackingRefBased/>
  <w15:docId w15:val="{E78C9937-D984-B146-B94C-527B81AA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F62"/>
    <w:rPr>
      <w:rFonts w:eastAsiaTheme="majorEastAsia" w:cstheme="majorBidi"/>
      <w:color w:val="272727" w:themeColor="text1" w:themeTint="D8"/>
    </w:rPr>
  </w:style>
  <w:style w:type="paragraph" w:styleId="Title">
    <w:name w:val="Title"/>
    <w:basedOn w:val="Normal"/>
    <w:next w:val="Normal"/>
    <w:link w:val="TitleChar"/>
    <w:uiPriority w:val="10"/>
    <w:qFormat/>
    <w:rsid w:val="002D5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F62"/>
    <w:pPr>
      <w:spacing w:before="160"/>
      <w:jc w:val="center"/>
    </w:pPr>
    <w:rPr>
      <w:i/>
      <w:iCs/>
      <w:color w:val="404040" w:themeColor="text1" w:themeTint="BF"/>
    </w:rPr>
  </w:style>
  <w:style w:type="character" w:customStyle="1" w:styleId="QuoteChar">
    <w:name w:val="Quote Char"/>
    <w:basedOn w:val="DefaultParagraphFont"/>
    <w:link w:val="Quote"/>
    <w:uiPriority w:val="29"/>
    <w:rsid w:val="002D5F62"/>
    <w:rPr>
      <w:i/>
      <w:iCs/>
      <w:color w:val="404040" w:themeColor="text1" w:themeTint="BF"/>
    </w:rPr>
  </w:style>
  <w:style w:type="paragraph" w:styleId="ListParagraph">
    <w:name w:val="List Paragraph"/>
    <w:basedOn w:val="Normal"/>
    <w:uiPriority w:val="34"/>
    <w:qFormat/>
    <w:rsid w:val="002D5F62"/>
    <w:pPr>
      <w:ind w:left="720"/>
      <w:contextualSpacing/>
    </w:pPr>
  </w:style>
  <w:style w:type="character" w:styleId="IntenseEmphasis">
    <w:name w:val="Intense Emphasis"/>
    <w:basedOn w:val="DefaultParagraphFont"/>
    <w:uiPriority w:val="21"/>
    <w:qFormat/>
    <w:rsid w:val="002D5F62"/>
    <w:rPr>
      <w:i/>
      <w:iCs/>
      <w:color w:val="0F4761" w:themeColor="accent1" w:themeShade="BF"/>
    </w:rPr>
  </w:style>
  <w:style w:type="paragraph" w:styleId="IntenseQuote">
    <w:name w:val="Intense Quote"/>
    <w:basedOn w:val="Normal"/>
    <w:next w:val="Normal"/>
    <w:link w:val="IntenseQuoteChar"/>
    <w:uiPriority w:val="30"/>
    <w:qFormat/>
    <w:rsid w:val="002D5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F62"/>
    <w:rPr>
      <w:i/>
      <w:iCs/>
      <w:color w:val="0F4761" w:themeColor="accent1" w:themeShade="BF"/>
    </w:rPr>
  </w:style>
  <w:style w:type="character" w:styleId="IntenseReference">
    <w:name w:val="Intense Reference"/>
    <w:basedOn w:val="DefaultParagraphFont"/>
    <w:uiPriority w:val="32"/>
    <w:qFormat/>
    <w:rsid w:val="002D5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Oden</dc:creator>
  <cp:keywords/>
  <dc:description/>
  <cp:lastModifiedBy>Gerald Oden</cp:lastModifiedBy>
  <cp:revision>1</cp:revision>
  <dcterms:created xsi:type="dcterms:W3CDTF">2024-06-20T18:56:00Z</dcterms:created>
  <dcterms:modified xsi:type="dcterms:W3CDTF">2024-06-23T18:56:00Z</dcterms:modified>
</cp:coreProperties>
</file>