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Lucida Console" w:hAnsi="Lucida Console" w:eastAsia="Lucida Console" w:cs="Lucida Consol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7F7F7"/>
        </w:rPr>
        <w:t>&lt;dependency&gt;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Lucida Console" w:hAnsi="Lucida Console" w:eastAsia="Lucida Console" w:cs="Lucida Consol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Lucida Console" w:hAnsi="Lucida Console" w:eastAsia="Lucida Console" w:cs="Lucida Console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7F7F7"/>
        </w:rPr>
        <w:t>&lt;groupId&gt;</w:t>
      </w: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org.apache.flink</w:t>
      </w:r>
      <w:r>
        <w:rPr>
          <w:rFonts w:hint="default" w:ascii="Lucida Console" w:hAnsi="Lucida Console" w:eastAsia="Lucida Console" w:cs="Lucida Console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7F7F7"/>
        </w:rPr>
        <w:t>&lt;/groupId&gt;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150" w:afterAutospacing="0" w:line="21" w:lineRule="atLeast"/>
        <w:ind w:left="0" w:right="0" w:firstLine="0"/>
        <w:rPr>
          <w:rStyle w:val="9"/>
          <w:rFonts w:hint="default" w:ascii="Lucida Console" w:hAnsi="Lucida Console" w:eastAsia="Lucida Console" w:cs="Lucida Consol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Lucida Console" w:hAnsi="Lucida Console" w:eastAsia="Lucida Console" w:cs="Lucida Console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7F7F7"/>
        </w:rPr>
        <w:t>&lt;artifactId&gt;</w:t>
      </w: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flink-table_2.11</w:t>
      </w:r>
      <w:r>
        <w:rPr>
          <w:rFonts w:hint="default" w:ascii="Lucida Console" w:hAnsi="Lucida Console" w:eastAsia="Lucida Console" w:cs="Lucida Console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7F7F7"/>
        </w:rPr>
        <w:t>&lt;/artifactId&gt;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Lucida Console" w:hAnsi="Lucida Console" w:eastAsia="Lucida Console" w:cs="Lucida Console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7F7F7"/>
        </w:rPr>
        <w:t>&lt;version&gt;</w:t>
      </w: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1.7.2</w:t>
      </w:r>
      <w:r>
        <w:rPr>
          <w:rFonts w:hint="default" w:ascii="Lucida Console" w:hAnsi="Lucida Console" w:eastAsia="Lucida Console" w:cs="Lucida Console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7F7F7"/>
        </w:rPr>
        <w:t>&lt;/version&gt;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7F7F7"/>
        </w:rPr>
        <w:t>&lt;/dependency&gt;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7F7F7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register dataset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例子1：csv文件源（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BatchTableEnvironment</w:t>
      </w:r>
      <w:r>
        <w:rPr>
          <w:rFonts w:hint="eastAsia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org.apache.flink.api.common.typeinfo.TypeInformation;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org.apache.flink.api.common.typeinfo.Types;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org.apache.flink.api.java.DataSet;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org.apache.flink.table.api.StreamTableEnvironment;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org.apache.flink.table.api.Table;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org.apache.flink.table.api.TableEnvironment;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org.apache.flink.table.api.java.BatchTableEnvironment;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org.apache.flink.table.sources.CsvTableSource;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source3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ExecutionEnvironment env = 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BatchTableEnvironment benv = BatchTableEnvironment.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getTableEnvironment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(env);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CsvTableSource cv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CsvTableSource(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a.csv"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String[]{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},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TypeInformation[]{Types.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,Types.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Table table11 = benv.fromTableSource(cv);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benv.registerTable(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"t11"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,table11);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Table t12 = benv.sqlQuery(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name,age from t11 where age&gt;15"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t12.printSchema();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DataSet&lt;ta2&gt; ta2d = benv.toDataSet(t12, ta2.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ta2d.print();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ta2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ta2(){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toString(){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例子2： dataset（</w:t>
      </w:r>
      <w:r>
        <w:rPr>
          <w:rFonts w:hint="eastAsia"/>
        </w:rPr>
        <w:t>TableEnvironment</w:t>
      </w:r>
      <w:r>
        <w:rPr>
          <w:rFonts w:hint="eastAsia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org.apache.flink.api.java.DataSet;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org.apache.flink.table.api.Table;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org.apache.flink.table.api.TableEnvironment;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org.apache.flink.table.api.java.BatchTableEnvironment;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source5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ExecutionEnvironment env = 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BatchTableEnvironment tenv = TableEnvironment.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getTableEnvironment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(env);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List&lt;Tuple2&lt;String,Long&gt;&gt; t1 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ArrayList&lt;Tuple2&lt;String,Long&gt;&gt;();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t1.add(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Tuple2&lt;String,Long&gt;(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"zs"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t1.add(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Tuple2&lt;String,Long&gt;(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t1.add(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Tuple2&lt;String,Long&gt;(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"ww"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DataSet&lt;Tuple2&lt;String,Long&gt;&gt; d1 = env.fromCollection(t1);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tenv.registerDataSet(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"table123"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,d1,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"name,age"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Table t123 = tenv.sqlQuery(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name,age from table123"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DataSet&lt;ta3&gt; ta3DataSet = tenv.toDataSet(t123, ta3.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ta3DataSet.print();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ta3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ta3(){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toString(){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2.2Registerdatastream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org.apache.flink.streaming.api.datastream.DataStreamSource;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org.apache.flink.table.api.StreamTableEnvironment;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org.apache.flink.table.api.Table;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source2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org.apache.flink.table.api.java.StreamTableEnvironment tenv = StreamTableEnvironment.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getTableEnvironment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(env);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DataStreamSource&lt;Tuple1&lt;String&gt;&gt; source1 = env.fromElements(Tuple1.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),Tuple1.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tenv.registerDataStream(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,source1,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Table tt = tenv.sqlQuery(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name from t1"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tt.printSchema();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DataStream&lt;Tuple2&lt;Boolean, tat&gt;&gt; tatDataStream = tenv.toRetractStream(tt,tat.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tatDataStream.print();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tat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tat(){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toString()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explain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org.apache.flink.table.api.Table;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org.apache.flink.table.api.TableEnvironment;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org.apache.flink.table.api.java.StreamTableEnvironment;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source4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StreamTableEnvironment tEnv = TableEnvironment.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getTableEnvironment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(env);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DataStream&lt;Tuple2&lt;Integer, String&gt;&gt; stream1 = env.fromElements(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"hello"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DataStream&lt;Tuple2&lt;Integer, String&gt;&gt; stream2 = env.fromElements(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"hello"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Table table1 = tEnv.fromDataStream(stream1,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"count, word"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Table table2 = tEnv.fromDataStream(stream2,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"count, word"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Table table = table1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.unionAll(table2);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explanation = tEnv.explain(table);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.println(explanation);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DD11E"/>
    <w:multiLevelType w:val="multilevel"/>
    <w:tmpl w:val="11ADD1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7041"/>
    <w:rsid w:val="036017DE"/>
    <w:rsid w:val="059F69B8"/>
    <w:rsid w:val="07295245"/>
    <w:rsid w:val="07815F43"/>
    <w:rsid w:val="080C0B25"/>
    <w:rsid w:val="0AEB60F7"/>
    <w:rsid w:val="0AF737B5"/>
    <w:rsid w:val="0DDE1CE9"/>
    <w:rsid w:val="10AC7A41"/>
    <w:rsid w:val="138D7AD5"/>
    <w:rsid w:val="159924C5"/>
    <w:rsid w:val="16C672DC"/>
    <w:rsid w:val="17160004"/>
    <w:rsid w:val="18953624"/>
    <w:rsid w:val="19CC109F"/>
    <w:rsid w:val="19D078E7"/>
    <w:rsid w:val="1C240F8A"/>
    <w:rsid w:val="1E653F10"/>
    <w:rsid w:val="253B38B4"/>
    <w:rsid w:val="257664B9"/>
    <w:rsid w:val="263555A5"/>
    <w:rsid w:val="28C04F02"/>
    <w:rsid w:val="2D5E7C94"/>
    <w:rsid w:val="2E527B76"/>
    <w:rsid w:val="311B06D7"/>
    <w:rsid w:val="3C255F0A"/>
    <w:rsid w:val="3CFD0E13"/>
    <w:rsid w:val="3EE31CEE"/>
    <w:rsid w:val="40633F78"/>
    <w:rsid w:val="455A2235"/>
    <w:rsid w:val="46097283"/>
    <w:rsid w:val="488506B7"/>
    <w:rsid w:val="4D83064F"/>
    <w:rsid w:val="4E4A74D7"/>
    <w:rsid w:val="4E4B04C6"/>
    <w:rsid w:val="4E8C3B2A"/>
    <w:rsid w:val="501F34D0"/>
    <w:rsid w:val="52DA60AB"/>
    <w:rsid w:val="53DD4EE4"/>
    <w:rsid w:val="545D59C8"/>
    <w:rsid w:val="55BE3B74"/>
    <w:rsid w:val="57E66DDA"/>
    <w:rsid w:val="58AE60CF"/>
    <w:rsid w:val="58DF2C59"/>
    <w:rsid w:val="5B4478F0"/>
    <w:rsid w:val="5B59189A"/>
    <w:rsid w:val="5D5D794C"/>
    <w:rsid w:val="5F8736A2"/>
    <w:rsid w:val="656E52D6"/>
    <w:rsid w:val="66972FE5"/>
    <w:rsid w:val="69A52C29"/>
    <w:rsid w:val="6CB26004"/>
    <w:rsid w:val="70DD1BF9"/>
    <w:rsid w:val="79687EFF"/>
    <w:rsid w:val="79A06C7E"/>
    <w:rsid w:val="7B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2020-03-06T15:18:00Z</dcterms:created>
  <dc:creator>Administrator</dc:creator>
  <cp:lastModifiedBy>Administrator</cp:lastModifiedBy>
  <dcterms:modified xsi:type="dcterms:W3CDTF">2020-03-24T16:52:32Z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