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User Guide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📖 End-User Guide: XAU Dashboard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How to view commodity price rates using the Streamlit portal.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Accessing the Dashboard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Start Streamlit from your local CLI inside WSL: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streamlit run XAU/xau_streamlit.py --server.port 8502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Open browser at `http://localhost:8502`.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Apply filters to query commodity price trends.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