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BD549" w14:textId="3AA5EC5D" w:rsidR="00EC1F1B" w:rsidRDefault="008A4020">
      <w:pPr>
        <w:spacing w:line="360" w:lineRule="auto"/>
        <w:ind w:firstLineChars="200" w:firstLine="600"/>
        <w:jc w:val="center"/>
        <w:rPr>
          <w:rFonts w:ascii="宋体" w:eastAsia="宋体" w:hAnsi="宋体"/>
          <w:bCs/>
          <w:sz w:val="30"/>
          <w:szCs w:val="30"/>
        </w:rPr>
      </w:pPr>
      <w:r>
        <w:rPr>
          <w:rFonts w:ascii="宋体" w:eastAsia="宋体" w:hAnsi="宋体" w:hint="eastAsia"/>
          <w:bCs/>
          <w:sz w:val="30"/>
          <w:szCs w:val="30"/>
        </w:rPr>
        <w:t xml:space="preserve">                </w:t>
      </w:r>
      <w:r w:rsidRPr="00834102">
        <w:rPr>
          <w:rFonts w:ascii="宋体" w:eastAsia="宋体" w:hAnsi="宋体" w:hint="eastAsia"/>
          <w:bCs/>
          <w:sz w:val="30"/>
          <w:szCs w:val="30"/>
          <w:highlight w:val="yellow"/>
          <w:rPrChange w:id="0" w:author="yd jiang" w:date="2019-01-07T15:30:00Z">
            <w:rPr>
              <w:rFonts w:ascii="宋体" w:eastAsia="宋体" w:hAnsi="宋体" w:hint="eastAsia"/>
              <w:bCs/>
              <w:sz w:val="30"/>
              <w:szCs w:val="30"/>
            </w:rPr>
          </w:rPrChange>
        </w:rPr>
        <w:t>编号：</w:t>
      </w:r>
      <w:r w:rsidR="00A25907">
        <w:rPr>
          <w:rFonts w:ascii="宋体" w:eastAsia="宋体" w:hAnsi="宋体"/>
          <w:bCs/>
          <w:sz w:val="30"/>
          <w:szCs w:val="30"/>
          <w:highlight w:val="yellow"/>
        </w:rPr>
        <w:t>[</w:t>
      </w:r>
      <w:r w:rsidRPr="00834102">
        <w:rPr>
          <w:rFonts w:ascii="宋体" w:eastAsia="宋体" w:hAnsi="宋体" w:hint="eastAsia"/>
          <w:bCs/>
          <w:sz w:val="30"/>
          <w:szCs w:val="30"/>
          <w:highlight w:val="yellow"/>
        </w:rPr>
        <w:t xml:space="preserve">               </w:t>
      </w:r>
      <w:r w:rsidR="00A25907">
        <w:rPr>
          <w:rFonts w:ascii="宋体" w:eastAsia="宋体" w:hAnsi="宋体"/>
          <w:bCs/>
          <w:sz w:val="30"/>
          <w:szCs w:val="30"/>
          <w:highlight w:val="yellow"/>
        </w:rPr>
        <w:t>]</w:t>
      </w:r>
      <w:r w:rsidRPr="00834102">
        <w:rPr>
          <w:rFonts w:ascii="宋体" w:eastAsia="宋体" w:hAnsi="宋体" w:hint="eastAsia"/>
          <w:bCs/>
          <w:sz w:val="30"/>
          <w:szCs w:val="30"/>
          <w:highlight w:val="yellow"/>
        </w:rPr>
        <w:t xml:space="preserve"> 号</w:t>
      </w:r>
    </w:p>
    <w:p w14:paraId="23322AB0" w14:textId="77777777" w:rsidR="00EC1F1B" w:rsidRDefault="00EC1F1B">
      <w:pPr>
        <w:spacing w:line="360" w:lineRule="auto"/>
        <w:rPr>
          <w:rFonts w:ascii="宋体" w:eastAsia="宋体" w:hAnsi="宋体"/>
          <w:sz w:val="30"/>
          <w:szCs w:val="30"/>
        </w:rPr>
      </w:pPr>
    </w:p>
    <w:p w14:paraId="569C66B8" w14:textId="77777777" w:rsidR="00EC1F1B" w:rsidRDefault="00EC1F1B">
      <w:pPr>
        <w:spacing w:line="360" w:lineRule="auto"/>
        <w:rPr>
          <w:rFonts w:ascii="宋体" w:eastAsia="宋体" w:hAnsi="宋体"/>
          <w:sz w:val="30"/>
          <w:szCs w:val="30"/>
        </w:rPr>
      </w:pPr>
    </w:p>
    <w:p w14:paraId="491D974E" w14:textId="77777777" w:rsidR="00EC1F1B" w:rsidRDefault="00EC1F1B">
      <w:pPr>
        <w:spacing w:line="360" w:lineRule="auto"/>
        <w:rPr>
          <w:rFonts w:ascii="宋体" w:eastAsia="宋体" w:hAnsi="宋体"/>
          <w:sz w:val="30"/>
          <w:szCs w:val="30"/>
        </w:rPr>
      </w:pPr>
    </w:p>
    <w:p w14:paraId="0F426BD9" w14:textId="77777777" w:rsidR="00EC1F1B" w:rsidRDefault="00EC1F1B">
      <w:pPr>
        <w:spacing w:line="360" w:lineRule="auto"/>
        <w:rPr>
          <w:rFonts w:ascii="宋体" w:eastAsia="宋体" w:hAnsi="宋体"/>
          <w:sz w:val="30"/>
          <w:szCs w:val="30"/>
        </w:rPr>
      </w:pPr>
    </w:p>
    <w:p w14:paraId="02301583" w14:textId="77777777" w:rsidR="00EC1F1B" w:rsidRDefault="00EC1F1B">
      <w:pPr>
        <w:spacing w:line="360" w:lineRule="auto"/>
        <w:rPr>
          <w:rFonts w:ascii="宋体" w:eastAsia="宋体" w:hAnsi="宋体"/>
          <w:sz w:val="30"/>
          <w:szCs w:val="30"/>
        </w:rPr>
      </w:pPr>
    </w:p>
    <w:p w14:paraId="09B6067B" w14:textId="77777777" w:rsidR="00EC1F1B" w:rsidRDefault="008A4020">
      <w:pPr>
        <w:spacing w:line="360" w:lineRule="auto"/>
        <w:jc w:val="center"/>
        <w:rPr>
          <w:rFonts w:ascii="宋体" w:eastAsia="宋体" w:hAnsi="宋体"/>
          <w:b/>
          <w:sz w:val="48"/>
          <w:szCs w:val="48"/>
        </w:rPr>
      </w:pPr>
      <w:r>
        <w:rPr>
          <w:rFonts w:ascii="宋体" w:eastAsia="宋体" w:hAnsi="宋体" w:hint="eastAsia"/>
          <w:b/>
          <w:sz w:val="48"/>
          <w:szCs w:val="48"/>
        </w:rPr>
        <w:t>保 证 协 议</w:t>
      </w:r>
    </w:p>
    <w:p w14:paraId="27233F88" w14:textId="77777777" w:rsidR="00EC1F1B" w:rsidRDefault="00EC1F1B">
      <w:pPr>
        <w:spacing w:line="240" w:lineRule="exact"/>
        <w:jc w:val="center"/>
        <w:rPr>
          <w:rFonts w:ascii="宋体" w:eastAsia="宋体" w:hAnsi="宋体"/>
          <w:b/>
          <w:sz w:val="48"/>
          <w:szCs w:val="48"/>
        </w:rPr>
      </w:pPr>
    </w:p>
    <w:p w14:paraId="0E48FA46" w14:textId="77777777" w:rsidR="00EC1F1B" w:rsidRDefault="008A4020">
      <w:pPr>
        <w:spacing w:line="360" w:lineRule="auto"/>
        <w:jc w:val="center"/>
        <w:rPr>
          <w:rFonts w:ascii="楷体_GB2312" w:eastAsia="楷体_GB2312" w:hAnsi="宋体"/>
        </w:rPr>
      </w:pPr>
      <w:r>
        <w:rPr>
          <w:rFonts w:ascii="楷体_GB2312" w:eastAsia="楷体_GB2312" w:hAnsi="宋体" w:hint="eastAsia"/>
        </w:rPr>
        <w:t>（适用于自然人保证）</w:t>
      </w:r>
    </w:p>
    <w:p w14:paraId="20B60AAA" w14:textId="77777777" w:rsidR="00EC1F1B" w:rsidRDefault="00EC1F1B">
      <w:pPr>
        <w:spacing w:line="360" w:lineRule="auto"/>
        <w:rPr>
          <w:rFonts w:ascii="宋体" w:eastAsia="宋体" w:hAnsi="宋体"/>
          <w:sz w:val="30"/>
          <w:szCs w:val="30"/>
        </w:rPr>
      </w:pPr>
    </w:p>
    <w:p w14:paraId="02C3D292" w14:textId="77777777" w:rsidR="00EC1F1B" w:rsidRDefault="00EC1F1B">
      <w:pPr>
        <w:spacing w:line="360" w:lineRule="auto"/>
        <w:rPr>
          <w:rFonts w:ascii="宋体" w:eastAsia="宋体" w:hAnsi="宋体"/>
          <w:sz w:val="30"/>
          <w:szCs w:val="30"/>
        </w:rPr>
      </w:pPr>
    </w:p>
    <w:p w14:paraId="2D71ECB7" w14:textId="77777777" w:rsidR="00EC1F1B" w:rsidRDefault="00EC1F1B">
      <w:pPr>
        <w:spacing w:line="360" w:lineRule="auto"/>
        <w:rPr>
          <w:rFonts w:ascii="宋体" w:eastAsia="宋体" w:hAnsi="宋体"/>
          <w:sz w:val="30"/>
          <w:szCs w:val="30"/>
        </w:rPr>
      </w:pPr>
    </w:p>
    <w:p w14:paraId="0692F720" w14:textId="77777777" w:rsidR="00EC1F1B" w:rsidRDefault="008A4020">
      <w:pPr>
        <w:pStyle w:val="aa"/>
        <w:shd w:val="clear" w:color="auto" w:fill="FFFFFF"/>
        <w:spacing w:beforeAutospacing="0" w:afterAutospacing="0" w:line="480" w:lineRule="atLeast"/>
        <w:jc w:val="both"/>
        <w:rPr>
          <w:rFonts w:asciiTheme="minorEastAsia" w:eastAsiaTheme="minorEastAsia" w:hAnsiTheme="minorEastAsia"/>
          <w:color w:val="000000"/>
          <w:sz w:val="32"/>
        </w:rPr>
      </w:pPr>
      <w:r>
        <w:rPr>
          <w:rFonts w:asciiTheme="minorEastAsia" w:eastAsiaTheme="minorEastAsia" w:hAnsiTheme="minorEastAsia"/>
          <w:b/>
          <w:bCs/>
          <w:color w:val="000000"/>
        </w:rPr>
        <w:t>说明：</w:t>
      </w:r>
    </w:p>
    <w:p w14:paraId="4F1F2FCC" w14:textId="77777777" w:rsidR="00EC1F1B" w:rsidRDefault="008A4020">
      <w:pPr>
        <w:pStyle w:val="aa"/>
        <w:shd w:val="clear" w:color="auto" w:fill="FFFFFF"/>
        <w:spacing w:beforeAutospacing="0" w:afterAutospacing="0" w:line="480" w:lineRule="atLeast"/>
        <w:ind w:left="482" w:hanging="482"/>
        <w:jc w:val="both"/>
        <w:rPr>
          <w:rFonts w:asciiTheme="minorEastAsia" w:eastAsiaTheme="minorEastAsia" w:hAnsiTheme="minorEastAsia"/>
          <w:color w:val="000000"/>
          <w:sz w:val="32"/>
        </w:rPr>
      </w:pPr>
      <w:r>
        <w:rPr>
          <w:rFonts w:asciiTheme="minorEastAsia" w:eastAsiaTheme="minorEastAsia" w:hAnsiTheme="minorEastAsia"/>
          <w:b/>
          <w:bCs/>
          <w:color w:val="000000"/>
        </w:rPr>
        <w:t>1、</w:t>
      </w:r>
      <w:r>
        <w:rPr>
          <w:rFonts w:asciiTheme="minorEastAsia" w:eastAsiaTheme="minorEastAsia" w:hAnsiTheme="minorEastAsia"/>
          <w:color w:val="000000"/>
          <w:sz w:val="14"/>
          <w:szCs w:val="14"/>
        </w:rPr>
        <w:t xml:space="preserve"> </w:t>
      </w:r>
      <w:r>
        <w:rPr>
          <w:rFonts w:asciiTheme="minorEastAsia" w:eastAsiaTheme="minorEastAsia" w:hAnsiTheme="minorEastAsia"/>
          <w:b/>
          <w:bCs/>
          <w:color w:val="000000"/>
        </w:rPr>
        <w:t>本协议适用于金融债及非金债，请分公司根据所收购债权种类自行调整《债务重组协议》/《还款协议》、重组债务本金/重组债务、重组收益/重组宽限补偿金等相关表述。</w:t>
      </w:r>
    </w:p>
    <w:p w14:paraId="7A798AE5" w14:textId="77777777" w:rsidR="00EC1F1B" w:rsidRDefault="008A4020">
      <w:pPr>
        <w:pStyle w:val="aa"/>
        <w:shd w:val="clear" w:color="auto" w:fill="FFFFFF"/>
        <w:spacing w:beforeAutospacing="0" w:afterAutospacing="0" w:line="480" w:lineRule="atLeast"/>
        <w:ind w:left="482" w:hanging="482"/>
        <w:jc w:val="both"/>
        <w:rPr>
          <w:rFonts w:asciiTheme="minorEastAsia" w:eastAsiaTheme="minorEastAsia" w:hAnsiTheme="minorEastAsia"/>
          <w:color w:val="000000"/>
          <w:sz w:val="32"/>
        </w:rPr>
      </w:pPr>
      <w:r>
        <w:rPr>
          <w:rFonts w:asciiTheme="minorEastAsia" w:eastAsiaTheme="minorEastAsia" w:hAnsiTheme="minorEastAsia"/>
          <w:b/>
          <w:bCs/>
          <w:color w:val="000000"/>
        </w:rPr>
        <w:t>2、</w:t>
      </w:r>
      <w:r>
        <w:rPr>
          <w:rFonts w:asciiTheme="minorEastAsia" w:eastAsiaTheme="minorEastAsia" w:hAnsiTheme="minorEastAsia"/>
          <w:color w:val="000000"/>
          <w:sz w:val="14"/>
          <w:szCs w:val="14"/>
        </w:rPr>
        <w:t xml:space="preserve"> </w:t>
      </w:r>
      <w:r>
        <w:rPr>
          <w:rFonts w:asciiTheme="minorEastAsia" w:eastAsiaTheme="minorEastAsia" w:hAnsiTheme="minorEastAsia"/>
          <w:b/>
          <w:bCs/>
          <w:color w:val="000000"/>
        </w:rPr>
        <w:t>标注有“</w:t>
      </w:r>
      <w:r>
        <w:rPr>
          <w:rFonts w:asciiTheme="minorEastAsia" w:eastAsiaTheme="minorEastAsia" w:hAnsiTheme="minorEastAsia" w:hint="eastAsia"/>
          <w:b/>
          <w:bCs/>
          <w:color w:val="000000"/>
        </w:rPr>
        <w:t>★</w:t>
      </w:r>
      <w:r>
        <w:rPr>
          <w:rFonts w:asciiTheme="minorEastAsia" w:eastAsiaTheme="minorEastAsia" w:hAnsiTheme="minorEastAsia"/>
          <w:b/>
          <w:bCs/>
          <w:color w:val="000000"/>
        </w:rPr>
        <w:t>”的条款为合同底线条款，正式使用时请将“</w:t>
      </w:r>
      <w:r>
        <w:rPr>
          <w:rFonts w:asciiTheme="minorEastAsia" w:eastAsiaTheme="minorEastAsia" w:hAnsiTheme="minorEastAsia" w:hint="eastAsia"/>
          <w:b/>
          <w:bCs/>
          <w:color w:val="000000"/>
        </w:rPr>
        <w:t>★</w:t>
      </w:r>
      <w:r>
        <w:rPr>
          <w:rFonts w:asciiTheme="minorEastAsia" w:eastAsiaTheme="minorEastAsia" w:hAnsiTheme="minorEastAsia"/>
          <w:b/>
          <w:bCs/>
          <w:color w:val="000000"/>
        </w:rPr>
        <w:t>”符号删除。</w:t>
      </w:r>
    </w:p>
    <w:p w14:paraId="23D27D5C" w14:textId="77777777" w:rsidR="00EC1F1B" w:rsidRDefault="00EC1F1B">
      <w:pPr>
        <w:spacing w:line="360" w:lineRule="auto"/>
        <w:rPr>
          <w:rFonts w:ascii="宋体" w:eastAsia="宋体" w:hAnsi="宋体"/>
          <w:b/>
          <w:sz w:val="24"/>
          <w:szCs w:val="24"/>
        </w:rPr>
      </w:pPr>
    </w:p>
    <w:p w14:paraId="5D200A29" w14:textId="77777777" w:rsidR="00EC1F1B" w:rsidRDefault="00EC1F1B">
      <w:pPr>
        <w:spacing w:line="360" w:lineRule="auto"/>
        <w:rPr>
          <w:rFonts w:ascii="宋体" w:eastAsia="宋体" w:hAnsi="宋体"/>
          <w:sz w:val="30"/>
          <w:szCs w:val="30"/>
        </w:rPr>
      </w:pPr>
    </w:p>
    <w:p w14:paraId="3132BBA2" w14:textId="77777777" w:rsidR="00EC1F1B" w:rsidRDefault="00EC1F1B">
      <w:pPr>
        <w:spacing w:line="360" w:lineRule="auto"/>
        <w:rPr>
          <w:rFonts w:ascii="宋体" w:eastAsia="宋体" w:hAnsi="宋体"/>
          <w:sz w:val="30"/>
          <w:szCs w:val="30"/>
        </w:rPr>
      </w:pPr>
    </w:p>
    <w:p w14:paraId="02550F8B" w14:textId="77777777" w:rsidR="00EC1F1B" w:rsidRDefault="00EC1F1B">
      <w:pPr>
        <w:spacing w:line="360" w:lineRule="auto"/>
        <w:rPr>
          <w:rFonts w:ascii="宋体" w:eastAsia="宋体" w:hAnsi="宋体"/>
          <w:sz w:val="30"/>
          <w:szCs w:val="30"/>
        </w:rPr>
      </w:pPr>
    </w:p>
    <w:p w14:paraId="14420B3C" w14:textId="77777777" w:rsidR="00EC1F1B" w:rsidRPr="00834102" w:rsidRDefault="008A4020">
      <w:pPr>
        <w:spacing w:line="360" w:lineRule="auto"/>
        <w:jc w:val="center"/>
        <w:rPr>
          <w:rFonts w:ascii="宋体" w:eastAsia="宋体" w:hAnsi="宋体"/>
          <w:b/>
        </w:rPr>
      </w:pPr>
      <w:r w:rsidRPr="00834102">
        <w:rPr>
          <w:rFonts w:ascii="宋体" w:eastAsia="宋体" w:hAnsi="宋体" w:hint="eastAsia"/>
          <w:b/>
        </w:rPr>
        <w:t>中国华融资产管理股份有限公司</w:t>
      </w:r>
    </w:p>
    <w:p w14:paraId="44B5B811" w14:textId="77777777" w:rsidR="00EC1F1B" w:rsidRDefault="008A4020">
      <w:pPr>
        <w:spacing w:line="360" w:lineRule="auto"/>
        <w:jc w:val="center"/>
        <w:rPr>
          <w:rFonts w:ascii="宋体" w:eastAsia="宋体" w:hAnsi="宋体"/>
        </w:rPr>
      </w:pPr>
      <w:r w:rsidRPr="00834102">
        <w:rPr>
          <w:rFonts w:ascii="宋体" w:eastAsia="宋体" w:hAnsi="宋体"/>
        </w:rPr>
        <w:lastRenderedPageBreak/>
        <w:t>[          ]分公司</w:t>
      </w:r>
    </w:p>
    <w:p w14:paraId="0A6348A9" w14:textId="77777777" w:rsidR="00EC1F1B" w:rsidRDefault="008A4020">
      <w:pPr>
        <w:widowControl/>
        <w:jc w:val="left"/>
        <w:rPr>
          <w:rFonts w:ascii="宋体" w:eastAsia="宋体" w:hAnsi="宋体"/>
          <w:sz w:val="30"/>
          <w:szCs w:val="30"/>
        </w:rPr>
      </w:pPr>
      <w:r>
        <w:rPr>
          <w:rFonts w:ascii="宋体" w:eastAsia="宋体" w:hAnsi="宋体"/>
          <w:sz w:val="30"/>
          <w:szCs w:val="30"/>
        </w:rPr>
        <w:br w:type="page"/>
      </w:r>
      <w:r>
        <w:rPr>
          <w:rFonts w:ascii="宋体" w:eastAsia="宋体" w:hAnsi="宋体" w:hint="eastAsia"/>
          <w:sz w:val="30"/>
          <w:szCs w:val="30"/>
        </w:rPr>
        <w:lastRenderedPageBreak/>
        <w:t xml:space="preserve"> </w:t>
      </w:r>
    </w:p>
    <w:p w14:paraId="1DE71EC3" w14:textId="77777777" w:rsidR="00EC1F1B" w:rsidRDefault="008A4020">
      <w:pPr>
        <w:spacing w:line="360" w:lineRule="auto"/>
        <w:jc w:val="center"/>
        <w:rPr>
          <w:rFonts w:ascii="宋体" w:eastAsia="宋体" w:hAnsi="宋体"/>
          <w:b/>
          <w:sz w:val="44"/>
          <w:szCs w:val="44"/>
        </w:rPr>
      </w:pPr>
      <w:r>
        <w:rPr>
          <w:rFonts w:ascii="宋体" w:eastAsia="宋体" w:hAnsi="宋体" w:hint="eastAsia"/>
          <w:b/>
          <w:sz w:val="44"/>
          <w:szCs w:val="44"/>
        </w:rPr>
        <w:t>保证协议</w:t>
      </w:r>
    </w:p>
    <w:p w14:paraId="4693EE7D" w14:textId="77777777" w:rsidR="00EC1F1B" w:rsidRDefault="00EC1F1B">
      <w:pPr>
        <w:snapToGrid w:val="0"/>
        <w:spacing w:line="360" w:lineRule="auto"/>
        <w:rPr>
          <w:rFonts w:ascii="宋体" w:eastAsia="宋体" w:hAnsi="宋体"/>
          <w:b/>
          <w:sz w:val="28"/>
          <w:szCs w:val="28"/>
        </w:rPr>
      </w:pPr>
    </w:p>
    <w:p w14:paraId="34310E79" w14:textId="77777777" w:rsidR="00EC1F1B" w:rsidRPr="00834102" w:rsidRDefault="008A4020">
      <w:pPr>
        <w:snapToGrid w:val="0"/>
        <w:spacing w:line="520" w:lineRule="exact"/>
        <w:rPr>
          <w:rFonts w:ascii="宋体" w:eastAsia="宋体" w:hAnsi="宋体"/>
          <w:b/>
          <w:color w:val="000000"/>
          <w:sz w:val="28"/>
          <w:szCs w:val="28"/>
          <w:highlight w:val="yellow"/>
        </w:rPr>
      </w:pPr>
      <w:r w:rsidRPr="00834102">
        <w:rPr>
          <w:rFonts w:ascii="宋体" w:eastAsia="宋体" w:hAnsi="宋体" w:hint="eastAsia"/>
          <w:b/>
          <w:color w:val="000000"/>
          <w:sz w:val="28"/>
          <w:szCs w:val="28"/>
          <w:highlight w:val="yellow"/>
          <w:rPrChange w:id="1" w:author="yd jiang" w:date="2019-01-07T15:30:00Z">
            <w:rPr>
              <w:rFonts w:ascii="宋体" w:eastAsia="宋体" w:hAnsi="宋体" w:hint="eastAsia"/>
              <w:b/>
              <w:color w:val="000000"/>
              <w:sz w:val="28"/>
              <w:szCs w:val="28"/>
            </w:rPr>
          </w:rPrChange>
        </w:rPr>
        <w:t>甲方（债权人）</w:t>
      </w:r>
      <w:r w:rsidRPr="00834102">
        <w:rPr>
          <w:rFonts w:ascii="宋体" w:eastAsia="宋体" w:hAnsi="宋体" w:hint="eastAsia"/>
          <w:b/>
          <w:color w:val="000000"/>
          <w:sz w:val="28"/>
          <w:szCs w:val="28"/>
          <w:highlight w:val="yellow"/>
        </w:rPr>
        <w:t>：</w:t>
      </w:r>
      <w:r w:rsidRPr="00834102">
        <w:rPr>
          <w:rFonts w:ascii="宋体" w:eastAsia="宋体" w:hAnsi="宋体" w:hint="eastAsia"/>
          <w:highlight w:val="yellow"/>
        </w:rPr>
        <w:t>[          ]</w:t>
      </w:r>
    </w:p>
    <w:p w14:paraId="5905025C" w14:textId="77777777" w:rsidR="00EC1F1B" w:rsidRPr="00834102" w:rsidRDefault="008A4020">
      <w:pPr>
        <w:spacing w:line="520" w:lineRule="exact"/>
        <w:rPr>
          <w:rFonts w:ascii="宋体" w:eastAsia="宋体" w:hAnsi="宋体"/>
          <w:color w:val="000000"/>
          <w:sz w:val="28"/>
          <w:szCs w:val="28"/>
          <w:highlight w:val="yellow"/>
          <w:rPrChange w:id="2" w:author="yd jiang" w:date="2019-01-09T16:53:00Z">
            <w:rPr>
              <w:rFonts w:ascii="宋体" w:eastAsia="宋体" w:hAnsi="宋体"/>
              <w:color w:val="000000"/>
              <w:sz w:val="28"/>
              <w:szCs w:val="28"/>
            </w:rPr>
          </w:rPrChange>
        </w:rPr>
      </w:pPr>
      <w:r w:rsidRPr="00834102">
        <w:rPr>
          <w:rFonts w:ascii="宋体" w:eastAsia="宋体" w:hAnsi="宋体" w:hint="eastAsia"/>
          <w:color w:val="000000"/>
          <w:sz w:val="28"/>
          <w:szCs w:val="28"/>
          <w:highlight w:val="yellow"/>
          <w:rPrChange w:id="3" w:author="yd jiang" w:date="2019-01-09T16:53:00Z">
            <w:rPr>
              <w:rFonts w:ascii="宋体" w:eastAsia="宋体" w:hAnsi="宋体" w:hint="eastAsia"/>
              <w:color w:val="000000"/>
              <w:sz w:val="28"/>
              <w:szCs w:val="28"/>
            </w:rPr>
          </w:rPrChange>
        </w:rPr>
        <w:t>负</w:t>
      </w:r>
      <w:r w:rsidRPr="00834102">
        <w:rPr>
          <w:rFonts w:ascii="宋体" w:eastAsia="宋体" w:hAnsi="宋体"/>
          <w:color w:val="000000"/>
          <w:sz w:val="28"/>
          <w:szCs w:val="28"/>
          <w:highlight w:val="yellow"/>
          <w:rPrChange w:id="4" w:author="yd jiang" w:date="2019-01-09T16:53:00Z">
            <w:rPr>
              <w:rFonts w:ascii="宋体" w:eastAsia="宋体" w:hAnsi="宋体"/>
              <w:color w:val="000000"/>
              <w:sz w:val="28"/>
              <w:szCs w:val="28"/>
            </w:rPr>
          </w:rPrChange>
        </w:rPr>
        <w:t xml:space="preserve">  </w:t>
      </w:r>
      <w:r w:rsidRPr="00834102">
        <w:rPr>
          <w:rFonts w:ascii="宋体" w:eastAsia="宋体" w:hAnsi="宋体" w:hint="eastAsia"/>
          <w:color w:val="000000"/>
          <w:sz w:val="28"/>
          <w:szCs w:val="28"/>
          <w:highlight w:val="yellow"/>
          <w:rPrChange w:id="5" w:author="yd jiang" w:date="2019-01-09T16:53:00Z">
            <w:rPr>
              <w:rFonts w:ascii="宋体" w:eastAsia="宋体" w:hAnsi="宋体" w:hint="eastAsia"/>
              <w:color w:val="000000"/>
              <w:sz w:val="28"/>
              <w:szCs w:val="28"/>
            </w:rPr>
          </w:rPrChange>
        </w:rPr>
        <w:t>责</w:t>
      </w:r>
      <w:r w:rsidRPr="00834102">
        <w:rPr>
          <w:rFonts w:ascii="宋体" w:eastAsia="宋体" w:hAnsi="宋体"/>
          <w:color w:val="000000"/>
          <w:sz w:val="28"/>
          <w:szCs w:val="28"/>
          <w:highlight w:val="yellow"/>
          <w:rPrChange w:id="6" w:author="yd jiang" w:date="2019-01-09T16:53:00Z">
            <w:rPr>
              <w:rFonts w:ascii="宋体" w:eastAsia="宋体" w:hAnsi="宋体"/>
              <w:color w:val="000000"/>
              <w:sz w:val="28"/>
              <w:szCs w:val="28"/>
            </w:rPr>
          </w:rPrChange>
        </w:rPr>
        <w:t xml:space="preserve">  </w:t>
      </w:r>
      <w:r w:rsidRPr="00834102">
        <w:rPr>
          <w:rFonts w:ascii="宋体" w:eastAsia="宋体" w:hAnsi="宋体" w:hint="eastAsia"/>
          <w:color w:val="000000"/>
          <w:sz w:val="28"/>
          <w:szCs w:val="28"/>
          <w:highlight w:val="yellow"/>
          <w:rPrChange w:id="7" w:author="yd jiang" w:date="2019-01-09T16:53:00Z">
            <w:rPr>
              <w:rFonts w:ascii="宋体" w:eastAsia="宋体" w:hAnsi="宋体" w:hint="eastAsia"/>
              <w:color w:val="000000"/>
              <w:sz w:val="28"/>
              <w:szCs w:val="28"/>
            </w:rPr>
          </w:rPrChange>
        </w:rPr>
        <w:t>人：</w:t>
      </w:r>
      <w:r w:rsidRPr="00834102">
        <w:rPr>
          <w:rFonts w:ascii="宋体" w:eastAsia="宋体" w:hAnsi="宋体"/>
          <w:highlight w:val="yellow"/>
          <w:rPrChange w:id="8" w:author="yd jiang" w:date="2019-01-09T16:53:00Z">
            <w:rPr>
              <w:rFonts w:ascii="宋体" w:eastAsia="宋体" w:hAnsi="宋体"/>
            </w:rPr>
          </w:rPrChange>
        </w:rPr>
        <w:t>[          ]</w:t>
      </w:r>
    </w:p>
    <w:p w14:paraId="30386B6C" w14:textId="77777777" w:rsidR="00EC1F1B" w:rsidRPr="00834102" w:rsidRDefault="008A4020">
      <w:pPr>
        <w:spacing w:line="520" w:lineRule="exact"/>
        <w:rPr>
          <w:rFonts w:ascii="宋体" w:eastAsia="宋体" w:hAnsi="宋体"/>
          <w:color w:val="000000"/>
          <w:sz w:val="28"/>
          <w:szCs w:val="28"/>
          <w:highlight w:val="yellow"/>
        </w:rPr>
      </w:pPr>
      <w:r w:rsidRPr="00834102">
        <w:rPr>
          <w:rFonts w:ascii="宋体" w:eastAsia="宋体" w:hAnsi="宋体" w:hint="eastAsia"/>
          <w:color w:val="000000"/>
          <w:sz w:val="28"/>
          <w:szCs w:val="28"/>
          <w:highlight w:val="yellow"/>
          <w:rPrChange w:id="9" w:author="yd jiang" w:date="2019-01-09T16:53:00Z">
            <w:rPr>
              <w:rFonts w:ascii="宋体" w:eastAsia="宋体" w:hAnsi="宋体" w:hint="eastAsia"/>
              <w:color w:val="000000"/>
              <w:sz w:val="28"/>
              <w:szCs w:val="28"/>
            </w:rPr>
          </w:rPrChange>
        </w:rPr>
        <w:t>地</w:t>
      </w:r>
      <w:r w:rsidRPr="00834102">
        <w:rPr>
          <w:rFonts w:ascii="宋体" w:eastAsia="宋体" w:hAnsi="宋体"/>
          <w:color w:val="000000"/>
          <w:sz w:val="28"/>
          <w:szCs w:val="28"/>
          <w:highlight w:val="yellow"/>
          <w:rPrChange w:id="10" w:author="yd jiang" w:date="2019-01-09T16:53:00Z">
            <w:rPr>
              <w:rFonts w:ascii="宋体" w:eastAsia="宋体" w:hAnsi="宋体"/>
              <w:color w:val="000000"/>
              <w:sz w:val="28"/>
              <w:szCs w:val="28"/>
            </w:rPr>
          </w:rPrChange>
        </w:rPr>
        <w:t xml:space="preserve">      </w:t>
      </w:r>
      <w:r w:rsidRPr="00834102">
        <w:rPr>
          <w:rFonts w:ascii="宋体" w:eastAsia="宋体" w:hAnsi="宋体" w:hint="eastAsia"/>
          <w:color w:val="000000"/>
          <w:sz w:val="28"/>
          <w:szCs w:val="28"/>
          <w:highlight w:val="yellow"/>
          <w:rPrChange w:id="11" w:author="yd jiang" w:date="2019-01-09T16:53:00Z">
            <w:rPr>
              <w:rFonts w:ascii="宋体" w:eastAsia="宋体" w:hAnsi="宋体" w:hint="eastAsia"/>
              <w:color w:val="000000"/>
              <w:sz w:val="28"/>
              <w:szCs w:val="28"/>
            </w:rPr>
          </w:rPrChange>
        </w:rPr>
        <w:t>址：</w:t>
      </w:r>
      <w:r w:rsidRPr="00834102">
        <w:rPr>
          <w:rFonts w:ascii="宋体" w:eastAsia="宋体" w:hAnsi="宋体"/>
          <w:highlight w:val="yellow"/>
          <w:rPrChange w:id="12" w:author="yd jiang" w:date="2019-01-09T16:53:00Z">
            <w:rPr>
              <w:rFonts w:ascii="宋体" w:eastAsia="宋体" w:hAnsi="宋体"/>
            </w:rPr>
          </w:rPrChange>
        </w:rPr>
        <w:t>[          ]</w:t>
      </w:r>
    </w:p>
    <w:p w14:paraId="7F7DEC91" w14:textId="77777777" w:rsidR="00EC1F1B" w:rsidRPr="00834102" w:rsidRDefault="00EC1F1B">
      <w:pPr>
        <w:snapToGrid w:val="0"/>
        <w:spacing w:line="520" w:lineRule="exact"/>
        <w:rPr>
          <w:rFonts w:ascii="宋体" w:eastAsia="宋体" w:hAnsi="宋体"/>
          <w:sz w:val="28"/>
          <w:szCs w:val="28"/>
          <w:highlight w:val="yellow"/>
        </w:rPr>
      </w:pPr>
    </w:p>
    <w:p w14:paraId="1CE96AD1" w14:textId="77777777" w:rsidR="00EC1F1B" w:rsidRPr="00834102" w:rsidRDefault="008A4020">
      <w:pPr>
        <w:snapToGrid w:val="0"/>
        <w:spacing w:line="520" w:lineRule="exact"/>
        <w:rPr>
          <w:rFonts w:ascii="宋体" w:eastAsia="宋体" w:hAnsi="宋体"/>
          <w:b/>
          <w:color w:val="000000"/>
          <w:sz w:val="28"/>
          <w:szCs w:val="28"/>
          <w:highlight w:val="yellow"/>
        </w:rPr>
      </w:pPr>
      <w:r w:rsidRPr="00834102">
        <w:rPr>
          <w:rFonts w:ascii="宋体" w:eastAsia="宋体" w:hAnsi="宋体" w:hint="eastAsia"/>
          <w:b/>
          <w:color w:val="000000"/>
          <w:sz w:val="28"/>
          <w:szCs w:val="28"/>
          <w:highlight w:val="yellow"/>
          <w:rPrChange w:id="13" w:author="yd jiang" w:date="2019-01-07T15:30:00Z">
            <w:rPr>
              <w:rFonts w:ascii="宋体" w:eastAsia="宋体" w:hAnsi="宋体" w:hint="eastAsia"/>
              <w:b/>
              <w:color w:val="000000"/>
              <w:sz w:val="28"/>
              <w:szCs w:val="28"/>
            </w:rPr>
          </w:rPrChange>
        </w:rPr>
        <w:t>乙方（保证人）</w:t>
      </w:r>
      <w:r w:rsidRPr="00834102">
        <w:rPr>
          <w:rFonts w:ascii="宋体" w:eastAsia="宋体" w:hAnsi="宋体" w:hint="eastAsia"/>
          <w:b/>
          <w:color w:val="000000"/>
          <w:sz w:val="28"/>
          <w:szCs w:val="28"/>
          <w:highlight w:val="yellow"/>
        </w:rPr>
        <w:t>：</w:t>
      </w:r>
      <w:r w:rsidRPr="00834102">
        <w:rPr>
          <w:rFonts w:ascii="宋体" w:eastAsia="宋体" w:hAnsi="宋体" w:hint="eastAsia"/>
          <w:highlight w:val="yellow"/>
        </w:rPr>
        <w:t>[          ]</w:t>
      </w:r>
      <w:r w:rsidRPr="00834102">
        <w:rPr>
          <w:rFonts w:ascii="宋体" w:eastAsia="宋体" w:hAnsi="宋体" w:hint="eastAsia"/>
          <w:b/>
          <w:color w:val="000000"/>
          <w:sz w:val="28"/>
          <w:szCs w:val="28"/>
          <w:highlight w:val="yellow"/>
        </w:rPr>
        <w:t xml:space="preserve"> </w:t>
      </w:r>
    </w:p>
    <w:p w14:paraId="41B39C62" w14:textId="77777777" w:rsidR="00EC1F1B" w:rsidRPr="00834102" w:rsidRDefault="008A4020">
      <w:pPr>
        <w:snapToGrid w:val="0"/>
        <w:spacing w:line="520" w:lineRule="exact"/>
        <w:rPr>
          <w:rFonts w:ascii="宋体" w:eastAsia="宋体" w:hAnsi="宋体"/>
          <w:sz w:val="28"/>
          <w:szCs w:val="28"/>
          <w:highlight w:val="yellow"/>
          <w:rPrChange w:id="14" w:author="yd jiang" w:date="2019-01-09T16:53:00Z">
            <w:rPr>
              <w:rFonts w:ascii="宋体" w:eastAsia="宋体" w:hAnsi="宋体"/>
              <w:sz w:val="28"/>
              <w:szCs w:val="28"/>
            </w:rPr>
          </w:rPrChange>
        </w:rPr>
      </w:pPr>
      <w:r w:rsidRPr="00834102">
        <w:rPr>
          <w:rFonts w:ascii="宋体" w:eastAsia="宋体" w:hAnsi="宋体" w:hint="eastAsia"/>
          <w:sz w:val="28"/>
          <w:szCs w:val="28"/>
          <w:highlight w:val="yellow"/>
          <w:rPrChange w:id="15" w:author="yd jiang" w:date="2019-01-09T16:53:00Z">
            <w:rPr>
              <w:rFonts w:ascii="宋体" w:eastAsia="宋体" w:hAnsi="宋体" w:hint="eastAsia"/>
              <w:sz w:val="28"/>
              <w:szCs w:val="28"/>
            </w:rPr>
          </w:rPrChange>
        </w:rPr>
        <w:t>身份证件名称及号码：</w:t>
      </w:r>
      <w:r w:rsidRPr="00834102">
        <w:rPr>
          <w:rFonts w:ascii="宋体" w:eastAsia="宋体" w:hAnsi="宋体"/>
          <w:highlight w:val="yellow"/>
          <w:rPrChange w:id="16" w:author="yd jiang" w:date="2019-01-09T16:53:00Z">
            <w:rPr>
              <w:rFonts w:ascii="宋体" w:eastAsia="宋体" w:hAnsi="宋体"/>
            </w:rPr>
          </w:rPrChange>
        </w:rPr>
        <w:t>[          ]</w:t>
      </w:r>
    </w:p>
    <w:p w14:paraId="228327E1" w14:textId="77777777" w:rsidR="00EC1F1B" w:rsidRPr="00834102" w:rsidRDefault="008A4020">
      <w:pPr>
        <w:spacing w:line="520" w:lineRule="exact"/>
        <w:rPr>
          <w:rFonts w:ascii="宋体" w:eastAsia="宋体" w:hAnsi="宋体"/>
          <w:color w:val="000000"/>
          <w:sz w:val="28"/>
          <w:szCs w:val="28"/>
          <w:highlight w:val="yellow"/>
          <w:rPrChange w:id="17" w:author="yd jiang" w:date="2019-01-09T16:53:00Z">
            <w:rPr>
              <w:rFonts w:ascii="宋体" w:eastAsia="宋体" w:hAnsi="宋体"/>
              <w:color w:val="000000"/>
              <w:sz w:val="28"/>
              <w:szCs w:val="28"/>
            </w:rPr>
          </w:rPrChange>
        </w:rPr>
      </w:pPr>
      <w:r w:rsidRPr="00834102">
        <w:rPr>
          <w:rFonts w:ascii="宋体" w:eastAsia="宋体" w:hAnsi="宋体" w:hint="eastAsia"/>
          <w:color w:val="000000"/>
          <w:sz w:val="28"/>
          <w:szCs w:val="28"/>
          <w:highlight w:val="yellow"/>
          <w:rPrChange w:id="18" w:author="yd jiang" w:date="2019-01-09T16:53:00Z">
            <w:rPr>
              <w:rFonts w:ascii="宋体" w:eastAsia="宋体" w:hAnsi="宋体" w:hint="eastAsia"/>
              <w:color w:val="000000"/>
              <w:sz w:val="28"/>
              <w:szCs w:val="28"/>
            </w:rPr>
          </w:rPrChange>
        </w:rPr>
        <w:t>住</w:t>
      </w:r>
      <w:r w:rsidRPr="00834102">
        <w:rPr>
          <w:rFonts w:ascii="宋体" w:eastAsia="宋体" w:hAnsi="宋体"/>
          <w:color w:val="000000"/>
          <w:sz w:val="28"/>
          <w:szCs w:val="28"/>
          <w:highlight w:val="yellow"/>
          <w:rPrChange w:id="19" w:author="yd jiang" w:date="2019-01-09T16:53:00Z">
            <w:rPr>
              <w:rFonts w:ascii="宋体" w:eastAsia="宋体" w:hAnsi="宋体"/>
              <w:color w:val="000000"/>
              <w:sz w:val="28"/>
              <w:szCs w:val="28"/>
            </w:rPr>
          </w:rPrChange>
        </w:rPr>
        <w:t xml:space="preserve">    </w:t>
      </w:r>
      <w:r w:rsidRPr="00834102">
        <w:rPr>
          <w:rFonts w:ascii="宋体" w:eastAsia="宋体" w:hAnsi="宋体" w:hint="eastAsia"/>
          <w:color w:val="000000"/>
          <w:sz w:val="28"/>
          <w:szCs w:val="28"/>
          <w:highlight w:val="yellow"/>
          <w:rPrChange w:id="20" w:author="yd jiang" w:date="2019-01-09T16:53:00Z">
            <w:rPr>
              <w:rFonts w:ascii="宋体" w:eastAsia="宋体" w:hAnsi="宋体" w:hint="eastAsia"/>
              <w:color w:val="000000"/>
              <w:sz w:val="28"/>
              <w:szCs w:val="28"/>
            </w:rPr>
          </w:rPrChange>
        </w:rPr>
        <w:t>所：</w:t>
      </w:r>
      <w:r w:rsidRPr="00834102">
        <w:rPr>
          <w:rFonts w:ascii="宋体" w:eastAsia="宋体" w:hAnsi="宋体"/>
          <w:highlight w:val="yellow"/>
          <w:rPrChange w:id="21" w:author="yd jiang" w:date="2019-01-09T16:53:00Z">
            <w:rPr>
              <w:rFonts w:ascii="宋体" w:eastAsia="宋体" w:hAnsi="宋体"/>
            </w:rPr>
          </w:rPrChange>
        </w:rPr>
        <w:t>[          ]</w:t>
      </w:r>
    </w:p>
    <w:p w14:paraId="1C9DB922" w14:textId="77777777" w:rsidR="00EC1F1B" w:rsidRPr="00834102" w:rsidRDefault="008A4020">
      <w:pPr>
        <w:spacing w:line="520" w:lineRule="exact"/>
        <w:rPr>
          <w:rFonts w:ascii="宋体" w:eastAsia="宋体" w:hAnsi="宋体"/>
          <w:color w:val="000000"/>
          <w:sz w:val="28"/>
          <w:szCs w:val="28"/>
          <w:highlight w:val="yellow"/>
        </w:rPr>
      </w:pPr>
      <w:r w:rsidRPr="00834102">
        <w:rPr>
          <w:rFonts w:ascii="宋体" w:eastAsia="宋体" w:hAnsi="宋体" w:hint="eastAsia"/>
          <w:sz w:val="28"/>
          <w:szCs w:val="28"/>
          <w:highlight w:val="yellow"/>
          <w:rPrChange w:id="22" w:author="yd jiang" w:date="2019-01-09T16:53:00Z">
            <w:rPr>
              <w:rFonts w:ascii="宋体" w:eastAsia="宋体" w:hAnsi="宋体" w:hint="eastAsia"/>
              <w:sz w:val="28"/>
              <w:szCs w:val="28"/>
            </w:rPr>
          </w:rPrChange>
        </w:rPr>
        <w:t>工作单位：</w:t>
      </w:r>
      <w:r w:rsidRPr="00834102">
        <w:rPr>
          <w:rFonts w:ascii="宋体" w:eastAsia="宋体" w:hAnsi="宋体"/>
          <w:highlight w:val="yellow"/>
          <w:rPrChange w:id="23" w:author="yd jiang" w:date="2019-01-09T16:53:00Z">
            <w:rPr>
              <w:rFonts w:ascii="宋体" w:eastAsia="宋体" w:hAnsi="宋体"/>
            </w:rPr>
          </w:rPrChange>
        </w:rPr>
        <w:t>[          ]</w:t>
      </w:r>
    </w:p>
    <w:p w14:paraId="69D41162" w14:textId="77777777" w:rsidR="00EC1F1B" w:rsidRPr="00834102" w:rsidRDefault="00EC1F1B">
      <w:pPr>
        <w:snapToGrid w:val="0"/>
        <w:spacing w:line="360" w:lineRule="auto"/>
        <w:rPr>
          <w:rFonts w:ascii="宋体" w:eastAsia="宋体" w:hAnsi="宋体"/>
          <w:sz w:val="28"/>
          <w:szCs w:val="28"/>
          <w:highlight w:val="yellow"/>
        </w:rPr>
      </w:pPr>
    </w:p>
    <w:p w14:paraId="07ABDA1C" w14:textId="77777777" w:rsidR="00EC1F1B" w:rsidRPr="00834102" w:rsidRDefault="008A4020">
      <w:pPr>
        <w:snapToGrid w:val="0"/>
        <w:spacing w:line="360" w:lineRule="auto"/>
        <w:rPr>
          <w:rFonts w:ascii="宋体" w:eastAsia="宋体" w:hAnsi="宋体"/>
          <w:bCs/>
          <w:sz w:val="28"/>
          <w:szCs w:val="28"/>
          <w:highlight w:val="yellow"/>
          <w:u w:val="single"/>
          <w:rPrChange w:id="24" w:author="yd jiang" w:date="2019-01-09T16:53:00Z">
            <w:rPr>
              <w:rFonts w:ascii="宋体" w:eastAsia="宋体" w:hAnsi="宋体"/>
              <w:bCs/>
              <w:sz w:val="28"/>
              <w:szCs w:val="28"/>
              <w:u w:val="single"/>
            </w:rPr>
          </w:rPrChange>
        </w:rPr>
      </w:pPr>
      <w:r w:rsidRPr="00834102">
        <w:rPr>
          <w:rFonts w:ascii="宋体" w:eastAsia="宋体" w:hAnsi="宋体" w:hint="eastAsia"/>
          <w:bCs/>
          <w:sz w:val="28"/>
          <w:szCs w:val="28"/>
          <w:highlight w:val="yellow"/>
          <w:rPrChange w:id="25" w:author="yd jiang" w:date="2019-01-09T16:53:00Z">
            <w:rPr>
              <w:rFonts w:ascii="宋体" w:eastAsia="宋体" w:hAnsi="宋体" w:hint="eastAsia"/>
              <w:bCs/>
              <w:sz w:val="28"/>
              <w:szCs w:val="28"/>
            </w:rPr>
          </w:rPrChange>
        </w:rPr>
        <w:t>协议签订地点：</w:t>
      </w:r>
      <w:r w:rsidRPr="00834102">
        <w:rPr>
          <w:rFonts w:ascii="宋体" w:eastAsia="宋体" w:hAnsi="宋体"/>
          <w:sz w:val="28"/>
          <w:szCs w:val="28"/>
          <w:highlight w:val="yellow"/>
          <w:rPrChange w:id="26" w:author="yd jiang" w:date="2019-01-09T16:53:00Z">
            <w:rPr>
              <w:rFonts w:ascii="宋体" w:eastAsia="宋体" w:hAnsi="宋体"/>
              <w:sz w:val="28"/>
              <w:szCs w:val="28"/>
            </w:rPr>
          </w:rPrChange>
        </w:rPr>
        <w:t>[                      ]</w:t>
      </w:r>
    </w:p>
    <w:p w14:paraId="66DB2129" w14:textId="77777777" w:rsidR="00EC1F1B" w:rsidRDefault="008A4020">
      <w:pPr>
        <w:snapToGrid w:val="0"/>
        <w:spacing w:line="360" w:lineRule="auto"/>
        <w:rPr>
          <w:rFonts w:ascii="宋体" w:eastAsia="宋体" w:hAnsi="宋体"/>
          <w:bCs/>
          <w:sz w:val="28"/>
          <w:szCs w:val="28"/>
        </w:rPr>
      </w:pPr>
      <w:r w:rsidRPr="00834102">
        <w:rPr>
          <w:rFonts w:ascii="宋体" w:eastAsia="宋体" w:hAnsi="宋体" w:hint="eastAsia"/>
          <w:bCs/>
          <w:sz w:val="28"/>
          <w:szCs w:val="28"/>
          <w:highlight w:val="yellow"/>
          <w:rPrChange w:id="27" w:author="yd jiang" w:date="2019-01-09T16:53:00Z">
            <w:rPr>
              <w:rFonts w:ascii="宋体" w:eastAsia="宋体" w:hAnsi="宋体" w:hint="eastAsia"/>
              <w:bCs/>
              <w:sz w:val="28"/>
              <w:szCs w:val="28"/>
            </w:rPr>
          </w:rPrChange>
        </w:rPr>
        <w:t>协议签订日期：</w:t>
      </w:r>
      <w:r w:rsidRPr="00834102">
        <w:rPr>
          <w:rFonts w:ascii="宋体" w:eastAsia="宋体" w:hAnsi="宋体"/>
          <w:sz w:val="28"/>
          <w:szCs w:val="28"/>
          <w:highlight w:val="yellow"/>
          <w:rPrChange w:id="28" w:author="yd jiang" w:date="2019-01-09T16:53:00Z">
            <w:rPr>
              <w:rFonts w:ascii="宋体" w:eastAsia="宋体" w:hAnsi="宋体"/>
              <w:sz w:val="28"/>
              <w:szCs w:val="28"/>
            </w:rPr>
          </w:rPrChange>
        </w:rPr>
        <w:t>[         ]</w:t>
      </w:r>
      <w:r w:rsidRPr="00834102">
        <w:rPr>
          <w:rFonts w:ascii="宋体" w:eastAsia="宋体" w:hAnsi="宋体" w:hint="eastAsia"/>
          <w:bCs/>
          <w:sz w:val="28"/>
          <w:szCs w:val="28"/>
          <w:highlight w:val="yellow"/>
          <w:rPrChange w:id="29" w:author="yd jiang" w:date="2019-01-09T16:53:00Z">
            <w:rPr>
              <w:rFonts w:ascii="宋体" w:eastAsia="宋体" w:hAnsi="宋体" w:hint="eastAsia"/>
              <w:bCs/>
              <w:sz w:val="28"/>
              <w:szCs w:val="28"/>
            </w:rPr>
          </w:rPrChange>
        </w:rPr>
        <w:t>年</w:t>
      </w:r>
      <w:r w:rsidRPr="00834102">
        <w:rPr>
          <w:rFonts w:ascii="宋体" w:eastAsia="宋体" w:hAnsi="宋体"/>
          <w:sz w:val="28"/>
          <w:szCs w:val="28"/>
          <w:highlight w:val="yellow"/>
          <w:rPrChange w:id="30" w:author="yd jiang" w:date="2019-01-09T16:53:00Z">
            <w:rPr>
              <w:rFonts w:ascii="宋体" w:eastAsia="宋体" w:hAnsi="宋体"/>
              <w:sz w:val="28"/>
              <w:szCs w:val="28"/>
            </w:rPr>
          </w:rPrChange>
        </w:rPr>
        <w:t>[         ]</w:t>
      </w:r>
      <w:r w:rsidRPr="00834102">
        <w:rPr>
          <w:rFonts w:ascii="宋体" w:eastAsia="宋体" w:hAnsi="宋体" w:hint="eastAsia"/>
          <w:bCs/>
          <w:sz w:val="28"/>
          <w:szCs w:val="28"/>
          <w:highlight w:val="yellow"/>
          <w:rPrChange w:id="31" w:author="yd jiang" w:date="2019-01-09T16:53:00Z">
            <w:rPr>
              <w:rFonts w:ascii="宋体" w:eastAsia="宋体" w:hAnsi="宋体" w:hint="eastAsia"/>
              <w:bCs/>
              <w:sz w:val="28"/>
              <w:szCs w:val="28"/>
            </w:rPr>
          </w:rPrChange>
        </w:rPr>
        <w:t>月</w:t>
      </w:r>
      <w:r w:rsidRPr="00834102">
        <w:rPr>
          <w:rFonts w:ascii="宋体" w:eastAsia="宋体" w:hAnsi="宋体"/>
          <w:sz w:val="28"/>
          <w:szCs w:val="28"/>
          <w:highlight w:val="yellow"/>
          <w:rPrChange w:id="32" w:author="yd jiang" w:date="2019-01-09T16:53:00Z">
            <w:rPr>
              <w:rFonts w:ascii="宋体" w:eastAsia="宋体" w:hAnsi="宋体"/>
              <w:sz w:val="28"/>
              <w:szCs w:val="28"/>
            </w:rPr>
          </w:rPrChange>
        </w:rPr>
        <w:t>[         ]</w:t>
      </w:r>
      <w:r w:rsidRPr="00834102">
        <w:rPr>
          <w:rFonts w:ascii="宋体" w:eastAsia="宋体" w:hAnsi="宋体" w:hint="eastAsia"/>
          <w:bCs/>
          <w:sz w:val="28"/>
          <w:szCs w:val="28"/>
          <w:highlight w:val="yellow"/>
          <w:rPrChange w:id="33" w:author="yd jiang" w:date="2019-01-09T16:53:00Z">
            <w:rPr>
              <w:rFonts w:ascii="宋体" w:eastAsia="宋体" w:hAnsi="宋体" w:hint="eastAsia"/>
              <w:bCs/>
              <w:sz w:val="28"/>
              <w:szCs w:val="28"/>
            </w:rPr>
          </w:rPrChange>
        </w:rPr>
        <w:t>日</w:t>
      </w:r>
    </w:p>
    <w:p w14:paraId="7F941C8C" w14:textId="77777777" w:rsidR="00EC1F1B" w:rsidRDefault="00EC1F1B">
      <w:pPr>
        <w:snapToGrid w:val="0"/>
        <w:spacing w:line="360" w:lineRule="auto"/>
        <w:rPr>
          <w:rFonts w:ascii="宋体" w:eastAsia="宋体" w:hAnsi="宋体"/>
          <w:bCs/>
          <w:sz w:val="28"/>
          <w:szCs w:val="28"/>
        </w:rPr>
      </w:pPr>
    </w:p>
    <w:p w14:paraId="70183452"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为确保甲方与[     ]（以下简称</w:t>
      </w:r>
      <w:r w:rsidRPr="00834102">
        <w:rPr>
          <w:rFonts w:ascii="宋体" w:eastAsia="宋体" w:hAnsi="宋体" w:hint="eastAsia"/>
          <w:sz w:val="28"/>
          <w:szCs w:val="28"/>
        </w:rPr>
        <w:t>“主协议债务人”或“债务人”）签订的编号为[     ]的《债务重组协议》【如有财务顾问协议，应增加表述：及编号为[     ]的《财务顾问协议》（上述两协议以下简称“主协议”）】的履行，保障甲方债权的实现</w:t>
      </w:r>
      <w:r>
        <w:rPr>
          <w:rFonts w:ascii="宋体" w:eastAsia="宋体" w:hAnsi="宋体" w:hint="eastAsia"/>
          <w:sz w:val="28"/>
          <w:szCs w:val="28"/>
        </w:rPr>
        <w:t>，乙方愿意以其财产为甲方与主协议债务人依主协议所形成的债权提供保证担保，甲方同意接受乙方所提供的保证担保。</w:t>
      </w:r>
    </w:p>
    <w:p w14:paraId="6B9C2B97"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为此，依据《中华人民共和国合同法》、《中华人民共和国担保法》及其他有关法律、法规，甲、乙双方经平等协商一致，达成协议如下：</w:t>
      </w:r>
    </w:p>
    <w:p w14:paraId="61413F28" w14:textId="77777777" w:rsidR="00EC1F1B" w:rsidRDefault="00EC1F1B">
      <w:pPr>
        <w:snapToGrid w:val="0"/>
        <w:spacing w:line="400" w:lineRule="exact"/>
        <w:ind w:firstLineChars="200" w:firstLine="560"/>
        <w:rPr>
          <w:rFonts w:ascii="宋体" w:eastAsia="宋体" w:hAnsi="宋体"/>
          <w:sz w:val="28"/>
          <w:szCs w:val="28"/>
        </w:rPr>
      </w:pPr>
    </w:p>
    <w:p w14:paraId="1F20D2C0" w14:textId="77777777" w:rsidR="00EC1F1B" w:rsidRDefault="008A4020">
      <w:pPr>
        <w:snapToGrid w:val="0"/>
        <w:spacing w:line="520" w:lineRule="exact"/>
        <w:ind w:left="560"/>
        <w:rPr>
          <w:rFonts w:ascii="宋体" w:eastAsia="宋体" w:hAnsi="宋体"/>
          <w:b/>
          <w:bCs/>
          <w:sz w:val="28"/>
          <w:szCs w:val="28"/>
        </w:rPr>
      </w:pPr>
      <w:r>
        <w:rPr>
          <w:rFonts w:ascii="宋体" w:eastAsia="宋体" w:hAnsi="宋体" w:cs="宋体" w:hint="eastAsia"/>
          <w:bCs/>
          <w:sz w:val="28"/>
          <w:szCs w:val="28"/>
        </w:rPr>
        <w:t>★</w:t>
      </w:r>
      <w:r>
        <w:rPr>
          <w:rFonts w:ascii="宋体" w:eastAsia="宋体" w:hAnsi="宋体" w:hint="eastAsia"/>
          <w:b/>
          <w:bCs/>
          <w:sz w:val="28"/>
          <w:szCs w:val="28"/>
        </w:rPr>
        <w:t xml:space="preserve">第一条  </w:t>
      </w:r>
      <w:r w:rsidRPr="00834102">
        <w:rPr>
          <w:rFonts w:ascii="宋体" w:eastAsia="宋体" w:hAnsi="宋体" w:hint="eastAsia"/>
          <w:b/>
          <w:bCs/>
          <w:sz w:val="28"/>
          <w:szCs w:val="28"/>
        </w:rPr>
        <w:t>被保证的主债权本金及数额</w:t>
      </w:r>
    </w:p>
    <w:p w14:paraId="4941D4D5" w14:textId="3D491B61"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乙方所担保的</w:t>
      </w:r>
      <w:r w:rsidRPr="00834102">
        <w:rPr>
          <w:rFonts w:ascii="宋体" w:eastAsia="宋体" w:hAnsi="宋体" w:hint="eastAsia"/>
          <w:sz w:val="28"/>
          <w:szCs w:val="28"/>
          <w:highlight w:val="yellow"/>
          <w:rPrChange w:id="34" w:author="yd jiang" w:date="2019-01-09T16:56:00Z">
            <w:rPr>
              <w:rFonts w:ascii="宋体" w:eastAsia="宋体" w:hAnsi="宋体" w:hint="eastAsia"/>
              <w:sz w:val="28"/>
              <w:szCs w:val="28"/>
            </w:rPr>
          </w:rPrChange>
        </w:rPr>
        <w:t>主债权本金为：人民币</w:t>
      </w:r>
      <w:r w:rsidRPr="00834102">
        <w:rPr>
          <w:rFonts w:ascii="宋体" w:eastAsia="宋体" w:hAnsi="宋体"/>
          <w:sz w:val="28"/>
          <w:szCs w:val="28"/>
          <w:highlight w:val="yellow"/>
          <w:rPrChange w:id="35" w:author="yd jiang" w:date="2019-01-09T16:56:00Z">
            <w:rPr>
              <w:rFonts w:ascii="宋体" w:eastAsia="宋体" w:hAnsi="宋体"/>
              <w:sz w:val="28"/>
              <w:szCs w:val="28"/>
            </w:rPr>
          </w:rPrChange>
        </w:rPr>
        <w:t xml:space="preserve"> [     ]元</w:t>
      </w:r>
      <w:r w:rsidR="00EF0332">
        <w:rPr>
          <w:rFonts w:ascii="宋体" w:eastAsia="宋体" w:hAnsi="宋体" w:hint="eastAsia"/>
          <w:sz w:val="28"/>
          <w:szCs w:val="28"/>
          <w:highlight w:val="yellow"/>
        </w:rPr>
        <w:t>（</w:t>
      </w:r>
      <w:r w:rsidRPr="00834102">
        <w:rPr>
          <w:rFonts w:ascii="宋体" w:eastAsia="宋体" w:hAnsi="宋体" w:hint="eastAsia"/>
          <w:sz w:val="28"/>
          <w:szCs w:val="28"/>
          <w:highlight w:val="yellow"/>
          <w:rPrChange w:id="36" w:author="yd jiang" w:date="2019-01-09T16:56:00Z">
            <w:rPr>
              <w:rFonts w:ascii="宋体" w:eastAsia="宋体" w:hAnsi="宋体" w:hint="eastAsia"/>
              <w:sz w:val="28"/>
              <w:szCs w:val="28"/>
            </w:rPr>
          </w:rPrChange>
        </w:rPr>
        <w:t>小写：</w:t>
      </w:r>
      <w:r w:rsidRPr="00834102">
        <w:rPr>
          <w:rFonts w:ascii="宋体" w:eastAsia="宋体" w:hAnsi="宋体"/>
          <w:sz w:val="28"/>
          <w:szCs w:val="28"/>
          <w:highlight w:val="yellow"/>
          <w:rPrChange w:id="37" w:author="yd jiang" w:date="2019-01-09T16:56:00Z">
            <w:rPr>
              <w:rFonts w:ascii="宋体" w:eastAsia="宋体" w:hAnsi="宋体"/>
              <w:sz w:val="28"/>
              <w:szCs w:val="28"/>
            </w:rPr>
          </w:rPrChange>
        </w:rPr>
        <w:t>[     ]</w:t>
      </w:r>
      <w:r w:rsidRPr="00834102">
        <w:rPr>
          <w:rFonts w:ascii="宋体" w:eastAsia="宋体" w:hAnsi="宋体" w:hint="eastAsia"/>
          <w:sz w:val="28"/>
          <w:szCs w:val="28"/>
          <w:highlight w:val="yellow"/>
          <w:rPrChange w:id="38" w:author="yd jiang" w:date="2019-01-09T16:56:00Z">
            <w:rPr>
              <w:rFonts w:ascii="宋体" w:eastAsia="宋体" w:hAnsi="宋体" w:hint="eastAsia"/>
              <w:sz w:val="28"/>
              <w:szCs w:val="28"/>
            </w:rPr>
          </w:rPrChange>
        </w:rPr>
        <w:lastRenderedPageBreak/>
        <w:t>元</w:t>
      </w:r>
      <w:r w:rsidR="00EF0332">
        <w:rPr>
          <w:rFonts w:ascii="宋体" w:eastAsia="宋体" w:hAnsi="宋体" w:hint="eastAsia"/>
          <w:sz w:val="28"/>
          <w:szCs w:val="28"/>
          <w:highlight w:val="yellow"/>
        </w:rPr>
        <w:t>）</w:t>
      </w:r>
      <w:r w:rsidRPr="00834102">
        <w:rPr>
          <w:rFonts w:ascii="宋体" w:eastAsia="宋体" w:hAnsi="宋体" w:hint="eastAsia"/>
          <w:sz w:val="28"/>
          <w:szCs w:val="28"/>
        </w:rPr>
        <w:t>。【若财务顾问费用作为担保主债权，需将财务顾问费纳入主债权总额】</w:t>
      </w:r>
      <w:bookmarkStart w:id="39" w:name="_GoBack"/>
      <w:bookmarkEnd w:id="39"/>
    </w:p>
    <w:p w14:paraId="7D8EDB59" w14:textId="77777777" w:rsidR="00EC1F1B" w:rsidRDefault="00EC1F1B">
      <w:pPr>
        <w:snapToGrid w:val="0"/>
        <w:spacing w:line="520" w:lineRule="exact"/>
        <w:ind w:firstLineChars="200" w:firstLine="560"/>
        <w:rPr>
          <w:rFonts w:ascii="宋体" w:eastAsia="宋体" w:hAnsi="宋体"/>
          <w:sz w:val="28"/>
          <w:szCs w:val="28"/>
        </w:rPr>
      </w:pPr>
    </w:p>
    <w:p w14:paraId="6C81DBB7" w14:textId="77777777" w:rsidR="00EC1F1B" w:rsidRPr="00834102" w:rsidRDefault="008A4020">
      <w:pPr>
        <w:snapToGrid w:val="0"/>
        <w:spacing w:line="520" w:lineRule="exact"/>
        <w:ind w:firstLineChars="200" w:firstLine="560"/>
        <w:rPr>
          <w:rFonts w:ascii="宋体" w:eastAsia="宋体" w:hAnsi="宋体"/>
          <w:b/>
          <w:bCs/>
          <w:sz w:val="28"/>
          <w:szCs w:val="28"/>
        </w:rPr>
      </w:pPr>
      <w:r>
        <w:rPr>
          <w:rFonts w:ascii="宋体" w:eastAsia="宋体" w:hAnsi="宋体" w:cs="宋体" w:hint="eastAsia"/>
          <w:bCs/>
          <w:sz w:val="28"/>
          <w:szCs w:val="28"/>
        </w:rPr>
        <w:t>★</w:t>
      </w:r>
      <w:r>
        <w:rPr>
          <w:rFonts w:ascii="宋体" w:eastAsia="宋体" w:hAnsi="宋体" w:hint="eastAsia"/>
          <w:b/>
          <w:bCs/>
          <w:sz w:val="28"/>
          <w:szCs w:val="28"/>
        </w:rPr>
        <w:t xml:space="preserve">第二条  </w:t>
      </w:r>
      <w:r w:rsidRPr="00834102">
        <w:rPr>
          <w:rFonts w:ascii="宋体" w:eastAsia="宋体" w:hAnsi="宋体" w:hint="eastAsia"/>
          <w:b/>
          <w:bCs/>
          <w:sz w:val="28"/>
          <w:szCs w:val="28"/>
        </w:rPr>
        <w:t>主协议债务人履行债务的期限</w:t>
      </w:r>
    </w:p>
    <w:p w14:paraId="4CD6FB62" w14:textId="77777777" w:rsidR="00EC1F1B" w:rsidRDefault="008A4020">
      <w:pPr>
        <w:snapToGrid w:val="0"/>
        <w:spacing w:line="520" w:lineRule="exact"/>
        <w:ind w:firstLineChars="200" w:firstLine="560"/>
        <w:rPr>
          <w:rFonts w:ascii="宋体" w:eastAsia="宋体" w:hAnsi="宋体"/>
          <w:sz w:val="28"/>
          <w:szCs w:val="28"/>
        </w:rPr>
      </w:pPr>
      <w:r w:rsidRPr="00834102">
        <w:rPr>
          <w:rFonts w:ascii="MS Shell Dlg 2" w:eastAsia="宋体" w:hAnsi="MS Shell Dlg 2" w:cs="MS Shell Dlg 2" w:hint="eastAsia"/>
          <w:color w:val="000000"/>
          <w:kern w:val="0"/>
          <w:sz w:val="28"/>
          <w:szCs w:val="28"/>
        </w:rPr>
        <w:t>主协议债务的履行期限以编号为</w:t>
      </w:r>
      <w:r w:rsidRPr="00834102">
        <w:rPr>
          <w:rFonts w:ascii="MS Shell Dlg 2" w:eastAsia="宋体" w:hAnsi="MS Shell Dlg 2" w:cs="MS Shell Dlg 2"/>
          <w:color w:val="000000"/>
          <w:kern w:val="0"/>
          <w:sz w:val="28"/>
          <w:szCs w:val="28"/>
        </w:rPr>
        <w:t>[        ]</w:t>
      </w:r>
      <w:r w:rsidRPr="00834102">
        <w:rPr>
          <w:rFonts w:ascii="MS Shell Dlg 2" w:eastAsia="宋体" w:hAnsi="MS Shell Dlg 2" w:cs="MS Shell Dlg 2" w:hint="eastAsia"/>
          <w:color w:val="000000"/>
          <w:kern w:val="0"/>
          <w:sz w:val="28"/>
          <w:szCs w:val="28"/>
        </w:rPr>
        <w:t>《债务重组协议》【或《还款协议》】【若财务顾问费用作为担保主债权，需填写《财务顾问协议》及编号】为准。但按法律、法规、规章规定或主协议约定或主协议双方当事人另行协商一致使主协议债务提前到期的，或延长债务履行期限的，另行约定的到期日为债务履行期限届满之日</w:t>
      </w:r>
      <w:r>
        <w:rPr>
          <w:rFonts w:ascii="MS Shell Dlg 2" w:eastAsia="宋体" w:hAnsi="MS Shell Dlg 2" w:cs="MS Shell Dlg 2" w:hint="eastAsia"/>
          <w:color w:val="000000"/>
          <w:kern w:val="0"/>
          <w:sz w:val="28"/>
          <w:szCs w:val="28"/>
        </w:rPr>
        <w:t>。</w:t>
      </w:r>
    </w:p>
    <w:p w14:paraId="6E76BAD6" w14:textId="77777777" w:rsidR="00EC1F1B" w:rsidRDefault="008A4020" w:rsidP="00834102">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 xml:space="preserve">第三条  </w:t>
      </w:r>
      <w:r w:rsidRPr="00834102">
        <w:rPr>
          <w:rFonts w:ascii="宋体" w:eastAsia="宋体" w:hAnsi="宋体" w:hint="eastAsia"/>
          <w:b/>
          <w:bCs/>
          <w:sz w:val="28"/>
          <w:szCs w:val="28"/>
        </w:rPr>
        <w:t>保证方式</w:t>
      </w:r>
    </w:p>
    <w:p w14:paraId="5BEA9495"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本协议项下的</w:t>
      </w:r>
      <w:r w:rsidRPr="00834102">
        <w:rPr>
          <w:rFonts w:ascii="宋体" w:eastAsia="宋体" w:hAnsi="宋体" w:hint="eastAsia"/>
          <w:sz w:val="28"/>
          <w:szCs w:val="28"/>
          <w:highlight w:val="yellow"/>
        </w:rPr>
        <w:t>保证方式为连带责任保证</w:t>
      </w:r>
      <w:r>
        <w:rPr>
          <w:rFonts w:ascii="宋体" w:eastAsia="宋体" w:hAnsi="宋体" w:hint="eastAsia"/>
          <w:sz w:val="28"/>
          <w:szCs w:val="28"/>
        </w:rPr>
        <w:t>。</w:t>
      </w:r>
    </w:p>
    <w:p w14:paraId="5153073F" w14:textId="77777777" w:rsidR="00EC1F1B" w:rsidRDefault="00EC1F1B">
      <w:pPr>
        <w:snapToGrid w:val="0"/>
        <w:spacing w:line="400" w:lineRule="exact"/>
        <w:ind w:firstLineChars="200" w:firstLine="560"/>
        <w:rPr>
          <w:rFonts w:ascii="宋体" w:eastAsia="宋体" w:hAnsi="宋体"/>
          <w:sz w:val="28"/>
          <w:szCs w:val="28"/>
        </w:rPr>
      </w:pPr>
    </w:p>
    <w:p w14:paraId="7949E409" w14:textId="77777777" w:rsidR="00EC1F1B" w:rsidRDefault="008A4020" w:rsidP="00834102">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 xml:space="preserve">第四条  </w:t>
      </w:r>
      <w:r w:rsidRPr="00834102">
        <w:rPr>
          <w:rFonts w:ascii="宋体" w:eastAsia="宋体" w:hAnsi="宋体" w:hint="eastAsia"/>
          <w:b/>
          <w:bCs/>
          <w:sz w:val="28"/>
          <w:szCs w:val="28"/>
        </w:rPr>
        <w:t>保证范围</w:t>
      </w:r>
    </w:p>
    <w:p w14:paraId="22BE198B" w14:textId="77777777" w:rsidR="00EC1F1B" w:rsidRDefault="008A4020">
      <w:pPr>
        <w:pStyle w:val="aa"/>
        <w:widowControl/>
        <w:spacing w:beforeAutospacing="0" w:afterAutospacing="0" w:line="520" w:lineRule="atLeast"/>
        <w:ind w:firstLine="560"/>
        <w:jc w:val="both"/>
        <w:rPr>
          <w:sz w:val="32"/>
        </w:rPr>
      </w:pPr>
      <w:r>
        <w:rPr>
          <w:rFonts w:ascii="宋体" w:eastAsia="宋体" w:hAnsi="宋体" w:cs="宋体" w:hint="eastAsia"/>
          <w:bCs/>
          <w:sz w:val="28"/>
          <w:szCs w:val="28"/>
        </w:rPr>
        <w:t>★</w:t>
      </w:r>
      <w:r>
        <w:rPr>
          <w:rFonts w:ascii="宋体" w:eastAsia="宋体" w:hAnsi="宋体" w:hint="eastAsia"/>
          <w:sz w:val="28"/>
          <w:szCs w:val="28"/>
        </w:rPr>
        <w:t xml:space="preserve">4.1  </w:t>
      </w:r>
      <w:r w:rsidRPr="00834102">
        <w:rPr>
          <w:rFonts w:ascii="宋体" w:eastAsia="宋体" w:hAnsi="宋体" w:hint="eastAsia"/>
          <w:sz w:val="28"/>
          <w:szCs w:val="28"/>
        </w:rPr>
        <w:t>本保证担保的范围包括主协议项下重组债务本金【或重组债务】、</w:t>
      </w:r>
      <w:r w:rsidRPr="00834102">
        <w:rPr>
          <w:rFonts w:ascii="宋体" w:eastAsia="宋体" w:hAnsi="宋体" w:hint="eastAsia"/>
          <w:bCs/>
          <w:sz w:val="28"/>
          <w:szCs w:val="28"/>
        </w:rPr>
        <w:t>重组收益</w:t>
      </w:r>
      <w:r w:rsidRPr="00834102">
        <w:rPr>
          <w:rFonts w:ascii="宋体" w:eastAsia="宋体" w:hAnsi="宋体" w:hint="eastAsia"/>
          <w:sz w:val="28"/>
          <w:szCs w:val="28"/>
        </w:rPr>
        <w:t>【或重组宽限补偿金】</w:t>
      </w:r>
      <w:r w:rsidRPr="00834102">
        <w:rPr>
          <w:rFonts w:ascii="宋体" w:eastAsia="宋体" w:hAnsi="宋体" w:hint="eastAsia"/>
          <w:bCs/>
          <w:sz w:val="28"/>
          <w:szCs w:val="28"/>
        </w:rPr>
        <w:t>、财务顾问费</w:t>
      </w:r>
      <w:r w:rsidRPr="00834102">
        <w:rPr>
          <w:rFonts w:ascii="宋体" w:eastAsia="宋体" w:hAnsi="宋体" w:hint="eastAsia"/>
          <w:sz w:val="28"/>
          <w:szCs w:val="28"/>
        </w:rPr>
        <w:t>【若不包括财务顾问费，可删除此项】</w:t>
      </w:r>
      <w:r w:rsidRPr="00834102">
        <w:rPr>
          <w:rFonts w:ascii="宋体" w:eastAsia="宋体" w:hAnsi="宋体" w:hint="eastAsia"/>
          <w:bCs/>
          <w:sz w:val="28"/>
          <w:szCs w:val="28"/>
        </w:rPr>
        <w:t>、</w:t>
      </w:r>
      <w:r w:rsidRPr="00834102">
        <w:rPr>
          <w:rFonts w:ascii="宋体" w:eastAsia="宋体" w:hAnsi="宋体" w:hint="eastAsia"/>
          <w:sz w:val="28"/>
          <w:szCs w:val="28"/>
        </w:rPr>
        <w:t>违</w:t>
      </w:r>
      <w:r>
        <w:rPr>
          <w:rFonts w:ascii="宋体" w:eastAsia="宋体" w:hAnsi="宋体" w:hint="eastAsia"/>
          <w:sz w:val="28"/>
          <w:szCs w:val="28"/>
        </w:rPr>
        <w:t>约金、损害赔偿金、应向甲方支付的其他款项（包括但不限于有关手续费、电讯费、杂费等）以及为实现主债权而发生的费用（包括但不限于诉讼费、仲裁费、律师费、差旅费、评估费、拍卖或变卖费、过户费、保全费、公证费、送达费、公告费、执行费等）和其他所有应付的费用。</w:t>
      </w:r>
    </w:p>
    <w:p w14:paraId="71E6AF1A"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4.2  除非甲方另行指定，乙方在就主协议项下的债务履行保证责任时应按以下顺序（同一顺序按照各项金额比例）进行清偿：（</w:t>
      </w:r>
      <w:r>
        <w:rPr>
          <w:rFonts w:ascii="宋体" w:eastAsia="宋体" w:hAnsi="宋体"/>
          <w:sz w:val="28"/>
          <w:szCs w:val="28"/>
        </w:rPr>
        <w:t>1</w:t>
      </w:r>
      <w:r>
        <w:rPr>
          <w:rFonts w:ascii="宋体" w:eastAsia="宋体" w:hAnsi="宋体" w:hint="eastAsia"/>
          <w:sz w:val="28"/>
          <w:szCs w:val="28"/>
        </w:rPr>
        <w:t>）债权人为实现债权而发生的所有费用；（</w:t>
      </w:r>
      <w:r>
        <w:rPr>
          <w:rFonts w:ascii="宋体" w:eastAsia="宋体" w:hAnsi="宋体"/>
          <w:sz w:val="28"/>
          <w:szCs w:val="28"/>
        </w:rPr>
        <w:t>2</w:t>
      </w:r>
      <w:r>
        <w:rPr>
          <w:rFonts w:ascii="宋体" w:eastAsia="宋体" w:hAnsi="宋体" w:hint="eastAsia"/>
          <w:sz w:val="28"/>
          <w:szCs w:val="28"/>
        </w:rPr>
        <w:t>）债务人应支付的违约金、损害赔偿金（如有）；（</w:t>
      </w:r>
      <w:r>
        <w:rPr>
          <w:rFonts w:ascii="宋体" w:eastAsia="宋体" w:hAnsi="宋体"/>
          <w:sz w:val="28"/>
          <w:szCs w:val="28"/>
        </w:rPr>
        <w:t>3</w:t>
      </w:r>
      <w:r>
        <w:rPr>
          <w:rFonts w:ascii="宋体" w:eastAsia="宋体" w:hAnsi="宋体" w:hint="eastAsia"/>
          <w:sz w:val="28"/>
          <w:szCs w:val="28"/>
        </w:rPr>
        <w:t>）债务人应支付的罚息、罚金等（如有）；（</w:t>
      </w:r>
      <w:r>
        <w:rPr>
          <w:rFonts w:ascii="宋体" w:eastAsia="宋体" w:hAnsi="宋体"/>
          <w:sz w:val="28"/>
          <w:szCs w:val="28"/>
        </w:rPr>
        <w:t>4</w:t>
      </w:r>
      <w:r>
        <w:rPr>
          <w:rFonts w:ascii="宋体" w:eastAsia="宋体" w:hAnsi="宋体" w:hint="eastAsia"/>
          <w:sz w:val="28"/>
          <w:szCs w:val="28"/>
        </w:rPr>
        <w:t>）债务人按照主协议的约定应付的重组收益、财务顾问费等；（</w:t>
      </w:r>
      <w:r>
        <w:rPr>
          <w:rFonts w:ascii="宋体" w:eastAsia="宋体" w:hAnsi="宋体"/>
          <w:sz w:val="28"/>
          <w:szCs w:val="28"/>
        </w:rPr>
        <w:t>5</w:t>
      </w:r>
      <w:r>
        <w:rPr>
          <w:rFonts w:ascii="宋体" w:eastAsia="宋体" w:hAnsi="宋体" w:hint="eastAsia"/>
          <w:sz w:val="28"/>
          <w:szCs w:val="28"/>
        </w:rPr>
        <w:t>）债务人按照主协议的约定应付的重组本金。甲方有权决定根据本协议的约定实现担保权利所得的资金优先用于归还任何主协议项下到期应付</w:t>
      </w:r>
      <w:r>
        <w:rPr>
          <w:rFonts w:ascii="宋体" w:eastAsia="宋体" w:hAnsi="宋体" w:hint="eastAsia"/>
          <w:sz w:val="28"/>
          <w:szCs w:val="28"/>
        </w:rPr>
        <w:lastRenderedPageBreak/>
        <w:t>款项的顺序。</w:t>
      </w:r>
    </w:p>
    <w:p w14:paraId="39D86ED5"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4.3  当主协议债务人未按主协议约定履行债务时，无论甲方对主协议项下的债权是否拥有其他担保（包括但不限于保证、抵押、质押、保函、备用信用证等担保方式），甲方均有权直接要求乙方在其担保范围内承担担保责任。</w:t>
      </w:r>
    </w:p>
    <w:p w14:paraId="3F20BAEB" w14:textId="77777777" w:rsidR="00EC1F1B" w:rsidRDefault="00EC1F1B">
      <w:pPr>
        <w:snapToGrid w:val="0"/>
        <w:spacing w:line="400" w:lineRule="exact"/>
        <w:ind w:firstLineChars="200" w:firstLine="560"/>
        <w:rPr>
          <w:rFonts w:ascii="宋体" w:eastAsia="宋体" w:hAnsi="宋体"/>
          <w:sz w:val="28"/>
          <w:szCs w:val="28"/>
        </w:rPr>
      </w:pPr>
    </w:p>
    <w:p w14:paraId="65AFA588" w14:textId="77777777" w:rsidR="00EC1F1B" w:rsidRDefault="008A4020">
      <w:pPr>
        <w:snapToGrid w:val="0"/>
        <w:spacing w:line="520" w:lineRule="exact"/>
        <w:ind w:firstLineChars="200" w:firstLine="560"/>
        <w:rPr>
          <w:rFonts w:ascii="宋体" w:eastAsia="宋体" w:hAnsi="宋体"/>
          <w:b/>
          <w:bCs/>
          <w:sz w:val="28"/>
          <w:szCs w:val="28"/>
        </w:rPr>
      </w:pPr>
      <w:r>
        <w:rPr>
          <w:rFonts w:ascii="宋体" w:eastAsia="宋体" w:hAnsi="宋体" w:cs="宋体" w:hint="eastAsia"/>
          <w:bCs/>
          <w:sz w:val="28"/>
          <w:szCs w:val="28"/>
        </w:rPr>
        <w:t>★</w:t>
      </w:r>
      <w:r>
        <w:rPr>
          <w:rFonts w:ascii="宋体" w:eastAsia="宋体" w:hAnsi="宋体" w:hint="eastAsia"/>
          <w:b/>
          <w:bCs/>
          <w:sz w:val="28"/>
          <w:szCs w:val="28"/>
        </w:rPr>
        <w:t xml:space="preserve">第五条  </w:t>
      </w:r>
      <w:r w:rsidRPr="00834102">
        <w:rPr>
          <w:rFonts w:ascii="宋体" w:eastAsia="宋体" w:hAnsi="宋体" w:hint="eastAsia"/>
          <w:b/>
          <w:bCs/>
          <w:sz w:val="28"/>
          <w:szCs w:val="28"/>
        </w:rPr>
        <w:t>保证期间</w:t>
      </w:r>
    </w:p>
    <w:p w14:paraId="1E6E3C48"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本协议项下的保证期间为主协议项下债务履行期限届满之日起三年，但按法律、法规、规章的规定或主协议约定或主协议双方当事人协商一致主协议债务提前到期的，或主协议双方协议延长债务履行期限的，主协议债务提前到期日或延长到期日为债务履行期限届满之日。如主协议约定债务人分期清偿债务，则对每期债务而言，保证期间均为最后一期债务履行期限届满之日起三年。</w:t>
      </w:r>
    </w:p>
    <w:p w14:paraId="060B62E3" w14:textId="77777777" w:rsidR="00EC1F1B" w:rsidRDefault="00EC1F1B">
      <w:pPr>
        <w:snapToGrid w:val="0"/>
        <w:spacing w:line="520" w:lineRule="exact"/>
        <w:ind w:firstLineChars="200" w:firstLine="560"/>
        <w:rPr>
          <w:rFonts w:ascii="宋体" w:eastAsia="宋体" w:hAnsi="宋体"/>
          <w:sz w:val="28"/>
          <w:szCs w:val="28"/>
        </w:rPr>
      </w:pPr>
    </w:p>
    <w:p w14:paraId="7DDD51F0" w14:textId="77777777" w:rsidR="00EC1F1B" w:rsidRDefault="008A4020" w:rsidP="00834102">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 xml:space="preserve">第六条  </w:t>
      </w:r>
      <w:r w:rsidRPr="00834102">
        <w:rPr>
          <w:rFonts w:ascii="宋体" w:eastAsia="宋体" w:hAnsi="宋体" w:hint="eastAsia"/>
          <w:b/>
          <w:bCs/>
          <w:sz w:val="28"/>
          <w:szCs w:val="28"/>
        </w:rPr>
        <w:t>乙方的声明与保证</w:t>
      </w:r>
    </w:p>
    <w:p w14:paraId="2E9D5C39"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6.1  乙方是依据中华人民共和国法律具有签订和履行本协议所必须的民事权利能力和行为能力的自然人，能独立承担民事责任，且无贷款逾期、欠息、信用卡恶意透支等不良信用纪录，无不良嗜好及犯罪纪录，有符合法律规定的作为保证人应当具备的条件。</w:t>
      </w:r>
    </w:p>
    <w:p w14:paraId="65E7D03F"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6.2  乙方充分了解并同意主协议的全部条款，自愿为主协议债务人提供担保，其在本协议项下的全部意思表示是真实的。</w:t>
      </w:r>
    </w:p>
    <w:p w14:paraId="092CDD0D"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6.3  设立本保证不会受到任何限制或不会造成任何不合法的情形。</w:t>
      </w:r>
    </w:p>
    <w:p w14:paraId="1928FF3C"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6.4  乙方提供的一切文件及陈述均是合法、真实、准确、完整的。除已向甲方书面披露的情形以外，乙方没有任何可能影响本协议履行的其他任何负债（包括或有负债）、违约行为、诉讼、仲裁事项或其他影响其资产的重大事宜未向甲方披露。</w:t>
      </w:r>
    </w:p>
    <w:p w14:paraId="54D46D86"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lastRenderedPageBreak/>
        <w:t>★</w:t>
      </w:r>
      <w:r>
        <w:rPr>
          <w:rFonts w:ascii="宋体" w:eastAsia="宋体" w:hAnsi="宋体" w:hint="eastAsia"/>
          <w:sz w:val="28"/>
          <w:szCs w:val="28"/>
        </w:rPr>
        <w:t>6.5  乙方承诺：如果主协议项下债权存在其他担保（包括但不限于保证、保函、备用信用证、主协议债务人或其他担保人提供的物的抵押、质押等担保方式），不论上述其他担保何时成立、是否有效，甲方（不论何时）是否向其他担保人提出权利主张，或甲方放弃（部分放弃）任何担保物权、放弃任何担保物权顺位、变更任何担保物权以及其他导致担保要素变化的情形，也不论甲方追加其他第三方为主协议债务人，或甲方放弃对主协议项下部分债务人的追索，或主协议项下的债务金额增加或减少，或债务期限延长或缩短，或有第三方同意承担主协议项下的全部或部分债务以及其他导致主协议项下的债的要素变化的其他情形，乙方均承诺仍然依照本协议约定在其担保范围内承担担保责任，不因此减轻或免除担保责任。</w:t>
      </w:r>
    </w:p>
    <w:p w14:paraId="747A8784"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★6.6  乙方已知悉甲方须遵守香港联合交易所有限公司关于防范和控制国际制裁风险的要求。在未来的商业活动中，由于乙方原因，导致甲方可能遭受国际制裁的，乙方应及时通知甲方，并采取一切必要措施，确保甲方不会因此遭受国际制裁。如已造成甲方损失的，乙方应赔偿甲方损失。</w:t>
      </w:r>
    </w:p>
    <w:p w14:paraId="1BADCAFE" w14:textId="77777777" w:rsidR="00EC1F1B" w:rsidRDefault="00EC1F1B">
      <w:pPr>
        <w:snapToGrid w:val="0"/>
        <w:spacing w:line="400" w:lineRule="exact"/>
        <w:rPr>
          <w:rFonts w:ascii="宋体" w:eastAsia="宋体" w:hAnsi="宋体"/>
          <w:sz w:val="28"/>
          <w:szCs w:val="28"/>
        </w:rPr>
      </w:pPr>
    </w:p>
    <w:p w14:paraId="75512572" w14:textId="77777777" w:rsidR="00EC1F1B" w:rsidRPr="00834102" w:rsidRDefault="008A4020" w:rsidP="00834102">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 xml:space="preserve">第七条  </w:t>
      </w:r>
      <w:r w:rsidRPr="00834102">
        <w:rPr>
          <w:rFonts w:ascii="宋体" w:eastAsia="宋体" w:hAnsi="宋体" w:hint="eastAsia"/>
          <w:b/>
          <w:bCs/>
          <w:sz w:val="28"/>
          <w:szCs w:val="28"/>
        </w:rPr>
        <w:t>乙方的权利与义务</w:t>
      </w:r>
    </w:p>
    <w:p w14:paraId="451688F0" w14:textId="77777777" w:rsidR="00EC1F1B" w:rsidRDefault="008A4020">
      <w:pPr>
        <w:snapToGrid w:val="0"/>
        <w:spacing w:line="520" w:lineRule="exact"/>
        <w:ind w:firstLineChars="200" w:firstLine="560"/>
        <w:rPr>
          <w:rFonts w:ascii="宋体" w:eastAsia="宋体" w:hAnsi="宋体"/>
          <w:sz w:val="28"/>
          <w:szCs w:val="28"/>
        </w:rPr>
      </w:pPr>
      <w:r w:rsidRPr="00834102">
        <w:rPr>
          <w:rFonts w:ascii="宋体" w:eastAsia="宋体" w:hAnsi="宋体" w:cs="宋体" w:hint="eastAsia"/>
          <w:bCs/>
          <w:sz w:val="28"/>
          <w:szCs w:val="28"/>
        </w:rPr>
        <w:t>★</w:t>
      </w:r>
      <w:r w:rsidRPr="00834102">
        <w:rPr>
          <w:rFonts w:ascii="宋体" w:eastAsia="宋体" w:hAnsi="宋体" w:hint="eastAsia"/>
          <w:sz w:val="28"/>
          <w:szCs w:val="28"/>
        </w:rPr>
        <w:t>7.1  乙方应向甲方提供</w:t>
      </w:r>
      <w:r>
        <w:rPr>
          <w:rFonts w:ascii="宋体" w:eastAsia="宋体" w:hAnsi="宋体" w:hint="eastAsia"/>
          <w:sz w:val="28"/>
          <w:szCs w:val="28"/>
        </w:rPr>
        <w:t>真实有效的能够证明其合法身份的法律文件。</w:t>
      </w:r>
    </w:p>
    <w:p w14:paraId="0C904937"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7.2  在本协议有效期内，应按甲方要求如实提供个人职业、收入、开支、负债、担保及与他人发生经济纠纷等有效证明其履约能力的情况说明及相关法律文件。</w:t>
      </w:r>
    </w:p>
    <w:p w14:paraId="16557749"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7.3  对主协议债务履行期限届满或按主协议约定主协议债务提前到期，主协议债务人未按主协议约定偿还债务本息的，甲方均有权直接要求乙方清偿该债务。乙方对甲方提出的任何索偿要求，保证不以任何理由拒付，并放弃《担保法》第二十条规定的抗辩权。</w:t>
      </w:r>
    </w:p>
    <w:p w14:paraId="67CDD6C0"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lastRenderedPageBreak/>
        <w:t>★</w:t>
      </w:r>
      <w:r>
        <w:rPr>
          <w:rFonts w:ascii="宋体" w:eastAsia="宋体" w:hAnsi="宋体" w:hint="eastAsia"/>
          <w:sz w:val="28"/>
          <w:szCs w:val="28"/>
        </w:rPr>
        <w:t>7.4  乙方保证，在本协议有效期间内，若乙方再向第三方提供任何形式的担保，应取得甲方的事先书面同意，并均不得损害甲方的利益。</w:t>
      </w:r>
    </w:p>
    <w:p w14:paraId="5EB47C88"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7.5  在本协议有效期内，如乙方发生包括但不限于国籍变更、婚姻情况变动、失业、伤残、重大疾病、受到行政或刑事处罚、涉及重大民事法律纠纷、财务状况恶化等可能或足以影响其担保能力的情形时，乙方应在前述情形发生或可能发生之日起三日内书面通知甲方。</w:t>
      </w:r>
    </w:p>
    <w:p w14:paraId="4D1A661E"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7.6  在本协议有效期内，如乙方作为控股股东或实际控制人的企业发生包括但不限于停业、歇业、申请或被宣告破产、解散、被吊销营业执照、被撤销、财务状况恶化或涉及任何诉讼、仲裁、刑事、行政处罚等可能或足以影响乙方担保能力的情形时，乙方应在前述情形发生或可能发生之日起三日内书面通知甲方。</w:t>
      </w:r>
    </w:p>
    <w:p w14:paraId="08CC5848"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7.7  乙方作为控股股东或实际控制人的企业发生包括但不限于转股、改组、合并、分立、股权变动、增减资本、合资、联营等情形，乙方应提前三日书面通知甲方。</w:t>
      </w:r>
    </w:p>
    <w:p w14:paraId="22636B4B"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7.8  在本协议有效期内，乙方如出现本条第7.5款、第7.6款、第7.7款约定的情况，乙方保证妥善落实本协议项下全部保证责任，并提供落实保证责任的具体方案。</w:t>
      </w:r>
    </w:p>
    <w:p w14:paraId="5B17EB5E"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7.9  主协议债务人未按约定清偿主协议项下的全部或部分债务（包括法律、法规规定或依主协议的约定或者主协议双方协议主协议债务提前到期的情形），甲方要求乙方承担保证责任的，乙方在接到甲方书面通知之日起立即按通知的金额、方式向甲方支付，代为清偿主协议项下债务。</w:t>
      </w:r>
    </w:p>
    <w:p w14:paraId="3FAD6E28"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7.10  如乙方未按本条第7.9款的约定履行义务的，乙方授权甲方直接从乙方开立的任何账户中扣收和/或对甲方合法占有和管理的乙方财产或财产权利行使处分权利，以用于清偿债务。甲方在乙方</w:t>
      </w:r>
      <w:r>
        <w:rPr>
          <w:rFonts w:ascii="宋体" w:eastAsia="宋体" w:hAnsi="宋体" w:hint="eastAsia"/>
          <w:sz w:val="28"/>
          <w:szCs w:val="28"/>
        </w:rPr>
        <w:lastRenderedPageBreak/>
        <w:t>账户中划收款项时，账户中的币种与主债权币种不同的，按划收当日有关机关公布的牌价折算。</w:t>
      </w:r>
    </w:p>
    <w:p w14:paraId="7B67DBC7" w14:textId="77777777" w:rsidR="00EC1F1B" w:rsidRDefault="00EC1F1B">
      <w:pPr>
        <w:snapToGrid w:val="0"/>
        <w:spacing w:line="400" w:lineRule="exact"/>
        <w:ind w:firstLineChars="200" w:firstLine="560"/>
        <w:rPr>
          <w:rFonts w:ascii="宋体" w:eastAsia="宋体" w:hAnsi="宋体"/>
          <w:sz w:val="28"/>
          <w:szCs w:val="28"/>
        </w:rPr>
      </w:pPr>
    </w:p>
    <w:p w14:paraId="5A676D08" w14:textId="77777777" w:rsidR="00EC1F1B" w:rsidRPr="00834102" w:rsidRDefault="008A4020" w:rsidP="00834102">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 xml:space="preserve">第八条  </w:t>
      </w:r>
      <w:r w:rsidRPr="00834102">
        <w:rPr>
          <w:rFonts w:ascii="宋体" w:eastAsia="宋体" w:hAnsi="宋体" w:hint="eastAsia"/>
          <w:b/>
          <w:bCs/>
          <w:sz w:val="28"/>
          <w:szCs w:val="28"/>
        </w:rPr>
        <w:t>甲方的权利和义务</w:t>
      </w:r>
    </w:p>
    <w:p w14:paraId="4CCEC2F8" w14:textId="77777777" w:rsidR="00EC1F1B" w:rsidRDefault="008A4020">
      <w:pPr>
        <w:snapToGrid w:val="0"/>
        <w:spacing w:line="520" w:lineRule="exact"/>
        <w:ind w:firstLineChars="200" w:firstLine="560"/>
        <w:rPr>
          <w:rFonts w:ascii="宋体" w:eastAsia="宋体" w:hAnsi="宋体"/>
          <w:sz w:val="28"/>
          <w:szCs w:val="28"/>
        </w:rPr>
      </w:pPr>
      <w:r w:rsidRPr="00834102">
        <w:rPr>
          <w:rFonts w:ascii="宋体" w:eastAsia="宋体" w:hAnsi="宋体" w:cs="宋体" w:hint="eastAsia"/>
          <w:bCs/>
          <w:sz w:val="28"/>
          <w:szCs w:val="28"/>
        </w:rPr>
        <w:t>★</w:t>
      </w:r>
      <w:r w:rsidRPr="00834102">
        <w:rPr>
          <w:rFonts w:ascii="宋体" w:eastAsia="宋体" w:hAnsi="宋体" w:hint="eastAsia"/>
          <w:sz w:val="28"/>
          <w:szCs w:val="28"/>
        </w:rPr>
        <w:t>8.1  甲方将主协议项下的</w:t>
      </w:r>
      <w:r>
        <w:rPr>
          <w:rFonts w:ascii="宋体" w:eastAsia="宋体" w:hAnsi="宋体" w:hint="eastAsia"/>
          <w:sz w:val="28"/>
          <w:szCs w:val="28"/>
        </w:rPr>
        <w:t>全部或部分债权转让第三人时，应在债权转让协议签订后及时书面通知乙方。</w:t>
      </w:r>
    </w:p>
    <w:p w14:paraId="331A6F9F"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8.2  按照本协议第二条确定的债务履行期限届满之日主协议债务人未按主协议约定履行全部或部分债务的（包括法律、法规规定或依主协议的约定或者主协议双方协议主协议债务提前到期的情形），甲方有权要求乙方按本协议约定承担保证责任。</w:t>
      </w:r>
    </w:p>
    <w:p w14:paraId="18390433"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8.3  保证期间内，甲方与主协议债务人协议变更主协议的，无须取得乙方同意，乙方不因此免除其承担的本协议项下的保证责任。</w:t>
      </w:r>
    </w:p>
    <w:p w14:paraId="5E62DF68"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8.4  甲方应对乙方提供的有关乙方的资料、文件、信息保密，但法律、法规规定应当予以查询或披露的除外。</w:t>
      </w:r>
    </w:p>
    <w:p w14:paraId="1221928B" w14:textId="77777777" w:rsidR="00EC1F1B" w:rsidRDefault="00EC1F1B">
      <w:pPr>
        <w:snapToGrid w:val="0"/>
        <w:spacing w:line="400" w:lineRule="exact"/>
        <w:ind w:firstLineChars="200" w:firstLine="560"/>
        <w:rPr>
          <w:rFonts w:ascii="宋体" w:eastAsia="宋体" w:hAnsi="宋体"/>
          <w:sz w:val="28"/>
          <w:szCs w:val="28"/>
        </w:rPr>
      </w:pPr>
    </w:p>
    <w:p w14:paraId="2CFF9858" w14:textId="77777777" w:rsidR="00EC1F1B" w:rsidRPr="00834102" w:rsidRDefault="008A4020" w:rsidP="00834102">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 xml:space="preserve">第九条  </w:t>
      </w:r>
      <w:r w:rsidRPr="00834102">
        <w:rPr>
          <w:rFonts w:ascii="宋体" w:eastAsia="宋体" w:hAnsi="宋体" w:hint="eastAsia"/>
          <w:b/>
          <w:bCs/>
          <w:sz w:val="28"/>
          <w:szCs w:val="28"/>
        </w:rPr>
        <w:t>违约责任</w:t>
      </w:r>
    </w:p>
    <w:p w14:paraId="64842422" w14:textId="77777777" w:rsidR="00EC1F1B" w:rsidRDefault="008A4020">
      <w:pPr>
        <w:snapToGrid w:val="0"/>
        <w:spacing w:line="520" w:lineRule="exact"/>
        <w:ind w:firstLineChars="200" w:firstLine="560"/>
        <w:rPr>
          <w:rFonts w:ascii="宋体" w:eastAsia="宋体" w:hAnsi="宋体"/>
          <w:sz w:val="28"/>
          <w:szCs w:val="28"/>
        </w:rPr>
      </w:pPr>
      <w:r w:rsidRPr="00834102">
        <w:rPr>
          <w:rFonts w:ascii="宋体" w:eastAsia="宋体" w:hAnsi="宋体" w:cs="宋体" w:hint="eastAsia"/>
          <w:bCs/>
          <w:sz w:val="28"/>
          <w:szCs w:val="28"/>
        </w:rPr>
        <w:t>★</w:t>
      </w:r>
      <w:r w:rsidRPr="00834102">
        <w:rPr>
          <w:rFonts w:ascii="宋体" w:eastAsia="宋体" w:hAnsi="宋体" w:hint="eastAsia"/>
          <w:sz w:val="28"/>
          <w:szCs w:val="28"/>
        </w:rPr>
        <w:t>9.1  本协议生</w:t>
      </w:r>
      <w:r>
        <w:rPr>
          <w:rFonts w:ascii="宋体" w:eastAsia="宋体" w:hAnsi="宋体" w:hint="eastAsia"/>
          <w:sz w:val="28"/>
          <w:szCs w:val="28"/>
        </w:rPr>
        <w:t>效后，甲乙双方均应履行本协议约定的义务，任何一方不履行或不完全履行本协议约定义务的，应当承担相应的违约责任，并赔偿由此给对方造成的损失。</w:t>
      </w:r>
    </w:p>
    <w:p w14:paraId="3C6B2716"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9.2  乙方在本协议第六条中所作声明与保证不真实、不准确、不完整或故意使人误解，给甲方造成损失的，应予赔偿。</w:t>
      </w:r>
    </w:p>
    <w:p w14:paraId="75C73EB2" w14:textId="77777777" w:rsidR="00EC1F1B" w:rsidRDefault="008A4020">
      <w:pPr>
        <w:snapToGrid w:val="0"/>
        <w:spacing w:line="520" w:lineRule="exact"/>
        <w:rPr>
          <w:rFonts w:ascii="宋体" w:eastAsia="宋体" w:hAnsi="宋体"/>
          <w:sz w:val="28"/>
          <w:szCs w:val="28"/>
        </w:rPr>
      </w:pPr>
      <w:r>
        <w:rPr>
          <w:rFonts w:ascii="宋体" w:eastAsia="宋体" w:hAnsi="宋体" w:hint="eastAsia"/>
          <w:sz w:val="28"/>
          <w:szCs w:val="28"/>
        </w:rPr>
        <w:t xml:space="preserve">    </w:t>
      </w:r>
      <w:r>
        <w:rPr>
          <w:rFonts w:ascii="宋体" w:eastAsia="宋体" w:hAnsi="宋体" w:cs="宋体" w:hint="eastAsia"/>
          <w:bCs/>
          <w:sz w:val="28"/>
          <w:szCs w:val="28"/>
        </w:rPr>
        <w:t>★</w:t>
      </w:r>
      <w:r>
        <w:rPr>
          <w:rFonts w:ascii="宋体" w:eastAsia="宋体" w:hAnsi="宋体" w:hint="eastAsia"/>
          <w:sz w:val="28"/>
          <w:szCs w:val="28"/>
        </w:rPr>
        <w:t>9.3  如因乙方过错造成本协议无效的，乙方应在保证范围内赔偿甲方全部损失。</w:t>
      </w:r>
    </w:p>
    <w:p w14:paraId="77BD2C58"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t>★</w:t>
      </w:r>
      <w:r>
        <w:rPr>
          <w:rFonts w:ascii="宋体" w:eastAsia="宋体" w:hAnsi="宋体" w:hint="eastAsia"/>
          <w:sz w:val="28"/>
          <w:szCs w:val="28"/>
        </w:rPr>
        <w:t>9.4  在本协议有效期内，发生下列情形之一的，甲方有权按照本协议第7.10款的约定要求乙方承担保证责任或对乙方或乙方财产或财产权利采取相应的法律措施：</w:t>
      </w:r>
    </w:p>
    <w:p w14:paraId="2F5B2B93" w14:textId="77777777" w:rsidR="00EC1F1B" w:rsidRDefault="008A4020">
      <w:pPr>
        <w:tabs>
          <w:tab w:val="left" w:pos="360"/>
          <w:tab w:val="left" w:pos="540"/>
        </w:tabs>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(1)  主协议债务履行期限届满而甲方未受清偿的；</w:t>
      </w:r>
    </w:p>
    <w:p w14:paraId="57A366C4" w14:textId="77777777" w:rsidR="00EC1F1B" w:rsidRDefault="008A4020">
      <w:pPr>
        <w:tabs>
          <w:tab w:val="left" w:pos="360"/>
          <w:tab w:val="left" w:pos="540"/>
        </w:tabs>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lastRenderedPageBreak/>
        <w:t>(2)  法律、法规规定或主协议的约定或者主协议双方协议主协议债务提前到期，甲方未受清偿的；</w:t>
      </w:r>
    </w:p>
    <w:p w14:paraId="32AA482B" w14:textId="77777777" w:rsidR="00EC1F1B" w:rsidRDefault="008A4020">
      <w:pPr>
        <w:tabs>
          <w:tab w:val="left" w:pos="360"/>
          <w:tab w:val="left" w:pos="540"/>
        </w:tabs>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(3) 乙方发生重大财务亏损、资产损失或因其对外担保而发生资产损失或其他财务危机，且未提供相应担保或所提供担保不能令甲方满意；</w:t>
      </w:r>
    </w:p>
    <w:p w14:paraId="499F60BA" w14:textId="77777777" w:rsidR="00EC1F1B" w:rsidRDefault="008A4020">
      <w:pPr>
        <w:tabs>
          <w:tab w:val="left" w:pos="360"/>
          <w:tab w:val="left" w:pos="540"/>
        </w:tabs>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(4) 乙方受到行政、刑事处罚或涉及重大民事法律纠纷，可能或足以影响其担保能力，且未提供相应担保或所提供担保不能令甲方满意；</w:t>
      </w:r>
    </w:p>
    <w:p w14:paraId="024EA7E0" w14:textId="77777777" w:rsidR="00EC1F1B" w:rsidRDefault="008A4020">
      <w:pPr>
        <w:tabs>
          <w:tab w:val="left" w:pos="360"/>
          <w:tab w:val="left" w:pos="540"/>
        </w:tabs>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(5) 乙方对其他债权人发生违约情形，且未提供相应担保或所提供担保不能令甲方满意；</w:t>
      </w:r>
    </w:p>
    <w:p w14:paraId="1E8AE9DC"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(6) 乙方违反本协议第7.8款约定未落实本协议项下全部担保责任或者提供落实担保责任的具体方案不能令甲方满意的；</w:t>
      </w:r>
    </w:p>
    <w:p w14:paraId="523A5A37" w14:textId="77777777" w:rsidR="00EC1F1B" w:rsidRDefault="008A4020">
      <w:pPr>
        <w:tabs>
          <w:tab w:val="left" w:pos="360"/>
          <w:tab w:val="left" w:pos="540"/>
        </w:tabs>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(7) 乙方发生危及、损害或可能危及、损害甲方权益的其他事件。</w:t>
      </w:r>
    </w:p>
    <w:p w14:paraId="23A3D0CA" w14:textId="77777777" w:rsidR="00EC1F1B" w:rsidRDefault="00EC1F1B">
      <w:pPr>
        <w:snapToGrid w:val="0"/>
        <w:spacing w:line="400" w:lineRule="exact"/>
        <w:rPr>
          <w:rFonts w:ascii="宋体" w:eastAsia="宋体" w:hAnsi="宋体"/>
          <w:sz w:val="28"/>
          <w:szCs w:val="28"/>
        </w:rPr>
      </w:pPr>
    </w:p>
    <w:p w14:paraId="5E8DA2EF" w14:textId="77777777" w:rsidR="00EC1F1B" w:rsidRPr="00834102" w:rsidRDefault="008A4020" w:rsidP="00834102">
      <w:pPr>
        <w:snapToGrid w:val="0"/>
        <w:spacing w:line="520" w:lineRule="exact"/>
        <w:ind w:firstLineChars="196" w:firstLine="551"/>
        <w:rPr>
          <w:rFonts w:ascii="宋体" w:eastAsia="宋体" w:hAnsi="宋体"/>
          <w:b/>
          <w:sz w:val="28"/>
          <w:szCs w:val="28"/>
        </w:rPr>
      </w:pPr>
      <w:r>
        <w:rPr>
          <w:rFonts w:ascii="宋体" w:eastAsia="宋体" w:hAnsi="宋体" w:hint="eastAsia"/>
          <w:b/>
          <w:sz w:val="28"/>
          <w:szCs w:val="28"/>
        </w:rPr>
        <w:t xml:space="preserve">第十条  </w:t>
      </w:r>
      <w:r w:rsidRPr="00834102">
        <w:rPr>
          <w:rFonts w:ascii="宋体" w:eastAsia="宋体" w:hAnsi="宋体" w:hint="eastAsia"/>
          <w:b/>
          <w:sz w:val="28"/>
          <w:szCs w:val="28"/>
        </w:rPr>
        <w:t>权利保留</w:t>
      </w:r>
    </w:p>
    <w:p w14:paraId="7AB08496" w14:textId="77777777" w:rsidR="00EC1F1B" w:rsidRPr="00834102" w:rsidRDefault="008A4020">
      <w:pPr>
        <w:snapToGrid w:val="0"/>
        <w:spacing w:line="520" w:lineRule="exact"/>
        <w:ind w:firstLineChars="200" w:firstLine="560"/>
        <w:rPr>
          <w:rFonts w:ascii="宋体" w:eastAsia="宋体" w:hAnsi="宋体"/>
          <w:sz w:val="28"/>
          <w:szCs w:val="28"/>
        </w:rPr>
      </w:pPr>
      <w:r w:rsidRPr="00834102">
        <w:rPr>
          <w:rFonts w:ascii="宋体" w:eastAsia="宋体" w:hAnsi="宋体" w:cs="宋体" w:hint="eastAsia"/>
          <w:bCs/>
          <w:sz w:val="28"/>
          <w:szCs w:val="28"/>
        </w:rPr>
        <w:t>★</w:t>
      </w:r>
      <w:r w:rsidRPr="00834102">
        <w:rPr>
          <w:rFonts w:ascii="宋体" w:eastAsia="宋体" w:hAnsi="宋体" w:hint="eastAsia"/>
          <w:sz w:val="28"/>
          <w:szCs w:val="28"/>
        </w:rPr>
        <w:t>10.1  一方若未行使本协议项下部分或全部权利，或未要求另一方履行、承担部分或全部义务、责任，并不构成该方对该权利的放弃或对该义务、责任的豁免。</w:t>
      </w:r>
    </w:p>
    <w:p w14:paraId="60DB5F8F" w14:textId="77777777" w:rsidR="00EC1F1B" w:rsidRDefault="008A4020">
      <w:pPr>
        <w:snapToGrid w:val="0"/>
        <w:spacing w:line="520" w:lineRule="exact"/>
        <w:ind w:firstLineChars="200" w:firstLine="560"/>
        <w:rPr>
          <w:rFonts w:ascii="宋体" w:eastAsia="宋体" w:hAnsi="宋体"/>
          <w:sz w:val="28"/>
          <w:szCs w:val="28"/>
        </w:rPr>
      </w:pPr>
      <w:r w:rsidRPr="00834102">
        <w:rPr>
          <w:rFonts w:ascii="宋体" w:eastAsia="宋体" w:hAnsi="宋体" w:cs="宋体" w:hint="eastAsia"/>
          <w:bCs/>
          <w:sz w:val="28"/>
          <w:szCs w:val="28"/>
        </w:rPr>
        <w:t>★</w:t>
      </w:r>
      <w:r w:rsidRPr="00834102">
        <w:rPr>
          <w:rFonts w:ascii="宋体" w:eastAsia="宋体" w:hAnsi="宋体" w:hint="eastAsia"/>
          <w:sz w:val="28"/>
          <w:szCs w:val="28"/>
        </w:rPr>
        <w:t>10.2  一方对另一方的</w:t>
      </w:r>
      <w:r>
        <w:rPr>
          <w:rFonts w:ascii="宋体" w:eastAsia="宋体" w:hAnsi="宋体" w:hint="eastAsia"/>
          <w:sz w:val="28"/>
          <w:szCs w:val="28"/>
        </w:rPr>
        <w:t>任何宽容、展期或者延缓行使本协议项下的权利，均不影响其根据本协议及法律、法规而享有的任何权利，亦不视为其对该权利的放弃。</w:t>
      </w:r>
    </w:p>
    <w:p w14:paraId="5AEDCE89" w14:textId="77777777" w:rsidR="00EC1F1B" w:rsidRDefault="00EC1F1B">
      <w:pPr>
        <w:snapToGrid w:val="0"/>
        <w:spacing w:line="400" w:lineRule="exact"/>
        <w:ind w:firstLineChars="200" w:firstLine="560"/>
        <w:rPr>
          <w:rFonts w:ascii="宋体" w:eastAsia="宋体" w:hAnsi="宋体"/>
          <w:sz w:val="28"/>
          <w:szCs w:val="28"/>
        </w:rPr>
      </w:pPr>
    </w:p>
    <w:p w14:paraId="70193296" w14:textId="77777777" w:rsidR="00EC1F1B" w:rsidRPr="00834102" w:rsidRDefault="008A4020" w:rsidP="00834102">
      <w:pPr>
        <w:snapToGrid w:val="0"/>
        <w:spacing w:line="520" w:lineRule="exact"/>
        <w:ind w:firstLineChars="196" w:firstLine="551"/>
        <w:rPr>
          <w:rFonts w:ascii="宋体" w:eastAsia="宋体" w:hAnsi="宋体"/>
          <w:b/>
          <w:sz w:val="28"/>
          <w:szCs w:val="28"/>
        </w:rPr>
      </w:pPr>
      <w:r>
        <w:rPr>
          <w:rFonts w:ascii="宋体" w:eastAsia="宋体" w:hAnsi="宋体" w:hint="eastAsia"/>
          <w:b/>
          <w:sz w:val="28"/>
          <w:szCs w:val="28"/>
        </w:rPr>
        <w:t xml:space="preserve">第十一条  </w:t>
      </w:r>
      <w:r w:rsidRPr="00834102">
        <w:rPr>
          <w:rFonts w:ascii="宋体" w:eastAsia="宋体" w:hAnsi="宋体" w:hint="eastAsia"/>
          <w:b/>
          <w:sz w:val="28"/>
          <w:szCs w:val="28"/>
        </w:rPr>
        <w:t>生效、变更</w:t>
      </w:r>
    </w:p>
    <w:p w14:paraId="11B69603" w14:textId="77777777" w:rsidR="00EC1F1B" w:rsidRPr="00834102" w:rsidRDefault="008A4020">
      <w:pPr>
        <w:snapToGrid w:val="0"/>
        <w:spacing w:line="520" w:lineRule="exact"/>
        <w:ind w:firstLineChars="200" w:firstLine="560"/>
        <w:rPr>
          <w:rFonts w:ascii="宋体" w:eastAsia="宋体" w:hAnsi="宋体"/>
          <w:sz w:val="28"/>
          <w:szCs w:val="28"/>
        </w:rPr>
      </w:pPr>
      <w:r w:rsidRPr="00834102">
        <w:rPr>
          <w:rFonts w:ascii="宋体" w:eastAsia="宋体" w:hAnsi="宋体" w:cs="宋体" w:hint="eastAsia"/>
          <w:bCs/>
          <w:sz w:val="28"/>
          <w:szCs w:val="28"/>
        </w:rPr>
        <w:t>★</w:t>
      </w:r>
      <w:r w:rsidRPr="00834102">
        <w:rPr>
          <w:rFonts w:ascii="宋体" w:eastAsia="宋体" w:hAnsi="宋体" w:hint="eastAsia"/>
          <w:sz w:val="28"/>
          <w:szCs w:val="28"/>
        </w:rPr>
        <w:t>11.1  本协议自双方有权签字人签字或盖章并加盖公章后生效。</w:t>
      </w:r>
    </w:p>
    <w:p w14:paraId="24A5ABC3" w14:textId="77777777" w:rsidR="00EC1F1B" w:rsidRDefault="008A4020">
      <w:pPr>
        <w:snapToGrid w:val="0"/>
        <w:spacing w:line="520" w:lineRule="exact"/>
        <w:ind w:firstLineChars="200" w:firstLine="560"/>
        <w:rPr>
          <w:rFonts w:ascii="宋体" w:eastAsia="宋体" w:hAnsi="宋体"/>
          <w:sz w:val="28"/>
          <w:szCs w:val="28"/>
        </w:rPr>
      </w:pPr>
      <w:r w:rsidRPr="00834102">
        <w:rPr>
          <w:rFonts w:ascii="宋体" w:eastAsia="宋体" w:hAnsi="宋体" w:cs="宋体" w:hint="eastAsia"/>
          <w:bCs/>
          <w:sz w:val="28"/>
          <w:szCs w:val="28"/>
        </w:rPr>
        <w:t>★</w:t>
      </w:r>
      <w:r w:rsidRPr="00834102">
        <w:rPr>
          <w:rFonts w:ascii="宋体" w:eastAsia="宋体" w:hAnsi="宋体" w:hint="eastAsia"/>
          <w:sz w:val="28"/>
          <w:szCs w:val="28"/>
        </w:rPr>
        <w:t>11.2  本协议经双方协商一致，可以书面形式进行变更或修改，任何变更或修改均构成本协议不</w:t>
      </w:r>
      <w:r>
        <w:rPr>
          <w:rFonts w:ascii="宋体" w:eastAsia="宋体" w:hAnsi="宋体" w:hint="eastAsia"/>
          <w:sz w:val="28"/>
          <w:szCs w:val="28"/>
        </w:rPr>
        <w:t>可分割的组成部分。</w:t>
      </w:r>
    </w:p>
    <w:p w14:paraId="02BB13F0" w14:textId="77777777" w:rsidR="00EC1F1B" w:rsidRDefault="008A4020">
      <w:pPr>
        <w:snapToGrid w:val="0"/>
        <w:spacing w:line="520" w:lineRule="exact"/>
        <w:ind w:firstLineChars="200" w:firstLine="560"/>
        <w:rPr>
          <w:rFonts w:ascii="宋体" w:eastAsia="宋体" w:hAnsi="宋体"/>
          <w:sz w:val="28"/>
          <w:szCs w:val="28"/>
        </w:rPr>
      </w:pPr>
      <w:r>
        <w:rPr>
          <w:rFonts w:ascii="宋体" w:eastAsia="宋体" w:hAnsi="宋体" w:cs="宋体" w:hint="eastAsia"/>
          <w:bCs/>
          <w:sz w:val="28"/>
          <w:szCs w:val="28"/>
        </w:rPr>
        <w:lastRenderedPageBreak/>
        <w:t>★</w:t>
      </w:r>
      <w:r>
        <w:rPr>
          <w:rFonts w:ascii="宋体" w:eastAsia="宋体" w:hAnsi="宋体" w:hint="eastAsia"/>
          <w:sz w:val="28"/>
          <w:szCs w:val="28"/>
        </w:rPr>
        <w:t>11.3 除法律、法规另有规定或当事人另有约定外，本协议任何条款的无效均不影响其他条款的法律效力。</w:t>
      </w:r>
    </w:p>
    <w:p w14:paraId="5DF88539" w14:textId="77777777" w:rsidR="00EC1F1B" w:rsidRDefault="00EC1F1B">
      <w:pPr>
        <w:snapToGrid w:val="0"/>
        <w:spacing w:line="400" w:lineRule="exact"/>
        <w:ind w:firstLineChars="200" w:firstLine="560"/>
        <w:rPr>
          <w:rFonts w:ascii="宋体" w:eastAsia="宋体" w:hAnsi="宋体"/>
          <w:sz w:val="28"/>
          <w:szCs w:val="28"/>
          <w:u w:val="single"/>
        </w:rPr>
      </w:pPr>
    </w:p>
    <w:p w14:paraId="221BCDE7" w14:textId="77777777" w:rsidR="00EC1F1B" w:rsidRPr="00834102" w:rsidRDefault="008A4020" w:rsidP="00834102">
      <w:pPr>
        <w:snapToGrid w:val="0"/>
        <w:spacing w:line="520" w:lineRule="exact"/>
        <w:ind w:firstLineChars="196" w:firstLine="551"/>
        <w:rPr>
          <w:rFonts w:ascii="宋体" w:eastAsia="宋体" w:hAnsi="宋体"/>
          <w:b/>
          <w:sz w:val="28"/>
          <w:szCs w:val="28"/>
        </w:rPr>
      </w:pPr>
      <w:r>
        <w:rPr>
          <w:rFonts w:ascii="宋体" w:eastAsia="宋体" w:hAnsi="宋体" w:hint="eastAsia"/>
          <w:b/>
          <w:sz w:val="28"/>
          <w:szCs w:val="28"/>
        </w:rPr>
        <w:t xml:space="preserve">第十二条  </w:t>
      </w:r>
      <w:r w:rsidRPr="00834102">
        <w:rPr>
          <w:rFonts w:ascii="宋体" w:eastAsia="宋体" w:hAnsi="宋体" w:hint="eastAsia"/>
          <w:b/>
          <w:sz w:val="28"/>
          <w:szCs w:val="28"/>
        </w:rPr>
        <w:t>法律适用与争议解决</w:t>
      </w:r>
    </w:p>
    <w:p w14:paraId="1FB6DA81" w14:textId="77777777" w:rsidR="00EC1F1B" w:rsidRPr="00834102" w:rsidRDefault="008A4020">
      <w:pPr>
        <w:snapToGrid w:val="0"/>
        <w:spacing w:line="520" w:lineRule="exact"/>
        <w:ind w:firstLineChars="200" w:firstLine="560"/>
        <w:rPr>
          <w:rFonts w:ascii="宋体" w:eastAsia="宋体" w:hAnsi="宋体"/>
          <w:sz w:val="28"/>
          <w:szCs w:val="28"/>
        </w:rPr>
      </w:pPr>
      <w:r w:rsidRPr="00834102">
        <w:rPr>
          <w:rFonts w:ascii="宋体" w:eastAsia="宋体" w:hAnsi="宋体" w:cs="宋体" w:hint="eastAsia"/>
          <w:bCs/>
          <w:sz w:val="28"/>
          <w:szCs w:val="28"/>
        </w:rPr>
        <w:t>★</w:t>
      </w:r>
      <w:r w:rsidRPr="00834102">
        <w:rPr>
          <w:rFonts w:ascii="宋体" w:eastAsia="宋体" w:hAnsi="宋体" w:hint="eastAsia"/>
          <w:sz w:val="28"/>
          <w:szCs w:val="28"/>
        </w:rPr>
        <w:t>12.1  本协议适用中华人民共和国法律。</w:t>
      </w:r>
    </w:p>
    <w:p w14:paraId="44E95A8F" w14:textId="77777777" w:rsidR="00EC1F1B" w:rsidRDefault="008A4020">
      <w:pPr>
        <w:snapToGrid w:val="0"/>
        <w:spacing w:line="520" w:lineRule="exact"/>
        <w:ind w:firstLineChars="200" w:firstLine="560"/>
        <w:rPr>
          <w:rFonts w:ascii="宋体" w:eastAsia="宋体" w:hAnsi="宋体"/>
          <w:sz w:val="28"/>
          <w:szCs w:val="28"/>
        </w:rPr>
      </w:pPr>
      <w:r w:rsidRPr="00834102">
        <w:rPr>
          <w:rFonts w:ascii="宋体" w:eastAsia="宋体" w:hAnsi="宋体" w:cs="宋体" w:hint="eastAsia"/>
          <w:bCs/>
          <w:sz w:val="28"/>
          <w:szCs w:val="28"/>
        </w:rPr>
        <w:t>★</w:t>
      </w:r>
      <w:r w:rsidRPr="00834102">
        <w:rPr>
          <w:rFonts w:ascii="宋体" w:eastAsia="宋体" w:hAnsi="宋体" w:hint="eastAsia"/>
          <w:sz w:val="28"/>
          <w:szCs w:val="28"/>
        </w:rPr>
        <w:t>12.2  凡因本协议之订立、解释与履行所产生的全部争议，甲乙双方应在争议发生后首先</w:t>
      </w:r>
      <w:r>
        <w:rPr>
          <w:rFonts w:ascii="宋体" w:eastAsia="宋体" w:hAnsi="宋体" w:hint="eastAsia"/>
          <w:sz w:val="28"/>
          <w:szCs w:val="28"/>
        </w:rPr>
        <w:t>以友好协商的方式解决。如无法以友好协商方式解决的，则可将争议提交甲方住所地有管辖权的法院通过诉讼方式解决。</w:t>
      </w:r>
    </w:p>
    <w:p w14:paraId="4743F5AB" w14:textId="77777777" w:rsidR="00EC1F1B" w:rsidRDefault="00EC1F1B">
      <w:pPr>
        <w:snapToGrid w:val="0"/>
        <w:spacing w:line="520" w:lineRule="exact"/>
        <w:ind w:firstLineChars="200" w:firstLine="560"/>
        <w:rPr>
          <w:rFonts w:ascii="宋体" w:eastAsia="宋体" w:hAnsi="宋体"/>
          <w:sz w:val="28"/>
          <w:szCs w:val="28"/>
          <w:u w:val="single"/>
        </w:rPr>
      </w:pPr>
    </w:p>
    <w:p w14:paraId="1534732C" w14:textId="77777777" w:rsidR="00EC1F1B" w:rsidRPr="00834102" w:rsidRDefault="008A4020">
      <w:pPr>
        <w:adjustRightInd w:val="0"/>
        <w:snapToGrid w:val="0"/>
        <w:spacing w:line="520" w:lineRule="exact"/>
        <w:rPr>
          <w:rFonts w:ascii="宋体" w:eastAsia="宋体" w:hAnsi="宋体" w:cs="宋体"/>
          <w:b/>
          <w:bCs/>
          <w:sz w:val="28"/>
          <w:szCs w:val="28"/>
        </w:rPr>
      </w:pPr>
      <w:r>
        <w:rPr>
          <w:rFonts w:ascii="宋体" w:eastAsia="宋体" w:hAnsi="宋体" w:cs="宋体" w:hint="eastAsia"/>
          <w:b/>
          <w:bCs/>
          <w:sz w:val="28"/>
          <w:szCs w:val="28"/>
        </w:rPr>
        <w:t xml:space="preserve">    第十三条  </w:t>
      </w:r>
      <w:r w:rsidRPr="00834102">
        <w:rPr>
          <w:rFonts w:ascii="宋体" w:eastAsia="宋体" w:hAnsi="宋体" w:cs="宋体" w:hint="eastAsia"/>
          <w:b/>
          <w:bCs/>
          <w:sz w:val="28"/>
          <w:szCs w:val="28"/>
        </w:rPr>
        <w:t>通知与送达</w:t>
      </w:r>
    </w:p>
    <w:p w14:paraId="18330E7E" w14:textId="77777777" w:rsidR="00EC1F1B" w:rsidRPr="00834102" w:rsidRDefault="008A4020">
      <w:pPr>
        <w:spacing w:line="520" w:lineRule="exact"/>
        <w:rPr>
          <w:rFonts w:ascii="宋体" w:eastAsia="宋体" w:hAnsi="宋体" w:cs="宋体"/>
          <w:b/>
          <w:sz w:val="28"/>
          <w:szCs w:val="28"/>
        </w:rPr>
      </w:pPr>
      <w:r w:rsidRPr="00834102">
        <w:rPr>
          <w:rFonts w:ascii="宋体" w:eastAsia="宋体" w:hAnsi="宋体" w:cs="宋体" w:hint="eastAsia"/>
          <w:b/>
          <w:sz w:val="28"/>
          <w:szCs w:val="28"/>
        </w:rPr>
        <w:t xml:space="preserve">    13.1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14:paraId="79BFB164" w14:textId="77777777" w:rsidR="00EC1F1B" w:rsidRPr="00834102" w:rsidRDefault="008A4020">
      <w:pPr>
        <w:spacing w:line="520" w:lineRule="exact"/>
        <w:rPr>
          <w:rFonts w:ascii="宋体" w:eastAsia="宋体" w:hAnsi="宋体" w:cs="宋体"/>
          <w:b/>
          <w:w w:val="80"/>
          <w:sz w:val="28"/>
          <w:szCs w:val="28"/>
        </w:rPr>
      </w:pPr>
      <w:r w:rsidRPr="00834102">
        <w:rPr>
          <w:rFonts w:ascii="宋体" w:eastAsia="宋体" w:hAnsi="宋体" w:cs="宋体" w:hint="eastAsia"/>
          <w:b/>
          <w:w w:val="80"/>
          <w:sz w:val="28"/>
          <w:szCs w:val="28"/>
        </w:rPr>
        <w:t>（1）甲方确认其有效的送达地址为：</w:t>
      </w:r>
      <w:r w:rsidRPr="00834102">
        <w:rPr>
          <w:rFonts w:ascii="宋体" w:eastAsia="宋体" w:hAnsi="宋体" w:cs="宋体"/>
          <w:b/>
          <w:w w:val="80"/>
          <w:sz w:val="28"/>
          <w:szCs w:val="28"/>
        </w:rPr>
        <w:t>(名称、地址、邮编、联系人、联系电话)</w:t>
      </w:r>
    </w:p>
    <w:p w14:paraId="4A053D51" w14:textId="77777777" w:rsidR="00EC1F1B" w:rsidRPr="00834102" w:rsidRDefault="008A4020">
      <w:pPr>
        <w:spacing w:line="520" w:lineRule="exact"/>
        <w:rPr>
          <w:rFonts w:ascii="宋体" w:eastAsia="宋体" w:hAnsi="宋体" w:cs="宋体"/>
          <w:sz w:val="28"/>
          <w:szCs w:val="28"/>
        </w:rPr>
      </w:pPr>
      <w:r w:rsidRPr="00834102">
        <w:rPr>
          <w:rFonts w:ascii="宋体" w:eastAsia="宋体" w:hAnsi="宋体" w:cs="宋体" w:hint="eastAsia"/>
          <w:b/>
          <w:sz w:val="28"/>
          <w:szCs w:val="28"/>
          <w:u w:val="single"/>
        </w:rPr>
        <w:t xml:space="preserve">                                                                               </w:t>
      </w:r>
    </w:p>
    <w:p w14:paraId="460E2D28" w14:textId="77777777" w:rsidR="00EC1F1B" w:rsidRPr="00834102" w:rsidRDefault="008A4020">
      <w:pPr>
        <w:spacing w:line="520" w:lineRule="exact"/>
        <w:rPr>
          <w:rFonts w:ascii="宋体" w:eastAsia="宋体" w:hAnsi="宋体" w:cs="宋体"/>
          <w:sz w:val="28"/>
          <w:szCs w:val="28"/>
        </w:rPr>
      </w:pPr>
      <w:r w:rsidRPr="00834102">
        <w:rPr>
          <w:rFonts w:ascii="宋体" w:eastAsia="宋体" w:hAnsi="宋体" w:cs="宋体" w:hint="eastAsia"/>
          <w:b/>
          <w:sz w:val="28"/>
          <w:szCs w:val="28"/>
          <w:u w:val="single"/>
        </w:rPr>
        <w:t xml:space="preserve">                                                                               </w:t>
      </w:r>
    </w:p>
    <w:p w14:paraId="28E7447B" w14:textId="77777777" w:rsidR="00EC1F1B" w:rsidRDefault="008A4020">
      <w:pPr>
        <w:spacing w:line="520" w:lineRule="exact"/>
        <w:rPr>
          <w:rFonts w:ascii="宋体" w:eastAsia="宋体" w:hAnsi="宋体" w:cs="宋体"/>
          <w:b/>
          <w:w w:val="80"/>
          <w:sz w:val="28"/>
          <w:szCs w:val="28"/>
        </w:rPr>
      </w:pPr>
      <w:r w:rsidRPr="00834102">
        <w:rPr>
          <w:rFonts w:ascii="宋体" w:eastAsia="宋体" w:hAnsi="宋体" w:cs="宋体" w:hint="eastAsia"/>
          <w:b/>
          <w:w w:val="80"/>
          <w:sz w:val="28"/>
          <w:szCs w:val="28"/>
        </w:rPr>
        <w:t>（2）乙方确认其有效的送达地址为：</w:t>
      </w:r>
      <w:r w:rsidRPr="00834102">
        <w:rPr>
          <w:rFonts w:ascii="宋体" w:eastAsia="宋体" w:hAnsi="宋体" w:cs="宋体"/>
          <w:b/>
          <w:w w:val="80"/>
          <w:sz w:val="28"/>
          <w:szCs w:val="28"/>
        </w:rPr>
        <w:t>(姓名、地址、邮编、联系电话)</w:t>
      </w:r>
    </w:p>
    <w:p w14:paraId="4B3ADA35" w14:textId="77777777" w:rsidR="00EC1F1B" w:rsidRDefault="008A4020">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2BD1ED96" w14:textId="77777777" w:rsidR="00EC1F1B" w:rsidRDefault="008A4020">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2F944E2A" w14:textId="77777777" w:rsidR="00EC1F1B" w:rsidRDefault="008A4020">
      <w:pPr>
        <w:spacing w:line="520" w:lineRule="exact"/>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b/>
          <w:sz w:val="28"/>
          <w:szCs w:val="28"/>
        </w:rPr>
        <w:t>13.2  一方需变更本协议确认的送达地址的，应及时通过邮寄方式(快递或EMS)通知协议其他方</w:t>
      </w:r>
      <w:r>
        <w:rPr>
          <w:rFonts w:ascii="宋体" w:eastAsia="宋体" w:hAnsi="宋体" w:cs="宋体" w:hint="eastAsia"/>
          <w:sz w:val="28"/>
          <w:szCs w:val="28"/>
        </w:rPr>
        <w:t>；一方在协议争议阶段或协议争议进入执行阶段变更本协议确认的送达地址的，应向法院、仲裁机构履行送达地址变更通知义务。</w:t>
      </w:r>
    </w:p>
    <w:p w14:paraId="67875D59" w14:textId="77777777" w:rsidR="00EC1F1B" w:rsidRDefault="008A4020">
      <w:pPr>
        <w:spacing w:line="520" w:lineRule="exact"/>
        <w:rPr>
          <w:rFonts w:ascii="宋体" w:eastAsia="宋体" w:hAnsi="宋体" w:cs="宋体"/>
          <w:sz w:val="28"/>
          <w:szCs w:val="28"/>
        </w:rPr>
      </w:pPr>
      <w:r>
        <w:rPr>
          <w:rFonts w:ascii="宋体" w:eastAsia="宋体" w:hAnsi="宋体" w:cs="宋体" w:hint="eastAsia"/>
          <w:sz w:val="28"/>
          <w:szCs w:val="28"/>
        </w:rPr>
        <w:t xml:space="preserve">    13.3  </w:t>
      </w:r>
      <w:r>
        <w:rPr>
          <w:rFonts w:ascii="宋体" w:eastAsia="宋体" w:hAnsi="宋体" w:cs="宋体" w:hint="eastAsia"/>
          <w:b/>
          <w:sz w:val="28"/>
          <w:szCs w:val="28"/>
        </w:rPr>
        <w:t>一方按第13.2条所述方式履行变更通知义务后，以其变</w:t>
      </w:r>
      <w:r>
        <w:rPr>
          <w:rFonts w:ascii="宋体" w:eastAsia="宋体" w:hAnsi="宋体" w:cs="宋体" w:hint="eastAsia"/>
          <w:b/>
          <w:sz w:val="28"/>
          <w:szCs w:val="28"/>
        </w:rPr>
        <w:lastRenderedPageBreak/>
        <w:t>更后的送达地址为有效送达地址，否则本协议确认的送达地址仍为有效送达地址。</w:t>
      </w:r>
    </w:p>
    <w:p w14:paraId="4F151318" w14:textId="77777777" w:rsidR="00EC1F1B" w:rsidRDefault="008A4020">
      <w:pPr>
        <w:spacing w:line="520" w:lineRule="exact"/>
        <w:rPr>
          <w:rFonts w:ascii="宋体" w:eastAsia="宋体" w:hAnsi="宋体" w:cs="宋体"/>
          <w:sz w:val="28"/>
          <w:szCs w:val="28"/>
        </w:rPr>
      </w:pPr>
      <w:r>
        <w:rPr>
          <w:rFonts w:ascii="宋体" w:eastAsia="宋体" w:hAnsi="宋体" w:cs="宋体" w:hint="eastAsia"/>
          <w:sz w:val="28"/>
          <w:szCs w:val="28"/>
        </w:rPr>
        <w:t xml:space="preserve">    13.4  因任何一方提供或确认的地址不准确、送达地址变更后未及时按第13.2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eastAsia="宋体" w:hAnsi="宋体" w:cs="宋体" w:hint="eastAsia"/>
          <w:b/>
          <w:sz w:val="28"/>
          <w:szCs w:val="28"/>
        </w:rPr>
        <w:t xml:space="preserve"> </w:t>
      </w:r>
    </w:p>
    <w:p w14:paraId="768A71E8" w14:textId="77777777" w:rsidR="00EC1F1B" w:rsidRDefault="008A4020">
      <w:pPr>
        <w:spacing w:line="520" w:lineRule="exact"/>
        <w:rPr>
          <w:rFonts w:ascii="宋体" w:eastAsia="宋体" w:hAnsi="宋体" w:cs="宋体"/>
          <w:sz w:val="28"/>
          <w:szCs w:val="28"/>
        </w:rPr>
      </w:pPr>
      <w:r>
        <w:rPr>
          <w:rFonts w:ascii="宋体" w:eastAsia="宋体" w:hAnsi="宋体" w:cs="宋体" w:hint="eastAsia"/>
          <w:sz w:val="28"/>
          <w:szCs w:val="28"/>
        </w:rPr>
        <w:t xml:space="preserve">   13.5  法院可直接邮寄送达至本协议确认的送达地址，即使当事人未能收到法院邮寄送达的文书，由于本协议约定，也视为送达。</w:t>
      </w:r>
    </w:p>
    <w:p w14:paraId="3840CA97" w14:textId="77777777" w:rsidR="00EC1F1B" w:rsidRDefault="00EC1F1B">
      <w:pPr>
        <w:snapToGrid w:val="0"/>
        <w:spacing w:line="520" w:lineRule="exact"/>
        <w:ind w:firstLineChars="200" w:firstLine="562"/>
        <w:rPr>
          <w:rFonts w:ascii="宋体" w:eastAsia="宋体" w:hAnsi="宋体"/>
          <w:b/>
          <w:sz w:val="28"/>
          <w:szCs w:val="28"/>
        </w:rPr>
      </w:pPr>
    </w:p>
    <w:p w14:paraId="28A8DFB2" w14:textId="77777777" w:rsidR="00EC1F1B" w:rsidRPr="00834102" w:rsidRDefault="008A4020">
      <w:pPr>
        <w:snapToGrid w:val="0"/>
        <w:spacing w:line="520" w:lineRule="exact"/>
        <w:ind w:firstLine="560"/>
        <w:rPr>
          <w:rFonts w:ascii="宋体" w:eastAsia="宋体" w:hAnsi="宋体"/>
          <w:b/>
          <w:bCs/>
          <w:sz w:val="28"/>
          <w:szCs w:val="28"/>
        </w:rPr>
      </w:pPr>
      <w:r>
        <w:rPr>
          <w:rFonts w:ascii="宋体" w:eastAsia="宋体" w:hAnsi="宋体" w:hint="eastAsia"/>
          <w:b/>
          <w:bCs/>
          <w:sz w:val="28"/>
          <w:szCs w:val="28"/>
        </w:rPr>
        <w:t xml:space="preserve">第十四条  </w:t>
      </w:r>
      <w:r w:rsidRPr="00834102">
        <w:rPr>
          <w:rFonts w:ascii="宋体" w:eastAsia="宋体" w:hAnsi="宋体" w:hint="eastAsia"/>
          <w:b/>
          <w:bCs/>
          <w:sz w:val="28"/>
          <w:szCs w:val="28"/>
        </w:rPr>
        <w:t>其他</w:t>
      </w:r>
    </w:p>
    <w:p w14:paraId="719A6529" w14:textId="77777777" w:rsidR="00EC1F1B" w:rsidRDefault="008A4020">
      <w:pPr>
        <w:snapToGrid w:val="0"/>
        <w:spacing w:line="520" w:lineRule="exact"/>
        <w:ind w:firstLine="570"/>
        <w:rPr>
          <w:rFonts w:ascii="宋体" w:eastAsia="宋体" w:hAnsi="宋体" w:cs="宋体"/>
          <w:bCs/>
          <w:sz w:val="28"/>
          <w:szCs w:val="28"/>
        </w:rPr>
      </w:pPr>
      <w:r w:rsidRPr="00834102">
        <w:rPr>
          <w:rFonts w:ascii="宋体" w:eastAsia="宋体" w:hAnsi="宋体" w:cs="宋体" w:hint="eastAsia"/>
          <w:bCs/>
          <w:sz w:val="28"/>
          <w:szCs w:val="28"/>
        </w:rPr>
        <w:t>★ 14.1甲方在本协议项下的权利是累加的，并不影响和排除甲方根据法律和其它协议</w:t>
      </w:r>
      <w:r>
        <w:rPr>
          <w:rFonts w:ascii="宋体" w:eastAsia="宋体" w:hAnsi="宋体" w:cs="宋体" w:hint="eastAsia"/>
          <w:bCs/>
          <w:sz w:val="28"/>
          <w:szCs w:val="28"/>
        </w:rPr>
        <w:t>对乙方所可以享有的任何权利。除非甲方书面表示，甲方对其任何权利的不行使、部分行使和/或延迟行使，均不构成对该权利的放弃或部分放弃，也不影响、阻止和妨碍甲方对该权利的继续行使或对其任何其它权利的行使。也不因此导致甲方对乙方承担义务和责任。</w:t>
      </w:r>
    </w:p>
    <w:p w14:paraId="4B27CA42" w14:textId="77777777" w:rsidR="00EC1F1B" w:rsidRDefault="008A4020">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14.2本协议项下乙方的一切义务和连带责任均具有连续性，对其继承人、接管人、受让人及其合并、改组、更改名称等后的主体均具有完全的约束力，不受任何争议、索赔和法律程序及上级单位任何指令和主协议债务人与任何自然人或法人签订的任何协议、文件的影响，也不因主协议债务人破产、无力偿还债务、丧失企业资格、更改组织章程以及发生任何本质上的变更而有任何改变。</w:t>
      </w:r>
    </w:p>
    <w:p w14:paraId="50872343" w14:textId="77777777" w:rsidR="00EC1F1B" w:rsidRDefault="008A4020">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★14.3 如本协议的某条款或某条款的部分内容在现在或将来成为无效，该无效条款或该无效部分并不影响本协议及本协议其它条款</w:t>
      </w:r>
      <w:r>
        <w:rPr>
          <w:rFonts w:ascii="宋体" w:eastAsia="宋体" w:hAnsi="宋体" w:cs="宋体" w:hint="eastAsia"/>
          <w:bCs/>
          <w:sz w:val="28"/>
          <w:szCs w:val="28"/>
        </w:rPr>
        <w:lastRenderedPageBreak/>
        <w:t>或该条款其它内容的有效性。</w:t>
      </w:r>
    </w:p>
    <w:p w14:paraId="6B60A0A5" w14:textId="77777777" w:rsidR="00EC1F1B" w:rsidRDefault="008A4020">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★14.4 本协议附件构成本协议不可分割的组成部分，具有与本协议相同的法律效力。</w:t>
      </w:r>
    </w:p>
    <w:p w14:paraId="74FFDBF0" w14:textId="77777777" w:rsidR="00EC1F1B" w:rsidRDefault="008A4020">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★14.5在不影响本协议其他约定的情形下，本协议对各方及各自依法产生的承继人和受让人均具有法律约束力。</w:t>
      </w:r>
    </w:p>
    <w:p w14:paraId="16A58C16" w14:textId="77777777" w:rsidR="00EC1F1B" w:rsidRDefault="008A4020">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★14.6 本协议中的标题和业务名称仅为指代的方便而使用，不得用于对条款内容及当事方权利义务的解释。</w:t>
      </w:r>
    </w:p>
    <w:p w14:paraId="67FBF23E" w14:textId="77777777" w:rsidR="00EC1F1B" w:rsidRDefault="008A4020">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★14.7 除法律规定或当事人另有约定外，因本协议订立、履行及争议解决发生的费用（包括律师费用）由乙方承担。</w:t>
      </w:r>
    </w:p>
    <w:p w14:paraId="478934F3" w14:textId="77777777" w:rsidR="00EC1F1B" w:rsidRDefault="008A4020">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★14.8 本协议一式[   ]份，双方各执[   ]份，具有同等法律效力。</w:t>
      </w:r>
    </w:p>
    <w:p w14:paraId="75C134DA" w14:textId="77777777" w:rsidR="00EC1F1B" w:rsidRDefault="008A4020">
      <w:pPr>
        <w:snapToGrid w:val="0"/>
        <w:spacing w:line="520" w:lineRule="exact"/>
        <w:ind w:firstLine="570"/>
        <w:rPr>
          <w:rFonts w:ascii="宋体" w:eastAsia="宋体" w:hAnsi="宋体" w:cs="宋体"/>
          <w:b/>
          <w:bCs/>
          <w:sz w:val="28"/>
          <w:szCs w:val="28"/>
        </w:rPr>
      </w:pPr>
      <w:r>
        <w:rPr>
          <w:rFonts w:ascii="宋体" w:eastAsia="宋体" w:hAnsi="宋体" w:cs="宋体" w:hint="eastAsia"/>
          <w:b/>
          <w:bCs/>
          <w:sz w:val="28"/>
          <w:szCs w:val="28"/>
        </w:rPr>
        <w:t>★14.9甲方已采取合理方式提请乙方注意本协议项下免除或限制其责任的条款，并按乙方要求对有关条款予以充分说明；甲乙双方对本协议所有条款内容的理解不存在异议。</w:t>
      </w:r>
    </w:p>
    <w:p w14:paraId="10158297" w14:textId="77777777" w:rsidR="00EC1F1B" w:rsidRDefault="008A4020">
      <w:pPr>
        <w:snapToGrid w:val="0"/>
        <w:spacing w:line="520" w:lineRule="exact"/>
        <w:ind w:firstLineChars="200" w:firstLine="560"/>
        <w:rPr>
          <w:rFonts w:ascii="宋体" w:eastAsia="宋体" w:hAnsi="宋体"/>
          <w:bCs/>
          <w:sz w:val="28"/>
          <w:szCs w:val="28"/>
        </w:rPr>
      </w:pPr>
      <w:r>
        <w:rPr>
          <w:rFonts w:ascii="宋体" w:eastAsia="宋体" w:hAnsi="宋体" w:hint="eastAsia"/>
          <w:bCs/>
          <w:sz w:val="28"/>
          <w:szCs w:val="28"/>
        </w:rPr>
        <w:t>（以下无正文）</w:t>
      </w:r>
    </w:p>
    <w:p w14:paraId="243F83D8" w14:textId="77777777" w:rsidR="00EC1F1B" w:rsidRDefault="00EC1F1B">
      <w:pPr>
        <w:snapToGrid w:val="0"/>
        <w:spacing w:line="520" w:lineRule="exact"/>
        <w:ind w:firstLine="570"/>
        <w:rPr>
          <w:rFonts w:ascii="宋体" w:eastAsia="宋体" w:hAnsi="宋体" w:cs="宋体"/>
          <w:b/>
          <w:bCs/>
          <w:sz w:val="28"/>
          <w:szCs w:val="28"/>
        </w:rPr>
      </w:pPr>
    </w:p>
    <w:p w14:paraId="33B1B6A8" w14:textId="77777777" w:rsidR="00EC1F1B" w:rsidRDefault="008A4020">
      <w:pPr>
        <w:widowControl/>
        <w:spacing w:line="520" w:lineRule="exact"/>
        <w:jc w:val="left"/>
        <w:rPr>
          <w:rFonts w:ascii="宋体" w:eastAsia="宋体" w:hAnsi="宋体"/>
          <w:sz w:val="28"/>
          <w:szCs w:val="28"/>
        </w:rPr>
      </w:pPr>
      <w:r>
        <w:rPr>
          <w:rFonts w:ascii="宋体" w:eastAsia="宋体" w:hAnsi="宋体"/>
          <w:sz w:val="28"/>
          <w:szCs w:val="28"/>
        </w:rPr>
        <w:br w:type="page"/>
      </w:r>
      <w:r>
        <w:rPr>
          <w:rFonts w:ascii="宋体" w:eastAsia="宋体" w:hAnsi="宋体" w:hint="eastAsia"/>
          <w:sz w:val="28"/>
          <w:szCs w:val="28"/>
        </w:rPr>
        <w:lastRenderedPageBreak/>
        <w:t>（本页无正文，为编号为【      】《保证协议》的签署页）</w:t>
      </w:r>
    </w:p>
    <w:p w14:paraId="43B925EB" w14:textId="77777777" w:rsidR="00EC1F1B" w:rsidRDefault="00EC1F1B">
      <w:pPr>
        <w:snapToGrid w:val="0"/>
        <w:spacing w:line="520" w:lineRule="exact"/>
        <w:rPr>
          <w:rFonts w:ascii="宋体" w:eastAsia="宋体" w:hAnsi="宋体"/>
          <w:bCs/>
          <w:sz w:val="28"/>
          <w:szCs w:val="28"/>
        </w:rPr>
      </w:pPr>
    </w:p>
    <w:p w14:paraId="30F08EE0" w14:textId="77777777" w:rsidR="00EC1F1B" w:rsidRDefault="008A4020">
      <w:pPr>
        <w:snapToGrid w:val="0"/>
        <w:spacing w:line="520" w:lineRule="exact"/>
        <w:rPr>
          <w:rFonts w:ascii="宋体" w:eastAsia="宋体" w:hAnsi="宋体"/>
          <w:bCs/>
          <w:sz w:val="28"/>
          <w:szCs w:val="28"/>
        </w:rPr>
      </w:pPr>
      <w:r>
        <w:rPr>
          <w:rFonts w:ascii="宋体" w:eastAsia="宋体" w:hAnsi="宋体" w:hint="eastAsia"/>
          <w:b/>
          <w:bCs/>
          <w:sz w:val="28"/>
          <w:szCs w:val="28"/>
        </w:rPr>
        <w:t>甲方</w:t>
      </w:r>
      <w:r>
        <w:rPr>
          <w:rFonts w:ascii="宋体" w:eastAsia="宋体" w:hAnsi="宋体" w:hint="eastAsia"/>
          <w:bCs/>
          <w:sz w:val="28"/>
          <w:szCs w:val="28"/>
        </w:rPr>
        <w:t>（</w:t>
      </w:r>
      <w:r>
        <w:rPr>
          <w:rFonts w:ascii="宋体" w:eastAsia="宋体" w:hAnsi="宋体" w:hint="eastAsia"/>
          <w:sz w:val="28"/>
          <w:szCs w:val="28"/>
        </w:rPr>
        <w:t>盖章</w:t>
      </w:r>
      <w:r>
        <w:rPr>
          <w:rFonts w:ascii="宋体" w:eastAsia="宋体" w:hAnsi="宋体" w:hint="eastAsia"/>
          <w:bCs/>
          <w:sz w:val="28"/>
          <w:szCs w:val="28"/>
        </w:rPr>
        <w:t xml:space="preserve">）                 </w:t>
      </w:r>
    </w:p>
    <w:p w14:paraId="17A5ED70" w14:textId="77777777" w:rsidR="00EC1F1B" w:rsidRDefault="00EC1F1B">
      <w:pPr>
        <w:snapToGrid w:val="0"/>
        <w:spacing w:line="520" w:lineRule="exact"/>
        <w:rPr>
          <w:rFonts w:ascii="宋体" w:eastAsia="宋体" w:hAnsi="宋体"/>
          <w:bCs/>
          <w:sz w:val="28"/>
          <w:szCs w:val="28"/>
        </w:rPr>
      </w:pPr>
    </w:p>
    <w:p w14:paraId="53928ECB" w14:textId="77777777" w:rsidR="00EC1F1B" w:rsidRDefault="008A4020">
      <w:pPr>
        <w:snapToGrid w:val="0"/>
        <w:spacing w:line="520" w:lineRule="exact"/>
        <w:rPr>
          <w:rFonts w:ascii="宋体" w:eastAsia="宋体" w:hAnsi="宋体"/>
          <w:bCs/>
          <w:sz w:val="28"/>
          <w:szCs w:val="28"/>
        </w:rPr>
      </w:pPr>
      <w:r>
        <w:rPr>
          <w:rFonts w:ascii="宋体" w:eastAsia="宋体" w:hAnsi="宋体" w:hint="eastAsia"/>
          <w:bCs/>
          <w:sz w:val="28"/>
          <w:szCs w:val="28"/>
        </w:rPr>
        <w:t>负责人(或授权代理人)</w:t>
      </w:r>
    </w:p>
    <w:p w14:paraId="387CE8EC" w14:textId="77777777" w:rsidR="00EC1F1B" w:rsidRDefault="00EC1F1B">
      <w:pPr>
        <w:snapToGrid w:val="0"/>
        <w:spacing w:line="520" w:lineRule="exact"/>
        <w:rPr>
          <w:rFonts w:ascii="宋体" w:eastAsia="宋体" w:hAnsi="宋体"/>
          <w:b/>
          <w:sz w:val="28"/>
          <w:szCs w:val="28"/>
        </w:rPr>
      </w:pPr>
    </w:p>
    <w:p w14:paraId="2B008425" w14:textId="77777777" w:rsidR="00EC1F1B" w:rsidRDefault="00EC1F1B">
      <w:pPr>
        <w:snapToGrid w:val="0"/>
        <w:spacing w:line="520" w:lineRule="exact"/>
        <w:rPr>
          <w:rFonts w:ascii="宋体" w:eastAsia="宋体" w:hAnsi="宋体"/>
          <w:b/>
          <w:sz w:val="28"/>
          <w:szCs w:val="28"/>
        </w:rPr>
      </w:pPr>
    </w:p>
    <w:p w14:paraId="4DDA542F" w14:textId="77777777" w:rsidR="00EC1F1B" w:rsidRDefault="008A4020">
      <w:pPr>
        <w:snapToGrid w:val="0"/>
        <w:spacing w:line="520" w:lineRule="exact"/>
        <w:rPr>
          <w:rFonts w:ascii="宋体" w:eastAsia="宋体" w:hAnsi="宋体"/>
          <w:bCs/>
          <w:sz w:val="28"/>
          <w:szCs w:val="28"/>
        </w:rPr>
      </w:pPr>
      <w:r>
        <w:rPr>
          <w:rFonts w:ascii="宋体" w:eastAsia="宋体" w:hAnsi="宋体" w:hint="eastAsia"/>
          <w:b/>
          <w:bCs/>
          <w:sz w:val="28"/>
          <w:szCs w:val="28"/>
        </w:rPr>
        <w:t>乙方</w:t>
      </w:r>
      <w:r>
        <w:rPr>
          <w:rFonts w:ascii="宋体" w:eastAsia="宋体" w:hAnsi="宋体" w:hint="eastAsia"/>
          <w:bCs/>
          <w:sz w:val="28"/>
          <w:szCs w:val="28"/>
        </w:rPr>
        <w:t>（签字）</w:t>
      </w:r>
    </w:p>
    <w:p w14:paraId="4BDC799F" w14:textId="77777777" w:rsidR="00EC1F1B" w:rsidRDefault="00EC1F1B">
      <w:pPr>
        <w:adjustRightInd w:val="0"/>
        <w:snapToGrid w:val="0"/>
        <w:spacing w:line="520" w:lineRule="exact"/>
        <w:rPr>
          <w:rFonts w:ascii="宋体" w:eastAsia="宋体" w:hAnsi="宋体"/>
          <w:b/>
          <w:sz w:val="28"/>
          <w:szCs w:val="28"/>
        </w:rPr>
      </w:pPr>
    </w:p>
    <w:p w14:paraId="6432ADD7" w14:textId="77777777" w:rsidR="00EC1F1B" w:rsidRDefault="008A4020">
      <w:pPr>
        <w:adjustRightInd w:val="0"/>
        <w:snapToGrid w:val="0"/>
        <w:spacing w:line="520" w:lineRule="exact"/>
        <w:rPr>
          <w:rFonts w:ascii="宋体" w:eastAsia="宋体" w:hAnsi="宋体"/>
          <w:b/>
          <w:sz w:val="28"/>
          <w:szCs w:val="28"/>
        </w:rPr>
      </w:pPr>
      <w:r>
        <w:rPr>
          <w:rFonts w:ascii="宋体" w:eastAsia="宋体" w:hAnsi="宋体" w:hint="eastAsia"/>
          <w:b/>
          <w:sz w:val="28"/>
          <w:szCs w:val="28"/>
        </w:rPr>
        <w:t>乙方配偶确认：</w:t>
      </w:r>
    </w:p>
    <w:p w14:paraId="0743EC39" w14:textId="77777777" w:rsidR="00EC1F1B" w:rsidRDefault="008A4020">
      <w:pPr>
        <w:adjustRightInd w:val="0"/>
        <w:snapToGrid w:val="0"/>
        <w:spacing w:line="520" w:lineRule="exact"/>
        <w:rPr>
          <w:rFonts w:ascii="宋体" w:eastAsia="宋体" w:hAnsi="宋体"/>
          <w:b/>
          <w:bCs/>
          <w:sz w:val="28"/>
          <w:szCs w:val="28"/>
        </w:rPr>
      </w:pPr>
      <w:r>
        <w:rPr>
          <w:rFonts w:ascii="宋体" w:eastAsia="宋体" w:hAnsi="宋体" w:hint="eastAsia"/>
          <w:sz w:val="28"/>
          <w:szCs w:val="28"/>
        </w:rPr>
        <w:t xml:space="preserve">已知晓上述协议约定并对于乙方依据本协议承担保证责任（包括但不限于处分夫妻共同财产）不持任何异议（签字）： </w:t>
      </w:r>
    </w:p>
    <w:p w14:paraId="53C9F563" w14:textId="77777777" w:rsidR="00EC1F1B" w:rsidRDefault="00EC1F1B">
      <w:pPr>
        <w:spacing w:line="520" w:lineRule="exact"/>
        <w:rPr>
          <w:rFonts w:ascii="宋体" w:eastAsia="宋体" w:hAnsi="宋体"/>
          <w:sz w:val="28"/>
          <w:szCs w:val="28"/>
        </w:rPr>
      </w:pPr>
    </w:p>
    <w:p w14:paraId="05D7B707" w14:textId="77777777" w:rsidR="00EC1F1B" w:rsidRDefault="00EC1F1B">
      <w:pPr>
        <w:spacing w:line="520" w:lineRule="exact"/>
        <w:rPr>
          <w:rFonts w:ascii="宋体" w:eastAsia="宋体" w:hAnsi="宋体"/>
          <w:sz w:val="28"/>
          <w:szCs w:val="28"/>
        </w:rPr>
      </w:pPr>
    </w:p>
    <w:p w14:paraId="3F9535C6" w14:textId="77777777" w:rsidR="00EC1F1B" w:rsidRDefault="00EC1F1B">
      <w:pPr>
        <w:spacing w:line="520" w:lineRule="exact"/>
        <w:rPr>
          <w:rFonts w:ascii="宋体" w:eastAsia="宋体" w:hAnsi="宋体"/>
          <w:sz w:val="28"/>
          <w:szCs w:val="28"/>
        </w:rPr>
      </w:pPr>
    </w:p>
    <w:sectPr w:rsidR="00EC1F1B">
      <w:footerReference w:type="default" r:id="rId8"/>
      <w:footerReference w:type="first" r:id="rId9"/>
      <w:pgSz w:w="11906" w:h="16838"/>
      <w:pgMar w:top="1440" w:right="1800" w:bottom="1440" w:left="1800" w:header="851" w:footer="992" w:gutter="0"/>
      <w:pgNumType w:start="1"/>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C94E1" w14:textId="77777777" w:rsidR="003C31A3" w:rsidRDefault="003C31A3">
      <w:r>
        <w:separator/>
      </w:r>
    </w:p>
  </w:endnote>
  <w:endnote w:type="continuationSeparator" w:id="0">
    <w:p w14:paraId="64AFF944" w14:textId="77777777" w:rsidR="003C31A3" w:rsidRDefault="003C3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_GB2312">
    <w:altName w:val="微软雅黑"/>
    <w:panose1 w:val="020B0604020202020204"/>
    <w:charset w:val="86"/>
    <w:family w:val="modern"/>
    <w:pitch w:val="fixed"/>
    <w:sig w:usb0="00000001" w:usb1="080E0000" w:usb2="00000010" w:usb3="00000000" w:csb0="00040000" w:csb1="00000000"/>
  </w:font>
  <w:font w:name="MS Shell Dlg 2">
    <w:altName w:val="Tahoma"/>
    <w:panose1 w:val="020B060402020202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434D6" w14:textId="77777777" w:rsidR="00EC1F1B" w:rsidRDefault="008A4020">
    <w:pPr>
      <w:pStyle w:val="a6"/>
      <w:jc w:val="center"/>
    </w:pPr>
    <w:r>
      <w:rPr>
        <w:b/>
        <w:bCs/>
        <w:sz w:val="24"/>
        <w:szCs w:val="24"/>
      </w:rPr>
      <w:fldChar w:fldCharType="begin"/>
    </w:r>
    <w:r>
      <w:rPr>
        <w:b/>
        <w:bCs/>
      </w:rPr>
      <w:instrText>PAGE</w:instrText>
    </w:r>
    <w:r>
      <w:rPr>
        <w:b/>
        <w:bCs/>
        <w:sz w:val="24"/>
        <w:szCs w:val="24"/>
      </w:rPr>
      <w:fldChar w:fldCharType="separate"/>
    </w:r>
    <w:r w:rsidR="00834102">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34102">
      <w:rPr>
        <w:b/>
        <w:bCs/>
        <w:noProof/>
      </w:rPr>
      <w:t>12</w:t>
    </w:r>
    <w:r>
      <w:rPr>
        <w:b/>
        <w:bCs/>
        <w:sz w:val="24"/>
        <w:szCs w:val="24"/>
      </w:rPr>
      <w:fldChar w:fldCharType="end"/>
    </w:r>
  </w:p>
  <w:p w14:paraId="7DCBE874" w14:textId="77777777" w:rsidR="00EC1F1B" w:rsidRDefault="00EC1F1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ABD82" w14:textId="77777777" w:rsidR="00EC1F1B" w:rsidRDefault="008A4020">
    <w:pPr>
      <w:pStyle w:val="a6"/>
      <w:jc w:val="center"/>
    </w:pPr>
    <w:r>
      <w:fldChar w:fldCharType="begin"/>
    </w:r>
    <w:r>
      <w:instrText xml:space="preserve"> PAGE   \* MERGEFORMAT </w:instrText>
    </w:r>
    <w:r>
      <w:fldChar w:fldCharType="separate"/>
    </w:r>
    <w:r>
      <w:rPr>
        <w:lang w:val="zh-CN"/>
      </w:rPr>
      <w:t>1</w:t>
    </w:r>
    <w:r>
      <w:rPr>
        <w:lang w:val="zh-CN"/>
      </w:rPr>
      <w:fldChar w:fldCharType="end"/>
    </w:r>
  </w:p>
  <w:p w14:paraId="4E64FE97" w14:textId="77777777" w:rsidR="00EC1F1B" w:rsidRDefault="00EC1F1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07131" w14:textId="77777777" w:rsidR="003C31A3" w:rsidRDefault="003C31A3">
      <w:r>
        <w:separator/>
      </w:r>
    </w:p>
  </w:footnote>
  <w:footnote w:type="continuationSeparator" w:id="0">
    <w:p w14:paraId="25B34263" w14:textId="77777777" w:rsidR="003C31A3" w:rsidRDefault="003C31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5111"/>
    <w:rsid w:val="00002EC0"/>
    <w:rsid w:val="00004570"/>
    <w:rsid w:val="0001457C"/>
    <w:rsid w:val="00020A8B"/>
    <w:rsid w:val="0007167C"/>
    <w:rsid w:val="00085226"/>
    <w:rsid w:val="000B731A"/>
    <w:rsid w:val="000C5DB0"/>
    <w:rsid w:val="000E32F5"/>
    <w:rsid w:val="00100B35"/>
    <w:rsid w:val="00135BC9"/>
    <w:rsid w:val="00161BA5"/>
    <w:rsid w:val="001709A3"/>
    <w:rsid w:val="001852F2"/>
    <w:rsid w:val="00186C3D"/>
    <w:rsid w:val="001A33D4"/>
    <w:rsid w:val="001B6807"/>
    <w:rsid w:val="001B7214"/>
    <w:rsid w:val="001C196F"/>
    <w:rsid w:val="001F55C2"/>
    <w:rsid w:val="00206CDC"/>
    <w:rsid w:val="00215A5B"/>
    <w:rsid w:val="002322EF"/>
    <w:rsid w:val="00235D40"/>
    <w:rsid w:val="00243671"/>
    <w:rsid w:val="00254BD4"/>
    <w:rsid w:val="00293297"/>
    <w:rsid w:val="002B06F8"/>
    <w:rsid w:val="002B7AEA"/>
    <w:rsid w:val="002C3D79"/>
    <w:rsid w:val="00327D28"/>
    <w:rsid w:val="00354855"/>
    <w:rsid w:val="00390A4C"/>
    <w:rsid w:val="00396B44"/>
    <w:rsid w:val="003A2AF9"/>
    <w:rsid w:val="003A62E3"/>
    <w:rsid w:val="003C31A3"/>
    <w:rsid w:val="003E29EE"/>
    <w:rsid w:val="004014FF"/>
    <w:rsid w:val="00421F7D"/>
    <w:rsid w:val="00455D31"/>
    <w:rsid w:val="00463E08"/>
    <w:rsid w:val="004911BC"/>
    <w:rsid w:val="004A37D5"/>
    <w:rsid w:val="004D38B6"/>
    <w:rsid w:val="004E67E0"/>
    <w:rsid w:val="004F5AD7"/>
    <w:rsid w:val="00551CB0"/>
    <w:rsid w:val="005657E9"/>
    <w:rsid w:val="00595406"/>
    <w:rsid w:val="005A501E"/>
    <w:rsid w:val="005F3675"/>
    <w:rsid w:val="005F3DC9"/>
    <w:rsid w:val="005F7C53"/>
    <w:rsid w:val="00601FEA"/>
    <w:rsid w:val="00602E88"/>
    <w:rsid w:val="00612234"/>
    <w:rsid w:val="00630B40"/>
    <w:rsid w:val="00637CDC"/>
    <w:rsid w:val="00653967"/>
    <w:rsid w:val="00681245"/>
    <w:rsid w:val="00693E89"/>
    <w:rsid w:val="006963D2"/>
    <w:rsid w:val="006A6DD5"/>
    <w:rsid w:val="006B37EE"/>
    <w:rsid w:val="006C5F3E"/>
    <w:rsid w:val="006D1C36"/>
    <w:rsid w:val="007018FE"/>
    <w:rsid w:val="007125C6"/>
    <w:rsid w:val="0071551E"/>
    <w:rsid w:val="00723C15"/>
    <w:rsid w:val="00743842"/>
    <w:rsid w:val="00782B7C"/>
    <w:rsid w:val="00784F8A"/>
    <w:rsid w:val="007B25C7"/>
    <w:rsid w:val="007D70FD"/>
    <w:rsid w:val="007F77C7"/>
    <w:rsid w:val="008001E0"/>
    <w:rsid w:val="008222F2"/>
    <w:rsid w:val="00834102"/>
    <w:rsid w:val="00835487"/>
    <w:rsid w:val="008604AC"/>
    <w:rsid w:val="00862FD1"/>
    <w:rsid w:val="00877282"/>
    <w:rsid w:val="008862AF"/>
    <w:rsid w:val="00887FED"/>
    <w:rsid w:val="008A4020"/>
    <w:rsid w:val="008B6D77"/>
    <w:rsid w:val="008C11FC"/>
    <w:rsid w:val="008D625B"/>
    <w:rsid w:val="00927390"/>
    <w:rsid w:val="00947140"/>
    <w:rsid w:val="00952BBB"/>
    <w:rsid w:val="00953BBE"/>
    <w:rsid w:val="00965BA3"/>
    <w:rsid w:val="009836BD"/>
    <w:rsid w:val="009D118F"/>
    <w:rsid w:val="009E4757"/>
    <w:rsid w:val="00A06A3F"/>
    <w:rsid w:val="00A224A5"/>
    <w:rsid w:val="00A25907"/>
    <w:rsid w:val="00A77966"/>
    <w:rsid w:val="00A82973"/>
    <w:rsid w:val="00A92414"/>
    <w:rsid w:val="00AA5A0D"/>
    <w:rsid w:val="00B2795A"/>
    <w:rsid w:val="00B50183"/>
    <w:rsid w:val="00B64647"/>
    <w:rsid w:val="00B77370"/>
    <w:rsid w:val="00B77D76"/>
    <w:rsid w:val="00B85897"/>
    <w:rsid w:val="00B87CE6"/>
    <w:rsid w:val="00BB4FEE"/>
    <w:rsid w:val="00BB62D9"/>
    <w:rsid w:val="00BC516C"/>
    <w:rsid w:val="00BD22BB"/>
    <w:rsid w:val="00BD7045"/>
    <w:rsid w:val="00BE1EA1"/>
    <w:rsid w:val="00BF1D44"/>
    <w:rsid w:val="00C01794"/>
    <w:rsid w:val="00C23EB1"/>
    <w:rsid w:val="00C44073"/>
    <w:rsid w:val="00C74790"/>
    <w:rsid w:val="00C76CFA"/>
    <w:rsid w:val="00C92CA2"/>
    <w:rsid w:val="00CA6EBB"/>
    <w:rsid w:val="00CB49DA"/>
    <w:rsid w:val="00CB5111"/>
    <w:rsid w:val="00CF4DB7"/>
    <w:rsid w:val="00CF67D1"/>
    <w:rsid w:val="00D00EB7"/>
    <w:rsid w:val="00D01E32"/>
    <w:rsid w:val="00D31192"/>
    <w:rsid w:val="00D7385B"/>
    <w:rsid w:val="00DA619D"/>
    <w:rsid w:val="00DC7247"/>
    <w:rsid w:val="00E05444"/>
    <w:rsid w:val="00E10122"/>
    <w:rsid w:val="00E17405"/>
    <w:rsid w:val="00E17BAE"/>
    <w:rsid w:val="00E77086"/>
    <w:rsid w:val="00E77E63"/>
    <w:rsid w:val="00E86E70"/>
    <w:rsid w:val="00E92F64"/>
    <w:rsid w:val="00E943EF"/>
    <w:rsid w:val="00EA2FEB"/>
    <w:rsid w:val="00EA5FFD"/>
    <w:rsid w:val="00EC1F1B"/>
    <w:rsid w:val="00EF0332"/>
    <w:rsid w:val="00EF5BD9"/>
    <w:rsid w:val="00EF7690"/>
    <w:rsid w:val="00F01ABE"/>
    <w:rsid w:val="00F53295"/>
    <w:rsid w:val="00F8317C"/>
    <w:rsid w:val="00F862EA"/>
    <w:rsid w:val="00FB303D"/>
    <w:rsid w:val="00FB7FAC"/>
    <w:rsid w:val="00FC1CE6"/>
    <w:rsid w:val="00FD15AF"/>
    <w:rsid w:val="00FE1C1C"/>
    <w:rsid w:val="02EC6AD2"/>
    <w:rsid w:val="17094A78"/>
    <w:rsid w:val="20964F99"/>
    <w:rsid w:val="31A122C3"/>
    <w:rsid w:val="35F84BC8"/>
    <w:rsid w:val="38527110"/>
    <w:rsid w:val="449304D3"/>
    <w:rsid w:val="5B802CD1"/>
    <w:rsid w:val="62ED781F"/>
    <w:rsid w:val="6CBA7BF0"/>
    <w:rsid w:val="78821728"/>
    <w:rsid w:val="7B777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67529"/>
  <w15:docId w15:val="{986BEFFB-4015-B141-94C4-FAE104E6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qFormat/>
    <w:pPr>
      <w:jc w:val="left"/>
    </w:p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rFonts w:ascii="Calibri" w:eastAsia="宋体" w:hAnsi="Calibri"/>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rFonts w:ascii="Calibri" w:eastAsia="宋体" w:hAnsi="Calibri"/>
      <w:sz w:val="18"/>
      <w:szCs w:val="18"/>
    </w:rPr>
  </w:style>
  <w:style w:type="paragraph" w:styleId="aa">
    <w:name w:val="Normal (Web)"/>
    <w:basedOn w:val="a"/>
    <w:uiPriority w:val="99"/>
    <w:unhideWhenUsed/>
    <w:qFormat/>
    <w:pPr>
      <w:spacing w:beforeAutospacing="1" w:afterAutospacing="1"/>
      <w:jc w:val="left"/>
    </w:pPr>
    <w:rPr>
      <w:kern w:val="0"/>
      <w:sz w:val="24"/>
    </w:rPr>
  </w:style>
  <w:style w:type="character" w:styleId="ab">
    <w:name w:val="page number"/>
    <w:basedOn w:val="a0"/>
    <w:unhideWhenUsed/>
    <w:qFormat/>
  </w:style>
  <w:style w:type="character" w:styleId="ac">
    <w:name w:val="annotation reference"/>
    <w:basedOn w:val="a0"/>
    <w:unhideWhenUsed/>
    <w:qFormat/>
    <w:rPr>
      <w:sz w:val="21"/>
      <w:szCs w:val="21"/>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uiPriority w:val="99"/>
    <w:semiHidden/>
    <w:qFormat/>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B2C2D-1359-EB4A-AE71-62DCEB7A9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1002</Words>
  <Characters>5713</Characters>
  <Application>Microsoft Office Word</Application>
  <DocSecurity>0</DocSecurity>
  <Lines>47</Lines>
  <Paragraphs>13</Paragraphs>
  <ScaleCrop>false</ScaleCrop>
  <Company>中国华融资产管理公司</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协议编号：                       号</dc:title>
  <dc:creator>汪薇</dc:creator>
  <cp:lastModifiedBy>Microsoft Office User</cp:lastModifiedBy>
  <cp:revision>46</cp:revision>
  <cp:lastPrinted>2016-03-22T08:30:00Z</cp:lastPrinted>
  <dcterms:created xsi:type="dcterms:W3CDTF">2016-05-20T03:30:00Z</dcterms:created>
  <dcterms:modified xsi:type="dcterms:W3CDTF">2019-03-22T01:45:00Z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2052-10.8.0.6018</vt:lpwstr>
  </property>
</Properties>
</file>