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B53E" w14:textId="77777777" w:rsidR="00BA092A" w:rsidRPr="005C11B1" w:rsidRDefault="00BA092A" w:rsidP="00BA092A">
      <w:pPr>
        <w:spacing w:line="276" w:lineRule="auto"/>
        <w:jc w:val="center"/>
        <w:rPr>
          <w:rFonts w:ascii="Cambria" w:hAnsi="Cambria"/>
        </w:rPr>
      </w:pPr>
      <w:r w:rsidRPr="005C11B1">
        <w:rPr>
          <w:rFonts w:ascii="Cambria" w:hAnsi="Cambria"/>
        </w:rPr>
        <w:t>Государственное образовательное учреждение высшего образования</w:t>
      </w:r>
    </w:p>
    <w:p w14:paraId="55B4DF98" w14:textId="77777777" w:rsidR="00BA092A" w:rsidRPr="005C11B1" w:rsidRDefault="00BA092A" w:rsidP="00BA092A">
      <w:pPr>
        <w:spacing w:line="276" w:lineRule="auto"/>
        <w:jc w:val="center"/>
        <w:textAlignment w:val="top"/>
        <w:rPr>
          <w:rFonts w:ascii="Cambria" w:hAnsi="Cambria"/>
        </w:rPr>
      </w:pPr>
      <w:r w:rsidRPr="005C11B1">
        <w:rPr>
          <w:rFonts w:ascii="Cambria" w:hAnsi="Cambria"/>
        </w:rPr>
        <w:t xml:space="preserve">«Уральский федеральный университет имени первого Президента России </w:t>
      </w:r>
      <w:proofErr w:type="gramStart"/>
      <w:r w:rsidRPr="005C11B1">
        <w:rPr>
          <w:rFonts w:ascii="Cambria" w:hAnsi="Cambria"/>
        </w:rPr>
        <w:t>Б.Н.</w:t>
      </w:r>
      <w:proofErr w:type="gramEnd"/>
      <w:r w:rsidRPr="005C11B1">
        <w:rPr>
          <w:rFonts w:ascii="Cambria" w:hAnsi="Cambria"/>
        </w:rPr>
        <w:t xml:space="preserve"> Ельцина»</w:t>
      </w:r>
    </w:p>
    <w:p w14:paraId="16F29C6B" w14:textId="77777777" w:rsidR="00BA092A" w:rsidRPr="005C11B1" w:rsidRDefault="00BA092A" w:rsidP="00BA092A">
      <w:pPr>
        <w:pStyle w:val="21"/>
        <w:spacing w:line="276" w:lineRule="auto"/>
        <w:ind w:left="0"/>
        <w:rPr>
          <w:szCs w:val="28"/>
          <w:lang w:val="ru-RU"/>
        </w:rPr>
      </w:pPr>
    </w:p>
    <w:p w14:paraId="7467724F" w14:textId="77777777" w:rsidR="00BA092A" w:rsidRPr="005C11B1" w:rsidRDefault="00BA092A" w:rsidP="00BA092A">
      <w:pPr>
        <w:pStyle w:val="21"/>
        <w:spacing w:line="276" w:lineRule="auto"/>
        <w:ind w:left="0"/>
        <w:rPr>
          <w:szCs w:val="28"/>
          <w:lang w:val="ru-RU"/>
        </w:rPr>
      </w:pPr>
    </w:p>
    <w:p w14:paraId="3F993ECE" w14:textId="77777777" w:rsidR="00BA092A" w:rsidRPr="005C11B1" w:rsidRDefault="00BA092A" w:rsidP="00BA092A">
      <w:pPr>
        <w:pStyle w:val="31"/>
        <w:spacing w:line="276" w:lineRule="auto"/>
        <w:ind w:hanging="45"/>
        <w:rPr>
          <w:lang w:val="ru-RU"/>
        </w:rPr>
      </w:pPr>
    </w:p>
    <w:p w14:paraId="750B3348" w14:textId="77777777" w:rsidR="00BA092A" w:rsidRPr="005C11B1" w:rsidRDefault="00BA092A" w:rsidP="00BA092A">
      <w:pPr>
        <w:pStyle w:val="31"/>
        <w:spacing w:line="276" w:lineRule="auto"/>
        <w:ind w:hanging="45"/>
        <w:rPr>
          <w:lang w:val="ru-RU"/>
        </w:rPr>
      </w:pPr>
    </w:p>
    <w:p w14:paraId="49BB582D" w14:textId="77777777" w:rsidR="00BA092A" w:rsidRPr="005C11B1" w:rsidRDefault="00BA092A" w:rsidP="00BA092A">
      <w:pPr>
        <w:pStyle w:val="5"/>
        <w:spacing w:line="276" w:lineRule="auto"/>
        <w:ind w:left="0" w:hanging="45"/>
        <w:jc w:val="center"/>
        <w:rPr>
          <w:rFonts w:ascii="Times New Roman" w:hAnsi="Times New Roman" w:cs="Times New Roman"/>
          <w:b/>
          <w:bCs/>
          <w:szCs w:val="28"/>
          <w:lang w:val="ru-RU"/>
        </w:rPr>
      </w:pPr>
      <w:r w:rsidRPr="005C11B1">
        <w:rPr>
          <w:rFonts w:ascii="Times New Roman" w:hAnsi="Times New Roman" w:cs="Times New Roman"/>
          <w:b/>
          <w:bCs/>
          <w:szCs w:val="28"/>
          <w:lang w:val="ru-RU"/>
        </w:rPr>
        <w:t xml:space="preserve"> «Защита информации»</w:t>
      </w:r>
    </w:p>
    <w:p w14:paraId="33329C7A" w14:textId="77777777" w:rsidR="00BA092A" w:rsidRPr="005C11B1" w:rsidRDefault="00BA092A" w:rsidP="00BA092A">
      <w:pPr>
        <w:pStyle w:val="32"/>
        <w:spacing w:before="317" w:after="181" w:line="276" w:lineRule="auto"/>
        <w:ind w:hanging="45"/>
        <w:rPr>
          <w:rFonts w:ascii="Times New Roman" w:hAnsi="Times New Roman" w:cs="Times New Roman"/>
          <w:lang w:val="ru-RU"/>
        </w:rPr>
      </w:pPr>
      <w:r w:rsidRPr="005C11B1">
        <w:rPr>
          <w:rFonts w:ascii="Times New Roman" w:hAnsi="Times New Roman" w:cs="Times New Roman"/>
          <w:lang w:val="ru-RU"/>
        </w:rPr>
        <w:t>Семестр 4</w:t>
      </w:r>
    </w:p>
    <w:p w14:paraId="37A9BDE7" w14:textId="77777777" w:rsidR="00BA092A" w:rsidRPr="005C11B1" w:rsidRDefault="00BA092A" w:rsidP="00BA092A">
      <w:pPr>
        <w:pStyle w:val="32"/>
        <w:spacing w:after="181" w:line="276" w:lineRule="auto"/>
        <w:rPr>
          <w:rFonts w:ascii="Times New Roman" w:hAnsi="Times New Roman" w:cs="Times New Roman"/>
          <w:spacing w:val="50"/>
          <w:lang w:val="ru-RU"/>
        </w:rPr>
      </w:pPr>
      <w:r w:rsidRPr="005C11B1">
        <w:rPr>
          <w:rFonts w:ascii="Times New Roman" w:hAnsi="Times New Roman" w:cs="Times New Roman"/>
          <w:noProof/>
          <w:lang w:val="ru-RU"/>
        </w:rPr>
        <mc:AlternateContent>
          <mc:Choice Requires="wps">
            <w:drawing>
              <wp:anchor distT="0" distB="0" distL="114300" distR="114300" simplePos="0" relativeHeight="251659264" behindDoc="0" locked="0" layoutInCell="1" allowOverlap="1" wp14:anchorId="4DC34638" wp14:editId="5769BCF7">
                <wp:simplePos x="0" y="0"/>
                <wp:positionH relativeFrom="margin">
                  <wp:posOffset>2004060</wp:posOffset>
                </wp:positionH>
                <wp:positionV relativeFrom="paragraph">
                  <wp:posOffset>358140</wp:posOffset>
                </wp:positionV>
                <wp:extent cx="2115185" cy="342900"/>
                <wp:effectExtent l="0" t="0" r="0" b="0"/>
                <wp:wrapTopAndBottom/>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115185" cy="3429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55F496" w14:textId="77777777" w:rsidR="00BA092A" w:rsidRDefault="00BA092A" w:rsidP="00BA092A">
                            <w:pPr>
                              <w:pStyle w:val="a3"/>
                              <w:spacing w:before="0" w:beforeAutospacing="0" w:after="0" w:afterAutospacing="0"/>
                              <w:jc w:val="center"/>
                            </w:pPr>
                            <w:r>
                              <w:rPr>
                                <w:b/>
                                <w:bCs/>
                                <w:color w:val="336699"/>
                                <w:sz w:val="48"/>
                                <w:szCs w:val="48"/>
                                <w14:shadow w14:blurRad="0" w14:dist="45847" w14:dir="2021404" w14:sx="100000" w14:sy="100000" w14:kx="0" w14:ky="0" w14:algn="ctr">
                                  <w14:srgbClr w14:val="C0C0C0"/>
                                </w14:shadow>
                              </w:rPr>
                              <w:t>РЕФЕРАТ</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C34638" id="_x0000_t202" coordsize="21600,21600" o:spt="202" path="m,l,21600r21600,l21600,xe">
                <v:stroke joinstyle="miter"/>
                <v:path gradientshapeok="t" o:connecttype="rect"/>
              </v:shapetype>
              <v:shape id="Надпись 18" o:spid="_x0000_s1026" type="#_x0000_t202" style="position:absolute;left:0;text-align:left;margin-left:157.8pt;margin-top:28.2pt;width:166.5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" filled="f" stroked="f">
                <v:stroke joinstyle="round"/>
                <o:lock v:ext="edit" shapetype="t"/>
                <v:textbox style="mso-fit-shape-to-text:t">
                  <w:txbxContent>
                    <w:p w14:paraId="6C55F496" w14:textId="77777777" w:rsidR="00BA092A" w:rsidRDefault="00BA092A" w:rsidP="00BA092A">
                      <w:pPr>
                        <w:pStyle w:val="a3"/>
                        <w:spacing w:before="0" w:beforeAutospacing="0" w:after="0" w:afterAutospacing="0"/>
                        <w:jc w:val="center"/>
                      </w:pPr>
                      <w:r>
                        <w:rPr>
                          <w:b/>
                          <w:bCs/>
                          <w:color w:val="336699"/>
                          <w:sz w:val="48"/>
                          <w:szCs w:val="48"/>
                          <w14:shadow w14:blurRad="0" w14:dist="45847" w14:dir="2021404" w14:sx="100000" w14:sy="100000" w14:kx="0" w14:ky="0" w14:algn="ctr">
                            <w14:srgbClr w14:val="C0C0C0"/>
                          </w14:shadow>
                        </w:rPr>
                        <w:t>РЕФЕРАТ</w:t>
                      </w:r>
                    </w:p>
                  </w:txbxContent>
                </v:textbox>
                <w10:wrap type="topAndBottom" anchorx="margin"/>
              </v:shape>
            </w:pict>
          </mc:Fallback>
        </mc:AlternateContent>
      </w:r>
    </w:p>
    <w:p w14:paraId="05E708A2" w14:textId="31180876" w:rsidR="00BA092A" w:rsidRPr="005C11B1" w:rsidRDefault="00667B8A" w:rsidP="00BA092A">
      <w:pPr>
        <w:pStyle w:val="5"/>
        <w:spacing w:line="276" w:lineRule="auto"/>
        <w:ind w:left="0" w:firstLine="0"/>
        <w:jc w:val="center"/>
        <w:rPr>
          <w:rFonts w:ascii="Times New Roman" w:hAnsi="Times New Roman"/>
          <w:b/>
          <w:bCs/>
          <w:sz w:val="32"/>
          <w:lang w:val="ru-RU"/>
        </w:rPr>
      </w:pPr>
      <w:r w:rsidRPr="00667B8A">
        <w:rPr>
          <w:rFonts w:ascii="Times New Roman" w:hAnsi="Times New Roman"/>
          <w:b/>
          <w:bCs/>
          <w:sz w:val="32"/>
          <w:lang w:val="ru-RU"/>
        </w:rPr>
        <w:t>Шифрующая файловая система EFS</w:t>
      </w:r>
    </w:p>
    <w:p w14:paraId="0B42EDCB" w14:textId="77777777" w:rsidR="00BA092A" w:rsidRPr="005C11B1" w:rsidRDefault="00BA092A" w:rsidP="00BA092A">
      <w:pPr>
        <w:pStyle w:val="5"/>
        <w:spacing w:line="276" w:lineRule="auto"/>
        <w:ind w:left="0" w:firstLine="0"/>
        <w:jc w:val="center"/>
        <w:rPr>
          <w:rFonts w:ascii="Times New Roman" w:hAnsi="Times New Roman"/>
          <w:b/>
          <w:bCs/>
          <w:sz w:val="32"/>
          <w:lang w:val="ru-RU"/>
        </w:rPr>
      </w:pPr>
    </w:p>
    <w:p w14:paraId="21A94E67" w14:textId="77777777" w:rsidR="00BA092A" w:rsidRPr="005C11B1" w:rsidRDefault="00BA092A" w:rsidP="00BA092A">
      <w:pPr>
        <w:pStyle w:val="5"/>
        <w:spacing w:line="276" w:lineRule="auto"/>
        <w:ind w:left="0" w:firstLine="0"/>
        <w:jc w:val="center"/>
        <w:rPr>
          <w:lang w:val="ru-RU"/>
        </w:rPr>
      </w:pPr>
      <w:r w:rsidRPr="005C11B1">
        <w:rPr>
          <w:rFonts w:cs="Times New Roman"/>
          <w:noProof/>
          <w:vertAlign w:val="superscript"/>
          <w:lang w:val="ru-RU"/>
        </w:rPr>
        <w:drawing>
          <wp:inline distT="0" distB="0" distL="0" distR="0" wp14:anchorId="0E833BC8" wp14:editId="5B991849">
            <wp:extent cx="1775460" cy="1183640"/>
            <wp:effectExtent l="0" t="0" r="0" b="0"/>
            <wp:docPr id="20" name="Рисунок 20" descr="C:\ПланРаботы\ПланРаботы20-21\0ISoft2021\LabISoft21\01ПродолжаемVBA\Ф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ПланРаботы\ПланРаботы20-21\0ISoft2021\LabISoft21\01ПродолжаемVBA\ФТИ.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183640"/>
                    </a:xfrm>
                    <a:prstGeom prst="rect">
                      <a:avLst/>
                    </a:prstGeom>
                    <a:noFill/>
                    <a:ln>
                      <a:noFill/>
                    </a:ln>
                  </pic:spPr>
                </pic:pic>
              </a:graphicData>
            </a:graphic>
          </wp:inline>
        </w:drawing>
      </w:r>
    </w:p>
    <w:p w14:paraId="77318E18" w14:textId="77777777" w:rsidR="00BA092A" w:rsidRPr="005C11B1" w:rsidRDefault="00BA092A" w:rsidP="00BA092A">
      <w:pPr>
        <w:pStyle w:val="5"/>
        <w:spacing w:line="276" w:lineRule="auto"/>
        <w:ind w:left="0"/>
        <w:jc w:val="center"/>
        <w:rPr>
          <w:lang w:val="ru-RU"/>
        </w:rPr>
      </w:pPr>
    </w:p>
    <w:p w14:paraId="43253644" w14:textId="77777777" w:rsidR="00BA092A" w:rsidRPr="005C11B1" w:rsidRDefault="00BA092A" w:rsidP="00BA092A">
      <w:pPr>
        <w:pStyle w:val="5"/>
        <w:spacing w:line="276" w:lineRule="auto"/>
        <w:ind w:left="0"/>
        <w:jc w:val="center"/>
        <w:rPr>
          <w:lang w:val="ru-RU"/>
        </w:rPr>
      </w:pPr>
    </w:p>
    <w:p w14:paraId="059F98D0" w14:textId="77777777" w:rsidR="00BA092A" w:rsidRPr="005C11B1" w:rsidRDefault="00BA092A" w:rsidP="00BA092A">
      <w:pPr>
        <w:pStyle w:val="5"/>
        <w:spacing w:line="276" w:lineRule="auto"/>
        <w:ind w:left="0"/>
        <w:jc w:val="center"/>
        <w:rPr>
          <w:lang w:val="ru-RU"/>
        </w:rPr>
      </w:pPr>
    </w:p>
    <w:p w14:paraId="56B60953" w14:textId="77777777" w:rsidR="00BA092A" w:rsidRPr="005C11B1" w:rsidRDefault="00BA092A" w:rsidP="00BA092A">
      <w:pPr>
        <w:pStyle w:val="5"/>
        <w:spacing w:line="276" w:lineRule="auto"/>
        <w:ind w:left="0"/>
        <w:jc w:val="center"/>
        <w:rPr>
          <w:lang w:val="ru-RU"/>
        </w:rPr>
      </w:pPr>
    </w:p>
    <w:p w14:paraId="2090A3F9" w14:textId="77777777" w:rsidR="00BA092A" w:rsidRPr="005C11B1" w:rsidRDefault="00BA092A" w:rsidP="00BA092A">
      <w:pPr>
        <w:pStyle w:val="5"/>
        <w:spacing w:line="276" w:lineRule="auto"/>
        <w:ind w:left="0"/>
        <w:jc w:val="center"/>
        <w:rPr>
          <w:lang w:val="ru-RU"/>
        </w:rPr>
      </w:pPr>
    </w:p>
    <w:p w14:paraId="67EF53BB" w14:textId="77777777" w:rsidR="00BA092A" w:rsidRPr="005C11B1" w:rsidRDefault="00BA092A" w:rsidP="00BA092A">
      <w:pPr>
        <w:pStyle w:val="7"/>
        <w:spacing w:line="276" w:lineRule="auto"/>
        <w:ind w:left="3261"/>
        <w:rPr>
          <w:lang w:val="ru-RU"/>
        </w:rPr>
      </w:pPr>
      <w:proofErr w:type="gramStart"/>
      <w:r w:rsidRPr="005C11B1">
        <w:rPr>
          <w:lang w:val="ru-RU"/>
        </w:rPr>
        <w:t xml:space="preserve">Преподаватель:   </w:t>
      </w:r>
      <w:proofErr w:type="spellStart"/>
      <w:proofErr w:type="gramEnd"/>
      <w:r w:rsidRPr="005C11B1">
        <w:rPr>
          <w:lang w:val="ru-RU"/>
        </w:rPr>
        <w:t>Кибардин</w:t>
      </w:r>
      <w:proofErr w:type="spellEnd"/>
      <w:r w:rsidRPr="005C11B1">
        <w:rPr>
          <w:lang w:val="ru-RU"/>
        </w:rPr>
        <w:t> А.В.</w:t>
      </w:r>
    </w:p>
    <w:p w14:paraId="636C29B0" w14:textId="2953798D" w:rsidR="00BA092A" w:rsidRPr="005C11B1" w:rsidRDefault="00BA092A" w:rsidP="00BA092A">
      <w:pPr>
        <w:pStyle w:val="7"/>
        <w:spacing w:line="276" w:lineRule="auto"/>
        <w:ind w:left="3261"/>
        <w:rPr>
          <w:lang w:val="ru-RU"/>
        </w:rPr>
      </w:pPr>
      <w:r w:rsidRPr="005C11B1">
        <w:rPr>
          <w:lang w:val="ru-RU"/>
        </w:rPr>
        <w:t xml:space="preserve">Студент </w:t>
      </w:r>
      <w:proofErr w:type="gramStart"/>
      <w:r w:rsidRPr="005C11B1">
        <w:rPr>
          <w:lang w:val="ru-RU"/>
        </w:rPr>
        <w:tab/>
        <w:t xml:space="preserve">  :</w:t>
      </w:r>
      <w:proofErr w:type="gramEnd"/>
      <w:r w:rsidRPr="005C11B1">
        <w:rPr>
          <w:lang w:val="ru-RU"/>
        </w:rPr>
        <w:tab/>
        <w:t xml:space="preserve">  </w:t>
      </w:r>
      <w:r w:rsidR="00667B8A">
        <w:rPr>
          <w:lang w:val="ru-RU"/>
        </w:rPr>
        <w:t>Киселев В.А</w:t>
      </w:r>
      <w:r w:rsidRPr="005C11B1">
        <w:rPr>
          <w:lang w:val="ru-RU"/>
        </w:rPr>
        <w:t>.</w:t>
      </w:r>
    </w:p>
    <w:p w14:paraId="47882F56" w14:textId="77777777" w:rsidR="00BA092A" w:rsidRPr="005C11B1" w:rsidRDefault="00BA092A" w:rsidP="00BA092A">
      <w:pPr>
        <w:pStyle w:val="7"/>
        <w:spacing w:line="276" w:lineRule="auto"/>
        <w:ind w:left="3261"/>
        <w:rPr>
          <w:lang w:val="ru-RU"/>
        </w:rPr>
      </w:pPr>
      <w:r w:rsidRPr="005C11B1">
        <w:rPr>
          <w:lang w:val="ru-RU"/>
        </w:rPr>
        <w:t xml:space="preserve">Группа     </w:t>
      </w:r>
      <w:proofErr w:type="gramStart"/>
      <w:r w:rsidRPr="005C11B1">
        <w:rPr>
          <w:lang w:val="ru-RU"/>
        </w:rPr>
        <w:t xml:space="preserve">  :</w:t>
      </w:r>
      <w:proofErr w:type="gramEnd"/>
      <w:r w:rsidRPr="005C11B1">
        <w:rPr>
          <w:lang w:val="ru-RU"/>
        </w:rPr>
        <w:t xml:space="preserve">   Фт-200008</w:t>
      </w:r>
    </w:p>
    <w:p w14:paraId="4E8CCD62" w14:textId="4C2AA47E" w:rsidR="00BA092A" w:rsidRPr="005C11B1" w:rsidRDefault="00BA092A" w:rsidP="00BA092A">
      <w:pPr>
        <w:pStyle w:val="7"/>
        <w:spacing w:line="276" w:lineRule="auto"/>
        <w:ind w:left="3261"/>
        <w:rPr>
          <w:lang w:val="ru-RU"/>
        </w:rPr>
      </w:pPr>
      <w:r w:rsidRPr="005C11B1">
        <w:rPr>
          <w:lang w:val="ru-RU"/>
        </w:rPr>
        <w:t xml:space="preserve">Дата       </w:t>
      </w:r>
      <w:proofErr w:type="gramStart"/>
      <w:r w:rsidRPr="005C11B1">
        <w:rPr>
          <w:lang w:val="ru-RU"/>
        </w:rPr>
        <w:t xml:space="preserve">  :</w:t>
      </w:r>
      <w:proofErr w:type="gramEnd"/>
      <w:r w:rsidRPr="005C11B1">
        <w:rPr>
          <w:lang w:val="ru-RU"/>
        </w:rPr>
        <w:t xml:space="preserve">   </w:t>
      </w:r>
      <w:r w:rsidR="00667B8A">
        <w:rPr>
          <w:lang w:val="ru-RU"/>
        </w:rPr>
        <w:t>01</w:t>
      </w:r>
      <w:r w:rsidRPr="005C11B1">
        <w:rPr>
          <w:lang w:val="ru-RU"/>
        </w:rPr>
        <w:t>.0</w:t>
      </w:r>
      <w:r w:rsidR="00667B8A">
        <w:rPr>
          <w:lang w:val="ru-RU"/>
        </w:rPr>
        <w:t>4</w:t>
      </w:r>
      <w:r w:rsidRPr="005C11B1">
        <w:rPr>
          <w:lang w:val="ru-RU"/>
        </w:rPr>
        <w:t>.2022</w:t>
      </w:r>
    </w:p>
    <w:p w14:paraId="0AB00BF6" w14:textId="77777777" w:rsidR="00BA092A" w:rsidRPr="005C11B1" w:rsidRDefault="00BA092A" w:rsidP="00BA092A">
      <w:pPr>
        <w:pStyle w:val="7"/>
        <w:spacing w:line="276" w:lineRule="auto"/>
        <w:rPr>
          <w:lang w:val="ru-RU"/>
        </w:rPr>
      </w:pPr>
    </w:p>
    <w:p w14:paraId="1EC78A4D" w14:textId="77777777" w:rsidR="00BA092A" w:rsidRPr="005C11B1" w:rsidRDefault="00BA092A" w:rsidP="00BA092A">
      <w:pPr>
        <w:pStyle w:val="7"/>
        <w:spacing w:line="276" w:lineRule="auto"/>
        <w:rPr>
          <w:lang w:val="ru-RU"/>
        </w:rPr>
      </w:pPr>
    </w:p>
    <w:p w14:paraId="68116CB5" w14:textId="77777777" w:rsidR="00BA092A" w:rsidRPr="005C11B1" w:rsidRDefault="00BA092A" w:rsidP="00BA092A">
      <w:pPr>
        <w:pStyle w:val="7"/>
        <w:spacing w:line="276" w:lineRule="auto"/>
        <w:rPr>
          <w:lang w:val="ru-RU"/>
        </w:rPr>
      </w:pPr>
    </w:p>
    <w:p w14:paraId="7F84598E" w14:textId="77777777" w:rsidR="00BA092A" w:rsidRPr="005C11B1" w:rsidRDefault="00BA092A" w:rsidP="00BA092A">
      <w:pPr>
        <w:pStyle w:val="7"/>
        <w:spacing w:line="276" w:lineRule="auto"/>
        <w:rPr>
          <w:lang w:val="ru-RU"/>
        </w:rPr>
      </w:pPr>
    </w:p>
    <w:p w14:paraId="136C9BD1" w14:textId="77777777" w:rsidR="00BA092A" w:rsidRPr="005C11B1" w:rsidRDefault="00BA092A" w:rsidP="00BA092A">
      <w:pPr>
        <w:pStyle w:val="7"/>
        <w:spacing w:line="276" w:lineRule="auto"/>
        <w:rPr>
          <w:lang w:val="ru-RU"/>
        </w:rPr>
      </w:pPr>
    </w:p>
    <w:p w14:paraId="48A264E3" w14:textId="77777777" w:rsidR="00BA092A" w:rsidRPr="005C11B1" w:rsidRDefault="00BA092A" w:rsidP="00BA092A">
      <w:pPr>
        <w:pStyle w:val="7"/>
        <w:spacing w:line="276" w:lineRule="auto"/>
        <w:rPr>
          <w:lang w:val="ru-RU"/>
        </w:rPr>
      </w:pPr>
    </w:p>
    <w:p w14:paraId="190528A4" w14:textId="025FDD59" w:rsidR="00BA092A" w:rsidRDefault="00BA092A" w:rsidP="00BA092A">
      <w:pPr>
        <w:pStyle w:val="7"/>
        <w:spacing w:line="276" w:lineRule="auto"/>
        <w:rPr>
          <w:lang w:val="ru-RU"/>
        </w:rPr>
      </w:pPr>
    </w:p>
    <w:p w14:paraId="1D67BDC3" w14:textId="77777777" w:rsidR="00667B8A" w:rsidRPr="005C11B1" w:rsidRDefault="00667B8A" w:rsidP="00BA092A">
      <w:pPr>
        <w:pStyle w:val="7"/>
        <w:spacing w:line="276" w:lineRule="auto"/>
        <w:rPr>
          <w:lang w:val="ru-RU"/>
        </w:rPr>
      </w:pPr>
    </w:p>
    <w:p w14:paraId="6731F3B9" w14:textId="77777777" w:rsidR="00667B8A" w:rsidRDefault="00BA092A" w:rsidP="00BA092A">
      <w:pPr>
        <w:pStyle w:val="8"/>
        <w:spacing w:line="276" w:lineRule="auto"/>
        <w:ind w:left="0"/>
        <w:jc w:val="center"/>
        <w:rPr>
          <w:rFonts w:ascii="Times New Roman" w:hAnsi="Times New Roman" w:cs="Times New Roman"/>
          <w:lang w:val="ru-RU"/>
        </w:rPr>
      </w:pPr>
      <w:r w:rsidRPr="005C11B1">
        <w:rPr>
          <w:rFonts w:ascii="Times New Roman" w:hAnsi="Times New Roman" w:cs="Times New Roman"/>
          <w:lang w:val="ru-RU"/>
        </w:rPr>
        <w:t xml:space="preserve">Екатеринбург </w:t>
      </w:r>
    </w:p>
    <w:p w14:paraId="75F4DCB0" w14:textId="708CDE1D" w:rsidR="00BA092A" w:rsidRPr="005C11B1" w:rsidRDefault="00BA092A" w:rsidP="00BA092A">
      <w:pPr>
        <w:pStyle w:val="8"/>
        <w:spacing w:line="276" w:lineRule="auto"/>
        <w:ind w:left="0"/>
        <w:jc w:val="center"/>
        <w:rPr>
          <w:rFonts w:ascii="Times New Roman" w:hAnsi="Times New Roman" w:cs="Times New Roman"/>
          <w:lang w:val="ru-RU"/>
        </w:rPr>
      </w:pPr>
      <w:r w:rsidRPr="005C11B1">
        <w:rPr>
          <w:rFonts w:ascii="Times New Roman" w:hAnsi="Times New Roman" w:cs="Times New Roman"/>
          <w:lang w:val="ru-RU"/>
        </w:rPr>
        <w:t>2022</w:t>
      </w:r>
      <w:r w:rsidR="00667B8A">
        <w:rPr>
          <w:rFonts w:ascii="Times New Roman" w:hAnsi="Times New Roman" w:cs="Times New Roman"/>
          <w:lang w:val="ru-RU"/>
        </w:rPr>
        <w:t>г.</w:t>
      </w:r>
    </w:p>
    <w:sdt>
      <w:sdtPr>
        <w:rPr>
          <w:rFonts w:ascii="Times New Roman" w:hAnsi="Times New Roman" w:cs="Times New Roman"/>
          <w:sz w:val="40"/>
          <w:szCs w:val="40"/>
        </w:rPr>
        <w:id w:val="-3449484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038B58" w14:textId="19A6EEA9" w:rsidR="00646B61" w:rsidRPr="004960E5" w:rsidRDefault="00646B61">
          <w:pPr>
            <w:pStyle w:val="a4"/>
            <w:rPr>
              <w:rFonts w:ascii="Times New Roman" w:hAnsi="Times New Roman" w:cs="Times New Roman"/>
            </w:rPr>
          </w:pPr>
          <w:r w:rsidRPr="004960E5">
            <w:rPr>
              <w:rFonts w:ascii="Times New Roman" w:hAnsi="Times New Roman" w:cs="Times New Roman"/>
            </w:rPr>
            <w:t>Содержание</w:t>
          </w:r>
        </w:p>
        <w:p w14:paraId="23D8413E" w14:textId="180EB7E3" w:rsidR="004960E5" w:rsidRDefault="00646B61">
          <w:pPr>
            <w:pStyle w:val="11"/>
            <w:tabs>
              <w:tab w:val="right" w:leader="dot" w:pos="9345"/>
            </w:tabs>
            <w:rPr>
              <w:rFonts w:eastAsiaTheme="minorEastAsia"/>
              <w:noProof/>
              <w:lang w:eastAsia="ru-RU"/>
            </w:rPr>
          </w:pPr>
          <w:r w:rsidRPr="008D03C8">
            <w:rPr>
              <w:rFonts w:ascii="Times New Roman" w:hAnsi="Times New Roman" w:cs="Times New Roman"/>
              <w:sz w:val="28"/>
              <w:szCs w:val="28"/>
            </w:rPr>
            <w:fldChar w:fldCharType="begin"/>
          </w:r>
          <w:r w:rsidRPr="008D03C8">
            <w:rPr>
              <w:rFonts w:ascii="Times New Roman" w:hAnsi="Times New Roman" w:cs="Times New Roman"/>
              <w:sz w:val="28"/>
              <w:szCs w:val="28"/>
            </w:rPr>
            <w:instrText xml:space="preserve"> TOC \o "1-3" \h \z \u </w:instrText>
          </w:r>
          <w:r w:rsidRPr="008D03C8">
            <w:rPr>
              <w:rFonts w:ascii="Times New Roman" w:hAnsi="Times New Roman" w:cs="Times New Roman"/>
              <w:sz w:val="28"/>
              <w:szCs w:val="28"/>
            </w:rPr>
            <w:fldChar w:fldCharType="separate"/>
          </w:r>
          <w:hyperlink w:anchor="_Toc100525877" w:history="1">
            <w:r w:rsidR="004960E5" w:rsidRPr="00333B6E">
              <w:rPr>
                <w:rStyle w:val="a5"/>
                <w:rFonts w:eastAsia="Times New Roman"/>
                <w:noProof/>
                <w:lang w:eastAsia="ru-RU"/>
              </w:rPr>
              <w:t>Введение</w:t>
            </w:r>
            <w:r w:rsidR="004960E5">
              <w:rPr>
                <w:noProof/>
                <w:webHidden/>
              </w:rPr>
              <w:tab/>
            </w:r>
            <w:r w:rsidR="004960E5">
              <w:rPr>
                <w:noProof/>
                <w:webHidden/>
              </w:rPr>
              <w:fldChar w:fldCharType="begin"/>
            </w:r>
            <w:r w:rsidR="004960E5">
              <w:rPr>
                <w:noProof/>
                <w:webHidden/>
              </w:rPr>
              <w:instrText xml:space="preserve"> PAGEREF _Toc100525877 \h </w:instrText>
            </w:r>
            <w:r w:rsidR="004960E5">
              <w:rPr>
                <w:noProof/>
                <w:webHidden/>
              </w:rPr>
            </w:r>
            <w:r w:rsidR="004960E5">
              <w:rPr>
                <w:noProof/>
                <w:webHidden/>
              </w:rPr>
              <w:fldChar w:fldCharType="separate"/>
            </w:r>
            <w:r w:rsidR="004960E5">
              <w:rPr>
                <w:noProof/>
                <w:webHidden/>
              </w:rPr>
              <w:t>3</w:t>
            </w:r>
            <w:r w:rsidR="004960E5">
              <w:rPr>
                <w:noProof/>
                <w:webHidden/>
              </w:rPr>
              <w:fldChar w:fldCharType="end"/>
            </w:r>
          </w:hyperlink>
        </w:p>
        <w:p w14:paraId="3A4BB48D" w14:textId="03EB4267" w:rsidR="004960E5" w:rsidRDefault="004960E5">
          <w:pPr>
            <w:pStyle w:val="11"/>
            <w:tabs>
              <w:tab w:val="right" w:leader="dot" w:pos="9345"/>
            </w:tabs>
            <w:rPr>
              <w:rFonts w:eastAsiaTheme="minorEastAsia"/>
              <w:noProof/>
              <w:lang w:eastAsia="ru-RU"/>
            </w:rPr>
          </w:pPr>
          <w:hyperlink w:anchor="_Toc100525878" w:history="1">
            <w:r w:rsidRPr="00333B6E">
              <w:rPr>
                <w:rStyle w:val="a5"/>
                <w:rFonts w:eastAsia="Times New Roman"/>
                <w:noProof/>
                <w:lang w:eastAsia="ru-RU"/>
              </w:rPr>
              <w:t>Технология шифрования</w:t>
            </w:r>
            <w:r>
              <w:rPr>
                <w:noProof/>
                <w:webHidden/>
              </w:rPr>
              <w:tab/>
            </w:r>
            <w:r>
              <w:rPr>
                <w:noProof/>
                <w:webHidden/>
              </w:rPr>
              <w:fldChar w:fldCharType="begin"/>
            </w:r>
            <w:r>
              <w:rPr>
                <w:noProof/>
                <w:webHidden/>
              </w:rPr>
              <w:instrText xml:space="preserve"> PAGEREF _Toc100525878 \h </w:instrText>
            </w:r>
            <w:r>
              <w:rPr>
                <w:noProof/>
                <w:webHidden/>
              </w:rPr>
            </w:r>
            <w:r>
              <w:rPr>
                <w:noProof/>
                <w:webHidden/>
              </w:rPr>
              <w:fldChar w:fldCharType="separate"/>
            </w:r>
            <w:r>
              <w:rPr>
                <w:noProof/>
                <w:webHidden/>
              </w:rPr>
              <w:t>4</w:t>
            </w:r>
            <w:r>
              <w:rPr>
                <w:noProof/>
                <w:webHidden/>
              </w:rPr>
              <w:fldChar w:fldCharType="end"/>
            </w:r>
          </w:hyperlink>
        </w:p>
        <w:p w14:paraId="055A5493" w14:textId="054231FC" w:rsidR="004960E5" w:rsidRDefault="004960E5">
          <w:pPr>
            <w:pStyle w:val="11"/>
            <w:tabs>
              <w:tab w:val="right" w:leader="dot" w:pos="9345"/>
            </w:tabs>
            <w:rPr>
              <w:rFonts w:eastAsiaTheme="minorEastAsia"/>
              <w:noProof/>
              <w:lang w:eastAsia="ru-RU"/>
            </w:rPr>
          </w:pPr>
          <w:hyperlink w:anchor="_Toc100525879" w:history="1">
            <w:r w:rsidRPr="00333B6E">
              <w:rPr>
                <w:rStyle w:val="a5"/>
                <w:rFonts w:eastAsia="Times New Roman"/>
                <w:noProof/>
                <w:lang w:eastAsia="ru-RU"/>
              </w:rPr>
              <w:t>Взаимодействие с пользователем</w:t>
            </w:r>
            <w:r>
              <w:rPr>
                <w:noProof/>
                <w:webHidden/>
              </w:rPr>
              <w:tab/>
            </w:r>
            <w:r>
              <w:rPr>
                <w:noProof/>
                <w:webHidden/>
              </w:rPr>
              <w:fldChar w:fldCharType="begin"/>
            </w:r>
            <w:r>
              <w:rPr>
                <w:noProof/>
                <w:webHidden/>
              </w:rPr>
              <w:instrText xml:space="preserve"> PAGEREF _Toc100525879 \h </w:instrText>
            </w:r>
            <w:r>
              <w:rPr>
                <w:noProof/>
                <w:webHidden/>
              </w:rPr>
            </w:r>
            <w:r>
              <w:rPr>
                <w:noProof/>
                <w:webHidden/>
              </w:rPr>
              <w:fldChar w:fldCharType="separate"/>
            </w:r>
            <w:r>
              <w:rPr>
                <w:noProof/>
                <w:webHidden/>
              </w:rPr>
              <w:t>5</w:t>
            </w:r>
            <w:r>
              <w:rPr>
                <w:noProof/>
                <w:webHidden/>
              </w:rPr>
              <w:fldChar w:fldCharType="end"/>
            </w:r>
          </w:hyperlink>
        </w:p>
        <w:p w14:paraId="756B4C96" w14:textId="50BBC775" w:rsidR="004960E5" w:rsidRDefault="004960E5">
          <w:pPr>
            <w:pStyle w:val="11"/>
            <w:tabs>
              <w:tab w:val="right" w:leader="dot" w:pos="9345"/>
            </w:tabs>
            <w:rPr>
              <w:rFonts w:eastAsiaTheme="minorEastAsia"/>
              <w:noProof/>
              <w:lang w:eastAsia="ru-RU"/>
            </w:rPr>
          </w:pPr>
          <w:hyperlink w:anchor="_Toc100525880" w:history="1">
            <w:r w:rsidRPr="00333B6E">
              <w:rPr>
                <w:rStyle w:val="a5"/>
                <w:rFonts w:eastAsia="Times New Roman"/>
                <w:noProof/>
                <w:lang w:eastAsia="ru-RU"/>
              </w:rPr>
              <w:t>Восстановление данных</w:t>
            </w:r>
            <w:r>
              <w:rPr>
                <w:noProof/>
                <w:webHidden/>
              </w:rPr>
              <w:tab/>
            </w:r>
            <w:r>
              <w:rPr>
                <w:noProof/>
                <w:webHidden/>
              </w:rPr>
              <w:fldChar w:fldCharType="begin"/>
            </w:r>
            <w:r>
              <w:rPr>
                <w:noProof/>
                <w:webHidden/>
              </w:rPr>
              <w:instrText xml:space="preserve"> PAGEREF _Toc100525880 \h </w:instrText>
            </w:r>
            <w:r>
              <w:rPr>
                <w:noProof/>
                <w:webHidden/>
              </w:rPr>
            </w:r>
            <w:r>
              <w:rPr>
                <w:noProof/>
                <w:webHidden/>
              </w:rPr>
              <w:fldChar w:fldCharType="separate"/>
            </w:r>
            <w:r>
              <w:rPr>
                <w:noProof/>
                <w:webHidden/>
              </w:rPr>
              <w:t>6</w:t>
            </w:r>
            <w:r>
              <w:rPr>
                <w:noProof/>
                <w:webHidden/>
              </w:rPr>
              <w:fldChar w:fldCharType="end"/>
            </w:r>
          </w:hyperlink>
        </w:p>
        <w:p w14:paraId="306617BF" w14:textId="57F8E652" w:rsidR="004960E5" w:rsidRDefault="004960E5">
          <w:pPr>
            <w:pStyle w:val="11"/>
            <w:tabs>
              <w:tab w:val="right" w:leader="dot" w:pos="9345"/>
            </w:tabs>
            <w:rPr>
              <w:rFonts w:eastAsiaTheme="minorEastAsia"/>
              <w:noProof/>
              <w:lang w:eastAsia="ru-RU"/>
            </w:rPr>
          </w:pPr>
          <w:hyperlink w:anchor="_Toc100525881" w:history="1">
            <w:r w:rsidRPr="00333B6E">
              <w:rPr>
                <w:rStyle w:val="a5"/>
                <w:rFonts w:eastAsia="Times New Roman"/>
                <w:noProof/>
                <w:lang w:eastAsia="ru-RU"/>
              </w:rPr>
              <w:t>Немного теории</w:t>
            </w:r>
            <w:r>
              <w:rPr>
                <w:noProof/>
                <w:webHidden/>
              </w:rPr>
              <w:tab/>
            </w:r>
            <w:r>
              <w:rPr>
                <w:noProof/>
                <w:webHidden/>
              </w:rPr>
              <w:fldChar w:fldCharType="begin"/>
            </w:r>
            <w:r>
              <w:rPr>
                <w:noProof/>
                <w:webHidden/>
              </w:rPr>
              <w:instrText xml:space="preserve"> PAGEREF _Toc100525881 \h </w:instrText>
            </w:r>
            <w:r>
              <w:rPr>
                <w:noProof/>
                <w:webHidden/>
              </w:rPr>
            </w:r>
            <w:r>
              <w:rPr>
                <w:noProof/>
                <w:webHidden/>
              </w:rPr>
              <w:fldChar w:fldCharType="separate"/>
            </w:r>
            <w:r>
              <w:rPr>
                <w:noProof/>
                <w:webHidden/>
              </w:rPr>
              <w:t>7</w:t>
            </w:r>
            <w:r>
              <w:rPr>
                <w:noProof/>
                <w:webHidden/>
              </w:rPr>
              <w:fldChar w:fldCharType="end"/>
            </w:r>
          </w:hyperlink>
        </w:p>
        <w:p w14:paraId="57A9BA99" w14:textId="052F20C6" w:rsidR="004960E5" w:rsidRDefault="004960E5">
          <w:pPr>
            <w:pStyle w:val="11"/>
            <w:tabs>
              <w:tab w:val="right" w:leader="dot" w:pos="9345"/>
            </w:tabs>
            <w:rPr>
              <w:rFonts w:eastAsiaTheme="minorEastAsia"/>
              <w:noProof/>
              <w:lang w:eastAsia="ru-RU"/>
            </w:rPr>
          </w:pPr>
          <w:hyperlink w:anchor="_Toc100525882" w:history="1">
            <w:r w:rsidRPr="00333B6E">
              <w:rPr>
                <w:rStyle w:val="a5"/>
                <w:rFonts w:eastAsia="Times New Roman"/>
                <w:noProof/>
                <w:lang w:eastAsia="ru-RU"/>
              </w:rPr>
              <w:t>Процесс шифрования</w:t>
            </w:r>
            <w:r>
              <w:rPr>
                <w:noProof/>
                <w:webHidden/>
              </w:rPr>
              <w:tab/>
            </w:r>
            <w:r>
              <w:rPr>
                <w:noProof/>
                <w:webHidden/>
              </w:rPr>
              <w:fldChar w:fldCharType="begin"/>
            </w:r>
            <w:r>
              <w:rPr>
                <w:noProof/>
                <w:webHidden/>
              </w:rPr>
              <w:instrText xml:space="preserve"> PAGEREF _Toc100525882 \h </w:instrText>
            </w:r>
            <w:r>
              <w:rPr>
                <w:noProof/>
                <w:webHidden/>
              </w:rPr>
            </w:r>
            <w:r>
              <w:rPr>
                <w:noProof/>
                <w:webHidden/>
              </w:rPr>
              <w:fldChar w:fldCharType="separate"/>
            </w:r>
            <w:r>
              <w:rPr>
                <w:noProof/>
                <w:webHidden/>
              </w:rPr>
              <w:t>8</w:t>
            </w:r>
            <w:r>
              <w:rPr>
                <w:noProof/>
                <w:webHidden/>
              </w:rPr>
              <w:fldChar w:fldCharType="end"/>
            </w:r>
          </w:hyperlink>
        </w:p>
        <w:p w14:paraId="256872F9" w14:textId="475DD769" w:rsidR="004960E5" w:rsidRDefault="004960E5">
          <w:pPr>
            <w:pStyle w:val="11"/>
            <w:tabs>
              <w:tab w:val="right" w:leader="dot" w:pos="9345"/>
            </w:tabs>
            <w:rPr>
              <w:rFonts w:eastAsiaTheme="minorEastAsia"/>
              <w:noProof/>
              <w:lang w:eastAsia="ru-RU"/>
            </w:rPr>
          </w:pPr>
          <w:hyperlink w:anchor="_Toc100525883" w:history="1">
            <w:r w:rsidRPr="00333B6E">
              <w:rPr>
                <w:rStyle w:val="a5"/>
                <w:rFonts w:eastAsia="Times New Roman"/>
                <w:noProof/>
                <w:lang w:eastAsia="ru-RU"/>
              </w:rPr>
              <w:t>Процесс дешифрования</w:t>
            </w:r>
            <w:r>
              <w:rPr>
                <w:noProof/>
                <w:webHidden/>
              </w:rPr>
              <w:tab/>
            </w:r>
            <w:r>
              <w:rPr>
                <w:noProof/>
                <w:webHidden/>
              </w:rPr>
              <w:fldChar w:fldCharType="begin"/>
            </w:r>
            <w:r>
              <w:rPr>
                <w:noProof/>
                <w:webHidden/>
              </w:rPr>
              <w:instrText xml:space="preserve"> PAGEREF _Toc100525883 \h </w:instrText>
            </w:r>
            <w:r>
              <w:rPr>
                <w:noProof/>
                <w:webHidden/>
              </w:rPr>
            </w:r>
            <w:r>
              <w:rPr>
                <w:noProof/>
                <w:webHidden/>
              </w:rPr>
              <w:fldChar w:fldCharType="separate"/>
            </w:r>
            <w:r>
              <w:rPr>
                <w:noProof/>
                <w:webHidden/>
              </w:rPr>
              <w:t>8</w:t>
            </w:r>
            <w:r>
              <w:rPr>
                <w:noProof/>
                <w:webHidden/>
              </w:rPr>
              <w:fldChar w:fldCharType="end"/>
            </w:r>
          </w:hyperlink>
        </w:p>
        <w:p w14:paraId="330F89CF" w14:textId="71FB8953" w:rsidR="004960E5" w:rsidRDefault="004960E5">
          <w:pPr>
            <w:pStyle w:val="11"/>
            <w:tabs>
              <w:tab w:val="right" w:leader="dot" w:pos="9345"/>
            </w:tabs>
            <w:rPr>
              <w:rFonts w:eastAsiaTheme="minorEastAsia"/>
              <w:noProof/>
              <w:lang w:eastAsia="ru-RU"/>
            </w:rPr>
          </w:pPr>
          <w:hyperlink w:anchor="_Toc100525884" w:history="1">
            <w:r w:rsidRPr="00333B6E">
              <w:rPr>
                <w:rStyle w:val="a5"/>
                <w:rFonts w:eastAsia="Times New Roman"/>
                <w:noProof/>
                <w:lang w:eastAsia="ru-RU"/>
              </w:rPr>
              <w:t>Процесс восстановления</w:t>
            </w:r>
            <w:r>
              <w:rPr>
                <w:noProof/>
                <w:webHidden/>
              </w:rPr>
              <w:tab/>
            </w:r>
            <w:r>
              <w:rPr>
                <w:noProof/>
                <w:webHidden/>
              </w:rPr>
              <w:fldChar w:fldCharType="begin"/>
            </w:r>
            <w:r>
              <w:rPr>
                <w:noProof/>
                <w:webHidden/>
              </w:rPr>
              <w:instrText xml:space="preserve"> PAGEREF _Toc100525884 \h </w:instrText>
            </w:r>
            <w:r>
              <w:rPr>
                <w:noProof/>
                <w:webHidden/>
              </w:rPr>
            </w:r>
            <w:r>
              <w:rPr>
                <w:noProof/>
                <w:webHidden/>
              </w:rPr>
              <w:fldChar w:fldCharType="separate"/>
            </w:r>
            <w:r>
              <w:rPr>
                <w:noProof/>
                <w:webHidden/>
              </w:rPr>
              <w:t>9</w:t>
            </w:r>
            <w:r>
              <w:rPr>
                <w:noProof/>
                <w:webHidden/>
              </w:rPr>
              <w:fldChar w:fldCharType="end"/>
            </w:r>
          </w:hyperlink>
        </w:p>
        <w:p w14:paraId="76268B62" w14:textId="4665EF06" w:rsidR="004960E5" w:rsidRDefault="004960E5">
          <w:pPr>
            <w:pStyle w:val="11"/>
            <w:tabs>
              <w:tab w:val="right" w:leader="dot" w:pos="9345"/>
            </w:tabs>
            <w:rPr>
              <w:rFonts w:eastAsiaTheme="minorEastAsia"/>
              <w:noProof/>
              <w:lang w:eastAsia="ru-RU"/>
            </w:rPr>
          </w:pPr>
          <w:hyperlink w:anchor="_Toc100525885" w:history="1">
            <w:r w:rsidRPr="00333B6E">
              <w:rPr>
                <w:rStyle w:val="a5"/>
                <w:rFonts w:eastAsia="Times New Roman"/>
                <w:noProof/>
                <w:lang w:eastAsia="ru-RU"/>
              </w:rPr>
              <w:t>Реализация в Windows</w:t>
            </w:r>
            <w:r>
              <w:rPr>
                <w:noProof/>
                <w:webHidden/>
              </w:rPr>
              <w:tab/>
            </w:r>
            <w:r>
              <w:rPr>
                <w:noProof/>
                <w:webHidden/>
              </w:rPr>
              <w:fldChar w:fldCharType="begin"/>
            </w:r>
            <w:r>
              <w:rPr>
                <w:noProof/>
                <w:webHidden/>
              </w:rPr>
              <w:instrText xml:space="preserve"> PAGEREF _Toc100525885 \h </w:instrText>
            </w:r>
            <w:r>
              <w:rPr>
                <w:noProof/>
                <w:webHidden/>
              </w:rPr>
            </w:r>
            <w:r>
              <w:rPr>
                <w:noProof/>
                <w:webHidden/>
              </w:rPr>
              <w:fldChar w:fldCharType="separate"/>
            </w:r>
            <w:r>
              <w:rPr>
                <w:noProof/>
                <w:webHidden/>
              </w:rPr>
              <w:t>10</w:t>
            </w:r>
            <w:r>
              <w:rPr>
                <w:noProof/>
                <w:webHidden/>
              </w:rPr>
              <w:fldChar w:fldCharType="end"/>
            </w:r>
          </w:hyperlink>
        </w:p>
        <w:p w14:paraId="3FBE2FDA" w14:textId="0B9C812B" w:rsidR="004960E5" w:rsidRDefault="004960E5">
          <w:pPr>
            <w:pStyle w:val="22"/>
            <w:tabs>
              <w:tab w:val="right" w:leader="dot" w:pos="9345"/>
            </w:tabs>
            <w:rPr>
              <w:rFonts w:eastAsiaTheme="minorEastAsia"/>
              <w:noProof/>
              <w:lang w:eastAsia="ru-RU"/>
            </w:rPr>
          </w:pPr>
          <w:hyperlink w:anchor="_Toc100525886" w:history="1">
            <w:r w:rsidRPr="00333B6E">
              <w:rPr>
                <w:rStyle w:val="a5"/>
                <w:rFonts w:eastAsia="Times New Roman"/>
                <w:noProof/>
                <w:lang w:eastAsia="ru-RU"/>
              </w:rPr>
              <w:t>Драйвер EFS</w:t>
            </w:r>
            <w:r>
              <w:rPr>
                <w:noProof/>
                <w:webHidden/>
              </w:rPr>
              <w:tab/>
            </w:r>
            <w:r>
              <w:rPr>
                <w:noProof/>
                <w:webHidden/>
              </w:rPr>
              <w:fldChar w:fldCharType="begin"/>
            </w:r>
            <w:r>
              <w:rPr>
                <w:noProof/>
                <w:webHidden/>
              </w:rPr>
              <w:instrText xml:space="preserve"> PAGEREF _Toc100525886 \h </w:instrText>
            </w:r>
            <w:r>
              <w:rPr>
                <w:noProof/>
                <w:webHidden/>
              </w:rPr>
            </w:r>
            <w:r>
              <w:rPr>
                <w:noProof/>
                <w:webHidden/>
              </w:rPr>
              <w:fldChar w:fldCharType="separate"/>
            </w:r>
            <w:r>
              <w:rPr>
                <w:noProof/>
                <w:webHidden/>
              </w:rPr>
              <w:t>10</w:t>
            </w:r>
            <w:r>
              <w:rPr>
                <w:noProof/>
                <w:webHidden/>
              </w:rPr>
              <w:fldChar w:fldCharType="end"/>
            </w:r>
          </w:hyperlink>
        </w:p>
        <w:p w14:paraId="7E3EA4C5" w14:textId="0187F7B2" w:rsidR="004960E5" w:rsidRDefault="004960E5">
          <w:pPr>
            <w:pStyle w:val="22"/>
            <w:tabs>
              <w:tab w:val="right" w:leader="dot" w:pos="9345"/>
            </w:tabs>
            <w:rPr>
              <w:rFonts w:eastAsiaTheme="minorEastAsia"/>
              <w:noProof/>
              <w:lang w:eastAsia="ru-RU"/>
            </w:rPr>
          </w:pPr>
          <w:hyperlink w:anchor="_Toc100525887" w:history="1">
            <w:r w:rsidRPr="00333B6E">
              <w:rPr>
                <w:rStyle w:val="a5"/>
                <w:rFonts w:eastAsia="Times New Roman"/>
                <w:noProof/>
                <w:lang w:eastAsia="ru-RU"/>
              </w:rPr>
              <w:t>Библиотека времени выполнения EFS (FSRTL)</w:t>
            </w:r>
            <w:r>
              <w:rPr>
                <w:noProof/>
                <w:webHidden/>
              </w:rPr>
              <w:tab/>
            </w:r>
            <w:r>
              <w:rPr>
                <w:noProof/>
                <w:webHidden/>
              </w:rPr>
              <w:fldChar w:fldCharType="begin"/>
            </w:r>
            <w:r>
              <w:rPr>
                <w:noProof/>
                <w:webHidden/>
              </w:rPr>
              <w:instrText xml:space="preserve"> PAGEREF _Toc100525887 \h </w:instrText>
            </w:r>
            <w:r>
              <w:rPr>
                <w:noProof/>
                <w:webHidden/>
              </w:rPr>
            </w:r>
            <w:r>
              <w:rPr>
                <w:noProof/>
                <w:webHidden/>
              </w:rPr>
              <w:fldChar w:fldCharType="separate"/>
            </w:r>
            <w:r>
              <w:rPr>
                <w:noProof/>
                <w:webHidden/>
              </w:rPr>
              <w:t>10</w:t>
            </w:r>
            <w:r>
              <w:rPr>
                <w:noProof/>
                <w:webHidden/>
              </w:rPr>
              <w:fldChar w:fldCharType="end"/>
            </w:r>
          </w:hyperlink>
        </w:p>
        <w:p w14:paraId="44440CF5" w14:textId="0D0D137C" w:rsidR="004960E5" w:rsidRDefault="004960E5">
          <w:pPr>
            <w:pStyle w:val="22"/>
            <w:tabs>
              <w:tab w:val="right" w:leader="dot" w:pos="9345"/>
            </w:tabs>
            <w:rPr>
              <w:rFonts w:eastAsiaTheme="minorEastAsia"/>
              <w:noProof/>
              <w:lang w:eastAsia="ru-RU"/>
            </w:rPr>
          </w:pPr>
          <w:hyperlink w:anchor="_Toc100525888" w:history="1">
            <w:r w:rsidRPr="00333B6E">
              <w:rPr>
                <w:rStyle w:val="a5"/>
                <w:rFonts w:eastAsia="Times New Roman"/>
                <w:noProof/>
                <w:lang w:eastAsia="ru-RU"/>
              </w:rPr>
              <w:t>Служба EFS</w:t>
            </w:r>
            <w:r>
              <w:rPr>
                <w:noProof/>
                <w:webHidden/>
              </w:rPr>
              <w:tab/>
            </w:r>
            <w:r>
              <w:rPr>
                <w:noProof/>
                <w:webHidden/>
              </w:rPr>
              <w:fldChar w:fldCharType="begin"/>
            </w:r>
            <w:r>
              <w:rPr>
                <w:noProof/>
                <w:webHidden/>
              </w:rPr>
              <w:instrText xml:space="preserve"> PAGEREF _Toc100525888 \h </w:instrText>
            </w:r>
            <w:r>
              <w:rPr>
                <w:noProof/>
                <w:webHidden/>
              </w:rPr>
            </w:r>
            <w:r>
              <w:rPr>
                <w:noProof/>
                <w:webHidden/>
              </w:rPr>
              <w:fldChar w:fldCharType="separate"/>
            </w:r>
            <w:r>
              <w:rPr>
                <w:noProof/>
                <w:webHidden/>
              </w:rPr>
              <w:t>11</w:t>
            </w:r>
            <w:r>
              <w:rPr>
                <w:noProof/>
                <w:webHidden/>
              </w:rPr>
              <w:fldChar w:fldCharType="end"/>
            </w:r>
          </w:hyperlink>
        </w:p>
        <w:p w14:paraId="01B1E25B" w14:textId="1755C904" w:rsidR="004960E5" w:rsidRDefault="004960E5">
          <w:pPr>
            <w:pStyle w:val="22"/>
            <w:tabs>
              <w:tab w:val="right" w:leader="dot" w:pos="9345"/>
            </w:tabs>
            <w:rPr>
              <w:rFonts w:eastAsiaTheme="minorEastAsia"/>
              <w:noProof/>
              <w:lang w:eastAsia="ru-RU"/>
            </w:rPr>
          </w:pPr>
          <w:hyperlink w:anchor="_Toc100525889" w:history="1">
            <w:r w:rsidRPr="00333B6E">
              <w:rPr>
                <w:rStyle w:val="a5"/>
                <w:rFonts w:eastAsia="Times New Roman"/>
                <w:noProof/>
                <w:lang w:eastAsia="ru-RU"/>
              </w:rPr>
              <w:t>Win32 API</w:t>
            </w:r>
            <w:r>
              <w:rPr>
                <w:noProof/>
                <w:webHidden/>
              </w:rPr>
              <w:tab/>
            </w:r>
            <w:r>
              <w:rPr>
                <w:noProof/>
                <w:webHidden/>
              </w:rPr>
              <w:fldChar w:fldCharType="begin"/>
            </w:r>
            <w:r>
              <w:rPr>
                <w:noProof/>
                <w:webHidden/>
              </w:rPr>
              <w:instrText xml:space="preserve"> PAGEREF _Toc100525889 \h </w:instrText>
            </w:r>
            <w:r>
              <w:rPr>
                <w:noProof/>
                <w:webHidden/>
              </w:rPr>
            </w:r>
            <w:r>
              <w:rPr>
                <w:noProof/>
                <w:webHidden/>
              </w:rPr>
              <w:fldChar w:fldCharType="separate"/>
            </w:r>
            <w:r>
              <w:rPr>
                <w:noProof/>
                <w:webHidden/>
              </w:rPr>
              <w:t>11</w:t>
            </w:r>
            <w:r>
              <w:rPr>
                <w:noProof/>
                <w:webHidden/>
              </w:rPr>
              <w:fldChar w:fldCharType="end"/>
            </w:r>
          </w:hyperlink>
        </w:p>
        <w:p w14:paraId="20457E40" w14:textId="7BB76AA5" w:rsidR="004960E5" w:rsidRDefault="004960E5">
          <w:pPr>
            <w:pStyle w:val="11"/>
            <w:tabs>
              <w:tab w:val="right" w:leader="dot" w:pos="9345"/>
            </w:tabs>
            <w:rPr>
              <w:rFonts w:eastAsiaTheme="minorEastAsia"/>
              <w:noProof/>
              <w:lang w:eastAsia="ru-RU"/>
            </w:rPr>
          </w:pPr>
          <w:hyperlink w:anchor="_Toc100525890" w:history="1">
            <w:r w:rsidRPr="00333B6E">
              <w:rPr>
                <w:rStyle w:val="a5"/>
                <w:rFonts w:eastAsia="Times New Roman"/>
                <w:noProof/>
                <w:lang w:eastAsia="ru-RU"/>
              </w:rPr>
              <w:t>Немного практики</w:t>
            </w:r>
            <w:r>
              <w:rPr>
                <w:noProof/>
                <w:webHidden/>
              </w:rPr>
              <w:tab/>
            </w:r>
            <w:r>
              <w:rPr>
                <w:noProof/>
                <w:webHidden/>
              </w:rPr>
              <w:fldChar w:fldCharType="begin"/>
            </w:r>
            <w:r>
              <w:rPr>
                <w:noProof/>
                <w:webHidden/>
              </w:rPr>
              <w:instrText xml:space="preserve"> PAGEREF _Toc100525890 \h </w:instrText>
            </w:r>
            <w:r>
              <w:rPr>
                <w:noProof/>
                <w:webHidden/>
              </w:rPr>
            </w:r>
            <w:r>
              <w:rPr>
                <w:noProof/>
                <w:webHidden/>
              </w:rPr>
              <w:fldChar w:fldCharType="separate"/>
            </w:r>
            <w:r>
              <w:rPr>
                <w:noProof/>
                <w:webHidden/>
              </w:rPr>
              <w:t>11</w:t>
            </w:r>
            <w:r>
              <w:rPr>
                <w:noProof/>
                <w:webHidden/>
              </w:rPr>
              <w:fldChar w:fldCharType="end"/>
            </w:r>
          </w:hyperlink>
        </w:p>
        <w:p w14:paraId="250911C7" w14:textId="5A4DB38C" w:rsidR="004960E5" w:rsidRDefault="004960E5">
          <w:pPr>
            <w:pStyle w:val="11"/>
            <w:tabs>
              <w:tab w:val="right" w:leader="dot" w:pos="9345"/>
            </w:tabs>
            <w:rPr>
              <w:rFonts w:eastAsiaTheme="minorEastAsia"/>
              <w:noProof/>
              <w:lang w:eastAsia="ru-RU"/>
            </w:rPr>
          </w:pPr>
          <w:hyperlink w:anchor="_Toc100525891" w:history="1">
            <w:r w:rsidRPr="00333B6E">
              <w:rPr>
                <w:rStyle w:val="a5"/>
                <w:rFonts w:eastAsia="Times New Roman"/>
                <w:noProof/>
                <w:lang w:eastAsia="ru-RU"/>
              </w:rPr>
              <w:t>Выводы</w:t>
            </w:r>
            <w:r>
              <w:rPr>
                <w:noProof/>
                <w:webHidden/>
              </w:rPr>
              <w:tab/>
            </w:r>
            <w:r>
              <w:rPr>
                <w:noProof/>
                <w:webHidden/>
              </w:rPr>
              <w:fldChar w:fldCharType="begin"/>
            </w:r>
            <w:r>
              <w:rPr>
                <w:noProof/>
                <w:webHidden/>
              </w:rPr>
              <w:instrText xml:space="preserve"> PAGEREF _Toc100525891 \h </w:instrText>
            </w:r>
            <w:r>
              <w:rPr>
                <w:noProof/>
                <w:webHidden/>
              </w:rPr>
            </w:r>
            <w:r>
              <w:rPr>
                <w:noProof/>
                <w:webHidden/>
              </w:rPr>
              <w:fldChar w:fldCharType="separate"/>
            </w:r>
            <w:r>
              <w:rPr>
                <w:noProof/>
                <w:webHidden/>
              </w:rPr>
              <w:t>14</w:t>
            </w:r>
            <w:r>
              <w:rPr>
                <w:noProof/>
                <w:webHidden/>
              </w:rPr>
              <w:fldChar w:fldCharType="end"/>
            </w:r>
          </w:hyperlink>
        </w:p>
        <w:p w14:paraId="67FBD66F" w14:textId="4D19B239" w:rsidR="004960E5" w:rsidRDefault="004960E5">
          <w:pPr>
            <w:pStyle w:val="11"/>
            <w:tabs>
              <w:tab w:val="right" w:leader="dot" w:pos="9345"/>
            </w:tabs>
            <w:rPr>
              <w:rFonts w:eastAsiaTheme="minorEastAsia"/>
              <w:noProof/>
              <w:lang w:eastAsia="ru-RU"/>
            </w:rPr>
          </w:pPr>
          <w:hyperlink w:anchor="_Toc100525892" w:history="1">
            <w:r w:rsidRPr="00333B6E">
              <w:rPr>
                <w:rStyle w:val="a5"/>
                <w:rFonts w:eastAsia="Times New Roman"/>
                <w:noProof/>
                <w:lang w:eastAsia="ru-RU"/>
              </w:rPr>
              <w:t>Список используемой литературы</w:t>
            </w:r>
            <w:r>
              <w:rPr>
                <w:noProof/>
                <w:webHidden/>
              </w:rPr>
              <w:tab/>
            </w:r>
            <w:r>
              <w:rPr>
                <w:noProof/>
                <w:webHidden/>
              </w:rPr>
              <w:fldChar w:fldCharType="begin"/>
            </w:r>
            <w:r>
              <w:rPr>
                <w:noProof/>
                <w:webHidden/>
              </w:rPr>
              <w:instrText xml:space="preserve"> PAGEREF _Toc100525892 \h </w:instrText>
            </w:r>
            <w:r>
              <w:rPr>
                <w:noProof/>
                <w:webHidden/>
              </w:rPr>
            </w:r>
            <w:r>
              <w:rPr>
                <w:noProof/>
                <w:webHidden/>
              </w:rPr>
              <w:fldChar w:fldCharType="separate"/>
            </w:r>
            <w:r>
              <w:rPr>
                <w:noProof/>
                <w:webHidden/>
              </w:rPr>
              <w:t>16</w:t>
            </w:r>
            <w:r>
              <w:rPr>
                <w:noProof/>
                <w:webHidden/>
              </w:rPr>
              <w:fldChar w:fldCharType="end"/>
            </w:r>
          </w:hyperlink>
        </w:p>
        <w:p w14:paraId="62058B81" w14:textId="435E43AE" w:rsidR="00646B61" w:rsidRDefault="00646B61">
          <w:r w:rsidRPr="008D03C8">
            <w:rPr>
              <w:rFonts w:ascii="Times New Roman" w:hAnsi="Times New Roman" w:cs="Times New Roman"/>
              <w:b/>
              <w:bCs/>
              <w:sz w:val="28"/>
              <w:szCs w:val="28"/>
            </w:rPr>
            <w:fldChar w:fldCharType="end"/>
          </w:r>
        </w:p>
      </w:sdtContent>
    </w:sdt>
    <w:p w14:paraId="48CECB5A" w14:textId="1B6DF01A" w:rsidR="00667B8A" w:rsidRDefault="00667B8A"/>
    <w:p w14:paraId="63A0DC8D" w14:textId="77777777" w:rsidR="00667B8A" w:rsidRDefault="00667B8A">
      <w:r>
        <w:br w:type="page"/>
      </w:r>
    </w:p>
    <w:p w14:paraId="414BC7CB" w14:textId="75DC70D6" w:rsidR="0082023E" w:rsidRPr="00646B61" w:rsidRDefault="004B1F07" w:rsidP="00853B67">
      <w:pPr>
        <w:pStyle w:val="1"/>
        <w:spacing w:line="360" w:lineRule="auto"/>
        <w:ind w:firstLine="709"/>
        <w:rPr>
          <w:rFonts w:eastAsia="Times New Roman"/>
          <w:lang w:eastAsia="ru-RU"/>
        </w:rPr>
      </w:pPr>
      <w:bookmarkStart w:id="0" w:name="_Toc100525877"/>
      <w:r w:rsidRPr="00646B61">
        <w:rPr>
          <w:rFonts w:eastAsia="Times New Roman"/>
          <w:lang w:eastAsia="ru-RU"/>
        </w:rPr>
        <w:lastRenderedPageBreak/>
        <w:t>Введение</w:t>
      </w:r>
      <w:bookmarkEnd w:id="0"/>
    </w:p>
    <w:p w14:paraId="5DB31E07" w14:textId="2058C746" w:rsidR="0082023E" w:rsidRPr="0082023E" w:rsidRDefault="0082023E" w:rsidP="00853B67">
      <w:pPr>
        <w:shd w:val="clear" w:color="auto" w:fill="FFFFFF"/>
        <w:spacing w:before="75"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Шифрующая файловая система это тесно интегрированная с NTFS служба, располагающаяся в ядре </w:t>
      </w:r>
      <w:proofErr w:type="spellStart"/>
      <w:r w:rsidRPr="0082023E">
        <w:rPr>
          <w:rFonts w:ascii="Times New Roman" w:eastAsia="Times New Roman" w:hAnsi="Times New Roman" w:cs="Times New Roman"/>
          <w:color w:val="000000"/>
          <w:sz w:val="28"/>
          <w:szCs w:val="28"/>
          <w:lang w:eastAsia="ru-RU"/>
        </w:rPr>
        <w:t>Window</w:t>
      </w:r>
      <w:proofErr w:type="spellEnd"/>
      <w:r w:rsidRPr="0082023E">
        <w:rPr>
          <w:rFonts w:ascii="Times New Roman" w:eastAsia="Times New Roman" w:hAnsi="Times New Roman" w:cs="Times New Roman"/>
          <w:color w:val="000000"/>
          <w:sz w:val="28"/>
          <w:szCs w:val="28"/>
          <w:lang w:eastAsia="ru-RU"/>
        </w:rPr>
        <w:t>. Ее назначение: защита данных, хранящихся на диске, от несанкционированного доступа путем их шифрования. Появление этой службы не случайно, и ожидалось давно. Дело в том, что существующие на сегодняшний день файловые системы не обеспечивают необходимую защиту данных от несанкционированного доступа.</w:t>
      </w:r>
    </w:p>
    <w:p w14:paraId="3B93E39C" w14:textId="32F1C03E"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646B61">
        <w:rPr>
          <w:rFonts w:ascii="Times New Roman" w:eastAsia="Times New Roman" w:hAnsi="Times New Roman" w:cs="Times New Roman"/>
          <w:color w:val="000000"/>
          <w:sz w:val="28"/>
          <w:szCs w:val="28"/>
          <w:lang w:eastAsia="ru-RU"/>
        </w:rPr>
        <w:t>А</w:t>
      </w:r>
      <w:r w:rsidRPr="0082023E">
        <w:rPr>
          <w:rFonts w:ascii="Times New Roman" w:eastAsia="Times New Roman" w:hAnsi="Times New Roman" w:cs="Times New Roman"/>
          <w:color w:val="000000"/>
          <w:sz w:val="28"/>
          <w:szCs w:val="28"/>
          <w:lang w:eastAsia="ru-RU"/>
        </w:rPr>
        <w:t xml:space="preserve"> как же Windows NT с ее NTFS? Ведь NTFS обеспечивает разграничение доступа и защиту данных от несанкционированного доступа! Да, это правда. Но как быть в том случае, когда доступ к разделу NTFS осуществляется не с помощью средств операционной системы Windows NT, а напрямую, на физическом уровне? Ведь это сравнительно легко реализовать, например, загрузившись с дискеты и запустив специальную программу: например, весьма распространенную </w:t>
      </w:r>
      <w:proofErr w:type="spellStart"/>
      <w:r w:rsidRPr="0082023E">
        <w:rPr>
          <w:rFonts w:ascii="Times New Roman" w:eastAsia="Times New Roman" w:hAnsi="Times New Roman" w:cs="Times New Roman"/>
          <w:color w:val="000000"/>
          <w:sz w:val="28"/>
          <w:szCs w:val="28"/>
          <w:lang w:eastAsia="ru-RU"/>
        </w:rPr>
        <w:t>ntfsdos</w:t>
      </w:r>
      <w:proofErr w:type="spellEnd"/>
      <w:r w:rsidRPr="0082023E">
        <w:rPr>
          <w:rFonts w:ascii="Times New Roman" w:eastAsia="Times New Roman" w:hAnsi="Times New Roman" w:cs="Times New Roman"/>
          <w:color w:val="000000"/>
          <w:sz w:val="28"/>
          <w:szCs w:val="28"/>
          <w:lang w:eastAsia="ru-RU"/>
        </w:rPr>
        <w:t>. В качестве более изощренного примера можно указать продукт NTFS98. Конечно, можно предусмотреть такую возможность, и задать пароль на запуск системы, однако практика показывает, что такая защита малоэффективна, особенно в том случае, когда за одним компьютером работают сразу несколько пользователей. А если злоумышленник может извлечь жесткий диск из компьютера, то здесь уже не помогут никакие пароли. Подключив диск к другому компьютеру, его содержимое можно будет прочитать</w:t>
      </w:r>
      <w:r w:rsidR="00DE614B">
        <w:rPr>
          <w:rFonts w:ascii="Times New Roman" w:eastAsia="Times New Roman" w:hAnsi="Times New Roman" w:cs="Times New Roman"/>
          <w:color w:val="000000"/>
          <w:sz w:val="28"/>
          <w:szCs w:val="28"/>
          <w:lang w:eastAsia="ru-RU"/>
        </w:rPr>
        <w:t>,</w:t>
      </w:r>
      <w:r w:rsidRPr="0082023E">
        <w:rPr>
          <w:rFonts w:ascii="Times New Roman" w:eastAsia="Times New Roman" w:hAnsi="Times New Roman" w:cs="Times New Roman"/>
          <w:color w:val="000000"/>
          <w:sz w:val="28"/>
          <w:szCs w:val="28"/>
          <w:lang w:eastAsia="ru-RU"/>
        </w:rPr>
        <w:t xml:space="preserve"> </w:t>
      </w:r>
      <w:r w:rsidR="00212753">
        <w:rPr>
          <w:rFonts w:ascii="Times New Roman" w:eastAsia="Times New Roman" w:hAnsi="Times New Roman" w:cs="Times New Roman"/>
          <w:color w:val="000000"/>
          <w:sz w:val="28"/>
          <w:szCs w:val="28"/>
          <w:lang w:eastAsia="ru-RU"/>
        </w:rPr>
        <w:t>т</w:t>
      </w:r>
      <w:r w:rsidRPr="0082023E">
        <w:rPr>
          <w:rFonts w:ascii="Times New Roman" w:eastAsia="Times New Roman" w:hAnsi="Times New Roman" w:cs="Times New Roman"/>
          <w:color w:val="000000"/>
          <w:sz w:val="28"/>
          <w:szCs w:val="28"/>
          <w:lang w:eastAsia="ru-RU"/>
        </w:rPr>
        <w:t>аким образом, злоумышленник свободно может овладеть конфиденциальной информацией, которая хранится на жестком диске.</w:t>
      </w:r>
    </w:p>
    <w:p w14:paraId="338FB52F"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Единственный способ защиты от физического чтения данных это шифрование файлов. Простейший случай такого шифрования — архивирование файла с паролем. Однако здесь есть ряд серьезных недостатков. Во-первых, пользователю требуется каждый раз вручную </w:t>
      </w:r>
      <w:r w:rsidRPr="0082023E">
        <w:rPr>
          <w:rFonts w:ascii="Times New Roman" w:eastAsia="Times New Roman" w:hAnsi="Times New Roman" w:cs="Times New Roman"/>
          <w:color w:val="000000"/>
          <w:sz w:val="28"/>
          <w:szCs w:val="28"/>
          <w:lang w:eastAsia="ru-RU"/>
        </w:rPr>
        <w:lastRenderedPageBreak/>
        <w:t>шифровать и дешифровать (то есть, в нашем случае архивировать и разархивировать) данные перед началом и после окончания работы, что уже само по себе уменьшает защищенность данных. Пользователь может забыть зашифровать (заархивировать) файл после окончания работы, или (еще более банально) просто оставить на диске копию файла. Во-вторых, пароли, придуманные пользователем, как правило, легко угадываются. В любом случае, существует достаточное количество утилит, позволяющих распаковывать архивы, защищенные паролем. Как правило, такие утилиты осуществляют подбор пароля путем перебора слов, записанных в словаре.</w:t>
      </w:r>
    </w:p>
    <w:p w14:paraId="2B2699ED" w14:textId="7F68DD04"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Система EFS была разработана с целью преодоления этих недостатков. Ниже мы рассмотрим более подробно детали технологии шифрования, взаимодействие EFS с пользователем и способы восстановления данных, познакомимся с теорией и реализацией EFS в Windows, а также рассмотрим пример шифрования каталога при помощи EFS.</w:t>
      </w:r>
    </w:p>
    <w:p w14:paraId="02EBE860" w14:textId="77777777" w:rsidR="0082023E" w:rsidRPr="0082023E" w:rsidRDefault="0082023E" w:rsidP="00853B67">
      <w:pPr>
        <w:pStyle w:val="1"/>
        <w:spacing w:line="360" w:lineRule="auto"/>
        <w:ind w:firstLine="709"/>
        <w:rPr>
          <w:rFonts w:eastAsia="Times New Roman"/>
          <w:lang w:eastAsia="ru-RU"/>
        </w:rPr>
      </w:pPr>
      <w:bookmarkStart w:id="1" w:name="_Toc100525878"/>
      <w:r w:rsidRPr="0082023E">
        <w:rPr>
          <w:rFonts w:eastAsia="Times New Roman"/>
          <w:lang w:eastAsia="ru-RU"/>
        </w:rPr>
        <w:t>Технология шифрования</w:t>
      </w:r>
      <w:bookmarkEnd w:id="1"/>
    </w:p>
    <w:p w14:paraId="2F3E6518"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EFS использует архитектуру Windows CryptoAPI. В ее основе лежит технология шифрования с открытым ключом. Для шифрования каждого файла случайным образом генерируется ключ шифрования файла. При этом для шифрования файла может применяться любой симметричный алгоритм шифрования. В настоящее же время в EFS используется один алгоритм, это DESX, являющийся специальной модификацией широко распространенного стандарта DES.</w:t>
      </w:r>
    </w:p>
    <w:p w14:paraId="07B928BC"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Ключи шифрования EFS хранятся в резидентном пуле памяти (сама EFS расположена в ядре Windows 2000), что исключает несанкционированный доступ к ним через файл подкачки.</w:t>
      </w:r>
    </w:p>
    <w:p w14:paraId="655C64B3" w14:textId="77777777" w:rsidR="0082023E" w:rsidRPr="0082023E" w:rsidRDefault="0082023E" w:rsidP="00853B67">
      <w:pPr>
        <w:pStyle w:val="1"/>
        <w:spacing w:line="360" w:lineRule="auto"/>
        <w:ind w:firstLine="709"/>
        <w:rPr>
          <w:rFonts w:eastAsia="Times New Roman"/>
          <w:lang w:eastAsia="ru-RU"/>
        </w:rPr>
      </w:pPr>
      <w:bookmarkStart w:id="2" w:name="_Toc100525879"/>
      <w:r w:rsidRPr="0082023E">
        <w:rPr>
          <w:rFonts w:eastAsia="Times New Roman"/>
          <w:lang w:eastAsia="ru-RU"/>
        </w:rPr>
        <w:lastRenderedPageBreak/>
        <w:t>Взаимодействие с пользователем</w:t>
      </w:r>
      <w:bookmarkEnd w:id="2"/>
    </w:p>
    <w:p w14:paraId="24900DE8"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По умолчанию EFS сконфигурирована таким образом, что пользователь может сразу начать использовать шифрование файлов. Операция шифрования и обратная поддерживаются для файлов и каталогов. В том случае, если шифруется каталог, автоматически шифруются все файлы и подкаталоги этого каталога. Необходимо отметить, что если зашифрованный файл перемещается или переименовывается из зашифрованного каталога в незашифрованный, то он все равно остается зашифрованным. Операции шифрования/дешифрования можно выполнить двумя различными способами — используя Windows Explorer или консольную утилиту </w:t>
      </w:r>
      <w:proofErr w:type="spellStart"/>
      <w:r w:rsidRPr="0082023E">
        <w:rPr>
          <w:rFonts w:ascii="Times New Roman" w:eastAsia="Times New Roman" w:hAnsi="Times New Roman" w:cs="Times New Roman"/>
          <w:color w:val="000000"/>
          <w:sz w:val="28"/>
          <w:szCs w:val="28"/>
          <w:lang w:eastAsia="ru-RU"/>
        </w:rPr>
        <w:t>Cipher</w:t>
      </w:r>
      <w:proofErr w:type="spellEnd"/>
      <w:r w:rsidRPr="0082023E">
        <w:rPr>
          <w:rFonts w:ascii="Times New Roman" w:eastAsia="Times New Roman" w:hAnsi="Times New Roman" w:cs="Times New Roman"/>
          <w:color w:val="000000"/>
          <w:sz w:val="28"/>
          <w:szCs w:val="28"/>
          <w:lang w:eastAsia="ru-RU"/>
        </w:rPr>
        <w:t>.</w:t>
      </w:r>
    </w:p>
    <w:p w14:paraId="45723FD1"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Для того чтобы зашифровать каталог из Windows Explorer, пользователю нужно просто выбрать один или несколько каталогов и установить флажок шифрования в окне расширенных свойств каталога. Все создаваемые позже файлы и подкаталоги в этом каталоге будут также зашифрованы. Таким образом, зашифровать файл можно, просто скопировав (или перенеся) его в «зашифрованный» каталог.</w:t>
      </w:r>
    </w:p>
    <w:p w14:paraId="4B071A27"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Зашифрованные файлы хранятся на диске в зашифрованном виде. При чтении файла данные автоматически расшифровываются, а при записи — автоматически шифруются. Пользователь может работать с зашифрованными файлами так же, как и с обычными файлами, то есть открывать и редактировать в текстовом редакторе Microsoft Word документы, редактировать рисунки в Adobe Photoshop или графическом редакторе Paint, и так далее.</w:t>
      </w:r>
    </w:p>
    <w:p w14:paraId="6A833337"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Необходимо отметить, что ни в коем случае нельзя шифровать файлы, которые используются при запуске системы — в это время личный ключ пользователя, при помощи которого производится дешифровка, еще </w:t>
      </w:r>
      <w:r w:rsidRPr="0082023E">
        <w:rPr>
          <w:rFonts w:ascii="Times New Roman" w:eastAsia="Times New Roman" w:hAnsi="Times New Roman" w:cs="Times New Roman"/>
          <w:color w:val="000000"/>
          <w:sz w:val="28"/>
          <w:szCs w:val="28"/>
          <w:lang w:eastAsia="ru-RU"/>
        </w:rPr>
        <w:lastRenderedPageBreak/>
        <w:t>недоступен. Это может привести к невозможности запуска системы! В EFS предусмотрена простая защита от таких ситуаций: файлы с атрибутом «системный» не шифруются. Однако будьте внимательны: это может создать «дыру» в системе безопасности! Проверяйте, не установлен ли атрибут файла «системный» для того, чтобы убедиться, что файл действительно будет зашифрован.</w:t>
      </w:r>
    </w:p>
    <w:p w14:paraId="4650B825"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Важно также помнить о том, что зашифрованные файлы не могут быть сжаты средствами Windows 2000 и наоборот. Иными словами, если каталог сжат, его содержимое не может быть зашифровано, а если содержимое каталога зашифровано, то он не может быть сжат.</w:t>
      </w:r>
    </w:p>
    <w:p w14:paraId="21B54440"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В том случае, если потребуется дешифровка данных, необходимо просто снять флажки шифрования у выбранных каталогов в Windows Explorer, и файлы и подкаталоги автоматически будут дешифрованы. Следует отметить, что эта операция обычно не требуется, так как EFS обеспечивает «прозрачную» работу с зашифрованными данными для пользователя.</w:t>
      </w:r>
    </w:p>
    <w:p w14:paraId="420818CD" w14:textId="77777777" w:rsidR="0082023E" w:rsidRPr="0082023E" w:rsidRDefault="0082023E" w:rsidP="00853B67">
      <w:pPr>
        <w:pStyle w:val="1"/>
        <w:spacing w:line="360" w:lineRule="auto"/>
        <w:ind w:firstLine="709"/>
        <w:rPr>
          <w:rFonts w:eastAsia="Times New Roman"/>
          <w:lang w:eastAsia="ru-RU"/>
        </w:rPr>
      </w:pPr>
      <w:bookmarkStart w:id="3" w:name="_Toc100525880"/>
      <w:r w:rsidRPr="0082023E">
        <w:rPr>
          <w:rFonts w:eastAsia="Times New Roman"/>
          <w:lang w:eastAsia="ru-RU"/>
        </w:rPr>
        <w:t>Восстановление данных</w:t>
      </w:r>
      <w:bookmarkEnd w:id="3"/>
    </w:p>
    <w:p w14:paraId="4BAC4A3D"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EFS обеспечивает встроенную поддержку восстановления данных на тот случай, если потребуется их расшифровать, но, по каким-либо причинам, это не может быть выполнено обычным. По умолчанию, EFS автоматически сгенерирует ключ восстановления, установит сертификат доступа в учетной записи администратора и сохранит его при первом входе в систему. Таким образом, администратор становится так называемым агентом восстановления, и сможет расшифровать любой файл в системе. Разумеется, политику восстановления данных можно изменить, и назначить в качестве агента восстановления специального человека, ответственного за безопасность данных, или даже несколько таких лиц.</w:t>
      </w:r>
    </w:p>
    <w:p w14:paraId="2BA8D0DD" w14:textId="77777777" w:rsidR="0082023E" w:rsidRPr="0082023E" w:rsidRDefault="0082023E" w:rsidP="00853B67">
      <w:pPr>
        <w:pStyle w:val="1"/>
        <w:spacing w:line="360" w:lineRule="auto"/>
        <w:ind w:firstLine="709"/>
        <w:rPr>
          <w:rFonts w:eastAsia="Times New Roman"/>
          <w:lang w:eastAsia="ru-RU"/>
        </w:rPr>
      </w:pPr>
      <w:bookmarkStart w:id="4" w:name="_Toc100525881"/>
      <w:r w:rsidRPr="0082023E">
        <w:rPr>
          <w:rFonts w:eastAsia="Times New Roman"/>
          <w:lang w:eastAsia="ru-RU"/>
        </w:rPr>
        <w:lastRenderedPageBreak/>
        <w:t>Немного теории</w:t>
      </w:r>
      <w:bookmarkEnd w:id="4"/>
    </w:p>
    <w:p w14:paraId="06618BCD" w14:textId="30659173"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EFS осуществляет шифрование данных, используя схему с общим ключом. Данные шифруются быстрым симметричным алгоритмом при помощи ключа шифрования файла FEK (</w:t>
      </w:r>
      <w:proofErr w:type="spellStart"/>
      <w:r w:rsidRPr="0082023E">
        <w:rPr>
          <w:rFonts w:ascii="Times New Roman" w:eastAsia="Times New Roman" w:hAnsi="Times New Roman" w:cs="Times New Roman"/>
          <w:color w:val="000000"/>
          <w:sz w:val="28"/>
          <w:szCs w:val="28"/>
          <w:lang w:eastAsia="ru-RU"/>
        </w:rPr>
        <w:t>file</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encryption</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key</w:t>
      </w:r>
      <w:proofErr w:type="spellEnd"/>
      <w:r w:rsidRPr="0082023E">
        <w:rPr>
          <w:rFonts w:ascii="Times New Roman" w:eastAsia="Times New Roman" w:hAnsi="Times New Roman" w:cs="Times New Roman"/>
          <w:color w:val="000000"/>
          <w:sz w:val="28"/>
          <w:szCs w:val="28"/>
          <w:lang w:eastAsia="ru-RU"/>
        </w:rPr>
        <w:t>). FEK — это случайным образом сгенерированный ключ определенной длины. Длина ключа в североамериканской версии EFS 128 бит, в международной версии EFS используется уменьшенная длина ключа 40 или 56 бит.</w:t>
      </w:r>
      <w:r w:rsidRPr="00646B61">
        <w:rPr>
          <w:rFonts w:ascii="Times New Roman" w:eastAsia="Times New Roman" w:hAnsi="Times New Roman" w:cs="Times New Roman"/>
          <w:noProof/>
          <w:color w:val="000000"/>
          <w:sz w:val="28"/>
          <w:szCs w:val="28"/>
          <w:lang w:eastAsia="ru-RU"/>
        </w:rPr>
        <w:drawing>
          <wp:inline distT="0" distB="0" distL="0" distR="0" wp14:anchorId="3DB20A00" wp14:editId="25B874CD">
            <wp:extent cx="7620" cy="76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73CDEF5"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FEK шифруется одним или несколькими общими ключами шифрования, в результате чего получается список зашифрованных ключей FEK. Список зашифрованных ключей FEK хранится в специальном атрибуте EFS, который называется DDF (</w:t>
      </w:r>
      <w:proofErr w:type="spellStart"/>
      <w:r w:rsidRPr="0082023E">
        <w:rPr>
          <w:rFonts w:ascii="Times New Roman" w:eastAsia="Times New Roman" w:hAnsi="Times New Roman" w:cs="Times New Roman"/>
          <w:color w:val="000000"/>
          <w:sz w:val="28"/>
          <w:szCs w:val="28"/>
          <w:lang w:eastAsia="ru-RU"/>
        </w:rPr>
        <w:t>data</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decryption</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field</w:t>
      </w:r>
      <w:proofErr w:type="spellEnd"/>
      <w:r w:rsidRPr="0082023E">
        <w:rPr>
          <w:rFonts w:ascii="Times New Roman" w:eastAsia="Times New Roman" w:hAnsi="Times New Roman" w:cs="Times New Roman"/>
          <w:color w:val="000000"/>
          <w:sz w:val="28"/>
          <w:szCs w:val="28"/>
          <w:lang w:eastAsia="ru-RU"/>
        </w:rPr>
        <w:t xml:space="preserve"> — поле дешифрования данных). Информация, при помощи которой производится шифрование данных, жестко связана с этим файлом. Общие ключи выделяются из пар пользовательских ключей сертификата X509 с дополнительной возможностью использования «File </w:t>
      </w:r>
      <w:proofErr w:type="spellStart"/>
      <w:r w:rsidRPr="0082023E">
        <w:rPr>
          <w:rFonts w:ascii="Times New Roman" w:eastAsia="Times New Roman" w:hAnsi="Times New Roman" w:cs="Times New Roman"/>
          <w:color w:val="000000"/>
          <w:sz w:val="28"/>
          <w:szCs w:val="28"/>
          <w:lang w:eastAsia="ru-RU"/>
        </w:rPr>
        <w:t>encryption</w:t>
      </w:r>
      <w:proofErr w:type="spellEnd"/>
      <w:r w:rsidRPr="0082023E">
        <w:rPr>
          <w:rFonts w:ascii="Times New Roman" w:eastAsia="Times New Roman" w:hAnsi="Times New Roman" w:cs="Times New Roman"/>
          <w:color w:val="000000"/>
          <w:sz w:val="28"/>
          <w:szCs w:val="28"/>
          <w:lang w:eastAsia="ru-RU"/>
        </w:rPr>
        <w:t>». Личные ключи из этих пар используются при дешифровке данных и FEK. Личная часть ключей хранится либо на смарт-картах, либо в другом надежном месте (например, в памяти, безопасность которой обеспечивается при помощи CryptoAPI).</w:t>
      </w:r>
    </w:p>
    <w:p w14:paraId="254252A5"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FEK также шифруется при помощи одного или нескольких ключей восстановления (полученных из сертификатов X509, записанных в политике восстановления зашифрованных данных для данного компьютера, с дополнительной возможностью «File </w:t>
      </w:r>
      <w:proofErr w:type="spellStart"/>
      <w:r w:rsidRPr="0082023E">
        <w:rPr>
          <w:rFonts w:ascii="Times New Roman" w:eastAsia="Times New Roman" w:hAnsi="Times New Roman" w:cs="Times New Roman"/>
          <w:color w:val="000000"/>
          <w:sz w:val="28"/>
          <w:szCs w:val="28"/>
          <w:lang w:eastAsia="ru-RU"/>
        </w:rPr>
        <w:t>recovery</w:t>
      </w:r>
      <w:proofErr w:type="spellEnd"/>
      <w:r w:rsidRPr="0082023E">
        <w:rPr>
          <w:rFonts w:ascii="Times New Roman" w:eastAsia="Times New Roman" w:hAnsi="Times New Roman" w:cs="Times New Roman"/>
          <w:color w:val="000000"/>
          <w:sz w:val="28"/>
          <w:szCs w:val="28"/>
          <w:lang w:eastAsia="ru-RU"/>
        </w:rPr>
        <w:t>»).</w:t>
      </w:r>
    </w:p>
    <w:p w14:paraId="7C693E28"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Как и в предыдущем случае, общая часть ключа используется для шифрования списка FEK. Список зашифрованных ключей FEK также хранится вместе с файлом в специальной области EFS, которая называется DRF (</w:t>
      </w:r>
      <w:proofErr w:type="spellStart"/>
      <w:r w:rsidRPr="0082023E">
        <w:rPr>
          <w:rFonts w:ascii="Times New Roman" w:eastAsia="Times New Roman" w:hAnsi="Times New Roman" w:cs="Times New Roman"/>
          <w:color w:val="000000"/>
          <w:sz w:val="28"/>
          <w:szCs w:val="28"/>
          <w:lang w:eastAsia="ru-RU"/>
        </w:rPr>
        <w:t>data</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recovery</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field</w:t>
      </w:r>
      <w:proofErr w:type="spellEnd"/>
      <w:r w:rsidRPr="0082023E">
        <w:rPr>
          <w:rFonts w:ascii="Times New Roman" w:eastAsia="Times New Roman" w:hAnsi="Times New Roman" w:cs="Times New Roman"/>
          <w:color w:val="000000"/>
          <w:sz w:val="28"/>
          <w:szCs w:val="28"/>
          <w:lang w:eastAsia="ru-RU"/>
        </w:rPr>
        <w:t xml:space="preserve"> — поле восстановления данных). Для шифрования списка FEK в DRF используется только общая часть каждой пары ключей. </w:t>
      </w:r>
      <w:r w:rsidRPr="0082023E">
        <w:rPr>
          <w:rFonts w:ascii="Times New Roman" w:eastAsia="Times New Roman" w:hAnsi="Times New Roman" w:cs="Times New Roman"/>
          <w:color w:val="000000"/>
          <w:sz w:val="28"/>
          <w:szCs w:val="28"/>
          <w:lang w:eastAsia="ru-RU"/>
        </w:rPr>
        <w:lastRenderedPageBreak/>
        <w:t>Для нормального осуществления файловых операций необходимы только общие ключи восстановления. Агенты восстановления могут хранить свои личные ключи в безопасном месте вне системы (например, на смарт-картах). На рисунке приведены схемы процессов шифрования, дешифрования и восстановления данных.</w:t>
      </w:r>
    </w:p>
    <w:p w14:paraId="6C8289E7" w14:textId="77777777" w:rsidR="0082023E" w:rsidRPr="0082023E" w:rsidRDefault="0082023E" w:rsidP="00853B67">
      <w:pPr>
        <w:pStyle w:val="1"/>
        <w:spacing w:line="360" w:lineRule="auto"/>
        <w:ind w:firstLine="709"/>
        <w:rPr>
          <w:rFonts w:eastAsia="Times New Roman"/>
          <w:lang w:eastAsia="ru-RU"/>
        </w:rPr>
      </w:pPr>
      <w:bookmarkStart w:id="5" w:name="_Toc100525882"/>
      <w:r w:rsidRPr="0082023E">
        <w:rPr>
          <w:rFonts w:eastAsia="Times New Roman"/>
          <w:lang w:eastAsia="ru-RU"/>
        </w:rPr>
        <w:t>Процесс шифрования</w:t>
      </w:r>
      <w:bookmarkEnd w:id="5"/>
    </w:p>
    <w:p w14:paraId="66F1490B" w14:textId="35077704" w:rsidR="0082023E" w:rsidRPr="0082023E" w:rsidRDefault="0082023E" w:rsidP="00853B67">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646B61">
        <w:rPr>
          <w:rFonts w:ascii="Times New Roman" w:eastAsia="Times New Roman" w:hAnsi="Times New Roman" w:cs="Times New Roman"/>
          <w:noProof/>
          <w:color w:val="000000"/>
          <w:sz w:val="28"/>
          <w:szCs w:val="28"/>
          <w:lang w:eastAsia="ru-RU"/>
        </w:rPr>
        <w:drawing>
          <wp:inline distT="0" distB="0" distL="0" distR="0" wp14:anchorId="72366549" wp14:editId="3E329193">
            <wp:extent cx="3368040" cy="20878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2087880"/>
                    </a:xfrm>
                    <a:prstGeom prst="rect">
                      <a:avLst/>
                    </a:prstGeom>
                    <a:noFill/>
                    <a:ln>
                      <a:noFill/>
                    </a:ln>
                  </pic:spPr>
                </pic:pic>
              </a:graphicData>
            </a:graphic>
          </wp:inline>
        </w:drawing>
      </w:r>
    </w:p>
    <w:p w14:paraId="518C1B03"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Незашифрованный файл пользователя шифруется при помощи случайно сгенерированного ключа FEK. Этот ключ записывается вместе с файлом, файл дешифруется при помощи общего ключа пользователя (записанного в DDF), а также при помощи общего ключа агента восстановления (записанного в DRF).</w:t>
      </w:r>
    </w:p>
    <w:p w14:paraId="06F53123" w14:textId="77777777" w:rsidR="0082023E" w:rsidRPr="0082023E" w:rsidRDefault="0082023E" w:rsidP="00853B67">
      <w:pPr>
        <w:pStyle w:val="1"/>
        <w:spacing w:line="360" w:lineRule="auto"/>
        <w:ind w:firstLine="709"/>
        <w:rPr>
          <w:rFonts w:eastAsia="Times New Roman"/>
          <w:lang w:eastAsia="ru-RU"/>
        </w:rPr>
      </w:pPr>
      <w:bookmarkStart w:id="6" w:name="_Toc100525883"/>
      <w:r w:rsidRPr="0082023E">
        <w:rPr>
          <w:rFonts w:eastAsia="Times New Roman"/>
          <w:lang w:eastAsia="ru-RU"/>
        </w:rPr>
        <w:t>Процесс дешифрования</w:t>
      </w:r>
      <w:bookmarkEnd w:id="6"/>
    </w:p>
    <w:p w14:paraId="076AC68A" w14:textId="38945D8E" w:rsidR="0082023E" w:rsidRPr="0082023E" w:rsidRDefault="0082023E" w:rsidP="00853B67">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646B61">
        <w:rPr>
          <w:rFonts w:ascii="Times New Roman" w:eastAsia="Times New Roman" w:hAnsi="Times New Roman" w:cs="Times New Roman"/>
          <w:noProof/>
          <w:color w:val="000000"/>
          <w:sz w:val="28"/>
          <w:szCs w:val="28"/>
          <w:lang w:eastAsia="ru-RU"/>
        </w:rPr>
        <w:drawing>
          <wp:inline distT="0" distB="0" distL="0" distR="0" wp14:anchorId="2BD896B5" wp14:editId="1F1D0D4F">
            <wp:extent cx="2971800" cy="19888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988820"/>
                    </a:xfrm>
                    <a:prstGeom prst="rect">
                      <a:avLst/>
                    </a:prstGeom>
                    <a:noFill/>
                    <a:ln>
                      <a:noFill/>
                    </a:ln>
                  </pic:spPr>
                </pic:pic>
              </a:graphicData>
            </a:graphic>
          </wp:inline>
        </w:drawing>
      </w:r>
    </w:p>
    <w:p w14:paraId="264F3FCD"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lastRenderedPageBreak/>
        <w:t>Сначала используется личный ключ пользователя для дешифрации FEK — для этого используется зашифрованная версия FEK, которая хранится в DDF. Расшифрованный FEK используется для поблочного дешифрования файла. Если в большом файле блоки считываются не последовательно, то дешифруются только считываемые блоки. Файл при этом остается зашифрованным.</w:t>
      </w:r>
    </w:p>
    <w:p w14:paraId="494F60A2" w14:textId="77777777" w:rsidR="0082023E" w:rsidRPr="0082023E" w:rsidRDefault="0082023E" w:rsidP="00853B67">
      <w:pPr>
        <w:pStyle w:val="1"/>
        <w:spacing w:line="360" w:lineRule="auto"/>
        <w:ind w:firstLine="709"/>
        <w:rPr>
          <w:rFonts w:eastAsia="Times New Roman"/>
          <w:lang w:eastAsia="ru-RU"/>
        </w:rPr>
      </w:pPr>
      <w:bookmarkStart w:id="7" w:name="_Toc100525884"/>
      <w:r w:rsidRPr="0082023E">
        <w:rPr>
          <w:rFonts w:eastAsia="Times New Roman"/>
          <w:lang w:eastAsia="ru-RU"/>
        </w:rPr>
        <w:t>Процесс восстановления</w:t>
      </w:r>
      <w:bookmarkEnd w:id="7"/>
    </w:p>
    <w:p w14:paraId="053AF36F" w14:textId="7D8F02ED" w:rsidR="0082023E" w:rsidRPr="0082023E" w:rsidRDefault="0082023E" w:rsidP="00853B67">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646B61">
        <w:rPr>
          <w:rFonts w:ascii="Times New Roman" w:eastAsia="Times New Roman" w:hAnsi="Times New Roman" w:cs="Times New Roman"/>
          <w:noProof/>
          <w:color w:val="000000"/>
          <w:sz w:val="28"/>
          <w:szCs w:val="28"/>
          <w:lang w:eastAsia="ru-RU"/>
        </w:rPr>
        <w:drawing>
          <wp:inline distT="0" distB="0" distL="0" distR="0" wp14:anchorId="2F1A7AE4" wp14:editId="0C38E3FC">
            <wp:extent cx="2971800" cy="1988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988820"/>
                    </a:xfrm>
                    <a:prstGeom prst="rect">
                      <a:avLst/>
                    </a:prstGeom>
                    <a:noFill/>
                    <a:ln>
                      <a:noFill/>
                    </a:ln>
                  </pic:spPr>
                </pic:pic>
              </a:graphicData>
            </a:graphic>
          </wp:inline>
        </w:drawing>
      </w:r>
    </w:p>
    <w:p w14:paraId="41998EDD"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Этот процесс аналогичен дешифрованию с той разницей, что для дешифрования FEK используется личный ключ агента восстановления, а зашифрованная версия FEK берется из DRF.</w:t>
      </w:r>
    </w:p>
    <w:p w14:paraId="7950A2C7" w14:textId="77777777" w:rsidR="008D03C8" w:rsidRDefault="008D03C8">
      <w:pPr>
        <w:rPr>
          <w:rFonts w:asciiTheme="majorHAnsi" w:eastAsia="Times New Roman" w:hAnsiTheme="majorHAnsi" w:cstheme="majorBidi"/>
          <w:color w:val="2F5496" w:themeColor="accent1" w:themeShade="BF"/>
          <w:sz w:val="32"/>
          <w:szCs w:val="32"/>
          <w:lang w:eastAsia="ru-RU"/>
        </w:rPr>
      </w:pPr>
      <w:r>
        <w:rPr>
          <w:rFonts w:eastAsia="Times New Roman"/>
          <w:lang w:eastAsia="ru-RU"/>
        </w:rPr>
        <w:br w:type="page"/>
      </w:r>
    </w:p>
    <w:p w14:paraId="3B0A8E33" w14:textId="60F02F3A" w:rsidR="0082023E" w:rsidRPr="0082023E" w:rsidRDefault="0082023E" w:rsidP="00853B67">
      <w:pPr>
        <w:pStyle w:val="1"/>
        <w:spacing w:line="360" w:lineRule="auto"/>
        <w:ind w:firstLine="709"/>
        <w:rPr>
          <w:rFonts w:eastAsia="Times New Roman"/>
          <w:lang w:eastAsia="ru-RU"/>
        </w:rPr>
      </w:pPr>
      <w:bookmarkStart w:id="8" w:name="_Toc100525885"/>
      <w:r w:rsidRPr="0082023E">
        <w:rPr>
          <w:rFonts w:eastAsia="Times New Roman"/>
          <w:lang w:eastAsia="ru-RU"/>
        </w:rPr>
        <w:lastRenderedPageBreak/>
        <w:t>Реализация в Windows</w:t>
      </w:r>
      <w:bookmarkEnd w:id="8"/>
    </w:p>
    <w:p w14:paraId="1EFE132B"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На рисунке показана архитектура EFS:</w:t>
      </w:r>
    </w:p>
    <w:p w14:paraId="14322DE4" w14:textId="2ABF5C5D" w:rsidR="0082023E" w:rsidRPr="0082023E" w:rsidRDefault="0082023E" w:rsidP="00853B67">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646B61">
        <w:rPr>
          <w:rFonts w:ascii="Times New Roman" w:eastAsia="Times New Roman" w:hAnsi="Times New Roman" w:cs="Times New Roman"/>
          <w:noProof/>
          <w:color w:val="000000"/>
          <w:sz w:val="28"/>
          <w:szCs w:val="28"/>
          <w:lang w:eastAsia="ru-RU"/>
        </w:rPr>
        <w:drawing>
          <wp:inline distT="0" distB="0" distL="0" distR="0" wp14:anchorId="25E94E34" wp14:editId="087C7C75">
            <wp:extent cx="3954780" cy="19812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80" cy="1981200"/>
                    </a:xfrm>
                    <a:prstGeom prst="rect">
                      <a:avLst/>
                    </a:prstGeom>
                    <a:noFill/>
                    <a:ln>
                      <a:noFill/>
                    </a:ln>
                  </pic:spPr>
                </pic:pic>
              </a:graphicData>
            </a:graphic>
          </wp:inline>
        </w:drawing>
      </w:r>
    </w:p>
    <w:p w14:paraId="6417526D"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EFS состоит из следующих компонентов:</w:t>
      </w:r>
    </w:p>
    <w:p w14:paraId="6DC20E30" w14:textId="77777777" w:rsidR="0082023E" w:rsidRPr="0082023E" w:rsidRDefault="0082023E" w:rsidP="00853B67">
      <w:pPr>
        <w:pStyle w:val="2"/>
        <w:spacing w:line="360" w:lineRule="auto"/>
        <w:ind w:firstLine="709"/>
        <w:rPr>
          <w:rFonts w:eastAsia="Times New Roman"/>
          <w:lang w:eastAsia="ru-RU"/>
        </w:rPr>
      </w:pPr>
      <w:bookmarkStart w:id="9" w:name="_Toc100525886"/>
      <w:r w:rsidRPr="0082023E">
        <w:rPr>
          <w:rFonts w:eastAsia="Times New Roman"/>
          <w:lang w:eastAsia="ru-RU"/>
        </w:rPr>
        <w:t>Драйвер EFS</w:t>
      </w:r>
      <w:bookmarkEnd w:id="9"/>
    </w:p>
    <w:p w14:paraId="48A74B89"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Этот компонент расположен логически на вершине NTFS. Он взаимодействует с сервисом EFS, получает ключи шифрования файлов, поля DDF, DRF и другие данные управления ключами. Драйвер передает эту информацию в FSRTL (</w:t>
      </w:r>
      <w:proofErr w:type="spellStart"/>
      <w:r w:rsidRPr="0082023E">
        <w:rPr>
          <w:rFonts w:ascii="Times New Roman" w:eastAsia="Times New Roman" w:hAnsi="Times New Roman" w:cs="Times New Roman"/>
          <w:color w:val="000000"/>
          <w:sz w:val="28"/>
          <w:szCs w:val="28"/>
          <w:lang w:eastAsia="ru-RU"/>
        </w:rPr>
        <w:t>file</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system</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runtime</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library</w:t>
      </w:r>
      <w:proofErr w:type="spellEnd"/>
      <w:r w:rsidRPr="0082023E">
        <w:rPr>
          <w:rFonts w:ascii="Times New Roman" w:eastAsia="Times New Roman" w:hAnsi="Times New Roman" w:cs="Times New Roman"/>
          <w:color w:val="000000"/>
          <w:sz w:val="28"/>
          <w:szCs w:val="28"/>
          <w:lang w:eastAsia="ru-RU"/>
        </w:rPr>
        <w:t>, библиотека времени выполнения файловой системы) для прозрачного выполнения различных файловых системных операций (например, открытие файла, чтение, запись, добавление данных в конец файла).</w:t>
      </w:r>
    </w:p>
    <w:p w14:paraId="5509A999" w14:textId="77777777" w:rsidR="0082023E" w:rsidRPr="0082023E" w:rsidRDefault="0082023E" w:rsidP="00853B67">
      <w:pPr>
        <w:pStyle w:val="2"/>
        <w:spacing w:line="360" w:lineRule="auto"/>
        <w:ind w:firstLine="709"/>
        <w:rPr>
          <w:rFonts w:eastAsia="Times New Roman"/>
          <w:lang w:eastAsia="ru-RU"/>
        </w:rPr>
      </w:pPr>
      <w:bookmarkStart w:id="10" w:name="_Toc100525887"/>
      <w:r w:rsidRPr="0082023E">
        <w:rPr>
          <w:rFonts w:eastAsia="Times New Roman"/>
          <w:lang w:eastAsia="ru-RU"/>
        </w:rPr>
        <w:t>Библиотека времени выполнения EFS (FSRTL)</w:t>
      </w:r>
      <w:bookmarkEnd w:id="10"/>
    </w:p>
    <w:p w14:paraId="6EBC42D2"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FSRTL — это модуль внутри драйвера EFS, который осуществляет внешние вызовы NTFS для выполнения различных операций файловой системы, таких как чтение, запись, открытие зашифрованных файлов и каталогов, а также операций шифрования, дешифрования, восстановления данных при записи на диск и чтении с диска. Несмотря на то, что драйвер EFS и FSRTL реализованы в виде одного компонента, они никогда не взаимодействуют напрямую. Для обмена сообщениями между собой они </w:t>
      </w:r>
      <w:r w:rsidRPr="0082023E">
        <w:rPr>
          <w:rFonts w:ascii="Times New Roman" w:eastAsia="Times New Roman" w:hAnsi="Times New Roman" w:cs="Times New Roman"/>
          <w:color w:val="000000"/>
          <w:sz w:val="28"/>
          <w:szCs w:val="28"/>
          <w:lang w:eastAsia="ru-RU"/>
        </w:rPr>
        <w:lastRenderedPageBreak/>
        <w:t>используют механизм вызовов NTFS. Это гарантирует участие NTFS во всех файловых операциях. Операции, реализованные с использованием механизмов управления файлами, включают запись данных в файловые атрибуты EFS (DDF и DRF) и передачу вычисленных в EFS ключей FEK в библиотеку FSRTL, так как эти ключи должны устанавливаться в контексте открытия файла. Такой контекст открытия файла позволяет затем осуществлять незаметное шифрование и дешифрование файлов при записи и считывании файлов с диска.</w:t>
      </w:r>
    </w:p>
    <w:p w14:paraId="475C763D" w14:textId="77777777" w:rsidR="0082023E" w:rsidRPr="0082023E" w:rsidRDefault="0082023E" w:rsidP="00853B67">
      <w:pPr>
        <w:pStyle w:val="2"/>
        <w:spacing w:line="360" w:lineRule="auto"/>
        <w:ind w:firstLine="709"/>
        <w:rPr>
          <w:rFonts w:eastAsia="Times New Roman"/>
          <w:lang w:eastAsia="ru-RU"/>
        </w:rPr>
      </w:pPr>
      <w:bookmarkStart w:id="11" w:name="_Toc100525888"/>
      <w:r w:rsidRPr="0082023E">
        <w:rPr>
          <w:rFonts w:eastAsia="Times New Roman"/>
          <w:lang w:eastAsia="ru-RU"/>
        </w:rPr>
        <w:t>Служба EFS</w:t>
      </w:r>
      <w:bookmarkEnd w:id="11"/>
    </w:p>
    <w:p w14:paraId="4130D70E"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Служба EFS является частью подсистемы безопасности. Она использует существующий порт связи LPC между LSA (Local </w:t>
      </w:r>
      <w:proofErr w:type="spellStart"/>
      <w:r w:rsidRPr="0082023E">
        <w:rPr>
          <w:rFonts w:ascii="Times New Roman" w:eastAsia="Times New Roman" w:hAnsi="Times New Roman" w:cs="Times New Roman"/>
          <w:color w:val="000000"/>
          <w:sz w:val="28"/>
          <w:szCs w:val="28"/>
          <w:lang w:eastAsia="ru-RU"/>
        </w:rPr>
        <w:t>security</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authority</w:t>
      </w:r>
      <w:proofErr w:type="spellEnd"/>
      <w:r w:rsidRPr="0082023E">
        <w:rPr>
          <w:rFonts w:ascii="Times New Roman" w:eastAsia="Times New Roman" w:hAnsi="Times New Roman" w:cs="Times New Roman"/>
          <w:color w:val="000000"/>
          <w:sz w:val="28"/>
          <w:szCs w:val="28"/>
          <w:lang w:eastAsia="ru-RU"/>
        </w:rPr>
        <w:t xml:space="preserve">, локальные средства защиты) и работающим в </w:t>
      </w:r>
      <w:proofErr w:type="spellStart"/>
      <w:r w:rsidRPr="0082023E">
        <w:rPr>
          <w:rFonts w:ascii="Times New Roman" w:eastAsia="Times New Roman" w:hAnsi="Times New Roman" w:cs="Times New Roman"/>
          <w:color w:val="000000"/>
          <w:sz w:val="28"/>
          <w:szCs w:val="28"/>
          <w:lang w:eastAsia="ru-RU"/>
        </w:rPr>
        <w:t>kernel-mode</w:t>
      </w:r>
      <w:proofErr w:type="spellEnd"/>
      <w:r w:rsidRPr="0082023E">
        <w:rPr>
          <w:rFonts w:ascii="Times New Roman" w:eastAsia="Times New Roman" w:hAnsi="Times New Roman" w:cs="Times New Roman"/>
          <w:color w:val="000000"/>
          <w:sz w:val="28"/>
          <w:szCs w:val="28"/>
          <w:lang w:eastAsia="ru-RU"/>
        </w:rPr>
        <w:t xml:space="preserve"> монитором безопасности для связи с драйвером EFS. В режиме пользователя служба EFS взаимодействует с программным интерфейсом CryptoAPI, предоставляя ключи шифрования файлов и обеспечивая генерацию DDF и DRF. Кроме этого, служба EFS осуществляет поддержку интерфейса Win32 API.</w:t>
      </w:r>
    </w:p>
    <w:p w14:paraId="09B70636" w14:textId="77777777" w:rsidR="0082023E" w:rsidRPr="0082023E" w:rsidRDefault="0082023E" w:rsidP="00853B67">
      <w:pPr>
        <w:pStyle w:val="2"/>
        <w:spacing w:line="360" w:lineRule="auto"/>
        <w:ind w:firstLine="709"/>
        <w:rPr>
          <w:rFonts w:eastAsia="Times New Roman"/>
          <w:lang w:eastAsia="ru-RU"/>
        </w:rPr>
      </w:pPr>
      <w:bookmarkStart w:id="12" w:name="_Toc100525889"/>
      <w:r w:rsidRPr="0082023E">
        <w:rPr>
          <w:rFonts w:eastAsia="Times New Roman"/>
          <w:lang w:eastAsia="ru-RU"/>
        </w:rPr>
        <w:t>Win32 API</w:t>
      </w:r>
      <w:bookmarkEnd w:id="12"/>
    </w:p>
    <w:p w14:paraId="4D75FC17"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Обеспечивает интерфейс программирования для шифрования открытых файлов, дешифрования и восстановления закрытых файлов, приема и передачи закрытых файлов без их предварительной расшифровки. Реализован в виде стандартной системной библиотеки advapi32.dll.</w:t>
      </w:r>
    </w:p>
    <w:p w14:paraId="4254DA38" w14:textId="77777777" w:rsidR="0082023E" w:rsidRPr="0082023E" w:rsidRDefault="0082023E" w:rsidP="00853B67">
      <w:pPr>
        <w:pStyle w:val="1"/>
        <w:spacing w:line="360" w:lineRule="auto"/>
        <w:ind w:firstLine="709"/>
        <w:rPr>
          <w:rFonts w:eastAsia="Times New Roman"/>
          <w:lang w:eastAsia="ru-RU"/>
        </w:rPr>
      </w:pPr>
      <w:bookmarkStart w:id="13" w:name="_Toc100525890"/>
      <w:r w:rsidRPr="0082023E">
        <w:rPr>
          <w:rFonts w:eastAsia="Times New Roman"/>
          <w:lang w:eastAsia="ru-RU"/>
        </w:rPr>
        <w:t>Немного практики</w:t>
      </w:r>
      <w:bookmarkEnd w:id="13"/>
    </w:p>
    <w:p w14:paraId="4C446458"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Для того чтобы зашифровать файл или каталог, выполните следующие операции:</w:t>
      </w:r>
    </w:p>
    <w:p w14:paraId="76CA612D" w14:textId="77777777" w:rsidR="0082023E" w:rsidRPr="0082023E" w:rsidRDefault="0082023E" w:rsidP="00853B67">
      <w:pPr>
        <w:numPr>
          <w:ilvl w:val="0"/>
          <w:numId w:val="1"/>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lastRenderedPageBreak/>
        <w:t>Запустите Windows Explorer, нажмите правую кнопку мыши на каталоге, выберите пункт Properties (Свойства).</w:t>
      </w:r>
    </w:p>
    <w:p w14:paraId="4CFEFA0D" w14:textId="77777777" w:rsidR="0082023E" w:rsidRPr="0082023E" w:rsidRDefault="0082023E" w:rsidP="00853B67">
      <w:pPr>
        <w:numPr>
          <w:ilvl w:val="0"/>
          <w:numId w:val="1"/>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На закладке General (Общие) нажмите кнопку Advanced.</w:t>
      </w:r>
    </w:p>
    <w:p w14:paraId="6CCBA48E" w14:textId="21D548EA" w:rsidR="0082023E" w:rsidRPr="0082023E" w:rsidRDefault="0082023E" w:rsidP="00853B67">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646B61">
        <w:rPr>
          <w:rFonts w:ascii="Times New Roman" w:eastAsia="Times New Roman" w:hAnsi="Times New Roman" w:cs="Times New Roman"/>
          <w:noProof/>
          <w:color w:val="000000"/>
          <w:sz w:val="28"/>
          <w:szCs w:val="28"/>
          <w:lang w:eastAsia="ru-RU"/>
        </w:rPr>
        <w:drawing>
          <wp:inline distT="0" distB="0" distL="0" distR="0" wp14:anchorId="0269DE69" wp14:editId="1959B72F">
            <wp:extent cx="3360420" cy="2735580"/>
            <wp:effectExtent l="0" t="0" r="0" b="762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420" cy="2735580"/>
                    </a:xfrm>
                    <a:prstGeom prst="rect">
                      <a:avLst/>
                    </a:prstGeom>
                    <a:noFill/>
                    <a:ln>
                      <a:noFill/>
                    </a:ln>
                  </pic:spPr>
                </pic:pic>
              </a:graphicData>
            </a:graphic>
          </wp:inline>
        </w:drawing>
      </w:r>
    </w:p>
    <w:p w14:paraId="5B74C1A3" w14:textId="77777777" w:rsidR="0082023E" w:rsidRPr="0082023E" w:rsidRDefault="0082023E" w:rsidP="00853B67">
      <w:pPr>
        <w:numPr>
          <w:ilvl w:val="0"/>
          <w:numId w:val="2"/>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Отметьте</w:t>
      </w:r>
      <w:r w:rsidRPr="0082023E">
        <w:rPr>
          <w:rFonts w:ascii="Times New Roman" w:eastAsia="Times New Roman" w:hAnsi="Times New Roman" w:cs="Times New Roman"/>
          <w:color w:val="000000"/>
          <w:sz w:val="28"/>
          <w:szCs w:val="28"/>
          <w:lang w:val="en-US" w:eastAsia="ru-RU"/>
        </w:rPr>
        <w:t xml:space="preserve"> </w:t>
      </w:r>
      <w:r w:rsidRPr="0082023E">
        <w:rPr>
          <w:rFonts w:ascii="Times New Roman" w:eastAsia="Times New Roman" w:hAnsi="Times New Roman" w:cs="Times New Roman"/>
          <w:color w:val="000000"/>
          <w:sz w:val="28"/>
          <w:szCs w:val="28"/>
          <w:lang w:eastAsia="ru-RU"/>
        </w:rPr>
        <w:t>галочкой</w:t>
      </w:r>
      <w:r w:rsidRPr="0082023E">
        <w:rPr>
          <w:rFonts w:ascii="Times New Roman" w:eastAsia="Times New Roman" w:hAnsi="Times New Roman" w:cs="Times New Roman"/>
          <w:color w:val="000000"/>
          <w:sz w:val="28"/>
          <w:szCs w:val="28"/>
          <w:lang w:val="en-US" w:eastAsia="ru-RU"/>
        </w:rPr>
        <w:t xml:space="preserve"> </w:t>
      </w:r>
      <w:r w:rsidRPr="0082023E">
        <w:rPr>
          <w:rFonts w:ascii="Times New Roman" w:eastAsia="Times New Roman" w:hAnsi="Times New Roman" w:cs="Times New Roman"/>
          <w:color w:val="000000"/>
          <w:sz w:val="28"/>
          <w:szCs w:val="28"/>
          <w:lang w:eastAsia="ru-RU"/>
        </w:rPr>
        <w:t>пункт</w:t>
      </w:r>
      <w:r w:rsidRPr="0082023E">
        <w:rPr>
          <w:rFonts w:ascii="Times New Roman" w:eastAsia="Times New Roman" w:hAnsi="Times New Roman" w:cs="Times New Roman"/>
          <w:color w:val="000000"/>
          <w:sz w:val="28"/>
          <w:szCs w:val="28"/>
          <w:lang w:val="en-US" w:eastAsia="ru-RU"/>
        </w:rPr>
        <w:t xml:space="preserve"> «Encrypt contents to secure data». </w:t>
      </w:r>
      <w:r w:rsidRPr="0082023E">
        <w:rPr>
          <w:rFonts w:ascii="Times New Roman" w:eastAsia="Times New Roman" w:hAnsi="Times New Roman" w:cs="Times New Roman"/>
          <w:color w:val="000000"/>
          <w:sz w:val="28"/>
          <w:szCs w:val="28"/>
          <w:lang w:eastAsia="ru-RU"/>
        </w:rPr>
        <w:t xml:space="preserve">Нажмите OK, затем нажмите </w:t>
      </w:r>
      <w:proofErr w:type="spellStart"/>
      <w:r w:rsidRPr="0082023E">
        <w:rPr>
          <w:rFonts w:ascii="Times New Roman" w:eastAsia="Times New Roman" w:hAnsi="Times New Roman" w:cs="Times New Roman"/>
          <w:color w:val="000000"/>
          <w:sz w:val="28"/>
          <w:szCs w:val="28"/>
          <w:lang w:eastAsia="ru-RU"/>
        </w:rPr>
        <w:t>Apply</w:t>
      </w:r>
      <w:proofErr w:type="spellEnd"/>
      <w:r w:rsidRPr="0082023E">
        <w:rPr>
          <w:rFonts w:ascii="Times New Roman" w:eastAsia="Times New Roman" w:hAnsi="Times New Roman" w:cs="Times New Roman"/>
          <w:color w:val="000000"/>
          <w:sz w:val="28"/>
          <w:szCs w:val="28"/>
          <w:lang w:eastAsia="ru-RU"/>
        </w:rPr>
        <w:t xml:space="preserve"> (применить) в диалоге Properties. Если Вы выбрали шифрование отдельного файла, то дополнительно появится диалоговое окно следующего вида:</w:t>
      </w:r>
    </w:p>
    <w:p w14:paraId="29357357" w14:textId="604E7163" w:rsidR="0082023E" w:rsidRPr="0082023E" w:rsidRDefault="0082023E" w:rsidP="00853B67">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646B61">
        <w:rPr>
          <w:rFonts w:ascii="Times New Roman" w:eastAsia="Times New Roman" w:hAnsi="Times New Roman" w:cs="Times New Roman"/>
          <w:noProof/>
          <w:color w:val="000000"/>
          <w:sz w:val="28"/>
          <w:szCs w:val="28"/>
          <w:lang w:eastAsia="ru-RU"/>
        </w:rPr>
        <w:drawing>
          <wp:inline distT="0" distB="0" distL="0" distR="0" wp14:anchorId="32861A7E" wp14:editId="4AD81FF2">
            <wp:extent cx="3657600" cy="249936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499360"/>
                    </a:xfrm>
                    <a:prstGeom prst="rect">
                      <a:avLst/>
                    </a:prstGeom>
                    <a:noFill/>
                    <a:ln>
                      <a:noFill/>
                    </a:ln>
                  </pic:spPr>
                </pic:pic>
              </a:graphicData>
            </a:graphic>
          </wp:inline>
        </w:drawing>
      </w:r>
    </w:p>
    <w:p w14:paraId="0296A461"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Система предлагает зашифровать также и каталог, в котором находится выбранный файл, так как в противном случае шифрование будет </w:t>
      </w:r>
      <w:r w:rsidRPr="0082023E">
        <w:rPr>
          <w:rFonts w:ascii="Times New Roman" w:eastAsia="Times New Roman" w:hAnsi="Times New Roman" w:cs="Times New Roman"/>
          <w:color w:val="000000"/>
          <w:sz w:val="28"/>
          <w:szCs w:val="28"/>
          <w:lang w:eastAsia="ru-RU"/>
        </w:rPr>
        <w:lastRenderedPageBreak/>
        <w:t>автоматически отменено при первой модификации такого файла. Всегда имейте это в виду, когда шифруете отдельные файлы!</w:t>
      </w:r>
    </w:p>
    <w:p w14:paraId="682CD38F" w14:textId="77777777" w:rsidR="0082023E" w:rsidRPr="0082023E" w:rsidRDefault="0082023E" w:rsidP="00853B67">
      <w:pPr>
        <w:shd w:val="clear" w:color="auto" w:fill="FFFFFF"/>
        <w:spacing w:before="100" w:beforeAutospacing="1" w:after="100" w:afterAutospacing="1"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На этом процесс шифрования данных можно считать законченным.</w:t>
      </w:r>
    </w:p>
    <w:p w14:paraId="1ABD093E" w14:textId="77777777" w:rsidR="0082023E" w:rsidRPr="0082023E" w:rsidRDefault="0082023E" w:rsidP="00853B67">
      <w:pPr>
        <w:shd w:val="clear" w:color="auto" w:fill="FFFFFF"/>
        <w:spacing w:before="100" w:beforeAutospacing="1" w:after="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Чтобы расшифровать каталоги, просто снимите выделение в пункте «</w:t>
      </w:r>
      <w:proofErr w:type="spellStart"/>
      <w:r w:rsidRPr="0082023E">
        <w:rPr>
          <w:rFonts w:ascii="Times New Roman" w:eastAsia="Times New Roman" w:hAnsi="Times New Roman" w:cs="Times New Roman"/>
          <w:color w:val="000000"/>
          <w:sz w:val="28"/>
          <w:szCs w:val="28"/>
          <w:lang w:eastAsia="ru-RU"/>
        </w:rPr>
        <w:t>Encrypt</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contents</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to</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secure</w:t>
      </w:r>
      <w:proofErr w:type="spellEnd"/>
      <w:r w:rsidRPr="0082023E">
        <w:rPr>
          <w:rFonts w:ascii="Times New Roman" w:eastAsia="Times New Roman" w:hAnsi="Times New Roman" w:cs="Times New Roman"/>
          <w:color w:val="000000"/>
          <w:sz w:val="28"/>
          <w:szCs w:val="28"/>
          <w:lang w:eastAsia="ru-RU"/>
        </w:rPr>
        <w:t xml:space="preserve"> </w:t>
      </w:r>
      <w:proofErr w:type="spellStart"/>
      <w:r w:rsidRPr="0082023E">
        <w:rPr>
          <w:rFonts w:ascii="Times New Roman" w:eastAsia="Times New Roman" w:hAnsi="Times New Roman" w:cs="Times New Roman"/>
          <w:color w:val="000000"/>
          <w:sz w:val="28"/>
          <w:szCs w:val="28"/>
          <w:lang w:eastAsia="ru-RU"/>
        </w:rPr>
        <w:t>data</w:t>
      </w:r>
      <w:proofErr w:type="spellEnd"/>
      <w:r w:rsidRPr="0082023E">
        <w:rPr>
          <w:rFonts w:ascii="Times New Roman" w:eastAsia="Times New Roman" w:hAnsi="Times New Roman" w:cs="Times New Roman"/>
          <w:color w:val="000000"/>
          <w:sz w:val="28"/>
          <w:szCs w:val="28"/>
          <w:lang w:eastAsia="ru-RU"/>
        </w:rPr>
        <w:t>». При этом каталоги, а также все содержащиеся в них подкаталоги и файлы будут расшифрованы.</w:t>
      </w:r>
    </w:p>
    <w:p w14:paraId="2ECBF12E" w14:textId="77777777" w:rsidR="008D03C8" w:rsidRDefault="008D03C8">
      <w:pPr>
        <w:rPr>
          <w:rFonts w:asciiTheme="majorHAnsi" w:eastAsia="Times New Roman" w:hAnsiTheme="majorHAnsi" w:cstheme="majorBidi"/>
          <w:color w:val="2F5496" w:themeColor="accent1" w:themeShade="BF"/>
          <w:sz w:val="32"/>
          <w:szCs w:val="32"/>
          <w:lang w:eastAsia="ru-RU"/>
        </w:rPr>
      </w:pPr>
      <w:r>
        <w:rPr>
          <w:rFonts w:eastAsia="Times New Roman"/>
          <w:lang w:eastAsia="ru-RU"/>
        </w:rPr>
        <w:br w:type="page"/>
      </w:r>
    </w:p>
    <w:p w14:paraId="61185667" w14:textId="226C4626" w:rsidR="0082023E" w:rsidRPr="0082023E" w:rsidRDefault="0082023E" w:rsidP="00853B67">
      <w:pPr>
        <w:pStyle w:val="1"/>
        <w:spacing w:line="360" w:lineRule="auto"/>
        <w:ind w:firstLine="709"/>
        <w:rPr>
          <w:rFonts w:eastAsia="Times New Roman"/>
          <w:lang w:eastAsia="ru-RU"/>
        </w:rPr>
      </w:pPr>
      <w:bookmarkStart w:id="14" w:name="_Toc100525891"/>
      <w:r w:rsidRPr="0082023E">
        <w:rPr>
          <w:rFonts w:eastAsia="Times New Roman"/>
          <w:lang w:eastAsia="ru-RU"/>
        </w:rPr>
        <w:lastRenderedPageBreak/>
        <w:t>Выводы</w:t>
      </w:r>
      <w:bookmarkEnd w:id="14"/>
    </w:p>
    <w:p w14:paraId="7DB7A72C" w14:textId="77777777" w:rsidR="0082023E" w:rsidRPr="0082023E" w:rsidRDefault="0082023E" w:rsidP="00853B67">
      <w:pPr>
        <w:numPr>
          <w:ilvl w:val="0"/>
          <w:numId w:val="3"/>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Система EFS в Windows 2000 предоставляет пользователям возможность зашифровывать каталоги NTFS, используя устойчивую, основанную на общих ключах криптографическую схему, при этом все файлы в закрытых каталогах будут зашифрованы. Шифрование отдельных файлов поддерживается, но не рекомендуется из-за непредсказуемого поведения приложений.</w:t>
      </w:r>
    </w:p>
    <w:p w14:paraId="0995498F" w14:textId="77777777" w:rsidR="0082023E" w:rsidRPr="0082023E" w:rsidRDefault="0082023E" w:rsidP="00853B67">
      <w:pPr>
        <w:numPr>
          <w:ilvl w:val="0"/>
          <w:numId w:val="3"/>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Система EFS также поддерживает шифрование удаленных файлов, доступ к которым осуществляется как к совместно используемым ресурсам. Если имеют место пользовательские профили для подключения, используются ключи и сертификаты удаленных профилей. В других случаях генерируются локальные профили и используются локальные ключи.</w:t>
      </w:r>
    </w:p>
    <w:p w14:paraId="3F33AF1E" w14:textId="77777777" w:rsidR="0082023E" w:rsidRPr="0082023E" w:rsidRDefault="0082023E" w:rsidP="00853B67">
      <w:pPr>
        <w:numPr>
          <w:ilvl w:val="0"/>
          <w:numId w:val="3"/>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Система EFS предоставляет установить политику восстановления данных таким образом, что зашифрованные данные могут быть восстановлены при помощи EFS, если это потребуется.</w:t>
      </w:r>
    </w:p>
    <w:p w14:paraId="3CD1E645" w14:textId="77777777" w:rsidR="0082023E" w:rsidRPr="0082023E" w:rsidRDefault="0082023E" w:rsidP="00853B67">
      <w:pPr>
        <w:numPr>
          <w:ilvl w:val="0"/>
          <w:numId w:val="3"/>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Политика восстановления данных встроена в общую политику безопасности Windows 2000. Контроль за соблюдением политики восстановления может быть делегирован уполномоченным на это лицам. Для каждого подразделения организации может быть сконфигурирована своя политика восстановления данных.</w:t>
      </w:r>
    </w:p>
    <w:p w14:paraId="5B7BACC5" w14:textId="77777777" w:rsidR="0082023E" w:rsidRPr="0082023E" w:rsidRDefault="0082023E" w:rsidP="00853B67">
      <w:pPr>
        <w:numPr>
          <w:ilvl w:val="0"/>
          <w:numId w:val="3"/>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Восстановление данных в EFS — закрытая операция. В процессе восстановления расшифровываются данные, но не ключ пользователя, при помощи которого эти данные были зашифрованы.</w:t>
      </w:r>
    </w:p>
    <w:p w14:paraId="329FFB40" w14:textId="77777777" w:rsidR="0082023E" w:rsidRPr="0082023E" w:rsidRDefault="0082023E" w:rsidP="00853B67">
      <w:pPr>
        <w:numPr>
          <w:ilvl w:val="0"/>
          <w:numId w:val="3"/>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Работа с зашифрованными файлами в EFS не требует от пользователя каких-либо специальных действий по шифрованию и дешифрованию данных. Дешифрование и шифрование происходят </w:t>
      </w:r>
      <w:r w:rsidRPr="0082023E">
        <w:rPr>
          <w:rFonts w:ascii="Times New Roman" w:eastAsia="Times New Roman" w:hAnsi="Times New Roman" w:cs="Times New Roman"/>
          <w:color w:val="000000"/>
          <w:sz w:val="28"/>
          <w:szCs w:val="28"/>
          <w:lang w:eastAsia="ru-RU"/>
        </w:rPr>
        <w:lastRenderedPageBreak/>
        <w:t>незаметно для пользователя в процессе считывания и записи данных на диск.</w:t>
      </w:r>
    </w:p>
    <w:p w14:paraId="3E769F7D" w14:textId="77777777" w:rsidR="0082023E" w:rsidRPr="0082023E" w:rsidRDefault="0082023E" w:rsidP="00853B67">
      <w:pPr>
        <w:numPr>
          <w:ilvl w:val="0"/>
          <w:numId w:val="3"/>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 xml:space="preserve">Система EFS поддерживает резервное копирование и восстановление зашифрованных файлов без их расшифровки. Программа </w:t>
      </w:r>
      <w:proofErr w:type="spellStart"/>
      <w:r w:rsidRPr="0082023E">
        <w:rPr>
          <w:rFonts w:ascii="Times New Roman" w:eastAsia="Times New Roman" w:hAnsi="Times New Roman" w:cs="Times New Roman"/>
          <w:color w:val="000000"/>
          <w:sz w:val="28"/>
          <w:szCs w:val="28"/>
          <w:lang w:eastAsia="ru-RU"/>
        </w:rPr>
        <w:t>NtBackup</w:t>
      </w:r>
      <w:proofErr w:type="spellEnd"/>
      <w:r w:rsidRPr="0082023E">
        <w:rPr>
          <w:rFonts w:ascii="Times New Roman" w:eastAsia="Times New Roman" w:hAnsi="Times New Roman" w:cs="Times New Roman"/>
          <w:color w:val="000000"/>
          <w:sz w:val="28"/>
          <w:szCs w:val="28"/>
          <w:lang w:eastAsia="ru-RU"/>
        </w:rPr>
        <w:t xml:space="preserve"> поддерживает резервное копирование зашифрованных файлов.</w:t>
      </w:r>
    </w:p>
    <w:p w14:paraId="67D1650F" w14:textId="77777777" w:rsidR="0082023E" w:rsidRPr="0082023E" w:rsidRDefault="0082023E" w:rsidP="00853B67">
      <w:pPr>
        <w:numPr>
          <w:ilvl w:val="0"/>
          <w:numId w:val="3"/>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Система EFS встроена в операционную систему таким образом, что утечка информации через файлы подкачки невозможна, при этом гарантируется, что все создаваемые копии будут зашифрованы</w:t>
      </w:r>
    </w:p>
    <w:p w14:paraId="671EEACE" w14:textId="4AE41BBD" w:rsidR="0082023E" w:rsidRDefault="0082023E" w:rsidP="00853B67">
      <w:pPr>
        <w:numPr>
          <w:ilvl w:val="0"/>
          <w:numId w:val="3"/>
        </w:numPr>
        <w:shd w:val="clear" w:color="auto" w:fill="FFFFFF"/>
        <w:spacing w:before="225" w:after="150" w:line="360" w:lineRule="auto"/>
        <w:ind w:firstLine="709"/>
        <w:rPr>
          <w:rFonts w:ascii="Times New Roman" w:eastAsia="Times New Roman" w:hAnsi="Times New Roman" w:cs="Times New Roman"/>
          <w:color w:val="000000"/>
          <w:sz w:val="28"/>
          <w:szCs w:val="28"/>
          <w:lang w:eastAsia="ru-RU"/>
        </w:rPr>
      </w:pPr>
      <w:r w:rsidRPr="0082023E">
        <w:rPr>
          <w:rFonts w:ascii="Times New Roman" w:eastAsia="Times New Roman" w:hAnsi="Times New Roman" w:cs="Times New Roman"/>
          <w:color w:val="000000"/>
          <w:sz w:val="28"/>
          <w:szCs w:val="28"/>
          <w:lang w:eastAsia="ru-RU"/>
        </w:rPr>
        <w:t>Предусмотрены многочисленные меры предосторожности для обеспечения безопасности восстановления данных, а также защита от утечки и потери данных в случае фатальных сбоев системы.</w:t>
      </w:r>
    </w:p>
    <w:p w14:paraId="309A16DF" w14:textId="77777777" w:rsidR="008D03C8" w:rsidRDefault="008D03C8">
      <w:pPr>
        <w:rPr>
          <w:rFonts w:asciiTheme="majorHAnsi" w:eastAsia="Times New Roman" w:hAnsiTheme="majorHAnsi" w:cstheme="majorBidi"/>
          <w:color w:val="2F5496" w:themeColor="accent1" w:themeShade="BF"/>
          <w:sz w:val="32"/>
          <w:szCs w:val="32"/>
          <w:lang w:eastAsia="ru-RU"/>
        </w:rPr>
      </w:pPr>
      <w:r>
        <w:rPr>
          <w:rFonts w:eastAsia="Times New Roman"/>
          <w:lang w:eastAsia="ru-RU"/>
        </w:rPr>
        <w:br w:type="page"/>
      </w:r>
    </w:p>
    <w:p w14:paraId="2C090DA2" w14:textId="4DF44F7C" w:rsidR="00646B61" w:rsidRPr="0082023E" w:rsidRDefault="00646B61" w:rsidP="00853B67">
      <w:pPr>
        <w:pStyle w:val="1"/>
        <w:spacing w:line="360" w:lineRule="auto"/>
        <w:ind w:firstLine="709"/>
        <w:rPr>
          <w:rFonts w:eastAsia="Times New Roman"/>
          <w:lang w:eastAsia="ru-RU"/>
        </w:rPr>
      </w:pPr>
      <w:bookmarkStart w:id="15" w:name="_Toc100525892"/>
      <w:r>
        <w:rPr>
          <w:rFonts w:eastAsia="Times New Roman"/>
          <w:lang w:eastAsia="ru-RU"/>
        </w:rPr>
        <w:lastRenderedPageBreak/>
        <w:t>Список используемой литературы</w:t>
      </w:r>
      <w:bookmarkEnd w:id="15"/>
    </w:p>
    <w:p w14:paraId="10C6EAA9" w14:textId="3464FAC3" w:rsidR="009C1C41" w:rsidRDefault="009C1C41" w:rsidP="004960E5">
      <w:pPr>
        <w:pStyle w:val="aa"/>
        <w:numPr>
          <w:ilvl w:val="0"/>
          <w:numId w:val="3"/>
        </w:numPr>
        <w:spacing w:line="360" w:lineRule="auto"/>
        <w:rPr>
          <w:rFonts w:ascii="Times New Roman" w:hAnsi="Times New Roman" w:cs="Times New Roman"/>
          <w:sz w:val="28"/>
          <w:szCs w:val="28"/>
        </w:rPr>
      </w:pPr>
      <w:hyperlink r:id="rId16" w:history="1">
        <w:r w:rsidRPr="00554E99">
          <w:rPr>
            <w:rStyle w:val="a5"/>
            <w:rFonts w:ascii="Times New Roman" w:hAnsi="Times New Roman" w:cs="Times New Roman"/>
            <w:sz w:val="28"/>
            <w:szCs w:val="28"/>
          </w:rPr>
          <w:t>https://ru.wikipedia.org/w/index.php?title=Encrypting_File_System</w:t>
        </w:r>
      </w:hyperlink>
    </w:p>
    <w:p w14:paraId="636A4141" w14:textId="707A1365" w:rsidR="009C1C41" w:rsidRDefault="009C1C41" w:rsidP="004960E5">
      <w:pPr>
        <w:pStyle w:val="aa"/>
        <w:numPr>
          <w:ilvl w:val="0"/>
          <w:numId w:val="3"/>
        </w:numPr>
        <w:spacing w:line="360" w:lineRule="auto"/>
        <w:rPr>
          <w:rFonts w:ascii="Times New Roman" w:hAnsi="Times New Roman" w:cs="Times New Roman"/>
          <w:sz w:val="28"/>
          <w:szCs w:val="28"/>
        </w:rPr>
      </w:pPr>
      <w:hyperlink r:id="rId17" w:history="1">
        <w:r w:rsidRPr="00554E99">
          <w:rPr>
            <w:rStyle w:val="a5"/>
            <w:rFonts w:ascii="Times New Roman" w:hAnsi="Times New Roman" w:cs="Times New Roman"/>
            <w:sz w:val="28"/>
            <w:szCs w:val="28"/>
          </w:rPr>
          <w:t>https://www.cryptopro.ru/products/other/efs/usage</w:t>
        </w:r>
      </w:hyperlink>
    </w:p>
    <w:p w14:paraId="48EDC4E0" w14:textId="5C54B3CB" w:rsidR="009C1C41" w:rsidRDefault="002406D7" w:rsidP="004960E5">
      <w:pPr>
        <w:pStyle w:val="aa"/>
        <w:numPr>
          <w:ilvl w:val="0"/>
          <w:numId w:val="3"/>
        </w:numPr>
        <w:spacing w:line="360" w:lineRule="auto"/>
        <w:rPr>
          <w:rFonts w:ascii="Times New Roman" w:hAnsi="Times New Roman" w:cs="Times New Roman"/>
          <w:sz w:val="28"/>
          <w:szCs w:val="28"/>
        </w:rPr>
      </w:pPr>
      <w:hyperlink r:id="rId18" w:history="1">
        <w:r w:rsidRPr="00554E99">
          <w:rPr>
            <w:rStyle w:val="a5"/>
            <w:rFonts w:ascii="Times New Roman" w:hAnsi="Times New Roman" w:cs="Times New Roman"/>
            <w:sz w:val="28"/>
            <w:szCs w:val="28"/>
          </w:rPr>
          <w:t>https://ru.wikipedia.org/wiki/%D0%9A%D1%80%D0%B8%D0%BF%D1%82%D0%BE%D0%BF%D1%80%D0%BE%D0%B2%D0%B0%D0%B9%D0%B4%D0%B5%D1%80</w:t>
        </w:r>
      </w:hyperlink>
    </w:p>
    <w:p w14:paraId="16A87946" w14:textId="76FF37C4" w:rsidR="002406D7" w:rsidRDefault="002406D7" w:rsidP="004960E5">
      <w:pPr>
        <w:pStyle w:val="aa"/>
        <w:numPr>
          <w:ilvl w:val="0"/>
          <w:numId w:val="3"/>
        </w:numPr>
        <w:spacing w:line="360" w:lineRule="auto"/>
        <w:rPr>
          <w:rFonts w:ascii="Times New Roman" w:hAnsi="Times New Roman" w:cs="Times New Roman"/>
          <w:sz w:val="28"/>
          <w:szCs w:val="28"/>
        </w:rPr>
      </w:pPr>
      <w:hyperlink r:id="rId19" w:history="1">
        <w:r w:rsidRPr="00554E99">
          <w:rPr>
            <w:rStyle w:val="a5"/>
            <w:rFonts w:ascii="Times New Roman" w:hAnsi="Times New Roman" w:cs="Times New Roman"/>
            <w:sz w:val="28"/>
            <w:szCs w:val="28"/>
          </w:rPr>
          <w:t>https://www.kv.by/archive/index2009041105.htm</w:t>
        </w:r>
      </w:hyperlink>
    </w:p>
    <w:p w14:paraId="00B968D4" w14:textId="6A997B73" w:rsidR="002406D7" w:rsidRDefault="002406D7" w:rsidP="004960E5">
      <w:pPr>
        <w:pStyle w:val="aa"/>
        <w:numPr>
          <w:ilvl w:val="0"/>
          <w:numId w:val="3"/>
        </w:numPr>
        <w:spacing w:line="360" w:lineRule="auto"/>
        <w:rPr>
          <w:rFonts w:ascii="Times New Roman" w:hAnsi="Times New Roman" w:cs="Times New Roman"/>
          <w:sz w:val="28"/>
          <w:szCs w:val="28"/>
        </w:rPr>
      </w:pPr>
      <w:hyperlink r:id="rId20" w:history="1">
        <w:r w:rsidRPr="00554E99">
          <w:rPr>
            <w:rStyle w:val="a5"/>
            <w:rFonts w:ascii="Times New Roman" w:hAnsi="Times New Roman" w:cs="Times New Roman"/>
            <w:sz w:val="28"/>
            <w:szCs w:val="28"/>
          </w:rPr>
          <w:t>https://studbooks.net/2080878/informatika/arhitektura</w:t>
        </w:r>
      </w:hyperlink>
    </w:p>
    <w:p w14:paraId="79DD1C56" w14:textId="6FFCD312" w:rsidR="002406D7" w:rsidRPr="004960E5" w:rsidRDefault="002406D7" w:rsidP="004960E5">
      <w:pPr>
        <w:pStyle w:val="aa"/>
        <w:numPr>
          <w:ilvl w:val="0"/>
          <w:numId w:val="3"/>
        </w:numPr>
        <w:spacing w:line="360" w:lineRule="auto"/>
        <w:rPr>
          <w:rFonts w:ascii="Times New Roman" w:hAnsi="Times New Roman" w:cs="Times New Roman"/>
          <w:sz w:val="28"/>
          <w:szCs w:val="28"/>
        </w:rPr>
      </w:pPr>
      <w:hyperlink r:id="rId21" w:history="1">
        <w:r w:rsidRPr="00554E99">
          <w:rPr>
            <w:rStyle w:val="a5"/>
            <w:rFonts w:ascii="Times New Roman" w:hAnsi="Times New Roman" w:cs="Times New Roman"/>
            <w:sz w:val="28"/>
            <w:szCs w:val="28"/>
          </w:rPr>
          <w:t>http://adminbook.ru/index.php?men3=6/26/29</w:t>
        </w:r>
      </w:hyperlink>
    </w:p>
    <w:sectPr w:rsidR="002406D7" w:rsidRPr="004960E5">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81090" w14:textId="77777777" w:rsidR="00773C57" w:rsidRDefault="00773C57" w:rsidP="00646B61">
      <w:pPr>
        <w:spacing w:after="0" w:line="240" w:lineRule="auto"/>
      </w:pPr>
      <w:r>
        <w:separator/>
      </w:r>
    </w:p>
  </w:endnote>
  <w:endnote w:type="continuationSeparator" w:id="0">
    <w:p w14:paraId="189D764F" w14:textId="77777777" w:rsidR="00773C57" w:rsidRDefault="00773C57" w:rsidP="00646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0EAF3" w14:textId="77777777" w:rsidR="00646B61" w:rsidRDefault="00646B6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BDED4" w14:textId="77777777" w:rsidR="00646B61" w:rsidRDefault="00646B6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E901" w14:textId="77777777" w:rsidR="00646B61" w:rsidRDefault="00646B6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6836" w14:textId="77777777" w:rsidR="00773C57" w:rsidRDefault="00773C57" w:rsidP="00646B61">
      <w:pPr>
        <w:spacing w:after="0" w:line="240" w:lineRule="auto"/>
      </w:pPr>
      <w:r>
        <w:separator/>
      </w:r>
    </w:p>
  </w:footnote>
  <w:footnote w:type="continuationSeparator" w:id="0">
    <w:p w14:paraId="229483AF" w14:textId="77777777" w:rsidR="00773C57" w:rsidRDefault="00773C57" w:rsidP="00646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7319" w14:textId="77777777" w:rsidR="00646B61" w:rsidRDefault="00646B6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09130" w14:textId="77777777" w:rsidR="00646B61" w:rsidRDefault="00646B6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85F5" w14:textId="77777777" w:rsidR="00646B61" w:rsidRDefault="00646B6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DA7"/>
    <w:multiLevelType w:val="multilevel"/>
    <w:tmpl w:val="2EF25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7A65284"/>
    <w:multiLevelType w:val="multilevel"/>
    <w:tmpl w:val="5B320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12672"/>
    <w:multiLevelType w:val="multilevel"/>
    <w:tmpl w:val="4036C7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73340142">
    <w:abstractNumId w:val="2"/>
  </w:num>
  <w:num w:numId="2" w16cid:durableId="841895623">
    <w:abstractNumId w:val="0"/>
  </w:num>
  <w:num w:numId="3" w16cid:durableId="199783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E0"/>
    <w:rsid w:val="00212753"/>
    <w:rsid w:val="002406D7"/>
    <w:rsid w:val="00321CF6"/>
    <w:rsid w:val="004960E5"/>
    <w:rsid w:val="004B1F07"/>
    <w:rsid w:val="00646B61"/>
    <w:rsid w:val="00667B8A"/>
    <w:rsid w:val="00773C57"/>
    <w:rsid w:val="0082023E"/>
    <w:rsid w:val="00853B67"/>
    <w:rsid w:val="008D03C8"/>
    <w:rsid w:val="009C1C41"/>
    <w:rsid w:val="00BA092A"/>
    <w:rsid w:val="00C561E0"/>
    <w:rsid w:val="00DE61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631C"/>
  <w15:chartTrackingRefBased/>
  <w15:docId w15:val="{B7C49001-F0C8-4471-BA4E-FFA9F07D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92A"/>
  </w:style>
  <w:style w:type="paragraph" w:styleId="1">
    <w:name w:val="heading 1"/>
    <w:basedOn w:val="a"/>
    <w:next w:val="a"/>
    <w:link w:val="10"/>
    <w:uiPriority w:val="9"/>
    <w:qFormat/>
    <w:rsid w:val="00646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46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2023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2023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A09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Квадрат2"/>
    <w:basedOn w:val="a"/>
    <w:rsid w:val="00BA092A"/>
    <w:pPr>
      <w:widowControl w:val="0"/>
      <w:autoSpaceDE w:val="0"/>
      <w:autoSpaceDN w:val="0"/>
      <w:spacing w:after="0" w:line="240" w:lineRule="auto"/>
      <w:ind w:left="2160" w:firstLine="567"/>
      <w:jc w:val="both"/>
    </w:pPr>
    <w:rPr>
      <w:rFonts w:ascii="Courier New" w:eastAsia="Times New Roman" w:hAnsi="Courier New" w:cs="Courier New"/>
      <w:sz w:val="28"/>
      <w:szCs w:val="24"/>
      <w:lang w:val="en-US" w:eastAsia="ru-RU"/>
    </w:rPr>
  </w:style>
  <w:style w:type="paragraph" w:customStyle="1" w:styleId="31">
    <w:name w:val="Квадрат3"/>
    <w:basedOn w:val="a"/>
    <w:rsid w:val="00BA092A"/>
    <w:pPr>
      <w:widowControl w:val="0"/>
      <w:autoSpaceDE w:val="0"/>
      <w:autoSpaceDN w:val="0"/>
      <w:spacing w:after="0" w:line="240" w:lineRule="auto"/>
      <w:ind w:left="2880" w:firstLine="567"/>
      <w:jc w:val="both"/>
    </w:pPr>
    <w:rPr>
      <w:rFonts w:ascii="Courier New" w:eastAsia="Times New Roman" w:hAnsi="Courier New" w:cs="Courier New"/>
      <w:sz w:val="28"/>
      <w:szCs w:val="24"/>
      <w:lang w:val="en-US" w:eastAsia="ru-RU"/>
    </w:rPr>
  </w:style>
  <w:style w:type="paragraph" w:customStyle="1" w:styleId="5">
    <w:name w:val="Квадрат5"/>
    <w:basedOn w:val="a"/>
    <w:rsid w:val="00BA092A"/>
    <w:pPr>
      <w:widowControl w:val="0"/>
      <w:autoSpaceDE w:val="0"/>
      <w:autoSpaceDN w:val="0"/>
      <w:spacing w:after="0" w:line="240" w:lineRule="auto"/>
      <w:ind w:left="1922" w:firstLine="567"/>
      <w:jc w:val="both"/>
    </w:pPr>
    <w:rPr>
      <w:rFonts w:ascii="Courier New" w:eastAsia="Times New Roman" w:hAnsi="Courier New" w:cs="Courier New"/>
      <w:sz w:val="28"/>
      <w:szCs w:val="24"/>
      <w:lang w:val="en-US" w:eastAsia="ru-RU"/>
    </w:rPr>
  </w:style>
  <w:style w:type="paragraph" w:customStyle="1" w:styleId="32">
    <w:name w:val="Заголов3"/>
    <w:basedOn w:val="a"/>
    <w:rsid w:val="00BA092A"/>
    <w:pPr>
      <w:widowControl w:val="0"/>
      <w:autoSpaceDE w:val="0"/>
      <w:autoSpaceDN w:val="0"/>
      <w:spacing w:after="0" w:line="240" w:lineRule="auto"/>
      <w:ind w:firstLine="567"/>
      <w:jc w:val="center"/>
    </w:pPr>
    <w:rPr>
      <w:rFonts w:ascii="Courier New" w:eastAsia="Times New Roman" w:hAnsi="Courier New" w:cs="Courier New"/>
      <w:sz w:val="28"/>
      <w:szCs w:val="24"/>
      <w:lang w:val="en-US" w:eastAsia="ru-RU"/>
    </w:rPr>
  </w:style>
  <w:style w:type="paragraph" w:customStyle="1" w:styleId="7">
    <w:name w:val="Квадрат7"/>
    <w:basedOn w:val="a"/>
    <w:rsid w:val="00BA092A"/>
    <w:pPr>
      <w:widowControl w:val="0"/>
      <w:autoSpaceDE w:val="0"/>
      <w:autoSpaceDN w:val="0"/>
      <w:spacing w:after="0" w:line="240" w:lineRule="auto"/>
      <w:ind w:left="3481" w:firstLine="567"/>
      <w:jc w:val="both"/>
    </w:pPr>
    <w:rPr>
      <w:rFonts w:ascii="Courier New" w:eastAsia="Times New Roman" w:hAnsi="Courier New" w:cs="Courier New"/>
      <w:sz w:val="28"/>
      <w:szCs w:val="24"/>
      <w:lang w:val="en-US" w:eastAsia="ru-RU"/>
    </w:rPr>
  </w:style>
  <w:style w:type="paragraph" w:customStyle="1" w:styleId="8">
    <w:name w:val="Квадрат8"/>
    <w:basedOn w:val="a"/>
    <w:rsid w:val="00BA092A"/>
    <w:pPr>
      <w:widowControl w:val="0"/>
      <w:autoSpaceDE w:val="0"/>
      <w:autoSpaceDN w:val="0"/>
      <w:spacing w:after="0" w:line="240" w:lineRule="auto"/>
      <w:ind w:left="3719" w:firstLine="567"/>
      <w:jc w:val="both"/>
    </w:pPr>
    <w:rPr>
      <w:rFonts w:ascii="Courier New" w:eastAsia="Times New Roman" w:hAnsi="Courier New" w:cs="Courier New"/>
      <w:sz w:val="28"/>
      <w:szCs w:val="24"/>
      <w:lang w:val="en-US" w:eastAsia="ru-RU"/>
    </w:rPr>
  </w:style>
  <w:style w:type="character" w:customStyle="1" w:styleId="30">
    <w:name w:val="Заголовок 3 Знак"/>
    <w:basedOn w:val="a0"/>
    <w:link w:val="3"/>
    <w:uiPriority w:val="9"/>
    <w:rsid w:val="0082023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2023E"/>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646B6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46B61"/>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646B61"/>
    <w:pPr>
      <w:outlineLvl w:val="9"/>
    </w:pPr>
    <w:rPr>
      <w:lang w:eastAsia="ru-RU"/>
    </w:rPr>
  </w:style>
  <w:style w:type="paragraph" w:styleId="11">
    <w:name w:val="toc 1"/>
    <w:basedOn w:val="a"/>
    <w:next w:val="a"/>
    <w:autoRedefine/>
    <w:uiPriority w:val="39"/>
    <w:unhideWhenUsed/>
    <w:rsid w:val="00646B61"/>
    <w:pPr>
      <w:spacing w:after="100"/>
    </w:pPr>
  </w:style>
  <w:style w:type="paragraph" w:styleId="22">
    <w:name w:val="toc 2"/>
    <w:basedOn w:val="a"/>
    <w:next w:val="a"/>
    <w:autoRedefine/>
    <w:uiPriority w:val="39"/>
    <w:unhideWhenUsed/>
    <w:rsid w:val="00646B61"/>
    <w:pPr>
      <w:spacing w:after="100"/>
      <w:ind w:left="220"/>
    </w:pPr>
  </w:style>
  <w:style w:type="character" w:styleId="a5">
    <w:name w:val="Hyperlink"/>
    <w:basedOn w:val="a0"/>
    <w:uiPriority w:val="99"/>
    <w:unhideWhenUsed/>
    <w:rsid w:val="00646B61"/>
    <w:rPr>
      <w:color w:val="0563C1" w:themeColor="hyperlink"/>
      <w:u w:val="single"/>
    </w:rPr>
  </w:style>
  <w:style w:type="paragraph" w:styleId="a6">
    <w:name w:val="header"/>
    <w:basedOn w:val="a"/>
    <w:link w:val="a7"/>
    <w:uiPriority w:val="99"/>
    <w:unhideWhenUsed/>
    <w:rsid w:val="00646B6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46B61"/>
  </w:style>
  <w:style w:type="paragraph" w:styleId="a8">
    <w:name w:val="footer"/>
    <w:basedOn w:val="a"/>
    <w:link w:val="a9"/>
    <w:uiPriority w:val="99"/>
    <w:unhideWhenUsed/>
    <w:rsid w:val="00646B6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46B61"/>
  </w:style>
  <w:style w:type="paragraph" w:styleId="aa">
    <w:name w:val="List Paragraph"/>
    <w:basedOn w:val="a"/>
    <w:uiPriority w:val="34"/>
    <w:qFormat/>
    <w:rsid w:val="009C1C41"/>
    <w:pPr>
      <w:ind w:left="720"/>
      <w:contextualSpacing/>
    </w:pPr>
  </w:style>
  <w:style w:type="character" w:styleId="ab">
    <w:name w:val="Unresolved Mention"/>
    <w:basedOn w:val="a0"/>
    <w:uiPriority w:val="99"/>
    <w:semiHidden/>
    <w:unhideWhenUsed/>
    <w:rsid w:val="009C1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ru.wikipedia.org/wiki/%D0%9A%D1%80%D0%B8%D0%BF%D1%82%D0%BE%D0%BF%D1%80%D0%BE%D0%B2%D0%B0%D0%B9%D0%B4%D0%B5%D1%80"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adminbook.ru/index.php?men3=6/26/29"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www.cryptopro.ru/products/other/efs/usag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ndex.php?title=Encrypting_File_System" TargetMode="External"/><Relationship Id="rId20" Type="http://schemas.openxmlformats.org/officeDocument/2006/relationships/hyperlink" Target="https://studbooks.net/2080878/informatika/arhitektur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s://www.kv.by/archive/index2009041105.ht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B1954-2C31-44E2-BF3D-313B50AB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2587</Words>
  <Characters>14749</Characters>
  <Application>Microsoft Office Word</Application>
  <DocSecurity>0</DocSecurity>
  <Lines>122</Lines>
  <Paragraphs>34</Paragraphs>
  <ScaleCrop>false</ScaleCrop>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Киселев Владислав Александрович</dc:creator>
  <cp:keywords/>
  <dc:description/>
  <cp:lastModifiedBy>Киселев Владислав Александрович</cp:lastModifiedBy>
  <cp:revision>13</cp:revision>
  <dcterms:created xsi:type="dcterms:W3CDTF">2022-04-10T18:16:00Z</dcterms:created>
  <dcterms:modified xsi:type="dcterms:W3CDTF">2022-04-10T18:31:00Z</dcterms:modified>
</cp:coreProperties>
</file>