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7FB0D" w14:textId="77777777" w:rsidR="009F306E" w:rsidRDefault="009F306E" w:rsidP="006F5824">
      <w:pPr>
        <w:spacing w:line="480" w:lineRule="auto"/>
        <w:jc w:val="both"/>
        <w:rPr>
          <w:rFonts w:ascii="Times New Roman" w:hAnsi="Times New Roman" w:cs="Times New Roman"/>
        </w:rPr>
      </w:pPr>
    </w:p>
    <w:p w14:paraId="4F86F39E" w14:textId="77777777" w:rsidR="009F306E" w:rsidRDefault="009F306E" w:rsidP="006F5824">
      <w:pPr>
        <w:spacing w:line="480" w:lineRule="auto"/>
        <w:jc w:val="both"/>
        <w:rPr>
          <w:rFonts w:ascii="Times New Roman" w:hAnsi="Times New Roman" w:cs="Times New Roman"/>
        </w:rPr>
      </w:pPr>
    </w:p>
    <w:p w14:paraId="65F98E40" w14:textId="243FA579" w:rsidR="00B26D99" w:rsidRPr="00B26D99" w:rsidRDefault="00C90B1C" w:rsidP="00B26D99">
      <w:pPr>
        <w:spacing w:line="480" w:lineRule="auto"/>
        <w:jc w:val="both"/>
        <w:rPr>
          <w:rFonts w:ascii="Times New Roman" w:hAnsi="Times New Roman" w:cs="Times New Roman"/>
        </w:rPr>
      </w:pPr>
      <w:r w:rsidRPr="00CC2D3B">
        <w:rPr>
          <w:rFonts w:ascii="Times New Roman" w:hAnsi="Times New Roman" w:cs="Times New Roman"/>
        </w:rPr>
        <w:t>The highlights are as follows:</w:t>
      </w:r>
    </w:p>
    <w:p w14:paraId="09E31697" w14:textId="657C061F" w:rsidR="00B26D99" w:rsidRPr="00B26D99" w:rsidRDefault="00B26D99" w:rsidP="00B26D9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B26D99">
        <w:rPr>
          <w:rFonts w:ascii="Times New Roman" w:hAnsi="Times New Roman" w:cs="Times New Roman"/>
        </w:rPr>
        <w:t>We analyzed spontaneous turn-transition prediction by children ages 1–6.</w:t>
      </w:r>
    </w:p>
    <w:p w14:paraId="08228D60" w14:textId="234A5E3C" w:rsidR="00B26D99" w:rsidRPr="00B26D99" w:rsidRDefault="00B26D99" w:rsidP="00B26D9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B26D99">
        <w:rPr>
          <w:rFonts w:ascii="Times New Roman" w:hAnsi="Times New Roman" w:cs="Times New Roman"/>
        </w:rPr>
        <w:t>Children and adults primarily make anticipatory gazes following questions.</w:t>
      </w:r>
    </w:p>
    <w:p w14:paraId="130FCE9E" w14:textId="775E1AB2" w:rsidR="00B26D99" w:rsidRPr="00B26D99" w:rsidRDefault="00B26D99" w:rsidP="00B26D9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B26D99">
        <w:rPr>
          <w:rFonts w:ascii="Times New Roman" w:hAnsi="Times New Roman" w:cs="Times New Roman"/>
        </w:rPr>
        <w:t>Two-year-olds already predict</w:t>
      </w:r>
      <w:r w:rsidR="00803F32">
        <w:rPr>
          <w:rFonts w:ascii="Times New Roman" w:hAnsi="Times New Roman" w:cs="Times New Roman"/>
        </w:rPr>
        <w:t>ed</w:t>
      </w:r>
      <w:r w:rsidRPr="00B26D99">
        <w:rPr>
          <w:rFonts w:ascii="Times New Roman" w:hAnsi="Times New Roman" w:cs="Times New Roman"/>
        </w:rPr>
        <w:t xml:space="preserve"> upcoming </w:t>
      </w:r>
      <w:r w:rsidR="00803F32">
        <w:rPr>
          <w:rFonts w:ascii="Times New Roman" w:hAnsi="Times New Roman" w:cs="Times New Roman"/>
        </w:rPr>
        <w:t xml:space="preserve">responses </w:t>
      </w:r>
      <w:r w:rsidRPr="00B26D99">
        <w:rPr>
          <w:rFonts w:ascii="Times New Roman" w:hAnsi="Times New Roman" w:cs="Times New Roman"/>
        </w:rPr>
        <w:t>at rates greater than chance.</w:t>
      </w:r>
    </w:p>
    <w:p w14:paraId="68289F01" w14:textId="607646AF" w:rsidR="00B26D99" w:rsidRPr="00B26D99" w:rsidRDefault="00B26D99" w:rsidP="00B26D9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</w:rPr>
      </w:pPr>
      <w:r w:rsidRPr="00B26D99">
        <w:rPr>
          <w:rFonts w:ascii="Times New Roman" w:hAnsi="Times New Roman" w:cs="Times New Roman"/>
        </w:rPr>
        <w:t xml:space="preserve">We find no evidence that </w:t>
      </w:r>
      <w:proofErr w:type="spellStart"/>
      <w:r w:rsidRPr="00B26D99">
        <w:rPr>
          <w:rFonts w:ascii="Times New Roman" w:hAnsi="Times New Roman" w:cs="Times New Roman"/>
        </w:rPr>
        <w:t>lexicosyntax</w:t>
      </w:r>
      <w:proofErr w:type="spellEnd"/>
      <w:r w:rsidRPr="00B26D99">
        <w:rPr>
          <w:rFonts w:ascii="Times New Roman" w:hAnsi="Times New Roman" w:cs="Times New Roman"/>
        </w:rPr>
        <w:t xml:space="preserve"> is sufficient for prediction in young children.</w:t>
      </w:r>
    </w:p>
    <w:p w14:paraId="7968D3FC" w14:textId="77777777" w:rsidR="00B26D99" w:rsidRDefault="00B26D99" w:rsidP="006F5824">
      <w:pPr>
        <w:spacing w:line="480" w:lineRule="auto"/>
        <w:jc w:val="both"/>
        <w:rPr>
          <w:rFonts w:ascii="Times New Roman" w:hAnsi="Times New Roman" w:cs="Times New Roman"/>
        </w:rPr>
      </w:pPr>
    </w:p>
    <w:p w14:paraId="36C14A1D" w14:textId="0E5249AF" w:rsidR="003A5A41" w:rsidRPr="00B26D99" w:rsidRDefault="003A5A41" w:rsidP="00B26D99">
      <w:pPr>
        <w:spacing w:line="48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3A5A41" w:rsidRPr="00B26D99" w:rsidSect="00C85333">
      <w:pgSz w:w="12240" w:h="15840"/>
      <w:pgMar w:top="851" w:right="1183" w:bottom="1135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16A34"/>
    <w:multiLevelType w:val="hybridMultilevel"/>
    <w:tmpl w:val="4F1C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368D8"/>
    <w:multiLevelType w:val="hybridMultilevel"/>
    <w:tmpl w:val="CC10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41"/>
    <w:rsid w:val="00004574"/>
    <w:rsid w:val="001104B5"/>
    <w:rsid w:val="00157B4B"/>
    <w:rsid w:val="00247550"/>
    <w:rsid w:val="00256874"/>
    <w:rsid w:val="002F62D4"/>
    <w:rsid w:val="003A5A41"/>
    <w:rsid w:val="004E4B7C"/>
    <w:rsid w:val="00511F62"/>
    <w:rsid w:val="00541F90"/>
    <w:rsid w:val="00547DC3"/>
    <w:rsid w:val="00553905"/>
    <w:rsid w:val="005B15D9"/>
    <w:rsid w:val="005B16D2"/>
    <w:rsid w:val="00641900"/>
    <w:rsid w:val="0064245E"/>
    <w:rsid w:val="00675312"/>
    <w:rsid w:val="006D20C2"/>
    <w:rsid w:val="006E5437"/>
    <w:rsid w:val="006F5824"/>
    <w:rsid w:val="00793235"/>
    <w:rsid w:val="00803F32"/>
    <w:rsid w:val="008445AD"/>
    <w:rsid w:val="008B3C6D"/>
    <w:rsid w:val="00907D7D"/>
    <w:rsid w:val="009F306E"/>
    <w:rsid w:val="00B26D99"/>
    <w:rsid w:val="00BA3BD3"/>
    <w:rsid w:val="00C1568B"/>
    <w:rsid w:val="00C85333"/>
    <w:rsid w:val="00C90B1C"/>
    <w:rsid w:val="00C90BDF"/>
    <w:rsid w:val="00CC2D3B"/>
    <w:rsid w:val="00CD64CD"/>
    <w:rsid w:val="00E6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F4AF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6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8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45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57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5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5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57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6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68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045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57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5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5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5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Macintosh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Casillas</dc:creator>
  <cp:keywords/>
  <dc:description/>
  <cp:lastModifiedBy>Marisa Casillas</cp:lastModifiedBy>
  <cp:revision>3</cp:revision>
  <cp:lastPrinted>2013-09-26T07:31:00Z</cp:lastPrinted>
  <dcterms:created xsi:type="dcterms:W3CDTF">2015-12-04T23:34:00Z</dcterms:created>
  <dcterms:modified xsi:type="dcterms:W3CDTF">2016-01-26T17:44:00Z</dcterms:modified>
</cp:coreProperties>
</file>