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B1BDC">
      <w:pPr>
        <w:pStyle w:val="2"/>
        <w:bidi w:val="0"/>
        <w:rPr>
          <w:rFonts w:hint="eastAsia"/>
        </w:rPr>
      </w:pPr>
      <w:r>
        <w:rPr>
          <w:rFonts w:hint="eastAsia"/>
        </w:rPr>
        <w:t>MES系统操作指导书</w:t>
      </w:r>
    </w:p>
    <w:p w14:paraId="60C4BD81">
      <w:pPr>
        <w:pStyle w:val="3"/>
        <w:bidi w:val="0"/>
        <w:rPr>
          <w:rFonts w:hint="eastAsia"/>
        </w:rPr>
      </w:pPr>
      <w:r>
        <w:rPr>
          <w:rFonts w:hint="eastAsia"/>
        </w:rPr>
        <w:t>一、系统登录</w:t>
      </w:r>
    </w:p>
    <w:p w14:paraId="4FE84C41">
      <w:pPr>
        <w:pStyle w:val="4"/>
        <w:bidi w:val="0"/>
        <w:rPr>
          <w:rFonts w:hint="eastAsia"/>
        </w:rPr>
      </w:pPr>
      <w:r>
        <w:rPr>
          <w:rFonts w:hint="eastAsia"/>
        </w:rPr>
        <w:t>1.1 管理员登录</w:t>
      </w:r>
    </w:p>
    <w:p w14:paraId="0D8F8C1D">
      <w:pPr>
        <w:rPr>
          <w:rFonts w:hint="eastAsia"/>
          <w:b/>
          <w:bCs/>
        </w:rPr>
      </w:pPr>
      <w:r>
        <w:rPr>
          <w:rFonts w:hint="eastAsia"/>
          <w:b/>
          <w:bCs/>
        </w:rPr>
        <w:t>操作步骤：</w:t>
      </w:r>
    </w:p>
    <w:p w14:paraId="039472AF">
      <w:pPr>
        <w:ind w:firstLine="420" w:firstLineChars="0"/>
        <w:rPr>
          <w:rFonts w:hint="eastAsia"/>
        </w:rPr>
      </w:pPr>
      <w:r>
        <w:rPr>
          <w:rFonts w:hint="eastAsia"/>
        </w:rPr>
        <w:t>访问系统登录页面</w:t>
      </w:r>
    </w:p>
    <w:p w14:paraId="65F04D22">
      <w:pPr>
        <w:ind w:firstLine="420" w:firstLineChars="0"/>
        <w:rPr>
          <w:rFonts w:hint="eastAsia"/>
        </w:rPr>
      </w:pPr>
      <w:r>
        <w:rPr>
          <w:rFonts w:hint="eastAsia"/>
        </w:rPr>
        <w:t>输入管理员账号（默认：admin）和密码</w:t>
      </w:r>
    </w:p>
    <w:p w14:paraId="4CB62A7D">
      <w:pPr>
        <w:ind w:firstLine="420" w:firstLineChars="0"/>
        <w:rPr>
          <w:rFonts w:hint="eastAsia"/>
        </w:rPr>
      </w:pPr>
      <w:r>
        <w:rPr>
          <w:rFonts w:hint="eastAsia"/>
        </w:rPr>
        <w:t>点击"登录"按钮进入系统</w:t>
      </w:r>
    </w:p>
    <w:p w14:paraId="002EA7E2">
      <w:pPr>
        <w:ind w:firstLine="420" w:firstLineChars="0"/>
        <w:rPr>
          <w:rFonts w:hint="eastAsia"/>
        </w:rPr>
      </w:pPr>
      <w:r>
        <w:rPr>
          <w:rFonts w:hint="eastAsia"/>
        </w:rPr>
        <w:t>说明： 管理员拥有系统全部功能权限，可进行用户管理、角色配置等操作。</w:t>
      </w:r>
    </w:p>
    <w:p w14:paraId="56045448">
      <w:pPr>
        <w:rPr>
          <w:rFonts w:hint="eastAsia"/>
        </w:rPr>
      </w:pPr>
    </w:p>
    <w:p w14:paraId="67101B73">
      <w:pPr>
        <w:pStyle w:val="4"/>
        <w:bidi w:val="0"/>
        <w:rPr>
          <w:rFonts w:hint="eastAsia"/>
        </w:rPr>
      </w:pPr>
      <w:r>
        <w:rPr>
          <w:rFonts w:hint="eastAsia"/>
        </w:rPr>
        <w:t>1.2 普通用户登录</w:t>
      </w:r>
    </w:p>
    <w:p w14:paraId="2C5B5350">
      <w:pPr>
        <w:rPr>
          <w:rFonts w:hint="eastAsia"/>
          <w:b/>
          <w:bCs/>
        </w:rPr>
      </w:pPr>
      <w:r>
        <w:rPr>
          <w:rFonts w:hint="eastAsia"/>
          <w:b/>
          <w:bCs/>
        </w:rPr>
        <w:t>操作步骤：</w:t>
      </w:r>
    </w:p>
    <w:p w14:paraId="7F808755">
      <w:pPr>
        <w:ind w:firstLine="420" w:firstLineChars="0"/>
        <w:rPr>
          <w:rFonts w:hint="eastAsia"/>
        </w:rPr>
      </w:pPr>
      <w:r>
        <w:rPr>
          <w:rFonts w:hint="eastAsia"/>
        </w:rPr>
        <w:t>输入分配的用户账号和密码</w:t>
      </w:r>
    </w:p>
    <w:p w14:paraId="29D27A98">
      <w:pPr>
        <w:ind w:firstLine="420" w:firstLineChars="0"/>
        <w:rPr>
          <w:rFonts w:hint="eastAsia"/>
        </w:rPr>
      </w:pPr>
      <w:r>
        <w:rPr>
          <w:rFonts w:hint="eastAsia"/>
        </w:rPr>
        <w:t>点击"登录"按钮</w:t>
      </w:r>
    </w:p>
    <w:p w14:paraId="2CD9F8A7">
      <w:pPr>
        <w:ind w:firstLine="420" w:firstLineChars="0"/>
        <w:rPr>
          <w:rFonts w:hint="eastAsia"/>
        </w:rPr>
      </w:pPr>
      <w:r>
        <w:rPr>
          <w:rFonts w:hint="eastAsia"/>
        </w:rPr>
        <w:t>进入系统后根据角色权限使用相应功能</w:t>
      </w:r>
    </w:p>
    <w:p w14:paraId="6E4A43A0">
      <w:pPr>
        <w:pStyle w:val="4"/>
        <w:bidi w:val="0"/>
        <w:rPr>
          <w:rFonts w:hint="eastAsia"/>
        </w:rPr>
      </w:pPr>
      <w:r>
        <w:rPr>
          <w:rFonts w:hint="eastAsia"/>
        </w:rPr>
        <w:t>1.3 测试用户账号表</w:t>
      </w:r>
    </w:p>
    <w:p w14:paraId="0CB86FF8">
      <w:pPr>
        <w:pStyle w:val="6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3"/>
        <w:gridCol w:w="2482"/>
        <w:gridCol w:w="2474"/>
      </w:tblGrid>
      <w:tr w14:paraId="7ACA6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2463" w:type="dxa"/>
            <w:shd w:val="clear" w:color="auto" w:fill="2980B9"/>
          </w:tcPr>
          <w:p w14:paraId="0C0BDB9C">
            <w:pPr>
              <w:spacing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</w:rPr>
              <w:t>用户名</w:t>
            </w:r>
          </w:p>
        </w:tc>
        <w:tc>
          <w:tcPr>
            <w:tcW w:w="2482" w:type="dxa"/>
            <w:shd w:val="clear" w:color="auto" w:fill="2980B9"/>
          </w:tcPr>
          <w:p w14:paraId="0A3136C7">
            <w:pPr>
              <w:spacing w:after="0" w:line="240" w:lineRule="auto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  <w:lang w:val="en-US" w:eastAsia="zh-CN"/>
              </w:rPr>
              <w:t>密码</w:t>
            </w:r>
          </w:p>
        </w:tc>
        <w:tc>
          <w:tcPr>
            <w:tcW w:w="2474" w:type="dxa"/>
            <w:shd w:val="clear" w:color="auto" w:fill="2980B9"/>
          </w:tcPr>
          <w:p w14:paraId="6955D505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角色说明</w:t>
            </w:r>
          </w:p>
        </w:tc>
      </w:tr>
      <w:tr w14:paraId="4A78F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2463" w:type="dxa"/>
          </w:tcPr>
          <w:p w14:paraId="042679D9">
            <w:pPr>
              <w:spacing w:after="0" w:line="240" w:lineRule="auto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lang w:val="en-US" w:eastAsia="zh-CN"/>
              </w:rPr>
              <w:t>admin</w:t>
            </w:r>
          </w:p>
        </w:tc>
        <w:tc>
          <w:tcPr>
            <w:tcW w:w="2482" w:type="dxa"/>
          </w:tcPr>
          <w:p w14:paraId="1ED00AFC">
            <w:pPr>
              <w:spacing w:after="0" w:line="240" w:lineRule="auto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lang w:val="en-US" w:eastAsia="zh-CN"/>
              </w:rPr>
              <w:t>123456</w:t>
            </w:r>
          </w:p>
        </w:tc>
        <w:tc>
          <w:tcPr>
            <w:tcW w:w="2474" w:type="dxa"/>
          </w:tcPr>
          <w:p w14:paraId="7C19FE2D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系统管理员</w:t>
            </w:r>
          </w:p>
        </w:tc>
      </w:tr>
      <w:tr w14:paraId="09266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2463" w:type="dxa"/>
          </w:tcPr>
          <w:p w14:paraId="013B301D">
            <w:pPr>
              <w:spacing w:after="0" w:line="240" w:lineRule="auto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lang w:val="en-US" w:eastAsia="zh-CN"/>
              </w:rPr>
              <w:t>xmei</w:t>
            </w:r>
          </w:p>
        </w:tc>
        <w:tc>
          <w:tcPr>
            <w:tcW w:w="2482" w:type="dxa"/>
          </w:tcPr>
          <w:p w14:paraId="6B954C61">
            <w:pPr>
              <w:spacing w:after="0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  <w:lang w:val="en-US" w:eastAsia="zh-CN"/>
              </w:rPr>
              <w:t>123456</w:t>
            </w:r>
          </w:p>
        </w:tc>
        <w:tc>
          <w:tcPr>
            <w:tcW w:w="2474" w:type="dxa"/>
          </w:tcPr>
          <w:p w14:paraId="5BF98918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生产管理员</w:t>
            </w:r>
          </w:p>
        </w:tc>
      </w:tr>
      <w:tr w14:paraId="46AD3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2463" w:type="dxa"/>
          </w:tcPr>
          <w:p w14:paraId="5C3BC129">
            <w:pPr>
              <w:spacing w:after="0" w:line="240" w:lineRule="auto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lang w:val="en-US" w:eastAsia="zh-CN"/>
              </w:rPr>
              <w:t>wangyu</w:t>
            </w:r>
          </w:p>
        </w:tc>
        <w:tc>
          <w:tcPr>
            <w:tcW w:w="2482" w:type="dxa"/>
          </w:tcPr>
          <w:p w14:paraId="0F61B508">
            <w:pPr>
              <w:spacing w:after="0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  <w:lang w:val="en-US" w:eastAsia="zh-CN"/>
              </w:rPr>
              <w:t>123456</w:t>
            </w:r>
          </w:p>
        </w:tc>
        <w:tc>
          <w:tcPr>
            <w:tcW w:w="2474" w:type="dxa"/>
          </w:tcPr>
          <w:p w14:paraId="62C33027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质检主管</w:t>
            </w:r>
          </w:p>
        </w:tc>
      </w:tr>
      <w:tr w14:paraId="437F5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2463" w:type="dxa"/>
          </w:tcPr>
          <w:p w14:paraId="0B31E88C">
            <w:pPr>
              <w:spacing w:after="0" w:line="240" w:lineRule="auto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xm</w:t>
            </w:r>
          </w:p>
        </w:tc>
        <w:tc>
          <w:tcPr>
            <w:tcW w:w="2482" w:type="dxa"/>
          </w:tcPr>
          <w:p w14:paraId="5B7C79AD">
            <w:pPr>
              <w:spacing w:after="0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  <w:lang w:val="en-US" w:eastAsia="zh-CN"/>
              </w:rPr>
              <w:t>123456</w:t>
            </w:r>
          </w:p>
        </w:tc>
        <w:tc>
          <w:tcPr>
            <w:tcW w:w="2474" w:type="dxa"/>
          </w:tcPr>
          <w:p w14:paraId="612610A7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仓库管理员</w:t>
            </w:r>
          </w:p>
        </w:tc>
      </w:tr>
    </w:tbl>
    <w:p w14:paraId="29C55C43">
      <w:pPr>
        <w:rPr>
          <w:rFonts w:hint="eastAsia"/>
        </w:rPr>
      </w:pPr>
    </w:p>
    <w:p w14:paraId="00B8B1D7">
      <w:pPr>
        <w:pStyle w:val="3"/>
        <w:bidi w:val="0"/>
        <w:rPr>
          <w:rFonts w:hint="eastAsia"/>
        </w:rPr>
      </w:pPr>
      <w:r>
        <w:rPr>
          <w:rFonts w:hint="eastAsia"/>
        </w:rPr>
        <w:t>二、常规管理</w:t>
      </w:r>
    </w:p>
    <w:p w14:paraId="118B9808">
      <w:pPr>
        <w:pStyle w:val="4"/>
        <w:bidi w:val="0"/>
        <w:rPr>
          <w:rFonts w:hint="eastAsia"/>
        </w:rPr>
      </w:pPr>
      <w:r>
        <w:rPr>
          <w:rFonts w:hint="eastAsia"/>
        </w:rPr>
        <w:t>2.1 系统管理</w:t>
      </w:r>
    </w:p>
    <w:p w14:paraId="113FD381">
      <w:pPr>
        <w:pStyle w:val="5"/>
        <w:bidi w:val="0"/>
        <w:rPr>
          <w:rFonts w:hint="eastAsia"/>
        </w:rPr>
      </w:pPr>
      <w:r>
        <w:rPr>
          <w:rFonts w:hint="eastAsia"/>
        </w:rPr>
        <w:t>2.1.1 菜单管理</w:t>
      </w:r>
    </w:p>
    <w:p w14:paraId="0F974A4D">
      <w:pPr>
        <w:rPr>
          <w:rFonts w:hint="eastAsia"/>
        </w:rPr>
      </w:pPr>
      <w:r>
        <w:rPr>
          <w:rFonts w:hint="eastAsia"/>
          <w:b/>
          <w:bCs/>
        </w:rPr>
        <w:t>功能路径</w:t>
      </w:r>
      <w:r>
        <w:rPr>
          <w:rFonts w:hint="eastAsia"/>
        </w:rPr>
        <w:t>： 常规管理 → 系统管理 → 菜单管理</w:t>
      </w:r>
    </w:p>
    <w:p w14:paraId="5100A593">
      <w:pPr>
        <w:rPr>
          <w:rFonts w:hint="eastAsia"/>
          <w:b/>
          <w:bCs/>
        </w:rPr>
      </w:pPr>
      <w:r>
        <w:rPr>
          <w:rFonts w:hint="eastAsia"/>
          <w:b/>
          <w:bCs/>
        </w:rPr>
        <w:t>操作步骤：</w:t>
      </w:r>
    </w:p>
    <w:p w14:paraId="67756DA5">
      <w:pPr>
        <w:ind w:firstLine="420" w:firstLineChars="0"/>
        <w:rPr>
          <w:rFonts w:hint="eastAsia"/>
        </w:rPr>
      </w:pPr>
      <w:r>
        <w:rPr>
          <w:rFonts w:hint="eastAsia"/>
        </w:rPr>
        <w:t>点击"菜单管理"进入菜单列表（树形结构）</w:t>
      </w:r>
    </w:p>
    <w:p w14:paraId="3E0AD6AE">
      <w:pPr>
        <w:ind w:firstLine="420" w:firstLineChars="0"/>
        <w:rPr>
          <w:rFonts w:hint="eastAsia"/>
        </w:rPr>
      </w:pPr>
      <w:r>
        <w:rPr>
          <w:rFonts w:hint="eastAsia"/>
        </w:rPr>
        <w:t>新增菜单： 点击"新增" → 选择上级菜单 → 填写菜单名称、菜单编码、路由地址、图标等 → 点击"保存"</w:t>
      </w:r>
    </w:p>
    <w:p w14:paraId="5689D604">
      <w:pPr>
        <w:ind w:firstLine="420" w:firstLineChars="0"/>
        <w:rPr>
          <w:rFonts w:hint="eastAsia"/>
        </w:rPr>
      </w:pPr>
      <w:r>
        <w:rPr>
          <w:rFonts w:hint="eastAsia"/>
        </w:rPr>
        <w:t>配置菜单： 支持多级菜单配置，可设置菜单类型（菜单/按钮）</w:t>
      </w:r>
    </w:p>
    <w:p w14:paraId="664C0001">
      <w:pPr>
        <w:pStyle w:val="5"/>
        <w:bidi w:val="0"/>
        <w:rPr>
          <w:rFonts w:hint="eastAsia"/>
        </w:rPr>
      </w:pPr>
      <w:r>
        <w:rPr>
          <w:rFonts w:hint="eastAsia"/>
        </w:rPr>
        <w:t>2.1.2 基础数据配置平台</w:t>
      </w:r>
    </w:p>
    <w:p w14:paraId="1FAA1301">
      <w:pPr>
        <w:rPr>
          <w:rFonts w:hint="eastAsia"/>
        </w:rPr>
      </w:pPr>
      <w:r>
        <w:rPr>
          <w:rFonts w:hint="eastAsia"/>
          <w:b/>
          <w:bCs/>
        </w:rPr>
        <w:t>功能路径：</w:t>
      </w:r>
      <w:r>
        <w:rPr>
          <w:rFonts w:hint="eastAsia"/>
        </w:rPr>
        <w:t xml:space="preserve"> 常规管理 → 系统管理 → 基础数据配置平台</w:t>
      </w:r>
    </w:p>
    <w:p w14:paraId="746A1018">
      <w:pPr>
        <w:rPr>
          <w:rFonts w:hint="eastAsia"/>
        </w:rPr>
      </w:pPr>
      <w:r>
        <w:rPr>
          <w:rFonts w:hint="eastAsia"/>
          <w:b/>
          <w:bCs/>
        </w:rPr>
        <w:t>操作步骤：</w:t>
      </w:r>
    </w:p>
    <w:p w14:paraId="167CD473">
      <w:pPr>
        <w:ind w:firstLine="420" w:firstLineChars="0"/>
        <w:rPr>
          <w:rFonts w:hint="eastAsia"/>
        </w:rPr>
      </w:pPr>
      <w:r>
        <w:rPr>
          <w:rFonts w:hint="eastAsia"/>
        </w:rPr>
        <w:t>进入基础数据配置平台</w:t>
      </w:r>
    </w:p>
    <w:p w14:paraId="64D5FFE0">
      <w:pPr>
        <w:ind w:firstLine="420" w:firstLineChars="0"/>
        <w:rPr>
          <w:rFonts w:hint="eastAsia"/>
        </w:rPr>
      </w:pPr>
      <w:r>
        <w:rPr>
          <w:rFonts w:hint="eastAsia"/>
        </w:rPr>
        <w:t>配置系统基础参数和平台设置</w:t>
      </w:r>
    </w:p>
    <w:p w14:paraId="0F4BB538">
      <w:pPr>
        <w:ind w:firstLine="420" w:firstLineChars="0"/>
        <w:rPr>
          <w:rFonts w:hint="eastAsia"/>
        </w:rPr>
      </w:pPr>
      <w:r>
        <w:rPr>
          <w:rFonts w:hint="eastAsia"/>
        </w:rPr>
        <w:t>保存配置并生效</w:t>
      </w:r>
    </w:p>
    <w:p w14:paraId="1ED12CEA">
      <w:pPr>
        <w:pStyle w:val="5"/>
        <w:bidi w:val="0"/>
        <w:rPr>
          <w:rFonts w:hint="eastAsia"/>
        </w:rPr>
      </w:pPr>
      <w:r>
        <w:rPr>
          <w:rFonts w:hint="eastAsia"/>
        </w:rPr>
        <w:t>2.1.3 基础数据维护</w:t>
      </w:r>
    </w:p>
    <w:p w14:paraId="2F32B73A">
      <w:pPr>
        <w:rPr>
          <w:rFonts w:hint="eastAsia"/>
        </w:rPr>
      </w:pPr>
      <w:r>
        <w:rPr>
          <w:rFonts w:hint="eastAsia"/>
          <w:b/>
          <w:bCs/>
        </w:rPr>
        <w:t>功能路径：</w:t>
      </w:r>
      <w:r>
        <w:rPr>
          <w:rFonts w:hint="eastAsia"/>
        </w:rPr>
        <w:t xml:space="preserve"> 常规管理 → 系统管理 → 基础数据维护</w:t>
      </w:r>
    </w:p>
    <w:p w14:paraId="157E6BD1">
      <w:pPr>
        <w:rPr>
          <w:rFonts w:hint="eastAsia"/>
        </w:rPr>
      </w:pPr>
      <w:r>
        <w:rPr>
          <w:rFonts w:hint="eastAsia"/>
          <w:b/>
          <w:bCs/>
        </w:rPr>
        <w:t>操作步骤：</w:t>
      </w:r>
    </w:p>
    <w:p w14:paraId="6C0179E0">
      <w:pPr>
        <w:ind w:firstLine="420" w:firstLineChars="0"/>
        <w:rPr>
          <w:rFonts w:hint="eastAsia"/>
        </w:rPr>
      </w:pPr>
      <w:r>
        <w:rPr>
          <w:rFonts w:hint="eastAsia"/>
        </w:rPr>
        <w:t>进入基础数据维护页面</w:t>
      </w:r>
    </w:p>
    <w:p w14:paraId="6A544E36">
      <w:pPr>
        <w:ind w:firstLine="420" w:firstLineChars="0"/>
        <w:rPr>
          <w:rFonts w:hint="eastAsia"/>
        </w:rPr>
      </w:pPr>
      <w:r>
        <w:rPr>
          <w:rFonts w:hint="eastAsia"/>
        </w:rPr>
        <w:t>维护系统运行所需的基础数据</w:t>
      </w:r>
    </w:p>
    <w:p w14:paraId="65647DD0">
      <w:pPr>
        <w:ind w:firstLine="420" w:firstLineChars="0"/>
        <w:rPr>
          <w:rFonts w:hint="eastAsia"/>
        </w:rPr>
      </w:pPr>
      <w:r>
        <w:rPr>
          <w:rFonts w:hint="eastAsia"/>
        </w:rPr>
        <w:t>支持数据的增删改查操作</w:t>
      </w:r>
    </w:p>
    <w:p w14:paraId="1A830833">
      <w:pPr>
        <w:pStyle w:val="4"/>
        <w:bidi w:val="0"/>
        <w:rPr>
          <w:rFonts w:hint="eastAsia"/>
        </w:rPr>
      </w:pPr>
      <w:r>
        <w:rPr>
          <w:rFonts w:hint="eastAsia"/>
        </w:rPr>
        <w:t>2.2 数据字典</w:t>
      </w:r>
    </w:p>
    <w:p w14:paraId="16AFCE70">
      <w:pPr>
        <w:rPr>
          <w:rFonts w:hint="eastAsia"/>
        </w:rPr>
      </w:pPr>
      <w:r>
        <w:rPr>
          <w:rFonts w:hint="eastAsia"/>
          <w:b/>
          <w:bCs/>
        </w:rPr>
        <w:t>功能路径：</w:t>
      </w:r>
      <w:r>
        <w:rPr>
          <w:rFonts w:hint="eastAsia"/>
        </w:rPr>
        <w:t xml:space="preserve"> 常规管理 → 数据字典</w:t>
      </w:r>
    </w:p>
    <w:p w14:paraId="3FF5DE58">
      <w:pPr>
        <w:rPr>
          <w:rFonts w:hint="eastAsia"/>
          <w:b/>
          <w:bCs/>
        </w:rPr>
      </w:pPr>
      <w:r>
        <w:rPr>
          <w:rFonts w:hint="eastAsia"/>
          <w:b/>
          <w:bCs/>
        </w:rPr>
        <w:t>操作步骤：</w:t>
      </w:r>
    </w:p>
    <w:p w14:paraId="003CCCBA">
      <w:pPr>
        <w:ind w:firstLine="420" w:firstLineChars="0"/>
        <w:rPr>
          <w:rFonts w:hint="eastAsia"/>
        </w:rPr>
      </w:pPr>
      <w:r>
        <w:rPr>
          <w:rFonts w:hint="eastAsia"/>
        </w:rPr>
        <w:t>点击"数据字典"进入字典列表页面</w:t>
      </w:r>
    </w:p>
    <w:p w14:paraId="222F1415">
      <w:pPr>
        <w:ind w:firstLine="420" w:firstLineChars="0"/>
        <w:rPr>
          <w:rFonts w:hint="eastAsia"/>
        </w:rPr>
      </w:pPr>
      <w:r>
        <w:rPr>
          <w:rFonts w:hint="eastAsia"/>
        </w:rPr>
        <w:t>新增字典类型： 点击"新增类型" → 填写类型编码、类型名称 → 点击"保存"</w:t>
      </w:r>
    </w:p>
    <w:p w14:paraId="31F2A5D2">
      <w:pPr>
        <w:ind w:firstLine="420" w:firstLineChars="0"/>
        <w:rPr>
          <w:rFonts w:hint="eastAsia"/>
        </w:rPr>
      </w:pPr>
      <w:r>
        <w:rPr>
          <w:rFonts w:hint="eastAsia"/>
        </w:rPr>
        <w:t>新增字典数据： 选择字典类型 → 点击"新增" → 填写字典值、字典标签、排序号 → 点击"保存"</w:t>
      </w:r>
    </w:p>
    <w:p w14:paraId="1F51B12F">
      <w:pPr>
        <w:pStyle w:val="3"/>
        <w:bidi w:val="0"/>
        <w:rPr>
          <w:rFonts w:hint="eastAsia"/>
        </w:rPr>
      </w:pPr>
      <w:r>
        <w:rPr>
          <w:rFonts w:hint="eastAsia"/>
        </w:rPr>
        <w:t>三、资源分配管理</w:t>
      </w:r>
    </w:p>
    <w:p w14:paraId="055E7A59">
      <w:pPr>
        <w:pStyle w:val="4"/>
        <w:bidi w:val="0"/>
        <w:rPr>
          <w:rFonts w:hint="eastAsia"/>
        </w:rPr>
      </w:pPr>
      <w:r>
        <w:rPr>
          <w:rFonts w:hint="eastAsia"/>
        </w:rPr>
        <w:t>3.1 用户管理</w:t>
      </w:r>
    </w:p>
    <w:p w14:paraId="7D4D6DF3">
      <w:pPr>
        <w:rPr>
          <w:rFonts w:hint="eastAsia"/>
        </w:rPr>
      </w:pPr>
      <w:r>
        <w:rPr>
          <w:rFonts w:hint="eastAsia"/>
          <w:b/>
          <w:bCs/>
        </w:rPr>
        <w:t xml:space="preserve">功能路径： </w:t>
      </w:r>
      <w:r>
        <w:rPr>
          <w:rFonts w:hint="eastAsia"/>
        </w:rPr>
        <w:t>资源分配管理 → 用户管理</w:t>
      </w:r>
    </w:p>
    <w:p w14:paraId="53377C3A">
      <w:pPr>
        <w:rPr>
          <w:rFonts w:hint="eastAsia"/>
        </w:rPr>
      </w:pPr>
      <w:r>
        <w:rPr>
          <w:rFonts w:hint="eastAsia"/>
          <w:b/>
          <w:bCs/>
        </w:rPr>
        <w:t>操作步骤：</w:t>
      </w:r>
    </w:p>
    <w:p w14:paraId="14D2ED1B">
      <w:pPr>
        <w:ind w:firstLine="420" w:firstLineChars="0"/>
        <w:rPr>
          <w:rFonts w:hint="eastAsia"/>
        </w:rPr>
      </w:pPr>
      <w:r>
        <w:rPr>
          <w:rFonts w:hint="eastAsia"/>
        </w:rPr>
        <w:t>点击"用户管理"进入用户列表页面</w:t>
      </w:r>
    </w:p>
    <w:p w14:paraId="1F32BF4C">
      <w:pPr>
        <w:ind w:firstLine="420" w:firstLineChars="0"/>
        <w:rPr>
          <w:rFonts w:hint="eastAsia"/>
        </w:rPr>
      </w:pPr>
      <w:r>
        <w:rPr>
          <w:rFonts w:hint="eastAsia"/>
        </w:rPr>
        <w:t>新增用户： 点击"新增"按钮 → 填写用户名、密码、真实姓名、手机号、邮箱等基本信息 → 选择所属部门 → 点击"保存"</w:t>
      </w:r>
    </w:p>
    <w:p w14:paraId="5AAC7F2D">
      <w:pPr>
        <w:ind w:firstLine="420" w:firstLineChars="0"/>
        <w:rPr>
          <w:rFonts w:hint="eastAsia"/>
        </w:rPr>
      </w:pPr>
      <w:r>
        <w:rPr>
          <w:rFonts w:hint="eastAsia"/>
        </w:rPr>
        <w:t>编辑用户： 在用户列表中找到目标用户 → 点击"编辑" → 修改信息 → 点击"保存"</w:t>
      </w:r>
    </w:p>
    <w:p w14:paraId="757F358A">
      <w:pPr>
        <w:ind w:firstLine="420" w:firstLineChars="0"/>
        <w:rPr>
          <w:rFonts w:hint="eastAsia"/>
        </w:rPr>
      </w:pPr>
      <w:r>
        <w:rPr>
          <w:rFonts w:hint="eastAsia"/>
        </w:rPr>
        <w:t>删除用户： 勾选目标用户 → 点击"删除" → 确认删除</w:t>
      </w:r>
    </w:p>
    <w:p w14:paraId="73AA000F">
      <w:pPr>
        <w:ind w:firstLine="420" w:firstLineChars="0"/>
        <w:rPr>
          <w:rFonts w:hint="eastAsia"/>
        </w:rPr>
      </w:pPr>
      <w:r>
        <w:rPr>
          <w:rFonts w:hint="eastAsia"/>
        </w:rPr>
        <w:t>分配角色： 点击用户"分配角色"按钮 → 勾选相应角色 → 点击"确定"</w:t>
      </w:r>
    </w:p>
    <w:p w14:paraId="0B2D3330">
      <w:pPr>
        <w:pStyle w:val="4"/>
        <w:bidi w:val="0"/>
        <w:rPr>
          <w:rFonts w:hint="eastAsia"/>
        </w:rPr>
      </w:pPr>
      <w:r>
        <w:rPr>
          <w:rFonts w:hint="eastAsia"/>
        </w:rPr>
        <w:t>3.2 角色管理</w:t>
      </w:r>
    </w:p>
    <w:p w14:paraId="123B4271">
      <w:pPr>
        <w:rPr>
          <w:rFonts w:hint="eastAsia"/>
        </w:rPr>
      </w:pPr>
      <w:r>
        <w:rPr>
          <w:rFonts w:hint="eastAsia"/>
          <w:b/>
          <w:bCs/>
        </w:rPr>
        <w:t>功能路径：</w:t>
      </w:r>
      <w:r>
        <w:rPr>
          <w:rFonts w:hint="eastAsia"/>
        </w:rPr>
        <w:t xml:space="preserve"> 资源分配管理 → 角色管理</w:t>
      </w:r>
    </w:p>
    <w:p w14:paraId="60071EEC">
      <w:pPr>
        <w:rPr>
          <w:rFonts w:hint="eastAsia"/>
        </w:rPr>
      </w:pPr>
      <w:r>
        <w:rPr>
          <w:rFonts w:hint="eastAsia"/>
          <w:b/>
          <w:bCs/>
        </w:rPr>
        <w:t>操作步骤：</w:t>
      </w:r>
    </w:p>
    <w:p w14:paraId="2DFA5971">
      <w:pPr>
        <w:ind w:firstLine="420" w:firstLineChars="0"/>
        <w:rPr>
          <w:rFonts w:hint="eastAsia"/>
        </w:rPr>
      </w:pPr>
      <w:r>
        <w:rPr>
          <w:rFonts w:hint="eastAsia"/>
        </w:rPr>
        <w:t>点击"角色管理"进入角色列表页面</w:t>
      </w:r>
    </w:p>
    <w:p w14:paraId="0430E175">
      <w:pPr>
        <w:ind w:firstLine="420" w:firstLineChars="0"/>
        <w:rPr>
          <w:rFonts w:hint="eastAsia"/>
        </w:rPr>
      </w:pPr>
      <w:r>
        <w:rPr>
          <w:rFonts w:hint="eastAsia"/>
        </w:rPr>
        <w:t>新增角色： 点击"新增" → 填写角色名称、角色编码、备注 → 点击"保存"</w:t>
      </w:r>
    </w:p>
    <w:p w14:paraId="793F1E74">
      <w:pPr>
        <w:ind w:firstLine="420" w:firstLineChars="0"/>
        <w:rPr>
          <w:rFonts w:hint="eastAsia"/>
        </w:rPr>
      </w:pPr>
      <w:r>
        <w:rPr>
          <w:rFonts w:hint="eastAsia"/>
        </w:rPr>
        <w:t>分配权限： 点击角色"分配权限"按钮 → 在权限树中勾选所需权限 → 点击"确定"</w:t>
      </w:r>
    </w:p>
    <w:p w14:paraId="63DEEC80">
      <w:pPr>
        <w:ind w:firstLine="420" w:firstLineChars="0"/>
        <w:rPr>
          <w:rFonts w:hint="eastAsia"/>
        </w:rPr>
      </w:pPr>
      <w:r>
        <w:rPr>
          <w:rFonts w:hint="eastAsia"/>
        </w:rPr>
        <w:t>编辑/删除： 在角色列表中操作对应按钮</w:t>
      </w:r>
    </w:p>
    <w:p w14:paraId="6E56C9D3">
      <w:pPr>
        <w:pStyle w:val="4"/>
        <w:bidi w:val="0"/>
        <w:rPr>
          <w:rFonts w:hint="eastAsia"/>
        </w:rPr>
      </w:pPr>
      <w:r>
        <w:rPr>
          <w:rFonts w:hint="eastAsia"/>
        </w:rPr>
        <w:t>3.3 部门管理</w:t>
      </w:r>
    </w:p>
    <w:p w14:paraId="1BE97C0B">
      <w:pPr>
        <w:rPr>
          <w:rFonts w:hint="eastAsia"/>
        </w:rPr>
      </w:pPr>
      <w:r>
        <w:rPr>
          <w:rFonts w:hint="eastAsia"/>
          <w:b/>
          <w:bCs/>
        </w:rPr>
        <w:t>功能路径：</w:t>
      </w:r>
      <w:r>
        <w:rPr>
          <w:rFonts w:hint="eastAsia"/>
        </w:rPr>
        <w:t xml:space="preserve"> 资源分配管理 → 部门管理</w:t>
      </w:r>
    </w:p>
    <w:p w14:paraId="45CAD92E">
      <w:pPr>
        <w:rPr>
          <w:rFonts w:hint="eastAsia"/>
        </w:rPr>
      </w:pPr>
      <w:r>
        <w:rPr>
          <w:rFonts w:hint="eastAsia"/>
          <w:b/>
          <w:bCs/>
        </w:rPr>
        <w:t>操作步骤：</w:t>
      </w:r>
    </w:p>
    <w:p w14:paraId="53FC73B5">
      <w:pPr>
        <w:ind w:firstLine="420" w:firstLineChars="0"/>
        <w:rPr>
          <w:rFonts w:hint="eastAsia"/>
        </w:rPr>
      </w:pPr>
      <w:r>
        <w:rPr>
          <w:rFonts w:hint="eastAsia"/>
        </w:rPr>
        <w:t>点击"部门管理"进入部门树形列表</w:t>
      </w:r>
    </w:p>
    <w:p w14:paraId="69ADB94A">
      <w:pPr>
        <w:ind w:firstLine="420" w:firstLineChars="0"/>
        <w:rPr>
          <w:rFonts w:hint="eastAsia"/>
        </w:rPr>
      </w:pPr>
      <w:r>
        <w:rPr>
          <w:rFonts w:hint="eastAsia"/>
        </w:rPr>
        <w:t>新增部门： 点击"新增" → 选择上级部门 → 填写部门名称、部门编码、排序号 → 点击"保存"</w:t>
      </w:r>
    </w:p>
    <w:p w14:paraId="01AEF7A2">
      <w:pPr>
        <w:ind w:firstLine="420" w:firstLineChars="0"/>
        <w:rPr>
          <w:rFonts w:hint="eastAsia"/>
        </w:rPr>
      </w:pPr>
      <w:r>
        <w:rPr>
          <w:rFonts w:hint="eastAsia"/>
        </w:rPr>
        <w:t>编辑/删除： 在部门树中操作对应按钮</w:t>
      </w:r>
    </w:p>
    <w:p w14:paraId="01DCBD2D">
      <w:pPr>
        <w:pStyle w:val="4"/>
        <w:bidi w:val="0"/>
        <w:rPr>
          <w:rFonts w:hint="eastAsia"/>
        </w:rPr>
      </w:pPr>
      <w:r>
        <w:rPr>
          <w:rFonts w:hint="eastAsia"/>
        </w:rPr>
        <w:t>3.4 班组管理</w:t>
      </w:r>
    </w:p>
    <w:p w14:paraId="3C08BAE1">
      <w:pPr>
        <w:rPr>
          <w:rFonts w:hint="eastAsia"/>
        </w:rPr>
      </w:pPr>
      <w:r>
        <w:rPr>
          <w:rFonts w:hint="eastAsia"/>
          <w:b/>
          <w:bCs/>
        </w:rPr>
        <w:t>功能路径：</w:t>
      </w:r>
      <w:r>
        <w:rPr>
          <w:rFonts w:hint="eastAsia"/>
        </w:rPr>
        <w:t xml:space="preserve"> 资源分配管理 → 班组管理</w:t>
      </w:r>
    </w:p>
    <w:p w14:paraId="55F84CB4">
      <w:pPr>
        <w:rPr>
          <w:rFonts w:hint="eastAsia"/>
        </w:rPr>
      </w:pPr>
      <w:r>
        <w:rPr>
          <w:rFonts w:hint="eastAsia"/>
          <w:b/>
          <w:bCs/>
        </w:rPr>
        <w:t>操作步骤：</w:t>
      </w:r>
    </w:p>
    <w:p w14:paraId="080B2263">
      <w:pPr>
        <w:ind w:firstLine="420" w:firstLineChars="0"/>
        <w:rPr>
          <w:rFonts w:hint="eastAsia"/>
        </w:rPr>
      </w:pPr>
      <w:r>
        <w:rPr>
          <w:rFonts w:hint="eastAsia"/>
        </w:rPr>
        <w:t>点击"班组管理"进入班组列表页面</w:t>
      </w:r>
    </w:p>
    <w:p w14:paraId="5C991844">
      <w:pPr>
        <w:ind w:firstLine="420" w:firstLineChars="0"/>
        <w:rPr>
          <w:rFonts w:hint="eastAsia"/>
        </w:rPr>
      </w:pPr>
      <w:r>
        <w:rPr>
          <w:rFonts w:hint="eastAsia"/>
        </w:rPr>
        <w:t>新增班组： 点击"新增" → 填写班组编码、班组名称、班组长、联系电话 → 点击"保存"</w:t>
      </w:r>
    </w:p>
    <w:p w14:paraId="782436D9">
      <w:pPr>
        <w:ind w:firstLine="420" w:firstLineChars="0"/>
        <w:rPr>
          <w:rFonts w:hint="eastAsia"/>
        </w:rPr>
      </w:pPr>
      <w:r>
        <w:rPr>
          <w:rFonts w:hint="eastAsia"/>
        </w:rPr>
        <w:t>添加组员： 点击班组"管理组员" → 从人员列表中选择添加</w:t>
      </w:r>
    </w:p>
    <w:p w14:paraId="0E37DE9A">
      <w:pPr>
        <w:ind w:firstLine="420" w:firstLineChars="0"/>
        <w:rPr>
          <w:rFonts w:hint="eastAsia"/>
        </w:rPr>
      </w:pPr>
      <w:r>
        <w:rPr>
          <w:rFonts w:hint="eastAsia"/>
        </w:rPr>
        <w:t>班次设置： 配置班组的工作班次（白班/夜班等）</w:t>
      </w:r>
    </w:p>
    <w:p w14:paraId="52A3C479">
      <w:pPr>
        <w:pStyle w:val="4"/>
        <w:bidi w:val="0"/>
        <w:rPr>
          <w:rFonts w:hint="eastAsia"/>
        </w:rPr>
      </w:pPr>
      <w:r>
        <w:rPr>
          <w:rFonts w:hint="eastAsia"/>
        </w:rPr>
        <w:t>3.5 生产设备管理</w:t>
      </w:r>
    </w:p>
    <w:p w14:paraId="2BE31101">
      <w:pPr>
        <w:rPr>
          <w:rFonts w:hint="eastAsia"/>
        </w:rPr>
      </w:pPr>
      <w:r>
        <w:rPr>
          <w:rFonts w:hint="eastAsia"/>
          <w:b/>
          <w:bCs/>
        </w:rPr>
        <w:t>功能路径：</w:t>
      </w:r>
      <w:r>
        <w:rPr>
          <w:rFonts w:hint="eastAsia"/>
        </w:rPr>
        <w:t xml:space="preserve"> 资源分配管理 → 生产设备管理</w:t>
      </w:r>
    </w:p>
    <w:p w14:paraId="657C42EA">
      <w:pPr>
        <w:rPr>
          <w:rFonts w:hint="eastAsia"/>
        </w:rPr>
      </w:pPr>
      <w:r>
        <w:rPr>
          <w:rFonts w:hint="eastAsia"/>
          <w:b/>
          <w:bCs/>
        </w:rPr>
        <w:t>操作步骤：</w:t>
      </w:r>
    </w:p>
    <w:p w14:paraId="01523F10">
      <w:pPr>
        <w:ind w:firstLine="420" w:firstLineChars="0"/>
        <w:rPr>
          <w:rFonts w:hint="eastAsia"/>
        </w:rPr>
      </w:pPr>
      <w:r>
        <w:rPr>
          <w:rFonts w:hint="eastAsia"/>
        </w:rPr>
        <w:t>点击"设备管理"进入设备列表页面</w:t>
      </w:r>
    </w:p>
    <w:p w14:paraId="1C8276DD">
      <w:pPr>
        <w:ind w:firstLine="420" w:firstLineChars="0"/>
        <w:rPr>
          <w:rFonts w:hint="eastAsia"/>
        </w:rPr>
      </w:pPr>
      <w:r>
        <w:rPr>
          <w:rFonts w:hint="eastAsia"/>
        </w:rPr>
        <w:t>新增设备： 点击"新增" → 填写设备编号、设备名称、设备类型、所属工序单元等 → 点击"保存"</w:t>
      </w:r>
    </w:p>
    <w:p w14:paraId="0A364D6F">
      <w:pPr>
        <w:ind w:firstLine="420" w:firstLineChars="0"/>
        <w:rPr>
          <w:rFonts w:hint="eastAsia"/>
        </w:rPr>
      </w:pPr>
      <w:r>
        <w:rPr>
          <w:rFonts w:hint="eastAsia"/>
        </w:rPr>
        <w:t>设备状态管理： 查看设备运行状态、维护记录等</w:t>
      </w:r>
    </w:p>
    <w:p w14:paraId="203B0A0C">
      <w:pPr>
        <w:rPr>
          <w:rFonts w:hint="eastAsia"/>
        </w:rPr>
      </w:pPr>
      <w:r>
        <w:rPr>
          <w:rStyle w:val="10"/>
          <w:rFonts w:hint="eastAsia"/>
        </w:rPr>
        <w:t>3.6</w:t>
      </w:r>
      <w:r>
        <w:rPr>
          <w:rFonts w:hint="eastAsia"/>
        </w:rPr>
        <w:t xml:space="preserve"> 设备编组管理</w:t>
      </w:r>
    </w:p>
    <w:p w14:paraId="2DF96BD3">
      <w:pPr>
        <w:rPr>
          <w:rFonts w:hint="eastAsia"/>
        </w:rPr>
      </w:pPr>
      <w:r>
        <w:rPr>
          <w:rFonts w:hint="eastAsia"/>
          <w:b/>
          <w:bCs/>
        </w:rPr>
        <w:t>功能路径：</w:t>
      </w:r>
      <w:r>
        <w:rPr>
          <w:rFonts w:hint="eastAsia"/>
        </w:rPr>
        <w:t xml:space="preserve"> 资源分配管理 → 设备编组管理</w:t>
      </w:r>
    </w:p>
    <w:p w14:paraId="16F5B1D5">
      <w:pPr>
        <w:rPr>
          <w:rFonts w:hint="eastAsia"/>
        </w:rPr>
      </w:pPr>
      <w:r>
        <w:rPr>
          <w:rFonts w:hint="eastAsia"/>
          <w:b/>
          <w:bCs/>
        </w:rPr>
        <w:t>操作步骤：</w:t>
      </w:r>
    </w:p>
    <w:p w14:paraId="6A3486EF">
      <w:pPr>
        <w:ind w:firstLine="420" w:firstLineChars="0"/>
        <w:rPr>
          <w:rFonts w:hint="eastAsia"/>
        </w:rPr>
      </w:pPr>
      <w:r>
        <w:rPr>
          <w:rFonts w:hint="eastAsia"/>
        </w:rPr>
        <w:t>进入设备编组管理页面</w:t>
      </w:r>
    </w:p>
    <w:p w14:paraId="14CF1441">
      <w:pPr>
        <w:ind w:firstLine="420" w:firstLineChars="0"/>
        <w:rPr>
          <w:rFonts w:hint="eastAsia"/>
        </w:rPr>
      </w:pPr>
      <w:r>
        <w:rPr>
          <w:rFonts w:hint="eastAsia"/>
        </w:rPr>
        <w:t>创建编组： 点击"新增" → 填写编组名称、编组说明 → 点击"保存"</w:t>
      </w:r>
    </w:p>
    <w:p w14:paraId="6BD8F1E0">
      <w:pPr>
        <w:ind w:firstLine="420" w:firstLineChars="0"/>
        <w:rPr>
          <w:rFonts w:hint="eastAsia"/>
        </w:rPr>
      </w:pPr>
      <w:r>
        <w:rPr>
          <w:rFonts w:hint="eastAsia"/>
        </w:rPr>
        <w:t>设备分配： 将设备添加到相应编组中</w:t>
      </w:r>
    </w:p>
    <w:p w14:paraId="1FDA699B">
      <w:pPr>
        <w:ind w:firstLine="420" w:firstLineChars="0"/>
        <w:rPr>
          <w:rFonts w:hint="eastAsia"/>
        </w:rPr>
      </w:pPr>
      <w:r>
        <w:rPr>
          <w:rFonts w:hint="eastAsia"/>
        </w:rPr>
        <w:t>编组调整： 根据生产需要调整编组成员</w:t>
      </w:r>
    </w:p>
    <w:p w14:paraId="595DF3B5">
      <w:pPr>
        <w:pStyle w:val="4"/>
        <w:bidi w:val="0"/>
        <w:rPr>
          <w:rFonts w:hint="eastAsia"/>
        </w:rPr>
      </w:pPr>
      <w:r>
        <w:rPr>
          <w:rFonts w:hint="eastAsia"/>
        </w:rPr>
        <w:t>3.7 加工单元管理</w:t>
      </w:r>
    </w:p>
    <w:p w14:paraId="4F4DD8B6">
      <w:pPr>
        <w:rPr>
          <w:rFonts w:hint="eastAsia"/>
        </w:rPr>
      </w:pPr>
      <w:r>
        <w:rPr>
          <w:rFonts w:hint="eastAsia"/>
          <w:b/>
          <w:bCs/>
        </w:rPr>
        <w:t xml:space="preserve">功能路径： </w:t>
      </w:r>
      <w:r>
        <w:rPr>
          <w:rFonts w:hint="eastAsia"/>
        </w:rPr>
        <w:t>资源分配管理 → 加工单元管理</w:t>
      </w:r>
    </w:p>
    <w:p w14:paraId="6FB65CE3">
      <w:pPr>
        <w:rPr>
          <w:rFonts w:hint="eastAsia" w:eastAsiaTheme="minorEastAsia"/>
          <w:lang w:eastAsia="zh-CN"/>
        </w:rPr>
      </w:pPr>
      <w:r>
        <w:rPr>
          <w:rFonts w:hint="eastAsia"/>
          <w:b/>
          <w:bCs/>
        </w:rPr>
        <w:t>操作步骤：</w:t>
      </w:r>
    </w:p>
    <w:p w14:paraId="2D9FE75C">
      <w:pPr>
        <w:ind w:firstLine="420" w:firstLineChars="0"/>
        <w:rPr>
          <w:rFonts w:hint="eastAsia"/>
        </w:rPr>
      </w:pPr>
      <w:r>
        <w:rPr>
          <w:rFonts w:hint="eastAsia"/>
        </w:rPr>
        <w:t>进入加工单元管理页面</w:t>
      </w:r>
    </w:p>
    <w:p w14:paraId="452CCB5D">
      <w:pPr>
        <w:ind w:firstLine="420" w:firstLineChars="0"/>
        <w:rPr>
          <w:rFonts w:hint="eastAsia"/>
        </w:rPr>
      </w:pPr>
      <w:r>
        <w:rPr>
          <w:rFonts w:hint="eastAsia"/>
        </w:rPr>
        <w:t>新增单元： 点击"新增" → 填写单元编码、名称、类型等 → 点击"保存"</w:t>
      </w:r>
    </w:p>
    <w:p w14:paraId="41EF765E">
      <w:pPr>
        <w:ind w:firstLine="420" w:firstLineChars="0"/>
        <w:rPr>
          <w:rFonts w:hint="eastAsia"/>
        </w:rPr>
      </w:pPr>
      <w:r>
        <w:rPr>
          <w:rFonts w:hint="eastAsia"/>
        </w:rPr>
        <w:t>资源配置： 为加工单元分配设备和人员</w:t>
      </w:r>
    </w:p>
    <w:p w14:paraId="7A7BB36D">
      <w:pPr>
        <w:pStyle w:val="3"/>
        <w:bidi w:val="0"/>
        <w:rPr>
          <w:rFonts w:hint="eastAsia"/>
        </w:rPr>
      </w:pPr>
      <w:r>
        <w:rPr>
          <w:rFonts w:hint="eastAsia"/>
        </w:rPr>
        <w:t>四、生产管理</w:t>
      </w:r>
    </w:p>
    <w:p w14:paraId="6E4107DF">
      <w:pPr>
        <w:pStyle w:val="4"/>
        <w:bidi w:val="0"/>
        <w:rPr>
          <w:rFonts w:hint="eastAsia"/>
        </w:rPr>
      </w:pPr>
      <w:r>
        <w:rPr>
          <w:rFonts w:hint="eastAsia"/>
        </w:rPr>
        <w:t>4.1 生产订单录入</w:t>
      </w:r>
    </w:p>
    <w:p w14:paraId="5554A0E5">
      <w:pPr>
        <w:rPr>
          <w:rFonts w:hint="eastAsia"/>
        </w:rPr>
      </w:pPr>
      <w:r>
        <w:rPr>
          <w:rFonts w:hint="eastAsia"/>
          <w:b/>
          <w:bCs/>
        </w:rPr>
        <w:t>功能路径：</w:t>
      </w:r>
      <w:r>
        <w:rPr>
          <w:rFonts w:hint="eastAsia"/>
        </w:rPr>
        <w:t xml:space="preserve"> 生产管理 → 生产订单录入</w:t>
      </w:r>
    </w:p>
    <w:p w14:paraId="1907F515">
      <w:pPr>
        <w:rPr>
          <w:rFonts w:hint="eastAsia"/>
        </w:rPr>
      </w:pPr>
      <w:r>
        <w:rPr>
          <w:rFonts w:hint="eastAsia"/>
          <w:b/>
          <w:bCs/>
        </w:rPr>
        <w:t>操作步骤：</w:t>
      </w:r>
    </w:p>
    <w:p w14:paraId="5AABBF15">
      <w:pPr>
        <w:ind w:firstLine="420" w:firstLineChars="0"/>
        <w:rPr>
          <w:rFonts w:hint="eastAsia"/>
        </w:rPr>
      </w:pPr>
      <w:r>
        <w:rPr>
          <w:rFonts w:hint="eastAsia"/>
        </w:rPr>
        <w:t>点击"生产订单录入"进入订单列表页面</w:t>
      </w:r>
    </w:p>
    <w:p w14:paraId="3E90ACD0">
      <w:pPr>
        <w:ind w:firstLine="420" w:firstLineChars="0"/>
        <w:rPr>
          <w:rFonts w:hint="eastAsia"/>
        </w:rPr>
      </w:pPr>
      <w:r>
        <w:rPr>
          <w:rFonts w:hint="eastAsia"/>
        </w:rPr>
        <w:t>创建订单： 点击"新增" → 填写订单编号、客户名称、产品型号、数量、交货日期等 → 点击"保存"</w:t>
      </w:r>
    </w:p>
    <w:p w14:paraId="5B652F86">
      <w:pPr>
        <w:ind w:firstLine="420" w:firstLineChars="0"/>
        <w:rPr>
          <w:rFonts w:hint="eastAsia"/>
        </w:rPr>
      </w:pPr>
      <w:r>
        <w:rPr>
          <w:rFonts w:hint="eastAsia"/>
        </w:rPr>
        <w:t>订单评审： 对订单进行技术评审和产能评审</w:t>
      </w:r>
    </w:p>
    <w:p w14:paraId="199EA37E">
      <w:pPr>
        <w:ind w:firstLine="420" w:firstLineChars="0"/>
        <w:rPr>
          <w:rFonts w:hint="eastAsia"/>
        </w:rPr>
      </w:pPr>
      <w:r>
        <w:rPr>
          <w:rFonts w:hint="eastAsia"/>
        </w:rPr>
        <w:t>订单下达： 评审通过后点击"下达"将订单投入生产</w:t>
      </w:r>
    </w:p>
    <w:p w14:paraId="2F3C725E">
      <w:pPr>
        <w:pStyle w:val="4"/>
        <w:bidi w:val="0"/>
        <w:rPr>
          <w:rFonts w:hint="eastAsia"/>
        </w:rPr>
      </w:pPr>
      <w:r>
        <w:rPr>
          <w:rFonts w:hint="eastAsia"/>
        </w:rPr>
        <w:t>4.2 生产作业派工</w:t>
      </w:r>
    </w:p>
    <w:p w14:paraId="003C8FF6">
      <w:pPr>
        <w:rPr>
          <w:rFonts w:hint="eastAsia"/>
        </w:rPr>
      </w:pPr>
      <w:r>
        <w:rPr>
          <w:rFonts w:hint="eastAsia"/>
          <w:b/>
          <w:bCs/>
        </w:rPr>
        <w:t>功能路径：</w:t>
      </w:r>
      <w:r>
        <w:rPr>
          <w:rFonts w:hint="eastAsia"/>
        </w:rPr>
        <w:t xml:space="preserve"> 生产管理 → 生产作业派工</w:t>
      </w:r>
    </w:p>
    <w:p w14:paraId="602C8479">
      <w:pPr>
        <w:rPr>
          <w:rFonts w:hint="eastAsia"/>
        </w:rPr>
      </w:pPr>
      <w:r>
        <w:rPr>
          <w:rFonts w:hint="eastAsia"/>
          <w:b/>
          <w:bCs/>
        </w:rPr>
        <w:t>操作步骤：</w:t>
      </w:r>
    </w:p>
    <w:p w14:paraId="2CFE18FA">
      <w:pPr>
        <w:ind w:firstLine="420" w:firstLineChars="0"/>
        <w:rPr>
          <w:rFonts w:hint="eastAsia"/>
        </w:rPr>
      </w:pPr>
      <w:r>
        <w:rPr>
          <w:rFonts w:hint="eastAsia"/>
        </w:rPr>
        <w:t>点击"生产作业派工"进入派工单列表页面</w:t>
      </w:r>
    </w:p>
    <w:p w14:paraId="30B98A7B">
      <w:pPr>
        <w:ind w:firstLine="420" w:firstLineChars="0"/>
        <w:rPr>
          <w:rFonts w:hint="eastAsia"/>
        </w:rPr>
      </w:pPr>
      <w:r>
        <w:rPr>
          <w:rFonts w:hint="eastAsia"/>
        </w:rPr>
        <w:t>创建派工单： 点击"新增" → 选择生产订单 → 选择派工班组 → 填写计划开工时间、计划完工时间 → 点击"保存"</w:t>
      </w:r>
    </w:p>
    <w:p w14:paraId="5D70C1B3">
      <w:pPr>
        <w:ind w:firstLine="420" w:firstLineChars="0"/>
        <w:rPr>
          <w:rFonts w:hint="eastAsia"/>
        </w:rPr>
      </w:pPr>
      <w:r>
        <w:rPr>
          <w:rFonts w:hint="eastAsia"/>
        </w:rPr>
        <w:t>派发工序： 在派工单详情中点击"派发工序" → 选择工序 → 指定执行人员</w:t>
      </w:r>
    </w:p>
    <w:p w14:paraId="61D7C15C">
      <w:pPr>
        <w:ind w:firstLine="420" w:firstLineChars="0"/>
        <w:rPr>
          <w:rFonts w:hint="eastAsia"/>
        </w:rPr>
      </w:pPr>
      <w:r>
        <w:rPr>
          <w:rFonts w:hint="eastAsia"/>
        </w:rPr>
        <w:t>下达派工： 点击"下达"按钮将派工单下发给执行人员</w:t>
      </w:r>
    </w:p>
    <w:p w14:paraId="1A13E821">
      <w:pPr>
        <w:pStyle w:val="3"/>
        <w:bidi w:val="0"/>
        <w:rPr>
          <w:rFonts w:hint="eastAsia"/>
        </w:rPr>
      </w:pPr>
      <w:r>
        <w:rPr>
          <w:rFonts w:hint="eastAsia"/>
        </w:rPr>
        <w:t>五、物料管理</w:t>
      </w:r>
    </w:p>
    <w:p w14:paraId="51A1A05A">
      <w:pPr>
        <w:pStyle w:val="4"/>
        <w:bidi w:val="0"/>
        <w:rPr>
          <w:rFonts w:hint="eastAsia"/>
        </w:rPr>
      </w:pPr>
      <w:r>
        <w:rPr>
          <w:rFonts w:hint="eastAsia"/>
        </w:rPr>
        <w:t>5.1 物料信息定义</w:t>
      </w:r>
    </w:p>
    <w:p w14:paraId="6F4AF6A0">
      <w:pPr>
        <w:rPr>
          <w:rFonts w:hint="eastAsia"/>
        </w:rPr>
      </w:pPr>
      <w:r>
        <w:rPr>
          <w:rFonts w:hint="eastAsia"/>
          <w:b/>
          <w:bCs/>
        </w:rPr>
        <w:t>功能路径：</w:t>
      </w:r>
      <w:r>
        <w:rPr>
          <w:rFonts w:hint="eastAsia"/>
        </w:rPr>
        <w:t xml:space="preserve"> 物料管理 → 物料信息定义</w:t>
      </w:r>
    </w:p>
    <w:p w14:paraId="548313C0">
      <w:pPr>
        <w:rPr>
          <w:rFonts w:hint="eastAsia"/>
        </w:rPr>
      </w:pPr>
      <w:r>
        <w:rPr>
          <w:rFonts w:hint="eastAsia"/>
          <w:b/>
          <w:bCs/>
        </w:rPr>
        <w:t>操作步骤：</w:t>
      </w:r>
    </w:p>
    <w:p w14:paraId="4DC9DAAE">
      <w:pPr>
        <w:ind w:firstLine="420" w:firstLineChars="0"/>
        <w:rPr>
          <w:rFonts w:hint="eastAsia"/>
        </w:rPr>
      </w:pPr>
      <w:r>
        <w:rPr>
          <w:rFonts w:hint="eastAsia"/>
        </w:rPr>
        <w:t>点击"物料信息"进入物料列表页面</w:t>
      </w:r>
    </w:p>
    <w:p w14:paraId="05ABC579">
      <w:pPr>
        <w:ind w:firstLine="420" w:firstLineChars="0"/>
        <w:rPr>
          <w:rFonts w:hint="eastAsia"/>
        </w:rPr>
      </w:pPr>
      <w:r>
        <w:rPr>
          <w:rFonts w:hint="eastAsia"/>
        </w:rPr>
        <w:t>新增物料： 点击"新增" → 填写物料编码、物料名称、物料规格、单位、物料分类等基本信息 → 点击"保存"</w:t>
      </w:r>
    </w:p>
    <w:p w14:paraId="4BBC5F02">
      <w:pPr>
        <w:ind w:firstLine="420" w:firstLineChars="0"/>
        <w:rPr>
          <w:rFonts w:hint="eastAsia"/>
        </w:rPr>
      </w:pPr>
      <w:r>
        <w:rPr>
          <w:rFonts w:hint="eastAsia"/>
        </w:rPr>
        <w:t>查询物料： 输入物料编码或名称关键字 → 点击"查询"</w:t>
      </w:r>
    </w:p>
    <w:p w14:paraId="63C0C129">
      <w:pPr>
        <w:ind w:firstLine="420" w:firstLineChars="0"/>
        <w:rPr>
          <w:rFonts w:hint="eastAsia"/>
        </w:rPr>
      </w:pPr>
      <w:r>
        <w:rPr>
          <w:rFonts w:hint="eastAsia"/>
        </w:rPr>
        <w:t>编辑/删除： 在物料列表中操作对应按钮</w:t>
      </w:r>
    </w:p>
    <w:p w14:paraId="2A296549">
      <w:pPr>
        <w:pStyle w:val="4"/>
        <w:bidi w:val="0"/>
        <w:rPr>
          <w:rFonts w:hint="eastAsia"/>
        </w:rPr>
      </w:pPr>
      <w:r>
        <w:rPr>
          <w:rFonts w:hint="eastAsia"/>
        </w:rPr>
        <w:t>5.2 物料需求计划（MRP）</w:t>
      </w:r>
    </w:p>
    <w:p w14:paraId="254DA02A">
      <w:pPr>
        <w:rPr>
          <w:rFonts w:hint="eastAsia"/>
        </w:rPr>
      </w:pPr>
      <w:r>
        <w:rPr>
          <w:rFonts w:hint="eastAsia"/>
          <w:b/>
          <w:bCs/>
        </w:rPr>
        <w:t>功能路径：</w:t>
      </w:r>
      <w:r>
        <w:rPr>
          <w:rFonts w:hint="eastAsia"/>
        </w:rPr>
        <w:t xml:space="preserve"> 物料管理 → 物料需求计划</w:t>
      </w:r>
    </w:p>
    <w:p w14:paraId="7E9E1CD2">
      <w:pPr>
        <w:rPr>
          <w:rFonts w:hint="eastAsia"/>
          <w:b/>
          <w:bCs/>
        </w:rPr>
      </w:pPr>
      <w:r>
        <w:rPr>
          <w:rFonts w:hint="eastAsia"/>
          <w:b/>
          <w:bCs/>
        </w:rPr>
        <w:t>操作步骤：</w:t>
      </w:r>
    </w:p>
    <w:p w14:paraId="6E17E3CE">
      <w:pPr>
        <w:ind w:firstLine="420" w:firstLineChars="0"/>
        <w:rPr>
          <w:rFonts w:hint="eastAsia"/>
        </w:rPr>
      </w:pPr>
      <w:r>
        <w:rPr>
          <w:rFonts w:hint="eastAsia"/>
        </w:rPr>
        <w:t>点击"MRP运算"进入MRP页面</w:t>
      </w:r>
    </w:p>
    <w:p w14:paraId="7E9B038B">
      <w:pPr>
        <w:ind w:firstLine="420" w:firstLineChars="0"/>
        <w:rPr>
          <w:rFonts w:hint="eastAsia"/>
        </w:rPr>
      </w:pPr>
      <w:r>
        <w:rPr>
          <w:rFonts w:hint="eastAsia"/>
        </w:rPr>
        <w:t>选择订单： 勾选需要进行MRP运算的生产订单</w:t>
      </w:r>
    </w:p>
    <w:p w14:paraId="3B182E40">
      <w:pPr>
        <w:ind w:firstLine="420" w:firstLineChars="0"/>
        <w:rPr>
          <w:rFonts w:hint="eastAsia"/>
        </w:rPr>
      </w:pPr>
      <w:r>
        <w:rPr>
          <w:rFonts w:hint="eastAsia"/>
        </w:rPr>
        <w:t>执行运算： 点击"执行MRP"按钮 → 系统自动计算物料需求</w:t>
      </w:r>
    </w:p>
    <w:p w14:paraId="35FFC470">
      <w:pPr>
        <w:ind w:firstLine="420" w:firstLineChars="0"/>
        <w:rPr>
          <w:rFonts w:hint="eastAsia"/>
        </w:rPr>
      </w:pPr>
      <w:r>
        <w:rPr>
          <w:rFonts w:hint="eastAsia"/>
        </w:rPr>
        <w:t>查看结果： 查看物料需求清单，包括需求数量、需求时间、库存缺口等</w:t>
      </w:r>
    </w:p>
    <w:p w14:paraId="7A5E857F">
      <w:pPr>
        <w:ind w:firstLine="420" w:firstLineChars="0"/>
        <w:rPr>
          <w:rFonts w:hint="eastAsia"/>
        </w:rPr>
      </w:pPr>
      <w:r>
        <w:rPr>
          <w:rFonts w:hint="eastAsia"/>
        </w:rPr>
        <w:t>生成采购计划： 根据MRP结果生成相应的采购申请</w:t>
      </w:r>
    </w:p>
    <w:p w14:paraId="70836E85">
      <w:pPr>
        <w:pStyle w:val="3"/>
        <w:bidi w:val="0"/>
        <w:rPr>
          <w:rFonts w:hint="eastAsia"/>
        </w:rPr>
      </w:pPr>
      <w:r>
        <w:rPr>
          <w:rFonts w:hint="eastAsia"/>
        </w:rPr>
        <w:t>六、数字化平台</w:t>
      </w:r>
    </w:p>
    <w:p w14:paraId="7B704F18">
      <w:pPr>
        <w:pStyle w:val="4"/>
        <w:bidi w:val="0"/>
        <w:rPr>
          <w:rFonts w:hint="eastAsia"/>
        </w:rPr>
      </w:pPr>
      <w:r>
        <w:rPr>
          <w:rFonts w:hint="eastAsia"/>
        </w:rPr>
        <w:t>6.1 智慧大屏</w:t>
      </w:r>
    </w:p>
    <w:p w14:paraId="7172374F">
      <w:pPr>
        <w:rPr>
          <w:rFonts w:hint="eastAsia"/>
        </w:rPr>
      </w:pPr>
      <w:r>
        <w:rPr>
          <w:rFonts w:hint="eastAsia"/>
          <w:b/>
          <w:bCs/>
        </w:rPr>
        <w:t>功能路径：</w:t>
      </w:r>
      <w:r>
        <w:rPr>
          <w:rFonts w:hint="eastAsia"/>
        </w:rPr>
        <w:t xml:space="preserve"> 数字化平台 → 智慧大屏</w:t>
      </w:r>
    </w:p>
    <w:p w14:paraId="64AA6D9D">
      <w:pPr>
        <w:rPr>
          <w:rFonts w:hint="eastAsia"/>
          <w:b/>
          <w:bCs/>
        </w:rPr>
      </w:pPr>
      <w:r>
        <w:rPr>
          <w:rFonts w:hint="eastAsia"/>
          <w:b/>
          <w:bCs/>
        </w:rPr>
        <w:t>操作步骤：</w:t>
      </w:r>
    </w:p>
    <w:p w14:paraId="736D4640">
      <w:pPr>
        <w:ind w:firstLine="420" w:firstLineChars="0"/>
        <w:rPr>
          <w:rFonts w:hint="eastAsia"/>
        </w:rPr>
      </w:pPr>
      <w:r>
        <w:rPr>
          <w:rFonts w:hint="eastAsia"/>
        </w:rPr>
        <w:t>点击"智慧大屏"进入数据可视化页面</w:t>
      </w:r>
    </w:p>
    <w:p w14:paraId="7E8FEE5A">
      <w:pPr>
        <w:ind w:firstLine="420" w:firstLineChars="0"/>
        <w:rPr>
          <w:rFonts w:hint="eastAsia"/>
        </w:rPr>
      </w:pPr>
      <w:r>
        <w:rPr>
          <w:rFonts w:hint="eastAsia"/>
        </w:rPr>
        <w:t>查看数据： 查看生产计划、质量数据、设备运行数据等</w:t>
      </w:r>
    </w:p>
    <w:p w14:paraId="4EF48947">
      <w:pPr>
        <w:ind w:firstLine="420" w:firstLineChars="0"/>
        <w:rPr>
          <w:rFonts w:hint="eastAsia"/>
        </w:rPr>
      </w:pPr>
      <w:r>
        <w:rPr>
          <w:rFonts w:hint="eastAsia"/>
        </w:rPr>
        <w:t>数据看板： 以图表形式展示关键业务指标</w:t>
      </w:r>
    </w:p>
    <w:p w14:paraId="49915001">
      <w:pPr>
        <w:ind w:firstLine="420" w:firstLineChars="0"/>
        <w:rPr>
          <w:rFonts w:hint="eastAsia"/>
        </w:rPr>
      </w:pPr>
      <w:r>
        <w:rPr>
          <w:rFonts w:hint="eastAsia"/>
        </w:rPr>
        <w:t>数据导出： 选择时间范围和数据类型 → 点击"导出"</w:t>
      </w:r>
    </w:p>
    <w:p w14:paraId="4C2CC685">
      <w:pPr>
        <w:pStyle w:val="3"/>
        <w:bidi w:val="0"/>
        <w:rPr>
          <w:rFonts w:hint="eastAsia"/>
        </w:rPr>
      </w:pPr>
      <w:r>
        <w:rPr>
          <w:rFonts w:hint="eastAsia"/>
        </w:rPr>
        <w:t>七、产品数据中心</w:t>
      </w:r>
    </w:p>
    <w:p w14:paraId="0DFE8C0B">
      <w:pPr>
        <w:pStyle w:val="4"/>
        <w:bidi w:val="0"/>
        <w:rPr>
          <w:rFonts w:hint="eastAsia"/>
        </w:rPr>
      </w:pPr>
      <w:r>
        <w:rPr>
          <w:rFonts w:hint="eastAsia"/>
        </w:rPr>
        <w:t>7.1 零部件定义</w:t>
      </w:r>
    </w:p>
    <w:p w14:paraId="1D59480E">
      <w:pPr>
        <w:rPr>
          <w:rFonts w:hint="eastAsia"/>
        </w:rPr>
      </w:pPr>
      <w:r>
        <w:rPr>
          <w:rFonts w:hint="eastAsia"/>
          <w:b/>
          <w:bCs/>
        </w:rPr>
        <w:t>功能路径：</w:t>
      </w:r>
      <w:r>
        <w:rPr>
          <w:rFonts w:hint="eastAsia"/>
        </w:rPr>
        <w:t xml:space="preserve"> 产品数据中心 → 零部件定义</w:t>
      </w:r>
    </w:p>
    <w:p w14:paraId="37B3B735">
      <w:pPr>
        <w:rPr>
          <w:rFonts w:hint="eastAsia"/>
          <w:b/>
          <w:bCs/>
        </w:rPr>
      </w:pPr>
      <w:r>
        <w:rPr>
          <w:rFonts w:hint="eastAsia"/>
          <w:b/>
          <w:bCs/>
        </w:rPr>
        <w:t>操作步骤：</w:t>
      </w:r>
    </w:p>
    <w:p w14:paraId="488EF1C6">
      <w:pPr>
        <w:ind w:firstLine="420" w:firstLineChars="0"/>
        <w:rPr>
          <w:rFonts w:hint="eastAsia"/>
        </w:rPr>
      </w:pPr>
      <w:r>
        <w:rPr>
          <w:rFonts w:hint="eastAsia"/>
        </w:rPr>
        <w:t>进入零部件定义页面</w:t>
      </w:r>
    </w:p>
    <w:p w14:paraId="0F5AED9C">
      <w:pPr>
        <w:ind w:firstLine="420" w:firstLineChars="0"/>
        <w:rPr>
          <w:rFonts w:hint="eastAsia"/>
        </w:rPr>
      </w:pPr>
      <w:r>
        <w:rPr>
          <w:rFonts w:hint="eastAsia"/>
        </w:rPr>
        <w:t>新增零部件： 点击"新增" → 填写零部件编码、名称、规格、材质等 → 点击"保存"</w:t>
      </w:r>
    </w:p>
    <w:p w14:paraId="1E4BCDC9">
      <w:pPr>
        <w:ind w:firstLine="420" w:firstLineChars="0"/>
        <w:rPr>
          <w:rFonts w:hint="eastAsia"/>
        </w:rPr>
      </w:pPr>
      <w:r>
        <w:rPr>
          <w:rFonts w:hint="eastAsia"/>
        </w:rPr>
        <w:t>零部件分类： 按类别管理零部件信息</w:t>
      </w:r>
    </w:p>
    <w:p w14:paraId="106575BC">
      <w:pPr>
        <w:ind w:firstLine="420" w:firstLineChars="0"/>
        <w:rPr>
          <w:rFonts w:hint="eastAsia"/>
        </w:rPr>
      </w:pPr>
      <w:r>
        <w:rPr>
          <w:rFonts w:hint="eastAsia"/>
        </w:rPr>
        <w:t>查询检索： 支持多条件组合查询</w:t>
      </w:r>
    </w:p>
    <w:p w14:paraId="3DF1BF91">
      <w:pPr>
        <w:pStyle w:val="4"/>
        <w:bidi w:val="0"/>
        <w:rPr>
          <w:rFonts w:hint="eastAsia"/>
        </w:rPr>
      </w:pPr>
      <w:r>
        <w:rPr>
          <w:rFonts w:hint="eastAsia"/>
        </w:rPr>
        <w:t>7.2 产品BOM管理</w:t>
      </w:r>
    </w:p>
    <w:p w14:paraId="483297F5">
      <w:pPr>
        <w:rPr>
          <w:rFonts w:hint="eastAsia"/>
        </w:rPr>
      </w:pPr>
      <w:r>
        <w:rPr>
          <w:rFonts w:hint="eastAsia"/>
          <w:b/>
          <w:bCs/>
        </w:rPr>
        <w:t>功能路径：</w:t>
      </w:r>
      <w:r>
        <w:rPr>
          <w:rFonts w:hint="eastAsia"/>
        </w:rPr>
        <w:t xml:space="preserve"> 产品数据中心 → 产品BOM管理</w:t>
      </w:r>
    </w:p>
    <w:p w14:paraId="30978757">
      <w:pPr>
        <w:rPr>
          <w:rFonts w:hint="eastAsia"/>
        </w:rPr>
      </w:pPr>
      <w:r>
        <w:rPr>
          <w:rFonts w:hint="eastAsia"/>
          <w:b/>
          <w:bCs/>
        </w:rPr>
        <w:t>操作步骤：</w:t>
      </w:r>
    </w:p>
    <w:p w14:paraId="4002D5D6">
      <w:pPr>
        <w:ind w:firstLine="420" w:firstLineChars="0"/>
        <w:rPr>
          <w:rFonts w:hint="eastAsia"/>
        </w:rPr>
      </w:pPr>
      <w:r>
        <w:rPr>
          <w:rFonts w:hint="eastAsia"/>
        </w:rPr>
        <w:t>点击"产品BOM管理"进入BOM列表页面</w:t>
      </w:r>
    </w:p>
    <w:p w14:paraId="5C18BEA4">
      <w:pPr>
        <w:ind w:firstLine="420" w:firstLineChars="0"/>
        <w:rPr>
          <w:rFonts w:hint="eastAsia"/>
        </w:rPr>
      </w:pPr>
      <w:r>
        <w:rPr>
          <w:rFonts w:hint="eastAsia"/>
        </w:rPr>
        <w:t>新增BOM： 点击"新增" → 选择产品 → 填写版本、备注 → 点击"保存"</w:t>
      </w:r>
    </w:p>
    <w:p w14:paraId="02E6CCD5">
      <w:pPr>
        <w:ind w:firstLine="420" w:firstLineChars="0"/>
        <w:rPr>
          <w:rFonts w:hint="eastAsia"/>
        </w:rPr>
      </w:pPr>
      <w:r>
        <w:rPr>
          <w:rFonts w:hint="eastAsia"/>
        </w:rPr>
        <w:t>添加BOM项： 在BOM详情页点击"新增子项" → 选择子级物料 → 填写用量、损耗率、顺序等</w:t>
      </w:r>
    </w:p>
    <w:p w14:paraId="25A6608A">
      <w:pPr>
        <w:ind w:firstLine="420" w:firstLineChars="0"/>
        <w:rPr>
          <w:rFonts w:hint="eastAsia"/>
        </w:rPr>
      </w:pPr>
      <w:r>
        <w:rPr>
          <w:rFonts w:hint="eastAsia"/>
        </w:rPr>
        <w:t>编辑/删除BOM项： 在子项列表中操作对应按钮</w:t>
      </w:r>
    </w:p>
    <w:p w14:paraId="6D9A7CEE">
      <w:pPr>
        <w:ind w:firstLine="420" w:firstLineChars="0"/>
        <w:rPr>
          <w:rFonts w:hint="eastAsia"/>
        </w:rPr>
      </w:pPr>
      <w:r>
        <w:rPr>
          <w:rFonts w:hint="eastAsia"/>
        </w:rPr>
        <w:t>BOM版本管理： 支持多版本BOM管理和对比</w:t>
      </w:r>
    </w:p>
    <w:p w14:paraId="5AAF4954">
      <w:pPr>
        <w:pStyle w:val="4"/>
        <w:bidi w:val="0"/>
        <w:rPr>
          <w:rFonts w:hint="eastAsia"/>
        </w:rPr>
      </w:pPr>
      <w:r>
        <w:rPr>
          <w:rFonts w:hint="eastAsia"/>
        </w:rPr>
        <w:t>7.3 工序信息定义</w:t>
      </w:r>
    </w:p>
    <w:p w14:paraId="479B2DBA">
      <w:pPr>
        <w:rPr>
          <w:rFonts w:hint="eastAsia"/>
        </w:rPr>
      </w:pPr>
      <w:r>
        <w:rPr>
          <w:rFonts w:hint="eastAsia"/>
          <w:b/>
          <w:bCs/>
        </w:rPr>
        <w:t>功能路径：</w:t>
      </w:r>
      <w:r>
        <w:rPr>
          <w:rFonts w:hint="eastAsia"/>
        </w:rPr>
        <w:t xml:space="preserve"> 产品数据中心 → 工序信息定义</w:t>
      </w:r>
    </w:p>
    <w:p w14:paraId="27B7D68E">
      <w:pPr>
        <w:rPr>
          <w:rFonts w:hint="eastAsia"/>
        </w:rPr>
      </w:pPr>
      <w:r>
        <w:rPr>
          <w:rFonts w:hint="eastAsia"/>
          <w:b/>
          <w:bCs/>
        </w:rPr>
        <w:t>操作步骤：</w:t>
      </w:r>
    </w:p>
    <w:p w14:paraId="42F243FC">
      <w:pPr>
        <w:ind w:firstLine="420" w:firstLineChars="0"/>
        <w:rPr>
          <w:rFonts w:hint="eastAsia"/>
        </w:rPr>
      </w:pPr>
      <w:r>
        <w:rPr>
          <w:rFonts w:hint="eastAsia"/>
        </w:rPr>
        <w:t>点击"工序管理"进入工序列表页面</w:t>
      </w:r>
    </w:p>
    <w:p w14:paraId="6C6C267E">
      <w:pPr>
        <w:ind w:firstLine="420" w:firstLineChars="0"/>
        <w:rPr>
          <w:rFonts w:hint="eastAsia"/>
        </w:rPr>
      </w:pPr>
      <w:r>
        <w:rPr>
          <w:rFonts w:hint="eastAsia"/>
        </w:rPr>
        <w:t>新增工序： 点击"新增" → 填写工序编码、工序名称、工序类型、标准工时等 → 点击"保存"</w:t>
      </w:r>
    </w:p>
    <w:p w14:paraId="0A37E1A3">
      <w:pPr>
        <w:ind w:firstLine="420" w:firstLineChars="0"/>
        <w:rPr>
          <w:rFonts w:hint="eastAsia"/>
        </w:rPr>
      </w:pPr>
      <w:r>
        <w:rPr>
          <w:rFonts w:hint="eastAsia"/>
        </w:rPr>
        <w:t>配置工艺内容： 点击工序"配置工艺" → 添加工艺指导书、参数要求、检测标准等</w:t>
      </w:r>
    </w:p>
    <w:p w14:paraId="08E5AE54">
      <w:pPr>
        <w:ind w:firstLine="420" w:firstLineChars="0"/>
        <w:rPr>
          <w:rFonts w:hint="eastAsia"/>
        </w:rPr>
      </w:pPr>
      <w:r>
        <w:rPr>
          <w:rFonts w:hint="eastAsia"/>
        </w:rPr>
        <w:t>关联设备： 设置工序所需设备和工具</w:t>
      </w:r>
    </w:p>
    <w:p w14:paraId="4D09C789">
      <w:pPr>
        <w:pStyle w:val="4"/>
        <w:bidi w:val="0"/>
        <w:rPr>
          <w:rFonts w:hint="eastAsia"/>
        </w:rPr>
      </w:pPr>
      <w:r>
        <w:rPr>
          <w:rFonts w:hint="eastAsia"/>
        </w:rPr>
        <w:t>7.4 工艺流程管理</w:t>
      </w:r>
    </w:p>
    <w:p w14:paraId="2C17D237">
      <w:pPr>
        <w:rPr>
          <w:rFonts w:hint="eastAsia"/>
        </w:rPr>
      </w:pPr>
      <w:r>
        <w:rPr>
          <w:rFonts w:hint="eastAsia"/>
          <w:b/>
          <w:bCs/>
        </w:rPr>
        <w:t>功能路径：</w:t>
      </w:r>
      <w:r>
        <w:rPr>
          <w:rFonts w:hint="eastAsia"/>
        </w:rPr>
        <w:t xml:space="preserve"> 产品数据中心 → 工艺流程管理</w:t>
      </w:r>
    </w:p>
    <w:p w14:paraId="0B35139D">
      <w:pPr>
        <w:rPr>
          <w:rFonts w:hint="eastAsia"/>
        </w:rPr>
      </w:pPr>
      <w:r>
        <w:rPr>
          <w:rFonts w:hint="eastAsia"/>
          <w:b/>
          <w:bCs/>
        </w:rPr>
        <w:t>操作步骤：</w:t>
      </w:r>
    </w:p>
    <w:p w14:paraId="3455B390">
      <w:pPr>
        <w:ind w:firstLine="420" w:firstLineChars="0"/>
        <w:rPr>
          <w:rFonts w:hint="eastAsia"/>
        </w:rPr>
      </w:pPr>
      <w:r>
        <w:rPr>
          <w:rFonts w:hint="eastAsia"/>
        </w:rPr>
        <w:t>点击"工艺流程管理"进入流程列表页面</w:t>
      </w:r>
    </w:p>
    <w:p w14:paraId="76B6477F">
      <w:pPr>
        <w:ind w:firstLine="420" w:firstLineChars="0"/>
        <w:rPr>
          <w:rFonts w:hint="eastAsia"/>
        </w:rPr>
      </w:pPr>
      <w:r>
        <w:rPr>
          <w:rFonts w:hint="eastAsia"/>
        </w:rPr>
        <w:t>新增流程： 点击"新增" → 填写流程编码、流程名称、产品分类 → 点击"保存"</w:t>
      </w:r>
    </w:p>
    <w:p w14:paraId="6027EE9A">
      <w:pPr>
        <w:ind w:firstLine="420" w:firstLineChars="0"/>
        <w:rPr>
          <w:rFonts w:hint="eastAsia"/>
        </w:rPr>
      </w:pPr>
      <w:r>
        <w:rPr>
          <w:rFonts w:hint="eastAsia"/>
        </w:rPr>
        <w:t>配置工序： 点击流程"配置工序" → 拖拽添加工序 → 设置工序顺序、工序参数</w:t>
      </w:r>
    </w:p>
    <w:p w14:paraId="32F7100B">
      <w:pPr>
        <w:ind w:firstLine="420" w:firstLineChars="0"/>
        <w:rPr>
          <w:rFonts w:hint="eastAsia"/>
        </w:rPr>
      </w:pPr>
      <w:r>
        <w:rPr>
          <w:rFonts w:hint="eastAsia"/>
        </w:rPr>
        <w:t>绑定BOM： 将工艺流程与相应的物料清单进行关联</w:t>
      </w:r>
    </w:p>
    <w:p w14:paraId="0ADF7B54">
      <w:pPr>
        <w:pStyle w:val="4"/>
        <w:bidi w:val="0"/>
        <w:rPr>
          <w:rFonts w:hint="eastAsia"/>
        </w:rPr>
      </w:pPr>
      <w:r>
        <w:rPr>
          <w:rFonts w:hint="eastAsia"/>
        </w:rPr>
        <w:t>7.5 工艺内容编制</w:t>
      </w:r>
    </w:p>
    <w:p w14:paraId="22C7C044">
      <w:pPr>
        <w:rPr>
          <w:rFonts w:hint="eastAsia"/>
        </w:rPr>
      </w:pPr>
      <w:r>
        <w:rPr>
          <w:rFonts w:hint="eastAsia"/>
          <w:b/>
          <w:bCs/>
        </w:rPr>
        <w:t>功能路径：</w:t>
      </w:r>
      <w:r>
        <w:rPr>
          <w:rFonts w:hint="eastAsia"/>
        </w:rPr>
        <w:t xml:space="preserve"> 产品数据中心 → 工艺内容编制</w:t>
      </w:r>
    </w:p>
    <w:p w14:paraId="5EE11486">
      <w:pPr>
        <w:rPr>
          <w:rFonts w:hint="eastAsia"/>
          <w:b/>
          <w:bCs/>
        </w:rPr>
      </w:pPr>
      <w:r>
        <w:rPr>
          <w:rFonts w:hint="eastAsia"/>
          <w:b/>
          <w:bCs/>
        </w:rPr>
        <w:t>操作步骤：</w:t>
      </w:r>
    </w:p>
    <w:p w14:paraId="718D5C25">
      <w:pPr>
        <w:ind w:firstLine="420" w:firstLineChars="0"/>
        <w:rPr>
          <w:rFonts w:hint="eastAsia"/>
        </w:rPr>
      </w:pPr>
      <w:r>
        <w:rPr>
          <w:rFonts w:hint="eastAsia"/>
        </w:rPr>
        <w:t>点击"工艺内容编制"进入内容列表页面</w:t>
      </w:r>
    </w:p>
    <w:p w14:paraId="16FC1C05">
      <w:pPr>
        <w:ind w:firstLine="420" w:firstLineChars="0"/>
        <w:rPr>
          <w:rFonts w:hint="eastAsia"/>
        </w:rPr>
      </w:pPr>
      <w:r>
        <w:rPr>
          <w:rFonts w:hint="eastAsia"/>
        </w:rPr>
        <w:t>新增内容： 点击"新增" → 选择工序 → 填写内容类型、内容描述、附件等 → 点击"保存"</w:t>
      </w:r>
    </w:p>
    <w:p w14:paraId="3BC55A84">
      <w:pPr>
        <w:ind w:firstLine="420" w:firstLineChars="0"/>
        <w:rPr>
          <w:rFonts w:hint="eastAsia"/>
        </w:rPr>
      </w:pPr>
      <w:r>
        <w:rPr>
          <w:rFonts w:hint="eastAsia"/>
        </w:rPr>
        <w:t>内容类型支持： 文本、图片、PDF文档、视频等</w:t>
      </w:r>
    </w:p>
    <w:p w14:paraId="12691E93">
      <w:pPr>
        <w:ind w:firstLine="420" w:firstLineChars="0"/>
        <w:rPr>
          <w:rFonts w:hint="eastAsia"/>
        </w:rPr>
      </w:pPr>
      <w:r>
        <w:rPr>
          <w:rFonts w:hint="eastAsia"/>
        </w:rPr>
        <w:t>内容审核： 支持工艺内容的审核流程</w:t>
      </w:r>
    </w:p>
    <w:p w14:paraId="26AA6484">
      <w:pPr>
        <w:pStyle w:val="3"/>
        <w:bidi w:val="0"/>
        <w:rPr>
          <w:rFonts w:hint="eastAsia"/>
        </w:rPr>
      </w:pPr>
      <w:r>
        <w:rPr>
          <w:rFonts w:hint="eastAsia"/>
        </w:rPr>
        <w:t>八、在制品管理</w:t>
      </w:r>
    </w:p>
    <w:p w14:paraId="0704E1C0">
      <w:pPr>
        <w:pStyle w:val="4"/>
        <w:bidi w:val="0"/>
        <w:rPr>
          <w:rFonts w:hint="eastAsia"/>
        </w:rPr>
      </w:pPr>
      <w:r>
        <w:rPr>
          <w:rFonts w:hint="eastAsia"/>
        </w:rPr>
        <w:t>8.1 SN通用过程采集</w:t>
      </w:r>
    </w:p>
    <w:p w14:paraId="77121980">
      <w:pPr>
        <w:rPr>
          <w:rFonts w:hint="eastAsia"/>
        </w:rPr>
      </w:pPr>
      <w:r>
        <w:rPr>
          <w:rFonts w:hint="eastAsia"/>
          <w:b/>
          <w:bCs/>
        </w:rPr>
        <w:t>功能路径：</w:t>
      </w:r>
      <w:r>
        <w:rPr>
          <w:rFonts w:hint="eastAsia"/>
        </w:rPr>
        <w:t xml:space="preserve"> 在制品管理 → SN通用过程采集</w:t>
      </w:r>
    </w:p>
    <w:p w14:paraId="3CB28562">
      <w:pPr>
        <w:rPr>
          <w:rFonts w:hint="eastAsia"/>
          <w:b/>
          <w:bCs/>
        </w:rPr>
      </w:pPr>
      <w:r>
        <w:rPr>
          <w:rFonts w:hint="eastAsia"/>
          <w:b/>
          <w:bCs/>
        </w:rPr>
        <w:t>操作步骤：</w:t>
      </w:r>
    </w:p>
    <w:p w14:paraId="339D236D">
      <w:pPr>
        <w:ind w:firstLine="420" w:firstLineChars="0"/>
        <w:rPr>
          <w:rFonts w:hint="eastAsia"/>
        </w:rPr>
      </w:pPr>
      <w:r>
        <w:rPr>
          <w:rFonts w:hint="eastAsia"/>
        </w:rPr>
        <w:t>进入SN过程采集页面</w:t>
      </w:r>
    </w:p>
    <w:p w14:paraId="0460DCE2">
      <w:pPr>
        <w:ind w:firstLine="420" w:firstLineChars="0"/>
        <w:rPr>
          <w:rFonts w:hint="eastAsia"/>
        </w:rPr>
      </w:pPr>
      <w:r>
        <w:rPr>
          <w:rFonts w:hint="eastAsia"/>
        </w:rPr>
        <w:t>扫描产品： 扫描产品序列号或输入SN码</w:t>
      </w:r>
    </w:p>
    <w:p w14:paraId="5194C4EB">
      <w:pPr>
        <w:ind w:firstLine="420" w:firstLineChars="0"/>
        <w:rPr>
          <w:rFonts w:hint="eastAsia"/>
        </w:rPr>
      </w:pPr>
      <w:r>
        <w:rPr>
          <w:rFonts w:hint="eastAsia"/>
        </w:rPr>
        <w:t>记录工序： 记录产品经过的工序信息</w:t>
      </w:r>
    </w:p>
    <w:p w14:paraId="1B366A97">
      <w:pPr>
        <w:ind w:firstLine="420" w:firstLineChars="0"/>
        <w:rPr>
          <w:rFonts w:hint="eastAsia"/>
        </w:rPr>
      </w:pPr>
      <w:r>
        <w:rPr>
          <w:rFonts w:hint="eastAsia"/>
        </w:rPr>
        <w:t>数据采集： 采集生产过程中的关键数据</w:t>
      </w:r>
    </w:p>
    <w:p w14:paraId="784ED71A">
      <w:pPr>
        <w:ind w:firstLine="420" w:firstLineChars="0"/>
        <w:rPr>
          <w:rFonts w:hint="eastAsia"/>
        </w:rPr>
      </w:pPr>
      <w:r>
        <w:rPr>
          <w:rFonts w:hint="eastAsia"/>
        </w:rPr>
        <w:t>状态跟踪： 实时跟踪在制品状态</w:t>
      </w:r>
    </w:p>
    <w:p w14:paraId="27E25F56">
      <w:pPr>
        <w:pStyle w:val="3"/>
        <w:bidi w:val="0"/>
        <w:rPr>
          <w:rFonts w:hint="eastAsia"/>
        </w:rPr>
      </w:pPr>
      <w:r>
        <w:rPr>
          <w:rFonts w:hint="eastAsia"/>
        </w:rPr>
        <w:t>九、黑科数字孪生</w:t>
      </w:r>
    </w:p>
    <w:p w14:paraId="2D8E9A72">
      <w:pPr>
        <w:pStyle w:val="4"/>
        <w:bidi w:val="0"/>
        <w:rPr>
          <w:rFonts w:hint="eastAsia"/>
        </w:rPr>
      </w:pPr>
      <w:r>
        <w:rPr>
          <w:rFonts w:hint="eastAsia"/>
        </w:rPr>
        <w:t>9.1 数字仿真3D仓库</w:t>
      </w:r>
    </w:p>
    <w:p w14:paraId="270ABE84">
      <w:pPr>
        <w:rPr>
          <w:rFonts w:hint="eastAsia"/>
        </w:rPr>
      </w:pPr>
      <w:r>
        <w:rPr>
          <w:rFonts w:hint="eastAsia"/>
          <w:b/>
          <w:bCs/>
        </w:rPr>
        <w:t xml:space="preserve">功能路径： </w:t>
      </w:r>
      <w:r>
        <w:rPr>
          <w:rFonts w:hint="eastAsia"/>
        </w:rPr>
        <w:t>黑科数字孪生 → 数字仿真3D仓库</w:t>
      </w:r>
    </w:p>
    <w:p w14:paraId="678BB27F">
      <w:pPr>
        <w:rPr>
          <w:rFonts w:hint="eastAsia"/>
          <w:b/>
          <w:bCs/>
        </w:rPr>
      </w:pPr>
      <w:r>
        <w:rPr>
          <w:rFonts w:hint="eastAsia"/>
          <w:b/>
          <w:bCs/>
        </w:rPr>
        <w:t>操作步骤：</w:t>
      </w:r>
    </w:p>
    <w:p w14:paraId="11B26C99">
      <w:pPr>
        <w:ind w:firstLine="420" w:firstLineChars="0"/>
        <w:rPr>
          <w:rFonts w:hint="eastAsia"/>
        </w:rPr>
      </w:pPr>
      <w:r>
        <w:rPr>
          <w:rFonts w:hint="eastAsia"/>
        </w:rPr>
        <w:t>点击"数字仿真3D仓库"进入3D可视化页面</w:t>
      </w:r>
    </w:p>
    <w:p w14:paraId="7C6C7B74">
      <w:pPr>
        <w:ind w:firstLine="420" w:firstLineChars="0"/>
        <w:rPr>
          <w:rFonts w:hint="eastAsia"/>
        </w:rPr>
      </w:pPr>
      <w:r>
        <w:rPr>
          <w:rFonts w:hint="eastAsia"/>
        </w:rPr>
        <w:t>仓库查看： 以3D形式查看仓库布局和存储情况</w:t>
      </w:r>
    </w:p>
    <w:p w14:paraId="2067DB2F">
      <w:pPr>
        <w:ind w:firstLine="420" w:firstLineChars="0"/>
        <w:rPr>
          <w:rFonts w:hint="eastAsia"/>
        </w:rPr>
      </w:pPr>
      <w:r>
        <w:rPr>
          <w:rFonts w:hint="eastAsia"/>
        </w:rPr>
        <w:t>库位管理： 查看各库位的使用状态和物料分布</w:t>
      </w:r>
    </w:p>
    <w:p w14:paraId="6DB44143">
      <w:pPr>
        <w:ind w:firstLine="420" w:firstLineChars="0"/>
        <w:rPr>
          <w:rFonts w:hint="eastAsia"/>
        </w:rPr>
      </w:pPr>
      <w:r>
        <w:rPr>
          <w:rFonts w:hint="eastAsia"/>
        </w:rPr>
        <w:t>模拟操作： 支持入库、出库、移库等模拟操作</w:t>
      </w:r>
    </w:p>
    <w:p w14:paraId="4F18DA59">
      <w:pPr>
        <w:ind w:firstLine="420" w:firstLineChars="0"/>
        <w:rPr>
          <w:rFonts w:hint="eastAsia"/>
        </w:rPr>
      </w:pPr>
      <w:r>
        <w:rPr>
          <w:rFonts w:hint="eastAsia"/>
        </w:rPr>
        <w:t>数据分析： 查看仓库利用率、库存周转等数据</w:t>
      </w:r>
    </w:p>
    <w:p w14:paraId="2BE87FBD">
      <w:pPr>
        <w:pStyle w:val="3"/>
        <w:bidi w:val="0"/>
        <w:rPr>
          <w:rFonts w:hint="eastAsia"/>
        </w:rPr>
      </w:pPr>
      <w:r>
        <w:rPr>
          <w:rFonts w:hint="eastAsia"/>
        </w:rPr>
        <w:t>十、仓库管理</w:t>
      </w:r>
    </w:p>
    <w:p w14:paraId="27BE529E">
      <w:pPr>
        <w:pStyle w:val="4"/>
        <w:bidi w:val="0"/>
        <w:rPr>
          <w:rFonts w:hint="eastAsia"/>
        </w:rPr>
      </w:pPr>
      <w:r>
        <w:rPr>
          <w:rFonts w:hint="eastAsia"/>
        </w:rPr>
        <w:t>10.1 库房管理</w:t>
      </w:r>
    </w:p>
    <w:p w14:paraId="25B724B5">
      <w:pPr>
        <w:rPr>
          <w:rFonts w:hint="eastAsia"/>
        </w:rPr>
      </w:pPr>
      <w:r>
        <w:rPr>
          <w:rFonts w:hint="eastAsia"/>
          <w:b/>
          <w:bCs/>
        </w:rPr>
        <w:t>功能路径：</w:t>
      </w:r>
      <w:r>
        <w:rPr>
          <w:rFonts w:hint="eastAsia"/>
        </w:rPr>
        <w:t xml:space="preserve"> 仓库管理 → 库房管理</w:t>
      </w:r>
    </w:p>
    <w:p w14:paraId="538B5690">
      <w:pPr>
        <w:rPr>
          <w:rFonts w:hint="eastAsia"/>
        </w:rPr>
      </w:pPr>
      <w:r>
        <w:rPr>
          <w:rFonts w:hint="eastAsia"/>
          <w:b/>
          <w:bCs/>
        </w:rPr>
        <w:t>操作步骤：</w:t>
      </w:r>
    </w:p>
    <w:p w14:paraId="1D547572">
      <w:pPr>
        <w:ind w:firstLine="420" w:firstLineChars="0"/>
        <w:rPr>
          <w:rFonts w:hint="eastAsia"/>
        </w:rPr>
      </w:pPr>
      <w:r>
        <w:rPr>
          <w:rFonts w:hint="eastAsia"/>
        </w:rPr>
        <w:t>点击"库房管理"进入仓库列表页面</w:t>
      </w:r>
    </w:p>
    <w:p w14:paraId="17DD0718">
      <w:pPr>
        <w:ind w:firstLine="420" w:firstLineChars="0"/>
        <w:rPr>
          <w:rFonts w:hint="eastAsia"/>
        </w:rPr>
      </w:pPr>
      <w:r>
        <w:rPr>
          <w:rFonts w:hint="eastAsia"/>
        </w:rPr>
        <w:t>新增仓库： 点击"新增" → 填写仓库编码、仓库名称、仓库类型、地址等 → 点击"保存"</w:t>
      </w:r>
    </w:p>
    <w:p w14:paraId="3E71EF7D">
      <w:pPr>
        <w:ind w:firstLine="420" w:firstLineChars="0"/>
        <w:rPr>
          <w:rFonts w:hint="eastAsia"/>
        </w:rPr>
      </w:pPr>
      <w:r>
        <w:rPr>
          <w:rFonts w:hint="eastAsia"/>
        </w:rPr>
        <w:t>库区划分： 在仓库详情中配置库区（原材料区、成品区、不良品区等）</w:t>
      </w:r>
    </w:p>
    <w:p w14:paraId="21BFE238">
      <w:pPr>
        <w:ind w:firstLine="420" w:firstLineChars="0"/>
        <w:rPr>
          <w:rFonts w:hint="eastAsia"/>
        </w:rPr>
      </w:pPr>
      <w:r>
        <w:rPr>
          <w:rFonts w:hint="eastAsia"/>
        </w:rPr>
        <w:t>库位管理： 设置库位的用途（存储、暂存、检验等）</w:t>
      </w:r>
    </w:p>
    <w:p w14:paraId="465C9847">
      <w:pPr>
        <w:pStyle w:val="4"/>
        <w:bidi w:val="0"/>
        <w:rPr>
          <w:rFonts w:hint="eastAsia"/>
        </w:rPr>
      </w:pPr>
      <w:r>
        <w:rPr>
          <w:rFonts w:hint="eastAsia"/>
        </w:rPr>
        <w:t>10.2 库房看板</w:t>
      </w:r>
    </w:p>
    <w:p w14:paraId="0B5B8B33">
      <w:pPr>
        <w:rPr>
          <w:rFonts w:hint="eastAsia"/>
        </w:rPr>
      </w:pPr>
      <w:r>
        <w:rPr>
          <w:rFonts w:hint="eastAsia"/>
          <w:b/>
          <w:bCs/>
        </w:rPr>
        <w:t>功能路径：</w:t>
      </w:r>
      <w:r>
        <w:rPr>
          <w:rFonts w:hint="eastAsia"/>
        </w:rPr>
        <w:t xml:space="preserve"> 仓库管理 → 库房看板</w:t>
      </w:r>
    </w:p>
    <w:p w14:paraId="4B3157D2">
      <w:pPr>
        <w:rPr>
          <w:rFonts w:hint="eastAsia"/>
        </w:rPr>
      </w:pPr>
      <w:r>
        <w:rPr>
          <w:rFonts w:hint="eastAsia"/>
          <w:b/>
          <w:bCs/>
        </w:rPr>
        <w:t>操作步骤：</w:t>
      </w:r>
    </w:p>
    <w:p w14:paraId="0222F28B">
      <w:pPr>
        <w:ind w:firstLine="420" w:firstLineChars="0"/>
        <w:rPr>
          <w:rFonts w:hint="eastAsia"/>
        </w:rPr>
      </w:pPr>
      <w:r>
        <w:rPr>
          <w:rFonts w:hint="eastAsia"/>
        </w:rPr>
        <w:t>点击"库房看板"进入看板页面，选择你想要查看的仓库并刷新看板</w:t>
      </w:r>
    </w:p>
    <w:p w14:paraId="235F6FA9">
      <w:pPr>
        <w:ind w:firstLine="420" w:firstLineChars="0"/>
        <w:rPr>
          <w:rFonts w:hint="eastAsia"/>
        </w:rPr>
      </w:pPr>
      <w:r>
        <w:rPr>
          <w:rFonts w:hint="eastAsia"/>
        </w:rPr>
        <w:t>库存概览： 查看当前库存总量和分布情况</w:t>
      </w:r>
    </w:p>
    <w:p w14:paraId="071F07DA">
      <w:pPr>
        <w:ind w:firstLine="420" w:firstLineChars="0"/>
        <w:rPr>
          <w:rFonts w:hint="eastAsia"/>
        </w:rPr>
      </w:pPr>
      <w:r>
        <w:rPr>
          <w:rFonts w:hint="eastAsia"/>
        </w:rPr>
        <w:t>出入库统计： 查看入库、出库统计数据</w:t>
      </w:r>
    </w:p>
    <w:p w14:paraId="52D23832">
      <w:pPr>
        <w:ind w:firstLine="420" w:firstLineChars="0"/>
        <w:rPr>
          <w:rFonts w:hint="eastAsia"/>
        </w:rPr>
      </w:pPr>
      <w:r>
        <w:rPr>
          <w:rFonts w:hint="eastAsia"/>
        </w:rPr>
        <w:t>预警信息： 查看库存预警、超期预警等信息</w:t>
      </w:r>
    </w:p>
    <w:p w14:paraId="1D54EB82">
      <w:pPr>
        <w:pStyle w:val="4"/>
        <w:bidi w:val="0"/>
        <w:rPr>
          <w:rFonts w:hint="eastAsia"/>
        </w:rPr>
      </w:pPr>
      <w:r>
        <w:rPr>
          <w:rFonts w:hint="eastAsia"/>
        </w:rPr>
        <w:t>10.3 计划入库管理</w:t>
      </w:r>
    </w:p>
    <w:p w14:paraId="1EC5F2AA">
      <w:pPr>
        <w:rPr>
          <w:rFonts w:hint="eastAsia"/>
        </w:rPr>
      </w:pPr>
      <w:r>
        <w:rPr>
          <w:rFonts w:hint="eastAsia"/>
          <w:b/>
          <w:bCs/>
        </w:rPr>
        <w:t>功能路径：</w:t>
      </w:r>
      <w:r>
        <w:rPr>
          <w:rFonts w:hint="eastAsia"/>
        </w:rPr>
        <w:t xml:space="preserve"> 仓库管理 → 计划入库管理</w:t>
      </w:r>
    </w:p>
    <w:p w14:paraId="182E3FAF">
      <w:pPr>
        <w:rPr>
          <w:rFonts w:hint="eastAsia"/>
          <w:b/>
          <w:bCs/>
        </w:rPr>
      </w:pPr>
      <w:r>
        <w:rPr>
          <w:rFonts w:hint="eastAsia"/>
          <w:b/>
          <w:bCs/>
        </w:rPr>
        <w:t>操作步骤：</w:t>
      </w:r>
    </w:p>
    <w:p w14:paraId="6A1D208A">
      <w:pPr>
        <w:rPr>
          <w:rFonts w:hint="eastAsia"/>
        </w:rPr>
      </w:pPr>
      <w:r>
        <w:rPr>
          <w:rFonts w:hint="eastAsia"/>
        </w:rPr>
        <w:t>点击"计划入库管理"进入入库列表页面</w:t>
      </w:r>
    </w:p>
    <w:p w14:paraId="75C68EAB">
      <w:pPr>
        <w:rPr>
          <w:rFonts w:hint="eastAsia"/>
        </w:rPr>
      </w:pPr>
      <w:r>
        <w:rPr>
          <w:rFonts w:hint="eastAsia"/>
        </w:rPr>
        <w:t>创建入库单： 点击"新增" → 选择入库类型（采购入库/生产入库/退货入库）→ 选择供应商/订单 → 点击"保存"</w:t>
      </w:r>
    </w:p>
    <w:p w14:paraId="2F54CC69">
      <w:pPr>
        <w:rPr>
          <w:rFonts w:hint="eastAsia"/>
        </w:rPr>
      </w:pPr>
      <w:r>
        <w:rPr>
          <w:rFonts w:hint="eastAsia"/>
        </w:rPr>
        <w:t>添加入库明细： 点击"添加物料" → 选择物料 → 填写数量、批次号、库位等</w:t>
      </w:r>
    </w:p>
    <w:p w14:paraId="222A1E00">
      <w:pPr>
        <w:rPr>
          <w:rFonts w:hint="eastAsia"/>
        </w:rPr>
      </w:pPr>
      <w:r>
        <w:rPr>
          <w:rFonts w:hint="eastAsia"/>
        </w:rPr>
        <w:t>确认入库： 点击"确认入库"完成物料入库操作</w:t>
      </w:r>
    </w:p>
    <w:p w14:paraId="73B1B418">
      <w:pPr>
        <w:rPr>
          <w:rFonts w:hint="eastAsia"/>
        </w:rPr>
      </w:pPr>
      <w:r>
        <w:rPr>
          <w:rFonts w:hint="eastAsia"/>
        </w:rPr>
        <w:t>入库跟踪： 跟踪入库单执行状态</w:t>
      </w:r>
    </w:p>
    <w:p w14:paraId="2E40427C">
      <w:pPr>
        <w:pStyle w:val="3"/>
        <w:bidi w:val="0"/>
        <w:rPr>
          <w:rFonts w:hint="eastAsia"/>
        </w:rPr>
      </w:pPr>
      <w:r>
        <w:rPr>
          <w:rFonts w:hint="eastAsia"/>
        </w:rPr>
        <w:t>十一、质量管理</w:t>
      </w:r>
    </w:p>
    <w:p w14:paraId="2DD74BFF">
      <w:pPr>
        <w:pStyle w:val="4"/>
        <w:bidi w:val="0"/>
        <w:rPr>
          <w:rFonts w:hint="eastAsia"/>
        </w:rPr>
      </w:pPr>
      <w:r>
        <w:rPr>
          <w:rFonts w:hint="eastAsia"/>
        </w:rPr>
        <w:t>11.1 质量活动管理</w:t>
      </w:r>
    </w:p>
    <w:p w14:paraId="40DDF292">
      <w:pPr>
        <w:rPr>
          <w:rFonts w:hint="eastAsia"/>
        </w:rPr>
      </w:pPr>
      <w:r>
        <w:rPr>
          <w:rFonts w:hint="eastAsia"/>
          <w:b/>
          <w:bCs/>
        </w:rPr>
        <w:t>功能路径：</w:t>
      </w:r>
      <w:r>
        <w:rPr>
          <w:rFonts w:hint="eastAsia"/>
        </w:rPr>
        <w:t xml:space="preserve"> 质量管理 → 质量活动管理</w:t>
      </w:r>
    </w:p>
    <w:p w14:paraId="4B0535E1">
      <w:pPr>
        <w:rPr>
          <w:rFonts w:hint="eastAsia"/>
          <w:b/>
          <w:bCs/>
        </w:rPr>
      </w:pPr>
      <w:r>
        <w:rPr>
          <w:rFonts w:hint="eastAsia"/>
          <w:b/>
          <w:bCs/>
        </w:rPr>
        <w:t>操作步骤：</w:t>
      </w:r>
    </w:p>
    <w:p w14:paraId="49275FB4">
      <w:pPr>
        <w:ind w:firstLine="420" w:firstLineChars="0"/>
        <w:rPr>
          <w:rFonts w:hint="eastAsia"/>
        </w:rPr>
      </w:pPr>
      <w:r>
        <w:rPr>
          <w:rFonts w:hint="eastAsia"/>
        </w:rPr>
        <w:t>点击"质量活动管理"进入活动列表页面</w:t>
      </w:r>
    </w:p>
    <w:p w14:paraId="03F70999">
      <w:pPr>
        <w:ind w:firstLine="420" w:firstLineChars="0"/>
        <w:rPr>
          <w:rFonts w:hint="eastAsia"/>
        </w:rPr>
      </w:pPr>
      <w:r>
        <w:rPr>
          <w:rFonts w:hint="eastAsia"/>
        </w:rPr>
        <w:t>新增活动： 点击"新增" → 填写活动名称、活动类型、负责人、时间计划等 → 点击"保存"</w:t>
      </w:r>
    </w:p>
    <w:p w14:paraId="698FC3EF">
      <w:pPr>
        <w:ind w:firstLine="420" w:firstLineChars="0"/>
        <w:rPr>
          <w:rFonts w:hint="eastAsia"/>
        </w:rPr>
      </w:pPr>
      <w:r>
        <w:rPr>
          <w:rFonts w:hint="eastAsia"/>
        </w:rPr>
        <w:t>活动执行： 按照计划执行质量活动</w:t>
      </w:r>
    </w:p>
    <w:p w14:paraId="45797119">
      <w:pPr>
        <w:ind w:firstLine="420" w:firstLineChars="0"/>
        <w:rPr>
          <w:rFonts w:hint="eastAsia"/>
        </w:rPr>
      </w:pPr>
      <w:r>
        <w:rPr>
          <w:rFonts w:hint="eastAsia"/>
        </w:rPr>
        <w:t>活动记录： 记录活动执行情况和结果</w:t>
      </w:r>
    </w:p>
    <w:p w14:paraId="44A74030">
      <w:pPr>
        <w:pStyle w:val="4"/>
        <w:bidi w:val="0"/>
        <w:rPr>
          <w:rFonts w:hint="eastAsia"/>
        </w:rPr>
      </w:pPr>
      <w:r>
        <w:rPr>
          <w:rFonts w:hint="eastAsia"/>
        </w:rPr>
        <w:t>11.2 质检资源管理</w:t>
      </w:r>
    </w:p>
    <w:p w14:paraId="0C4095EE">
      <w:pPr>
        <w:rPr>
          <w:rFonts w:hint="eastAsia"/>
        </w:rPr>
      </w:pPr>
      <w:r>
        <w:rPr>
          <w:rFonts w:hint="eastAsia"/>
          <w:b/>
          <w:bCs/>
        </w:rPr>
        <w:t>功能路径：</w:t>
      </w:r>
      <w:r>
        <w:rPr>
          <w:rFonts w:hint="eastAsia"/>
        </w:rPr>
        <w:t xml:space="preserve"> 质量管理 → 质检资源管理</w:t>
      </w:r>
    </w:p>
    <w:p w14:paraId="080D5237">
      <w:pPr>
        <w:rPr>
          <w:rFonts w:hint="eastAsia"/>
        </w:rPr>
      </w:pPr>
      <w:r>
        <w:rPr>
          <w:rFonts w:hint="eastAsia"/>
          <w:b/>
          <w:bCs/>
        </w:rPr>
        <w:t>操作步骤：</w:t>
      </w:r>
    </w:p>
    <w:p w14:paraId="5B95B77A">
      <w:pPr>
        <w:ind w:firstLine="420" w:firstLineChars="0"/>
        <w:rPr>
          <w:rFonts w:hint="eastAsia"/>
        </w:rPr>
      </w:pPr>
      <w:r>
        <w:rPr>
          <w:rFonts w:hint="eastAsia"/>
        </w:rPr>
        <w:t>点击"质检资源管理"进入资源列表页面</w:t>
      </w:r>
    </w:p>
    <w:p w14:paraId="54E5D6F4">
      <w:pPr>
        <w:ind w:firstLine="420" w:firstLineChars="0"/>
        <w:rPr>
          <w:rFonts w:hint="eastAsia"/>
        </w:rPr>
      </w:pPr>
      <w:r>
        <w:rPr>
          <w:rFonts w:hint="eastAsia"/>
        </w:rPr>
        <w:t>新增资源： 点击"新增" → 填写资源编码、资源名称、资源类型（人员/设备/工具）→ 点击"保存"</w:t>
      </w:r>
    </w:p>
    <w:p w14:paraId="465F235A">
      <w:pPr>
        <w:ind w:firstLine="420" w:firstLineChars="0"/>
        <w:rPr>
          <w:rFonts w:hint="eastAsia"/>
        </w:rPr>
      </w:pPr>
      <w:r>
        <w:rPr>
          <w:rFonts w:hint="eastAsia"/>
        </w:rPr>
        <w:t>资源分配： 为质检任务分配合适的资源</w:t>
      </w:r>
    </w:p>
    <w:p w14:paraId="14B154F5">
      <w:pPr>
        <w:ind w:firstLine="420" w:firstLineChars="0"/>
        <w:rPr>
          <w:rFonts w:hint="eastAsia"/>
        </w:rPr>
      </w:pPr>
      <w:r>
        <w:rPr>
          <w:rFonts w:hint="eastAsia"/>
        </w:rPr>
        <w:t>资源状态： 查看资源可用状态</w:t>
      </w:r>
    </w:p>
    <w:p w14:paraId="7F8C572E">
      <w:pPr>
        <w:pStyle w:val="4"/>
        <w:bidi w:val="0"/>
        <w:rPr>
          <w:rFonts w:hint="eastAsia"/>
        </w:rPr>
      </w:pPr>
      <w:r>
        <w:rPr>
          <w:rFonts w:hint="eastAsia"/>
        </w:rPr>
        <w:t>11.3 质检定义管理</w:t>
      </w:r>
    </w:p>
    <w:p w14:paraId="5B3BAAC0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功能路径： </w:t>
      </w:r>
      <w:r>
        <w:rPr>
          <w:rFonts w:hint="eastAsia"/>
        </w:rPr>
        <w:t>质量管理 → 质检定义管理</w:t>
      </w:r>
    </w:p>
    <w:p w14:paraId="48B2028C">
      <w:pPr>
        <w:rPr>
          <w:rFonts w:hint="eastAsia"/>
        </w:rPr>
      </w:pPr>
      <w:r>
        <w:rPr>
          <w:rFonts w:hint="eastAsia"/>
          <w:b/>
          <w:bCs/>
        </w:rPr>
        <w:t>操作步骤：</w:t>
      </w:r>
    </w:p>
    <w:p w14:paraId="716924EE">
      <w:pPr>
        <w:ind w:firstLine="420" w:firstLineChars="0"/>
        <w:rPr>
          <w:rFonts w:hint="eastAsia"/>
        </w:rPr>
      </w:pPr>
      <w:r>
        <w:rPr>
          <w:rFonts w:hint="eastAsia"/>
        </w:rPr>
        <w:t>点击"质检定义管理"进入定义列表页面</w:t>
      </w:r>
    </w:p>
    <w:p w14:paraId="62746457">
      <w:pPr>
        <w:ind w:firstLine="420" w:firstLineChars="0"/>
        <w:rPr>
          <w:rFonts w:hint="eastAsia"/>
        </w:rPr>
      </w:pPr>
      <w:r>
        <w:rPr>
          <w:rFonts w:hint="eastAsia"/>
        </w:rPr>
        <w:t>新增质检项目： 点击"新增" → 填写项目名称、检验标准、合格范围等 → 点击"保存"</w:t>
      </w:r>
    </w:p>
    <w:p w14:paraId="45512334">
      <w:pPr>
        <w:ind w:firstLine="420" w:firstLineChars="0"/>
        <w:rPr>
          <w:rFonts w:hint="eastAsia"/>
        </w:rPr>
      </w:pPr>
      <w:r>
        <w:rPr>
          <w:rFonts w:hint="eastAsia"/>
        </w:rPr>
        <w:t>检验标准设置： 设置各项检验的标准值和允许偏差</w:t>
      </w:r>
    </w:p>
    <w:p w14:paraId="1A260948">
      <w:pPr>
        <w:ind w:firstLine="420" w:firstLineChars="0"/>
        <w:rPr>
          <w:rFonts w:hint="eastAsia"/>
        </w:rPr>
      </w:pPr>
      <w:r>
        <w:rPr>
          <w:rFonts w:hint="eastAsia"/>
        </w:rPr>
        <w:t>模板管理： 创建质检模板供后续使用</w:t>
      </w:r>
    </w:p>
    <w:p w14:paraId="0684DF66">
      <w:pPr>
        <w:pStyle w:val="4"/>
        <w:bidi w:val="0"/>
        <w:rPr>
          <w:rFonts w:hint="eastAsia"/>
        </w:rPr>
      </w:pPr>
      <w:r>
        <w:rPr>
          <w:rFonts w:hint="eastAsia"/>
        </w:rPr>
        <w:t>11.4 质检调度</w:t>
      </w:r>
    </w:p>
    <w:p w14:paraId="3A0E8418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功能路径： </w:t>
      </w:r>
      <w:r>
        <w:rPr>
          <w:rFonts w:hint="eastAsia"/>
        </w:rPr>
        <w:t>质量管理 → 质检调度</w:t>
      </w:r>
    </w:p>
    <w:p w14:paraId="6565E378">
      <w:pPr>
        <w:rPr>
          <w:rFonts w:hint="eastAsia"/>
        </w:rPr>
      </w:pPr>
      <w:r>
        <w:rPr>
          <w:rFonts w:hint="eastAsia"/>
          <w:b/>
          <w:bCs/>
        </w:rPr>
        <w:t>操作步骤：</w:t>
      </w:r>
    </w:p>
    <w:p w14:paraId="5C7C5767">
      <w:pPr>
        <w:ind w:firstLine="420" w:firstLineChars="0"/>
        <w:rPr>
          <w:rFonts w:hint="eastAsia"/>
        </w:rPr>
      </w:pPr>
      <w:r>
        <w:rPr>
          <w:rFonts w:hint="eastAsia"/>
        </w:rPr>
        <w:t>点击"质检调度"进入计划列表页面</w:t>
      </w:r>
    </w:p>
    <w:p w14:paraId="4DF0E7FA">
      <w:pPr>
        <w:ind w:firstLine="420" w:firstLineChars="0"/>
        <w:rPr>
          <w:rFonts w:hint="eastAsia"/>
        </w:rPr>
      </w:pPr>
      <w:r>
        <w:rPr>
          <w:rFonts w:hint="eastAsia"/>
        </w:rPr>
        <w:t>创建计划： 点击"新增" → 填写计划名称、质检类型、抽检比例 → 选择关联的生产订单 → 点击"保存"</w:t>
      </w:r>
    </w:p>
    <w:p w14:paraId="7283E1DE">
      <w:pPr>
        <w:ind w:firstLine="420" w:firstLineChars="0"/>
        <w:rPr>
          <w:rFonts w:hint="eastAsia"/>
        </w:rPr>
      </w:pPr>
      <w:r>
        <w:rPr>
          <w:rFonts w:hint="eastAsia"/>
        </w:rPr>
        <w:t>配置检验项： 在计划详情中添加检验项目和检验标准</w:t>
      </w:r>
    </w:p>
    <w:p w14:paraId="32BF246E">
      <w:pPr>
        <w:ind w:firstLine="420" w:firstLineChars="0"/>
        <w:rPr>
          <w:rFonts w:hint="eastAsia"/>
        </w:rPr>
      </w:pPr>
      <w:r>
        <w:rPr>
          <w:rFonts w:hint="eastAsia"/>
        </w:rPr>
        <w:t>下达计划： 点击"下达"将质检计划下发给质检人员</w:t>
      </w:r>
    </w:p>
    <w:p w14:paraId="3B8C3649">
      <w:pPr>
        <w:pStyle w:val="4"/>
        <w:bidi w:val="0"/>
        <w:rPr>
          <w:rFonts w:hint="eastAsia"/>
        </w:rPr>
      </w:pPr>
      <w:r>
        <w:rPr>
          <w:rFonts w:hint="eastAsia"/>
        </w:rPr>
        <w:t>11.5 质检执行</w:t>
      </w:r>
    </w:p>
    <w:p w14:paraId="3B47E359">
      <w:pPr>
        <w:rPr>
          <w:rFonts w:hint="eastAsia"/>
        </w:rPr>
      </w:pPr>
      <w:r>
        <w:rPr>
          <w:rFonts w:hint="eastAsia"/>
          <w:b/>
          <w:bCs/>
        </w:rPr>
        <w:t>功能路径：</w:t>
      </w:r>
      <w:r>
        <w:rPr>
          <w:rFonts w:hint="eastAsia"/>
        </w:rPr>
        <w:t xml:space="preserve"> 质量管理 → 质检执行</w:t>
      </w:r>
    </w:p>
    <w:p w14:paraId="41829B6A">
      <w:pPr>
        <w:rPr>
          <w:rFonts w:hint="eastAsia"/>
          <w:b/>
          <w:bCs/>
        </w:rPr>
      </w:pPr>
      <w:r>
        <w:rPr>
          <w:rFonts w:hint="eastAsia"/>
          <w:b/>
          <w:bCs/>
        </w:rPr>
        <w:t>操作步骤：</w:t>
      </w:r>
    </w:p>
    <w:p w14:paraId="728B20CA">
      <w:pPr>
        <w:ind w:firstLine="420" w:firstLineChars="0"/>
        <w:rPr>
          <w:rFonts w:hint="eastAsia"/>
        </w:rPr>
      </w:pPr>
      <w:r>
        <w:rPr>
          <w:rFonts w:hint="eastAsia"/>
        </w:rPr>
        <w:t>点击"质检执行"进入执行页面</w:t>
      </w:r>
    </w:p>
    <w:p w14:paraId="2E98C02A">
      <w:pPr>
        <w:ind w:firstLine="420" w:firstLineChars="0"/>
        <w:rPr>
          <w:rFonts w:hint="eastAsia"/>
        </w:rPr>
      </w:pPr>
      <w:r>
        <w:rPr>
          <w:rFonts w:hint="eastAsia"/>
        </w:rPr>
        <w:t>接收任务： 质检人员查看待执行任务</w:t>
      </w:r>
    </w:p>
    <w:p w14:paraId="060E9C05">
      <w:pPr>
        <w:ind w:firstLine="420" w:firstLineChars="0"/>
        <w:rPr>
          <w:rFonts w:hint="eastAsia"/>
        </w:rPr>
      </w:pPr>
      <w:r>
        <w:rPr>
          <w:rFonts w:hint="eastAsia"/>
        </w:rPr>
        <w:t>扫描/输入产品： 输入产品序列号或扫描条码</w:t>
      </w:r>
    </w:p>
    <w:p w14:paraId="73F6F1AD">
      <w:pPr>
        <w:ind w:firstLine="420" w:firstLineChars="0"/>
        <w:rPr>
          <w:rFonts w:hint="eastAsia"/>
        </w:rPr>
      </w:pPr>
      <w:r>
        <w:rPr>
          <w:rFonts w:hint="eastAsia"/>
        </w:rPr>
        <w:t>逐项检验： 按照检验项目逐一检测并记录数据</w:t>
      </w:r>
    </w:p>
    <w:p w14:paraId="4AB4213C">
      <w:pPr>
        <w:ind w:firstLine="420" w:firstLineChars="0"/>
        <w:rPr>
          <w:rFonts w:hint="eastAsia"/>
        </w:rPr>
      </w:pPr>
      <w:r>
        <w:rPr>
          <w:rFonts w:hint="eastAsia"/>
        </w:rPr>
        <w:t>提交结果： 完成所有检验项后提交检验结果</w:t>
      </w:r>
    </w:p>
    <w:p w14:paraId="2F630641">
      <w:pPr>
        <w:ind w:firstLine="420" w:firstLineChars="0"/>
        <w:rPr>
          <w:rFonts w:hint="eastAsia"/>
        </w:rPr>
      </w:pPr>
      <w:r>
        <w:rPr>
          <w:rFonts w:hint="eastAsia"/>
        </w:rPr>
        <w:t>合格判定： 根据检验结果判定产品是否合格</w:t>
      </w:r>
    </w:p>
    <w:p w14:paraId="4512CC5D">
      <w:pPr>
        <w:pStyle w:val="4"/>
        <w:bidi w:val="0"/>
        <w:rPr>
          <w:rFonts w:hint="eastAsia"/>
        </w:rPr>
      </w:pPr>
      <w:r>
        <w:rPr>
          <w:rFonts w:hint="eastAsia"/>
        </w:rPr>
        <w:t>11.6 质检数据收集</w:t>
      </w:r>
    </w:p>
    <w:p w14:paraId="6756905A">
      <w:pPr>
        <w:rPr>
          <w:rFonts w:hint="eastAsia"/>
        </w:rPr>
      </w:pPr>
      <w:r>
        <w:rPr>
          <w:rFonts w:hint="eastAsia"/>
          <w:b/>
          <w:bCs/>
        </w:rPr>
        <w:t>功能路径：</w:t>
      </w:r>
      <w:r>
        <w:rPr>
          <w:rFonts w:hint="eastAsia"/>
        </w:rPr>
        <w:t xml:space="preserve"> 质量管理 → 质检数据收集</w:t>
      </w:r>
    </w:p>
    <w:p w14:paraId="4BCE1D9C">
      <w:pPr>
        <w:rPr>
          <w:rFonts w:hint="eastAsia"/>
        </w:rPr>
      </w:pPr>
      <w:r>
        <w:rPr>
          <w:rFonts w:hint="eastAsia"/>
          <w:b/>
          <w:bCs/>
        </w:rPr>
        <w:t>操作步骤：</w:t>
      </w:r>
    </w:p>
    <w:p w14:paraId="06CE38CE">
      <w:pPr>
        <w:ind w:firstLine="420" w:firstLineChars="0"/>
        <w:rPr>
          <w:rFonts w:hint="eastAsia"/>
        </w:rPr>
      </w:pPr>
      <w:r>
        <w:rPr>
          <w:rFonts w:hint="eastAsia"/>
        </w:rPr>
        <w:t>进入质检数据收集页面</w:t>
      </w:r>
    </w:p>
    <w:p w14:paraId="40076EB3">
      <w:pPr>
        <w:ind w:firstLine="420" w:firstLineChars="0"/>
        <w:rPr>
          <w:rFonts w:hint="eastAsia"/>
        </w:rPr>
      </w:pPr>
      <w:r>
        <w:rPr>
          <w:rFonts w:hint="eastAsia"/>
        </w:rPr>
        <w:t>数据录入： 录入各项质检数据</w:t>
      </w:r>
    </w:p>
    <w:p w14:paraId="7D7124FB">
      <w:pPr>
        <w:ind w:firstLine="420" w:firstLineChars="0"/>
        <w:rPr>
          <w:rFonts w:hint="eastAsia"/>
        </w:rPr>
      </w:pPr>
      <w:r>
        <w:rPr>
          <w:rFonts w:hint="eastAsia"/>
        </w:rPr>
        <w:t>数据上传： 支持批量上传质检数据</w:t>
      </w:r>
    </w:p>
    <w:p w14:paraId="618044B4">
      <w:pPr>
        <w:ind w:firstLine="420" w:firstLineChars="0"/>
        <w:rPr>
          <w:rFonts w:hint="eastAsia"/>
        </w:rPr>
      </w:pPr>
      <w:r>
        <w:rPr>
          <w:rFonts w:hint="eastAsia"/>
        </w:rPr>
        <w:t>数据校验： 系统自动校验数据有效性</w:t>
      </w:r>
    </w:p>
    <w:p w14:paraId="7C9BED31">
      <w:pPr>
        <w:pStyle w:val="4"/>
        <w:bidi w:val="0"/>
        <w:rPr>
          <w:rFonts w:hint="eastAsia"/>
        </w:rPr>
      </w:pPr>
      <w:r>
        <w:rPr>
          <w:rFonts w:hint="eastAsia"/>
        </w:rPr>
        <w:t>11.7 统计分析</w:t>
      </w:r>
    </w:p>
    <w:p w14:paraId="2AF1D3FB">
      <w:pPr>
        <w:rPr>
          <w:rFonts w:hint="eastAsia"/>
        </w:rPr>
      </w:pPr>
      <w:r>
        <w:rPr>
          <w:rFonts w:hint="eastAsia"/>
          <w:b/>
          <w:bCs/>
        </w:rPr>
        <w:t>功能路径：</w:t>
      </w:r>
      <w:r>
        <w:rPr>
          <w:rFonts w:hint="eastAsia"/>
        </w:rPr>
        <w:t xml:space="preserve"> 质量管理 → 统计分析</w:t>
      </w:r>
    </w:p>
    <w:p w14:paraId="19364837">
      <w:pPr>
        <w:rPr>
          <w:rFonts w:hint="eastAsia"/>
        </w:rPr>
      </w:pPr>
      <w:r>
        <w:rPr>
          <w:rFonts w:hint="eastAsia"/>
          <w:b/>
          <w:bCs/>
        </w:rPr>
        <w:t>操作步骤：</w:t>
      </w:r>
    </w:p>
    <w:p w14:paraId="183EB4AC">
      <w:pPr>
        <w:ind w:firstLine="420" w:firstLineChars="0"/>
        <w:rPr>
          <w:rFonts w:hint="eastAsia"/>
        </w:rPr>
      </w:pPr>
      <w:r>
        <w:rPr>
          <w:rFonts w:hint="eastAsia"/>
        </w:rPr>
        <w:t>点击"统计分析"进入统计页面</w:t>
      </w:r>
    </w:p>
    <w:p w14:paraId="12E6A637">
      <w:pPr>
        <w:ind w:firstLine="420" w:firstLineChars="0"/>
        <w:rPr>
          <w:rFonts w:hint="eastAsia"/>
        </w:rPr>
      </w:pPr>
      <w:r>
        <w:rPr>
          <w:rFonts w:hint="eastAsia"/>
        </w:rPr>
        <w:t>选择统计维度： 按时间、产品、班组、工序等维度查看统计数据</w:t>
      </w:r>
    </w:p>
    <w:p w14:paraId="65674702">
      <w:pPr>
        <w:ind w:firstLine="420" w:firstLineChars="0"/>
        <w:rPr>
          <w:rFonts w:hint="eastAsia"/>
        </w:rPr>
      </w:pPr>
      <w:r>
        <w:rPr>
          <w:rFonts w:hint="eastAsia"/>
        </w:rPr>
        <w:t>查看图表： 查看合格率趋势图、不良项目分布图等</w:t>
      </w:r>
    </w:p>
    <w:p w14:paraId="6E4DA77B">
      <w:pPr>
        <w:ind w:firstLine="420" w:firstLineChars="0"/>
        <w:rPr>
          <w:rFonts w:hint="eastAsia"/>
        </w:rPr>
      </w:pPr>
      <w:r>
        <w:rPr>
          <w:rFonts w:hint="eastAsia"/>
        </w:rPr>
        <w:t>导出报表： 点击"导出"生成统计报表</w:t>
      </w:r>
    </w:p>
    <w:p w14:paraId="399CFA03">
      <w:pPr>
        <w:pStyle w:val="4"/>
        <w:bidi w:val="0"/>
        <w:rPr>
          <w:rFonts w:hint="eastAsia"/>
        </w:rPr>
      </w:pPr>
      <w:r>
        <w:rPr>
          <w:rFonts w:hint="eastAsia"/>
        </w:rPr>
        <w:t>11.8 质检跟踪追溯</w:t>
      </w:r>
    </w:p>
    <w:p w14:paraId="6087A705">
      <w:pPr>
        <w:rPr>
          <w:rFonts w:hint="eastAsia"/>
        </w:rPr>
      </w:pPr>
      <w:r>
        <w:rPr>
          <w:rFonts w:hint="eastAsia"/>
          <w:b/>
          <w:bCs/>
        </w:rPr>
        <w:t>功能路径：</w:t>
      </w:r>
      <w:r>
        <w:rPr>
          <w:rFonts w:hint="eastAsia"/>
        </w:rPr>
        <w:t xml:space="preserve"> 质量管理 → 质检跟踪追溯</w:t>
      </w:r>
    </w:p>
    <w:p w14:paraId="5395D854">
      <w:pPr>
        <w:rPr>
          <w:rFonts w:hint="eastAsia"/>
          <w:b/>
          <w:bCs/>
        </w:rPr>
      </w:pPr>
      <w:r>
        <w:rPr>
          <w:rFonts w:hint="eastAsia"/>
          <w:b/>
          <w:bCs/>
        </w:rPr>
        <w:t>操作步骤：</w:t>
      </w:r>
    </w:p>
    <w:p w14:paraId="2DD49244">
      <w:pPr>
        <w:ind w:firstLine="420" w:firstLineChars="0"/>
        <w:rPr>
          <w:rFonts w:hint="eastAsia"/>
        </w:rPr>
      </w:pPr>
      <w:r>
        <w:rPr>
          <w:rFonts w:hint="eastAsia"/>
        </w:rPr>
        <w:t>点击"质检跟踪追溯"进入追溯页面</w:t>
      </w:r>
    </w:p>
    <w:p w14:paraId="489084E2">
      <w:pPr>
        <w:ind w:firstLine="420" w:firstLineChars="0"/>
        <w:rPr>
          <w:rFonts w:hint="eastAsia"/>
        </w:rPr>
      </w:pPr>
      <w:r>
        <w:rPr>
          <w:rFonts w:hint="eastAsia"/>
        </w:rPr>
        <w:t>产品追溯： 输入产品序列号查询全流程质检记录</w:t>
      </w:r>
    </w:p>
    <w:p w14:paraId="515652B7">
      <w:pPr>
        <w:ind w:firstLine="420" w:firstLineChars="0"/>
        <w:rPr>
          <w:rFonts w:hint="eastAsia"/>
        </w:rPr>
      </w:pPr>
      <w:r>
        <w:rPr>
          <w:rFonts w:hint="eastAsia"/>
        </w:rPr>
        <w:t>批次追溯： 按批次查询质检数据</w:t>
      </w:r>
    </w:p>
    <w:p w14:paraId="040AC651">
      <w:pPr>
        <w:ind w:firstLine="420" w:firstLineChars="0"/>
        <w:rPr>
          <w:rFonts w:hint="eastAsia"/>
        </w:rPr>
      </w:pPr>
      <w:r>
        <w:rPr>
          <w:rFonts w:hint="eastAsia"/>
        </w:rPr>
        <w:t>问题追溯： 追溯质量问题的根源</w:t>
      </w:r>
    </w:p>
    <w:p w14:paraId="4F342D93">
      <w:pPr>
        <w:pStyle w:val="3"/>
        <w:bidi w:val="0"/>
        <w:rPr>
          <w:rFonts w:hint="eastAsia"/>
        </w:rPr>
      </w:pPr>
      <w:r>
        <w:rPr>
          <w:rFonts w:hint="eastAsia"/>
        </w:rPr>
        <w:t>十二、流程管理</w:t>
      </w:r>
    </w:p>
    <w:p w14:paraId="6DEFB633">
      <w:pPr>
        <w:pStyle w:val="4"/>
        <w:bidi w:val="0"/>
        <w:rPr>
          <w:rFonts w:hint="eastAsia"/>
        </w:rPr>
      </w:pPr>
      <w:r>
        <w:rPr>
          <w:rFonts w:hint="eastAsia"/>
        </w:rPr>
        <w:t>12.1 流程分类管理</w:t>
      </w:r>
    </w:p>
    <w:p w14:paraId="4E7FAE24">
      <w:pPr>
        <w:rPr>
          <w:rFonts w:hint="eastAsia"/>
        </w:rPr>
      </w:pPr>
      <w:r>
        <w:rPr>
          <w:rFonts w:hint="eastAsia"/>
          <w:b/>
          <w:bCs/>
        </w:rPr>
        <w:t>功能路径：</w:t>
      </w:r>
      <w:r>
        <w:rPr>
          <w:rFonts w:hint="eastAsia"/>
        </w:rPr>
        <w:t xml:space="preserve"> 流程管理 → 流程分类管理</w:t>
      </w:r>
    </w:p>
    <w:p w14:paraId="334BAE57">
      <w:pPr>
        <w:rPr>
          <w:rFonts w:hint="eastAsia"/>
          <w:b/>
          <w:bCs/>
        </w:rPr>
      </w:pPr>
      <w:r>
        <w:rPr>
          <w:rFonts w:hint="eastAsia"/>
          <w:b/>
          <w:bCs/>
        </w:rPr>
        <w:t>操作步骤：</w:t>
      </w:r>
    </w:p>
    <w:p w14:paraId="4D9D4A99">
      <w:pPr>
        <w:ind w:firstLine="420" w:firstLineChars="0"/>
        <w:rPr>
          <w:rFonts w:hint="eastAsia"/>
        </w:rPr>
      </w:pPr>
      <w:r>
        <w:rPr>
          <w:rFonts w:hint="eastAsia"/>
        </w:rPr>
        <w:t>点击"流程分类管理"进入类别管理页面</w:t>
      </w:r>
    </w:p>
    <w:p w14:paraId="407C14A8">
      <w:pPr>
        <w:ind w:firstLine="420" w:firstLineChars="0"/>
        <w:rPr>
          <w:rFonts w:hint="eastAsia"/>
        </w:rPr>
      </w:pPr>
      <w:r>
        <w:rPr>
          <w:rFonts w:hint="eastAsia"/>
        </w:rPr>
        <w:t>新增类别： 点击"新增" → 填写类别编码、类别名称 → 点击"保存"</w:t>
      </w:r>
    </w:p>
    <w:p w14:paraId="57390466">
      <w:pPr>
        <w:ind w:firstLine="420" w:firstLineChars="0"/>
        <w:rPr>
          <w:rFonts w:hint="eastAsia"/>
        </w:rPr>
      </w:pPr>
      <w:r>
        <w:rPr>
          <w:rFonts w:hint="eastAsia"/>
        </w:rPr>
        <w:t>管理类别： 对流程进行分类管理，便于检索</w:t>
      </w:r>
    </w:p>
    <w:p w14:paraId="7D6E0A8C">
      <w:pPr>
        <w:pStyle w:val="4"/>
        <w:bidi w:val="0"/>
        <w:rPr>
          <w:rFonts w:hint="eastAsia"/>
        </w:rPr>
      </w:pPr>
      <w:r>
        <w:rPr>
          <w:rFonts w:hint="eastAsia"/>
        </w:rPr>
        <w:t>12.2 流程定义管理</w:t>
      </w:r>
    </w:p>
    <w:p w14:paraId="3E36A4E2">
      <w:pPr>
        <w:rPr>
          <w:rFonts w:hint="eastAsia"/>
        </w:rPr>
      </w:pPr>
      <w:r>
        <w:rPr>
          <w:rFonts w:hint="eastAsia"/>
          <w:b/>
          <w:bCs/>
        </w:rPr>
        <w:t>功能路径：</w:t>
      </w:r>
      <w:r>
        <w:rPr>
          <w:rFonts w:hint="eastAsia"/>
        </w:rPr>
        <w:t xml:space="preserve"> 流程管理 → 流程定义管理</w:t>
      </w:r>
    </w:p>
    <w:p w14:paraId="51FA4ADC">
      <w:pPr>
        <w:rPr>
          <w:rFonts w:hint="eastAsia"/>
        </w:rPr>
      </w:pPr>
    </w:p>
    <w:p w14:paraId="34C08816">
      <w:pPr>
        <w:rPr>
          <w:rFonts w:hint="eastAsia"/>
        </w:rPr>
      </w:pPr>
      <w:r>
        <w:rPr>
          <w:rFonts w:hint="eastAsia"/>
          <w:b/>
          <w:bCs/>
        </w:rPr>
        <w:t>操作</w:t>
      </w:r>
      <w:r>
        <w:rPr>
          <w:rFonts w:hint="eastAsia"/>
          <w:b/>
          <w:bCs/>
        </w:rPr>
        <w:t>步骤：</w:t>
      </w:r>
    </w:p>
    <w:p w14:paraId="31ED3D96">
      <w:pPr>
        <w:ind w:firstLine="420" w:firstLineChars="0"/>
        <w:rPr>
          <w:rFonts w:hint="eastAsia"/>
        </w:rPr>
      </w:pPr>
      <w:r>
        <w:rPr>
          <w:rFonts w:hint="eastAsia"/>
        </w:rPr>
        <w:t>进入流程定义管理页面</w:t>
      </w:r>
    </w:p>
    <w:p w14:paraId="2146EA04">
      <w:pPr>
        <w:ind w:firstLine="420" w:firstLineChars="0"/>
        <w:rPr>
          <w:rFonts w:hint="eastAsia"/>
        </w:rPr>
      </w:pPr>
      <w:r>
        <w:rPr>
          <w:rFonts w:hint="eastAsia"/>
        </w:rPr>
        <w:t>新增流程： 点击"新增" → 填写流程名称、流程分类、流程描述 → 点击"保存"</w:t>
      </w:r>
    </w:p>
    <w:p w14:paraId="719BFDFC">
      <w:pPr>
        <w:ind w:firstLine="420" w:firstLineChars="0"/>
        <w:rPr>
          <w:rFonts w:hint="eastAsia"/>
        </w:rPr>
      </w:pPr>
      <w:r>
        <w:rPr>
          <w:rFonts w:hint="eastAsia"/>
        </w:rPr>
        <w:t>流程配置： 配置流程节点、流转条件、审批人等</w:t>
      </w:r>
    </w:p>
    <w:p w14:paraId="05C3F233">
      <w:pPr>
        <w:ind w:firstLine="420" w:firstLineChars="0"/>
        <w:rPr>
          <w:rFonts w:hint="eastAsia"/>
        </w:rPr>
      </w:pPr>
      <w:r>
        <w:rPr>
          <w:rFonts w:hint="eastAsia"/>
        </w:rPr>
        <w:t>流程发布： 发布流程使其生效</w:t>
      </w:r>
    </w:p>
    <w:p w14:paraId="08FAF757">
      <w:pPr>
        <w:pStyle w:val="4"/>
        <w:bidi w:val="0"/>
        <w:rPr>
          <w:rFonts w:hint="eastAsia"/>
        </w:rPr>
      </w:pPr>
      <w:r>
        <w:rPr>
          <w:rFonts w:hint="eastAsia"/>
        </w:rPr>
        <w:t>12.3 流程模型设计</w:t>
      </w:r>
    </w:p>
    <w:p w14:paraId="6E7D7419">
      <w:pPr>
        <w:rPr>
          <w:rFonts w:hint="eastAsia"/>
        </w:rPr>
      </w:pPr>
      <w:r>
        <w:rPr>
          <w:rFonts w:hint="eastAsia"/>
          <w:b/>
          <w:bCs/>
        </w:rPr>
        <w:t>功能路径：</w:t>
      </w:r>
      <w:r>
        <w:rPr>
          <w:rFonts w:hint="eastAsia"/>
        </w:rPr>
        <w:t xml:space="preserve"> 流程管理 → 流程模型设计</w:t>
      </w:r>
    </w:p>
    <w:p w14:paraId="0CE768E6">
      <w:pPr>
        <w:rPr>
          <w:rFonts w:hint="eastAsia"/>
        </w:rPr>
      </w:pPr>
      <w:r>
        <w:rPr>
          <w:rFonts w:hint="eastAsia"/>
          <w:b/>
          <w:bCs/>
        </w:rPr>
        <w:t>操作步骤：</w:t>
      </w:r>
    </w:p>
    <w:p w14:paraId="163352CD">
      <w:pPr>
        <w:ind w:firstLine="420" w:firstLineChars="0"/>
        <w:rPr>
          <w:rFonts w:hint="eastAsia"/>
        </w:rPr>
      </w:pPr>
      <w:r>
        <w:rPr>
          <w:rFonts w:hint="eastAsia"/>
        </w:rPr>
        <w:t>点击"流程模型设计"进入设计页面</w:t>
      </w:r>
    </w:p>
    <w:p w14:paraId="2750084F">
      <w:pPr>
        <w:ind w:firstLine="420" w:firstLineChars="0"/>
        <w:rPr>
          <w:rFonts w:hint="eastAsia"/>
        </w:rPr>
      </w:pPr>
      <w:r>
        <w:rPr>
          <w:rFonts w:hint="eastAsia"/>
        </w:rPr>
        <w:t>创建流程： 点击"新建流程" → 填写流程名称、流程分类 → 点击"创建"</w:t>
      </w:r>
    </w:p>
    <w:p w14:paraId="1836EB0E">
      <w:pPr>
        <w:ind w:firstLine="420" w:firstLineChars="0"/>
        <w:rPr>
          <w:rFonts w:hint="eastAsia"/>
        </w:rPr>
      </w:pPr>
      <w:r>
        <w:rPr>
          <w:rFonts w:hint="eastAsia"/>
        </w:rPr>
        <w:t>拖拽节点： 从左侧节点库拖拽所需节点到画布</w:t>
      </w:r>
    </w:p>
    <w:p w14:paraId="58792674">
      <w:pPr>
        <w:ind w:firstLine="420" w:firstLineChars="0"/>
        <w:rPr>
          <w:rFonts w:hint="eastAsia"/>
        </w:rPr>
      </w:pPr>
      <w:r>
        <w:rPr>
          <w:rFonts w:hint="eastAsia"/>
        </w:rPr>
        <w:t>配置节点： 点击节点 → 在右侧属性面板中配置节点属性（名称、类型、参数等）</w:t>
      </w:r>
    </w:p>
    <w:p w14:paraId="20C1F67F">
      <w:pPr>
        <w:ind w:firstLine="420" w:firstLineChars="0"/>
        <w:rPr>
          <w:rFonts w:hint="eastAsia"/>
        </w:rPr>
      </w:pPr>
      <w:r>
        <w:rPr>
          <w:rFonts w:hint="eastAsia"/>
        </w:rPr>
        <w:t>连接节点： 鼠标拖拽从一个节点的锚点到另一个节点建立连线</w:t>
      </w:r>
    </w:p>
    <w:p w14:paraId="40CA2D99">
      <w:pPr>
        <w:ind w:firstLine="420" w:firstLineChars="0"/>
        <w:rPr>
          <w:rFonts w:hint="eastAsia"/>
        </w:rPr>
      </w:pPr>
      <w:r>
        <w:rPr>
          <w:rFonts w:hint="eastAsia"/>
        </w:rPr>
        <w:t>保存发布： 点击"保存"按钮保存流程设计</w:t>
      </w:r>
    </w:p>
    <w:p w14:paraId="6C5BB552">
      <w:pPr>
        <w:rPr>
          <w:rFonts w:hint="eastAsia"/>
        </w:rPr>
      </w:pPr>
      <w:r>
        <w:rPr>
          <w:rFonts w:hint="eastAsia"/>
          <w:b/>
          <w:bCs/>
        </w:rPr>
        <w:t>节点类型说明：</w:t>
      </w:r>
    </w:p>
    <w:p w14:paraId="5DBE8AEF">
      <w:pPr>
        <w:ind w:firstLine="420" w:firstLineChars="0"/>
        <w:rPr>
          <w:rFonts w:hint="eastAsia"/>
        </w:rPr>
      </w:pPr>
      <w:r>
        <w:rPr>
          <w:rFonts w:hint="eastAsia"/>
        </w:rPr>
        <w:t>开始节点： 流程起点（每个流程只能有一个）</w:t>
      </w:r>
    </w:p>
    <w:p w14:paraId="42F35BB2">
      <w:pPr>
        <w:ind w:firstLine="420" w:firstLineChars="0"/>
        <w:rPr>
          <w:rFonts w:hint="eastAsia"/>
        </w:rPr>
      </w:pPr>
      <w:r>
        <w:rPr>
          <w:rFonts w:hint="eastAsia"/>
        </w:rPr>
        <w:t>结束节点： 流程终点（可设置多个）</w:t>
      </w:r>
    </w:p>
    <w:p w14:paraId="6DB8944C">
      <w:pPr>
        <w:ind w:firstLine="420" w:firstLineChars="0"/>
        <w:rPr>
          <w:rFonts w:hint="eastAsia"/>
        </w:rPr>
      </w:pPr>
      <w:r>
        <w:rPr>
          <w:rFonts w:hint="eastAsia"/>
        </w:rPr>
        <w:t>工序节点： 表示生产工序</w:t>
      </w:r>
    </w:p>
    <w:p w14:paraId="72AABF32">
      <w:pPr>
        <w:ind w:firstLine="420" w:firstLineChars="0"/>
        <w:rPr>
          <w:rFonts w:hint="eastAsia"/>
        </w:rPr>
      </w:pPr>
      <w:r>
        <w:rPr>
          <w:rFonts w:hint="eastAsia"/>
        </w:rPr>
        <w:t>判断节点： 条件分支判断</w:t>
      </w:r>
    </w:p>
    <w:p w14:paraId="0429B757">
      <w:pPr>
        <w:ind w:firstLine="420" w:firstLineChars="0"/>
        <w:rPr>
          <w:rFonts w:hint="eastAsia"/>
        </w:rPr>
      </w:pPr>
      <w:r>
        <w:rPr>
          <w:rFonts w:hint="eastAsia"/>
        </w:rPr>
        <w:t>数据节点： 数据记录/获取</w:t>
      </w:r>
    </w:p>
    <w:p w14:paraId="66BC71D0">
      <w:pPr>
        <w:ind w:firstLine="420" w:firstLineChars="0"/>
        <w:rPr>
          <w:rFonts w:hint="eastAsia"/>
        </w:rPr>
      </w:pPr>
      <w:r>
        <w:rPr>
          <w:rFonts w:hint="eastAsia"/>
        </w:rPr>
        <w:t>通知节点： 消息通知</w:t>
      </w:r>
    </w:p>
    <w:p w14:paraId="26F17739">
      <w:pPr>
        <w:pStyle w:val="3"/>
        <w:bidi w:val="0"/>
        <w:rPr>
          <w:rFonts w:hint="eastAsia"/>
        </w:rPr>
      </w:pPr>
      <w:r>
        <w:rPr>
          <w:rFonts w:hint="eastAsia"/>
        </w:rPr>
        <w:t>十三、常见操作说明</w:t>
      </w:r>
    </w:p>
    <w:p w14:paraId="302C811F">
      <w:pPr>
        <w:pStyle w:val="4"/>
        <w:bidi w:val="0"/>
        <w:rPr>
          <w:rFonts w:hint="eastAsia"/>
        </w:rPr>
      </w:pPr>
      <w:r>
        <w:rPr>
          <w:rFonts w:hint="eastAsia"/>
        </w:rPr>
        <w:t>13.1 查询操作</w:t>
      </w:r>
    </w:p>
    <w:p w14:paraId="7769A7EF">
      <w:pPr>
        <w:rPr>
          <w:rFonts w:hint="eastAsia"/>
        </w:rPr>
      </w:pPr>
      <w:r>
        <w:rPr>
          <w:rFonts w:hint="eastAsia"/>
        </w:rPr>
        <w:t>精确查询： 在查询框中输入完整关键字</w:t>
      </w:r>
    </w:p>
    <w:p w14:paraId="120A51DD">
      <w:pPr>
        <w:rPr>
          <w:rFonts w:hint="eastAsia"/>
        </w:rPr>
      </w:pPr>
      <w:r>
        <w:rPr>
          <w:rFonts w:hint="eastAsia"/>
        </w:rPr>
        <w:t xml:space="preserve">模糊查询： </w:t>
      </w:r>
      <w:bookmarkStart w:id="0" w:name="_GoBack"/>
      <w:bookmarkEnd w:id="0"/>
      <w:r>
        <w:rPr>
          <w:rFonts w:hint="eastAsia"/>
        </w:rPr>
        <w:t>输入部分关键字进行模糊匹配</w:t>
      </w:r>
    </w:p>
    <w:p w14:paraId="2891433F">
      <w:pPr>
        <w:rPr>
          <w:rFonts w:hint="eastAsia"/>
        </w:rPr>
      </w:pPr>
      <w:r>
        <w:rPr>
          <w:rFonts w:hint="eastAsia"/>
        </w:rPr>
        <w:t>组合查询： 使用多个查询条件进行组合查询</w:t>
      </w:r>
    </w:p>
    <w:p w14:paraId="019ED6C5">
      <w:pPr>
        <w:rPr>
          <w:rFonts w:hint="eastAsia"/>
        </w:rPr>
      </w:pPr>
      <w:r>
        <w:rPr>
          <w:rFonts w:hint="eastAsia"/>
        </w:rPr>
        <w:t>重置查询： 点击"重置"按钮清除查询条件</w:t>
      </w:r>
    </w:p>
    <w:p w14:paraId="2A617B60">
      <w:pPr>
        <w:pStyle w:val="4"/>
        <w:bidi w:val="0"/>
        <w:rPr>
          <w:rFonts w:hint="eastAsia"/>
        </w:rPr>
      </w:pPr>
      <w:r>
        <w:rPr>
          <w:rFonts w:hint="eastAsia"/>
        </w:rPr>
        <w:t>13.2 批量操作</w:t>
      </w:r>
    </w:p>
    <w:p w14:paraId="717B9A38">
      <w:pPr>
        <w:rPr>
          <w:rFonts w:hint="eastAsia"/>
        </w:rPr>
      </w:pPr>
      <w:r>
        <w:rPr>
          <w:rFonts w:hint="eastAsia"/>
        </w:rPr>
        <w:t>全选： 点击列表表头的复选框</w:t>
      </w:r>
    </w:p>
    <w:p w14:paraId="18372D60">
      <w:pPr>
        <w:rPr>
          <w:rFonts w:hint="eastAsia"/>
        </w:rPr>
      </w:pPr>
      <w:r>
        <w:rPr>
          <w:rFonts w:hint="eastAsia"/>
        </w:rPr>
        <w:t>多选： 点击</w:t>
      </w:r>
      <w:r>
        <w:rPr>
          <w:rFonts w:hint="eastAsia"/>
          <w:lang w:val="en-US" w:eastAsia="zh-CN"/>
        </w:rPr>
        <w:t>每项第一列</w:t>
      </w:r>
      <w:r>
        <w:rPr>
          <w:rFonts w:hint="eastAsia"/>
        </w:rPr>
        <w:t>的复选框</w:t>
      </w:r>
    </w:p>
    <w:p w14:paraId="1A35B6D5">
      <w:pPr>
        <w:rPr>
          <w:rFonts w:hint="eastAsia"/>
        </w:rPr>
      </w:pPr>
      <w:r>
        <w:rPr>
          <w:rFonts w:hint="eastAsia"/>
        </w:rPr>
        <w:t>批量删除： 勾选多个目标 → 点击"批量删除" → 确认删除</w:t>
      </w:r>
    </w:p>
    <w:p w14:paraId="55EFFE47">
      <w:pPr>
        <w:rPr>
          <w:rFonts w:hint="eastAsia"/>
        </w:rPr>
      </w:pPr>
      <w:r>
        <w:rPr>
          <w:rFonts w:hint="eastAsia"/>
        </w:rPr>
        <w:t>批量审核： 勾选多个目标 → 点击"批量审核" → 填写审核意见 → 确认</w:t>
      </w:r>
    </w:p>
    <w:p w14:paraId="76B13256">
      <w:pPr>
        <w:pStyle w:val="4"/>
        <w:bidi w:val="0"/>
        <w:rPr>
          <w:rFonts w:hint="eastAsia"/>
        </w:rPr>
      </w:pPr>
      <w:r>
        <w:rPr>
          <w:rFonts w:hint="eastAsia"/>
        </w:rPr>
        <w:t>13.3 导出操作</w:t>
      </w:r>
    </w:p>
    <w:p w14:paraId="0815D579">
      <w:pPr>
        <w:rPr>
          <w:rFonts w:hint="eastAsia"/>
        </w:rPr>
      </w:pPr>
      <w:r>
        <w:rPr>
          <w:rFonts w:hint="eastAsia"/>
        </w:rPr>
        <w:t>在列表页面完成数据筛选</w:t>
      </w:r>
    </w:p>
    <w:p w14:paraId="33723CB7">
      <w:pPr>
        <w:rPr>
          <w:rFonts w:hint="eastAsia"/>
        </w:rPr>
      </w:pPr>
      <w:r>
        <w:rPr>
          <w:rFonts w:hint="eastAsia"/>
        </w:rPr>
        <w:t>点击"导出"按钮</w:t>
      </w:r>
    </w:p>
    <w:p w14:paraId="4169B052">
      <w:pPr>
        <w:rPr>
          <w:rFonts w:hint="eastAsia"/>
        </w:rPr>
      </w:pPr>
      <w:r>
        <w:rPr>
          <w:rFonts w:hint="eastAsia"/>
        </w:rPr>
        <w:t>选择导出格式（Excel/CSV/PDF）</w:t>
      </w:r>
    </w:p>
    <w:p w14:paraId="47DBA50E">
      <w:pPr>
        <w:rPr>
          <w:rFonts w:hint="eastAsia"/>
        </w:rPr>
      </w:pPr>
      <w:r>
        <w:rPr>
          <w:rFonts w:hint="eastAsia"/>
        </w:rPr>
        <w:t>点击"确定"下载导出文件</w:t>
      </w:r>
    </w:p>
    <w:p w14:paraId="3A3AA0C0">
      <w:pPr>
        <w:pStyle w:val="4"/>
        <w:bidi w:val="0"/>
        <w:rPr>
          <w:rFonts w:hint="eastAsia"/>
        </w:rPr>
      </w:pPr>
      <w:r>
        <w:rPr>
          <w:rFonts w:hint="eastAsia"/>
        </w:rPr>
        <w:t>13.4 打印操作</w:t>
      </w:r>
    </w:p>
    <w:p w14:paraId="0343583A">
      <w:pPr>
        <w:rPr>
          <w:rFonts w:hint="eastAsia"/>
        </w:rPr>
      </w:pPr>
      <w:r>
        <w:rPr>
          <w:rFonts w:hint="eastAsia"/>
        </w:rPr>
        <w:t>在需要打印的页面点击"打印"按钮</w:t>
      </w:r>
    </w:p>
    <w:p w14:paraId="48257D9E">
      <w:pPr>
        <w:rPr>
          <w:rFonts w:hint="eastAsia"/>
        </w:rPr>
      </w:pPr>
      <w:r>
        <w:rPr>
          <w:rFonts w:hint="eastAsia"/>
        </w:rPr>
        <w:t>选择打印机</w:t>
      </w:r>
    </w:p>
    <w:p w14:paraId="13117970">
      <w:pPr>
        <w:rPr>
          <w:rFonts w:hint="eastAsia"/>
        </w:rPr>
      </w:pPr>
      <w:r>
        <w:rPr>
          <w:rFonts w:hint="eastAsia"/>
        </w:rPr>
        <w:t>设置打印份数和页面范围</w:t>
      </w:r>
    </w:p>
    <w:p w14:paraId="4A0125BC">
      <w:pPr>
        <w:rPr>
          <w:rFonts w:hint="eastAsia"/>
        </w:rPr>
      </w:pPr>
      <w:r>
        <w:rPr>
          <w:rFonts w:hint="eastAsia"/>
        </w:rPr>
        <w:t>点击"打印"</w:t>
      </w:r>
    </w:p>
    <w:p w14:paraId="6A97C0CF">
      <w:pPr>
        <w:pStyle w:val="3"/>
        <w:bidi w:val="0"/>
        <w:rPr>
          <w:rFonts w:hint="eastAsia"/>
        </w:rPr>
      </w:pPr>
      <w:r>
        <w:rPr>
          <w:rFonts w:hint="eastAsia"/>
        </w:rPr>
        <w:t>十四、注意事项</w:t>
      </w:r>
    </w:p>
    <w:p w14:paraId="1CCBC9B3">
      <w:pPr>
        <w:pStyle w:val="4"/>
        <w:bidi w:val="0"/>
        <w:rPr>
          <w:rFonts w:hint="eastAsia"/>
        </w:rPr>
      </w:pPr>
      <w:r>
        <w:rPr>
          <w:rFonts w:hint="eastAsia"/>
        </w:rPr>
        <w:t>14.1 数据安全</w:t>
      </w:r>
    </w:p>
    <w:p w14:paraId="330A647B">
      <w:pPr>
        <w:rPr>
          <w:rFonts w:hint="eastAsia"/>
        </w:rPr>
      </w:pPr>
      <w:r>
        <w:rPr>
          <w:rFonts w:hint="eastAsia"/>
        </w:rPr>
        <w:t>及时退出登录，防止他人冒用账号</w:t>
      </w:r>
    </w:p>
    <w:p w14:paraId="1E3F92D4">
      <w:pPr>
        <w:rPr>
          <w:rFonts w:hint="eastAsia"/>
        </w:rPr>
      </w:pPr>
      <w:r>
        <w:rPr>
          <w:rFonts w:hint="eastAsia"/>
        </w:rPr>
        <w:t>重要数据操作前建议先备份</w:t>
      </w:r>
    </w:p>
    <w:p w14:paraId="38C01FA5">
      <w:pPr>
        <w:rPr>
          <w:rFonts w:hint="eastAsia"/>
        </w:rPr>
      </w:pPr>
      <w:r>
        <w:rPr>
          <w:rFonts w:hint="eastAsia"/>
        </w:rPr>
        <w:t>删除数据前确认数据是否还有使用价值</w:t>
      </w:r>
    </w:p>
    <w:p w14:paraId="2EEBC76C">
      <w:pPr>
        <w:pStyle w:val="4"/>
        <w:bidi w:val="0"/>
        <w:rPr>
          <w:rFonts w:hint="eastAsia"/>
        </w:rPr>
      </w:pPr>
      <w:r>
        <w:rPr>
          <w:rFonts w:hint="eastAsia"/>
        </w:rPr>
        <w:t>14.2 操作规范</w:t>
      </w:r>
    </w:p>
    <w:p w14:paraId="4E484270">
      <w:pPr>
        <w:rPr>
          <w:rFonts w:hint="eastAsia"/>
        </w:rPr>
      </w:pPr>
      <w:r>
        <w:rPr>
          <w:rFonts w:hint="eastAsia"/>
        </w:rPr>
        <w:t>按流程规范操作，避免数据错误</w:t>
      </w:r>
    </w:p>
    <w:p w14:paraId="72759D74">
      <w:pPr>
        <w:rPr>
          <w:rFonts w:hint="eastAsia"/>
        </w:rPr>
      </w:pPr>
      <w:r>
        <w:rPr>
          <w:rFonts w:hint="eastAsia"/>
        </w:rPr>
        <w:t>关键操作（如删除、审核）需谨慎确认</w:t>
      </w:r>
    </w:p>
    <w:p w14:paraId="1109D704">
      <w:pPr>
        <w:rPr>
          <w:rFonts w:hint="eastAsia"/>
        </w:rPr>
      </w:pPr>
      <w:r>
        <w:rPr>
          <w:rFonts w:hint="eastAsia"/>
        </w:rPr>
        <w:t>遇到问题及时联系系统管理员</w:t>
      </w:r>
    </w:p>
    <w:p w14:paraId="36DD4810">
      <w:pPr>
        <w:pStyle w:val="4"/>
        <w:bidi w:val="0"/>
        <w:rPr>
          <w:rFonts w:hint="eastAsia"/>
        </w:rPr>
      </w:pPr>
      <w:r>
        <w:rPr>
          <w:rFonts w:hint="eastAsia"/>
        </w:rPr>
        <w:t>14.3 性能维护</w:t>
      </w:r>
    </w:p>
    <w:p w14:paraId="60C42E3E">
      <w:pPr>
        <w:rPr>
          <w:rFonts w:hint="eastAsia"/>
        </w:rPr>
      </w:pPr>
      <w:r>
        <w:rPr>
          <w:rFonts w:hint="eastAsia"/>
        </w:rPr>
        <w:t>定期清理浏览器缓存</w:t>
      </w:r>
    </w:p>
    <w:p w14:paraId="5363315E">
      <w:pPr>
        <w:rPr>
          <w:rFonts w:hint="eastAsia"/>
        </w:rPr>
      </w:pPr>
      <w:r>
        <w:rPr>
          <w:rFonts w:hint="eastAsia"/>
        </w:rPr>
        <w:t>避免同时打开过多页面</w:t>
      </w:r>
    </w:p>
    <w:p w14:paraId="4B183768">
      <w:pPr>
        <w:rPr>
          <w:rFonts w:hint="eastAsia"/>
        </w:rPr>
      </w:pPr>
      <w:r>
        <w:rPr>
          <w:rFonts w:hint="eastAsia"/>
        </w:rPr>
        <w:t>大数据量操作建议错峰进行</w:t>
      </w:r>
    </w:p>
    <w:p w14:paraId="07E744E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F20773"/>
    <w:rsid w:val="40FA4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0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table" w:styleId="8">
    <w:name w:val="Table Grid"/>
    <w:basedOn w:val="7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标题 3 Char"/>
    <w:link w:val="4"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2026-06-11T01:23:39Z</dcterms:created>
  <dc:creator>wy</dc:creator>
  <cp:lastModifiedBy>王彧</cp:lastModifiedBy>
  <dcterms:modified xsi:type="dcterms:W3CDTF">2026-06-11T01:47:36Z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eyJoZGlkIjoiZmM0YTA1ZTU0MWUxM2Q2OGZkYWM1MWZjNTRlZTY2MWEiLCJ1c2VySWQiOiI5MjUwOTExNTEifQ==</vt:lpwstr>
  </property>
  <property fmtid="{D5CDD505-2E9C-101B-9397-08002B2CF9AE}" pid="4" name="ICV">
    <vt:lpwstr>0E6B26DD2B09496C99187F8372E43C2B_12</vt:lpwstr>
  </property>
</Properties>
</file>