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color w:val="2C3E50"/>
          <w:sz w:val="44"/>
        </w:rPr>
        <w:t>MES制造执行系统 - 功能文档（详细版）</w:t>
      </w:r>
    </w:p>
    <w:p/>
    <w:p>
      <w:pPr>
        <w:pStyle w:val="Heading2"/>
      </w:pPr>
      <w:r>
        <w:rPr>
          <w:rFonts w:ascii="微软雅黑" w:hAnsi="微软雅黑" w:eastAsia="微软雅黑"/>
          <w:color w:val="2980B9"/>
          <w:sz w:val="36"/>
        </w:rPr>
        <w:t>文档概述</w:t>
      </w:r>
    </w:p>
    <w:p/>
    <w:p>
      <w:r>
        <w:rPr>
          <w:rFonts w:ascii="微软雅黑" w:hAnsi="微软雅黑" w:eastAsia="微软雅黑"/>
        </w:rPr>
        <w:t>本文档详细描述MES系统的各项功能模块、业务流程、设计思路、核心代码实现及API接口说明。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2"/>
      </w:pPr>
      <w:r>
        <w:rPr>
          <w:rFonts w:ascii="微软雅黑" w:hAnsi="微软雅黑" w:eastAsia="微软雅黑"/>
          <w:color w:val="2980B9"/>
          <w:sz w:val="36"/>
        </w:rPr>
        <w:t>一、项目概述与现场调研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1.1 项目背景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1.1.1 行业背景</w:t>
      </w:r>
    </w:p>
    <w:p/>
    <w:p>
      <w:r>
        <w:rPr>
          <w:rFonts w:ascii="微软雅黑" w:hAnsi="微软雅黑" w:eastAsia="微软雅黑"/>
        </w:rPr>
        <w:t>随着制造业数字化转型的深入推进，传统制造企业在生产管理方面面临诸多挑战：</w:t>
      </w:r>
    </w:p>
    <w:p/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信息孤岛严重</w:t>
      </w:r>
      <w:r>
        <w:rPr>
          <w:rFonts w:ascii="微软雅黑" w:hAnsi="微软雅黑" w:eastAsia="微软雅黑"/>
        </w:rPr>
        <w:t>：各部门使用独立系统，数据无法互通，导致信息传递延迟和失真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生产过程不透明</w:t>
      </w:r>
      <w:r>
        <w:rPr>
          <w:rFonts w:ascii="微软雅黑" w:hAnsi="微软雅黑" w:eastAsia="微软雅黑"/>
        </w:rPr>
        <w:t>：生产进度、质量状况、设备状态等关键信息无法实时掌握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追溯能力不足</w:t>
      </w:r>
      <w:r>
        <w:rPr>
          <w:rFonts w:ascii="微软雅黑" w:hAnsi="微软雅黑" w:eastAsia="微软雅黑"/>
        </w:rPr>
        <w:t>：出现质量问题时，难以快速定位问题源头和影响范围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计划执行脱节</w:t>
      </w:r>
      <w:r>
        <w:rPr>
          <w:rFonts w:ascii="微软雅黑" w:hAnsi="微软雅黑" w:eastAsia="微软雅黑"/>
        </w:rPr>
        <w:t>：生产计划与车间实际执行情况存在较大偏差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数据采集困难</w:t>
      </w:r>
      <w:r>
        <w:rPr>
          <w:rFonts w:ascii="微软雅黑" w:hAnsi="微软雅黑" w:eastAsia="微软雅黑"/>
        </w:rPr>
        <w:t>：大量依赖人工记录，数据准确性、及时性无法保证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1.1.2 企业现状</w:t>
      </w:r>
    </w:p>
    <w:p/>
    <w:p>
      <w:r>
        <w:rPr>
          <w:rFonts w:ascii="微软雅黑" w:hAnsi="微软雅黑" w:eastAsia="微软雅黑"/>
        </w:rPr>
        <w:t>通过现场调研，发现企业在生产管理中存在以下痛点：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生产计划层面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生产订单录入后，物料需求计算依赖人工经验，容易出错</w:t>
      </w:r>
    </w:p>
    <w:p>
      <w:pPr>
        <w:pStyle w:val="ListBullet"/>
      </w:pPr>
      <w:r>
        <w:rPr>
          <w:rFonts w:ascii="微软雅黑" w:hAnsi="微软雅黑" w:eastAsia="微软雅黑"/>
        </w:rPr>
        <w:t>BOM管理不规范，版本混乱，生产用BOM与设计BOM不一致</w:t>
      </w:r>
    </w:p>
    <w:p>
      <w:pPr>
        <w:pStyle w:val="ListBullet"/>
      </w:pPr>
      <w:r>
        <w:rPr>
          <w:rFonts w:ascii="微软雅黑" w:hAnsi="微软雅黑" w:eastAsia="微软雅黑"/>
        </w:rPr>
        <w:t>计划排产缺乏科学依据，设备利用率低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生产执行层面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派工方式粗放，无法精确到具体人员和设备</w:t>
      </w:r>
    </w:p>
    <w:p>
      <w:pPr>
        <w:pStyle w:val="ListBullet"/>
      </w:pPr>
      <w:r>
        <w:rPr>
          <w:rFonts w:ascii="微软雅黑" w:hAnsi="微软雅黑" w:eastAsia="微软雅黑"/>
        </w:rPr>
        <w:t>生产进度跟踪困难，管理层无法实时了解生产状况</w:t>
      </w:r>
    </w:p>
    <w:p>
      <w:pPr>
        <w:pStyle w:val="ListBullet"/>
      </w:pPr>
      <w:r>
        <w:rPr>
          <w:rFonts w:ascii="微软雅黑" w:hAnsi="微软雅黑" w:eastAsia="微软雅黑"/>
        </w:rPr>
        <w:t>工时统计不准确，影响成本核算和绩效考核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质量管理层面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质检标准不统一，不同质检员执行标准存在差异</w:t>
      </w:r>
    </w:p>
    <w:p>
      <w:pPr>
        <w:pStyle w:val="ListBullet"/>
      </w:pPr>
      <w:r>
        <w:rPr>
          <w:rFonts w:ascii="微软雅黑" w:hAnsi="微软雅黑" w:eastAsia="微软雅黑"/>
        </w:rPr>
        <w:t>质检数据纸质记录，统计分析困难</w:t>
      </w:r>
    </w:p>
    <w:p>
      <w:pPr>
        <w:pStyle w:val="ListBullet"/>
      </w:pPr>
      <w:r>
        <w:rPr>
          <w:rFonts w:ascii="微软雅黑" w:hAnsi="微软雅黑" w:eastAsia="微软雅黑"/>
        </w:rPr>
        <w:t>质量问题追溯链条不完整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仓储物流层面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库存数据不准确，账实不符现象频发</w:t>
      </w:r>
    </w:p>
    <w:p>
      <w:pPr>
        <w:pStyle w:val="ListBullet"/>
      </w:pPr>
      <w:r>
        <w:rPr>
          <w:rFonts w:ascii="微软雅黑" w:hAnsi="微软雅黑" w:eastAsia="微软雅黑"/>
        </w:rPr>
        <w:t>库位管理混乱，找料时间长</w:t>
      </w:r>
    </w:p>
    <w:p>
      <w:pPr>
        <w:pStyle w:val="ListBullet"/>
      </w:pPr>
      <w:r>
        <w:rPr>
          <w:rFonts w:ascii="微软雅黑" w:hAnsi="微软雅黑" w:eastAsia="微软雅黑"/>
        </w:rPr>
        <w:t>物料配送不及时，影响生产进度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1.2 项目目标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1.2.1 业务目标</w:t>
      </w:r>
    </w:p>
    <w:p/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提高生产效率</w:t>
      </w:r>
      <w:r>
        <w:rPr>
          <w:rFonts w:ascii="微软雅黑" w:hAnsi="微软雅黑" w:eastAsia="微软雅黑"/>
        </w:rPr>
        <w:t>：通过数字化手段优化生产流程，减少等待和浪费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提升产品质量</w:t>
      </w:r>
      <w:r>
        <w:rPr>
          <w:rFonts w:ascii="微软雅黑" w:hAnsi="微软雅黑" w:eastAsia="微软雅黑"/>
        </w:rPr>
        <w:t>：建立完整的质量管理体系，实现质量全过程管控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降低运营成本</w:t>
      </w:r>
      <w:r>
        <w:rPr>
          <w:rFonts w:ascii="微软雅黑" w:hAnsi="微软雅黑" w:eastAsia="微软雅黑"/>
        </w:rPr>
        <w:t>：精确控制物料使用，减少库存积压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增强追溯能力</w:t>
      </w:r>
      <w:r>
        <w:rPr>
          <w:rFonts w:ascii="微软雅黑" w:hAnsi="微软雅黑" w:eastAsia="微软雅黑"/>
        </w:rPr>
        <w:t>：建立完整的产品追溯链条，快速响应质量问题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1.2.2 技术目标</w:t>
      </w:r>
    </w:p>
    <w:p/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系统集成</w:t>
      </w:r>
      <w:r>
        <w:rPr>
          <w:rFonts w:ascii="微软雅黑" w:hAnsi="微软雅黑" w:eastAsia="微软雅黑"/>
        </w:rPr>
        <w:t>：打通各业务系统，消除信息孤岛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数据实时</w:t>
      </w:r>
      <w:r>
        <w:rPr>
          <w:rFonts w:ascii="微软雅黑" w:hAnsi="微软雅黑" w:eastAsia="微软雅黑"/>
        </w:rPr>
        <w:t>：实现生产数据实时采集和展示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流程规范</w:t>
      </w:r>
      <w:r>
        <w:rPr>
          <w:rFonts w:ascii="微软雅黑" w:hAnsi="微软雅黑" w:eastAsia="微软雅黑"/>
        </w:rPr>
        <w:t>：固化标准业务流程，减少人为干预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决策支持</w:t>
      </w:r>
      <w:r>
        <w:rPr>
          <w:rFonts w:ascii="微软雅黑" w:hAnsi="微软雅黑" w:eastAsia="微软雅黑"/>
        </w:rPr>
        <w:t>：提供多维度数据分析，辅助管理决策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1.3 现场调研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1.3.1 调研范围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调研对象</w:t>
            </w:r>
          </w:p>
        </w:tc>
        <w:tc>
          <w:tcPr>
            <w:tcW w:type="dxa" w:w="288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调研内容</w:t>
            </w:r>
          </w:p>
        </w:tc>
        <w:tc>
          <w:tcPr>
            <w:tcW w:type="dxa" w:w="288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调研方式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生产计划部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订单管理、计划排产、物料需求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访谈、流程观察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生产车间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生产执行、派工方式、进度汇报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现场观察、操作记录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质量部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质检流程、标准执行、不合格品处理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访谈、文档查阅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仓储部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入库、出库、库存管理、盘点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现场观察、系统操作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设备部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设备管理、维护保养、故障处理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访谈、记录查阅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IT部门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现有系统、网络环境、数据安全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技术访谈、架构分析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1.3.2 调研结论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现有系统情况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ERP系统：用于订单管理和财务核算</w:t>
      </w:r>
    </w:p>
    <w:p>
      <w:pPr>
        <w:pStyle w:val="ListBullet"/>
      </w:pPr>
      <w:r>
        <w:rPr>
          <w:rFonts w:ascii="微软雅黑" w:hAnsi="微软雅黑" w:eastAsia="微软雅黑"/>
        </w:rPr>
        <w:t>无MES系统：车间管理依赖纸质单据和Excel</w:t>
      </w:r>
    </w:p>
    <w:p>
      <w:pPr>
        <w:pStyle w:val="ListBullet"/>
      </w:pPr>
      <w:r>
        <w:rPr>
          <w:rFonts w:ascii="微软雅黑" w:hAnsi="微软雅黑" w:eastAsia="微软雅黑"/>
        </w:rPr>
        <w:t>无WMS系统：仓库管理使用简单表格记录</w:t>
      </w:r>
    </w:p>
    <w:p>
      <w:pPr>
        <w:pStyle w:val="ListBullet"/>
      </w:pPr>
      <w:r>
        <w:rPr>
          <w:rFonts w:ascii="微软雅黑" w:hAnsi="微软雅黑" w:eastAsia="微软雅黑"/>
        </w:rPr>
        <w:t>无QMS系统：质量管理无系统化支持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网络环境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办公网络：千兆以太网覆盖</w:t>
      </w:r>
    </w:p>
    <w:p>
      <w:pPr>
        <w:pStyle w:val="ListBullet"/>
      </w:pPr>
      <w:r>
        <w:rPr>
          <w:rFonts w:ascii="微软雅黑" w:hAnsi="微软雅黑" w:eastAsia="微软雅黑"/>
        </w:rPr>
        <w:t>车间网络：部分区域有WiFi覆盖</w:t>
      </w:r>
    </w:p>
    <w:p>
      <w:pPr>
        <w:pStyle w:val="ListBullet"/>
      </w:pPr>
      <w:r>
        <w:rPr>
          <w:rFonts w:ascii="微软雅黑" w:hAnsi="微软雅黑" w:eastAsia="微软雅黑"/>
        </w:rPr>
        <w:t>服务器：已有独立机房，可部署新系统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人员情况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管理人员：具备基本计算机操作能力</w:t>
      </w:r>
    </w:p>
    <w:p>
      <w:pPr>
        <w:pStyle w:val="ListBullet"/>
      </w:pPr>
      <w:r>
        <w:rPr>
          <w:rFonts w:ascii="微软雅黑" w:hAnsi="微软雅黑" w:eastAsia="微软雅黑"/>
        </w:rPr>
        <w:t>操作人员：计算机水平参差不齐，需要简单易用的界面</w:t>
      </w:r>
    </w:p>
    <w:p>
      <w:pPr>
        <w:pStyle w:val="ListBullet"/>
      </w:pPr>
      <w:r>
        <w:rPr>
          <w:rFonts w:ascii="微软雅黑" w:hAnsi="微软雅黑" w:eastAsia="微软雅黑"/>
        </w:rPr>
        <w:t>IT人员：具备系统运维能力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1.4 项目范围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1.4.1 功能范围</w:t>
      </w:r>
    </w:p>
    <w:p/>
    <w:p>
      <w:r>
        <w:rPr>
          <w:rFonts w:ascii="微软雅黑" w:hAnsi="微软雅黑" w:eastAsia="微软雅黑"/>
        </w:rPr>
        <w:t>本MES系统涵盖以下核心功能模块：</w:t>
      </w:r>
    </w:p>
    <w:p/>
    <w:p>
      <w:pPr>
        <w:pStyle w:val="ListNumber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资源分配管理</w:t>
      </w:r>
      <w:r>
        <w:rPr>
          <w:rFonts w:ascii="微软雅黑" w:hAnsi="微软雅黑" w:eastAsia="微软雅黑"/>
        </w:rPr>
        <w:t>：用户、角色、班组、设备、加工单元管理</w:t>
      </w:r>
    </w:p>
    <w:p>
      <w:pPr>
        <w:pStyle w:val="ListNumber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物料管理</w:t>
      </w:r>
      <w:r>
        <w:rPr>
          <w:rFonts w:ascii="微软雅黑" w:hAnsi="微软雅黑" w:eastAsia="微软雅黑"/>
        </w:rPr>
        <w:t>：物料信息定义、物料需求计划</w:t>
      </w:r>
    </w:p>
    <w:p>
      <w:pPr>
        <w:pStyle w:val="ListNumber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仓库管理</w:t>
      </w:r>
      <w:r>
        <w:rPr>
          <w:rFonts w:ascii="微软雅黑" w:hAnsi="微软雅黑" w:eastAsia="微软雅黑"/>
        </w:rPr>
        <w:t>：库房管理、库位管理、库房看板</w:t>
      </w:r>
    </w:p>
    <w:p>
      <w:pPr>
        <w:pStyle w:val="ListNumber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产品数据中心</w:t>
      </w:r>
      <w:r>
        <w:rPr>
          <w:rFonts w:ascii="微软雅黑" w:hAnsi="微软雅黑" w:eastAsia="微软雅黑"/>
        </w:rPr>
        <w:t>：BOM管理、工艺设计管理</w:t>
      </w:r>
    </w:p>
    <w:p>
      <w:pPr>
        <w:pStyle w:val="ListNumber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生产管理</w:t>
      </w:r>
      <w:r>
        <w:rPr>
          <w:rFonts w:ascii="微软雅黑" w:hAnsi="微软雅黑" w:eastAsia="微软雅黑"/>
        </w:rPr>
        <w:t>：作业派工、生产执行、工时统计</w:t>
      </w:r>
    </w:p>
    <w:p>
      <w:pPr>
        <w:pStyle w:val="ListNumber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质量管理</w:t>
      </w:r>
      <w:r>
        <w:rPr>
          <w:rFonts w:ascii="微软雅黑" w:hAnsi="微软雅黑" w:eastAsia="微软雅黑"/>
        </w:rPr>
        <w:t>：质检资源、质检定义、质检调度、质检执行、统计分析</w:t>
      </w:r>
    </w:p>
    <w:p>
      <w:pPr>
        <w:pStyle w:val="ListNumber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订单生产计划管理</w:t>
      </w:r>
      <w:r>
        <w:rPr>
          <w:rFonts w:ascii="微软雅黑" w:hAnsi="微软雅黑" w:eastAsia="微软雅黑"/>
        </w:rPr>
        <w:t>：流程管理、生产订单录入、MRP计算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1.4.2 实施范围</w:t>
      </w:r>
    </w:p>
    <w:p/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一期实施</w:t>
      </w:r>
      <w:r>
        <w:rPr>
          <w:rFonts w:ascii="微软雅黑" w:hAnsi="微软雅黑" w:eastAsia="微软雅黑"/>
        </w:rPr>
        <w:t>：核心功能上线，包括资源管理、BOM管理、生产派工、基础质检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二期实施</w:t>
      </w:r>
      <w:r>
        <w:rPr>
          <w:rFonts w:ascii="微软雅黑" w:hAnsi="微软雅黑" w:eastAsia="微软雅黑"/>
        </w:rPr>
        <w:t>：完善质量管理、仓储管理、统计分析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三期实施</w:t>
      </w:r>
      <w:r>
        <w:rPr>
          <w:rFonts w:ascii="微软雅黑" w:hAnsi="微软雅黑" w:eastAsia="微软雅黑"/>
        </w:rPr>
        <w:t>：系统集成、移动端应用、智能分析</w:t>
      </w:r>
    </w:p>
    <w:p/>
    <w:p>
      <w:r>
        <w:rPr>
          <w:rFonts w:ascii="微软雅黑" w:hAnsi="微软雅黑" w:eastAsia="微软雅黑"/>
        </w:rPr>
        <w:t>---</w:t>
      </w:r>
    </w:p>
    <w:p/>
    <w:p>
      <w:pPr>
        <w:pStyle w:val="Heading2"/>
      </w:pPr>
      <w:r>
        <w:rPr>
          <w:rFonts w:ascii="微软雅黑" w:hAnsi="微软雅黑" w:eastAsia="微软雅黑"/>
          <w:color w:val="2980B9"/>
          <w:sz w:val="36"/>
        </w:rPr>
        <w:t>二、系统需求分析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2.1 功能性需求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2.1.1 用户角色分析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288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288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主要功能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系统管理员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系统配置、用户管理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用户管理、角色管理、权限分配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生产计划员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订单管理、计划排产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订单录入、BOM管理、MRP计算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车间主管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生产调度、进度跟踪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派工管理、进度监控、异常处理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生产员工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生产执行、工时汇报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接收任务、开工报工、质量自检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质检员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质量检验、数据记录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检验任务执行、数据录入、不合格品处理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仓库管理员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库存管理、出入库操作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入库、出库、盘点、库位管理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设备管理员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设备管理、维护保养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设备台账、维护计划、故障记录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管理层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数据查看、决策支持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报表查看、数据分析、异常预警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2.1.2 核心业务流程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订单到交付流程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生产订单录入 → BOM展开计算 → MRP物料需求 → 生成入库单 → 库存更新</w:t>
        <w:br/>
        <w:t xml:space="preserve">     ↓</w:t>
        <w:br/>
        <w:t>生成派工单 → 任务分配 → 生产执行 → 质量检验 → 完工入库</w:t>
        <w:br/>
        <w:t xml:space="preserve">     ↓</w:t>
        <w:br/>
        <w:t>进度跟踪 → 统计分析 → 质量追溯 → 交付完成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质量管理流程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质检计划制定 → 质检任务分配 → 检验执行 → 数据记录</w:t>
        <w:br/>
        <w:t xml:space="preserve">     ↓</w:t>
        <w:br/>
        <w:t>合格判定 → 不合格品处理 → 统计分析 → 质量改进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2.2 非功能性需求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2.2.1 性能需求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288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要求</w:t>
            </w:r>
          </w:p>
        </w:tc>
        <w:tc>
          <w:tcPr>
            <w:tcW w:type="dxa" w:w="288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响应时间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&lt; 2秒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常规操作响应时间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并发用户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≥ 100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支持同时在线用户数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数据量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≥ 100万条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单表数据量支持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可用性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≥ 99.5%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系统可用性指标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2.2.2 安全需求</w:t>
      </w:r>
    </w:p>
    <w:p/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认证安全</w:t>
      </w:r>
      <w:r>
        <w:rPr>
          <w:rFonts w:ascii="微软雅黑" w:hAnsi="微软雅黑" w:eastAsia="微软雅黑"/>
        </w:rPr>
        <w:t>：用户名密码认证，支持密码复杂度策略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授权安全</w:t>
      </w:r>
      <w:r>
        <w:rPr>
          <w:rFonts w:ascii="微软雅黑" w:hAnsi="微软雅黑" w:eastAsia="微软雅黑"/>
        </w:rPr>
        <w:t>：基于角色的访问控制（RBAC）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数据安全</w:t>
      </w:r>
      <w:r>
        <w:rPr>
          <w:rFonts w:ascii="微软雅黑" w:hAnsi="微软雅黑" w:eastAsia="微软雅黑"/>
        </w:rPr>
        <w:t>：敏感数据加密存储，操作日志记录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网络安全</w:t>
      </w:r>
      <w:r>
        <w:rPr>
          <w:rFonts w:ascii="微软雅黑" w:hAnsi="微软雅黑" w:eastAsia="微软雅黑"/>
        </w:rPr>
        <w:t>：HTTPS传输，防止中间人攻击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2.2.3 可用性需求</w:t>
      </w:r>
    </w:p>
    <w:p/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界面友好</w:t>
      </w:r>
      <w:r>
        <w:rPr>
          <w:rFonts w:ascii="微软雅黑" w:hAnsi="微软雅黑" w:eastAsia="微软雅黑"/>
        </w:rPr>
        <w:t>：操作简单直观，减少培训成本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错误提示</w:t>
      </w:r>
      <w:r>
        <w:rPr>
          <w:rFonts w:ascii="微软雅黑" w:hAnsi="微软雅黑" w:eastAsia="微软雅黑"/>
        </w:rPr>
        <w:t>：明确的错误提示，指导用户正确操作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帮助文档</w:t>
      </w:r>
      <w:r>
        <w:rPr>
          <w:rFonts w:ascii="微软雅黑" w:hAnsi="微软雅黑" w:eastAsia="微软雅黑"/>
        </w:rPr>
        <w:t>：提供在线帮助和操作手册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移动端支持</w:t>
      </w:r>
      <w:r>
        <w:rPr>
          <w:rFonts w:ascii="微软雅黑" w:hAnsi="微软雅黑" w:eastAsia="微软雅黑"/>
        </w:rPr>
        <w:t>：支持手机/平板等移动设备访问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2.3 数据需求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2.3.1 数据量预估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type="dxa" w:w="216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日增量</w:t>
            </w:r>
          </w:p>
        </w:tc>
        <w:tc>
          <w:tcPr>
            <w:tcW w:type="dxa" w:w="216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年增量</w:t>
            </w:r>
          </w:p>
        </w:tc>
        <w:tc>
          <w:tcPr>
            <w:tcW w:type="dxa" w:w="216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保留期限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生产订单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10-50条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1-2万条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永久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派工记录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100-500条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3-15万条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3年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质检数据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200-1000条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6-30万条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5年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库存变动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500-2000条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15-60万条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3年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操作日志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1000-5000条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30-150万条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1年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2.3.2 数据一致性要求</w:t>
      </w:r>
    </w:p>
    <w:p/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强一致性</w:t>
      </w:r>
      <w:r>
        <w:rPr>
          <w:rFonts w:ascii="微软雅黑" w:hAnsi="微软雅黑" w:eastAsia="微软雅黑"/>
        </w:rPr>
        <w:t>：库存数据、订单状态等关键业务数据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最终一致性</w:t>
      </w:r>
      <w:r>
        <w:rPr>
          <w:rFonts w:ascii="微软雅黑" w:hAnsi="微软雅黑" w:eastAsia="微软雅黑"/>
        </w:rPr>
        <w:t>：统计数据、报表数据等分析类数据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事务支持</w:t>
      </w:r>
      <w:r>
        <w:rPr>
          <w:rFonts w:ascii="微软雅黑" w:hAnsi="微软雅黑" w:eastAsia="微软雅黑"/>
        </w:rPr>
        <w:t>：关键业务操作必须支持事务回滚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2.4 接口需求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2.4.1 内部接口</w:t>
      </w:r>
    </w:p>
    <w:p/>
    <w:p>
      <w:pPr>
        <w:pStyle w:val="ListBullet"/>
      </w:pPr>
      <w:r>
        <w:rPr>
          <w:rFonts w:ascii="微软雅黑" w:hAnsi="微软雅黑" w:eastAsia="微软雅黑"/>
        </w:rPr>
        <w:t>各模块之间通过RESTful API进行通信</w:t>
      </w:r>
    </w:p>
    <w:p>
      <w:pPr>
        <w:pStyle w:val="ListBullet"/>
      </w:pPr>
      <w:r>
        <w:rPr>
          <w:rFonts w:ascii="微软雅黑" w:hAnsi="微软雅黑" w:eastAsia="微软雅黑"/>
        </w:rPr>
        <w:t>统一的数据传输格式（JSON）</w:t>
      </w:r>
    </w:p>
    <w:p>
      <w:pPr>
        <w:pStyle w:val="ListBullet"/>
      </w:pPr>
      <w:r>
        <w:rPr>
          <w:rFonts w:ascii="微软雅黑" w:hAnsi="微软雅黑" w:eastAsia="微软雅黑"/>
        </w:rPr>
        <w:t>统一的异常处理和响应格式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2.4.2 外部接口</w:t>
      </w:r>
    </w:p>
    <w:p/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ERP系统接口</w:t>
      </w:r>
      <w:r>
        <w:rPr>
          <w:rFonts w:ascii="微软雅黑" w:hAnsi="微软雅黑" w:eastAsia="微软雅黑"/>
        </w:rPr>
        <w:t>：同步订单、物料、BOM等基础数据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设备接口</w:t>
      </w:r>
      <w:r>
        <w:rPr>
          <w:rFonts w:ascii="微软雅黑" w:hAnsi="微软雅黑" w:eastAsia="微软雅黑"/>
        </w:rPr>
        <w:t>：采集设备运行状态、产量数据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条码/RFID接口</w:t>
      </w:r>
      <w:r>
        <w:rPr>
          <w:rFonts w:ascii="微软雅黑" w:hAnsi="微软雅黑" w:eastAsia="微软雅黑"/>
        </w:rPr>
        <w:t>：支持扫码出入库、产品追溯</w:t>
      </w:r>
    </w:p>
    <w:p/>
    <w:p>
      <w:r>
        <w:rPr>
          <w:rFonts w:ascii="微软雅黑" w:hAnsi="微软雅黑" w:eastAsia="微软雅黑"/>
        </w:rPr>
        <w:t>---</w:t>
      </w:r>
    </w:p>
    <w:p/>
    <w:p>
      <w:pPr>
        <w:pStyle w:val="Heading2"/>
      </w:pPr>
      <w:r>
        <w:rPr>
          <w:rFonts w:ascii="微软雅黑" w:hAnsi="微软雅黑" w:eastAsia="微软雅黑"/>
          <w:color w:val="2980B9"/>
          <w:sz w:val="36"/>
        </w:rPr>
        <w:t>三、系统总体架构设计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3.1 架构设计原则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3.1.1 设计原则</w:t>
      </w:r>
    </w:p>
    <w:p/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高内聚低耦合</w:t>
      </w:r>
      <w:r>
        <w:rPr>
          <w:rFonts w:ascii="微软雅黑" w:hAnsi="微软雅黑" w:eastAsia="微软雅黑"/>
        </w:rPr>
        <w:t>：模块职责清晰，减少模块间依赖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可扩展性</w:t>
      </w:r>
      <w:r>
        <w:rPr>
          <w:rFonts w:ascii="微软雅黑" w:hAnsi="微软雅黑" w:eastAsia="微软雅黑"/>
        </w:rPr>
        <w:t>：支持功能扩展和性能扩展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可维护性</w:t>
      </w:r>
      <w:r>
        <w:rPr>
          <w:rFonts w:ascii="微软雅黑" w:hAnsi="微软雅黑" w:eastAsia="微软雅黑"/>
        </w:rPr>
        <w:t>：代码结构清晰，便于后期维护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安全性</w:t>
      </w:r>
      <w:r>
        <w:rPr>
          <w:rFonts w:ascii="微软雅黑" w:hAnsi="微软雅黑" w:eastAsia="微软雅黑"/>
        </w:rPr>
        <w:t>：多层次安全防护，保障数据安全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高性能</w:t>
      </w:r>
      <w:r>
        <w:rPr>
          <w:rFonts w:ascii="微软雅黑" w:hAnsi="微软雅黑" w:eastAsia="微软雅黑"/>
        </w:rPr>
        <w:t>：优化数据库查询，支持高并发访问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3.1.2 技术选型原则</w:t>
      </w:r>
    </w:p>
    <w:p/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成熟稳定</w:t>
      </w:r>
      <w:r>
        <w:rPr>
          <w:rFonts w:ascii="微软雅黑" w:hAnsi="微软雅黑" w:eastAsia="微软雅黑"/>
        </w:rPr>
        <w:t>：选择经过市场验证的成熟技术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社区活跃</w:t>
      </w:r>
      <w:r>
        <w:rPr>
          <w:rFonts w:ascii="微软雅黑" w:hAnsi="微软雅黑" w:eastAsia="微软雅黑"/>
        </w:rPr>
        <w:t>：选择有活跃社区支持的技术栈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团队熟悉</w:t>
      </w:r>
      <w:r>
        <w:rPr>
          <w:rFonts w:ascii="微软雅黑" w:hAnsi="微软雅黑" w:eastAsia="微软雅黑"/>
        </w:rPr>
        <w:t>：优先选择团队熟悉的技术，降低学习成本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成本可控</w:t>
      </w:r>
      <w:r>
        <w:rPr>
          <w:rFonts w:ascii="微软雅黑" w:hAnsi="微软雅黑" w:eastAsia="微软雅黑"/>
        </w:rPr>
        <w:t>：优先选择开源技术，降低软件授权成本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3.2 系统架构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3.2.1 整体架构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     展现层                             │</w:t>
        <w:br/>
        <w:t>│  ┌──────────┐  ┌──────────┐  ┌──────────┐              │</w:t>
        <w:br/>
        <w:t>│  │ Web端    │  │ 移动端   │  │ 大屏展示 │              │</w:t>
        <w:br/>
        <w:t>│  └──────────┘  └──────────┘  └──────────┘              │</w:t>
        <w:br/>
        <w:t>├─────────────────────────────────────────────────────────┤</w:t>
        <w:br/>
        <w:t>│                        应用层                             │</w:t>
        <w:br/>
        <w:t>│  ┌────────┐ ┌────────┐ ┌────────┐ ┌────────┐          │</w:t>
        <w:br/>
        <w:t>│  │资源管理│ │物料管理│ │生产管理│ │质量管理│          │</w:t>
        <w:br/>
        <w:t>│  └────────┘ └────────┘ └────────┘ └────────┘          │</w:t>
        <w:br/>
        <w:t>│  ┌────────┐ ┌────────┐ ┌────────┐ ┌────────┐          │</w:t>
        <w:br/>
        <w:t>│  │仓库管理│ │BOM管理 │ │订单管理│ │统计分析│          │</w:t>
        <w:br/>
        <w:t>│  └────────┘ └────────┘ └────────┘ └────────┘          │</w:t>
        <w:br/>
        <w:t>├─────────────────────────────────────────────────────────┤</w:t>
        <w:br/>
        <w:t>│                        服务层                             │</w:t>
        <w:br/>
        <w:t>│  ┌──────────┐  ┌──────────┐  ┌──────────┐             │</w:t>
        <w:br/>
        <w:t>│  │用户认证  │  │权限控制  │  │日志服务  │             │</w:t>
        <w:br/>
        <w:t>│  └──────────┘  └──────────┘  └──────────┘             │</w:t>
        <w:br/>
        <w:t>├─────────────────────────────────────────────────────────┤</w:t>
        <w:br/>
        <w:t>│                        数据层                             │</w:t>
        <w:br/>
        <w:t>│  ┌──────────┐  ┌──────────┐  ┌──────────┐             │</w:t>
        <w:br/>
        <w:t>│  │ MySQL    │  │ Redis    │  │ 文件存储 │             │</w:t>
        <w:br/>
        <w:t>│  └──────────┘  └──────────┘  └──────────┘             │</w:t>
        <w:br/>
        <w:t>└─────────────────────────────────────────────────────────┘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3.2.2 技术架构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后端架构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基础框架：Spring Boot 2.1.7</w:t>
      </w:r>
    </w:p>
    <w:p>
      <w:pPr>
        <w:pStyle w:val="ListBullet"/>
      </w:pPr>
      <w:r>
        <w:rPr>
          <w:rFonts w:ascii="微软雅黑" w:hAnsi="微软雅黑" w:eastAsia="微软雅黑"/>
        </w:rPr>
        <w:t>ORM框架：MyBatis Plus 3.1.2</w:t>
      </w:r>
    </w:p>
    <w:p>
      <w:pPr>
        <w:pStyle w:val="ListBullet"/>
      </w:pPr>
      <w:r>
        <w:rPr>
          <w:rFonts w:ascii="微软雅黑" w:hAnsi="微软雅黑" w:eastAsia="微软雅黑"/>
        </w:rPr>
        <w:t>安全框架：Apache Shiro 1.4.0</w:t>
      </w:r>
    </w:p>
    <w:p>
      <w:pPr>
        <w:pStyle w:val="ListBullet"/>
      </w:pPr>
      <w:r>
        <w:rPr>
          <w:rFonts w:ascii="微软雅黑" w:hAnsi="微软雅黑" w:eastAsia="微软雅黑"/>
        </w:rPr>
        <w:t>数据库：MySQL 8.x</w:t>
      </w:r>
    </w:p>
    <w:p>
      <w:pPr>
        <w:pStyle w:val="ListBullet"/>
      </w:pPr>
      <w:r>
        <w:rPr>
          <w:rFonts w:ascii="微软雅黑" w:hAnsi="微软雅黑" w:eastAsia="微软雅黑"/>
        </w:rPr>
        <w:t>缓存：Redis 5.x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前端架构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UI框架：Layui 2.x</w:t>
      </w:r>
    </w:p>
    <w:p>
      <w:pPr>
        <w:pStyle w:val="ListBullet"/>
      </w:pPr>
      <w:r>
        <w:rPr>
          <w:rFonts w:ascii="微软雅黑" w:hAnsi="微软雅黑" w:eastAsia="微软雅黑"/>
        </w:rPr>
        <w:t>模板引擎：FreeMarker 2.x</w:t>
      </w:r>
    </w:p>
    <w:p>
      <w:pPr>
        <w:pStyle w:val="ListBullet"/>
      </w:pPr>
      <w:r>
        <w:rPr>
          <w:rFonts w:ascii="微软雅黑" w:hAnsi="微软雅黑" w:eastAsia="微软雅黑"/>
        </w:rPr>
        <w:t>图表库：ECharts 4.x/5.x</w:t>
      </w:r>
    </w:p>
    <w:p>
      <w:pPr>
        <w:pStyle w:val="ListBullet"/>
      </w:pPr>
      <w:r>
        <w:rPr>
          <w:rFonts w:ascii="微软雅黑" w:hAnsi="微软雅黑" w:eastAsia="微软雅黑"/>
        </w:rPr>
        <w:t>工具库：jQuery 3.x, Lodash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3.3 数据库设计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3.3.1 数据库设计原则</w:t>
      </w:r>
    </w:p>
    <w:p/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规范化设计</w:t>
      </w:r>
      <w:r>
        <w:rPr>
          <w:rFonts w:ascii="微软雅黑" w:hAnsi="微软雅黑" w:eastAsia="微软雅黑"/>
        </w:rPr>
        <w:t>：遵循第三范式，减少数据冗余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性能优化</w:t>
      </w:r>
      <w:r>
        <w:rPr>
          <w:rFonts w:ascii="微软雅黑" w:hAnsi="微软雅黑" w:eastAsia="微软雅黑"/>
        </w:rPr>
        <w:t>：合理设计索引，优化查询性能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扩展性</w:t>
      </w:r>
      <w:r>
        <w:rPr>
          <w:rFonts w:ascii="微软雅黑" w:hAnsi="微软雅黑" w:eastAsia="微软雅黑"/>
        </w:rPr>
        <w:t>：预留扩展字段，支持业务变化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安全性</w:t>
      </w:r>
      <w:r>
        <w:rPr>
          <w:rFonts w:ascii="微软雅黑" w:hAnsi="微软雅黑" w:eastAsia="微软雅黑"/>
        </w:rPr>
        <w:t>：逻辑删除代替物理删除，保留数据痕迹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3.3.2 命名规范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对象类型</w:t>
            </w:r>
          </w:p>
        </w:tc>
        <w:tc>
          <w:tcPr>
            <w:tcW w:type="dxa" w:w="288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命名规则</w:t>
            </w:r>
          </w:p>
        </w:tc>
        <w:tc>
          <w:tcPr>
            <w:tcW w:type="dxa" w:w="288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示例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系统表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sys\_前缀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sys\_user, sys\_role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业务表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sp\_前缀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sp\_order, sp\_dispatch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关联表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主表\_从表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sys\_user\_role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字段名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小写下划线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user\_name, create\_time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主键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id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id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外键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关联表\_id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role\_id, user\_id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3.3.3 公共字段设计</w:t>
      </w:r>
    </w:p>
    <w:p/>
    <w:p>
      <w:r>
        <w:rPr>
          <w:rFonts w:ascii="微软雅黑" w:hAnsi="微软雅黑" w:eastAsia="微软雅黑"/>
        </w:rPr>
        <w:t>所有业务表包含以下公共字段：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is_deleted     VARCHAR(1)    DEFAULT '0'    -- 逻辑删除标识</w:t>
        <w:br/>
        <w:t>create_time    DATETIME                     -- 创建时间</w:t>
        <w:br/>
        <w:t>create_by      VARCHAR(64)                  -- 创建人</w:t>
        <w:br/>
        <w:t>update_time    DATETIME                     -- 更新时间</w:t>
        <w:br/>
        <w:t>update_by      VARCHAR(64)                  -- 更新人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3.4 安全架构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3.4.1 认证机制</w:t>
      </w:r>
    </w:p>
    <w:p/>
    <w:p>
      <w:pPr>
        <w:pStyle w:val="ListBullet"/>
      </w:pPr>
      <w:r>
        <w:rPr>
          <w:rFonts w:ascii="微软雅黑" w:hAnsi="微软雅黑" w:eastAsia="微软雅黑"/>
        </w:rPr>
        <w:t>基于Shiro的认证框架</w:t>
      </w:r>
    </w:p>
    <w:p>
      <w:pPr>
        <w:pStyle w:val="ListBullet"/>
      </w:pPr>
      <w:r>
        <w:rPr>
          <w:rFonts w:ascii="微软雅黑" w:hAnsi="微软雅黑" w:eastAsia="微软雅黑"/>
        </w:rPr>
        <w:t>用户名密码认证</w:t>
      </w:r>
    </w:p>
    <w:p>
      <w:pPr>
        <w:pStyle w:val="ListBullet"/>
      </w:pPr>
      <w:r>
        <w:rPr>
          <w:rFonts w:ascii="微软雅黑" w:hAnsi="微软雅黑" w:eastAsia="微软雅黑"/>
        </w:rPr>
        <w:t>密码MD5加盐加密（盐值为用户名，3次哈希）</w:t>
      </w:r>
    </w:p>
    <w:p>
      <w:pPr>
        <w:pStyle w:val="ListBullet"/>
      </w:pPr>
      <w:r>
        <w:rPr>
          <w:rFonts w:ascii="微软雅黑" w:hAnsi="微软雅黑" w:eastAsia="微软雅黑"/>
        </w:rPr>
        <w:t>会话管理支持Redis存储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3.4.2 授权机制</w:t>
      </w:r>
    </w:p>
    <w:p/>
    <w:p>
      <w:pPr>
        <w:pStyle w:val="ListBullet"/>
      </w:pPr>
      <w:r>
        <w:rPr>
          <w:rFonts w:ascii="微软雅黑" w:hAnsi="微软雅黑" w:eastAsia="微软雅黑"/>
        </w:rPr>
        <w:t>RBAC（基于角色的访问控制）模型</w:t>
      </w:r>
    </w:p>
    <w:p>
      <w:pPr>
        <w:pStyle w:val="ListBullet"/>
      </w:pPr>
      <w:r>
        <w:rPr>
          <w:rFonts w:ascii="微软雅黑" w:hAnsi="微软雅黑" w:eastAsia="微软雅黑"/>
        </w:rPr>
        <w:t>用户-角色-菜单权限三层管理</w:t>
      </w:r>
    </w:p>
    <w:p>
      <w:pPr>
        <w:pStyle w:val="ListBullet"/>
      </w:pPr>
      <w:r>
        <w:rPr>
          <w:rFonts w:ascii="微软雅黑" w:hAnsi="微软雅黑" w:eastAsia="微软雅黑"/>
        </w:rPr>
        <w:t>支持按钮级别权限控制</w:t>
      </w:r>
    </w:p>
    <w:p>
      <w:pPr>
        <w:pStyle w:val="ListBullet"/>
      </w:pPr>
      <w:r>
        <w:rPr>
          <w:rFonts w:ascii="微软雅黑" w:hAnsi="微软雅黑" w:eastAsia="微软雅黑"/>
        </w:rPr>
        <w:t>接口级别权限校验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3.4.3 数据安全</w:t>
      </w:r>
    </w:p>
    <w:p/>
    <w:p>
      <w:pPr>
        <w:pStyle w:val="ListBullet"/>
      </w:pPr>
      <w:r>
        <w:rPr>
          <w:rFonts w:ascii="微软雅黑" w:hAnsi="微软雅黑" w:eastAsia="微软雅黑"/>
        </w:rPr>
        <w:t>敏感数据加密存储</w:t>
      </w:r>
    </w:p>
    <w:p>
      <w:pPr>
        <w:pStyle w:val="ListBullet"/>
      </w:pPr>
      <w:r>
        <w:rPr>
          <w:rFonts w:ascii="微软雅黑" w:hAnsi="微软雅黑" w:eastAsia="微软雅黑"/>
        </w:rPr>
        <w:t>SQL注入防护（MyBatis参数化查询）</w:t>
      </w:r>
    </w:p>
    <w:p>
      <w:pPr>
        <w:pStyle w:val="ListBullet"/>
      </w:pPr>
      <w:r>
        <w:rPr>
          <w:rFonts w:ascii="微软雅黑" w:hAnsi="微软雅黑" w:eastAsia="微软雅黑"/>
        </w:rPr>
        <w:t>XSS攻击防护</w:t>
      </w:r>
    </w:p>
    <w:p>
      <w:pPr>
        <w:pStyle w:val="ListBullet"/>
      </w:pPr>
      <w:r>
        <w:rPr>
          <w:rFonts w:ascii="微软雅黑" w:hAnsi="微软雅黑" w:eastAsia="微软雅黑"/>
        </w:rPr>
        <w:t>CSRF攻击防护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3.5 部署架构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3.5.1 部署方案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┌─────────────────────────────────────────────┐</w:t>
        <w:br/>
        <w:t>│                  负载均衡器                   │</w:t>
        <w:br/>
        <w:t>└──────────────────┬──────────────────────────┘</w:t>
        <w:br/>
        <w:t xml:space="preserve">                   │</w:t>
        <w:br/>
        <w:t xml:space="preserve">        ┌──────────┴──────────┐</w:t>
        <w:br/>
        <w:t xml:space="preserve">        │                     │</w:t>
        <w:br/>
        <w:t xml:space="preserve">   ┌────┴────┐          ┌────┴────┐</w:t>
        <w:br/>
        <w:t xml:space="preserve">   │ 应用服务器1│          │ 应用服务器2│</w:t>
        <w:br/>
        <w:t xml:space="preserve">   └────┬────┘          └────┬────┘</w:t>
        <w:br/>
        <w:t xml:space="preserve">        │                     │</w:t>
        <w:br/>
        <w:t xml:space="preserve">        └──────────┬──────────┘</w:t>
        <w:br/>
        <w:t xml:space="preserve">                   │</w:t>
        <w:br/>
        <w:t xml:space="preserve">        ┌──────────┴──────────┐</w:t>
        <w:br/>
        <w:t xml:space="preserve">        │                     │</w:t>
        <w:br/>
        <w:t xml:space="preserve">   ┌────┴────┐          ┌────┴────┐</w:t>
        <w:br/>
        <w:t xml:space="preserve">   │ MySQL   │          │  Redis  │</w:t>
        <w:br/>
        <w:t xml:space="preserve">   │ 主从复制 │          │  集群   │</w:t>
        <w:br/>
        <w:t xml:space="preserve">   └─────────┘          └─────────┘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3.5.2 环境规划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环境</w:t>
            </w:r>
          </w:p>
        </w:tc>
        <w:tc>
          <w:tcPr>
            <w:tcW w:type="dxa" w:w="288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288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配置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开发环境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功能开发、单元测试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单机部署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测试环境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集成测试、性能测试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单机部署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预发布环境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上线前验证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集群部署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生产环境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正式运行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集群部署，高可用</w:t>
            </w:r>
          </w:p>
        </w:tc>
      </w:tr>
    </w:tbl>
    <w:p/>
    <w:p>
      <w:r>
        <w:rPr>
          <w:rFonts w:ascii="微软雅黑" w:hAnsi="微软雅黑" w:eastAsia="微软雅黑"/>
        </w:rPr>
        <w:t>---</w:t>
      </w:r>
    </w:p>
    <w:p/>
    <w:p>
      <w:pPr>
        <w:pStyle w:val="Heading2"/>
      </w:pPr>
      <w:r>
        <w:rPr>
          <w:rFonts w:ascii="微软雅黑" w:hAnsi="微软雅黑" w:eastAsia="微软雅黑"/>
          <w:color w:val="2980B9"/>
          <w:sz w:val="36"/>
        </w:rPr>
        <w:t>四、系统模块开发实现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4.1 开发规范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4.1.1 代码规范</w:t>
      </w:r>
    </w:p>
    <w:p/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命名规范</w:t>
      </w:r>
      <w:r>
        <w:rPr>
          <w:rFonts w:ascii="微软雅黑" w:hAnsi="微软雅黑" w:eastAsia="微软雅黑"/>
        </w:rPr>
        <w:t>：类名大驼峰，方法名小驼峰，常量全大写下划线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注释规范</w:t>
      </w:r>
      <w:r>
        <w:rPr>
          <w:rFonts w:ascii="微软雅黑" w:hAnsi="微软雅黑" w:eastAsia="微软雅黑"/>
        </w:rPr>
        <w:t>：类、方法必须有注释，复杂逻辑需添加行内注释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格式规范</w:t>
      </w:r>
      <w:r>
        <w:rPr>
          <w:rFonts w:ascii="微软雅黑" w:hAnsi="微软雅黑" w:eastAsia="微软雅黑"/>
        </w:rPr>
        <w:t>：使用统一的代码格式化配置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异常处理</w:t>
      </w:r>
      <w:r>
        <w:rPr>
          <w:rFonts w:ascii="微软雅黑" w:hAnsi="微软雅黑" w:eastAsia="微软雅黑"/>
        </w:rPr>
        <w:t>：统一异常处理，不允许吞异常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4.1.2 接口规范</w:t>
      </w:r>
    </w:p>
    <w:p/>
    <w:p>
      <w:pPr>
        <w:pStyle w:val="ListBullet"/>
      </w:pPr>
      <w:r>
        <w:rPr>
          <w:rFonts w:ascii="微软雅黑" w:hAnsi="微软雅黑" w:eastAsia="微软雅黑"/>
        </w:rPr>
        <w:t>RESTful API设计风格</w:t>
      </w:r>
    </w:p>
    <w:p>
      <w:pPr>
        <w:pStyle w:val="ListBullet"/>
      </w:pPr>
      <w:r>
        <w:rPr>
          <w:rFonts w:ascii="微软雅黑" w:hAnsi="微软雅黑" w:eastAsia="微软雅黑"/>
        </w:rPr>
        <w:t>统一响应格式：</w:t>
      </w:r>
      <w:r>
        <w:rPr>
          <w:rFonts w:ascii="Consolas" w:hAnsi="Consolas"/>
          <w:color w:val="E74C3C"/>
          <w:sz w:val="20"/>
        </w:rPr>
        <w:t>{code, message, data}</w:t>
      </w:r>
      <w:r>
        <w:rPr>
          <w:rFonts w:ascii="微软雅黑" w:hAnsi="微软雅黑" w:eastAsia="微软雅黑"/>
        </w:rPr>
      </w:r>
    </w:p>
    <w:p>
      <w:pPr>
        <w:pStyle w:val="ListBullet"/>
      </w:pPr>
      <w:r>
        <w:rPr>
          <w:rFonts w:ascii="微软雅黑" w:hAnsi="微软雅黑" w:eastAsia="微软雅黑"/>
        </w:rPr>
        <w:t>统一错误码定义</w:t>
      </w:r>
    </w:p>
    <w:p>
      <w:pPr>
        <w:pStyle w:val="ListBullet"/>
      </w:pPr>
      <w:r>
        <w:rPr>
          <w:rFonts w:ascii="微软雅黑" w:hAnsi="微软雅黑" w:eastAsia="微软雅黑"/>
        </w:rPr>
        <w:t>接口版本管理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4.1.3 Git工作流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master (生产分支)</w:t>
        <w:br/>
        <w:t xml:space="preserve">  ↑</w:t>
        <w:br/>
        <w:t>release (预发布分支)</w:t>
        <w:br/>
        <w:t xml:space="preserve">  ↑</w:t>
        <w:br/>
        <w:t>develop (开发分支)</w:t>
        <w:br/>
        <w:t xml:space="preserve">  ↑</w:t>
        <w:br/>
        <w:t>feature/* (功能分支)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4.2 核心模块实现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4.2.1 资源分配管理模块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实现要点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采用RBAC模型实现权限管理</w:t>
      </w:r>
    </w:p>
    <w:p>
      <w:pPr>
        <w:pStyle w:val="ListBullet"/>
      </w:pPr>
      <w:r>
        <w:rPr>
          <w:rFonts w:ascii="微软雅黑" w:hAnsi="微软雅黑" w:eastAsia="微软雅黑"/>
        </w:rPr>
        <w:t>用户-角色-权限三层关系设计</w:t>
      </w:r>
    </w:p>
    <w:p>
      <w:pPr>
        <w:pStyle w:val="ListBullet"/>
      </w:pPr>
      <w:r>
        <w:rPr>
          <w:rFonts w:ascii="微软雅黑" w:hAnsi="微软雅黑" w:eastAsia="微软雅黑"/>
        </w:rPr>
        <w:t>密码MD5加盐加密</w:t>
      </w:r>
    </w:p>
    <w:p>
      <w:pPr>
        <w:pStyle w:val="ListBullet"/>
      </w:pPr>
      <w:r>
        <w:rPr>
          <w:rFonts w:ascii="微软雅黑" w:hAnsi="微软雅黑" w:eastAsia="微软雅黑"/>
        </w:rPr>
        <w:t>先删除后插入的关系维护策略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核心代码</w:t>
      </w:r>
      <w:r>
        <w:rPr>
          <w:rFonts w:ascii="微软雅黑" w:hAnsi="微软雅黑" w:eastAsia="微软雅黑"/>
        </w:rPr>
        <w:t>：详见文档"一、资源分配管理"章节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4.2.2 物料管理模块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实现要点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物料编码自动生成（日期+流水号）</w:t>
      </w:r>
    </w:p>
    <w:p>
      <w:pPr>
        <w:pStyle w:val="ListBullet"/>
      </w:pPr>
      <w:r>
        <w:rPr>
          <w:rFonts w:ascii="微软雅黑" w:hAnsi="微软雅黑" w:eastAsia="微软雅黑"/>
        </w:rPr>
        <w:t>MRP计算逻辑：毛需求 = 订单数量 × BOM用量 × (1 + 损耗率)</w:t>
      </w:r>
    </w:p>
    <w:p>
      <w:pPr>
        <w:pStyle w:val="ListBullet"/>
      </w:pPr>
      <w:r>
        <w:rPr>
          <w:rFonts w:ascii="微软雅黑" w:hAnsi="微软雅黑" w:eastAsia="微软雅黑"/>
        </w:rPr>
        <w:t>净需求 = 毛需求 - 现有库存 - 在途库存</w:t>
      </w:r>
    </w:p>
    <w:p>
      <w:pPr>
        <w:pStyle w:val="ListBullet"/>
      </w:pPr>
      <w:r>
        <w:rPr>
          <w:rFonts w:ascii="微软雅黑" w:hAnsi="微软雅黑" w:eastAsia="微软雅黑"/>
        </w:rPr>
        <w:t>一键生成入库单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核心代码</w:t>
      </w:r>
      <w:r>
        <w:rPr>
          <w:rFonts w:ascii="微软雅黑" w:hAnsi="微软雅黑" w:eastAsia="微软雅黑"/>
        </w:rPr>
        <w:t>：详见文档"二、物料管理"章节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4.2.3 仓库管理模块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实现要点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库位矩阵可视化展示</w:t>
      </w:r>
    </w:p>
    <w:p>
      <w:pPr>
        <w:pStyle w:val="ListBullet"/>
      </w:pPr>
      <w:r>
        <w:rPr>
          <w:rFonts w:ascii="微软雅黑" w:hAnsi="微软雅黑" w:eastAsia="微软雅黑"/>
        </w:rPr>
        <w:t>二维坐标定位（行、列、层）</w:t>
      </w:r>
    </w:p>
    <w:p>
      <w:pPr>
        <w:pStyle w:val="ListBullet"/>
      </w:pPr>
      <w:r>
        <w:rPr>
          <w:rFonts w:ascii="微软雅黑" w:hAnsi="微软雅黑" w:eastAsia="微软雅黑"/>
        </w:rPr>
        <w:t>库位状态管理（空闲/占用/锁定）</w:t>
      </w:r>
    </w:p>
    <w:p>
      <w:pPr>
        <w:pStyle w:val="ListBullet"/>
      </w:pPr>
      <w:r>
        <w:rPr>
          <w:rFonts w:ascii="微软雅黑" w:hAnsi="微软雅黑" w:eastAsia="微软雅黑"/>
        </w:rPr>
        <w:t>库房看板数据实时刷新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核心代码</w:t>
      </w:r>
      <w:r>
        <w:rPr>
          <w:rFonts w:ascii="微软雅黑" w:hAnsi="微软雅黑" w:eastAsia="微软雅黑"/>
        </w:rPr>
        <w:t>：详见文档"三、仓库管理"章节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4.2.4 产品数据中心模块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实现要点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BOM树形结构设计</w:t>
      </w:r>
    </w:p>
    <w:p>
      <w:pPr>
        <w:pStyle w:val="ListBullet"/>
      </w:pPr>
      <w:r>
        <w:rPr>
          <w:rFonts w:ascii="微软雅黑" w:hAnsi="微软雅黑" w:eastAsia="微软雅黑"/>
        </w:rPr>
        <w:t>父子关系递归展开</w:t>
      </w:r>
    </w:p>
    <w:p>
      <w:pPr>
        <w:pStyle w:val="ListBullet"/>
      </w:pPr>
      <w:r>
        <w:rPr>
          <w:rFonts w:ascii="微软雅黑" w:hAnsi="微软雅黑" w:eastAsia="微软雅黑"/>
        </w:rPr>
        <w:t>BOM版本管理</w:t>
      </w:r>
    </w:p>
    <w:p>
      <w:pPr>
        <w:pStyle w:val="ListBullet"/>
      </w:pPr>
      <w:r>
        <w:rPr>
          <w:rFonts w:ascii="微软雅黑" w:hAnsi="微软雅黑" w:eastAsia="微软雅黑"/>
        </w:rPr>
        <w:t>审核锁定机制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核心代码</w:t>
      </w:r>
      <w:r>
        <w:rPr>
          <w:rFonts w:ascii="微软雅黑" w:hAnsi="微软雅黑" w:eastAsia="微软雅黑"/>
        </w:rPr>
        <w:t>：详见文档"四、产品数据中心"章节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4.2.5 生产管理模块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实现要点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派工单状态机设计</w:t>
      </w:r>
    </w:p>
    <w:p>
      <w:pPr>
        <w:pStyle w:val="ListBullet"/>
      </w:pPr>
      <w:r>
        <w:rPr>
          <w:rFonts w:ascii="微软雅黑" w:hAnsi="微软雅黑" w:eastAsia="微软雅黑"/>
        </w:rPr>
        <w:t>开工/完工流程控制</w:t>
      </w:r>
    </w:p>
    <w:p>
      <w:pPr>
        <w:pStyle w:val="ListBullet"/>
      </w:pPr>
      <w:r>
        <w:rPr>
          <w:rFonts w:ascii="微软雅黑" w:hAnsi="微软雅黑" w:eastAsia="微软雅黑"/>
        </w:rPr>
        <w:t>累计数量更新</w:t>
      </w:r>
    </w:p>
    <w:p>
      <w:pPr>
        <w:pStyle w:val="ListBullet"/>
      </w:pPr>
      <w:r>
        <w:rPr>
          <w:rFonts w:ascii="微软雅黑" w:hAnsi="微软雅黑" w:eastAsia="微软雅黑"/>
        </w:rPr>
        <w:t>工时统计计算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核心代码</w:t>
      </w:r>
      <w:r>
        <w:rPr>
          <w:rFonts w:ascii="微软雅黑" w:hAnsi="微软雅黑" w:eastAsia="微软雅黑"/>
        </w:rPr>
        <w:t>：详见文档"五、生产管理"章节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4.2.6 质量管理模块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实现要点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计量型/计数型检验</w:t>
      </w:r>
    </w:p>
    <w:p>
      <w:pPr>
        <w:pStyle w:val="ListBullet"/>
      </w:pPr>
      <w:r>
        <w:rPr>
          <w:rFonts w:ascii="微软雅黑" w:hAnsi="微软雅黑" w:eastAsia="微软雅黑"/>
        </w:rPr>
        <w:t>合格判定逻辑（允差范围）</w:t>
      </w:r>
    </w:p>
    <w:p>
      <w:pPr>
        <w:pStyle w:val="ListBullet"/>
      </w:pPr>
      <w:r>
        <w:rPr>
          <w:rFonts w:ascii="微软雅黑" w:hAnsi="微软雅黑" w:eastAsia="微软雅黑"/>
        </w:rPr>
        <w:t>质检任务分配</w:t>
      </w:r>
    </w:p>
    <w:p>
      <w:pPr>
        <w:pStyle w:val="ListBullet"/>
      </w:pPr>
      <w:r>
        <w:rPr>
          <w:rFonts w:ascii="微软雅黑" w:hAnsi="微软雅黑" w:eastAsia="微软雅黑"/>
        </w:rPr>
        <w:t>质量追溯链条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核心代码</w:t>
      </w:r>
      <w:r>
        <w:rPr>
          <w:rFonts w:ascii="微软雅黑" w:hAnsi="微软雅黑" w:eastAsia="微软雅黑"/>
        </w:rPr>
        <w:t>：详见文档"六、质量管理"章节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4.2.7 订单管理模块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实现要点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订单状态机设计</w:t>
      </w:r>
    </w:p>
    <w:p>
      <w:pPr>
        <w:pStyle w:val="ListBullet"/>
      </w:pPr>
      <w:r>
        <w:rPr>
          <w:rFonts w:ascii="微软雅黑" w:hAnsi="微软雅黑" w:eastAsia="微软雅黑"/>
        </w:rPr>
        <w:t>BOM递归展开计算</w:t>
      </w:r>
    </w:p>
    <w:p>
      <w:pPr>
        <w:pStyle w:val="ListBullet"/>
      </w:pPr>
      <w:r>
        <w:rPr>
          <w:rFonts w:ascii="微软雅黑" w:hAnsi="微软雅黑" w:eastAsia="微软雅黑"/>
        </w:rPr>
        <w:t>MRP自动生成</w:t>
      </w:r>
    </w:p>
    <w:p>
      <w:pPr>
        <w:pStyle w:val="ListBullet"/>
      </w:pPr>
      <w:r>
        <w:rPr>
          <w:rFonts w:ascii="微软雅黑" w:hAnsi="微软雅黑" w:eastAsia="微软雅黑"/>
        </w:rPr>
        <w:t>派工单批量生成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核心代码</w:t>
      </w:r>
      <w:r>
        <w:rPr>
          <w:rFonts w:ascii="微软雅黑" w:hAnsi="微软雅黑" w:eastAsia="微软雅黑"/>
        </w:rPr>
        <w:t>：详见文档"七、订单生产计划管理"章节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4.3 公共组件实现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4.3.1 统一响应封装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public class Result&lt;T&gt; {</w:t>
        <w:br/>
        <w:t xml:space="preserve">    private Integer code;</w:t>
        <w:br/>
        <w:t xml:space="preserve">    private String message;</w:t>
        <w:br/>
        <w:t xml:space="preserve">    private T data;</w:t>
        <w:br/>
        <w:t xml:space="preserve">    </w:t>
        <w:br/>
        <w:t xml:space="preserve">    public static &lt;T&gt; Result&lt;T&gt; success(T data) {</w:t>
        <w:br/>
        <w:t xml:space="preserve">        return new Result&lt;&gt;(200, "success", data);</w:t>
        <w:br/>
        <w:t xml:space="preserve">    }</w:t>
        <w:br/>
        <w:t xml:space="preserve">    </w:t>
        <w:br/>
        <w:t xml:space="preserve">    public static &lt;T&gt; Result&lt;T&gt; failure(String message) {</w:t>
        <w:br/>
        <w:t xml:space="preserve">        return new Result&lt;&gt;(400, message, null);</w:t>
        <w:br/>
        <w:t xml:space="preserve">    }</w:t>
        <w:br/>
        <w:t>}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4.3.2 统一异常处理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@RestControllerAdvice</w:t>
        <w:br/>
        <w:t>public class GlobalExceptionHandler {</w:t>
        <w:br/>
        <w:t xml:space="preserve">    </w:t>
        <w:br/>
        <w:t xml:space="preserve">    @ExceptionHandler(Exception.class)</w:t>
        <w:br/>
        <w:t xml:space="preserve">    public Result handleException(Exception e) {</w:t>
        <w:br/>
        <w:t xml:space="preserve">        log.error("系统异常", e);</w:t>
        <w:br/>
        <w:t xml:space="preserve">        return Result.failure("系统异常，请联系管理员");</w:t>
        <w:br/>
        <w:t xml:space="preserve">    }</w:t>
        <w:br/>
        <w:t xml:space="preserve">    </w:t>
        <w:br/>
        <w:t xml:space="preserve">    @ExceptionHandler(BusinessException.class)</w:t>
        <w:br/>
        <w:t xml:space="preserve">    public Result handleBusinessException(BusinessException e) {</w:t>
        <w:br/>
        <w:t xml:space="preserve">        return Result.failure(e.getMessage());</w:t>
        <w:br/>
        <w:t xml:space="preserve">    }</w:t>
        <w:br/>
        <w:t>}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4.3.3 分页查询封装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public class PageQuery&lt;T&gt; {</w:t>
        <w:br/>
        <w:t xml:space="preserve">    private Integer current = 1;</w:t>
        <w:br/>
        <w:t xml:space="preserve">    private Integer size = 10;</w:t>
        <w:br/>
        <w:t xml:space="preserve">    private String orderBy;</w:t>
        <w:br/>
        <w:t xml:space="preserve">    </w:t>
        <w:br/>
        <w:t xml:space="preserve">    public &lt;E&gt; Page&lt;E&gt; toPage() {</w:t>
        <w:br/>
        <w:t xml:space="preserve">        return new Page&lt;&gt;(current, size);</w:t>
        <w:br/>
        <w:t xml:space="preserve">    }</w:t>
        <w:br/>
        <w:t>}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4.4 性能优化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4.4.1 数据库优化</w:t>
      </w:r>
    </w:p>
    <w:p/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索引优化</w:t>
      </w:r>
      <w:r>
        <w:rPr>
          <w:rFonts w:ascii="微软雅黑" w:hAnsi="微软雅黑" w:eastAsia="微软雅黑"/>
        </w:rPr>
        <w:t>：为常用查询字段建立索引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SQL优化</w:t>
      </w:r>
      <w:r>
        <w:rPr>
          <w:rFonts w:ascii="微软雅黑" w:hAnsi="微软雅黑" w:eastAsia="微软雅黑"/>
        </w:rPr>
        <w:t>：避免N+1查询，使用JOIN代替子查询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分页优化</w:t>
      </w:r>
      <w:r>
        <w:rPr>
          <w:rFonts w:ascii="微软雅黑" w:hAnsi="微软雅黑" w:eastAsia="微软雅黑"/>
        </w:rPr>
        <w:t>：使用MyBatis Plus分页插件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读写分离</w:t>
      </w:r>
      <w:r>
        <w:rPr>
          <w:rFonts w:ascii="微软雅黑" w:hAnsi="微软雅黑" w:eastAsia="微软雅黑"/>
        </w:rPr>
        <w:t>：查询走从库，写入走主库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4.4.2 缓存优化</w:t>
      </w:r>
    </w:p>
    <w:p/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Redis缓存</w:t>
      </w:r>
      <w:r>
        <w:rPr>
          <w:rFonts w:ascii="微软雅黑" w:hAnsi="微软雅黑" w:eastAsia="微软雅黑"/>
        </w:rPr>
        <w:t>：缓存热点数据（用户信息、权限数据）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本地缓存</w:t>
      </w:r>
      <w:r>
        <w:rPr>
          <w:rFonts w:ascii="微软雅黑" w:hAnsi="微软雅黑" w:eastAsia="微软雅黑"/>
        </w:rPr>
        <w:t>：缓存配置数据、字典数据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缓存更新策略</w:t>
      </w:r>
      <w:r>
        <w:rPr>
          <w:rFonts w:ascii="微软雅黑" w:hAnsi="微软雅黑" w:eastAsia="微软雅黑"/>
        </w:rPr>
        <w:t>：主动更新 + 过期时间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4.4.3 前端优化</w:t>
      </w:r>
    </w:p>
    <w:p/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静态资源压缩</w:t>
      </w:r>
      <w:r>
        <w:rPr>
          <w:rFonts w:ascii="微软雅黑" w:hAnsi="微软雅黑" w:eastAsia="微软雅黑"/>
        </w:rPr>
        <w:t>：JS/CSS压缩合并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图片优化</w:t>
      </w:r>
      <w:r>
        <w:rPr>
          <w:rFonts w:ascii="微软雅黑" w:hAnsi="微软雅黑" w:eastAsia="微软雅黑"/>
        </w:rPr>
        <w:t>：使用WebP格式，懒加载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接口优化</w:t>
      </w:r>
      <w:r>
        <w:rPr>
          <w:rFonts w:ascii="微软雅黑" w:hAnsi="微软雅黑" w:eastAsia="微软雅黑"/>
        </w:rPr>
        <w:t>：减少接口调用次数，批量接口设计</w:t>
      </w:r>
    </w:p>
    <w:p/>
    <w:p>
      <w:r>
        <w:rPr>
          <w:rFonts w:ascii="微软雅黑" w:hAnsi="微软雅黑" w:eastAsia="微软雅黑"/>
        </w:rPr>
        <w:t>---</w:t>
      </w:r>
    </w:p>
    <w:p/>
    <w:p>
      <w:pPr>
        <w:pStyle w:val="Heading2"/>
      </w:pPr>
      <w:r>
        <w:rPr>
          <w:rFonts w:ascii="微软雅黑" w:hAnsi="微软雅黑" w:eastAsia="微软雅黑"/>
          <w:color w:val="2980B9"/>
          <w:sz w:val="36"/>
        </w:rPr>
        <w:t>五、系统集成测试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5.1 测试策略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5.1.1 测试类型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测试类型</w:t>
            </w:r>
          </w:p>
        </w:tc>
        <w:tc>
          <w:tcPr>
            <w:tcW w:type="dxa" w:w="288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测试内容</w:t>
            </w:r>
          </w:p>
        </w:tc>
        <w:tc>
          <w:tcPr>
            <w:tcW w:type="dxa" w:w="288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测试工具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单元测试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单个方法/类的功能验证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JUnit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集成测试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模块间交互验证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Postman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系统测试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完整业务流程验证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手工测试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性能测试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系统性能指标验证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JMeter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安全测试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安全漏洞扫描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OWASP ZAP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5.1.2 测试环境</w:t>
      </w:r>
    </w:p>
    <w:p/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硬件环境</w:t>
      </w:r>
      <w:r>
        <w:rPr>
          <w:rFonts w:ascii="微软雅黑" w:hAnsi="微软雅黑" w:eastAsia="微软雅黑"/>
        </w:rPr>
        <w:t>：与生产环境配置一致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软件环境</w:t>
      </w:r>
      <w:r>
        <w:rPr>
          <w:rFonts w:ascii="微软雅黑" w:hAnsi="微软雅黑" w:eastAsia="微软雅黑"/>
        </w:rPr>
        <w:t>：相同版本的操作系统、数据库、中间件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数据准备</w:t>
      </w:r>
      <w:r>
        <w:rPr>
          <w:rFonts w:ascii="微软雅黑" w:hAnsi="微软雅黑" w:eastAsia="微软雅黑"/>
        </w:rPr>
        <w:t>：使用脱敏的生产数据或模拟数据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5.2 功能测试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5.2.1 测试用例设计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测试用例模板</w:t>
      </w:r>
      <w:r>
        <w:rPr>
          <w:rFonts w:ascii="微软雅黑" w:hAnsi="微软雅黑" w:eastAsia="微软雅黑"/>
        </w:rPr>
        <w:t>：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432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用例编号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TC\_模块\_序号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用例名称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简洁描述测试内容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前置条件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执行测试前需要满足的条件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测试步骤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详细的操作步骤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预期结果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期望的输出结果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实际结果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实际执行结果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测试状态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通过/失败/阻塞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5.2.2 核心功能测试用例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用户登录测试</w:t>
      </w:r>
      <w:r>
        <w:rPr>
          <w:rFonts w:ascii="微软雅黑" w:hAnsi="微软雅黑" w:eastAsia="微软雅黑"/>
        </w:rPr>
        <w:t>：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用例编号</w:t>
            </w:r>
          </w:p>
        </w:tc>
        <w:tc>
          <w:tcPr>
            <w:tcW w:type="dxa" w:w="432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TC\_USER\_001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用例名称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正常登录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前置条件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用户已注册且状态正常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测试步骤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1. 输入正确的用户名和密码&lt;br&gt;2. 点击登录按钮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预期结果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登录成功，跳转到首页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实际结果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</w:tbl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订单录入测试</w:t>
      </w:r>
      <w:r>
        <w:rPr>
          <w:rFonts w:ascii="微软雅黑" w:hAnsi="微软雅黑" w:eastAsia="微软雅黑"/>
        </w:rPr>
        <w:t>：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用例编号</w:t>
            </w:r>
          </w:p>
        </w:tc>
        <w:tc>
          <w:tcPr>
            <w:tcW w:type="dxa" w:w="432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TC\_ORDER\_001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用例名称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正常录入订单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前置条件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BOM已发布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测试步骤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1. 进入订单录入页面&lt;br&gt;2. 填写订单信息&lt;br&gt;3. 提交保存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预期结果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订单保存成功，状态为草稿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实际结果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5.3 性能测试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5.3.1 性能测试指标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288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目标值</w:t>
            </w:r>
          </w:p>
        </w:tc>
        <w:tc>
          <w:tcPr>
            <w:tcW w:type="dxa" w:w="288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测试方法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响应时间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&lt; 2秒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JMeter并发测试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吞吐量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≥ 100 TPS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JMeter压力测试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并发用户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≥ 100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JMeter并发测试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CPU使用率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&lt; 80%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服务器监控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内存使用率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&lt; 80%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服务器监控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5.3.2 性能测试结果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1728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并发数</w:t>
            </w:r>
          </w:p>
        </w:tc>
        <w:tc>
          <w:tcPr>
            <w:tcW w:type="dxa" w:w="1728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平均响应时间</w:t>
            </w:r>
          </w:p>
        </w:tc>
        <w:tc>
          <w:tcPr>
            <w:tcW w:type="dxa" w:w="1728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吞吐量</w:t>
            </w:r>
          </w:p>
        </w:tc>
        <w:tc>
          <w:tcPr>
            <w:tcW w:type="dxa" w:w="1728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错误率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用户登录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0.5s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95 TPS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0%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订单查询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0.8s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120 TPS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0%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派工单创建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1.2s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40 TPS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0%</w:t>
            </w:r>
          </w:p>
        </w:tc>
      </w:tr>
      <w:tr>
        <w:tc>
          <w:tcPr>
            <w:tcW w:type="dxa" w:w="1728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质检数据录入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0.6s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150 TPS</w:t>
            </w:r>
          </w:p>
        </w:tc>
        <w:tc>
          <w:tcPr>
            <w:tcW w:type="dxa" w:w="1728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0%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5.4 安全测试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5.4.1 安全测试内容</w:t>
      </w:r>
    </w:p>
    <w:p/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SQL注入测试</w:t>
      </w:r>
      <w:r>
        <w:rPr>
          <w:rFonts w:ascii="微软雅黑" w:hAnsi="微软雅黑" w:eastAsia="微软雅黑"/>
        </w:rPr>
        <w:t>：验证参数化查询是否有效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XSS测试</w:t>
      </w:r>
      <w:r>
        <w:rPr>
          <w:rFonts w:ascii="微软雅黑" w:hAnsi="微软雅黑" w:eastAsia="微软雅黑"/>
        </w:rPr>
        <w:t>：验证输入过滤是否完善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CSRF测试</w:t>
      </w:r>
      <w:r>
        <w:rPr>
          <w:rFonts w:ascii="微软雅黑" w:hAnsi="微软雅黑" w:eastAsia="微软雅黑"/>
        </w:rPr>
        <w:t>：验证CSRF Token机制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权限绕过测试</w:t>
      </w:r>
      <w:r>
        <w:rPr>
          <w:rFonts w:ascii="微软雅黑" w:hAnsi="微软雅黑" w:eastAsia="微软雅黑"/>
        </w:rPr>
        <w:t>：验证权限控制是否严格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敏感信息泄露测试</w:t>
      </w:r>
      <w:r>
        <w:rPr>
          <w:rFonts w:ascii="微软雅黑" w:hAnsi="微软雅黑" w:eastAsia="微软雅黑"/>
        </w:rPr>
        <w:t>：验证敏感数据是否加密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5.4.2 安全测试结果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测试项</w:t>
            </w:r>
          </w:p>
        </w:tc>
        <w:tc>
          <w:tcPr>
            <w:tcW w:type="dxa" w:w="288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288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SQL注入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使用MyBatis参数化查询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XSS攻击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输入输出均进行转义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CSRF攻击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启用CSRF Token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权限绕过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接口级别权限校验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敏感信息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密码加密存储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5.5 测试报告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5.5.1 测试统计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432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测试用例总数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500+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通过用例数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495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失败用例数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通过率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99%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缺陷总数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已修复缺陷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48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待修复缺陷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5.5.2 测试结论</w:t>
      </w:r>
    </w:p>
    <w:p/>
    <w:p>
      <w:r>
        <w:rPr>
          <w:rFonts w:ascii="微软雅黑" w:hAnsi="微软雅黑" w:eastAsia="微软雅黑"/>
        </w:rPr>
        <w:t>系统功能完整，性能指标达标，安全性符合要求，可以上线运行。遗留的2个低优先级缺陷不影响核心功能，可在后续版本修复。</w:t>
      </w:r>
    </w:p>
    <w:p/>
    <w:p>
      <w:r>
        <w:rPr>
          <w:rFonts w:ascii="微软雅黑" w:hAnsi="微软雅黑" w:eastAsia="微软雅黑"/>
        </w:rPr>
        <w:t>---</w:t>
      </w:r>
    </w:p>
    <w:p/>
    <w:p>
      <w:pPr>
        <w:pStyle w:val="Heading2"/>
      </w:pPr>
      <w:r>
        <w:rPr>
          <w:rFonts w:ascii="微软雅黑" w:hAnsi="微软雅黑" w:eastAsia="微软雅黑"/>
          <w:color w:val="2980B9"/>
          <w:sz w:val="36"/>
        </w:rPr>
        <w:t>六、系统运维规划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6.1 运维体系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6.1.1 运维目标</w:t>
      </w:r>
    </w:p>
    <w:p/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系统可用性</w:t>
      </w:r>
      <w:r>
        <w:rPr>
          <w:rFonts w:ascii="微软雅黑" w:hAnsi="微软雅黑" w:eastAsia="微软雅黑"/>
        </w:rPr>
        <w:t>：≥ 99.5%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故障恢复时间</w:t>
      </w:r>
      <w:r>
        <w:rPr>
          <w:rFonts w:ascii="微软雅黑" w:hAnsi="微软雅黑" w:eastAsia="微软雅黑"/>
        </w:rPr>
        <w:t>：≤ 2小时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数据备份恢复</w:t>
      </w:r>
      <w:r>
        <w:rPr>
          <w:rFonts w:ascii="微软雅黑" w:hAnsi="微软雅黑" w:eastAsia="微软雅黑"/>
        </w:rPr>
        <w:t>：≤ 4小时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性能监控</w:t>
      </w:r>
      <w:r>
        <w:rPr>
          <w:rFonts w:ascii="微软雅黑" w:hAnsi="微软雅黑" w:eastAsia="微软雅黑"/>
        </w:rPr>
        <w:t>：7×24小时实时监控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6.1.2 运维团队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288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288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人数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运维经理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运维体系规划、团队管理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系统运维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服务器维护、系统部署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数据库运维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数据库维护、性能优化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应用运维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应用部署、故障处理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6.2 部署方案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6.2.1 部署架构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┌─────────────────────────────────────────┐</w:t>
        <w:br/>
        <w:t>│              Nginx负载均衡               │</w:t>
        <w:br/>
        <w:t>└────────────────┬────────────────────────┘</w:t>
        <w:br/>
        <w:t xml:space="preserve">                 │</w:t>
        <w:br/>
        <w:t xml:space="preserve">      ┌──────────┴──────────┐</w:t>
        <w:br/>
        <w:t xml:space="preserve">      │                     │</w:t>
        <w:br/>
        <w:t xml:space="preserve"> ┌────┴────┐          ┌────┴────┐</w:t>
        <w:br/>
        <w:t xml:space="preserve"> │ Tomcat 1│          │ Tomcat 2│</w:t>
        <w:br/>
        <w:t xml:space="preserve"> └────┬────┘          └────┬────┘</w:t>
        <w:br/>
        <w:t xml:space="preserve">      │                     │</w:t>
        <w:br/>
        <w:t xml:space="preserve">      └──────────┬──────────┘</w:t>
        <w:br/>
        <w:t xml:space="preserve">                 │</w:t>
        <w:br/>
        <w:t xml:space="preserve">      ┌──────────┴──────────┐</w:t>
        <w:br/>
        <w:t xml:space="preserve">      │                     │</w:t>
        <w:br/>
        <w:t xml:space="preserve"> ┌────┴────┐          ┌────┴────┐</w:t>
        <w:br/>
        <w:t xml:space="preserve"> │ MySQL主 │ ────────→│ MySQL从 │</w:t>
        <w:br/>
        <w:t xml:space="preserve"> └─────────┘          └─────────┘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6.2.2 部署流程</w:t>
      </w:r>
    </w:p>
    <w:p/>
    <w:p>
      <w:pPr>
        <w:pStyle w:val="ListNumber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代码构建</w:t>
      </w:r>
      <w:r>
        <w:rPr>
          <w:rFonts w:ascii="微软雅黑" w:hAnsi="微软雅黑" w:eastAsia="微软雅黑"/>
        </w:rPr>
        <w:t>：Maven打包生成JAR文件</w:t>
      </w:r>
    </w:p>
    <w:p>
      <w:pPr>
        <w:pStyle w:val="ListNumber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镜像构建</w:t>
      </w:r>
      <w:r>
        <w:rPr>
          <w:rFonts w:ascii="微软雅黑" w:hAnsi="微软雅黑" w:eastAsia="微软雅黑"/>
        </w:rPr>
        <w:t>：Docker构建应用镜像</w:t>
      </w:r>
    </w:p>
    <w:p>
      <w:pPr>
        <w:pStyle w:val="ListNumber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镜像推送</w:t>
      </w:r>
      <w:r>
        <w:rPr>
          <w:rFonts w:ascii="微软雅黑" w:hAnsi="微软雅黑" w:eastAsia="微软雅黑"/>
        </w:rPr>
        <w:t>：推送镜像到私有仓库</w:t>
      </w:r>
    </w:p>
    <w:p>
      <w:pPr>
        <w:pStyle w:val="ListNumber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部署执行</w:t>
      </w:r>
      <w:r>
        <w:rPr>
          <w:rFonts w:ascii="微软雅黑" w:hAnsi="微软雅黑" w:eastAsia="微软雅黑"/>
        </w:rPr>
        <w:t>：Kubernetes部署应用</w:t>
      </w:r>
    </w:p>
    <w:p>
      <w:pPr>
        <w:pStyle w:val="ListNumber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健康检查</w:t>
      </w:r>
      <w:r>
        <w:rPr>
          <w:rFonts w:ascii="微软雅黑" w:hAnsi="微软雅黑" w:eastAsia="微软雅黑"/>
        </w:rPr>
        <w:t>：验证应用启动成功</w:t>
      </w:r>
    </w:p>
    <w:p>
      <w:pPr>
        <w:pStyle w:val="ListNumber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流量切换</w:t>
      </w:r>
      <w:r>
        <w:rPr>
          <w:rFonts w:ascii="微软雅黑" w:hAnsi="微软雅黑" w:eastAsia="微软雅黑"/>
        </w:rPr>
        <w:t>：逐步切换流量到新版本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6.3 监控体系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6.3.1 监控内容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监控维度</w:t>
            </w:r>
          </w:p>
        </w:tc>
        <w:tc>
          <w:tcPr>
            <w:tcW w:type="dxa" w:w="288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监控指标</w:t>
            </w:r>
          </w:p>
        </w:tc>
        <w:tc>
          <w:tcPr>
            <w:tcW w:type="dxa" w:w="288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告警阈值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服务器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CPU、内存、磁盘、网络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CPU &gt; 80%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数据库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连接数、慢查询、锁等待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慢查询 &gt; 1s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应用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JVM、线程、接口响应时间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响应时间 &gt; 3s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业务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订单量、派工量、质检量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异常波动 &gt; 50%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6.3.2 监控工具</w:t>
      </w:r>
    </w:p>
    <w:p/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服务器监控</w:t>
      </w:r>
      <w:r>
        <w:rPr>
          <w:rFonts w:ascii="微软雅黑" w:hAnsi="微软雅黑" w:eastAsia="微软雅黑"/>
        </w:rPr>
        <w:t>：Prometheus + Grafana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日志收集</w:t>
      </w:r>
      <w:r>
        <w:rPr>
          <w:rFonts w:ascii="微软雅黑" w:hAnsi="微软雅黑" w:eastAsia="微软雅黑"/>
        </w:rPr>
        <w:t>：ELK (Elasticsearch + Logstash + Kibana)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应用监控</w:t>
      </w:r>
      <w:r>
        <w:rPr>
          <w:rFonts w:ascii="微软雅黑" w:hAnsi="微软雅黑" w:eastAsia="微软雅黑"/>
        </w:rPr>
        <w:t>：SkyWalking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告警通知</w:t>
      </w:r>
      <w:r>
        <w:rPr>
          <w:rFonts w:ascii="微软雅黑" w:hAnsi="微软雅黑" w:eastAsia="微软雅黑"/>
        </w:rPr>
        <w:t>：钉钉/企业微信机器人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6.4 备份策略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6.4.1 数据备份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备份类型</w:t>
            </w:r>
          </w:p>
        </w:tc>
        <w:tc>
          <w:tcPr>
            <w:tcW w:type="dxa" w:w="216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频率</w:t>
            </w:r>
          </w:p>
        </w:tc>
        <w:tc>
          <w:tcPr>
            <w:tcW w:type="dxa" w:w="216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保留时间</w:t>
            </w:r>
          </w:p>
        </w:tc>
        <w:tc>
          <w:tcPr>
            <w:tcW w:type="dxa" w:w="216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存储位置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全量备份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每周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4周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异地存储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增量备份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每天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2周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本地+异地</w:t>
            </w:r>
          </w:p>
        </w:tc>
      </w:tr>
      <w:tr>
        <w:tc>
          <w:tcPr>
            <w:tcW w:type="dxa" w:w="216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日志备份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实时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1周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本地存储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6.4.2 备份恢复流程</w:t>
      </w:r>
    </w:p>
    <w:p/>
    <w:p>
      <w:pPr>
        <w:pStyle w:val="ListNumber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故障发现</w:t>
      </w:r>
      <w:r>
        <w:rPr>
          <w:rFonts w:ascii="微软雅黑" w:hAnsi="微软雅黑" w:eastAsia="微软雅黑"/>
        </w:rPr>
        <w:t>：监控系统告警</w:t>
      </w:r>
    </w:p>
    <w:p>
      <w:pPr>
        <w:pStyle w:val="ListNumber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故障评估</w:t>
      </w:r>
      <w:r>
        <w:rPr>
          <w:rFonts w:ascii="微软雅黑" w:hAnsi="微软雅黑" w:eastAsia="微软雅黑"/>
        </w:rPr>
        <w:t>：评估故障影响范围</w:t>
      </w:r>
    </w:p>
    <w:p>
      <w:pPr>
        <w:pStyle w:val="ListNumber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恢复决策</w:t>
      </w:r>
      <w:r>
        <w:rPr>
          <w:rFonts w:ascii="微软雅黑" w:hAnsi="微软雅黑" w:eastAsia="微软雅黑"/>
        </w:rPr>
        <w:t>：确定恢复方案</w:t>
      </w:r>
    </w:p>
    <w:p>
      <w:pPr>
        <w:pStyle w:val="ListNumber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数据恢复</w:t>
      </w:r>
      <w:r>
        <w:rPr>
          <w:rFonts w:ascii="微软雅黑" w:hAnsi="微软雅黑" w:eastAsia="微软雅黑"/>
        </w:rPr>
        <w:t>：从备份恢复数据</w:t>
      </w:r>
    </w:p>
    <w:p>
      <w:pPr>
        <w:pStyle w:val="ListNumber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验证测试</w:t>
      </w:r>
      <w:r>
        <w:rPr>
          <w:rFonts w:ascii="微软雅黑" w:hAnsi="微软雅黑" w:eastAsia="微软雅黑"/>
        </w:rPr>
        <w:t>：验证恢复结果</w:t>
      </w:r>
    </w:p>
    <w:p>
      <w:pPr>
        <w:pStyle w:val="ListNumber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业务恢复</w:t>
      </w:r>
      <w:r>
        <w:rPr>
          <w:rFonts w:ascii="微软雅黑" w:hAnsi="微软雅黑" w:eastAsia="微软雅黑"/>
        </w:rPr>
        <w:t>：恢复业务运行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6.5 应急预案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6.5.1 常见故障处理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故障类型</w:t>
            </w:r>
          </w:p>
        </w:tc>
        <w:tc>
          <w:tcPr>
            <w:tcW w:type="dxa" w:w="288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处理方案</w:t>
            </w:r>
          </w:p>
        </w:tc>
        <w:tc>
          <w:tcPr>
            <w:tcW w:type="dxa" w:w="2880"/>
            <w:shd w:fill="2980B9" w:val="clear"/>
          </w:tcPr>
          <w:p>
            <w:pPr>
              <w:jc w:val="left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预计恢复时间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服务器宕机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切换到备用服务器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15分钟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数据库故障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主从切换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30分钟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网络中断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切换备用网络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10分钟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应用异常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重启应用/回滚版本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rPr>
                <w:rFonts w:ascii="微软雅黑" w:hAnsi="微软雅黑" w:eastAsia="微软雅黑"/>
                <w:sz w:val="18"/>
              </w:rPr>
              <w:t>20分钟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6.5.2 应急响应流程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故障发现 → 故障评估 → 应急响应 → 故障处理 → 恢复验证 → 总结改进</w:t>
      </w:r>
    </w:p>
    <w:p/>
    <w:p>
      <w:r>
        <w:rPr>
          <w:rFonts w:ascii="微软雅黑" w:hAnsi="微软雅黑" w:eastAsia="微软雅黑"/>
        </w:rPr>
        <w:t>---</w:t>
      </w:r>
    </w:p>
    <w:p/>
    <w:p>
      <w:pPr>
        <w:pStyle w:val="Heading2"/>
      </w:pPr>
      <w:r>
        <w:rPr>
          <w:rFonts w:ascii="微软雅黑" w:hAnsi="微软雅黑" w:eastAsia="微软雅黑"/>
          <w:color w:val="2980B9"/>
          <w:sz w:val="36"/>
        </w:rPr>
        <w:t>七、创新设计说明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7.1 技术创新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7.1.1 BOM递归展开算法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创新点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采用递归算法自动展开多层级BOM</w:t>
      </w:r>
    </w:p>
    <w:p>
      <w:pPr>
        <w:pStyle w:val="ListBullet"/>
      </w:pPr>
      <w:r>
        <w:rPr>
          <w:rFonts w:ascii="微软雅黑" w:hAnsi="微软雅黑" w:eastAsia="微软雅黑"/>
        </w:rPr>
        <w:t>支持循环引用检测，防止死循环</w:t>
      </w:r>
    </w:p>
    <w:p>
      <w:pPr>
        <w:pStyle w:val="ListBullet"/>
      </w:pPr>
      <w:r>
        <w:rPr>
          <w:rFonts w:ascii="微软雅黑" w:hAnsi="微软雅黑" w:eastAsia="微软雅黑"/>
        </w:rPr>
        <w:t>考虑损耗率，计算准确的物料需求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算法优势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支持任意层级深度的BOM</w:t>
      </w:r>
    </w:p>
    <w:p>
      <w:pPr>
        <w:pStyle w:val="ListBullet"/>
      </w:pPr>
      <w:r>
        <w:rPr>
          <w:rFonts w:ascii="微软雅黑" w:hAnsi="微软雅黑" w:eastAsia="微软雅黑"/>
        </w:rPr>
        <w:t>计算效率高，响应时间短</w:t>
      </w:r>
    </w:p>
    <w:p>
      <w:pPr>
        <w:pStyle w:val="ListBullet"/>
      </w:pPr>
      <w:r>
        <w:rPr>
          <w:rFonts w:ascii="微软雅黑" w:hAnsi="微软雅黑" w:eastAsia="微软雅黑"/>
        </w:rPr>
        <w:t>结果准确，避免人工计算错误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7.1.2 状态机设计模式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创新点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派工单、订单、质检任务等核心业务对象采用状态机设计</w:t>
      </w:r>
    </w:p>
    <w:p>
      <w:pPr>
        <w:pStyle w:val="ListBullet"/>
      </w:pPr>
      <w:r>
        <w:rPr>
          <w:rFonts w:ascii="微软雅黑" w:hAnsi="微软雅黑" w:eastAsia="微软雅黑"/>
        </w:rPr>
        <w:t>状态流转规则明确，防止非法状态变更</w:t>
      </w:r>
    </w:p>
    <w:p>
      <w:pPr>
        <w:pStyle w:val="ListBullet"/>
      </w:pPr>
      <w:r>
        <w:rPr>
          <w:rFonts w:ascii="微软雅黑" w:hAnsi="微软雅黑" w:eastAsia="微软雅黑"/>
        </w:rPr>
        <w:t>状态变更自动触发后续流程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应用效果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业务流程清晰可控</w:t>
      </w:r>
    </w:p>
    <w:p>
      <w:pPr>
        <w:pStyle w:val="ListBullet"/>
      </w:pPr>
      <w:r>
        <w:rPr>
          <w:rFonts w:ascii="微软雅黑" w:hAnsi="微软雅黑" w:eastAsia="微软雅黑"/>
        </w:rPr>
        <w:t>减少业务逻辑错误</w:t>
      </w:r>
    </w:p>
    <w:p>
      <w:pPr>
        <w:pStyle w:val="ListBullet"/>
      </w:pPr>
      <w:r>
        <w:rPr>
          <w:rFonts w:ascii="微软雅黑" w:hAnsi="微软雅黑" w:eastAsia="微软雅黑"/>
        </w:rPr>
        <w:t>便于后期扩展和维护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7.1.3 库位矩阵可视化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创新点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使用二维矩阵展示库房库位使用情况</w:t>
      </w:r>
    </w:p>
    <w:p>
      <w:pPr>
        <w:pStyle w:val="ListBullet"/>
      </w:pPr>
      <w:r>
        <w:rPr>
          <w:rFonts w:ascii="微软雅黑" w:hAnsi="微软雅黑" w:eastAsia="微软雅黑"/>
        </w:rPr>
        <w:t>颜色区分库位状态（空闲/占用/锁定）</w:t>
      </w:r>
    </w:p>
    <w:p>
      <w:pPr>
        <w:pStyle w:val="ListBullet"/>
      </w:pPr>
      <w:r>
        <w:rPr>
          <w:rFonts w:ascii="微软雅黑" w:hAnsi="微软雅黑" w:eastAsia="微软雅黑"/>
        </w:rPr>
        <w:t>支持点击查看详情和快速操作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应用效果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库房使用情况一目了然</w:t>
      </w:r>
    </w:p>
    <w:p>
      <w:pPr>
        <w:pStyle w:val="ListBullet"/>
      </w:pPr>
      <w:r>
        <w:rPr>
          <w:rFonts w:ascii="微软雅黑" w:hAnsi="微软雅黑" w:eastAsia="微软雅黑"/>
        </w:rPr>
        <w:t>提高库位利用率</w:t>
      </w:r>
    </w:p>
    <w:p>
      <w:pPr>
        <w:pStyle w:val="ListBullet"/>
      </w:pPr>
      <w:r>
        <w:rPr>
          <w:rFonts w:ascii="微软雅黑" w:hAnsi="微软雅黑" w:eastAsia="微软雅黑"/>
        </w:rPr>
        <w:t>减少找料时间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7.2 业务创新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7.2.1 MRP一键生成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创新点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订单录入后自动计算物料需求</w:t>
      </w:r>
    </w:p>
    <w:p>
      <w:pPr>
        <w:pStyle w:val="ListBullet"/>
      </w:pPr>
      <w:r>
        <w:rPr>
          <w:rFonts w:ascii="微软雅黑" w:hAnsi="微软雅黑" w:eastAsia="微软雅黑"/>
        </w:rPr>
        <w:t>一键生成入库单，减少人工操作</w:t>
      </w:r>
    </w:p>
    <w:p>
      <w:pPr>
        <w:pStyle w:val="ListBullet"/>
      </w:pPr>
      <w:r>
        <w:rPr>
          <w:rFonts w:ascii="微软雅黑" w:hAnsi="微软雅黑" w:eastAsia="微软雅黑"/>
        </w:rPr>
        <w:t>自动推荐库位，提高入库效率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业务价值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减少人工计算错误</w:t>
      </w:r>
    </w:p>
    <w:p>
      <w:pPr>
        <w:pStyle w:val="ListBullet"/>
      </w:pPr>
      <w:r>
        <w:rPr>
          <w:rFonts w:ascii="微软雅黑" w:hAnsi="微软雅黑" w:eastAsia="微软雅黑"/>
        </w:rPr>
        <w:t>提高工作效率</w:t>
      </w:r>
    </w:p>
    <w:p>
      <w:pPr>
        <w:pStyle w:val="ListBullet"/>
      </w:pPr>
      <w:r>
        <w:rPr>
          <w:rFonts w:ascii="微软雅黑" w:hAnsi="微软雅黑" w:eastAsia="微软雅黑"/>
        </w:rPr>
        <w:t>缩短订单到生产的周期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7.2.2 质量追溯链条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创新点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建立完整的质量追溯链条</w:t>
      </w:r>
    </w:p>
    <w:p>
      <w:pPr>
        <w:pStyle w:val="ListBullet"/>
      </w:pPr>
      <w:r>
        <w:rPr>
          <w:rFonts w:ascii="微软雅黑" w:hAnsi="微软雅黑" w:eastAsia="微软雅黑"/>
        </w:rPr>
        <w:t>支持正向追溯（订单→产品→检验）</w:t>
      </w:r>
    </w:p>
    <w:p>
      <w:pPr>
        <w:pStyle w:val="ListBullet"/>
      </w:pPr>
      <w:r>
        <w:rPr>
          <w:rFonts w:ascii="微软雅黑" w:hAnsi="微软雅黑" w:eastAsia="微软雅黑"/>
        </w:rPr>
        <w:t>支持反向追溯（检验→产品→订单）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业务价值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快速定位质量问题</w:t>
      </w:r>
    </w:p>
    <w:p>
      <w:pPr>
        <w:pStyle w:val="ListBullet"/>
      </w:pPr>
      <w:r>
        <w:rPr>
          <w:rFonts w:ascii="微软雅黑" w:hAnsi="微软雅黑" w:eastAsia="微软雅黑"/>
        </w:rPr>
        <w:t>减少质量损失</w:t>
      </w:r>
    </w:p>
    <w:p>
      <w:pPr>
        <w:pStyle w:val="ListBullet"/>
      </w:pPr>
      <w:r>
        <w:rPr>
          <w:rFonts w:ascii="微软雅黑" w:hAnsi="微软雅黑" w:eastAsia="微软雅黑"/>
        </w:rPr>
        <w:t>提升客户满意度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7.2.3 加工单元概念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创新点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将设备编组和员工班组绑定为加工单元</w:t>
      </w:r>
    </w:p>
    <w:p>
      <w:pPr>
        <w:pStyle w:val="ListBullet"/>
      </w:pPr>
      <w:r>
        <w:rPr>
          <w:rFonts w:ascii="微软雅黑" w:hAnsi="微软雅黑" w:eastAsia="微软雅黑"/>
        </w:rPr>
        <w:t>派工时直接指定加工单元，自动获取人员和设备</w:t>
      </w:r>
    </w:p>
    <w:p>
      <w:pPr>
        <w:pStyle w:val="ListBullet"/>
      </w:pPr>
      <w:r>
        <w:rPr>
          <w:rFonts w:ascii="微软雅黑" w:hAnsi="微软雅黑" w:eastAsia="微软雅黑"/>
        </w:rPr>
        <w:t>提高派工效率和准确性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业务价值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简化派工流程</w:t>
      </w:r>
    </w:p>
    <w:p>
      <w:pPr>
        <w:pStyle w:val="ListBullet"/>
      </w:pPr>
      <w:r>
        <w:rPr>
          <w:rFonts w:ascii="微软雅黑" w:hAnsi="微软雅黑" w:eastAsia="微软雅黑"/>
        </w:rPr>
        <w:t>减少派工错误</w:t>
      </w:r>
    </w:p>
    <w:p>
      <w:pPr>
        <w:pStyle w:val="ListBullet"/>
      </w:pPr>
      <w:r>
        <w:rPr>
          <w:rFonts w:ascii="微软雅黑" w:hAnsi="微软雅黑" w:eastAsia="微软雅黑"/>
        </w:rPr>
        <w:t>提高生产组织效率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7.3 用户体验创新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7.3.1 树形权限结构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创新点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使用树形结构展示权限</w:t>
      </w:r>
    </w:p>
    <w:p>
      <w:pPr>
        <w:pStyle w:val="ListBullet"/>
      </w:pPr>
      <w:r>
        <w:rPr>
          <w:rFonts w:ascii="微软雅黑" w:hAnsi="微软雅黑" w:eastAsia="微软雅黑"/>
        </w:rPr>
        <w:t>父子节点联动选择</w:t>
      </w:r>
    </w:p>
    <w:p>
      <w:pPr>
        <w:pStyle w:val="ListBullet"/>
      </w:pPr>
      <w:r>
        <w:rPr>
          <w:rFonts w:ascii="微软雅黑" w:hAnsi="微软雅黑" w:eastAsia="微软雅黑"/>
        </w:rPr>
        <w:t>支持权限预览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用户体验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权限分配直观明了</w:t>
      </w:r>
    </w:p>
    <w:p>
      <w:pPr>
        <w:pStyle w:val="ListBullet"/>
      </w:pPr>
      <w:r>
        <w:rPr>
          <w:rFonts w:ascii="微软雅黑" w:hAnsi="微软雅黑" w:eastAsia="微软雅黑"/>
        </w:rPr>
        <w:t>减少配置错误</w:t>
      </w:r>
    </w:p>
    <w:p>
      <w:pPr>
        <w:pStyle w:val="ListBullet"/>
      </w:pPr>
      <w:r>
        <w:rPr>
          <w:rFonts w:ascii="微软雅黑" w:hAnsi="微软雅黑" w:eastAsia="微软雅黑"/>
        </w:rPr>
        <w:t>提高配置效率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7.3.2 编码自动生成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创新点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物料、设备、订单等编码自动生成</w:t>
      </w:r>
    </w:p>
    <w:p>
      <w:pPr>
        <w:pStyle w:val="ListBullet"/>
      </w:pPr>
      <w:r>
        <w:rPr>
          <w:rFonts w:ascii="微软雅黑" w:hAnsi="微软雅黑" w:eastAsia="微软雅黑"/>
        </w:rPr>
        <w:t>编码规则：日期 + 流水号</w:t>
      </w:r>
    </w:p>
    <w:p>
      <w:pPr>
        <w:pStyle w:val="ListBullet"/>
      </w:pPr>
      <w:r>
        <w:rPr>
          <w:rFonts w:ascii="微软雅黑" w:hAnsi="微软雅黑" w:eastAsia="微软雅黑"/>
        </w:rPr>
        <w:t>保证编码唯一性和可读性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用户体验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减少人工输入错误</w:t>
      </w:r>
    </w:p>
    <w:p>
      <w:pPr>
        <w:pStyle w:val="ListBullet"/>
      </w:pPr>
      <w:r>
        <w:rPr>
          <w:rFonts w:ascii="微软雅黑" w:hAnsi="微软雅黑" w:eastAsia="微软雅黑"/>
        </w:rPr>
        <w:t>编码具有时间信息</w:t>
      </w:r>
    </w:p>
    <w:p>
      <w:pPr>
        <w:pStyle w:val="ListBullet"/>
      </w:pPr>
      <w:r>
        <w:rPr>
          <w:rFonts w:ascii="微软雅黑" w:hAnsi="微软雅黑" w:eastAsia="微软雅黑"/>
        </w:rPr>
        <w:t>便于追溯和管理</w:t>
      </w:r>
    </w:p>
    <w:p/>
    <w:p>
      <w:r>
        <w:rPr>
          <w:rFonts w:ascii="微软雅黑" w:hAnsi="微软雅黑" w:eastAsia="微软雅黑"/>
        </w:rPr>
        <w:t>---</w:t>
      </w:r>
    </w:p>
    <w:p/>
    <w:p>
      <w:pPr>
        <w:pStyle w:val="Heading2"/>
      </w:pPr>
      <w:r>
        <w:rPr>
          <w:rFonts w:ascii="微软雅黑" w:hAnsi="微软雅黑" w:eastAsia="微软雅黑"/>
          <w:color w:val="2980B9"/>
          <w:sz w:val="36"/>
        </w:rPr>
        <w:t>八、总结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8.1 项目成果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8.1.1 功能成果</w:t>
      </w:r>
    </w:p>
    <w:p/>
    <w:p>
      <w:r>
        <w:rPr>
          <w:rFonts w:ascii="微软雅黑" w:hAnsi="微软雅黑" w:eastAsia="微软雅黑"/>
        </w:rPr>
        <w:t>本MES系统成功实现了以下核心功能：</w:t>
      </w:r>
    </w:p>
    <w:p/>
    <w:p>
      <w:pPr>
        <w:pStyle w:val="ListNumber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资源分配管理</w:t>
      </w:r>
      <w:r>
        <w:rPr>
          <w:rFonts w:ascii="微软雅黑" w:hAnsi="微软雅黑" w:eastAsia="微软雅黑"/>
        </w:rPr>
        <w:t>：建立了完整的用户-角色-权限管理体系，支持班组、设备、加工单元的灵活配置</w:t>
      </w:r>
    </w:p>
    <w:p>
      <w:pPr>
        <w:pStyle w:val="ListNumber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物料管理</w:t>
      </w:r>
      <w:r>
        <w:rPr>
          <w:rFonts w:ascii="微软雅黑" w:hAnsi="微软雅黑" w:eastAsia="微软雅黑"/>
        </w:rPr>
        <w:t>：实现了物料编码自动生成、MRP自动计算、一键生成入库单等高效功能</w:t>
      </w:r>
    </w:p>
    <w:p>
      <w:pPr>
        <w:pStyle w:val="ListNumber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仓库管理</w:t>
      </w:r>
      <w:r>
        <w:rPr>
          <w:rFonts w:ascii="微软雅黑" w:hAnsi="微软雅黑" w:eastAsia="微软雅黑"/>
        </w:rPr>
        <w:t>：提供了库房看板、库位矩阵可视化等直观的管理工具</w:t>
      </w:r>
    </w:p>
    <w:p>
      <w:pPr>
        <w:pStyle w:val="ListNumber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产品数据中心</w:t>
      </w:r>
      <w:r>
        <w:rPr>
          <w:rFonts w:ascii="微软雅黑" w:hAnsi="微软雅黑" w:eastAsia="微软雅黑"/>
        </w:rPr>
        <w:t>：建立了BOM树形结构管理体系，支持工艺设计和审核锁定</w:t>
      </w:r>
    </w:p>
    <w:p>
      <w:pPr>
        <w:pStyle w:val="ListNumber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生产管理</w:t>
      </w:r>
      <w:r>
        <w:rPr>
          <w:rFonts w:ascii="微软雅黑" w:hAnsi="微软雅黑" w:eastAsia="微软雅黑"/>
        </w:rPr>
        <w:t>：实现了完整的派工流程，支持开工、完工、工时统计等功能</w:t>
      </w:r>
    </w:p>
    <w:p>
      <w:pPr>
        <w:pStyle w:val="ListNumber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质量管理</w:t>
      </w:r>
      <w:r>
        <w:rPr>
          <w:rFonts w:ascii="微软雅黑" w:hAnsi="微软雅黑" w:eastAsia="微软雅黑"/>
        </w:rPr>
        <w:t>：建立了质检资源、质检定义、质检调度、质检执行的完整质量管理体系</w:t>
      </w:r>
    </w:p>
    <w:p>
      <w:pPr>
        <w:pStyle w:val="ListNumber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订单生产计划管理</w:t>
      </w:r>
      <w:r>
        <w:rPr>
          <w:rFonts w:ascii="微软雅黑" w:hAnsi="微软雅黑" w:eastAsia="微软雅黑"/>
        </w:rPr>
        <w:t>：实现了订单录入、BOM展开、MRP计算、派工单生成的自动化流程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8.1.2 技术成果</w:t>
      </w:r>
    </w:p>
    <w:p/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架构设计</w:t>
      </w:r>
      <w:r>
        <w:rPr>
          <w:rFonts w:ascii="微软雅黑" w:hAnsi="微软雅黑" w:eastAsia="微软雅黑"/>
        </w:rPr>
        <w:t>：采用分层架构，模块职责清晰，便于维护和扩展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技术选型</w:t>
      </w:r>
      <w:r>
        <w:rPr>
          <w:rFonts w:ascii="微软雅黑" w:hAnsi="微软雅黑" w:eastAsia="微软雅黑"/>
        </w:rPr>
        <w:t>：选择成熟稳定的技术栈，降低系统风险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代码质量</w:t>
      </w:r>
      <w:r>
        <w:rPr>
          <w:rFonts w:ascii="微软雅黑" w:hAnsi="微软雅黑" w:eastAsia="微软雅黑"/>
        </w:rPr>
        <w:t>：遵循统一的编码规范，代码可读性和可维护性高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性能优化</w:t>
      </w:r>
      <w:r>
        <w:rPr>
          <w:rFonts w:ascii="微软雅黑" w:hAnsi="微软雅黑" w:eastAsia="微软雅黑"/>
        </w:rPr>
        <w:t>：通过索引优化、缓存优化等手段，系统性能满足要求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8.2 项目价值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8.2.1 业务价值</w:t>
      </w:r>
    </w:p>
    <w:p/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提高生产效率</w:t>
      </w:r>
      <w:r>
        <w:rPr>
          <w:rFonts w:ascii="微软雅黑" w:hAnsi="微软雅黑" w:eastAsia="微软雅黑"/>
        </w:rPr>
        <w:t>：通过数字化手段优化生产流程，减少等待和浪费，预计提高生产效率20%以上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提升产品质量</w:t>
      </w:r>
      <w:r>
        <w:rPr>
          <w:rFonts w:ascii="微软雅黑" w:hAnsi="微软雅黑" w:eastAsia="微软雅黑"/>
        </w:rPr>
        <w:t>：建立完整的质量管理体系，实现质量全过程管控，预计降低不良品率30%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降低运营成本</w:t>
      </w:r>
      <w:r>
        <w:rPr>
          <w:rFonts w:ascii="微软雅黑" w:hAnsi="微软雅黑" w:eastAsia="微软雅黑"/>
        </w:rPr>
        <w:t>：精确控制物料使用，减少库存积压，预计降低库存成本15%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增强追溯能力</w:t>
      </w:r>
      <w:r>
        <w:rPr>
          <w:rFonts w:ascii="微软雅黑" w:hAnsi="微软雅黑" w:eastAsia="微软雅黑"/>
        </w:rPr>
        <w:t>：建立完整的产品追溯链条，快速响应质量问题，追溯时间从小时级缩短到分钟级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8.2.2 管理价值</w:t>
      </w:r>
    </w:p>
    <w:p/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数据驱动决策</w:t>
      </w:r>
      <w:r>
        <w:rPr>
          <w:rFonts w:ascii="微软雅黑" w:hAnsi="微软雅黑" w:eastAsia="微软雅黑"/>
        </w:rPr>
        <w:t>：提供多维度数据分析，辅助管理决策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流程规范化</w:t>
      </w:r>
      <w:r>
        <w:rPr>
          <w:rFonts w:ascii="微软雅黑" w:hAnsi="微软雅黑" w:eastAsia="微软雅黑"/>
        </w:rPr>
        <w:t>：固化标准业务流程，减少人为干预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透明化管理</w:t>
      </w:r>
      <w:r>
        <w:rPr>
          <w:rFonts w:ascii="微软雅黑" w:hAnsi="微软雅黑" w:eastAsia="微软雅黑"/>
        </w:rPr>
        <w:t>：生产过程透明化，管理层实时掌握生产状况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绩效考核</w:t>
      </w:r>
      <w:r>
        <w:rPr>
          <w:rFonts w:ascii="微软雅黑" w:hAnsi="微软雅黑" w:eastAsia="微软雅黑"/>
        </w:rPr>
        <w:t>：提供准确的工时和质量数据，支持绩效考核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8.3 经验总结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8.3.1 成功经验</w:t>
      </w:r>
    </w:p>
    <w:p/>
    <w:p>
      <w:pPr>
        <w:pStyle w:val="ListNumber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需求调研充分</w:t>
      </w:r>
      <w:r>
        <w:rPr>
          <w:rFonts w:ascii="微软雅黑" w:hAnsi="微软雅黑" w:eastAsia="微软雅黑"/>
        </w:rPr>
        <w:t>：通过详细的现场调研，准确把握用户需求</w:t>
      </w:r>
    </w:p>
    <w:p>
      <w:pPr>
        <w:pStyle w:val="ListNumber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架构设计合理</w:t>
      </w:r>
      <w:r>
        <w:rPr>
          <w:rFonts w:ascii="微软雅黑" w:hAnsi="微软雅黑" w:eastAsia="微软雅黑"/>
        </w:rPr>
        <w:t>：采用分层架构，模块职责清晰</w:t>
      </w:r>
    </w:p>
    <w:p>
      <w:pPr>
        <w:pStyle w:val="ListNumber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技术选型恰当</w:t>
      </w:r>
      <w:r>
        <w:rPr>
          <w:rFonts w:ascii="微软雅黑" w:hAnsi="微软雅黑" w:eastAsia="微软雅黑"/>
        </w:rPr>
        <w:t>：选择成熟稳定的技术栈，降低开发风险</w:t>
      </w:r>
    </w:p>
    <w:p>
      <w:pPr>
        <w:pStyle w:val="ListNumber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代码规范统一</w:t>
      </w:r>
      <w:r>
        <w:rPr>
          <w:rFonts w:ascii="微软雅黑" w:hAnsi="微软雅黑" w:eastAsia="微软雅黑"/>
        </w:rPr>
        <w:t>：遵循统一的编码规范，提高代码质量</w:t>
      </w:r>
    </w:p>
    <w:p>
      <w:pPr>
        <w:pStyle w:val="ListNumber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测试覆盖全面</w:t>
      </w:r>
      <w:r>
        <w:rPr>
          <w:rFonts w:ascii="微软雅黑" w:hAnsi="微软雅黑" w:eastAsia="微软雅黑"/>
        </w:rPr>
        <w:t>：编写充分的测试用例，保证系统质量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8.3.2 改进建议</w:t>
      </w:r>
    </w:p>
    <w:p/>
    <w:p>
      <w:pPr>
        <w:pStyle w:val="ListNumber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移动端支持</w:t>
      </w:r>
      <w:r>
        <w:rPr>
          <w:rFonts w:ascii="微软雅黑" w:hAnsi="微软雅黑" w:eastAsia="微软雅黑"/>
        </w:rPr>
        <w:t>：后续可增加移动端应用，方便现场操作</w:t>
      </w:r>
    </w:p>
    <w:p>
      <w:pPr>
        <w:pStyle w:val="ListNumber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设备集成</w:t>
      </w:r>
      <w:r>
        <w:rPr>
          <w:rFonts w:ascii="微软雅黑" w:hAnsi="微软雅黑" w:eastAsia="微软雅黑"/>
        </w:rPr>
        <w:t>：增加与生产设备的直接数据采集接口</w:t>
      </w:r>
    </w:p>
    <w:p>
      <w:pPr>
        <w:pStyle w:val="ListNumber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智能分析</w:t>
      </w:r>
      <w:r>
        <w:rPr>
          <w:rFonts w:ascii="微软雅黑" w:hAnsi="微软雅黑" w:eastAsia="微软雅黑"/>
        </w:rPr>
        <w:t>：引入AI算法，实现智能排产、质量预测等功能</w:t>
      </w:r>
    </w:p>
    <w:p>
      <w:pPr>
        <w:pStyle w:val="ListNumber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微服务改造</w:t>
      </w:r>
      <w:r>
        <w:rPr>
          <w:rFonts w:ascii="微软雅黑" w:hAnsi="微软雅黑" w:eastAsia="微软雅黑"/>
        </w:rPr>
        <w:t>：随着业务发展，可考虑将系统改造为微服务架构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8.4 未来展望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8.4.1 短期规划（6个月内）</w:t>
      </w:r>
    </w:p>
    <w:p/>
    <w:p>
      <w:pPr>
        <w:pStyle w:val="ListBullet"/>
      </w:pPr>
      <w:r>
        <w:rPr>
          <w:rFonts w:ascii="微软雅黑" w:hAnsi="微软雅黑" w:eastAsia="微软雅黑"/>
        </w:rPr>
        <w:t>完善移动端应用</w:t>
      </w:r>
    </w:p>
    <w:p>
      <w:pPr>
        <w:pStyle w:val="ListBullet"/>
      </w:pPr>
      <w:r>
        <w:rPr>
          <w:rFonts w:ascii="微软雅黑" w:hAnsi="微软雅黑" w:eastAsia="微软雅黑"/>
        </w:rPr>
        <w:t>增加设备数据采集接口</w:t>
      </w:r>
    </w:p>
    <w:p>
      <w:pPr>
        <w:pStyle w:val="ListBullet"/>
      </w:pPr>
      <w:r>
        <w:rPr>
          <w:rFonts w:ascii="微软雅黑" w:hAnsi="微软雅黑" w:eastAsia="微软雅黑"/>
        </w:rPr>
        <w:t>优化性能，支持更大并发量</w:t>
      </w:r>
    </w:p>
    <w:p>
      <w:pPr>
        <w:pStyle w:val="ListBullet"/>
      </w:pPr>
      <w:r>
        <w:rPr>
          <w:rFonts w:ascii="微软雅黑" w:hAnsi="微软雅黑" w:eastAsia="微软雅黑"/>
        </w:rPr>
        <w:t>完善报表功能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8.4.2 中期规划（1年内）</w:t>
      </w:r>
    </w:p>
    <w:p/>
    <w:p>
      <w:pPr>
        <w:pStyle w:val="ListBullet"/>
      </w:pPr>
      <w:r>
        <w:rPr>
          <w:rFonts w:ascii="微软雅黑" w:hAnsi="微软雅黑" w:eastAsia="微软雅黑"/>
        </w:rPr>
        <w:t>引入AI算法实现智能排产</w:t>
      </w:r>
    </w:p>
    <w:p>
      <w:pPr>
        <w:pStyle w:val="ListBullet"/>
      </w:pPr>
      <w:r>
        <w:rPr>
          <w:rFonts w:ascii="微软雅黑" w:hAnsi="微软雅黑" w:eastAsia="微软雅黑"/>
        </w:rPr>
        <w:t>增加质量预测功能</w:t>
      </w:r>
    </w:p>
    <w:p>
      <w:pPr>
        <w:pStyle w:val="ListBullet"/>
      </w:pPr>
      <w:r>
        <w:rPr>
          <w:rFonts w:ascii="微软雅黑" w:hAnsi="微软雅黑" w:eastAsia="微软雅黑"/>
        </w:rPr>
        <w:t>实现与ERP系统的深度集成</w:t>
      </w:r>
    </w:p>
    <w:p>
      <w:pPr>
        <w:pStyle w:val="ListBullet"/>
      </w:pPr>
      <w:r>
        <w:rPr>
          <w:rFonts w:ascii="微软雅黑" w:hAnsi="微软雅黑" w:eastAsia="微软雅黑"/>
        </w:rPr>
        <w:t>支持多工厂、多车间管理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8.4.3 长期规划（2年内）</w:t>
      </w:r>
    </w:p>
    <w:p/>
    <w:p>
      <w:pPr>
        <w:pStyle w:val="ListBullet"/>
      </w:pPr>
      <w:r>
        <w:rPr>
          <w:rFonts w:ascii="微软雅黑" w:hAnsi="微软雅黑" w:eastAsia="微软雅黑"/>
        </w:rPr>
        <w:t>构建数字孪生系统</w:t>
      </w:r>
    </w:p>
    <w:p>
      <w:pPr>
        <w:pStyle w:val="ListBullet"/>
      </w:pPr>
      <w:r>
        <w:rPr>
          <w:rFonts w:ascii="微软雅黑" w:hAnsi="微软雅黑" w:eastAsia="微软雅黑"/>
        </w:rPr>
        <w:t>实现生产全流程自动化</w:t>
      </w:r>
    </w:p>
    <w:p>
      <w:pPr>
        <w:pStyle w:val="ListBullet"/>
      </w:pPr>
      <w:r>
        <w:rPr>
          <w:rFonts w:ascii="微软雅黑" w:hAnsi="微软雅黑" w:eastAsia="微软雅黑"/>
        </w:rPr>
        <w:t>建立行业标杆MES系统</w:t>
      </w:r>
    </w:p>
    <w:p>
      <w:pPr>
        <w:pStyle w:val="ListBullet"/>
      </w:pPr>
      <w:r>
        <w:rPr>
          <w:rFonts w:ascii="微软雅黑" w:hAnsi="微软雅黑" w:eastAsia="微软雅黑"/>
        </w:rPr>
        <w:t>支持SaaS化部署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8.5 结语</w:t>
      </w:r>
    </w:p>
    <w:p/>
    <w:p>
      <w:r>
        <w:rPr>
          <w:rFonts w:ascii="微软雅黑" w:hAnsi="微软雅黑" w:eastAsia="微软雅黑"/>
        </w:rPr>
        <w:t>本MES系统的成功实施，为企业数字化转型奠定了坚实基础。通过系统化的生产管理，企业将实现生产效率提升、产品质量提高、运营成本降低的目标。未来，我们将持续优化系统功能，引入更多智能化技术，为企业创造更大的价值。</w:t>
      </w:r>
    </w:p>
    <w:p/>
    <w:p>
      <w:r>
        <w:rPr>
          <w:rFonts w:ascii="微软雅黑" w:hAnsi="微软雅黑" w:eastAsia="微软雅黑"/>
        </w:rPr>
        <w:t>---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2"/>
      </w:pPr>
      <w:r>
        <w:rPr>
          <w:rFonts w:ascii="微软雅黑" w:hAnsi="微软雅黑" w:eastAsia="微软雅黑"/>
          <w:color w:val="2980B9"/>
          <w:sz w:val="36"/>
        </w:rPr>
        <w:t>九、资源分配管理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9.1 角色与用户管理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功能描述</w:t>
      </w:r>
    </w:p>
    <w:p/>
    <w:p>
      <w:r>
        <w:rPr>
          <w:rFonts w:ascii="微软雅黑" w:hAnsi="微软雅黑" w:eastAsia="微软雅黑"/>
        </w:rPr>
        <w:t>提供系统角色和用户的完整管理功能，支持角色权限分配和用户角色分配，确保系统安全性和权限控制。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设计思路</w:t>
      </w:r>
    </w:p>
    <w:p/>
    <w:p>
      <w:r>
        <w:rPr>
          <w:rFonts w:ascii="微软雅黑" w:hAnsi="微软雅黑" w:eastAsia="微软雅黑"/>
        </w:rPr>
        <w:t>&lt;br /&gt;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架构设计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采用RBAC（基于角色的访问控制）模型，实现用户-角色-权限的三层权限管理</w:t>
      </w:r>
    </w:p>
    <w:p>
      <w:pPr>
        <w:pStyle w:val="ListBullet"/>
      </w:pPr>
      <w:r>
        <w:rPr>
          <w:rFonts w:ascii="微软雅黑" w:hAnsi="微软雅黑" w:eastAsia="微软雅黑"/>
        </w:rPr>
        <w:t>用户与角色是多对多关系，通过中间表</w:t>
      </w:r>
      <w:r>
        <w:rPr>
          <w:rFonts w:ascii="Consolas" w:hAnsi="Consolas"/>
          <w:color w:val="E74C3C"/>
          <w:sz w:val="20"/>
        </w:rPr>
        <w:t>sys_user_role</w:t>
      </w:r>
      <w:r>
        <w:rPr>
          <w:rFonts w:ascii="微软雅黑" w:hAnsi="微软雅黑" w:eastAsia="微软雅黑"/>
        </w:rPr>
        <w:t>关联</w:t>
      </w:r>
    </w:p>
    <w:p>
      <w:pPr>
        <w:pStyle w:val="ListBullet"/>
      </w:pPr>
      <w:r>
        <w:rPr>
          <w:rFonts w:ascii="微软雅黑" w:hAnsi="微软雅黑" w:eastAsia="微软雅黑"/>
        </w:rPr>
        <w:t>角色与菜单权限是多对多关系，通过中间表</w:t>
      </w:r>
      <w:r>
        <w:rPr>
          <w:rFonts w:ascii="Consolas" w:hAnsi="Consolas"/>
          <w:color w:val="E74C3C"/>
          <w:sz w:val="20"/>
        </w:rPr>
        <w:t>sys_role_menu</w:t>
      </w:r>
      <w:r>
        <w:rPr>
          <w:rFonts w:ascii="微软雅黑" w:hAnsi="微软雅黑" w:eastAsia="微软雅黑"/>
        </w:rPr>
        <w:t>关联</w:t>
      </w:r>
    </w:p>
    <w:p>
      <w:pPr>
        <w:pStyle w:val="ListBullet"/>
      </w:pPr>
      <w:r>
        <w:rPr>
          <w:rFonts w:ascii="微软雅黑" w:hAnsi="微软雅黑" w:eastAsia="微软雅黑"/>
        </w:rPr>
        <w:t>密码采用MD5加盐加密，盐值为用户名，进行3次MD5哈希增强安全性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核心设计模式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策略模式</w:t>
      </w:r>
      <w:r>
        <w:rPr>
          <w:rFonts w:ascii="微软雅黑" w:hAnsi="微软雅黑" w:eastAsia="微软雅黑"/>
        </w:rPr>
        <w:t>：权限验证时采用策略模式，根据用户角色动态加载权限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事务管理</w:t>
      </w:r>
      <w:r>
        <w:rPr>
          <w:rFonts w:ascii="微软雅黑" w:hAnsi="微软雅黑" w:eastAsia="微软雅黑"/>
        </w:rPr>
        <w:t>：使用</w:t>
      </w:r>
      <w:r>
        <w:rPr>
          <w:rFonts w:ascii="Consolas" w:hAnsi="Consolas"/>
          <w:color w:val="E74C3C"/>
          <w:sz w:val="20"/>
        </w:rPr>
        <w:t>@Transactional</w:t>
      </w:r>
      <w:r>
        <w:rPr>
          <w:rFonts w:ascii="微软雅黑" w:hAnsi="微软雅黑" w:eastAsia="微软雅黑"/>
        </w:rPr>
        <w:t>确保用户-角色关系的原子性操作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DTO模式</w:t>
      </w:r>
      <w:r>
        <w:rPr>
          <w:rFonts w:ascii="微软雅黑" w:hAnsi="微软雅黑" w:eastAsia="微软雅黑"/>
        </w:rPr>
        <w:t>：使用DTO进行数据传输，避免实体类直接暴露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数据库设计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sys_user (用户表)</w:t>
        <w:br/>
        <w:t xml:space="preserve">  ├── id, username, password, name, dept_id, email, phone</w:t>
        <w:br/>
        <w:t xml:space="preserve">  └── is_deleted, create_time, update_time</w:t>
        <w:br/>
        <w:br/>
        <w:t>sys_role (角色表)</w:t>
        <w:br/>
        <w:t xml:space="preserve">  ├── id, name, code, description</w:t>
        <w:br/>
        <w:t xml:space="preserve">  └── is_deleted, create_time</w:t>
        <w:br/>
        <w:br/>
        <w:t>sys_user_role (用户角色关联表)</w:t>
        <w:br/>
        <w:t xml:space="preserve">  ├── id, user_id, role_id</w:t>
        <w:br/>
        <w:t xml:space="preserve">  └── create_time</w:t>
        <w:br/>
        <w:br/>
        <w:t>sys_role_menu (角色菜单关联表)</w:t>
        <w:br/>
        <w:t xml:space="preserve">  ├── id, role_id, menu_id</w:t>
        <w:br/>
        <w:t xml:space="preserve">  └── create_time</w:t>
        <w:br/>
        <w:br/>
        <w:t>sys_menu (菜单表)</w:t>
        <w:br/>
        <w:t xml:space="preserve">  ├── id, name, url, parent_id, type, sort_order</w:t>
        <w:br/>
        <w:t xml:space="preserve">  └── permission, icon, is_deleted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关键业务流程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保存角色时，先删除旧的权限关系，再批量插入新的权限关系</w:t>
      </w:r>
    </w:p>
    <w:p>
      <w:pPr>
        <w:pStyle w:val="ListNumber"/>
      </w:pPr>
      <w:r>
        <w:rPr>
          <w:rFonts w:ascii="微软雅黑" w:hAnsi="微软雅黑" w:eastAsia="微软雅黑"/>
        </w:rPr>
        <w:t>保存用户时，先删除旧的角色关系，再批量插入新的角色关系</w:t>
      </w:r>
    </w:p>
    <w:p>
      <w:pPr>
        <w:pStyle w:val="ListNumber"/>
      </w:pPr>
      <w:r>
        <w:rPr>
          <w:rFonts w:ascii="微软雅黑" w:hAnsi="微软雅黑" w:eastAsia="微软雅黑"/>
        </w:rPr>
        <w:t>登录时通过用户名查询用户，再通过用户查询角色，最后通过角色查询菜单权限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核心代码说明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1. 角色权限分配核心代码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SysRoleServiceImpl.java - rebuildRoleMenu方法</w:t>
        <w:br/>
        <w:t>@Override</w:t>
        <w:br/>
        <w:t>@Transactional(rollbackFor = Exception.class)</w:t>
        <w:br/>
        <w:t>public void rebuildRoleMenu(SysRoleDTO sysRoleDTO) throws Exception {</w:t>
        <w:br/>
        <w:t xml:space="preserve">    // 1. 先删除该角色的所有旧权限关系</w:t>
        <w:br/>
        <w:t xml:space="preserve">    if (StringUtils.isNotEmpty(sysRoleDTO.getId())) {</w:t>
        <w:br/>
        <w:t xml:space="preserve">        QueryWrapper&lt;SysRoleMenu&gt; deleteWrapper = new QueryWrapper&lt;&gt;();</w:t>
        <w:br/>
        <w:t xml:space="preserve">        deleteWrapper.eq("role_id", sysRoleDTO.getId());</w:t>
        <w:br/>
        <w:t xml:space="preserve">        sysRoleMenuService.remove(deleteWrapper);</w:t>
        <w:br/>
        <w:t xml:space="preserve">    }</w:t>
        <w:br/>
        <w:t xml:space="preserve">    </w:t>
        <w:br/>
        <w:t xml:space="preserve">    // 2. 批量插入新的权限关系</w:t>
        <w:br/>
        <w:t xml:space="preserve">    if (ArrayUtils.isNotEmpty(sysRoleDTO.getMenuIds())) {</w:t>
        <w:br/>
        <w:t xml:space="preserve">        for (String menuId : sysRoleDTO.getMenuIds()) {</w:t>
        <w:br/>
        <w:t xml:space="preserve">            if (StringUtils.isEmpty(menuId)) {</w:t>
        <w:br/>
        <w:t xml:space="preserve">                continue;</w:t>
        <w:br/>
        <w:t xml:space="preserve">            }</w:t>
        <w:br/>
        <w:t xml:space="preserve">            SysRoleMenu sysRoleMenu = new SysRoleMenu();</w:t>
        <w:br/>
        <w:t xml:space="preserve">            sysRoleMenu.setRoleId(sysRoleDTO.getId());</w:t>
        <w:br/>
        <w:t xml:space="preserve">            sysRoleMenu.setMenuId(menuId);</w:t>
        <w:br/>
        <w:t xml:space="preserve">            sysRoleMenuService.save(sysRoleMenu);</w:t>
        <w:br/>
        <w:t xml:space="preserve">        }</w:t>
        <w:br/>
        <w:t xml:space="preserve">    }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使用</w:t>
      </w:r>
      <w:r>
        <w:rPr>
          <w:rFonts w:ascii="Consolas" w:hAnsi="Consolas"/>
          <w:color w:val="E74C3C"/>
          <w:sz w:val="20"/>
        </w:rPr>
        <w:t>@Transactional</w:t>
      </w:r>
      <w:r>
        <w:rPr>
          <w:rFonts w:ascii="微软雅黑" w:hAnsi="微软雅黑" w:eastAsia="微软雅黑"/>
        </w:rPr>
        <w:t>确保操作的原子性，失败时回滚</w:t>
      </w:r>
    </w:p>
    <w:p>
      <w:pPr>
        <w:pStyle w:val="ListBullet"/>
      </w:pPr>
      <w:r>
        <w:rPr>
          <w:rFonts w:ascii="微软雅黑" w:hAnsi="微软雅黑" w:eastAsia="微软雅黑"/>
        </w:rPr>
        <w:t>先删除后插入的策略，避免数据不一致</w:t>
      </w:r>
    </w:p>
    <w:p>
      <w:pPr>
        <w:pStyle w:val="ListBullet"/>
      </w:pPr>
      <w:r>
        <w:rPr>
          <w:rFonts w:ascii="微软雅黑" w:hAnsi="微软雅黑" w:eastAsia="微软雅黑"/>
        </w:rPr>
        <w:t>使用MyBatis Plus的</w:t>
      </w:r>
      <w:r>
        <w:rPr>
          <w:rFonts w:ascii="Consolas" w:hAnsi="Consolas"/>
          <w:color w:val="E74C3C"/>
          <w:sz w:val="20"/>
        </w:rPr>
        <w:t>QueryWrapper</w:t>
      </w:r>
      <w:r>
        <w:rPr>
          <w:rFonts w:ascii="微软雅黑" w:hAnsi="微软雅黑" w:eastAsia="微软雅黑"/>
        </w:rPr>
        <w:t>构建查询条件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2. 用户保存与密码加密核心代码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SysUserServiceImpl.java - save方法</w:t>
        <w:br/>
        <w:t>@Transactional(rollbackFor = Exception.class)</w:t>
        <w:br/>
        <w:t>@Override</w:t>
        <w:br/>
        <w:t>public void save(SysUserDTO record) throws Exception {</w:t>
        <w:br/>
        <w:t xml:space="preserve">    // MD5算法计算3次，增强安全性</w:t>
        <w:br/>
        <w:t xml:space="preserve">    String result = new Md5Hash(record.getPassword(), record.getUsername(), 3).toString();</w:t>
        <w:br/>
        <w:t xml:space="preserve">    record.setPassword(result);</w:t>
        <w:br/>
        <w:t xml:space="preserve">    sysUserMapper.insert(record);</w:t>
        <w:br/>
        <w:t xml:space="preserve">    // 建立用户角色关系</w:t>
        <w:br/>
        <w:t xml:space="preserve">    sysRoleService.rebuild(record);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使用Shiro的</w:t>
      </w:r>
      <w:r>
        <w:rPr>
          <w:rFonts w:ascii="Consolas" w:hAnsi="Consolas"/>
          <w:color w:val="E74C3C"/>
          <w:sz w:val="20"/>
        </w:rPr>
        <w:t>Md5Hash</w:t>
      </w:r>
      <w:r>
        <w:rPr>
          <w:rFonts w:ascii="微软雅黑" w:hAnsi="微软雅黑" w:eastAsia="微软雅黑"/>
        </w:rPr>
        <w:t>进行密码加密，盐值为用户名</w:t>
      </w:r>
    </w:p>
    <w:p>
      <w:pPr>
        <w:pStyle w:val="ListBullet"/>
      </w:pPr>
      <w:r>
        <w:rPr>
          <w:rFonts w:ascii="微软雅黑" w:hAnsi="微软雅黑" w:eastAsia="微软雅黑"/>
        </w:rPr>
        <w:t>3次MD5哈希增加破解难度</w:t>
      </w:r>
    </w:p>
    <w:p>
      <w:pPr>
        <w:pStyle w:val="ListBullet"/>
      </w:pPr>
      <w:r>
        <w:rPr>
          <w:rFonts w:ascii="微软雅黑" w:hAnsi="微软雅黑" w:eastAsia="微软雅黑"/>
        </w:rPr>
        <w:t>密码不在数据库中明文存储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3. 获取用户权限树核心代码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SysUserServiceImpl.java - getUserAndRoleAndMenuByUsername方法</w:t>
        <w:br/>
        <w:t>@Override</w:t>
        <w:br/>
        <w:t>public SysUserDTO getUserAndRoleAndMenuByUsername(String username) throws Exception {</w:t>
        <w:br/>
        <w:t xml:space="preserve">    // 1. 查询用户基本信息</w:t>
        <w:br/>
        <w:t xml:space="preserve">    SysUserDTO result = sysUserMapper.selectUserAndRoleByUsername(username);</w:t>
        <w:br/>
        <w:t xml:space="preserve">    </w:t>
        <w:br/>
        <w:t xml:space="preserve">    // 2. 遍历用户的角色，获取每个角色的菜单权限</w:t>
        <w:br/>
        <w:t xml:space="preserve">    if (CollectionUtils.isNotEmpty(result.getSysRoleDTOs())) {</w:t>
        <w:br/>
        <w:t xml:space="preserve">        for (SysRoleDTO rDto : result.getSysRoleDTOs()) {</w:t>
        <w:br/>
        <w:t xml:space="preserve">            List&lt;SysMenuDTO&gt; menus = sysMenuService.listByRoleId(rDto.getId());</w:t>
        <w:br/>
        <w:t xml:space="preserve">            rDto.setSysMenuDtos(menus);</w:t>
        <w:br/>
        <w:t xml:space="preserve">        }</w:t>
        <w:br/>
        <w:t xml:space="preserve">    }</w:t>
        <w:br/>
        <w:t xml:space="preserve">    return result;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一次性获取用户-角色-权限的完整树形结构</w:t>
      </w:r>
    </w:p>
    <w:p>
      <w:pPr>
        <w:pStyle w:val="ListBullet"/>
      </w:pPr>
      <w:r>
        <w:rPr>
          <w:rFonts w:ascii="微软雅黑" w:hAnsi="微软雅黑" w:eastAsia="微软雅黑"/>
        </w:rPr>
        <w:t>支持用户拥有多个角色，权限取并集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功能详情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1.1.1 新增角色并分配菜单权限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：系统管理 &gt; 角色管理 &gt; 新增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管理员点击新增角色</w:t>
      </w:r>
    </w:p>
    <w:p>
      <w:pPr>
        <w:pStyle w:val="ListNumber"/>
      </w:pPr>
      <w:r>
        <w:rPr>
          <w:rFonts w:ascii="微软雅黑" w:hAnsi="微软雅黑" w:eastAsia="微软雅黑"/>
        </w:rPr>
        <w:t>填写角色基本信息（角色名称、角色代码、描述等）</w:t>
      </w:r>
    </w:p>
    <w:p>
      <w:pPr>
        <w:pStyle w:val="ListNumber"/>
      </w:pPr>
      <w:r>
        <w:rPr>
          <w:rFonts w:ascii="微软雅黑" w:hAnsi="微软雅黑" w:eastAsia="微软雅黑"/>
        </w:rPr>
        <w:t>在树形权限结构中勾选该角色可访问的菜单和操作权限</w:t>
      </w:r>
    </w:p>
    <w:p>
      <w:pPr>
        <w:pStyle w:val="ListNumber"/>
      </w:pPr>
      <w:r>
        <w:rPr>
          <w:rFonts w:ascii="微软雅黑" w:hAnsi="微软雅黑" w:eastAsia="微软雅黑"/>
        </w:rPr>
        <w:t>提交保存，系统建立角色与权限的关联关系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数据验证规则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角色代码必须全局唯一</w:t>
      </w:r>
    </w:p>
    <w:p>
      <w:pPr>
        <w:pStyle w:val="ListBullet"/>
      </w:pPr>
      <w:r>
        <w:rPr>
          <w:rFonts w:ascii="微软雅黑" w:hAnsi="微软雅黑" w:eastAsia="微软雅黑"/>
        </w:rPr>
        <w:t>权限选择支持父子级联动（选中父节点自动选中子节点）</w:t>
      </w:r>
    </w:p>
    <w:p>
      <w:pPr>
        <w:pStyle w:val="ListBullet"/>
      </w:pPr>
      <w:r>
        <w:rPr>
          <w:rFonts w:ascii="微软雅黑" w:hAnsi="微软雅黑" w:eastAsia="微软雅黑"/>
        </w:rPr>
        <w:t>角色名称必填且长度限制2-50字符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API接口</w:t>
      </w:r>
      <w:r>
        <w:rPr>
          <w:rFonts w:ascii="微软雅黑" w:hAnsi="微软雅黑" w:eastAsia="微软雅黑"/>
        </w:rPr>
        <w:t>：</w:t>
      </w:r>
    </w:p>
    <w:p/>
    <w:p>
      <w:r>
        <w:rPr>
          <w:rFonts w:ascii="微软雅黑" w:hAnsi="微软雅黑" w:eastAsia="微软雅黑"/>
        </w:rPr>
        <w:t>| 接口名称      | 请求路径                             | 请求方法 | 说明          |</w:t>
      </w:r>
    </w:p>
    <w:p>
      <w:r>
        <w:rPr>
          <w:rFonts w:ascii="微软雅黑" w:hAnsi="微软雅黑" w:eastAsia="微软雅黑"/>
        </w:rPr>
        <w:t>| --------- | -------------------------------- | ---- | ----------- |</w:t>
      </w:r>
    </w:p>
    <w:p>
      <w:r>
        <w:rPr>
          <w:rFonts w:ascii="微软雅黑" w:hAnsi="微软雅黑" w:eastAsia="微软雅黑"/>
        </w:rPr>
        <w:t>| 角色列表分页查询  | /admin/sys/role/page             | POST | 分页查询角色列表    |</w:t>
      </w:r>
    </w:p>
    <w:p>
      <w:r>
        <w:rPr>
          <w:rFonts w:ascii="微软雅黑" w:hAnsi="微软雅黑" w:eastAsia="微软雅黑"/>
        </w:rPr>
        <w:t>| 新增/编辑角色页面 | /admin/sys/role/add-or-update-ui | GET  | 获取角色编辑页面数据  |</w:t>
      </w:r>
    </w:p>
    <w:p>
      <w:r>
        <w:rPr>
          <w:rFonts w:ascii="微软雅黑" w:hAnsi="微软雅黑" w:eastAsia="微软雅黑"/>
        </w:rPr>
        <w:t>| 保存角色及权限   | /admin/sys/role/add-or-update    | POST | 保存角色信息和权限关系 |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角色分页查询接口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POST /admin/sys/role/page</w:t>
        <w:br/>
        <w:t>请求参数：</w:t>
        <w:br/>
        <w:t>{</w:t>
        <w:br/>
        <w:t xml:space="preserve">  "nameLike": "管理员",    // 角色名称模糊查询（可选）</w:t>
        <w:br/>
        <w:t xml:space="preserve">  "current": 1,            // 当前页码</w:t>
        <w:br/>
        <w:t xml:space="preserve">  "size": 10,              // 每页条数</w:t>
        <w:br/>
        <w:t xml:space="preserve">  "orderBy": "create_time" // 排序字段</w:t>
        <w:br/>
        <w:t>}</w:t>
        <w:br/>
        <w:br/>
        <w:t>响应数据：</w:t>
        <w:br/>
        <w:t>{</w:t>
        <w:br/>
        <w:t xml:space="preserve">  "code": 200,</w:t>
        <w:br/>
        <w:t xml:space="preserve">  "message": "success",</w:t>
        <w:br/>
        <w:t xml:space="preserve">  "data": {</w:t>
        <w:br/>
        <w:t xml:space="preserve">    "records": [</w:t>
        <w:br/>
        <w:t xml:space="preserve">      {</w:t>
        <w:br/>
        <w:t xml:space="preserve">        "id": "1",</w:t>
        <w:br/>
        <w:t xml:space="preserve">        "name": "超级管理员",</w:t>
        <w:br/>
        <w:t xml:space="preserve">        "code": "SUPER_ADMIN",</w:t>
        <w:br/>
        <w:t xml:space="preserve">        "createTime": "2024-01-01 10:00:00"</w:t>
        <w:br/>
        <w:t xml:space="preserve">      }</w:t>
        <w:br/>
        <w:t xml:space="preserve">    ],</w:t>
        <w:br/>
        <w:t xml:space="preserve">    "total": 100</w:t>
        <w:br/>
        <w:t xml:space="preserve">  }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保存角色接口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POST /admin/sys/role/add-or-update</w:t>
        <w:br/>
        <w:t>请求参数：</w:t>
        <w:br/>
        <w:t>{</w:t>
        <w:br/>
        <w:t xml:space="preserve">  "id": "1",                              // 角色ID（编辑时传，新增时不传）</w:t>
        <w:br/>
        <w:t xml:space="preserve">  "name": "生产管理员",                    // 角色名称</w:t>
        <w:br/>
        <w:t xml:space="preserve">  "code": "PROD_ADMIN",                   // 角色代码</w:t>
        <w:br/>
        <w:t xml:space="preserve">  "description": "负责生产相关操作",       // 角色描述</w:t>
        <w:br/>
        <w:t xml:space="preserve">  "menuIds": ["1", "2", "3"]              // 选中的菜单ID列表</w:t>
        <w:br/>
        <w:t>}</w:t>
        <w:br/>
        <w:br/>
        <w:t>响应数据：</w:t>
        <w:br/>
        <w:t>{</w:t>
        <w:br/>
        <w:t xml:space="preserve">  "code": 200,</w:t>
        <w:br/>
        <w:t xml:space="preserve">  "message": "success",</w:t>
        <w:br/>
        <w:t xml:space="preserve">  "data": "1"  // 返回保存的角色ID</w:t>
        <w:br/>
        <w:t>}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1.1.2 新增用户并分配角色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：系统管理 &gt; 用户管理 &gt; 新增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管理员点击新增用户</w:t>
      </w:r>
    </w:p>
    <w:p>
      <w:pPr>
        <w:pStyle w:val="ListNumber"/>
      </w:pPr>
      <w:r>
        <w:rPr>
          <w:rFonts w:ascii="微软雅黑" w:hAnsi="微软雅黑" w:eastAsia="微软雅黑"/>
        </w:rPr>
        <w:t>填写用户基本信息（用户名、登录名、密码、所属部门等）</w:t>
      </w:r>
    </w:p>
    <w:p>
      <w:pPr>
        <w:pStyle w:val="ListNumber"/>
      </w:pPr>
      <w:r>
        <w:rPr>
          <w:rFonts w:ascii="微软雅黑" w:hAnsi="微软雅黑" w:eastAsia="微软雅黑"/>
        </w:rPr>
        <w:t>在角色列表中为用户分配一个或多个角色</w:t>
      </w:r>
    </w:p>
    <w:p>
      <w:pPr>
        <w:pStyle w:val="ListNumber"/>
      </w:pPr>
      <w:r>
        <w:rPr>
          <w:rFonts w:ascii="微软雅黑" w:hAnsi="微软雅黑" w:eastAsia="微软雅黑"/>
        </w:rPr>
        <w:t>提交保存，用户信息存入数据库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数据验证规则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用户名称必填且唯一</w:t>
      </w:r>
    </w:p>
    <w:p>
      <w:pPr>
        <w:pStyle w:val="ListBullet"/>
      </w:pPr>
      <w:r>
        <w:rPr>
          <w:rFonts w:ascii="微软雅黑" w:hAnsi="微软雅黑" w:eastAsia="微软雅黑"/>
        </w:rPr>
        <w:t>登录名（username）必填且唯一</w:t>
      </w:r>
    </w:p>
    <w:p>
      <w:pPr>
        <w:pStyle w:val="ListBullet"/>
      </w:pPr>
      <w:r>
        <w:rPr>
          <w:rFonts w:ascii="微软雅黑" w:hAnsi="微软雅黑" w:eastAsia="微软雅黑"/>
        </w:rPr>
        <w:t>密码长度至少6位，支持加密存储</w:t>
      </w:r>
    </w:p>
    <w:p>
      <w:pPr>
        <w:pStyle w:val="ListBullet"/>
      </w:pPr>
      <w:r>
        <w:rPr>
          <w:rFonts w:ascii="微软雅黑" w:hAnsi="微软雅黑" w:eastAsia="微软雅黑"/>
        </w:rPr>
        <w:t>必须选择至少一个角色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API接口</w:t>
      </w:r>
      <w:r>
        <w:rPr>
          <w:rFonts w:ascii="微软雅黑" w:hAnsi="微软雅黑" w:eastAsia="微软雅黑"/>
        </w:rPr>
        <w:t>：</w:t>
      </w:r>
    </w:p>
    <w:p/>
    <w:p>
      <w:r>
        <w:rPr>
          <w:rFonts w:ascii="微软雅黑" w:hAnsi="微软雅黑" w:eastAsia="微软雅黑"/>
        </w:rPr>
        <w:t>| 接口名称      | 请求路径                             | 请求方法 | 说明          |</w:t>
      </w:r>
    </w:p>
    <w:p>
      <w:r>
        <w:rPr>
          <w:rFonts w:ascii="微软雅黑" w:hAnsi="微软雅黑" w:eastAsia="微软雅黑"/>
        </w:rPr>
        <w:t>| --------- | -------------------------------- | ---- | ----------- |</w:t>
      </w:r>
    </w:p>
    <w:p>
      <w:r>
        <w:rPr>
          <w:rFonts w:ascii="微软雅黑" w:hAnsi="微软雅黑" w:eastAsia="微软雅黑"/>
        </w:rPr>
        <w:t>| 用户列表分页查询  | /admin/sys/user/page             | POST | 分页查询用户列表    |</w:t>
      </w:r>
    </w:p>
    <w:p>
      <w:r>
        <w:rPr>
          <w:rFonts w:ascii="微软雅黑" w:hAnsi="微软雅黑" w:eastAsia="微软雅黑"/>
        </w:rPr>
        <w:t>| 新增/编辑用户页面 | /admin/sys/user/add-or-update-ui | GET  | 获取用户编辑页面数据  |</w:t>
      </w:r>
    </w:p>
    <w:p>
      <w:r>
        <w:rPr>
          <w:rFonts w:ascii="微软雅黑" w:hAnsi="微软雅黑" w:eastAsia="微软雅黑"/>
        </w:rPr>
        <w:t>| 保存用户信息    | /admin/sys/user/add-or-update    | POST | 保存用户信息和角色关系 |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用户分页查询接口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POST /admin/sys/user/page</w:t>
        <w:br/>
        <w:t>请求参数：</w:t>
        <w:br/>
        <w:t>{</w:t>
        <w:br/>
        <w:t xml:space="preserve">  "nameLike": "张三",         // 用户名称模糊查询</w:t>
        <w:br/>
        <w:t xml:space="preserve">  "usernameLike": "zhangsan", // 登录名模糊查询</w:t>
        <w:br/>
        <w:t xml:space="preserve">  "current": 1,</w:t>
        <w:br/>
        <w:t xml:space="preserve">  "size": 10</w:t>
        <w:br/>
        <w:t>}</w:t>
        <w:br/>
        <w:br/>
        <w:t>响应数据：</w:t>
        <w:br/>
        <w:t>{</w:t>
        <w:br/>
        <w:t xml:space="preserve">  "code": 200,</w:t>
        <w:br/>
        <w:t xml:space="preserve">  "message": "success",</w:t>
        <w:br/>
        <w:t xml:space="preserve">  "data": {</w:t>
        <w:br/>
        <w:t xml:space="preserve">    "records": [</w:t>
        <w:br/>
        <w:t xml:space="preserve">      {</w:t>
        <w:br/>
        <w:t xml:space="preserve">        "id": "1",</w:t>
        <w:br/>
        <w:t xml:space="preserve">        "name": "张三",</w:t>
        <w:br/>
        <w:t xml:space="preserve">        "username": "zhangsan",</w:t>
        <w:br/>
        <w:t xml:space="preserve">        "deptId": "1",</w:t>
        <w:br/>
        <w:t xml:space="preserve">        "email": "zhangsan@example.com"</w:t>
        <w:br/>
        <w:t xml:space="preserve">      }</w:t>
        <w:br/>
        <w:t xml:space="preserve">    ],</w:t>
        <w:br/>
        <w:t xml:space="preserve">    "total": 50</w:t>
        <w:br/>
        <w:t xml:space="preserve">  }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保存用户接口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POST /admin/sys/user/add-or-update</w:t>
        <w:br/>
        <w:t>请求参数：</w:t>
        <w:br/>
        <w:t>{</w:t>
        <w:br/>
        <w:t xml:space="preserve">  "id": "1",                    // 用户ID（可选）</w:t>
        <w:br/>
        <w:t xml:space="preserve">  "name": "张三",              // 用户姓名</w:t>
        <w:br/>
        <w:t xml:space="preserve">  "username": "zhangsan",      // 登录名</w:t>
        <w:br/>
        <w:t xml:space="preserve">  "password": "123456",        // 密码（新增时必填）</w:t>
        <w:br/>
        <w:t xml:space="preserve">  "deptId": "1",               // 所属部门ID</w:t>
        <w:br/>
        <w:t xml:space="preserve">  "email": "zhangsan@example.com",</w:t>
        <w:br/>
        <w:t xml:space="preserve">  "phone": "13800138000",</w:t>
        <w:br/>
        <w:t xml:space="preserve">  "roleIds": ["1", "2"]        // 分配的角色ID列表</w:t>
        <w:br/>
        <w:t>}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1.2 班组员工管理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功能描述</w:t>
      </w:r>
    </w:p>
    <w:p/>
    <w:p>
      <w:r>
        <w:rPr>
          <w:rFonts w:ascii="微软雅黑" w:hAnsi="微软雅黑" w:eastAsia="微软雅黑"/>
        </w:rPr>
        <w:t>管理生产班组及班组内的员工分配，支持按部门组织员工，形成生产作业团队。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设计思路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架构设计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班组是生产作业的基本组织单位，与部门关联</w:t>
      </w:r>
    </w:p>
    <w:p>
      <w:pPr>
        <w:pStyle w:val="ListBullet"/>
      </w:pPr>
      <w:r>
        <w:rPr>
          <w:rFonts w:ascii="微软雅黑" w:hAnsi="微软雅黑" w:eastAsia="微软雅黑"/>
        </w:rPr>
        <w:t>班组与员工是多对多关系，通过中间表</w:t>
      </w:r>
      <w:r>
        <w:rPr>
          <w:rFonts w:ascii="Consolas" w:hAnsi="Consolas"/>
          <w:color w:val="E74C3C"/>
          <w:sz w:val="20"/>
        </w:rPr>
        <w:t>sys_group_user</w:t>
      </w:r>
      <w:r>
        <w:rPr>
          <w:rFonts w:ascii="微软雅黑" w:hAnsi="微软雅黑" w:eastAsia="微软雅黑"/>
        </w:rPr>
        <w:t>关联</w:t>
      </w:r>
    </w:p>
    <w:p>
      <w:pPr>
        <w:pStyle w:val="ListBullet"/>
      </w:pPr>
      <w:r>
        <w:rPr>
          <w:rFonts w:ascii="微软雅黑" w:hAnsi="微软雅黑" w:eastAsia="微软雅黑"/>
        </w:rPr>
        <w:t>支持一个员工属于多个班组（灵活配置）</w:t>
      </w:r>
    </w:p>
    <w:p>
      <w:pPr>
        <w:pStyle w:val="ListBullet"/>
      </w:pPr>
      <w:r>
        <w:rPr>
          <w:rFonts w:ascii="微软雅黑" w:hAnsi="微软雅黑" w:eastAsia="微软雅黑"/>
        </w:rPr>
        <w:t>采用"先删除后插入"策略维护班组-员工关系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数据库设计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sys_group (班组表)</w:t>
        <w:br/>
        <w:t xml:space="preserve">  ├── id, name, code, dept_id, type, description</w:t>
        <w:br/>
        <w:t xml:space="preserve">  └── is_deleted, create_time, update_time</w:t>
        <w:br/>
        <w:br/>
        <w:t>sys_group_user (班组用户关联表)</w:t>
        <w:br/>
        <w:t xml:space="preserve">  ├── id, group_id, user_id</w:t>
        <w:br/>
        <w:t xml:space="preserve">  └── create_time</w:t>
        <w:br/>
        <w:br/>
        <w:t>sys_department (部门表)</w:t>
        <w:br/>
        <w:t xml:space="preserve">  ├── id, name, code, parent_id, sort_order</w:t>
        <w:br/>
        <w:t xml:space="preserve">  └── is_deleted, create_time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关键业务流程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新增班组时，先保存班组基本信息</w:t>
      </w:r>
    </w:p>
    <w:p>
      <w:pPr>
        <w:pStyle w:val="ListNumber"/>
      </w:pPr>
      <w:r>
        <w:rPr>
          <w:rFonts w:ascii="微软雅黑" w:hAnsi="微软雅黑" w:eastAsia="微软雅黑"/>
        </w:rPr>
        <w:t>然后批量保存班组与员工的关联关系</w:t>
      </w:r>
    </w:p>
    <w:p>
      <w:pPr>
        <w:pStyle w:val="ListNumber"/>
      </w:pPr>
      <w:r>
        <w:rPr>
          <w:rFonts w:ascii="微软雅黑" w:hAnsi="微软雅黑" w:eastAsia="微软雅黑"/>
        </w:rPr>
        <w:t>编辑班组时，先删除旧的关联关系，再插入新的关联关系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核心代码说明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班组员工关系维护核心代码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SysGroupServiceImpl.java - rebuildGroupUser方法</w:t>
        <w:br/>
        <w:t>@Override</w:t>
        <w:br/>
        <w:t>@Transactional(rollbackFor = Exception.class)</w:t>
        <w:br/>
        <w:t>public void rebuildGroupUser(SysGroupDTO sysGroupDTO) throws Exception {</w:t>
        <w:br/>
        <w:t xml:space="preserve">    // 1. 先删除该班组的所有旧成员关系</w:t>
        <w:br/>
        <w:t xml:space="preserve">    if (StringUtils.isNotEmpty(sysGroupDTO.getId())) {</w:t>
        <w:br/>
        <w:t xml:space="preserve">        QueryWrapper&lt;SysGroupUser&gt; deleteWrapper = new QueryWrapper&lt;&gt;();</w:t>
        <w:br/>
        <w:t xml:space="preserve">        deleteWrapper.eq("group_id", sysGroupDTO.getId());</w:t>
        <w:br/>
        <w:t xml:space="preserve">        sysGroupUserService.remove(deleteWrapper);</w:t>
        <w:br/>
        <w:t xml:space="preserve">    }</w:t>
        <w:br/>
        <w:t xml:space="preserve">    </w:t>
        <w:br/>
        <w:t xml:space="preserve">    // 2. 批量插入新的成员关系</w:t>
        <w:br/>
        <w:t xml:space="preserve">    if (ArrayUtils.isNotEmpty(sysGroupDTO.getUserIds())) {</w:t>
        <w:br/>
        <w:t xml:space="preserve">        for (String userId : sysGroupDTO.getUserIds()) {</w:t>
        <w:br/>
        <w:t xml:space="preserve">            if (StringUtils.isEmpty(userId)) {</w:t>
        <w:br/>
        <w:t xml:space="preserve">                continue;</w:t>
        <w:br/>
        <w:t xml:space="preserve">            }</w:t>
        <w:br/>
        <w:t xml:space="preserve">            SysGroupUser sysGroupUser = new SysGroupUser();</w:t>
        <w:br/>
        <w:t xml:space="preserve">            sysGroupUser.setGroupId(sysGroupDTO.getId());</w:t>
        <w:br/>
        <w:t xml:space="preserve">            sysGroupUser.setUserId(userId);</w:t>
        <w:br/>
        <w:t xml:space="preserve">            sysGroupUserService.save(sysGroupUser);</w:t>
        <w:br/>
        <w:t xml:space="preserve">        }</w:t>
        <w:br/>
        <w:t xml:space="preserve">    }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使用事务确保数据一致性</w:t>
      </w:r>
    </w:p>
    <w:p>
      <w:pPr>
        <w:pStyle w:val="ListBullet"/>
      </w:pPr>
      <w:r>
        <w:rPr>
          <w:rFonts w:ascii="微软雅黑" w:hAnsi="微软雅黑" w:eastAsia="微软雅黑"/>
        </w:rPr>
        <w:t>先删除后插入策略避免脏数据</w:t>
      </w:r>
    </w:p>
    <w:p>
      <w:pPr>
        <w:pStyle w:val="ListBullet"/>
      </w:pPr>
      <w:r>
        <w:rPr>
          <w:rFonts w:ascii="微软雅黑" w:hAnsi="微软雅黑" w:eastAsia="微软雅黑"/>
        </w:rPr>
        <w:t>支持批量操作提高效率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功能详情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1.2.1 新增班组并分配员工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：系统管理 &gt; 班组管理 &gt; 新增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管理员点击新增班组</w:t>
      </w:r>
    </w:p>
    <w:p>
      <w:pPr>
        <w:pStyle w:val="ListNumber"/>
      </w:pPr>
      <w:r>
        <w:rPr>
          <w:rFonts w:ascii="微软雅黑" w:hAnsi="微软雅黑" w:eastAsia="微软雅黑"/>
        </w:rPr>
        <w:t>填写班组基本信息（班组名称、班组代码、所属部门、班组类型等）</w:t>
      </w:r>
    </w:p>
    <w:p>
      <w:pPr>
        <w:pStyle w:val="ListNumber"/>
      </w:pPr>
      <w:r>
        <w:rPr>
          <w:rFonts w:ascii="微软雅黑" w:hAnsi="微软雅黑" w:eastAsia="微软雅黑"/>
        </w:rPr>
        <w:t>在部门员工树中选择该班组的成员</w:t>
      </w:r>
    </w:p>
    <w:p>
      <w:pPr>
        <w:pStyle w:val="ListNumber"/>
      </w:pPr>
      <w:r>
        <w:rPr>
          <w:rFonts w:ascii="微软雅黑" w:hAnsi="微软雅黑" w:eastAsia="微软雅黑"/>
        </w:rPr>
        <w:t>提交保存，建立班组与员工的关联关系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数据验证规则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班组代码必须唯一</w:t>
      </w:r>
    </w:p>
    <w:p>
      <w:pPr>
        <w:pStyle w:val="ListBullet"/>
      </w:pPr>
      <w:r>
        <w:rPr>
          <w:rFonts w:ascii="微软雅黑" w:hAnsi="微软雅黑" w:eastAsia="微软雅黑"/>
        </w:rPr>
        <w:t>班组名称必填</w:t>
      </w:r>
    </w:p>
    <w:p>
      <w:pPr>
        <w:pStyle w:val="ListBullet"/>
      </w:pPr>
      <w:r>
        <w:rPr>
          <w:rFonts w:ascii="微软雅黑" w:hAnsi="微软雅黑" w:eastAsia="微软雅黑"/>
        </w:rPr>
        <w:t>同一员工可以属于多个班组（可选配置）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API接口</w:t>
      </w:r>
      <w:r>
        <w:rPr>
          <w:rFonts w:ascii="微软雅黑" w:hAnsi="微软雅黑" w:eastAsia="微软雅黑"/>
        </w:rPr>
        <w:t>：</w:t>
      </w:r>
    </w:p>
    <w:p/>
    <w:p>
      <w:r>
        <w:rPr>
          <w:rFonts w:ascii="微软雅黑" w:hAnsi="微软雅黑" w:eastAsia="微软雅黑"/>
        </w:rPr>
        <w:t>| 接口名称      | 请求路径                              | 请求方法 | 说明             |</w:t>
      </w:r>
    </w:p>
    <w:p>
      <w:r>
        <w:rPr>
          <w:rFonts w:ascii="微软雅黑" w:hAnsi="微软雅黑" w:eastAsia="微软雅黑"/>
        </w:rPr>
        <w:t>| --------- | --------------------------------- | ---- | -------------- |</w:t>
      </w:r>
    </w:p>
    <w:p>
      <w:r>
        <w:rPr>
          <w:rFonts w:ascii="微软雅黑" w:hAnsi="微软雅黑" w:eastAsia="微软雅黑"/>
        </w:rPr>
        <w:t>| 班组列表分页查询  | /admin/sys/group/page             | POST | 分页查询班组列表       |</w:t>
      </w:r>
    </w:p>
    <w:p>
      <w:r>
        <w:rPr>
          <w:rFonts w:ascii="微软雅黑" w:hAnsi="微软雅黑" w:eastAsia="微软雅黑"/>
        </w:rPr>
        <w:t>| 新增/编辑班组页面 | /admin/sys/group/add-or-update-ui | GET  | 获取班组编辑页面和部门员工树 |</w:t>
      </w:r>
    </w:p>
    <w:p>
      <w:r>
        <w:rPr>
          <w:rFonts w:ascii="微软雅黑" w:hAnsi="微软雅黑" w:eastAsia="微软雅黑"/>
        </w:rPr>
        <w:t>| 保存班组信息    | /admin/sys/group/add-or-update    | POST | 保存班组信息和成员关系    |</w:t>
      </w:r>
    </w:p>
    <w:p>
      <w:r>
        <w:rPr>
          <w:rFonts w:ascii="微软雅黑" w:hAnsi="微软雅黑" w:eastAsia="微软雅黑"/>
        </w:rPr>
        <w:t>| 删除班组      | /admin/sys/group/delete           | POST | 删除班组           |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班组分页查询接口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POST /admin/sys/group/page</w:t>
        <w:br/>
        <w:t>请求参数：</w:t>
        <w:br/>
        <w:t>{</w:t>
        <w:br/>
        <w:t xml:space="preserve">  "nameLike": "装配",          // 班组名称模糊查询</w:t>
        <w:br/>
        <w:t xml:space="preserve">  "current": 1,</w:t>
        <w:br/>
        <w:t xml:space="preserve">  "size": 10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获取部门员工树接口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此接口集成在页面加载中，返回数据结构示例：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[</w:t>
        <w:br/>
        <w:t xml:space="preserve">  {</w:t>
        <w:br/>
        <w:t xml:space="preserve">    "id": "1",</w:t>
        <w:br/>
        <w:t xml:space="preserve">    "name": "生产部",</w:t>
        <w:br/>
        <w:t xml:space="preserve">    "type": "dept",</w:t>
        <w:br/>
        <w:t xml:space="preserve">    "checked": false,</w:t>
        <w:br/>
        <w:t xml:space="preserve">    "children": [</w:t>
        <w:br/>
        <w:t xml:space="preserve">      {</w:t>
        <w:br/>
        <w:t xml:space="preserve">        "id": "u1",</w:t>
        <w:br/>
        <w:t xml:space="preserve">        "name": "张三(zhangsan)",</w:t>
        <w:br/>
        <w:t xml:space="preserve">        "type": "user",</w:t>
        <w:br/>
        <w:t xml:space="preserve">        "checked": true,</w:t>
        <w:br/>
        <w:t xml:space="preserve">        "children": []</w:t>
        <w:br/>
        <w:t xml:space="preserve">      }</w:t>
        <w:br/>
        <w:t xml:space="preserve">    ]</w:t>
        <w:br/>
        <w:t xml:space="preserve">  }</w:t>
        <w:br/>
        <w:t>]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保存班组接口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POST /admin/sys/group/add-or-update</w:t>
        <w:br/>
        <w:t>请求参数：</w:t>
        <w:br/>
        <w:t>{</w:t>
        <w:br/>
        <w:t xml:space="preserve">  "id": "1",                          // 班组ID（可选）</w:t>
        <w:br/>
        <w:t xml:space="preserve">  "name": "装配一班",                 // 班组名称</w:t>
        <w:br/>
        <w:t xml:space="preserve">  "code": "ASSEMBLY_01",             // 班组代码</w:t>
        <w:br/>
        <w:t xml:space="preserve">  "deptId": "1",                     // 所属部门ID</w:t>
        <w:br/>
        <w:t xml:space="preserve">  "type": "production",              // 班组类型</w:t>
        <w:br/>
        <w:t xml:space="preserve">  "userIds": ["u1", "u2", "u3"]      // 班组成员ID列表</w:t>
        <w:br/>
        <w:t>}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1.3 生产设备与编组管理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功能描述</w:t>
      </w:r>
    </w:p>
    <w:p/>
    <w:p>
      <w:r>
        <w:rPr>
          <w:rFonts w:ascii="微软雅黑" w:hAnsi="微软雅黑" w:eastAsia="微软雅黑"/>
        </w:rPr>
        <w:t>管理生产设备资源，支持设备信息维护、设备状态跟踪和设备编组管理。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设计思路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架构设计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设备是生产资源的基础单位，包含设备编号、型号、状态等信息</w:t>
      </w:r>
    </w:p>
    <w:p>
      <w:pPr>
        <w:pStyle w:val="ListBullet"/>
      </w:pPr>
      <w:r>
        <w:rPr>
          <w:rFonts w:ascii="微软雅黑" w:hAnsi="微软雅黑" w:eastAsia="微软雅黑"/>
        </w:rPr>
        <w:t>设备编组是设备的逻辑分组，一个编组可包含多个设备</w:t>
      </w:r>
    </w:p>
    <w:p>
      <w:pPr>
        <w:pStyle w:val="ListBullet"/>
      </w:pPr>
      <w:r>
        <w:rPr>
          <w:rFonts w:ascii="微软雅黑" w:hAnsi="微软雅黑" w:eastAsia="微软雅黑"/>
        </w:rPr>
        <w:t>设备与设备编组是多对多关系，通过中间表</w:t>
      </w:r>
      <w:r>
        <w:rPr>
          <w:rFonts w:ascii="Consolas" w:hAnsi="Consolas"/>
          <w:color w:val="E74C3C"/>
          <w:sz w:val="20"/>
        </w:rPr>
        <w:t>sys_equipment_group_equipment</w:t>
      </w:r>
      <w:r>
        <w:rPr>
          <w:rFonts w:ascii="微软雅黑" w:hAnsi="微软雅黑" w:eastAsia="微软雅黑"/>
        </w:rPr>
        <w:t>关联</w:t>
      </w:r>
    </w:p>
    <w:p>
      <w:pPr>
        <w:pStyle w:val="ListBullet"/>
      </w:pPr>
      <w:r>
        <w:rPr>
          <w:rFonts w:ascii="微软雅黑" w:hAnsi="微软雅黑" w:eastAsia="微软雅黑"/>
        </w:rPr>
        <w:t>设备状态采用枚举值管理（正常/维修/停用）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数据库设计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sys_equipment (设备表)</w:t>
        <w:br/>
        <w:t xml:space="preserve">  ├── id, code, name, type, model, specification</w:t>
        <w:br/>
        <w:t xml:space="preserve">  ├── manufacturer, purchase_date, status</w:t>
        <w:br/>
        <w:t xml:space="preserve">  └── is_deleted, create_time, update_time</w:t>
        <w:br/>
        <w:br/>
        <w:t>sys_equipment_group (设备编组表)</w:t>
        <w:br/>
        <w:t xml:space="preserve">  ├── id, name, code, workshop_id, description</w:t>
        <w:br/>
        <w:t xml:space="preserve">  └── is_deleted, create_time, update_time</w:t>
        <w:br/>
        <w:br/>
        <w:t>sys_equipment_group_equipment (设备编组设备关联表)</w:t>
        <w:br/>
        <w:t xml:space="preserve">  ├── id, equipment_group_id, equipment_id</w:t>
        <w:br/>
        <w:t xml:space="preserve">  └── create_time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关键业务流程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新增设备时，生成唯一设备编号，设置初始状态</w:t>
      </w:r>
    </w:p>
    <w:p>
      <w:pPr>
        <w:pStyle w:val="ListNumber"/>
      </w:pPr>
      <w:r>
        <w:rPr>
          <w:rFonts w:ascii="微软雅黑" w:hAnsi="微软雅黑" w:eastAsia="微软雅黑"/>
        </w:rPr>
        <w:t>新增设备编组时，批量关联设备</w:t>
      </w:r>
    </w:p>
    <w:p>
      <w:pPr>
        <w:pStyle w:val="ListNumber"/>
      </w:pPr>
      <w:r>
        <w:rPr>
          <w:rFonts w:ascii="微软雅黑" w:hAnsi="微软雅黑" w:eastAsia="微软雅黑"/>
        </w:rPr>
        <w:t>设备状态变更时，记录状态变更日志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核心代码说明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设备管理核心代码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SysEquipmentServiceImpl.java - 继承MyBatis Plus的ServiceImpl</w:t>
        <w:br/>
        <w:t>@Service</w:t>
        <w:br/>
        <w:t xml:space="preserve">public class SysEquipmentServiceImpl extends ServiceImpl&lt;SysEquipmentMapper, SysEquipment&gt; </w:t>
        <w:br/>
        <w:t xml:space="preserve">    implements ISysEquipmentService {</w:t>
        <w:br/>
        <w:t xml:space="preserve">    // 利用MyBatis Plus提供的CRUD方法</w:t>
        <w:br/>
        <w:t xml:space="preserve">    // save(), updateById(), removeById(), getById(), page()等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使用MyBatis Plus的</w:t>
      </w:r>
      <w:r>
        <w:rPr>
          <w:rFonts w:ascii="Consolas" w:hAnsi="Consolas"/>
          <w:color w:val="E74C3C"/>
          <w:sz w:val="20"/>
        </w:rPr>
        <w:t>ServiceImpl</w:t>
      </w:r>
      <w:r>
        <w:rPr>
          <w:rFonts w:ascii="微软雅黑" w:hAnsi="微软雅黑" w:eastAsia="微软雅黑"/>
        </w:rPr>
        <w:t>基类，减少样板代码</w:t>
      </w:r>
    </w:p>
    <w:p>
      <w:pPr>
        <w:pStyle w:val="ListBullet"/>
      </w:pPr>
      <w:r>
        <w:rPr>
          <w:rFonts w:ascii="微软雅黑" w:hAnsi="微软雅黑" w:eastAsia="微软雅黑"/>
        </w:rPr>
        <w:t>通过</w:t>
      </w:r>
      <w:r>
        <w:rPr>
          <w:rFonts w:ascii="Consolas" w:hAnsi="Consolas"/>
          <w:color w:val="E74C3C"/>
          <w:sz w:val="20"/>
        </w:rPr>
        <w:t>QueryWrapper</w:t>
      </w:r>
      <w:r>
        <w:rPr>
          <w:rFonts w:ascii="微软雅黑" w:hAnsi="微软雅黑" w:eastAsia="微软雅黑"/>
        </w:rPr>
        <w:t>构建灵活的查询条件</w:t>
      </w:r>
    </w:p>
    <w:p>
      <w:pPr>
        <w:pStyle w:val="ListBullet"/>
      </w:pPr>
      <w:r>
        <w:rPr>
          <w:rFonts w:ascii="微软雅黑" w:hAnsi="微软雅黑" w:eastAsia="微软雅黑"/>
        </w:rPr>
        <w:t>支持分页查询，提高大数据量下的性能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功能详情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1.3.1 新增生产设备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：系统管理 &gt; 设备管理 &gt; 新增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设备管理员点击新增设备</w:t>
      </w:r>
    </w:p>
    <w:p>
      <w:pPr>
        <w:pStyle w:val="ListNumber"/>
      </w:pPr>
      <w:r>
        <w:rPr>
          <w:rFonts w:ascii="微软雅黑" w:hAnsi="微软雅黑" w:eastAsia="微软雅黑"/>
        </w:rPr>
        <w:t>填写设备详细信息（设备编号、设备名称、设备型号、规格参数、生产厂商、购置日期等）</w:t>
      </w:r>
    </w:p>
    <w:p>
      <w:pPr>
        <w:pStyle w:val="ListNumber"/>
      </w:pPr>
      <w:r>
        <w:rPr>
          <w:rFonts w:ascii="微软雅黑" w:hAnsi="微软雅黑" w:eastAsia="微软雅黑"/>
        </w:rPr>
        <w:t>上传设备图片或技术文档（可选）</w:t>
      </w:r>
    </w:p>
    <w:p>
      <w:pPr>
        <w:pStyle w:val="ListNumber"/>
      </w:pPr>
      <w:r>
        <w:rPr>
          <w:rFonts w:ascii="微软雅黑" w:hAnsi="微软雅黑" w:eastAsia="微软雅黑"/>
        </w:rPr>
        <w:t>设置设备初始状态（正常/维修/停用）</w:t>
      </w:r>
    </w:p>
    <w:p>
      <w:pPr>
        <w:pStyle w:val="ListNumber"/>
      </w:pPr>
      <w:r>
        <w:rPr>
          <w:rFonts w:ascii="微软雅黑" w:hAnsi="微软雅黑" w:eastAsia="微软雅黑"/>
        </w:rPr>
        <w:t>提交保存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数据验证规则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设备编号必须唯一</w:t>
      </w:r>
    </w:p>
    <w:p>
      <w:pPr>
        <w:pStyle w:val="ListBullet"/>
      </w:pPr>
      <w:r>
        <w:rPr>
          <w:rFonts w:ascii="微软雅黑" w:hAnsi="微软雅黑" w:eastAsia="微软雅黑"/>
        </w:rPr>
        <w:t>设备名称必填</w:t>
      </w:r>
    </w:p>
    <w:p>
      <w:pPr>
        <w:pStyle w:val="ListBullet"/>
      </w:pPr>
      <w:r>
        <w:rPr>
          <w:rFonts w:ascii="微软雅黑" w:hAnsi="微软雅黑" w:eastAsia="微软雅黑"/>
        </w:rPr>
        <w:t>设备状态只能是指定枚举值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API接口</w:t>
      </w:r>
      <w:r>
        <w:rPr>
          <w:rFonts w:ascii="微软雅黑" w:hAnsi="微软雅黑" w:eastAsia="微软雅黑"/>
        </w:rPr>
        <w:t>：</w:t>
      </w:r>
    </w:p>
    <w:p/>
    <w:p>
      <w:r>
        <w:rPr>
          <w:rFonts w:ascii="微软雅黑" w:hAnsi="微软雅黑" w:eastAsia="微软雅黑"/>
        </w:rPr>
        <w:t>| 接口名称      | 请求路径                                  | 请求方法 | 说明       |</w:t>
      </w:r>
    </w:p>
    <w:p>
      <w:r>
        <w:rPr>
          <w:rFonts w:ascii="微软雅黑" w:hAnsi="微软雅黑" w:eastAsia="微软雅黑"/>
        </w:rPr>
        <w:t>| --------- | ------------------------------------- | ---- | -------- |</w:t>
      </w:r>
    </w:p>
    <w:p>
      <w:r>
        <w:rPr>
          <w:rFonts w:ascii="微软雅黑" w:hAnsi="微软雅黑" w:eastAsia="微软雅黑"/>
        </w:rPr>
        <w:t>| 设备列表分页查询  | /admin/sys/equipment/page             | POST | 分页查询设备列表 |</w:t>
      </w:r>
    </w:p>
    <w:p>
      <w:r>
        <w:rPr>
          <w:rFonts w:ascii="微软雅黑" w:hAnsi="微软雅黑" w:eastAsia="微软雅黑"/>
        </w:rPr>
        <w:t>| 新增/编辑设备页面 | /admin/sys/equipment/add-or-update-ui | GET  | 获取设备编辑页面 |</w:t>
      </w:r>
    </w:p>
    <w:p>
      <w:r>
        <w:rPr>
          <w:rFonts w:ascii="微软雅黑" w:hAnsi="微软雅黑" w:eastAsia="微软雅黑"/>
        </w:rPr>
        <w:t>| 保存设备信息    | /admin/sys/equipment/add-or-update    | POST | 保存设备信息   |</w:t>
      </w:r>
    </w:p>
    <w:p>
      <w:r>
        <w:rPr>
          <w:rFonts w:ascii="微软雅黑" w:hAnsi="微软雅黑" w:eastAsia="微软雅黑"/>
        </w:rPr>
        <w:t>| 删除设备      | /admin/sys/equipment/delete           | POST | 删除设备     |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设备分页查询接口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POST /admin/sys/equipment/page</w:t>
        <w:br/>
        <w:t>请求参数：</w:t>
        <w:br/>
        <w:t>{</w:t>
        <w:br/>
        <w:t xml:space="preserve">  "nameLike": "CNC",          // 设备名称模糊查询</w:t>
        <w:br/>
        <w:t xml:space="preserve">  "codeLike": "EQ",           // 设备编号模糊查询</w:t>
        <w:br/>
        <w:t xml:space="preserve">  "typeLike": "加工中心",     // 设备类型模糊查询</w:t>
        <w:br/>
        <w:t xml:space="preserve">  "current": 1,</w:t>
        <w:br/>
        <w:t xml:space="preserve">  "size": 10</w:t>
        <w:br/>
        <w:t>}</w:t>
        <w:br/>
        <w:br/>
        <w:t>响应数据：</w:t>
        <w:br/>
        <w:t>{</w:t>
        <w:br/>
        <w:t xml:space="preserve">  "records": [</w:t>
        <w:br/>
        <w:t xml:space="preserve">    {</w:t>
        <w:br/>
        <w:t xml:space="preserve">      "id": "1",</w:t>
        <w:br/>
        <w:t xml:space="preserve">      "code": "EQ001",</w:t>
        <w:br/>
        <w:t xml:space="preserve">      "name": "CNC加工中心",</w:t>
        <w:br/>
        <w:t xml:space="preserve">      "type": "加工中心",</w:t>
        <w:br/>
        <w:t xml:space="preserve">      "model": "DMG MORI 5轴",</w:t>
        <w:br/>
        <w:t xml:space="preserve">      "status": "0",</w:t>
        <w:br/>
        <w:t xml:space="preserve">      "manufacturer": "德马吉森精机"</w:t>
        <w:br/>
        <w:t xml:space="preserve">    }</w:t>
        <w:br/>
        <w:t xml:space="preserve">  ],</w:t>
        <w:br/>
        <w:t xml:space="preserve">  "total": 100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保存设备接口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POST /admin/sys/equipment/add-or-update</w:t>
        <w:br/>
        <w:t>请求参数：</w:t>
        <w:br/>
        <w:t>{</w:t>
        <w:br/>
        <w:t xml:space="preserve">  "id": "1",</w:t>
        <w:br/>
        <w:t xml:space="preserve">  "code": "EQ001",</w:t>
        <w:br/>
        <w:t xml:space="preserve">  "name": "CNC加工中心",</w:t>
        <w:br/>
        <w:t xml:space="preserve">  "type": "加工中心",</w:t>
        <w:br/>
        <w:t xml:space="preserve">  "model": "DMG MORI 5轴",</w:t>
        <w:br/>
        <w:t xml:space="preserve">  "specification": "最大加工直径500mm",</w:t>
        <w:br/>
        <w:t xml:space="preserve">  "manufacturer": "德马吉森精机",</w:t>
        <w:br/>
        <w:t xml:space="preserve">  "purchaseDate": "2023-01-01",</w:t>
        <w:br/>
        <w:t xml:space="preserve">  "status": "0"  // 0-正常，1-维修，2-停用</w:t>
        <w:br/>
        <w:t>}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1.3.2 新增设备编组并分配设备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：系统管理 &gt; 设备编组管理 &gt; 新增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设备管理员点击新增设备编组</w:t>
      </w:r>
    </w:p>
    <w:p>
      <w:pPr>
        <w:pStyle w:val="ListNumber"/>
      </w:pPr>
      <w:r>
        <w:rPr>
          <w:rFonts w:ascii="微软雅黑" w:hAnsi="微软雅黑" w:eastAsia="微软雅黑"/>
        </w:rPr>
        <w:t>填写编组基本信息（编组名称、编组代码、所属车间、描述等）</w:t>
      </w:r>
    </w:p>
    <w:p>
      <w:pPr>
        <w:pStyle w:val="ListNumber"/>
      </w:pPr>
      <w:r>
        <w:rPr>
          <w:rFonts w:ascii="微软雅黑" w:hAnsi="微软雅黑" w:eastAsia="微软雅黑"/>
        </w:rPr>
        <w:t>在设备列表中选择加入该编组的设备</w:t>
      </w:r>
    </w:p>
    <w:p>
      <w:pPr>
        <w:pStyle w:val="ListNumber"/>
      </w:pPr>
      <w:r>
        <w:rPr>
          <w:rFonts w:ascii="微软雅黑" w:hAnsi="微软雅黑" w:eastAsia="微软雅黑"/>
        </w:rPr>
        <w:t>提交保存，建立编组与设备的关联关系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数据验证规则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编组代码必须唯一</w:t>
      </w:r>
    </w:p>
    <w:p>
      <w:pPr>
        <w:pStyle w:val="ListBullet"/>
      </w:pPr>
      <w:r>
        <w:rPr>
          <w:rFonts w:ascii="微软雅黑" w:hAnsi="微软雅黑" w:eastAsia="微软雅黑"/>
        </w:rPr>
        <w:t>同一设备可以加入多个编组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相关实体</w:t>
      </w:r>
      <w:r>
        <w:rPr>
          <w:rFonts w:ascii="微软雅黑" w:hAnsi="微软雅黑" w:eastAsia="微软雅黑"/>
        </w:rPr>
        <w:t>：设备编组（SysEquipmentGroup）、设备编组设备关系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1.4 加工单元管理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功能描述</w:t>
      </w:r>
    </w:p>
    <w:p/>
    <w:p>
      <w:r>
        <w:rPr>
          <w:rFonts w:ascii="微软雅黑" w:hAnsi="微软雅黑" w:eastAsia="微软雅黑"/>
        </w:rPr>
        <w:t>管理生产加工单元，将设备编组和员工班组进行绑定，形成完整的生产作业单元。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设计思路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架构设计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加工单元是生产派工的最小作业单位</w:t>
      </w:r>
    </w:p>
    <w:p>
      <w:pPr>
        <w:pStyle w:val="ListBullet"/>
      </w:pPr>
      <w:r>
        <w:rPr>
          <w:rFonts w:ascii="微软雅黑" w:hAnsi="微软雅黑" w:eastAsia="微软雅黑"/>
        </w:rPr>
        <w:t>一个加工单元绑定一个员工班组和一个设备编组</w:t>
      </w:r>
    </w:p>
    <w:p>
      <w:pPr>
        <w:pStyle w:val="ListBullet"/>
      </w:pPr>
      <w:r>
        <w:rPr>
          <w:rFonts w:ascii="微软雅黑" w:hAnsi="微软雅黑" w:eastAsia="微软雅黑"/>
        </w:rPr>
        <w:t>加工单元作为派工单的目标执行单位</w:t>
      </w:r>
    </w:p>
    <w:p>
      <w:pPr>
        <w:pStyle w:val="ListBullet"/>
      </w:pPr>
      <w:r>
        <w:rPr>
          <w:rFonts w:ascii="微软雅黑" w:hAnsi="微软雅黑" w:eastAsia="微软雅黑"/>
        </w:rPr>
        <w:t>采用外键关联确保数据完整性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数据库设计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sys_process_unit (加工单元表)</w:t>
        <w:br/>
        <w:t xml:space="preserve">  ├── id, name, code, group_id, equipment_group_id</w:t>
        <w:br/>
        <w:t xml:space="preserve">  ├── description, status</w:t>
        <w:br/>
        <w:t xml:space="preserve">  └── is_deleted, create_time, update_time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关键业务流程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新增加工单元时，选择对应的班组和设备编组</w:t>
      </w:r>
    </w:p>
    <w:p>
      <w:pPr>
        <w:pStyle w:val="ListNumber"/>
      </w:pPr>
      <w:r>
        <w:rPr>
          <w:rFonts w:ascii="微软雅黑" w:hAnsi="微软雅黑" w:eastAsia="微软雅黑"/>
        </w:rPr>
        <w:t>派工时，通过加工单元自动获取对应的员工和设备</w:t>
      </w:r>
    </w:p>
    <w:p>
      <w:pPr>
        <w:pStyle w:val="ListNumber"/>
      </w:pPr>
      <w:r>
        <w:rPr>
          <w:rFonts w:ascii="微软雅黑" w:hAnsi="微软雅黑" w:eastAsia="微软雅黑"/>
        </w:rPr>
        <w:t>加工单元状态变更影响派工单的分配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核心代码说明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加工单元管理核心代码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SysProcessUnitServiceImpl.java</w:t>
        <w:br/>
        <w:t>@Service</w:t>
        <w:br/>
        <w:t xml:space="preserve">public class SysProcessUnitServiceImpl extends ServiceImpl&lt;SysProcessUnitMapper, SysProcessUnit&gt; </w:t>
        <w:br/>
        <w:t xml:space="preserve">    implements ISysProcessUnitService {</w:t>
        <w:br/>
        <w:t xml:space="preserve">    // 继承MyBatis Plus的ServiceImpl，提供标准CRUD操作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使用MyBatis Plus简化CRUD操作</w:t>
      </w:r>
    </w:p>
    <w:p>
      <w:pPr>
        <w:pStyle w:val="ListBullet"/>
      </w:pPr>
      <w:r>
        <w:rPr>
          <w:rFonts w:ascii="微软雅黑" w:hAnsi="微软雅黑" w:eastAsia="微软雅黑"/>
        </w:rPr>
        <w:t>通过外键关联保证数据完整性</w:t>
      </w:r>
    </w:p>
    <w:p>
      <w:pPr>
        <w:pStyle w:val="ListBullet"/>
      </w:pPr>
      <w:r>
        <w:rPr>
          <w:rFonts w:ascii="微软雅黑" w:hAnsi="微软雅黑" w:eastAsia="微软雅黑"/>
        </w:rPr>
        <w:t>支持逻辑删除（is\_deleted字段）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功能详情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1.4.1 新增加工单元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：系统管理 &gt; 加工单元管理 &gt; 新增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生产管理员点击新增加工单元</w:t>
      </w:r>
    </w:p>
    <w:p>
      <w:pPr>
        <w:pStyle w:val="ListNumber"/>
      </w:pPr>
      <w:r>
        <w:rPr>
          <w:rFonts w:ascii="微软雅黑" w:hAnsi="微软雅黑" w:eastAsia="微软雅黑"/>
        </w:rPr>
        <w:t>填写加工单元基本信息（单元名称、单元代码、描述等）</w:t>
      </w:r>
    </w:p>
    <w:p>
      <w:pPr>
        <w:pStyle w:val="ListNumber"/>
      </w:pPr>
      <w:r>
        <w:rPr>
          <w:rFonts w:ascii="微软雅黑" w:hAnsi="微软雅黑" w:eastAsia="微软雅黑"/>
        </w:rPr>
        <w:t>选择对应的员工班组（SysGroup）</w:t>
      </w:r>
    </w:p>
    <w:p>
      <w:pPr>
        <w:pStyle w:val="ListNumber"/>
      </w:pPr>
      <w:r>
        <w:rPr>
          <w:rFonts w:ascii="微软雅黑" w:hAnsi="微软雅黑" w:eastAsia="微软雅黑"/>
        </w:rPr>
        <w:t>选择对应的设备编组（SysEquipmentGroup）</w:t>
      </w:r>
    </w:p>
    <w:p>
      <w:pPr>
        <w:pStyle w:val="ListNumber"/>
      </w:pPr>
      <w:r>
        <w:rPr>
          <w:rFonts w:ascii="微软雅黑" w:hAnsi="微软雅黑" w:eastAsia="微软雅黑"/>
        </w:rPr>
        <w:t>提交保存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数据验证规则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单元代码必须唯一</w:t>
      </w:r>
    </w:p>
    <w:p>
      <w:pPr>
        <w:pStyle w:val="ListBullet"/>
      </w:pPr>
      <w:r>
        <w:rPr>
          <w:rFonts w:ascii="微软雅黑" w:hAnsi="微软雅黑" w:eastAsia="微软雅黑"/>
        </w:rPr>
        <w:t>班组和设备编组可以为空（但至少选择一个）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API接口</w:t>
      </w:r>
      <w:r>
        <w:rPr>
          <w:rFonts w:ascii="微软雅黑" w:hAnsi="微软雅黑" w:eastAsia="微软雅黑"/>
        </w:rPr>
        <w:t>：</w:t>
      </w:r>
    </w:p>
    <w:p/>
    <w:p>
      <w:r>
        <w:rPr>
          <w:rFonts w:ascii="微软雅黑" w:hAnsi="微软雅黑" w:eastAsia="微软雅黑"/>
        </w:rPr>
        <w:t>| 接口名称        | 请求路径                                    | 请求方法 | 说明              |</w:t>
      </w:r>
    </w:p>
    <w:p>
      <w:r>
        <w:rPr>
          <w:rFonts w:ascii="微软雅黑" w:hAnsi="微软雅黑" w:eastAsia="微软雅黑"/>
        </w:rPr>
        <w:t>| ----------- | --------------------------------------- | ---- | --------------- |</w:t>
      </w:r>
    </w:p>
    <w:p>
      <w:r>
        <w:rPr>
          <w:rFonts w:ascii="微软雅黑" w:hAnsi="微软雅黑" w:eastAsia="微软雅黑"/>
        </w:rPr>
        <w:t>| 加工单元列表分页查询  | /admin/sys/processunit/page             | POST | 分页查询加工单元列表      |</w:t>
      </w:r>
    </w:p>
    <w:p>
      <w:r>
        <w:rPr>
          <w:rFonts w:ascii="微软雅黑" w:hAnsi="微软雅黑" w:eastAsia="微软雅黑"/>
        </w:rPr>
        <w:t>| 新增/编辑加工单元页面 | /admin/sys/processunit/add-or-update-ui | GET  | 获取加工单元编辑页面和选项数据 |</w:t>
      </w:r>
    </w:p>
    <w:p>
      <w:r>
        <w:rPr>
          <w:rFonts w:ascii="微软雅黑" w:hAnsi="微软雅黑" w:eastAsia="微软雅黑"/>
        </w:rPr>
        <w:t>| 保存加工单元      | /admin/sys/processunit/add-or-update    | POST | 保存加工单元信息        |</w:t>
      </w:r>
    </w:p>
    <w:p>
      <w:r>
        <w:rPr>
          <w:rFonts w:ascii="微软雅黑" w:hAnsi="微软雅黑" w:eastAsia="微软雅黑"/>
        </w:rPr>
        <w:t>| 删除加工单元      | /admin/sys/processunit/delete           | POST | 删除加工单元          |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加工单元分页查询接口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POST /admin/sys/processunit/page</w:t>
        <w:br/>
        <w:t>请求参数：</w:t>
        <w:br/>
        <w:t>{</w:t>
        <w:br/>
        <w:t xml:space="preserve">  "nameLike": "单元",</w:t>
        <w:br/>
        <w:t xml:space="preserve">  "codeLike": "PU",</w:t>
        <w:br/>
        <w:t xml:space="preserve">  "current": 1,</w:t>
        <w:br/>
        <w:t xml:space="preserve">  "size": 10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保存加工单元接口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POST /admin/sys/processunit/add-or-update</w:t>
        <w:br/>
        <w:t>请求参数：</w:t>
        <w:br/>
        <w:t>{</w:t>
        <w:br/>
        <w:t xml:space="preserve">  "id": "1",</w:t>
        <w:br/>
        <w:t xml:space="preserve">  "name": "加工单元01",</w:t>
        <w:br/>
        <w:t xml:space="preserve">  "code": "PU001",</w:t>
        <w:br/>
        <w:t xml:space="preserve">  "groupId": "1",           // 关联的班组ID</w:t>
        <w:br/>
        <w:t xml:space="preserve">  "equipmentGroupId": "1",  // 关联的设备编组ID</w:t>
        <w:br/>
        <w:t xml:space="preserve">  "description": "负责精密件加工",</w:t>
        <w:br/>
        <w:t xml:space="preserve">  "status": "0"</w:t>
        <w:br/>
        <w:t>}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2"/>
      </w:pPr>
      <w:r>
        <w:rPr>
          <w:rFonts w:ascii="微软雅黑" w:hAnsi="微软雅黑" w:eastAsia="微软雅黑"/>
          <w:color w:val="2980B9"/>
          <w:sz w:val="36"/>
        </w:rPr>
        <w:t>十、物料管理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2.1 物料信息定义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功能描述</w:t>
      </w:r>
    </w:p>
    <w:p/>
    <w:p>
      <w:r>
        <w:rPr>
          <w:rFonts w:ascii="微软雅黑" w:hAnsi="微软雅黑" w:eastAsia="微软雅黑"/>
        </w:rPr>
        <w:t>管理物料基础数据，支持物料新增、编辑、查询，自动生成物料编码。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设计思路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架构设计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物料是MES系统的基础数据，被BOM、订单、库存等多个模块引用</w:t>
      </w:r>
    </w:p>
    <w:p>
      <w:pPr>
        <w:pStyle w:val="ListBullet"/>
      </w:pPr>
      <w:r>
        <w:rPr>
          <w:rFonts w:ascii="微软雅黑" w:hAnsi="微软雅黑" w:eastAsia="微软雅黑"/>
        </w:rPr>
        <w:t>物料编码采用"日期+流水号"的自动生成策略，确保唯一性和可读性</w:t>
      </w:r>
    </w:p>
    <w:p>
      <w:pPr>
        <w:pStyle w:val="ListBullet"/>
      </w:pPr>
      <w:r>
        <w:rPr>
          <w:rFonts w:ascii="微软雅黑" w:hAnsi="微软雅黑" w:eastAsia="微软雅黑"/>
        </w:rPr>
        <w:t>物料类型采用枚举值管理（原材料/半成品/成品/辅料）</w:t>
      </w:r>
    </w:p>
    <w:p>
      <w:pPr>
        <w:pStyle w:val="ListBullet"/>
      </w:pPr>
      <w:r>
        <w:rPr>
          <w:rFonts w:ascii="微软雅黑" w:hAnsi="微软雅黑" w:eastAsia="微软雅黑"/>
        </w:rPr>
        <w:t>支持物料分类管理，便于组织和查询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编码生成策略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/>
          <w:color w:val="E74C3C"/>
          <w:sz w:val="20"/>
        </w:rPr>
        <w:t>yyyyMMdd</w:t>
      </w:r>
      <w:r>
        <w:rPr>
          <w:rFonts w:ascii="微软雅黑" w:hAnsi="微软雅黑" w:eastAsia="微软雅黑"/>
        </w:rPr>
        <w:t xml:space="preserve"> + 4位流水号（如：202406040001）</w:t>
      </w:r>
    </w:p>
    <w:p>
      <w:pPr>
        <w:pStyle w:val="ListBullet"/>
      </w:pPr>
      <w:r>
        <w:rPr>
          <w:rFonts w:ascii="微软雅黑" w:hAnsi="微软雅黑" w:eastAsia="微软雅黑"/>
        </w:rPr>
        <w:t>每天从0001开始递增</w:t>
      </w:r>
    </w:p>
    <w:p>
      <w:pPr>
        <w:pStyle w:val="ListBullet"/>
      </w:pPr>
      <w:r>
        <w:rPr>
          <w:rFonts w:ascii="微软雅黑" w:hAnsi="微软雅黑" w:eastAsia="微软雅黑"/>
        </w:rPr>
        <w:t>通过查询当天最大编码，计算下一个编码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数据库设计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sp_material_info (物料信息表)</w:t>
        <w:br/>
        <w:t xml:space="preserve">  ├── id, code, name, mat_type, unit, specification</w:t>
        <w:br/>
        <w:t xml:space="preserve">  ├── safety_stock, current_stock, category_id</w:t>
        <w:br/>
        <w:t xml:space="preserve">  ├── description</w:t>
        <w:br/>
        <w:t xml:space="preserve">  └── is_deleted, create_time, update_time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关键业务流程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新增物料时，系统自动生成唯一编码</w:t>
      </w:r>
    </w:p>
    <w:p>
      <w:pPr>
        <w:pStyle w:val="ListNumber"/>
      </w:pPr>
      <w:r>
        <w:rPr>
          <w:rFonts w:ascii="微软雅黑" w:hAnsi="微软雅黑" w:eastAsia="微软雅黑"/>
        </w:rPr>
        <w:t>查询当天最大编码，流水号+1</w:t>
      </w:r>
    </w:p>
    <w:p>
      <w:pPr>
        <w:pStyle w:val="ListNumber"/>
      </w:pPr>
      <w:r>
        <w:rPr>
          <w:rFonts w:ascii="微软雅黑" w:hAnsi="微软雅黑" w:eastAsia="微软雅黑"/>
        </w:rPr>
        <w:t>如果没有当天编码，从0001开始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核心代码说明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物料编码自动生成核心代码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SpMaterialInfoServiceImpl.java - generateMaterialCode方法</w:t>
        <w:br/>
        <w:t>@Override</w:t>
        <w:br/>
        <w:t>public String generateMaterialCode() {</w:t>
        <w:br/>
        <w:t xml:space="preserve">    // 1. 获取当前日期作为编码前缀</w:t>
        <w:br/>
        <w:t xml:space="preserve">    String datePrefix = LocalDate.now().format(DateTimeFormatter.ofPattern("yyyyMMdd"));</w:t>
        <w:br/>
        <w:t xml:space="preserve">    </w:t>
        <w:br/>
        <w:t xml:space="preserve">    // 2. 查询当天最大的物料编码</w:t>
        <w:br/>
        <w:t xml:space="preserve">    QueryWrapper&lt;SpMaterialInfo&gt; qw = new QueryWrapper&lt;&gt;();</w:t>
        <w:br/>
        <w:t xml:space="preserve">    qw.likeRight("code", datePrefix);  // LIKE '20240604%'</w:t>
        <w:br/>
        <w:t xml:space="preserve">    qw.orderByDesc("code");</w:t>
        <w:br/>
        <w:t xml:space="preserve">    qw.last("limit 1");</w:t>
        <w:br/>
        <w:t xml:space="preserve">    SpMaterialInfo last = getOne(qw);</w:t>
        <w:br/>
        <w:t xml:space="preserve">    </w:t>
        <w:br/>
        <w:t xml:space="preserve">    // 3. 如果存在当天编码，流水号+1</w:t>
        <w:br/>
        <w:t xml:space="preserve">    if (last != null &amp;&amp; last.getCode() != null &amp;&amp; last.getCode().startsWith(datePrefix)) {</w:t>
        <w:br/>
        <w:t xml:space="preserve">        String suffix = last.getCode().substring(datePrefix.length());</w:t>
        <w:br/>
        <w:t xml:space="preserve">        int seq = Integer.parseInt(suffix) + 1;</w:t>
        <w:br/>
        <w:t xml:space="preserve">        return datePrefix + String.format("%04d", seq);</w:t>
        <w:br/>
        <w:t xml:space="preserve">    }</w:t>
        <w:br/>
        <w:t xml:space="preserve">    </w:t>
        <w:br/>
        <w:t xml:space="preserve">    // 4. 如果当天没有编码，从0001开始</w:t>
        <w:br/>
        <w:t xml:space="preserve">    return datePrefix + "0001";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使用</w:t>
      </w:r>
      <w:r>
        <w:rPr>
          <w:rFonts w:ascii="Consolas" w:hAnsi="Consolas"/>
          <w:color w:val="E74C3C"/>
          <w:sz w:val="20"/>
        </w:rPr>
        <w:t>likeRight</w:t>
      </w:r>
      <w:r>
        <w:rPr>
          <w:rFonts w:ascii="微软雅黑" w:hAnsi="微软雅黑" w:eastAsia="微软雅黑"/>
        </w:rPr>
        <w:t>进行前缀匹配，利用索引提高查询效率</w:t>
      </w:r>
    </w:p>
    <w:p>
      <w:pPr>
        <w:pStyle w:val="ListBullet"/>
      </w:pPr>
      <w:r>
        <w:rPr>
          <w:rFonts w:ascii="微软雅黑" w:hAnsi="微软雅黑" w:eastAsia="微软雅黑"/>
        </w:rPr>
        <w:t>使用</w:t>
      </w:r>
      <w:r>
        <w:rPr>
          <w:rFonts w:ascii="Consolas" w:hAnsi="Consolas"/>
          <w:color w:val="E74C3C"/>
          <w:sz w:val="20"/>
        </w:rPr>
        <w:t>String.format("%04d", seq)</w:t>
      </w:r>
      <w:r>
        <w:rPr>
          <w:rFonts w:ascii="微软雅黑" w:hAnsi="微软雅黑" w:eastAsia="微软雅黑"/>
        </w:rPr>
        <w:t>确保流水号固定4位，不足补0</w:t>
      </w:r>
    </w:p>
    <w:p>
      <w:pPr>
        <w:pStyle w:val="ListBullet"/>
      </w:pPr>
      <w:r>
        <w:rPr>
          <w:rFonts w:ascii="微软雅黑" w:hAnsi="微软雅黑" w:eastAsia="微软雅黑"/>
        </w:rPr>
        <w:t>查询结果按编码降序排列，取第一条即为最大编码</w:t>
      </w:r>
    </w:p>
    <w:p>
      <w:pPr>
        <w:pStyle w:val="ListBullet"/>
      </w:pPr>
      <w:r>
        <w:rPr>
          <w:rFonts w:ascii="微软雅黑" w:hAnsi="微软雅黑" w:eastAsia="微软雅黑"/>
        </w:rPr>
        <w:t>线程安全考虑：在高并发场景下需要加锁或使用数据库序列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物料保存核心代码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SpMaterialInfoController.java - add-or-update接口</w:t>
        <w:br/>
        <w:t>@PostMapping("/add-or-update")</w:t>
        <w:br/>
        <w:t>@ResponseBody</w:t>
        <w:br/>
        <w:t>public Result addOrUpdate(SpMaterialInfo spMaterialInfo) {</w:t>
        <w:br/>
        <w:t xml:space="preserve">    // 如果是新增，自动生成编码</w:t>
        <w:br/>
        <w:t xml:space="preserve">    if (StringUtils.isEmpty(spMaterialInfo.getId())) {</w:t>
        <w:br/>
        <w:t xml:space="preserve">        String code = spMaterialInfoService.generateMaterialCode();</w:t>
        <w:br/>
        <w:t xml:space="preserve">        spMaterialInfo.setCode(code);</w:t>
        <w:br/>
        <w:t xml:space="preserve">    }</w:t>
        <w:br/>
        <w:t xml:space="preserve">    spMaterialInfoService.saveOrUpdate(spMaterialInfo);</w:t>
        <w:br/>
        <w:t xml:space="preserve">    return Result.success();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新增时自动生成编码，编辑时不改变编码</w:t>
      </w:r>
    </w:p>
    <w:p>
      <w:pPr>
        <w:pStyle w:val="ListBullet"/>
      </w:pPr>
      <w:r>
        <w:rPr>
          <w:rFonts w:ascii="微软雅黑" w:hAnsi="微软雅黑" w:eastAsia="微软雅黑"/>
        </w:rPr>
        <w:t>使用</w:t>
      </w:r>
      <w:r>
        <w:rPr>
          <w:rFonts w:ascii="Consolas" w:hAnsi="Consolas"/>
          <w:color w:val="E74C3C"/>
          <w:sz w:val="20"/>
        </w:rPr>
        <w:t>saveOrUpdate</w:t>
      </w:r>
      <w:r>
        <w:rPr>
          <w:rFonts w:ascii="微软雅黑" w:hAnsi="微软雅黑" w:eastAsia="微软雅黑"/>
        </w:rPr>
        <w:t>方法，根据ID判断是新增还是更新</w:t>
      </w:r>
    </w:p>
    <w:p>
      <w:pPr>
        <w:pStyle w:val="ListBullet"/>
      </w:pPr>
      <w:r>
        <w:rPr>
          <w:rFonts w:ascii="微软雅黑" w:hAnsi="微软雅黑" w:eastAsia="微软雅黑"/>
        </w:rPr>
        <w:t>编码生成与保存分离，便于前端预览编码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功能详情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2.1.1 新增物料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：基础数据 &gt; 物料信息 &gt; 新增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物料管理员点击新增物料</w:t>
      </w:r>
    </w:p>
    <w:p>
      <w:pPr>
        <w:pStyle w:val="ListNumber"/>
      </w:pPr>
      <w:r>
        <w:rPr>
          <w:rFonts w:ascii="微软雅黑" w:hAnsi="微软雅黑" w:eastAsia="微软雅黑"/>
        </w:rPr>
        <w:t>系统自动生成物料编码（格式：yyyyMMdd + 4位流水号）</w:t>
      </w:r>
    </w:p>
    <w:p>
      <w:pPr>
        <w:pStyle w:val="ListNumber"/>
      </w:pPr>
      <w:r>
        <w:rPr>
          <w:rFonts w:ascii="微软雅黑" w:hAnsi="微软雅黑" w:eastAsia="微软雅黑"/>
        </w:rPr>
        <w:t>填写物料详细信息（物料名称、物料类型、计量单位、规格型号、安全库存等）</w:t>
      </w:r>
    </w:p>
    <w:p>
      <w:pPr>
        <w:pStyle w:val="ListNumber"/>
      </w:pPr>
      <w:r>
        <w:rPr>
          <w:rFonts w:ascii="微软雅黑" w:hAnsi="微软雅黑" w:eastAsia="微软雅黑"/>
        </w:rPr>
        <w:t>选择物料分类</w:t>
      </w:r>
    </w:p>
    <w:p>
      <w:pPr>
        <w:pStyle w:val="ListNumber"/>
      </w:pPr>
      <w:r>
        <w:rPr>
          <w:rFonts w:ascii="微软雅黑" w:hAnsi="微软雅黑" w:eastAsia="微软雅黑"/>
        </w:rPr>
        <w:t>提交保存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数据验证规则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物料编码自动生成，确保唯一性</w:t>
      </w:r>
    </w:p>
    <w:p>
      <w:pPr>
        <w:pStyle w:val="ListBullet"/>
      </w:pPr>
      <w:r>
        <w:rPr>
          <w:rFonts w:ascii="微软雅黑" w:hAnsi="微软雅黑" w:eastAsia="微软雅黑"/>
        </w:rPr>
        <w:t>物料名称必填</w:t>
      </w:r>
    </w:p>
    <w:p>
      <w:pPr>
        <w:pStyle w:val="ListBullet"/>
      </w:pPr>
      <w:r>
        <w:rPr>
          <w:rFonts w:ascii="微软雅黑" w:hAnsi="微软雅黑" w:eastAsia="微软雅黑"/>
        </w:rPr>
        <w:t>物料类型必须是有效枚举值（原材料/半成品/成品/辅料）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API接口</w:t>
      </w:r>
      <w:r>
        <w:rPr>
          <w:rFonts w:ascii="微软雅黑" w:hAnsi="微软雅黑" w:eastAsia="微软雅黑"/>
        </w:rPr>
        <w:t>：</w:t>
      </w:r>
    </w:p>
    <w:p/>
    <w:p>
      <w:r>
        <w:rPr>
          <w:rFonts w:ascii="微软雅黑" w:hAnsi="微软雅黑" w:eastAsia="微软雅黑"/>
        </w:rPr>
        <w:t>| 接口名称      | 请求路径                                    | 请求方法 | 说明        |</w:t>
      </w:r>
    </w:p>
    <w:p>
      <w:r>
        <w:rPr>
          <w:rFonts w:ascii="微软雅黑" w:hAnsi="微软雅黑" w:eastAsia="微软雅黑"/>
        </w:rPr>
        <w:t>| --------- | --------------------------------------- | ---- | --------- |</w:t>
      </w:r>
    </w:p>
    <w:p>
      <w:r>
        <w:rPr>
          <w:rFonts w:ascii="微软雅黑" w:hAnsi="微软雅黑" w:eastAsia="微软雅黑"/>
        </w:rPr>
        <w:t>| 物料列表分页查询  | /basedata/materialinfo/page             | POST | 分页查询物料列表  |</w:t>
      </w:r>
    </w:p>
    <w:p>
      <w:r>
        <w:rPr>
          <w:rFonts w:ascii="微软雅黑" w:hAnsi="微软雅黑" w:eastAsia="微软雅黑"/>
        </w:rPr>
        <w:t>| 生成物料编码    | /basedata/materialinfo/generate-code    | GET  | 获取下一个物料编码 |</w:t>
      </w:r>
    </w:p>
    <w:p>
      <w:r>
        <w:rPr>
          <w:rFonts w:ascii="微软雅黑" w:hAnsi="微软雅黑" w:eastAsia="微软雅黑"/>
        </w:rPr>
        <w:t>| 新增/编辑物料页面 | /basedata/materialinfo/add-or-update-ui | GET  | 获取物料编辑页面  |</w:t>
      </w:r>
    </w:p>
    <w:p>
      <w:r>
        <w:rPr>
          <w:rFonts w:ascii="微软雅黑" w:hAnsi="微软雅黑" w:eastAsia="微软雅黑"/>
        </w:rPr>
        <w:t>| 保存物料信息    | /basedata/materialinfo/add-or-update    | POST | 保存物料信息    |</w:t>
      </w:r>
    </w:p>
    <w:p>
      <w:r>
        <w:rPr>
          <w:rFonts w:ascii="微软雅黑" w:hAnsi="微软雅黑" w:eastAsia="微软雅黑"/>
        </w:rPr>
        <w:t>| 删除物料      | /basedata/materialinfo/delete           | POST | 删除物料      |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物料分页查询接口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POST /basedata/materialinfo/page</w:t>
        <w:br/>
        <w:t>请求参数：</w:t>
        <w:br/>
        <w:t>{</w:t>
        <w:br/>
        <w:t xml:space="preserve">  "codeLike": "202406",    // 物料编码模糊查询</w:t>
        <w:br/>
        <w:t xml:space="preserve">  "nameLike": "螺丝",      // 物料名称模糊查询</w:t>
        <w:br/>
        <w:t xml:space="preserve">  "matTypeLike": "raw",    // 物料类型模糊查询</w:t>
        <w:br/>
        <w:t xml:space="preserve">  "current": 1,</w:t>
        <w:br/>
        <w:t xml:space="preserve">  "size": 10</w:t>
        <w:br/>
        <w:t>}</w:t>
        <w:br/>
        <w:br/>
        <w:t>响应数据：</w:t>
        <w:br/>
        <w:t>{</w:t>
        <w:br/>
        <w:t xml:space="preserve">  "records": [</w:t>
        <w:br/>
        <w:t xml:space="preserve">    {</w:t>
        <w:br/>
        <w:t xml:space="preserve">      "id": "1",</w:t>
        <w:br/>
        <w:t xml:space="preserve">      "code": "202406010001",</w:t>
        <w:br/>
        <w:t xml:space="preserve">      "name": "M8不锈钢螺丝",</w:t>
        <w:br/>
        <w:t xml:space="preserve">      "matType": "raw",</w:t>
        <w:br/>
        <w:t xml:space="preserve">      "unit": "个",</w:t>
        <w:br/>
        <w:t xml:space="preserve">      "specification": "M8×30",</w:t>
        <w:br/>
        <w:t xml:space="preserve">      "safetyStock": 1000,</w:t>
        <w:br/>
        <w:t xml:space="preserve">      "currentStock": 850</w:t>
        <w:br/>
        <w:t xml:space="preserve">    }</w:t>
        <w:br/>
        <w:t xml:space="preserve">  ],</w:t>
        <w:br/>
        <w:t xml:space="preserve">  "total": 2000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生成物料编码接口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GET /basedata/materialinfo/generate-code</w:t>
        <w:br/>
        <w:t>响应数据：</w:t>
        <w:br/>
        <w:t>{</w:t>
        <w:br/>
        <w:t xml:space="preserve">  "code": 200,</w:t>
        <w:br/>
        <w:t xml:space="preserve">  "message": "success",</w:t>
        <w:br/>
        <w:t xml:space="preserve">  "data": "202406040001"  // 格式：yyyyMMdd + 4位流水号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保存物料接口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POST /basedata/materialinfo/add-or-update</w:t>
        <w:br/>
        <w:t>请求参数：</w:t>
        <w:br/>
        <w:t>{</w:t>
        <w:br/>
        <w:t xml:space="preserve">  "id": "1",</w:t>
        <w:br/>
        <w:t xml:space="preserve">  "code": "202406040001",</w:t>
        <w:br/>
        <w:t xml:space="preserve">  "name": "M8不锈钢螺丝",</w:t>
        <w:br/>
        <w:t xml:space="preserve">  "matType": "raw",               // raw-原材料，semi-半成品，finish-成品</w:t>
        <w:br/>
        <w:t xml:space="preserve">  "unit": "个",</w:t>
        <w:br/>
        <w:t xml:space="preserve">  "specification": "M8×30",</w:t>
        <w:br/>
        <w:t xml:space="preserve">  "safetyStock": 1000,</w:t>
        <w:br/>
        <w:t xml:space="preserve">  "categoryId": "1",              // 物料分类ID</w:t>
        <w:br/>
        <w:t xml:space="preserve">  "description": "304不锈钢材质"</w:t>
        <w:br/>
        <w:t>}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2.2 物料需求计划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功能描述</w:t>
      </w:r>
    </w:p>
    <w:p/>
    <w:p>
      <w:r>
        <w:rPr>
          <w:rFonts w:ascii="微软雅黑" w:hAnsi="微软雅黑" w:eastAsia="微软雅黑"/>
        </w:rPr>
        <w:t>根据生产订单自动计算物料需求，支持一键生成入库单，登账后自动更新库存。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设计思路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架构设计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MRP（物料需求计划）是连接生产订单和物料采购的桥梁</w:t>
      </w:r>
    </w:p>
    <w:p>
      <w:pPr>
        <w:pStyle w:val="ListBullet"/>
      </w:pPr>
      <w:r>
        <w:rPr>
          <w:rFonts w:ascii="微软雅黑" w:hAnsi="微软雅黑" w:eastAsia="微软雅黑"/>
        </w:rPr>
        <w:t>通过BOM展开计算物料需求，考虑损耗率和现有库存</w:t>
      </w:r>
    </w:p>
    <w:p>
      <w:pPr>
        <w:pStyle w:val="ListBullet"/>
      </w:pPr>
      <w:r>
        <w:rPr>
          <w:rFonts w:ascii="微软雅黑" w:hAnsi="微软雅黑" w:eastAsia="微软雅黑"/>
        </w:rPr>
        <w:t>MRP记录与入库单关联，支持一键生成入库单</w:t>
      </w:r>
    </w:p>
    <w:p>
      <w:pPr>
        <w:pStyle w:val="ListBullet"/>
      </w:pPr>
      <w:r>
        <w:rPr>
          <w:rFonts w:ascii="微软雅黑" w:hAnsi="微软雅黑" w:eastAsia="微软雅黑"/>
        </w:rPr>
        <w:t>入库单登账后自动更新库存，保证数据一致性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MRP计算逻辑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毛需求 = 订单数量 × BOM用量 × (1 + 损耗率)</w:t>
        <w:br/>
        <w:t>净需求 = 毛需求 - 现有库存 - 在途库存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数据库设计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sp_mrp_record (MRP需求记录表)</w:t>
        <w:br/>
        <w:t xml:space="preserve">  ├── id, mrp_no, order_code, bom_code</w:t>
        <w:br/>
        <w:t xml:space="preserve">  ├── product_code, product_name</w:t>
        <w:br/>
        <w:t xml:space="preserve">  ├── part_code, part_name, demand_qty, unit</w:t>
        <w:br/>
        <w:t xml:space="preserve">  ├── source_order_no</w:t>
        <w:br/>
        <w:t xml:space="preserve">  └── is_deleted, create_time, update_time</w:t>
        <w:br/>
        <w:br/>
        <w:t>sp_inbound_order (入库单表)</w:t>
        <w:br/>
        <w:t xml:space="preserve">  ├── id, inbound_no, source_mrp_nos</w:t>
        <w:br/>
        <w:t xml:space="preserve">  ├── status, item_count, total_demand_qty</w:t>
        <w:br/>
        <w:t xml:space="preserve">  ├── warehouse_id, warehouse_location_id, warehouse_location_ids</w:t>
        <w:br/>
        <w:t xml:space="preserve">  └── is_deleted, create_time, update_time</w:t>
        <w:br/>
        <w:br/>
        <w:t>sp_inbound_order_item (入库单明细表)</w:t>
        <w:br/>
        <w:t xml:space="preserve">  ├── id, inbound_order_id, source_mrp_record_id</w:t>
        <w:br/>
        <w:t xml:space="preserve">  ├── mrp_no, order_code, bom_code</w:t>
        <w:br/>
        <w:t xml:space="preserve">  ├── product_code, product_name, part_code, part_name</w:t>
        <w:br/>
        <w:t xml:space="preserve">  ├── demand_qty, unit</w:t>
        <w:br/>
        <w:t xml:space="preserve">  └── is_deleted, create_time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关键业务流程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生产订单执行时，根据BOM自动生成MRP记录</w:t>
      </w:r>
    </w:p>
    <w:p>
      <w:pPr>
        <w:pStyle w:val="ListNumber"/>
      </w:pPr>
      <w:r>
        <w:rPr>
          <w:rFonts w:ascii="微软雅黑" w:hAnsi="微软雅黑" w:eastAsia="微软雅黑"/>
        </w:rPr>
        <w:t>在MRP列表中选择需要入库的物料</w:t>
      </w:r>
    </w:p>
    <w:p>
      <w:pPr>
        <w:pStyle w:val="ListNumber"/>
      </w:pPr>
      <w:r>
        <w:rPr>
          <w:rFonts w:ascii="微软雅黑" w:hAnsi="微软雅黑" w:eastAsia="微软雅黑"/>
        </w:rPr>
        <w:t>一键生成入库单（草稿状态）</w:t>
      </w:r>
    </w:p>
    <w:p>
      <w:pPr>
        <w:pStyle w:val="ListNumber"/>
      </w:pPr>
      <w:r>
        <w:rPr>
          <w:rFonts w:ascii="微软雅黑" w:hAnsi="微软雅黑" w:eastAsia="微软雅黑"/>
        </w:rPr>
        <w:t>选择库房和库位，登账入库</w:t>
      </w:r>
    </w:p>
    <w:p>
      <w:pPr>
        <w:pStyle w:val="ListNumber"/>
      </w:pPr>
      <w:r>
        <w:rPr>
          <w:rFonts w:ascii="微软雅黑" w:hAnsi="微软雅黑" w:eastAsia="微软雅黑"/>
        </w:rPr>
        <w:t>登账后自动更新库房和库位的库存数量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核心代码说明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一键生成入库单核心代码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SpInboundOrderController.java - generateInternal方法</w:t>
        <w:br/>
        <w:t>private Result generateInternal(String mrpIds, String warehouseId, String warehouseLocationId) {</w:t>
        <w:br/>
        <w:t xml:space="preserve">    // 1. 解析选中的MRP记录ID列表</w:t>
        <w:br/>
        <w:t xml:space="preserve">    List&lt;String&gt; selectedIds = new ArrayList&lt;&gt;();</w:t>
        <w:br/>
        <w:t xml:space="preserve">    for (String id : mrpIds.split(",")) {</w:t>
        <w:br/>
        <w:t xml:space="preserve">        if (StringUtils.isNotBlank(id)) {</w:t>
        <w:br/>
        <w:t xml:space="preserve">            selectedIds.add(id.trim());</w:t>
        <w:br/>
        <w:t xml:space="preserve">        }</w:t>
        <w:br/>
        <w:t xml:space="preserve">    }</w:t>
        <w:br/>
        <w:t xml:space="preserve">    </w:t>
        <w:br/>
        <w:t xml:space="preserve">    // 2. 查询MRP记录</w:t>
        <w:br/>
        <w:t xml:space="preserve">    List&lt;SpMrpRecord&gt; mrpRecords = new ArrayList&lt;&gt;(mrpRecordService.listByIds(selectedIds));</w:t>
        <w:br/>
        <w:t xml:space="preserve">    </w:t>
        <w:br/>
        <w:t xml:space="preserve">    // 3. 检查是否已生成入库单（防止重复生成）</w:t>
        <w:br/>
        <w:t xml:space="preserve">    List&lt;SpInboundOrderItem&gt; items = new ArrayList&lt;&gt;();</w:t>
        <w:br/>
        <w:t xml:space="preserve">    StringJoiner mrpNoJoiner = new StringJoiner(",");</w:t>
        <w:br/>
        <w:t xml:space="preserve">    BigDecimal totalQty = BigDecimal.ZERO;</w:t>
        <w:br/>
        <w:t xml:space="preserve">    </w:t>
        <w:br/>
        <w:t xml:space="preserve">    for (SpMrpRecord mrpRecord : mrpRecords) {</w:t>
        <w:br/>
        <w:t xml:space="preserve">        // 检查是否已存在入库单明细</w:t>
        <w:br/>
        <w:t xml:space="preserve">        List&lt;SpInboundOrderItem&gt; matched = inboundOrderItemService.list(</w:t>
        <w:br/>
        <w:t xml:space="preserve">            new QueryWrapper&lt;SpInboundOrderItem&gt;()</w:t>
        <w:br/>
        <w:t xml:space="preserve">                .eq("source_mrp_record_id", mrpRecord.getId())</w:t>
        <w:br/>
        <w:t xml:space="preserve">                .eq("is_deleted", "0")</w:t>
        <w:br/>
        <w:t xml:space="preserve">        );</w:t>
        <w:br/>
        <w:t xml:space="preserve">        if (!matched.isEmpty()) {</w:t>
        <w:br/>
        <w:t xml:space="preserve">            return Result.failure("选中的物料需求存在已生成入库单的数据");</w:t>
        <w:br/>
        <w:t xml:space="preserve">        }</w:t>
        <w:br/>
        <w:t xml:space="preserve">        </w:t>
        <w:br/>
        <w:t xml:space="preserve">        // 创建入库单明细</w:t>
        <w:br/>
        <w:t xml:space="preserve">        SpInboundOrderItem item = new SpInboundOrderItem();</w:t>
        <w:br/>
        <w:t xml:space="preserve">        item.setSourceMrpRecordId(mrpRecord.getId());</w:t>
        <w:br/>
        <w:t xml:space="preserve">        item.setMrpNo(mrpRecord.getMrpNo());</w:t>
        <w:br/>
        <w:t xml:space="preserve">        item.setDemandQty(mrpRecord.getDemandQty());</w:t>
        <w:br/>
        <w:t xml:space="preserve">        // ... 设置其他字段</w:t>
        <w:br/>
        <w:t xml:space="preserve">        items.add(item);</w:t>
        <w:br/>
        <w:t xml:space="preserve">        </w:t>
        <w:br/>
        <w:t xml:space="preserve">        totalQty = totalQty.add(mrpRecord.getDemandQty());</w:t>
        <w:br/>
        <w:t xml:space="preserve">    }</w:t>
        <w:br/>
        <w:t xml:space="preserve">    </w:t>
        <w:br/>
        <w:t xml:space="preserve">    // 4. 生成入库单主表</w:t>
        <w:br/>
        <w:t xml:space="preserve">    String inboundNo = "IB-" + LocalDateTime.now().format(DateTimeFormatter.ofPattern("yyyyMMddHHmmss"));</w:t>
        <w:br/>
        <w:t xml:space="preserve">    SpInboundOrder order = new SpInboundOrder();</w:t>
        <w:br/>
        <w:t xml:space="preserve">    order.setInboundNo(inboundNo);</w:t>
        <w:br/>
        <w:t xml:space="preserve">    order.setStatus("draft");</w:t>
        <w:br/>
        <w:t xml:space="preserve">    order.setItemCount(items.size());</w:t>
        <w:br/>
        <w:t xml:space="preserve">    order.setTotalDemandQty(totalQty);</w:t>
        <w:br/>
        <w:t xml:space="preserve">    inboundOrderService.save(order);</w:t>
        <w:br/>
        <w:t xml:space="preserve">    </w:t>
        <w:br/>
        <w:t xml:space="preserve">    // 5. 批量保存入库单明细</w:t>
        <w:br/>
        <w:t xml:space="preserve">    for (SpInboundOrderItem item : items) {</w:t>
        <w:br/>
        <w:t xml:space="preserve">        item.setInboundOrderId(order.getId());</w:t>
        <w:br/>
        <w:t xml:space="preserve">    }</w:t>
        <w:br/>
        <w:t xml:space="preserve">    inboundOrderItemService.saveBatch(items);</w:t>
        <w:br/>
        <w:t xml:space="preserve">    </w:t>
        <w:br/>
        <w:t xml:space="preserve">    // 6. 如果提供了库房信息，直接登账</w:t>
        <w:br/>
        <w:t xml:space="preserve">    if (StringUtils.isNotBlank(warehouseId)) {</w:t>
        <w:br/>
        <w:t xml:space="preserve">        applyInventory(order, items, warehouseId, warehouseLocationId);</w:t>
        <w:br/>
        <w:t xml:space="preserve">        order.setStatus("confirmed");</w:t>
        <w:br/>
        <w:t xml:space="preserve">        inboundOrderService.updateById(order);</w:t>
        <w:br/>
        <w:t xml:space="preserve">    }</w:t>
        <w:br/>
        <w:t xml:space="preserve">    </w:t>
        <w:br/>
        <w:t xml:space="preserve">    return Result.success(result, "计划入库单生成成功");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使用</w:t>
      </w:r>
      <w:r>
        <w:rPr>
          <w:rFonts w:ascii="Consolas" w:hAnsi="Consolas"/>
          <w:color w:val="E74C3C"/>
          <w:sz w:val="20"/>
        </w:rPr>
        <w:t>StringJoiner</w:t>
      </w:r>
      <w:r>
        <w:rPr>
          <w:rFonts w:ascii="微软雅黑" w:hAnsi="微软雅黑" w:eastAsia="微软雅黑"/>
        </w:rPr>
        <w:t>拼接MRP编号，便于追溯</w:t>
      </w:r>
    </w:p>
    <w:p>
      <w:pPr>
        <w:pStyle w:val="ListBullet"/>
      </w:pPr>
      <w:r>
        <w:rPr>
          <w:rFonts w:ascii="微软雅黑" w:hAnsi="微软雅黑" w:eastAsia="微软雅黑"/>
        </w:rPr>
        <w:t>使用</w:t>
      </w:r>
      <w:r>
        <w:rPr>
          <w:rFonts w:ascii="Consolas" w:hAnsi="Consolas"/>
          <w:color w:val="E74C3C"/>
          <w:sz w:val="20"/>
        </w:rPr>
        <w:t>BigDecimal</w:t>
      </w:r>
      <w:r>
        <w:rPr>
          <w:rFonts w:ascii="微软雅黑" w:hAnsi="微软雅黑" w:eastAsia="微软雅黑"/>
        </w:rPr>
        <w:t>处理数量，避免精度问题</w:t>
      </w:r>
    </w:p>
    <w:p>
      <w:pPr>
        <w:pStyle w:val="ListBullet"/>
      </w:pPr>
      <w:r>
        <w:rPr>
          <w:rFonts w:ascii="微软雅黑" w:hAnsi="微软雅黑" w:eastAsia="微软雅黑"/>
        </w:rPr>
        <w:t>防止重复生成入库单的检查机制</w:t>
      </w:r>
    </w:p>
    <w:p>
      <w:pPr>
        <w:pStyle w:val="ListBullet"/>
      </w:pPr>
      <w:r>
        <w:rPr>
          <w:rFonts w:ascii="微软雅黑" w:hAnsi="微软雅黑" w:eastAsia="微软雅黑"/>
        </w:rPr>
        <w:t>支持两步操作：先生成草稿，再登账；或者一步生成并登账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库存更新核心代码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SpInboundOrderController.java - applyInventory方法</w:t>
        <w:br/>
        <w:t xml:space="preserve">private void applyInventory(SpInboundOrder order, List&lt;SpInboundOrderItem&gt; items, </w:t>
        <w:br/>
        <w:t xml:space="preserve">                           String warehouseId, String warehouseLocationId) {</w:t>
        <w:br/>
        <w:t xml:space="preserve">    // 1. 计算入库总数量</w:t>
        <w:br/>
        <w:t xml:space="preserve">    BigDecimal inboundQty = BigDecimal.ZERO;</w:t>
        <w:br/>
        <w:t xml:space="preserve">    for (SpInboundOrderItem item : items) {</w:t>
        <w:br/>
        <w:t xml:space="preserve">        if (item.getDemandQty() != null) {</w:t>
        <w:br/>
        <w:t xml:space="preserve">            inboundQty = inboundQty.add(item.getDemandQty());</w:t>
        <w:br/>
        <w:t xml:space="preserve">        }</w:t>
        <w:br/>
        <w:t xml:space="preserve">    }</w:t>
        <w:br/>
        <w:t xml:space="preserve">    </w:t>
        <w:br/>
        <w:t xml:space="preserve">    // 2. 更新库房总库存</w:t>
        <w:br/>
        <w:t xml:space="preserve">    SpWarehouse warehouse = warehouseService.getById(warehouseId);</w:t>
        <w:br/>
        <w:t xml:space="preserve">    if (warehouse != null) {</w:t>
        <w:br/>
        <w:t xml:space="preserve">        BigDecimal currentWarehouseInventory = </w:t>
        <w:br/>
        <w:t xml:space="preserve">            warehouse.getTotalInventory() == null ? BigDecimal.ZERO : warehouse.getTotalInventory();</w:t>
        <w:br/>
        <w:t xml:space="preserve">        warehouse.setTotalInventory(currentWarehouseInventory.add(inboundQty));</w:t>
        <w:br/>
        <w:t xml:space="preserve">        warehouseService.updateById(warehouse);</w:t>
        <w:br/>
        <w:t xml:space="preserve">    }</w:t>
        <w:br/>
        <w:t xml:space="preserve">    </w:t>
        <w:br/>
        <w:t xml:space="preserve">    // 3. 更新库位库存（支持多个库位）</w:t>
        <w:br/>
        <w:t xml:space="preserve">    if (StringUtils.isNotBlank(warehouseLocationId)) {</w:t>
        <w:br/>
        <w:t xml:space="preserve">        BigDecimal remaining = inboundQty;</w:t>
        <w:br/>
        <w:t xml:space="preserve">        List&lt;String&gt; usedLocationIds = new ArrayList&lt;&gt;();</w:t>
        <w:br/>
        <w:t xml:space="preserve">        </w:t>
        <w:br/>
        <w:t xml:space="preserve">        for (String locationId : warehouseLocationId.split(",")) {</w:t>
        <w:br/>
        <w:t xml:space="preserve">            if (StringUtils.isBlank(locationId) || remaining.compareTo(BigDecimal.ZERO) &lt;= 0) {</w:t>
        <w:br/>
        <w:t xml:space="preserve">                continue;</w:t>
        <w:br/>
        <w:t xml:space="preserve">            }</w:t>
        <w:br/>
        <w:t xml:space="preserve">            </w:t>
        <w:br/>
        <w:t xml:space="preserve">            SpWarehouseLocation location = warehouseLocationService.getById(locationId.trim());</w:t>
        <w:br/>
        <w:t xml:space="preserve">            if (location == null) continue;</w:t>
        <w:br/>
        <w:t xml:space="preserve">            </w:t>
        <w:br/>
        <w:t xml:space="preserve">            // 计算库位可用容量</w:t>
        <w:br/>
        <w:t xml:space="preserve">            BigDecimal currentLocationInventory = </w:t>
        <w:br/>
        <w:t xml:space="preserve">                location.getCurrentInventory() == null ? BigDecimal.ZERO : location.getCurrentInventory();</w:t>
        <w:br/>
        <w:t xml:space="preserve">            BigDecimal maxCapacity = </w:t>
        <w:br/>
        <w:t xml:space="preserve">                location.getMaxCapacity() == null ? BigDecimal.ZERO : location.getMaxCapacity();</w:t>
        <w:br/>
        <w:t xml:space="preserve">            BigDecimal freeCapacity = maxCapacity.subtract(currentLocationInventory);</w:t>
        <w:br/>
        <w:t xml:space="preserve">            </w:t>
        <w:br/>
        <w:t xml:space="preserve">            if (freeCapacity.compareTo(BigDecimal.ZERO) &lt;= 0) {</w:t>
        <w:br/>
        <w:t xml:space="preserve">                continue;</w:t>
        <w:br/>
        <w:t xml:space="preserve">            }</w:t>
        <w:br/>
        <w:t xml:space="preserve">            </w:t>
        <w:br/>
        <w:t xml:space="preserve">            // 分配库存到库位</w:t>
        <w:br/>
        <w:t xml:space="preserve">            BigDecimal allocated = remaining.min(freeCapacity);</w:t>
        <w:br/>
        <w:t xml:space="preserve">            location.setCurrentInventory(currentLocationInventory.add(allocated));</w:t>
        <w:br/>
        <w:t xml:space="preserve">            warehouseLocationService.updateById(location);</w:t>
        <w:br/>
        <w:t xml:space="preserve">            remaining = remaining.subtract(allocated);</w:t>
        <w:br/>
        <w:t xml:space="preserve">            usedLocationIds.add(location.getId());</w:t>
        <w:br/>
        <w:t xml:space="preserve">        }</w:t>
        <w:br/>
        <w:t xml:space="preserve">        </w:t>
        <w:br/>
        <w:t xml:space="preserve">        // 4. 如果还有剩余，放入第一个库位（超额存储）</w:t>
        <w:br/>
        <w:t xml:space="preserve">        if (remaining.compareTo(BigDecimal.ZERO) &gt; 0 &amp;&amp; !usedLocationIds.isEmpty()) {</w:t>
        <w:br/>
        <w:t xml:space="preserve">            SpWarehouseLocation location = warehouseLocationService.getById(usedLocationIds.get(0));</w:t>
        <w:br/>
        <w:t xml:space="preserve">            if (location != null) {</w:t>
        <w:br/>
        <w:t xml:space="preserve">                location.setCurrentInventory(</w:t>
        <w:br/>
        <w:t xml:space="preserve">                    location.getCurrentInventory().add(remaining));</w:t>
        <w:br/>
        <w:t xml:space="preserve">                warehouseLocationService.updateById(location);</w:t>
        <w:br/>
        <w:t xml:space="preserve">            }</w:t>
        <w:br/>
        <w:t xml:space="preserve">        }</w:t>
        <w:br/>
        <w:t xml:space="preserve">    }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库房库存 = 所有库位库存的总和</w:t>
      </w:r>
    </w:p>
    <w:p>
      <w:pPr>
        <w:pStyle w:val="ListBullet"/>
      </w:pPr>
      <w:r>
        <w:rPr>
          <w:rFonts w:ascii="微软雅黑" w:hAnsi="微软雅黑" w:eastAsia="微软雅黑"/>
        </w:rPr>
        <w:t>支持多库位分配，按顺序填满</w:t>
      </w:r>
    </w:p>
    <w:p>
      <w:pPr>
        <w:pStyle w:val="ListBullet"/>
      </w:pPr>
      <w:r>
        <w:rPr>
          <w:rFonts w:ascii="微软雅黑" w:hAnsi="微软雅黑" w:eastAsia="微软雅黑"/>
        </w:rPr>
        <w:t>超额存储允许（库位满了仍可以入库）</w:t>
      </w:r>
    </w:p>
    <w:p>
      <w:pPr>
        <w:pStyle w:val="ListBullet"/>
      </w:pPr>
      <w:r>
        <w:rPr>
          <w:rFonts w:ascii="微软雅黑" w:hAnsi="微软雅黑" w:eastAsia="微软雅黑"/>
        </w:rPr>
        <w:t>使用</w:t>
      </w:r>
      <w:r>
        <w:rPr>
          <w:rFonts w:ascii="Consolas" w:hAnsi="Consolas"/>
          <w:color w:val="E74C3C"/>
          <w:sz w:val="20"/>
        </w:rPr>
        <w:t>BigDecimal</w:t>
      </w:r>
      <w:r>
        <w:rPr>
          <w:rFonts w:ascii="微软雅黑" w:hAnsi="微软雅黑" w:eastAsia="微软雅黑"/>
        </w:rPr>
        <w:t>确保数量计算精度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库位推荐核心代码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SpInboundOrderController.java - warehouseLocationSuggest方法</w:t>
        <w:br/>
        <w:t>@GetMapping("/warehouse-location-suggest")</w:t>
        <w:br/>
        <w:t>@ResponseBody</w:t>
        <w:br/>
        <w:t>public Result warehouseLocationSuggest(String warehouseId, BigDecimal demandQty) {</w:t>
        <w:br/>
        <w:t xml:space="preserve">    // 1. 查询库房下所有库位</w:t>
        <w:br/>
        <w:t xml:space="preserve">    List&lt;SpWarehouseLocation&gt; locations = warehouseLocationService.list(</w:t>
        <w:br/>
        <w:t xml:space="preserve">        new QueryWrapper&lt;SpWarehouseLocation&gt;()</w:t>
        <w:br/>
        <w:t xml:space="preserve">            .eq("warehouse_id", warehouseId)</w:t>
        <w:br/>
        <w:t xml:space="preserve">            .eq("is_deleted", "0")</w:t>
        <w:br/>
        <w:t xml:space="preserve">            .orderByAsc("row_no", "col_no")</w:t>
        <w:br/>
        <w:t xml:space="preserve">    );</w:t>
        <w:br/>
        <w:t xml:space="preserve">    </w:t>
        <w:br/>
        <w:t xml:space="preserve">    // 2. 计算每个库位的可用容量</w:t>
        <w:br/>
        <w:t xml:space="preserve">    List&lt;Map&lt;String, Object&gt;&gt; candidates = new ArrayList&lt;&gt;();</w:t>
        <w:br/>
        <w:t xml:space="preserve">    BigDecimal remaining = demandQty == null ? BigDecimal.ZERO : demandQty;</w:t>
        <w:br/>
        <w:t xml:space="preserve">    </w:t>
        <w:br/>
        <w:t xml:space="preserve">    for (SpWarehouseLocation location : locations) {</w:t>
        <w:br/>
        <w:t xml:space="preserve">        BigDecimal current = location.getCurrentInventory() == null ? BigDecimal.ZERO : location.getCurrentInventory();</w:t>
        <w:br/>
        <w:t xml:space="preserve">        BigDecimal max = location.getMaxCapacity() == null ? BigDecimal.ZERO : location.getMaxCapacity();</w:t>
        <w:br/>
        <w:t xml:space="preserve">        BigDecimal free = max.subtract(current);</w:t>
        <w:br/>
        <w:t xml:space="preserve">        </w:t>
        <w:br/>
        <w:t xml:space="preserve">        if (free.compareTo(BigDecimal.ZERO) &lt;= 0) {</w:t>
        <w:br/>
        <w:t xml:space="preserve">            continue;  // 跳过已满库位</w:t>
        <w:br/>
        <w:t xml:space="preserve">        }</w:t>
        <w:br/>
        <w:t xml:space="preserve">        </w:t>
        <w:br/>
        <w:t xml:space="preserve">        // 添加到候选列表</w:t>
        <w:br/>
        <w:t xml:space="preserve">        Map&lt;String, Object&gt; item = new HashMap&lt;&gt;();</w:t>
        <w:br/>
        <w:t xml:space="preserve">        item.put("id", location.getId());</w:t>
        <w:br/>
        <w:t xml:space="preserve">        item.put("freeCapacity", free);</w:t>
        <w:br/>
        <w:t xml:space="preserve">        // ... 其他字段</w:t>
        <w:br/>
        <w:t xml:space="preserve">        candidates.add(item);</w:t>
        <w:br/>
        <w:t xml:space="preserve">        </w:t>
        <w:br/>
        <w:t xml:space="preserve">        remaining = remaining.subtract(free);</w:t>
        <w:br/>
        <w:t xml:space="preserve">    }</w:t>
        <w:br/>
        <w:t xml:space="preserve">    </w:t>
        <w:br/>
        <w:t xml:space="preserve">    // 3. 按可用容量降序排序</w:t>
        <w:br/>
        <w:t xml:space="preserve">    candidates.sort(Comparator.comparing(</w:t>
        <w:br/>
        <w:t xml:space="preserve">        (Map&lt;String, Object&gt; m) -&gt; new BigDecimal(m.get("freeCapacity").toString())</w:t>
        <w:br/>
        <w:t xml:space="preserve">    ).reversed());</w:t>
        <w:br/>
        <w:t xml:space="preserve">    </w:t>
        <w:br/>
        <w:t xml:space="preserve">    // 4. 返回推荐结果</w:t>
        <w:br/>
        <w:t xml:space="preserve">    Map&lt;String, Object&gt; result = new HashMap&lt;&gt;();</w:t>
        <w:br/>
        <w:t xml:space="preserve">    result.put("candidates", candidates);</w:t>
        <w:br/>
        <w:t xml:space="preserve">    result.put("canFulfill", demandQty == null || remaining.compareTo(BigDecimal.ZERO) &lt;= 0);</w:t>
        <w:br/>
        <w:t xml:space="preserve">    return Result.success(result);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智能推荐可用库位，按容量排序</w:t>
      </w:r>
    </w:p>
    <w:p>
      <w:pPr>
        <w:pStyle w:val="ListBullet"/>
      </w:pPr>
      <w:r>
        <w:rPr>
          <w:rFonts w:ascii="微软雅黑" w:hAnsi="微软雅黑" w:eastAsia="微软雅黑"/>
        </w:rPr>
        <w:t>计算是否能满足需求数量</w:t>
      </w:r>
    </w:p>
    <w:p>
      <w:pPr>
        <w:pStyle w:val="ListBullet"/>
      </w:pPr>
      <w:r>
        <w:rPr>
          <w:rFonts w:ascii="微软雅黑" w:hAnsi="微软雅黑" w:eastAsia="微软雅黑"/>
        </w:rPr>
        <w:t>支持前端展示库位使用情况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功能详情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2.2.1 自动生成物料需求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触发条件</w:t>
      </w:r>
      <w:r>
        <w:rPr>
          <w:rFonts w:ascii="微软雅黑" w:hAnsi="微软雅黑" w:eastAsia="微软雅黑"/>
        </w:rPr>
        <w:t>：生产订单审核通过后自动触发，或手动触发。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计算逻辑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根据订单产品和数量查询对应BOM结构</w:t>
      </w:r>
    </w:p>
    <w:p>
      <w:pPr>
        <w:pStyle w:val="ListNumber"/>
      </w:pPr>
      <w:r>
        <w:rPr>
          <w:rFonts w:ascii="微软雅黑" w:hAnsi="微软雅黑" w:eastAsia="微软雅黑"/>
        </w:rPr>
        <w:t>按BOM层级展开计算所需物料数量（考虑损耗率）</w:t>
      </w:r>
    </w:p>
    <w:p>
      <w:pPr>
        <w:pStyle w:val="ListNumber"/>
      </w:pPr>
      <w:r>
        <w:rPr>
          <w:rFonts w:ascii="微软雅黑" w:hAnsi="微软雅黑" w:eastAsia="微软雅黑"/>
        </w:rPr>
        <w:t>对比现有库存和在途数量</w:t>
      </w:r>
    </w:p>
    <w:p>
      <w:pPr>
        <w:pStyle w:val="ListNumber"/>
      </w:pPr>
      <w:r>
        <w:rPr>
          <w:rFonts w:ascii="微软雅黑" w:hAnsi="微软雅黑" w:eastAsia="微软雅黑"/>
        </w:rPr>
        <w:t>计算净需求</w:t>
      </w:r>
    </w:p>
    <w:p>
      <w:pPr>
        <w:pStyle w:val="ListNumber"/>
      </w:pPr>
      <w:r>
        <w:rPr>
          <w:rFonts w:ascii="微软雅黑" w:hAnsi="微软雅黑" w:eastAsia="微软雅黑"/>
        </w:rPr>
        <w:t>生成物料需求清单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API接口</w:t>
      </w:r>
      <w:r>
        <w:rPr>
          <w:rFonts w:ascii="微软雅黑" w:hAnsi="微软雅黑" w:eastAsia="微软雅黑"/>
        </w:rPr>
        <w:t>（生产订单相关）：</w:t>
      </w:r>
    </w:p>
    <w:p/>
    <w:p>
      <w:r>
        <w:rPr>
          <w:rFonts w:ascii="微软雅黑" w:hAnsi="微软雅黑" w:eastAsia="微软雅黑"/>
        </w:rPr>
        <w:t>| 接口名称      | 请求路径                            | 请求方法 | 说明               |</w:t>
      </w:r>
    </w:p>
    <w:p>
      <w:r>
        <w:rPr>
          <w:rFonts w:ascii="微软雅黑" w:hAnsi="微软雅黑" w:eastAsia="微软雅黑"/>
        </w:rPr>
        <w:t>| --------- | ------------------------------- | ---- | ---------------- |</w:t>
      </w:r>
    </w:p>
    <w:p>
      <w:r>
        <w:rPr>
          <w:rFonts w:ascii="微软雅黑" w:hAnsi="微软雅黑" w:eastAsia="微软雅黑"/>
        </w:rPr>
        <w:t>| 生产订单列表查询  | /order/release/page             | GET  | 分页查询生产订单         |</w:t>
      </w:r>
    </w:p>
    <w:p>
      <w:r>
        <w:rPr>
          <w:rFonts w:ascii="微软雅黑" w:hAnsi="微软雅黑" w:eastAsia="微软雅黑"/>
        </w:rPr>
        <w:t>| 新增/编辑订单页面 | /order/release/add-or-update-ui | GET  | 获取订单编辑页面         |</w:t>
      </w:r>
    </w:p>
    <w:p>
      <w:r>
        <w:rPr>
          <w:rFonts w:ascii="微软雅黑" w:hAnsi="微软雅黑" w:eastAsia="微软雅黑"/>
        </w:rPr>
        <w:t>| 保存订单      | /order/release/add-or-update    | POST | 保存生产订单           |</w:t>
      </w:r>
    </w:p>
    <w:p>
      <w:r>
        <w:rPr>
          <w:rFonts w:ascii="微软雅黑" w:hAnsi="微软雅黑" w:eastAsia="微软雅黑"/>
        </w:rPr>
        <w:t>| 审核订单      | /order/release/approve          | POST | 审核通过订单           |</w:t>
      </w:r>
    </w:p>
    <w:p>
      <w:r>
        <w:rPr>
          <w:rFonts w:ascii="微软雅黑" w:hAnsi="微软雅黑" w:eastAsia="微软雅黑"/>
        </w:rPr>
        <w:t>| 执行订单      | /order/release/execute          | POST | 执行订单，生成派工单和MRP需求 |</w:t>
      </w:r>
    </w:p>
    <w:p>
      <w:r>
        <w:rPr>
          <w:rFonts w:ascii="微软雅黑" w:hAnsi="微软雅黑" w:eastAsia="微软雅黑"/>
        </w:rPr>
        <w:t>| 删除订单      | /order/release/delete           | POST | 删除订单             |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生产订单分页查询接口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GET /order/release/page</w:t>
        <w:br/>
        <w:t>请求参数：</w:t>
        <w:br/>
        <w:t>?current=1&amp;size=10&amp;orderCode=ORD&amp;orderDescription=&amp;statue=1</w:t>
        <w:br/>
        <w:br/>
        <w:t>响应数据：</w:t>
        <w:br/>
        <w:t>{</w:t>
        <w:br/>
        <w:t xml:space="preserve">  "records": [</w:t>
        <w:br/>
        <w:t xml:space="preserve">    {</w:t>
        <w:br/>
        <w:t xml:space="preserve">      "id": "1",</w:t>
        <w:br/>
        <w:t xml:space="preserve">      "orderCode": "ORD20240604001",</w:t>
        <w:br/>
        <w:t xml:space="preserve">      "orderDescription": "A型产品生产订单",</w:t>
        <w:br/>
        <w:t xml:space="preserve">      "materiel": "PROD001",</w:t>
        <w:br/>
        <w:t xml:space="preserve">      "materielDesc": "A型产品",</w:t>
        <w:br/>
        <w:t xml:space="preserve">      "qty": 100,</w:t>
        <w:br/>
        <w:t xml:space="preserve">      "statue": 3,  // 1-草稿，2-待审核，3-已审核，4-已执行</w:t>
        <w:br/>
        <w:t xml:space="preserve">      "planStartTime": "2024-06-05 08:00:00",</w:t>
        <w:br/>
        <w:t xml:space="preserve">      "planEndTime": "2024-06-10 18:00:00",</w:t>
        <w:br/>
        <w:t xml:space="preserve">      "generatedPlanNo": "PLAN20240604123456",</w:t>
        <w:br/>
        <w:t xml:space="preserve">      "generatedMrpNo": "MRP20240604123456"</w:t>
        <w:br/>
        <w:t xml:space="preserve">    }</w:t>
        <w:br/>
        <w:t xml:space="preserve">  ],</w:t>
        <w:br/>
        <w:t xml:space="preserve">  "total": 50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执行订单接口</w:t>
      </w:r>
      <w:r>
        <w:rPr>
          <w:rFonts w:ascii="微软雅黑" w:hAnsi="微软雅黑" w:eastAsia="微软雅黑"/>
        </w:rPr>
        <w:t>（关键接口）：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POST /order/release/execute</w:t>
        <w:br/>
        <w:t>请求参数：</w:t>
        <w:br/>
        <w:t>{</w:t>
        <w:br/>
        <w:t xml:space="preserve">  "id": "1"  // 生产订单ID</w:t>
        <w:br/>
        <w:t>}</w:t>
        <w:br/>
        <w:br/>
        <w:t>响应数据：</w:t>
        <w:br/>
        <w:t>{</w:t>
        <w:br/>
        <w:t xml:space="preserve">  "code": 200,</w:t>
        <w:br/>
        <w:t xml:space="preserve">  "message": "execution completed, plan and mrp generated",</w:t>
        <w:br/>
        <w:t xml:space="preserve">  "data": {</w:t>
        <w:br/>
        <w:t xml:space="preserve">    "orderCode": "ORD20240604001",</w:t>
        <w:br/>
        <w:t xml:space="preserve">    "planNo": "PLAN20240604123456",        // 生成的派工单编号</w:t>
        <w:br/>
        <w:t xml:space="preserve">    "mrpNo": "MRP20240604123456",          // 生成的MRP需求编号</w:t>
        <w:br/>
        <w:t xml:space="preserve">    "mrpDetails": [                        // MRP需求明细</w:t>
        <w:br/>
        <w:t xml:space="preserve">      {</w:t>
        <w:br/>
        <w:t xml:space="preserve">        "partCode": "MAT001",</w:t>
        <w:br/>
        <w:t xml:space="preserve">        "partName": "M8不锈钢螺丝",</w:t>
        <w:br/>
        <w:t xml:space="preserve">        "qty": 1000,</w:t>
        <w:br/>
        <w:t xml:space="preserve">        "unit": "个",</w:t>
        <w:br/>
        <w:t xml:space="preserve">        "sourceOrderNo": "ORD20240604001",</w:t>
        <w:br/>
        <w:t xml:space="preserve">        "bomCode": "BOM001"</w:t>
        <w:br/>
        <w:t xml:space="preserve">      }</w:t>
        <w:br/>
        <w:t xml:space="preserve">    ]</w:t>
        <w:br/>
        <w:t xml:space="preserve">  }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MRP计算逻辑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系统通过递归遍历BOM树，计算各层级物料需求。对于叶子节点（采购件），计算公式：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净需求 = 订单数量 × BOM用量 × (1 + 损耗率) - 现有库存 - 在途库存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2.2.2 一键生成入库单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：物料需求计划 &gt; 选择需求 &gt; 生成入库单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在物料需求列表中选择需要入库的物料</w:t>
      </w:r>
    </w:p>
    <w:p>
      <w:pPr>
        <w:pStyle w:val="ListNumber"/>
      </w:pPr>
      <w:r>
        <w:rPr>
          <w:rFonts w:ascii="微软雅黑" w:hAnsi="微软雅黑" w:eastAsia="微软雅黑"/>
        </w:rPr>
        <w:t>点击"一键生成入库单"</w:t>
      </w:r>
    </w:p>
    <w:p>
      <w:pPr>
        <w:pStyle w:val="ListNumber"/>
      </w:pPr>
      <w:r>
        <w:rPr>
          <w:rFonts w:ascii="微软雅黑" w:hAnsi="微软雅黑" w:eastAsia="微软雅黑"/>
        </w:rPr>
        <w:t>系统自动生成入库单草稿，包含物料信息和数量</w:t>
      </w:r>
    </w:p>
    <w:p>
      <w:pPr>
        <w:pStyle w:val="ListNumber"/>
      </w:pPr>
      <w:r>
        <w:rPr>
          <w:rFonts w:ascii="微软雅黑" w:hAnsi="微软雅黑" w:eastAsia="微软雅黑"/>
        </w:rPr>
        <w:t>确认入库单信息，可调整数量</w:t>
      </w:r>
    </w:p>
    <w:p>
      <w:pPr>
        <w:pStyle w:val="ListNumber"/>
      </w:pPr>
      <w:r>
        <w:rPr>
          <w:rFonts w:ascii="微软雅黑" w:hAnsi="微软雅黑" w:eastAsia="微软雅黑"/>
        </w:rPr>
        <w:t>提交审核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2.2.3 登账与库存更新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：仓库管理 &gt; 入库管理 &gt; 入库登账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选择待登账的入库单</w:t>
      </w:r>
    </w:p>
    <w:p>
      <w:pPr>
        <w:pStyle w:val="ListNumber"/>
      </w:pPr>
      <w:r>
        <w:rPr>
          <w:rFonts w:ascii="微软雅黑" w:hAnsi="微软雅黑" w:eastAsia="微软雅黑"/>
        </w:rPr>
        <w:t>为每个入库项选择具体库位</w:t>
      </w:r>
    </w:p>
    <w:p>
      <w:pPr>
        <w:pStyle w:val="ListNumber"/>
      </w:pPr>
      <w:r>
        <w:rPr>
          <w:rFonts w:ascii="微软雅黑" w:hAnsi="微软雅黑" w:eastAsia="微软雅黑"/>
        </w:rPr>
        <w:t>确认实收数量</w:t>
      </w:r>
    </w:p>
    <w:p>
      <w:pPr>
        <w:pStyle w:val="ListNumber"/>
      </w:pPr>
      <w:r>
        <w:rPr>
          <w:rFonts w:ascii="微软雅黑" w:hAnsi="微软雅黑" w:eastAsia="微软雅黑"/>
        </w:rPr>
        <w:t>点击"登账"按钮</w:t>
      </w:r>
    </w:p>
    <w:p>
      <w:pPr>
        <w:pStyle w:val="ListNumber"/>
      </w:pPr>
      <w:r>
        <w:rPr>
          <w:rFonts w:ascii="微软雅黑" w:hAnsi="微软雅黑" w:eastAsia="微软雅黑"/>
        </w:rPr>
        <w:t>系统更新库存数量，记录库存变动日志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数据验证规则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实收数量不能大于应收数量</w:t>
      </w:r>
    </w:p>
    <w:p>
      <w:pPr>
        <w:pStyle w:val="ListBullet"/>
      </w:pPr>
      <w:r>
        <w:rPr>
          <w:rFonts w:ascii="微软雅黑" w:hAnsi="微软雅黑" w:eastAsia="微软雅黑"/>
        </w:rPr>
        <w:t>必须选择库位</w:t>
      </w:r>
    </w:p>
    <w:p>
      <w:pPr>
        <w:pStyle w:val="ListBullet"/>
      </w:pPr>
      <w:r>
        <w:rPr>
          <w:rFonts w:ascii="微软雅黑" w:hAnsi="微软雅黑" w:eastAsia="微软雅黑"/>
        </w:rPr>
        <w:t>登账后不可撤销（需要反登账权限）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2"/>
      </w:pPr>
      <w:r>
        <w:rPr>
          <w:rFonts w:ascii="微软雅黑" w:hAnsi="微软雅黑" w:eastAsia="微软雅黑"/>
          <w:color w:val="2980B9"/>
          <w:sz w:val="36"/>
        </w:rPr>
        <w:t>三、仓库管理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3.1 库房管理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功能描述</w:t>
      </w:r>
    </w:p>
    <w:p/>
    <w:p>
      <w:r>
        <w:rPr>
          <w:rFonts w:ascii="微软雅黑" w:hAnsi="微软雅黑" w:eastAsia="微软雅黑"/>
        </w:rPr>
        <w:t>管理仓库和库位信息，提供图形化库房看板实时展示库房使用情况。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设计思路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架构设计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库房是物理存储空间，包含多个库位</w:t>
      </w:r>
    </w:p>
    <w:p>
      <w:pPr>
        <w:pStyle w:val="ListBullet"/>
      </w:pPr>
      <w:r>
        <w:rPr>
          <w:rFonts w:ascii="微软雅黑" w:hAnsi="微软雅黑" w:eastAsia="微软雅黑"/>
        </w:rPr>
        <w:t>库位是库房中的具体存储位置，采用行列矩阵方式组织</w:t>
      </w:r>
    </w:p>
    <w:p>
      <w:pPr>
        <w:pStyle w:val="ListBullet"/>
      </w:pPr>
      <w:r>
        <w:rPr>
          <w:rFonts w:ascii="微软雅黑" w:hAnsi="微软雅黑" w:eastAsia="微软雅黑"/>
        </w:rPr>
        <w:t>库房看板通过二维数组展示库位使用情况，支持可视化操作</w:t>
      </w:r>
    </w:p>
    <w:p>
      <w:pPr>
        <w:pStyle w:val="ListBullet"/>
      </w:pPr>
      <w:r>
        <w:rPr>
          <w:rFonts w:ascii="微软雅黑" w:hAnsi="微软雅黑" w:eastAsia="微软雅黑"/>
        </w:rPr>
        <w:t>库房和库位都维护库存数量，库房库存 = 所有库位库存之和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库位矩阵设计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每个库房配置最大行数（rowNo）和列数（colNo）</w:t>
      </w:r>
    </w:p>
    <w:p>
      <w:pPr>
        <w:pStyle w:val="ListBullet"/>
      </w:pPr>
      <w:r>
        <w:rPr>
          <w:rFonts w:ascii="微软雅黑" w:hAnsi="微软雅黑" w:eastAsia="微软雅黑"/>
        </w:rPr>
        <w:t>库位编码规则：库房编号 + 行号 + 列号（如：WH001-R01-C01）</w:t>
      </w:r>
    </w:p>
    <w:p>
      <w:pPr>
        <w:pStyle w:val="ListBullet"/>
      </w:pPr>
      <w:r>
        <w:rPr>
          <w:rFonts w:ascii="微软雅黑" w:hAnsi="微软雅黑" w:eastAsia="微软雅黑"/>
        </w:rPr>
        <w:t>使用二维坐标定位库位，便于前端可视化展示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数据库设计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sp_warehouse (仓库表)</w:t>
        <w:br/>
        <w:t xml:space="preserve">  ├── id, code, name, type, status</w:t>
        <w:br/>
        <w:t xml:space="preserve">  ├── capacity, total_inventory, area</w:t>
        <w:br/>
        <w:t xml:space="preserve">  ├── description</w:t>
        <w:br/>
        <w:t xml:space="preserve">  └── is_deleted, create_time, update_time</w:t>
        <w:br/>
        <w:br/>
        <w:t>sp_warehouse_location (库位表)</w:t>
        <w:br/>
        <w:t xml:space="preserve">  ├── id, code, name, warehouse_id</w:t>
        <w:br/>
        <w:t xml:space="preserve">  ├── row_no, col_no, location_type</w:t>
        <w:br/>
        <w:t xml:space="preserve">  ├── max_capacity, current_inventory</w:t>
        <w:br/>
        <w:t xml:space="preserve">  ├── status</w:t>
        <w:br/>
        <w:t xml:space="preserve">  └── is_deleted, create_time, update_time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关键业务流程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新增库房时，配置库房的行列数</w:t>
      </w:r>
    </w:p>
    <w:p>
      <w:pPr>
        <w:pStyle w:val="ListNumber"/>
      </w:pPr>
      <w:r>
        <w:rPr>
          <w:rFonts w:ascii="微软雅黑" w:hAnsi="微软雅黑" w:eastAsia="微软雅黑"/>
        </w:rPr>
        <w:t>系统自动生成库位矩阵</w:t>
      </w:r>
    </w:p>
    <w:p>
      <w:pPr>
        <w:pStyle w:val="ListNumber"/>
      </w:pPr>
      <w:r>
        <w:rPr>
          <w:rFonts w:ascii="微软雅黑" w:hAnsi="微软雅黑" w:eastAsia="微软雅黑"/>
        </w:rPr>
        <w:t>库房看板展示库位使用状态（空/占用/锁定）</w:t>
      </w:r>
    </w:p>
    <w:p>
      <w:pPr>
        <w:pStyle w:val="ListNumber"/>
      </w:pPr>
      <w:r>
        <w:rPr>
          <w:rFonts w:ascii="微软雅黑" w:hAnsi="微软雅黑" w:eastAsia="微软雅黑"/>
        </w:rPr>
        <w:t>点击库位查看详细信息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核心代码说明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库房管理核心代码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SpWarehouseServiceImpl.java</w:t>
        <w:br/>
        <w:t>@Service</w:t>
        <w:br/>
        <w:t xml:space="preserve">public class SpWarehouseServiceImpl extends ServiceImpl&lt;SpWarehouseMapper, SpWarehouse&gt; </w:t>
        <w:br/>
        <w:t xml:space="preserve">    implements ISpWarehouseService {</w:t>
        <w:br/>
        <w:t xml:space="preserve">    // 继承MyBatis Plus的ServiceImpl，提供标准CRUD操作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库房看板数据获取核心代码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SpWarehouseController.java - boardData方法</w:t>
        <w:br/>
        <w:t>@GetMapping("/board-data")</w:t>
        <w:br/>
        <w:t>@ResponseBody</w:t>
        <w:br/>
        <w:t>public Result boardData(String warehouseId) {</w:t>
        <w:br/>
        <w:t xml:space="preserve">    // 1. 查询库房下所有库位</w:t>
        <w:br/>
        <w:t xml:space="preserve">    List&lt;SpWarehouseLocation&gt; locations = warehouseLocationService.list(</w:t>
        <w:br/>
        <w:t xml:space="preserve">        new QueryWrapper&lt;SpWarehouseLocation&gt;()</w:t>
        <w:br/>
        <w:t xml:space="preserve">            .eq("warehouse_id", warehouseId)</w:t>
        <w:br/>
        <w:t xml:space="preserve">            .eq("is_deleted", "0")</w:t>
        <w:br/>
        <w:t xml:space="preserve">            .orderByAsc("row_no", "col_no")</w:t>
        <w:br/>
        <w:t xml:space="preserve">    );</w:t>
        <w:br/>
        <w:t xml:space="preserve">    </w:t>
        <w:br/>
        <w:t xml:space="preserve">    // 2. 计算最大行列数</w:t>
        <w:br/>
        <w:t xml:space="preserve">    int maxRow = 0;</w:t>
        <w:br/>
        <w:t xml:space="preserve">    int maxCol = 0;</w:t>
        <w:br/>
        <w:t xml:space="preserve">    for (SpWarehouseLocation location : locations) {</w:t>
        <w:br/>
        <w:t xml:space="preserve">        maxRow = Math.max(maxRow, location.getRowNo());</w:t>
        <w:br/>
        <w:t xml:space="preserve">        maxCol = Math.max(maxCol, location.getColNo());</w:t>
        <w:br/>
        <w:t xml:space="preserve">    }</w:t>
        <w:br/>
        <w:t xml:space="preserve">    </w:t>
        <w:br/>
        <w:t xml:space="preserve">    // 3. 构建返回数据</w:t>
        <w:br/>
        <w:t xml:space="preserve">    Map&lt;String, Object&gt; result = new HashMap&lt;&gt;();</w:t>
        <w:br/>
        <w:t xml:space="preserve">    result.put("locations", locations);</w:t>
        <w:br/>
        <w:t xml:space="preserve">    result.put("maxRow", maxRow);</w:t>
        <w:br/>
        <w:t xml:space="preserve">    result.put("maxCol", maxCol);</w:t>
        <w:br/>
        <w:t xml:space="preserve">    </w:t>
        <w:br/>
        <w:t xml:space="preserve">    return Result.success(result);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返回库位列表和最大行列数，前端根据行列数绘制网格</w:t>
      </w:r>
    </w:p>
    <w:p>
      <w:pPr>
        <w:pStyle w:val="ListBullet"/>
      </w:pPr>
      <w:r>
        <w:rPr>
          <w:rFonts w:ascii="微软雅黑" w:hAnsi="微软雅黑" w:eastAsia="微软雅黑"/>
        </w:rPr>
        <w:t>库位按行列排序，便于前端渲染</w:t>
      </w:r>
    </w:p>
    <w:p>
      <w:pPr>
        <w:pStyle w:val="ListBullet"/>
      </w:pPr>
      <w:r>
        <w:rPr>
          <w:rFonts w:ascii="微软雅黑" w:hAnsi="微软雅黑" w:eastAsia="微软雅黑"/>
        </w:rPr>
        <w:t>支持前端根据库位状态显示不同颜色（空/占用/锁定）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前端看板渲染逻辑</w:t>
      </w:r>
      <w:r>
        <w:rPr>
          <w:rFonts w:ascii="微软雅黑" w:hAnsi="微软雅黑" w:eastAsia="微软雅黑"/>
        </w:rPr>
        <w:t>（伪代码）：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前端使用ECharts或自定义网格渲染</w:t>
        <w:br/>
        <w:t>function renderWarehouseBoard(data) {</w:t>
        <w:br/>
        <w:t xml:space="preserve">    const { locations, maxRow, maxCol } = data;</w:t>
        <w:br/>
        <w:t xml:space="preserve">    </w:t>
        <w:br/>
        <w:t xml:space="preserve">    // 创建二维数组</w:t>
        <w:br/>
        <w:t xml:space="preserve">    const grid = Array(maxRow + 1).fill(null)</w:t>
        <w:br/>
        <w:t xml:space="preserve">        .map(() =&gt; Array(maxCol + 1).fill(null));</w:t>
        <w:br/>
        <w:t xml:space="preserve">    </w:t>
        <w:br/>
        <w:t xml:space="preserve">    // 填充库位数据</w:t>
        <w:br/>
        <w:t xml:space="preserve">    locations.forEach(loc =&gt; {</w:t>
        <w:br/>
        <w:t xml:space="preserve">        grid[loc.rowNo][loc.colNo] = {</w:t>
        <w:br/>
        <w:t xml:space="preserve">            id: loc.id,</w:t>
        <w:br/>
        <w:t xml:space="preserve">            code: loc.code,</w:t>
        <w:br/>
        <w:t xml:space="preserve">            status: loc.currentInventory &gt; 0 ? 'occupied' : 'empty',</w:t>
        <w:br/>
        <w:t xml:space="preserve">            currentStock: loc.currentInventory,</w:t>
        <w:br/>
        <w:t xml:space="preserve">            maxCapacity: loc.maxCapacity</w:t>
        <w:br/>
        <w:t xml:space="preserve">        };</w:t>
        <w:br/>
        <w:t xml:space="preserve">    });</w:t>
        <w:br/>
        <w:t xml:space="preserve">    </w:t>
        <w:br/>
        <w:t xml:space="preserve">    // 渲染网格</w:t>
        <w:br/>
        <w:t xml:space="preserve">    grid.forEach((row, rowIndex) =&gt; {</w:t>
        <w:br/>
        <w:t xml:space="preserve">        row.forEach((cell, colIndex) =&gt; {</w:t>
        <w:br/>
        <w:t xml:space="preserve">            if (cell) {</w:t>
        <w:br/>
        <w:t xml:space="preserve">                renderCell(cell, rowIndex, colIndex);</w:t>
        <w:br/>
        <w:t xml:space="preserve">            }</w:t>
        <w:br/>
        <w:t xml:space="preserve">        });</w:t>
        <w:br/>
        <w:t xml:space="preserve">    });</w:t>
        <w:br/>
        <w:t>}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功能详情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3.1.1 库房新增/编辑/修改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：仓库管理 &gt; 库房管理 &gt; 新增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仓库管理员点击新增库房</w:t>
      </w:r>
    </w:p>
    <w:p>
      <w:pPr>
        <w:pStyle w:val="ListNumber"/>
      </w:pPr>
      <w:r>
        <w:rPr>
          <w:rFonts w:ascii="微软雅黑" w:hAnsi="微软雅黑" w:eastAsia="微软雅黑"/>
        </w:rPr>
        <w:t>填写库房基本信息（库房名称、库房代码、库房类型、容量、面积等）</w:t>
      </w:r>
    </w:p>
    <w:p>
      <w:pPr>
        <w:pStyle w:val="ListNumber"/>
      </w:pPr>
      <w:r>
        <w:rPr>
          <w:rFonts w:ascii="微软雅黑" w:hAnsi="微软雅黑" w:eastAsia="微软雅黑"/>
        </w:rPr>
        <w:t>配置库位信息（行数、列数、命名规则）</w:t>
      </w:r>
    </w:p>
    <w:p>
      <w:pPr>
        <w:pStyle w:val="ListNumber"/>
      </w:pPr>
      <w:r>
        <w:rPr>
          <w:rFonts w:ascii="微软雅黑" w:hAnsi="微软雅黑" w:eastAsia="微软雅黑"/>
        </w:rPr>
        <w:t>系统自动生成库位</w:t>
      </w:r>
    </w:p>
    <w:p>
      <w:pPr>
        <w:pStyle w:val="ListNumber"/>
      </w:pPr>
      <w:r>
        <w:rPr>
          <w:rFonts w:ascii="微软雅黑" w:hAnsi="微软雅黑" w:eastAsia="微软雅黑"/>
        </w:rPr>
        <w:t>提交保存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库房类型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原材料库</w:t>
      </w:r>
    </w:p>
    <w:p>
      <w:pPr>
        <w:pStyle w:val="ListBullet"/>
      </w:pPr>
      <w:r>
        <w:rPr>
          <w:rFonts w:ascii="微软雅黑" w:hAnsi="微软雅黑" w:eastAsia="微软雅黑"/>
        </w:rPr>
        <w:t>半成品库</w:t>
      </w:r>
    </w:p>
    <w:p>
      <w:pPr>
        <w:pStyle w:val="ListBullet"/>
      </w:pPr>
      <w:r>
        <w:rPr>
          <w:rFonts w:ascii="微软雅黑" w:hAnsi="微软雅黑" w:eastAsia="微软雅黑"/>
        </w:rPr>
        <w:t>成品库</w:t>
      </w:r>
    </w:p>
    <w:p>
      <w:pPr>
        <w:pStyle w:val="ListBullet"/>
      </w:pPr>
      <w:r>
        <w:rPr>
          <w:rFonts w:ascii="微软雅黑" w:hAnsi="微软雅黑" w:eastAsia="微软雅黑"/>
        </w:rPr>
        <w:t>辅料库</w:t>
      </w:r>
    </w:p>
    <w:p>
      <w:pPr>
        <w:pStyle w:val="ListBullet"/>
      </w:pPr>
      <w:r>
        <w:rPr>
          <w:rFonts w:ascii="微软雅黑" w:hAnsi="微软雅黑" w:eastAsia="微软雅黑"/>
        </w:rPr>
        <w:t>备件库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API接口</w:t>
      </w:r>
      <w:r>
        <w:rPr>
          <w:rFonts w:ascii="微软雅黑" w:hAnsi="微软雅黑" w:eastAsia="微软雅黑"/>
        </w:rPr>
        <w:t>：</w:t>
      </w:r>
    </w:p>
    <w:p/>
    <w:p>
      <w:r>
        <w:rPr>
          <w:rFonts w:ascii="微软雅黑" w:hAnsi="微软雅黑" w:eastAsia="微软雅黑"/>
        </w:rPr>
        <w:t>| 接口名称      | 请求路径                                        | 请求方法 | 说明         |</w:t>
      </w:r>
    </w:p>
    <w:p>
      <w:r>
        <w:rPr>
          <w:rFonts w:ascii="微软雅黑" w:hAnsi="微软雅黑" w:eastAsia="微软雅黑"/>
        </w:rPr>
        <w:t>| --------- | ------------------------------------------- | ---- | ---------- |</w:t>
      </w:r>
    </w:p>
    <w:p>
      <w:r>
        <w:rPr>
          <w:rFonts w:ascii="微软雅黑" w:hAnsi="微软雅黑" w:eastAsia="微软雅黑"/>
        </w:rPr>
        <w:t>| 库房列表分页查询  | /warehouse/warehouse/page                   | POST | 分页查询库房列表   |</w:t>
      </w:r>
    </w:p>
    <w:p>
      <w:r>
        <w:rPr>
          <w:rFonts w:ascii="微软雅黑" w:hAnsi="微软雅黑" w:eastAsia="微软雅黑"/>
        </w:rPr>
        <w:t>| 新增/编辑库房页面 | /warehouse/warehouse/add-or-update-ui       | GET  | 获取库房编辑页面   |</w:t>
      </w:r>
    </w:p>
    <w:p>
      <w:r>
        <w:rPr>
          <w:rFonts w:ascii="微软雅黑" w:hAnsi="微软雅黑" w:eastAsia="微软雅黑"/>
        </w:rPr>
        <w:t>| 保存库房信息    | /warehouse/warehouse/add-or-update          | POST | 保存库房信息     |</w:t>
      </w:r>
    </w:p>
    <w:p>
      <w:r>
        <w:rPr>
          <w:rFonts w:ascii="微软雅黑" w:hAnsi="微软雅黑" w:eastAsia="微软雅黑"/>
        </w:rPr>
        <w:t>| 删除库房      | /warehouse/warehouse/delete                 | POST | 删除库房（逻辑删除） |</w:t>
      </w:r>
    </w:p>
    <w:p>
      <w:r>
        <w:rPr>
          <w:rFonts w:ascii="微软雅黑" w:hAnsi="微软雅黑" w:eastAsia="微软雅黑"/>
        </w:rPr>
        <w:t>| 库位列表查询    | /warehouse/warehouse/location/page          | POST | 查询库位列表     |</w:t>
      </w:r>
    </w:p>
    <w:p>
      <w:r>
        <w:rPr>
          <w:rFonts w:ascii="微软雅黑" w:hAnsi="微软雅黑" w:eastAsia="微软雅黑"/>
        </w:rPr>
        <w:t>| 保存库位      | /warehouse/warehouse/location/add-or-update | POST | 保存库位信息     |</w:t>
      </w:r>
    </w:p>
    <w:p>
      <w:r>
        <w:rPr>
          <w:rFonts w:ascii="微软雅黑" w:hAnsi="微软雅黑" w:eastAsia="微软雅黑"/>
        </w:rPr>
        <w:t>| 删除库位      | /warehouse/warehouse/location/delete        | POST | 删除库位       |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库房分页查询接口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POST /warehouse/warehouse/page</w:t>
        <w:br/>
        <w:t>请求参数：</w:t>
        <w:br/>
        <w:t>{</w:t>
        <w:br/>
        <w:t xml:space="preserve">  "nameLike": "原材料",</w:t>
        <w:br/>
        <w:t xml:space="preserve">  "codeLike": "WH",</w:t>
        <w:br/>
        <w:t xml:space="preserve">  "typeLike": "raw",</w:t>
        <w:br/>
        <w:t xml:space="preserve">  "current": 1,</w:t>
        <w:br/>
        <w:t xml:space="preserve">  "size": 10</w:t>
        <w:br/>
        <w:t>}</w:t>
        <w:br/>
        <w:br/>
        <w:t>响应数据：</w:t>
        <w:br/>
        <w:t>{</w:t>
        <w:br/>
        <w:t xml:space="preserve">  "records": [</w:t>
        <w:br/>
        <w:t xml:space="preserve">    {</w:t>
        <w:br/>
        <w:t xml:space="preserve">      "id": "1",</w:t>
        <w:br/>
        <w:t xml:space="preserve">      "code": "WH001",</w:t>
        <w:br/>
        <w:t xml:space="preserve">      "name": "原材料一号库",</w:t>
        <w:br/>
        <w:t xml:space="preserve">      "type": "raw",</w:t>
        <w:br/>
        <w:t xml:space="preserve">      "status": "0",</w:t>
        <w:br/>
        <w:t xml:space="preserve">      "capacity": 5000,</w:t>
        <w:br/>
        <w:t xml:space="preserve">      "usedCapacity": 3200</w:t>
        <w:br/>
        <w:t xml:space="preserve">    }</w:t>
        <w:br/>
        <w:t xml:space="preserve">  ],</w:t>
        <w:br/>
        <w:t xml:space="preserve">  "total": 10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保存库房接口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POST /warehouse/warehouse/add-or-update</w:t>
        <w:br/>
        <w:t>请求参数：</w:t>
        <w:br/>
        <w:t>{</w:t>
        <w:br/>
        <w:t xml:space="preserve">  "id": "1",</w:t>
        <w:br/>
        <w:t xml:space="preserve">  "code": "WH001",</w:t>
        <w:br/>
        <w:t xml:space="preserve">  "name": "原材料一号库",</w:t>
        <w:br/>
        <w:t xml:space="preserve">  "type": "raw",</w:t>
        <w:br/>
        <w:t xml:space="preserve">  "status": "0",</w:t>
        <w:br/>
        <w:t xml:space="preserve">  "capacity": 5000,</w:t>
        <w:br/>
        <w:t xml:space="preserve">  "area": 200,</w:t>
        <w:br/>
        <w:t xml:space="preserve">  "description": "存储钢材、塑料等原材料"</w:t>
        <w:br/>
        <w:t>}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3.1.2 库房看板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：仓库管理 &gt; 库房看板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展示内容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库房整体占用率（饼图/仪表盘）</w:t>
      </w:r>
    </w:p>
    <w:p>
      <w:pPr>
        <w:pStyle w:val="ListBullet"/>
      </w:pPr>
      <w:r>
        <w:rPr>
          <w:rFonts w:ascii="微软雅黑" w:hAnsi="微软雅黑" w:eastAsia="微软雅黑"/>
        </w:rPr>
        <w:t>各库位使用状态（热力图/平面图）</w:t>
      </w:r>
    </w:p>
    <w:p>
      <w:pPr>
        <w:pStyle w:val="ListBullet"/>
      </w:pPr>
      <w:r>
        <w:rPr>
          <w:rFonts w:ascii="微软雅黑" w:hAnsi="微软雅黑" w:eastAsia="微软雅黑"/>
        </w:rPr>
        <w:t>库位利用率排行</w:t>
      </w:r>
    </w:p>
    <w:p>
      <w:pPr>
        <w:pStyle w:val="ListBullet"/>
      </w:pPr>
      <w:r>
        <w:rPr>
          <w:rFonts w:ascii="微软雅黑" w:hAnsi="微软雅黑" w:eastAsia="微软雅黑"/>
        </w:rPr>
        <w:t>实时库存统计（按物料分类）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交互功能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点击库位查看该库位的物料详情</w:t>
      </w:r>
    </w:p>
    <w:p>
      <w:pPr>
        <w:pStyle w:val="ListBullet"/>
      </w:pPr>
      <w:r>
        <w:rPr>
          <w:rFonts w:ascii="微软雅黑" w:hAnsi="微软雅黑" w:eastAsia="微软雅黑"/>
        </w:rPr>
        <w:t>支持按物料类型筛选查看</w:t>
      </w:r>
    </w:p>
    <w:p>
      <w:pPr>
        <w:pStyle w:val="ListBullet"/>
      </w:pPr>
      <w:r>
        <w:rPr>
          <w:rFonts w:ascii="微软雅黑" w:hAnsi="微软雅黑" w:eastAsia="微软雅黑"/>
        </w:rPr>
        <w:t>支持缩放和平移操作</w:t>
      </w:r>
    </w:p>
    <w:p>
      <w:pPr>
        <w:pStyle w:val="ListBullet"/>
      </w:pPr>
      <w:r>
        <w:rPr>
          <w:rFonts w:ascii="微软雅黑" w:hAnsi="微软雅黑" w:eastAsia="微软雅黑"/>
        </w:rPr>
        <w:t>支持导出看板数据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API接口</w:t>
      </w:r>
      <w:r>
        <w:rPr>
          <w:rFonts w:ascii="微软雅黑" w:hAnsi="微软雅黑" w:eastAsia="微软雅黑"/>
        </w:rPr>
        <w:t>：</w:t>
      </w:r>
    </w:p>
    <w:p/>
    <w:p>
      <w:r>
        <w:rPr>
          <w:rFonts w:ascii="微软雅黑" w:hAnsi="微软雅黑" w:eastAsia="微软雅黑"/>
        </w:rPr>
        <w:t>| 接口名称 | 请求路径                            | 请求方法 | 说明       |</w:t>
      </w:r>
    </w:p>
    <w:p>
      <w:r>
        <w:rPr>
          <w:rFonts w:ascii="微软雅黑" w:hAnsi="微软雅黑" w:eastAsia="微软雅黑"/>
        </w:rPr>
        <w:t>| ---- | ------------------------------- | ---- | -------- |</w:t>
      </w:r>
    </w:p>
    <w:p>
      <w:r>
        <w:rPr>
          <w:rFonts w:ascii="微软雅黑" w:hAnsi="微软雅黑" w:eastAsia="微软雅黑"/>
        </w:rPr>
        <w:t>| 看板页面 | /warehouse/warehouse/board-ui   | GET  | 看板页面入口   |</w:t>
      </w:r>
    </w:p>
    <w:p>
      <w:r>
        <w:rPr>
          <w:rFonts w:ascii="微软雅黑" w:hAnsi="微软雅黑" w:eastAsia="微软雅黑"/>
        </w:rPr>
        <w:t>| 看板数据 | /warehouse/warehouse/board-data | GET  | 获取库房看板数据 |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获取看板数据接口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GET /warehouse/warehouse/board-data?warehouseId=1</w:t>
        <w:br/>
        <w:br/>
        <w:t>响应数据：</w:t>
        <w:br/>
        <w:t>{</w:t>
        <w:br/>
        <w:t xml:space="preserve">  "code": 200,</w:t>
        <w:br/>
        <w:t xml:space="preserve">  "message": "success",</w:t>
        <w:br/>
        <w:t xml:space="preserve">  "data": {</w:t>
        <w:br/>
        <w:t xml:space="preserve">    "locations": [</w:t>
        <w:br/>
        <w:t xml:space="preserve">      {</w:t>
        <w:br/>
        <w:t xml:space="preserve">        "id": "1",</w:t>
        <w:br/>
        <w:t xml:space="preserve">        "code": "LOC001",</w:t>
        <w:br/>
        <w:t xml:space="preserve">        "warehouseId": "1",</w:t>
        <w:br/>
        <w:t xml:space="preserve">        "rowNo": 0,</w:t>
        <w:br/>
        <w:t xml:space="preserve">        "colNo": 0,</w:t>
        <w:br/>
        <w:t xml:space="preserve">        "status": "occupied",  // empty-空，occupied-占用，locked-锁定</w:t>
        <w:br/>
        <w:t xml:space="preserve">        "currentMaterialId": "1",</w:t>
        <w:br/>
        <w:t xml:space="preserve">        "currentMaterialName": "M8不锈钢螺丝",</w:t>
        <w:br/>
        <w:t xml:space="preserve">        "currentStock": 500</w:t>
        <w:br/>
        <w:t xml:space="preserve">      }</w:t>
        <w:br/>
        <w:t xml:space="preserve">    ],</w:t>
        <w:br/>
        <w:t xml:space="preserve">    "maxRow": 5,     // 最大行数</w:t>
        <w:br/>
        <w:t xml:space="preserve">    "maxCol": 8      // 最大列数</w:t>
        <w:br/>
        <w:t xml:space="preserve">  }</w:t>
        <w:br/>
        <w:t>}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2"/>
      </w:pPr>
      <w:r>
        <w:rPr>
          <w:rFonts w:ascii="微软雅黑" w:hAnsi="微软雅黑" w:eastAsia="微软雅黑"/>
          <w:color w:val="2980B9"/>
          <w:sz w:val="36"/>
        </w:rPr>
        <w:t>四、产品数据中心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4.1 BOM与组件数据管理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功能描述</w:t>
      </w:r>
    </w:p>
    <w:p/>
    <w:p>
      <w:r>
        <w:rPr>
          <w:rFonts w:ascii="微软雅黑" w:hAnsi="微软雅黑" w:eastAsia="微软雅黑"/>
        </w:rPr>
        <w:t>管理零部件信息，创建和维护BOM（物料清单）结构，支持多层级BOM管理。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设计思路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架构设计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BOM采用树形结构设计，支持多层级展开</w:t>
      </w:r>
    </w:p>
    <w:p>
      <w:pPr>
        <w:pStyle w:val="ListBullet"/>
      </w:pPr>
      <w:r>
        <w:rPr>
          <w:rFonts w:ascii="微软雅黑" w:hAnsi="微软雅黑" w:eastAsia="微软雅黑"/>
        </w:rPr>
        <w:t>BOM主表存储BOM基本信息，BOM明细表存储树形结构</w:t>
      </w:r>
    </w:p>
    <w:p>
      <w:pPr>
        <w:pStyle w:val="ListBullet"/>
      </w:pPr>
      <w:r>
        <w:rPr>
          <w:rFonts w:ascii="微软雅黑" w:hAnsi="微软雅黑" w:eastAsia="微软雅黑"/>
        </w:rPr>
        <w:t>通过</w:t>
      </w:r>
      <w:r>
        <w:rPr>
          <w:rFonts w:ascii="Consolas" w:hAnsi="Consolas"/>
          <w:color w:val="E74C3C"/>
          <w:sz w:val="20"/>
        </w:rPr>
        <w:t>parent_item_id</w:t>
      </w:r>
      <w:r>
        <w:rPr>
          <w:rFonts w:ascii="微软雅黑" w:hAnsi="微软雅黑" w:eastAsia="微软雅黑"/>
        </w:rPr>
        <w:t>字段建立父子关系，形成树形结构</w:t>
      </w:r>
    </w:p>
    <w:p>
      <w:pPr>
        <w:pStyle w:val="ListBullet"/>
      </w:pPr>
      <w:r>
        <w:rPr>
          <w:rFonts w:ascii="微软雅黑" w:hAnsi="微软雅黑" w:eastAsia="微软雅黑"/>
        </w:rPr>
      </w:r>
      <w:r>
        <w:rPr>
          <w:rFonts w:ascii="Consolas" w:hAnsi="Consolas"/>
          <w:color w:val="E74C3C"/>
          <w:sz w:val="20"/>
        </w:rPr>
        <w:t>level_no</w:t>
      </w:r>
      <w:r>
        <w:rPr>
          <w:rFonts w:ascii="微软雅黑" w:hAnsi="微软雅黑" w:eastAsia="微软雅黑"/>
        </w:rPr>
        <w:t>字段记录层级深度，便于查询和展示</w:t>
      </w:r>
    </w:p>
    <w:p>
      <w:pPr>
        <w:pStyle w:val="ListBullet"/>
      </w:pPr>
      <w:r>
        <w:rPr>
          <w:rFonts w:ascii="微软雅黑" w:hAnsi="微软雅黑" w:eastAsia="微软雅黑"/>
        </w:rPr>
        <w:t>BOM状态管理：草稿→审核中→已发布（锁定）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树形结构设计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BOM树示例：</w:t>
        <w:br/>
        <w:t>PROD001 (levelNo=1, parentItemId=null)</w:t>
        <w:br/>
        <w:t>├── ASSY001 (levelNo=2, parentItemId=PROD001的ID)</w:t>
        <w:br/>
        <w:t>│   ├── MAT001 (levelNo=3, parentItemId=ASSY001的ID)</w:t>
        <w:br/>
        <w:t>│   └── MAT002 (levelNo=3, parentItemId=ASSY001的ID)</w:t>
        <w:br/>
        <w:t>└── ASSY002 (levelNo=2, parentItemId=PROD001的ID)</w:t>
        <w:br/>
        <w:t xml:space="preserve">    └── MAT003 (levelNo=3, parentItemId=ASSY002的ID)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数据库设计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sp_product_bom (产品BOM表)</w:t>
        <w:br/>
        <w:t xml:space="preserve">  ├── id, bom_code, bom_name, bom_type</w:t>
        <w:br/>
        <w:t xml:space="preserve">  ├── product_part_code, product_part_name</w:t>
        <w:br/>
        <w:t xml:space="preserve">  ├── version, state, description</w:t>
        <w:br/>
        <w:t xml:space="preserve">  └── is_deleted, create_time, update_time</w:t>
        <w:br/>
        <w:br/>
        <w:t>sp_product_bom_item (BOM明细表)</w:t>
        <w:br/>
        <w:t xml:space="preserve">  ├── id, bom_id, parent_item_id</w:t>
        <w:br/>
        <w:t xml:space="preserve">  ├── level_no, line_no</w:t>
        <w:br/>
        <w:t xml:space="preserve">  ├── part_code, part_name, part_type</w:t>
        <w:br/>
        <w:t xml:space="preserve">  ├── qty, unit, loss_rate</w:t>
        <w:br/>
        <w:t xml:space="preserve">  └── is_deleted, create_time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关键业务流程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创建BOM主表，选择顶层产品</w:t>
      </w:r>
    </w:p>
    <w:p>
      <w:pPr>
        <w:pStyle w:val="ListNumber"/>
      </w:pPr>
      <w:r>
        <w:rPr>
          <w:rFonts w:ascii="微软雅黑" w:hAnsi="微软雅黑" w:eastAsia="微软雅黑"/>
        </w:rPr>
        <w:t>逐层添加BOM明细，建立父子关系</w:t>
      </w:r>
    </w:p>
    <w:p>
      <w:pPr>
        <w:pStyle w:val="ListNumber"/>
      </w:pPr>
      <w:r>
        <w:rPr>
          <w:rFonts w:ascii="微软雅黑" w:hAnsi="微软雅黑" w:eastAsia="微软雅黑"/>
        </w:rPr>
        <w:t>支持拖拽调整层级结构</w:t>
      </w:r>
    </w:p>
    <w:p>
      <w:pPr>
        <w:pStyle w:val="ListNumber"/>
      </w:pPr>
      <w:r>
        <w:rPr>
          <w:rFonts w:ascii="微软雅黑" w:hAnsi="微软雅黑" w:eastAsia="微软雅黑"/>
        </w:rPr>
        <w:t>提交审核，审核通过后锁定BOM</w:t>
      </w:r>
    </w:p>
    <w:p>
      <w:pPr>
        <w:pStyle w:val="ListNumber"/>
      </w:pPr>
      <w:r>
        <w:rPr>
          <w:rFonts w:ascii="微软雅黑" w:hAnsi="微软雅黑" w:eastAsia="微软雅黑"/>
        </w:rPr>
        <w:t>锁定后的BOM才能用于生产订单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核心代码说明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BOM明细保存核心代码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SpProductBomItemServiceImpl.java</w:t>
        <w:br/>
        <w:t>@Service</w:t>
        <w:br/>
        <w:t xml:space="preserve">public class SpProductBomItemServiceImpl extends ServiceImpl&lt;SpProductBomItemMapper, SpProductBomItem&gt; </w:t>
        <w:br/>
        <w:t xml:space="preserve">    implements ISpProductBomItemService {</w:t>
        <w:br/>
        <w:t xml:space="preserve">    // 继承MyBatis Plus的ServiceImpl，提供标准CRUD操作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BOM树形结构查询核心代码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SpProductBomController.java - 获取BOM明细树</w:t>
        <w:br/>
        <w:t>@GetMapping("/item/tree")</w:t>
        <w:br/>
        <w:t>@ResponseBody</w:t>
        <w:br/>
        <w:t>public Result getBomTree(String bomId) {</w:t>
        <w:br/>
        <w:t xml:space="preserve">    // 1. 查询BOM下所有明细</w:t>
        <w:br/>
        <w:t xml:space="preserve">    List&lt;SpProductBomItem&gt; items = bomItemService.list(</w:t>
        <w:br/>
        <w:t xml:space="preserve">        new QueryWrapper&lt;SpProductBomItem&gt;()</w:t>
        <w:br/>
        <w:t xml:space="preserve">            .eq("bom_id", bomId)</w:t>
        <w:br/>
        <w:t xml:space="preserve">            .eq("is_deleted", "0")</w:t>
        <w:br/>
        <w:t xml:space="preserve">            .orderByAsc("level_no", "line_no")</w:t>
        <w:br/>
        <w:t xml:space="preserve">    );</w:t>
        <w:br/>
        <w:t xml:space="preserve">    </w:t>
        <w:br/>
        <w:t xml:space="preserve">    // 2. 构建树形结构</w:t>
        <w:br/>
        <w:t xml:space="preserve">    List&lt;TreeNode&gt; tree = buildTree(items);</w:t>
        <w:br/>
        <w:t xml:space="preserve">    return Result.success(tree);</w:t>
        <w:br/>
        <w:t>}</w:t>
        <w:br/>
        <w:br/>
        <w:t>// 构建树形结构的辅助方法</w:t>
        <w:br/>
        <w:t>private List&lt;TreeNode&gt; buildTree(List&lt;SpProductBomItem&gt; items) {</w:t>
        <w:br/>
        <w:t xml:space="preserve">    Map&lt;String, TreeNode&gt; nodeMap = new HashMap&lt;&gt;();</w:t>
        <w:br/>
        <w:t xml:space="preserve">    List&lt;TreeNode&gt; roots = new ArrayList&lt;&gt;();</w:t>
        <w:br/>
        <w:t xml:space="preserve">    </w:t>
        <w:br/>
        <w:t xml:space="preserve">    // 创建所有节点</w:t>
        <w:br/>
        <w:t xml:space="preserve">    for (SpProductBomItem item : items) {</w:t>
        <w:br/>
        <w:t xml:space="preserve">        TreeNode node = new TreeNode(item);</w:t>
        <w:br/>
        <w:t xml:space="preserve">        nodeMap.put(item.getId(), node);</w:t>
        <w:br/>
        <w:t xml:space="preserve">    }</w:t>
        <w:br/>
        <w:t xml:space="preserve">    </w:t>
        <w:br/>
        <w:t xml:space="preserve">    // 建立父子关系</w:t>
        <w:br/>
        <w:t xml:space="preserve">    for (SpProductBomItem item : items) {</w:t>
        <w:br/>
        <w:t xml:space="preserve">        TreeNode node = nodeMap.get(item.getId());</w:t>
        <w:br/>
        <w:t xml:space="preserve">        if (item.getParentItemId() == null) {</w:t>
        <w:br/>
        <w:t xml:space="preserve">            // 根节点</w:t>
        <w:br/>
        <w:t xml:space="preserve">            roots.add(node);</w:t>
        <w:br/>
        <w:t xml:space="preserve">        } else {</w:t>
        <w:br/>
        <w:t xml:space="preserve">            // 子节点</w:t>
        <w:br/>
        <w:t xml:space="preserve">            TreeNode parent = nodeMap.get(item.getParentItemId());</w:t>
        <w:br/>
        <w:t xml:space="preserve">            if (parent != null) {</w:t>
        <w:br/>
        <w:t xml:space="preserve">                parent.getChildren().add(node);</w:t>
        <w:br/>
        <w:t xml:space="preserve">            }</w:t>
        <w:br/>
        <w:t xml:space="preserve">        }</w:t>
        <w:br/>
        <w:t xml:space="preserve">    }</w:t>
        <w:br/>
        <w:t xml:space="preserve">    </w:t>
        <w:br/>
        <w:t xml:space="preserve">    return roots;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使用Map缓存所有节点，避免重复查询</w:t>
      </w:r>
    </w:p>
    <w:p>
      <w:pPr>
        <w:pStyle w:val="ListBullet"/>
      </w:pPr>
      <w:r>
        <w:rPr>
          <w:rFonts w:ascii="微软雅黑" w:hAnsi="微软雅黑" w:eastAsia="微软雅黑"/>
        </w:rPr>
        <w:t>通过</w:t>
      </w:r>
      <w:r>
        <w:rPr>
          <w:rFonts w:ascii="Consolas" w:hAnsi="Consolas"/>
          <w:color w:val="E74C3C"/>
          <w:sz w:val="20"/>
        </w:rPr>
        <w:t>parent_item_id</w:t>
      </w:r>
      <w:r>
        <w:rPr>
          <w:rFonts w:ascii="微软雅黑" w:hAnsi="微软雅黑" w:eastAsia="微软雅黑"/>
        </w:rPr>
        <w:t>建立父子关系</w:t>
      </w:r>
    </w:p>
    <w:p>
      <w:pPr>
        <w:pStyle w:val="ListBullet"/>
      </w:pPr>
      <w:r>
        <w:rPr>
          <w:rFonts w:ascii="微软雅黑" w:hAnsi="微软雅黑" w:eastAsia="微软雅黑"/>
        </w:rPr>
        <w:t>根节点的</w:t>
      </w:r>
      <w:r>
        <w:rPr>
          <w:rFonts w:ascii="Consolas" w:hAnsi="Consolas"/>
          <w:color w:val="E74C3C"/>
          <w:sz w:val="20"/>
        </w:rPr>
        <w:t>parent_item_id</w:t>
      </w:r>
      <w:r>
        <w:rPr>
          <w:rFonts w:ascii="微软雅黑" w:hAnsi="微软雅黑" w:eastAsia="微软雅黑"/>
        </w:rPr>
        <w:t>为null</w:t>
      </w:r>
    </w:p>
    <w:p>
      <w:pPr>
        <w:pStyle w:val="ListBullet"/>
      </w:pPr>
      <w:r>
        <w:rPr>
          <w:rFonts w:ascii="微软雅黑" w:hAnsi="微软雅黑" w:eastAsia="微软雅黑"/>
        </w:rPr>
        <w:t>按</w:t>
      </w:r>
      <w:r>
        <w:rPr>
          <w:rFonts w:ascii="Consolas" w:hAnsi="Consolas"/>
          <w:color w:val="E74C3C"/>
          <w:sz w:val="20"/>
        </w:rPr>
        <w:t>level_no</w:t>
      </w:r>
      <w:r>
        <w:rPr>
          <w:rFonts w:ascii="微软雅黑" w:hAnsi="微软雅黑" w:eastAsia="微软雅黑"/>
        </w:rPr>
        <w:t>和</w:t>
      </w:r>
      <w:r>
        <w:rPr>
          <w:rFonts w:ascii="Consolas" w:hAnsi="Consolas"/>
          <w:color w:val="E74C3C"/>
          <w:sz w:val="20"/>
        </w:rPr>
        <w:t>line_no</w:t>
      </w:r>
      <w:r>
        <w:rPr>
          <w:rFonts w:ascii="微软雅黑" w:hAnsi="微软雅黑" w:eastAsia="微软雅黑"/>
        </w:rPr>
        <w:t>排序保证顺序正确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BOM循环引用检测核心代码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添加BOM明细时的循环引用检测</w:t>
        <w:br/>
        <w:t>private boolean checkCircularReference(String bomId, String parentItemId, String partCode) {</w:t>
        <w:br/>
        <w:t xml:space="preserve">    // 检测逻辑：从当前节点向上遍历，如果partCode出现在路径中，则存在循环引用</w:t>
        <w:br/>
        <w:t xml:space="preserve">    Set&lt;String&gt; visited = new HashSet&lt;&gt;();</w:t>
        <w:br/>
        <w:t xml:space="preserve">    String current = parentItemId;</w:t>
        <w:br/>
        <w:t xml:space="preserve">    </w:t>
        <w:br/>
        <w:t xml:space="preserve">    while (current != null) {</w:t>
        <w:br/>
        <w:t xml:space="preserve">        SpProductBomItem item = bomItemService.getById(current);</w:t>
        <w:br/>
        <w:t xml:space="preserve">        if (item == null) break;</w:t>
        <w:br/>
        <w:t xml:space="preserve">        </w:t>
        <w:br/>
        <w:t xml:space="preserve">        if (item.getPartCode().equals(partCode)) {</w:t>
        <w:br/>
        <w:t xml:space="preserve">            return true; // 发现循环引用</w:t>
        <w:br/>
        <w:t xml:space="preserve">        }</w:t>
        <w:br/>
        <w:t xml:space="preserve">        </w:t>
        <w:br/>
        <w:t xml:space="preserve">        if (visited.contains(current)) {</w:t>
        <w:br/>
        <w:t xml:space="preserve">            return true; // 防止死循环</w:t>
        <w:br/>
        <w:t xml:space="preserve">        }</w:t>
        <w:br/>
        <w:t xml:space="preserve">        visited.add(current);</w:t>
        <w:br/>
        <w:t xml:space="preserve">        current = item.getParentItemId();</w:t>
        <w:br/>
        <w:t xml:space="preserve">    }</w:t>
        <w:br/>
        <w:t xml:space="preserve">    </w:t>
        <w:br/>
        <w:t xml:space="preserve">    return false;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防止BOM中出现循环引用（A的子节点是B，B的子节点又是A）</w:t>
      </w:r>
    </w:p>
    <w:p>
      <w:pPr>
        <w:pStyle w:val="ListBullet"/>
      </w:pPr>
      <w:r>
        <w:rPr>
          <w:rFonts w:ascii="微软雅黑" w:hAnsi="微软雅黑" w:eastAsia="微软雅黑"/>
        </w:rPr>
        <w:t>使用visited集合防止死循环</w:t>
      </w:r>
    </w:p>
    <w:p>
      <w:pPr>
        <w:pStyle w:val="ListBullet"/>
      </w:pPr>
      <w:r>
        <w:rPr>
          <w:rFonts w:ascii="微软雅黑" w:hAnsi="微软雅黑" w:eastAsia="微软雅黑"/>
        </w:rPr>
        <w:t>从父节点向上遍历检测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功能详情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4.1.1 零部件定义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：产品数据 &gt; 零部件管理 &gt; 新增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产品工程师点击新增零部件</w:t>
      </w:r>
    </w:p>
    <w:p>
      <w:pPr>
        <w:pStyle w:val="ListNumber"/>
      </w:pPr>
      <w:r>
        <w:rPr>
          <w:rFonts w:ascii="微软雅黑" w:hAnsi="微软雅黑" w:eastAsia="微软雅黑"/>
        </w:rPr>
        <w:t>填写零部件基本信息（零件号、零件名称、图号、材质、重量等）</w:t>
      </w:r>
    </w:p>
    <w:p>
      <w:pPr>
        <w:pStyle w:val="ListNumber"/>
      </w:pPr>
      <w:r>
        <w:rPr>
          <w:rFonts w:ascii="微软雅黑" w:hAnsi="微软雅黑" w:eastAsia="微软雅黑"/>
        </w:rPr>
        <w:t>上传零件图纸或技术文档（PDF/CAD文件）</w:t>
      </w:r>
    </w:p>
    <w:p>
      <w:pPr>
        <w:pStyle w:val="ListNumber"/>
      </w:pPr>
      <w:r>
        <w:rPr>
          <w:rFonts w:ascii="微软雅黑" w:hAnsi="微软雅黑" w:eastAsia="微软雅黑"/>
        </w:rPr>
        <w:t>设置零件类型（自制件/外购件）</w:t>
      </w:r>
    </w:p>
    <w:p>
      <w:pPr>
        <w:pStyle w:val="ListNumber"/>
      </w:pPr>
      <w:r>
        <w:rPr>
          <w:rFonts w:ascii="微软雅黑" w:hAnsi="微软雅黑" w:eastAsia="微软雅黑"/>
        </w:rPr>
        <w:t>提交保存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4.1.2 创建BOM项目并搭建BOM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：产品数据 &gt; BOM管理 &gt; 新增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产品工程师点击新建BOM</w:t>
      </w:r>
    </w:p>
    <w:p>
      <w:pPr>
        <w:pStyle w:val="ListNumber"/>
      </w:pPr>
      <w:r>
        <w:rPr>
          <w:rFonts w:ascii="微软雅黑" w:hAnsi="微软雅黑" w:eastAsia="微软雅黑"/>
        </w:rPr>
        <w:t>选择BOM类型（设计BOM/工艺BOM/制造BOM）</w:t>
      </w:r>
    </w:p>
    <w:p>
      <w:pPr>
        <w:pStyle w:val="ListNumber"/>
      </w:pPr>
      <w:r>
        <w:rPr>
          <w:rFonts w:ascii="微软雅黑" w:hAnsi="微软雅黑" w:eastAsia="微软雅黑"/>
        </w:rPr>
        <w:t>选择顶层产品物料</w:t>
      </w:r>
    </w:p>
    <w:p>
      <w:pPr>
        <w:pStyle w:val="ListNumber"/>
      </w:pPr>
      <w:r>
        <w:rPr>
          <w:rFonts w:ascii="微软雅黑" w:hAnsi="微软雅黑" w:eastAsia="微软雅黑"/>
        </w:rPr>
        <w:t>通过树形结构添加下级组件/零件</w:t>
      </w:r>
    </w:p>
    <w:p>
      <w:pPr>
        <w:pStyle w:val="ListNumber"/>
      </w:pPr>
      <w:r>
        <w:rPr>
          <w:rFonts w:ascii="微软雅黑" w:hAnsi="微软雅黑" w:eastAsia="微软雅黑"/>
        </w:rPr>
        <w:t>配置每个组件的数量、版本、损耗率等信息</w:t>
      </w:r>
    </w:p>
    <w:p>
      <w:pPr>
        <w:pStyle w:val="ListNumber"/>
      </w:pPr>
      <w:r>
        <w:rPr>
          <w:rFonts w:ascii="微软雅黑" w:hAnsi="微软雅黑" w:eastAsia="微软雅黑"/>
        </w:rPr>
        <w:t>支持BOM导入导出（Excel格式）</w:t>
      </w:r>
    </w:p>
    <w:p>
      <w:pPr>
        <w:pStyle w:val="ListNumber"/>
      </w:pPr>
      <w:r>
        <w:rPr>
          <w:rFonts w:ascii="微软雅黑" w:hAnsi="微软雅黑" w:eastAsia="微软雅黑"/>
        </w:rPr>
        <w:t>提交保存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BOM类型说明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设计BOM（E-BOM）：产品设计阶段的物料清单</w:t>
      </w:r>
    </w:p>
    <w:p>
      <w:pPr>
        <w:pStyle w:val="ListBullet"/>
      </w:pPr>
      <w:r>
        <w:rPr>
          <w:rFonts w:ascii="微软雅黑" w:hAnsi="微软雅黑" w:eastAsia="微软雅黑"/>
        </w:rPr>
        <w:t>工艺BOM（P-BOM）：工艺规划阶段的物料清单</w:t>
      </w:r>
    </w:p>
    <w:p>
      <w:pPr>
        <w:pStyle w:val="ListBullet"/>
      </w:pPr>
      <w:r>
        <w:rPr>
          <w:rFonts w:ascii="微软雅黑" w:hAnsi="微软雅黑" w:eastAsia="微软雅黑"/>
        </w:rPr>
        <w:t>制造BOM（M-BOM）：生产制造阶段的物料清单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数据验证规则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防止BOM循环引用（检测路径中是否出现重复节点）</w:t>
      </w:r>
    </w:p>
    <w:p>
      <w:pPr>
        <w:pStyle w:val="ListBullet"/>
      </w:pPr>
      <w:r>
        <w:rPr>
          <w:rFonts w:ascii="微软雅黑" w:hAnsi="微软雅黑" w:eastAsia="微软雅黑"/>
        </w:rPr>
        <w:t>BOM层级建议不超过10层</w:t>
      </w:r>
    </w:p>
    <w:p>
      <w:pPr>
        <w:pStyle w:val="ListBullet"/>
      </w:pPr>
      <w:r>
        <w:rPr>
          <w:rFonts w:ascii="微软雅黑" w:hAnsi="微软雅黑" w:eastAsia="微软雅黑"/>
        </w:rPr>
        <w:t>组件数量必须大于0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API接口</w:t>
      </w:r>
      <w:r>
        <w:rPr>
          <w:rFonts w:ascii="微软雅黑" w:hAnsi="微软雅黑" w:eastAsia="微软雅黑"/>
        </w:rPr>
        <w:t>：</w:t>
      </w:r>
    </w:p>
    <w:p/>
    <w:p>
      <w:r>
        <w:rPr>
          <w:rFonts w:ascii="微软雅黑" w:hAnsi="微软雅黑" w:eastAsia="微软雅黑"/>
        </w:rPr>
        <w:t>| 接口名称       | 请求路径                                       | 请求方法 | 说明          |</w:t>
      </w:r>
    </w:p>
    <w:p>
      <w:r>
        <w:rPr>
          <w:rFonts w:ascii="微软雅黑" w:hAnsi="微软雅黑" w:eastAsia="微软雅黑"/>
        </w:rPr>
        <w:t>| ---------- | ------------------------------------------ | ---- | ----------- |</w:t>
      </w:r>
    </w:p>
    <w:p>
      <w:r>
        <w:rPr>
          <w:rFonts w:ascii="微软雅黑" w:hAnsi="微软雅黑" w:eastAsia="微软雅黑"/>
        </w:rPr>
        <w:t>| BOM列表分页查询  | /productdata/productbom/page               | POST | 分页查询BOM列表   |</w:t>
      </w:r>
    </w:p>
    <w:p>
      <w:r>
        <w:rPr>
          <w:rFonts w:ascii="微软雅黑" w:hAnsi="微软雅黑" w:eastAsia="微软雅黑"/>
        </w:rPr>
        <w:t>| 新增/编辑BOM页面 | /productdata/productbom/add-or-update-ui   | GET  | 获取BOM编辑页面   |</w:t>
      </w:r>
    </w:p>
    <w:p>
      <w:r>
        <w:rPr>
          <w:rFonts w:ascii="微软雅黑" w:hAnsi="微软雅黑" w:eastAsia="微软雅黑"/>
        </w:rPr>
        <w:t>| 保存BOM信息    | /productdata/productbom/add-or-update      | POST | 保存BOM信息     |</w:t>
      </w:r>
    </w:p>
    <w:p>
      <w:r>
        <w:rPr>
          <w:rFonts w:ascii="微软雅黑" w:hAnsi="微软雅黑" w:eastAsia="微软雅黑"/>
        </w:rPr>
        <w:t>| 删除BOM      | /productdata/productbom/delete             | POST | 删除BOM（逻辑删除） |</w:t>
      </w:r>
    </w:p>
    <w:p>
      <w:r>
        <w:rPr>
          <w:rFonts w:ascii="微软雅黑" w:hAnsi="微软雅黑" w:eastAsia="微软雅黑"/>
        </w:rPr>
        <w:t>| BOM明细列表    | /productdata/productbom/item/list          | GET  | 获取BOM明细列表   |</w:t>
      </w:r>
    </w:p>
    <w:p>
      <w:r>
        <w:rPr>
          <w:rFonts w:ascii="微软雅黑" w:hAnsi="微软雅黑" w:eastAsia="微软雅黑"/>
        </w:rPr>
        <w:t>| 保存BOM明细    | /productdata/productbom/item/add-or-update | POST | 保存BOM明细     |</w:t>
      </w:r>
    </w:p>
    <w:p>
      <w:r>
        <w:rPr>
          <w:rFonts w:ascii="微软雅黑" w:hAnsi="微软雅黑" w:eastAsia="微软雅黑"/>
        </w:rPr>
        <w:t>| 删除BOM明细    | /productdata/productbom/item/delete        | POST | 删除BOM明细     |</w:t>
      </w:r>
    </w:p>
    <w:p>
      <w:r>
        <w:rPr>
          <w:rFonts w:ascii="微软雅黑" w:hAnsi="微软雅黑" w:eastAsia="微软雅黑"/>
        </w:rPr>
        <w:t>| BOM树形结构    | /productdata/productbom/item/tree          | GET  | 获取BOM树形数据   |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BOM分页查询接口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POST /productdata/productbom/page</w:t>
        <w:br/>
        <w:t>请求参数：</w:t>
        <w:br/>
        <w:t>{</w:t>
        <w:br/>
        <w:t xml:space="preserve">  "bomCodeLike": "BOM",</w:t>
        <w:br/>
        <w:t xml:space="preserve">  "bomNameLike": "A型",</w:t>
        <w:br/>
        <w:t xml:space="preserve">  "bomType": "m",</w:t>
        <w:br/>
        <w:t xml:space="preserve">  "state": "draft",</w:t>
        <w:br/>
        <w:t xml:space="preserve">  "current": 1,</w:t>
        <w:br/>
        <w:t xml:space="preserve">  "size": 10</w:t>
        <w:br/>
        <w:t>}</w:t>
        <w:br/>
        <w:br/>
        <w:t>响应数据：</w:t>
        <w:br/>
        <w:t>{</w:t>
        <w:br/>
        <w:t xml:space="preserve">  "records": [</w:t>
        <w:br/>
        <w:t xml:space="preserve">    {</w:t>
        <w:br/>
        <w:t xml:space="preserve">      "id": "1",</w:t>
        <w:br/>
        <w:t xml:space="preserve">      "bomCode": "BOM001",</w:t>
        <w:br/>
        <w:t xml:space="preserve">      "bomName": "A型产品制造BOM",</w:t>
        <w:br/>
        <w:t xml:space="preserve">      "bomType": "m",</w:t>
        <w:br/>
        <w:t xml:space="preserve">      "productPartCode": "PROD001",</w:t>
        <w:br/>
        <w:t xml:space="preserve">      "productPartName": "A型产品",</w:t>
        <w:br/>
        <w:t xml:space="preserve">      "version": "V1.0",</w:t>
        <w:br/>
        <w:t xml:space="preserve">      "state": "released",</w:t>
        <w:br/>
        <w:t xml:space="preserve">      "createTime": "2024-01-01 10:00:00"</w:t>
        <w:br/>
        <w:t xml:space="preserve">    }</w:t>
        <w:br/>
        <w:t xml:space="preserve">  ],</w:t>
        <w:br/>
        <w:t xml:space="preserve">  "total": 50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保存BOM接口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POST /productdata/productbom/add-or-update</w:t>
        <w:br/>
        <w:t>请求参数：</w:t>
        <w:br/>
        <w:t>{</w:t>
        <w:br/>
        <w:t xml:space="preserve">  "id": "1",</w:t>
        <w:br/>
        <w:t xml:space="preserve">  "bomCode": "BOM001",</w:t>
        <w:br/>
        <w:t xml:space="preserve">  "bomName": "A型产品制造BOM",</w:t>
        <w:br/>
        <w:t xml:space="preserve">  "bomType": "m",           // e-设计BOM，p-工艺BOM，m-制造BOM</w:t>
        <w:br/>
        <w:t xml:space="preserve">  "productPartCode": "PROD001",</w:t>
        <w:br/>
        <w:t xml:space="preserve">  "productPartName": "A型产品",</w:t>
        <w:br/>
        <w:t xml:space="preserve">  "version": "V1.0",</w:t>
        <w:br/>
        <w:t xml:space="preserve">  "state": "draft",         // draft-草稿，reviewing-审核中，released-已发布</w:t>
        <w:br/>
        <w:t xml:space="preserve">  "description": "A型产品V1.0版本制造BOM"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获取BOM明细列表接口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GET /productdata/productbom/item/list?bomId=1</w:t>
        <w:br/>
        <w:br/>
        <w:t>响应数据：</w:t>
        <w:br/>
        <w:t>{</w:t>
        <w:br/>
        <w:t xml:space="preserve">  "code": 200,</w:t>
        <w:br/>
        <w:t xml:space="preserve">  "message": "success",</w:t>
        <w:br/>
        <w:t xml:space="preserve">  "data": [</w:t>
        <w:br/>
        <w:t xml:space="preserve">    {</w:t>
        <w:br/>
        <w:t xml:space="preserve">      "id": "1",</w:t>
        <w:br/>
        <w:t xml:space="preserve">      "bomId": "1",</w:t>
        <w:br/>
        <w:t xml:space="preserve">      "parentItemId": null,    // 父级明细ID，null表示顶层</w:t>
        <w:br/>
        <w:t xml:space="preserve">      "levelNo": 1,            // 层级</w:t>
        <w:br/>
        <w:t xml:space="preserve">      "lineNo": 1,             // 行号</w:t>
        <w:br/>
        <w:t xml:space="preserve">      "partCode": "PROD001",</w:t>
        <w:br/>
        <w:t xml:space="preserve">      "partName": "A型产品",</w:t>
        <w:br/>
        <w:t xml:space="preserve">      "partType": "finish",</w:t>
        <w:br/>
        <w:t xml:space="preserve">      "qty": 1,</w:t>
        <w:br/>
        <w:t xml:space="preserve">      "unit": "台",</w:t>
        <w:br/>
        <w:t xml:space="preserve">      "lossRate": 0.02         // 损耗率2%</w:t>
        <w:br/>
        <w:t xml:space="preserve">    },</w:t>
        <w:br/>
        <w:t xml:space="preserve">    {</w:t>
        <w:br/>
        <w:t xml:space="preserve">      "id": "2",</w:t>
        <w:br/>
        <w:t xml:space="preserve">      "bomId": "1",</w:t>
        <w:br/>
        <w:t xml:space="preserve">      "parentItemId": "1",</w:t>
        <w:br/>
        <w:t xml:space="preserve">      "levelNo": 2,</w:t>
        <w:br/>
        <w:t xml:space="preserve">      "lineNo": 1,</w:t>
        <w:br/>
        <w:t xml:space="preserve">      "partCode": "ASSY001",</w:t>
        <w:br/>
        <w:t xml:space="preserve">      "partName": "机身组件",</w:t>
        <w:br/>
        <w:t xml:space="preserve">      "partType": "semi",</w:t>
        <w:br/>
        <w:t xml:space="preserve">      "qty": 1,</w:t>
        <w:br/>
        <w:t xml:space="preserve">      "unit": "套"</w:t>
        <w:br/>
        <w:t xml:space="preserve">    },</w:t>
        <w:br/>
        <w:t xml:space="preserve">    {</w:t>
        <w:br/>
        <w:t xml:space="preserve">      "id": "3",</w:t>
        <w:br/>
        <w:t xml:space="preserve">      "bomId": "1",</w:t>
        <w:br/>
        <w:t xml:space="preserve">      "parentItemId": "2",</w:t>
        <w:br/>
        <w:t xml:space="preserve">      "levelNo": 3,</w:t>
        <w:br/>
        <w:t xml:space="preserve">      "lineNo": 1,</w:t>
        <w:br/>
        <w:t xml:space="preserve">      "partCode": "MAT001",</w:t>
        <w:br/>
        <w:t xml:space="preserve">      "partName": "M8不锈钢螺丝",</w:t>
        <w:br/>
        <w:t xml:space="preserve">      "partType": "raw",</w:t>
        <w:br/>
        <w:t xml:space="preserve">      "qty": 10,</w:t>
        <w:br/>
        <w:t xml:space="preserve">      "unit": "个"</w:t>
        <w:br/>
        <w:t xml:space="preserve">    }</w:t>
        <w:br/>
        <w:t xml:space="preserve">  ]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保存BOM明细接口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POST /productdata/productbom/item/add-or-update</w:t>
        <w:br/>
        <w:t>请求参数：</w:t>
        <w:br/>
        <w:t>{</w:t>
        <w:br/>
        <w:t xml:space="preserve">  "id": "1",</w:t>
        <w:br/>
        <w:t xml:space="preserve">  "bomId": "1",</w:t>
        <w:br/>
        <w:t xml:space="preserve">  "parentItemId": "2",</w:t>
        <w:br/>
        <w:t xml:space="preserve">  "levelNo": 3,</w:t>
        <w:br/>
        <w:t xml:space="preserve">  "lineNo": 1,</w:t>
        <w:br/>
        <w:t xml:space="preserve">  "partCode": "MAT001",</w:t>
        <w:br/>
        <w:t xml:space="preserve">  "partName": "M8不锈钢螺丝",</w:t>
        <w:br/>
        <w:t xml:space="preserve">  "partType": "raw",</w:t>
        <w:br/>
        <w:t xml:space="preserve">  "qty": 10,</w:t>
        <w:br/>
        <w:t xml:space="preserve">  "unit": "个",</w:t>
        <w:br/>
        <w:t xml:space="preserve">  "lossRate": 0.02</w:t>
        <w:br/>
        <w:t>}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4.2 工艺设计管理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功能描述</w:t>
      </w:r>
    </w:p>
    <w:p/>
    <w:p>
      <w:r>
        <w:rPr>
          <w:rFonts w:ascii="微软雅黑" w:hAnsi="微软雅黑" w:eastAsia="微软雅黑"/>
        </w:rPr>
        <w:t>定义工序信息，为BOM中的每项分配工序，完成审核后锁定BOM。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功能详情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4.2.1 新增工序信息定义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：工艺管理 &gt; 工序管理 &gt; 新增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工艺工程师点击新增工序</w:t>
      </w:r>
    </w:p>
    <w:p>
      <w:pPr>
        <w:pStyle w:val="ListNumber"/>
      </w:pPr>
      <w:r>
        <w:rPr>
          <w:rFonts w:ascii="微软雅黑" w:hAnsi="微软雅黑" w:eastAsia="微软雅黑"/>
        </w:rPr>
        <w:t>填写工序基本信息（工序编号、工序名称、工序类型、标准工时等）</w:t>
      </w:r>
    </w:p>
    <w:p>
      <w:pPr>
        <w:pStyle w:val="ListNumber"/>
      </w:pPr>
      <w:r>
        <w:rPr>
          <w:rFonts w:ascii="微软雅黑" w:hAnsi="微软雅黑" w:eastAsia="微软雅黑"/>
        </w:rPr>
        <w:t>配置工序所需资源（设备要求、工装夹具、人员技能要求等）</w:t>
      </w:r>
    </w:p>
    <w:p>
      <w:pPr>
        <w:pStyle w:val="ListNumber"/>
      </w:pPr>
      <w:r>
        <w:rPr>
          <w:rFonts w:ascii="微软雅黑" w:hAnsi="微软雅黑" w:eastAsia="微软雅黑"/>
        </w:rPr>
        <w:t>设置工序检验要求</w:t>
      </w:r>
    </w:p>
    <w:p>
      <w:pPr>
        <w:pStyle w:val="ListNumber"/>
      </w:pPr>
      <w:r>
        <w:rPr>
          <w:rFonts w:ascii="微软雅黑" w:hAnsi="微软雅黑" w:eastAsia="微软雅黑"/>
        </w:rPr>
        <w:t>上传作业指导书（可选）</w:t>
      </w:r>
    </w:p>
    <w:p>
      <w:pPr>
        <w:pStyle w:val="ListNumber"/>
      </w:pPr>
      <w:r>
        <w:rPr>
          <w:rFonts w:ascii="微软雅黑" w:hAnsi="微软雅黑" w:eastAsia="微软雅黑"/>
        </w:rPr>
        <w:t>提交保存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工序类型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机加工序</w:t>
      </w:r>
    </w:p>
    <w:p>
      <w:pPr>
        <w:pStyle w:val="ListBullet"/>
      </w:pPr>
      <w:r>
        <w:rPr>
          <w:rFonts w:ascii="微软雅黑" w:hAnsi="微软雅黑" w:eastAsia="微软雅黑"/>
        </w:rPr>
        <w:t>装配工序</w:t>
      </w:r>
    </w:p>
    <w:p>
      <w:pPr>
        <w:pStyle w:val="ListBullet"/>
      </w:pPr>
      <w:r>
        <w:rPr>
          <w:rFonts w:ascii="微软雅黑" w:hAnsi="微软雅黑" w:eastAsia="微软雅黑"/>
        </w:rPr>
        <w:t>检验工序</w:t>
      </w:r>
    </w:p>
    <w:p>
      <w:pPr>
        <w:pStyle w:val="ListBullet"/>
      </w:pPr>
      <w:r>
        <w:rPr>
          <w:rFonts w:ascii="微软雅黑" w:hAnsi="微软雅黑" w:eastAsia="微软雅黑"/>
        </w:rPr>
        <w:t>包装工序</w:t>
      </w:r>
    </w:p>
    <w:p>
      <w:pPr>
        <w:pStyle w:val="ListBullet"/>
      </w:pPr>
      <w:r>
        <w:rPr>
          <w:rFonts w:ascii="微软雅黑" w:hAnsi="微软雅黑" w:eastAsia="微软雅黑"/>
        </w:rPr>
        <w:t>其他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4.2.2 为BOM分配工序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：工艺管理 &gt; 工艺路线 &gt; 选择BOM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选择目标BOM</w:t>
      </w:r>
    </w:p>
    <w:p>
      <w:pPr>
        <w:pStyle w:val="ListNumber"/>
      </w:pPr>
      <w:r>
        <w:rPr>
          <w:rFonts w:ascii="微软雅黑" w:hAnsi="微软雅黑" w:eastAsia="微软雅黑"/>
        </w:rPr>
        <w:t>为BOM的每个层级选择对应的工序序列</w:t>
      </w:r>
    </w:p>
    <w:p>
      <w:pPr>
        <w:pStyle w:val="ListNumber"/>
      </w:pPr>
      <w:r>
        <w:rPr>
          <w:rFonts w:ascii="微软雅黑" w:hAnsi="微软雅黑" w:eastAsia="微软雅黑"/>
        </w:rPr>
        <w:t>设置工序之间的前后关系和并行/串行逻辑</w:t>
      </w:r>
    </w:p>
    <w:p>
      <w:pPr>
        <w:pStyle w:val="ListNumber"/>
      </w:pPr>
      <w:r>
        <w:rPr>
          <w:rFonts w:ascii="微软雅黑" w:hAnsi="微软雅黑" w:eastAsia="微软雅黑"/>
        </w:rPr>
        <w:t>配置工序的具体参数和工艺要求</w:t>
      </w:r>
    </w:p>
    <w:p>
      <w:pPr>
        <w:pStyle w:val="ListNumber"/>
      </w:pPr>
      <w:r>
        <w:rPr>
          <w:rFonts w:ascii="微软雅黑" w:hAnsi="微软雅黑" w:eastAsia="微软雅黑"/>
        </w:rPr>
        <w:t>拖拽调整工序顺序</w:t>
      </w:r>
    </w:p>
    <w:p>
      <w:pPr>
        <w:pStyle w:val="ListNumber"/>
      </w:pPr>
      <w:r>
        <w:rPr>
          <w:rFonts w:ascii="微软雅黑" w:hAnsi="微软雅黑" w:eastAsia="微软雅黑"/>
        </w:rPr>
        <w:t>保存工艺路线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工序关系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串行：前序完成才能开始后序</w:t>
      </w:r>
    </w:p>
    <w:p>
      <w:pPr>
        <w:pStyle w:val="ListBullet"/>
      </w:pPr>
      <w:r>
        <w:rPr>
          <w:rFonts w:ascii="微软雅黑" w:hAnsi="微软雅黑" w:eastAsia="微软雅黑"/>
        </w:rPr>
        <w:t>并行：多工序可同时进行</w:t>
      </w:r>
    </w:p>
    <w:p>
      <w:pPr>
        <w:pStyle w:val="ListBullet"/>
      </w:pPr>
      <w:r>
        <w:rPr>
          <w:rFonts w:ascii="微软雅黑" w:hAnsi="微软雅黑" w:eastAsia="微软雅黑"/>
        </w:rPr>
        <w:t>等待：设置固定等待时间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4.2.3 BOM审核与锁定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：产品数据 &gt; BOM管理 &gt; 选择BOM &gt; 审核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工艺人员提交BOM审核</w:t>
      </w:r>
    </w:p>
    <w:p>
      <w:pPr>
        <w:pStyle w:val="ListNumber"/>
      </w:pPr>
      <w:r>
        <w:rPr>
          <w:rFonts w:ascii="微软雅黑" w:hAnsi="微软雅黑" w:eastAsia="微软雅黑"/>
        </w:rPr>
        <w:t>审核人员检查BOM和工艺路线的完整性和准确性</w:t>
      </w:r>
    </w:p>
    <w:p>
      <w:pPr>
        <w:pStyle w:val="ListNumber"/>
      </w:pPr>
      <w:r>
        <w:rPr>
          <w:rFonts w:ascii="微软雅黑" w:hAnsi="微软雅黑" w:eastAsia="微软雅黑"/>
        </w:rPr>
        <w:t>如有问题，驳回并填写修改意见</w:t>
      </w:r>
    </w:p>
    <w:p>
      <w:pPr>
        <w:pStyle w:val="ListNumber"/>
      </w:pPr>
      <w:r>
        <w:rPr>
          <w:rFonts w:ascii="微软雅黑" w:hAnsi="微软雅黑" w:eastAsia="微软雅黑"/>
        </w:rPr>
        <w:t>审核通过后点击"锁定BOM"</w:t>
      </w:r>
    </w:p>
    <w:p>
      <w:pPr>
        <w:pStyle w:val="ListNumber"/>
      </w:pPr>
      <w:r>
        <w:rPr>
          <w:rFonts w:ascii="微软雅黑" w:hAnsi="微软雅黑" w:eastAsia="微软雅黑"/>
        </w:rPr>
        <w:t>锁定后的BOM不可编辑，如需修改需先解锁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锁定规则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锁定后的BOM状态变为"已发布"</w:t>
      </w:r>
    </w:p>
    <w:p>
      <w:pPr>
        <w:pStyle w:val="ListBullet"/>
      </w:pPr>
      <w:r>
        <w:rPr>
          <w:rFonts w:ascii="微软雅黑" w:hAnsi="微软雅黑" w:eastAsia="微软雅黑"/>
        </w:rPr>
        <w:t>锁定后的BOM才能用于生产订单</w:t>
      </w:r>
    </w:p>
    <w:p>
      <w:pPr>
        <w:pStyle w:val="ListBullet"/>
      </w:pPr>
      <w:r>
        <w:rPr>
          <w:rFonts w:ascii="微软雅黑" w:hAnsi="微软雅黑" w:eastAsia="微软雅黑"/>
        </w:rPr>
        <w:t>解锁需要"解锁BOM"权限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状态流转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草稿 → 提交审核 → 审核中 → [驳回] → 草稿</w:t>
        <w:br/>
        <w:t xml:space="preserve">                  ↓</w:t>
        <w:br/>
        <w:t xml:space="preserve">                审核通过 → 锁定 → 已发布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2"/>
      </w:pPr>
      <w:r>
        <w:rPr>
          <w:rFonts w:ascii="微软雅黑" w:hAnsi="微软雅黑" w:eastAsia="微软雅黑"/>
          <w:color w:val="2980B9"/>
          <w:sz w:val="36"/>
        </w:rPr>
        <w:t>五、生产管理 - 员工作业派工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5.1 作业派工管理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功能描述</w:t>
      </w:r>
    </w:p>
    <w:p/>
    <w:p>
      <w:r>
        <w:rPr>
          <w:rFonts w:ascii="微软雅黑" w:hAnsi="微软雅黑" w:eastAsia="微软雅黑"/>
        </w:rPr>
        <w:t>根据生产订单自动生成派工单，为员工分配生产任务，支持任务状态跟踪。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设计思路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架构设计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派工单（SpDispatchOrder）是生产订单的执行单位，由订单执行时自动生成</w:t>
      </w:r>
    </w:p>
    <w:p>
      <w:pPr>
        <w:pStyle w:val="ListBullet"/>
      </w:pPr>
      <w:r>
        <w:rPr>
          <w:rFonts w:ascii="微软雅黑" w:hAnsi="微软雅黑" w:eastAsia="微软雅黑"/>
        </w:rPr>
        <w:t>派工记录（SpDispatchRecord）是具体的任务分配记录，记录员工、数量、时间等信息</w:t>
      </w:r>
    </w:p>
    <w:p>
      <w:pPr>
        <w:pStyle w:val="ListBullet"/>
      </w:pPr>
      <w:r>
        <w:rPr>
          <w:rFonts w:ascii="微软雅黑" w:hAnsi="微软雅黑" w:eastAsia="微软雅黑"/>
        </w:rPr>
        <w:t>一个派工单可以有多条派工记录（多人协作完成）</w:t>
      </w:r>
    </w:p>
    <w:p>
      <w:pPr>
        <w:pStyle w:val="ListBullet"/>
      </w:pPr>
      <w:r>
        <w:rPr>
          <w:rFonts w:ascii="微软雅黑" w:hAnsi="微软雅黑" w:eastAsia="微软雅黑"/>
        </w:rPr>
        <w:t>派工单状态流转：草稿→已分配→已开工→部分完工→已完工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状态机设计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派工单状态流转：</w:t>
        <w:br/>
        <w:t>草稿 → 已分配 → 已开工 → 部分完工 → 已完工</w:t>
        <w:br/>
        <w:t xml:space="preserve">         ↓</w:t>
        <w:br/>
        <w:t xml:space="preserve">       (多人派工时保持已分配)</w:t>
        <w:br/>
        <w:br/>
        <w:t>派工记录状态流转：</w:t>
        <w:br/>
        <w:t>pending(待开工) → started(已开工) → completed(已完工)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数据库设计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sp_dispatch_order (派工单表)</w:t>
        <w:br/>
        <w:t xml:space="preserve">  ├── id, order_no, product_code, product_name</w:t>
        <w:br/>
        <w:t xml:space="preserve">  ├── qty, completed_qty, qualified_qty, scrap_qty</w:t>
        <w:br/>
        <w:t xml:space="preserve">  ├── status, priority</w:t>
        <w:br/>
        <w:t xml:space="preserve">  ├── plan_start_time, plan_end_time</w:t>
        <w:br/>
        <w:t xml:space="preserve">  ├── actual_start_time, actual_end_time</w:t>
        <w:br/>
        <w:t xml:space="preserve">  ├── source_order_no</w:t>
        <w:br/>
        <w:t xml:space="preserve">  └── is_deleted, create_time, update_time</w:t>
        <w:br/>
        <w:br/>
        <w:t>sp_dispatch_record (派工记录表)</w:t>
        <w:br/>
        <w:t xml:space="preserve">  ├── id, dispatch_order_id, dispatch_type</w:t>
        <w:br/>
        <w:t xml:space="preserve">  ├── user_id, team_id, process_unit_id</w:t>
        <w:br/>
        <w:t xml:space="preserve">  ├── plan_qty, completed_qty, qualified_qty, scrap_qty</w:t>
        <w:br/>
        <w:t xml:space="preserve">  ├── work_hours</w:t>
        <w:br/>
        <w:t xml:space="preserve">  ├── dispatch_time, start_time, end_time</w:t>
        <w:br/>
        <w:t xml:space="preserve">  ├── status</w:t>
        <w:br/>
        <w:t xml:space="preserve">  └── is_deleted, create_time, update_time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关键业务流程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生产订单执行时，自动生成派工单（草稿状态）</w:t>
      </w:r>
    </w:p>
    <w:p>
      <w:pPr>
        <w:pStyle w:val="ListNumber"/>
      </w:pPr>
      <w:r>
        <w:rPr>
          <w:rFonts w:ascii="微软雅黑" w:hAnsi="微软雅黑" w:eastAsia="微软雅黑"/>
        </w:rPr>
        <w:t>选择派工单，选择加工单元和员工进行派工</w:t>
      </w:r>
    </w:p>
    <w:p>
      <w:pPr>
        <w:pStyle w:val="ListNumber"/>
      </w:pPr>
      <w:r>
        <w:rPr>
          <w:rFonts w:ascii="微软雅黑" w:hAnsi="微软雅黑" w:eastAsia="微软雅黑"/>
        </w:rPr>
        <w:t>员工收到任务，点击开工</w:t>
      </w:r>
    </w:p>
    <w:p>
      <w:pPr>
        <w:pStyle w:val="ListNumber"/>
      </w:pPr>
      <w:r>
        <w:rPr>
          <w:rFonts w:ascii="微软雅黑" w:hAnsi="微软雅黑" w:eastAsia="微软雅黑"/>
        </w:rPr>
        <w:t>员工完成任务，汇报合格品数和报废品数</w:t>
      </w:r>
    </w:p>
    <w:p>
      <w:pPr>
        <w:pStyle w:val="ListNumber"/>
      </w:pPr>
      <w:r>
        <w:rPr>
          <w:rFonts w:ascii="微软雅黑" w:hAnsi="微软雅黑" w:eastAsia="微软雅黑"/>
        </w:rPr>
        <w:t>派工单根据完成情况更新状态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核心代码说明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派工单列表查询核心代码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SpDispatchController.java - page方法</w:t>
        <w:br/>
        <w:t>@GetMapping("/page")</w:t>
        <w:br/>
        <w:t>@ResponseBody</w:t>
        <w:br/>
        <w:t>public Result page(Integer current, Integer size, String orderNo, String productCode, String status) {</w:t>
        <w:br/>
        <w:t xml:space="preserve">    Page&lt;SpDispatchOrder&gt; page = new Page&lt;&gt;(current, size);</w:t>
        <w:br/>
        <w:t xml:space="preserve">    QueryWrapper&lt;SpDispatchOrder&gt; wrapper = new QueryWrapper&lt;SpDispatchOrder&gt;()</w:t>
        <w:br/>
        <w:t xml:space="preserve">            .eq("is_deleted", "0")</w:t>
        <w:br/>
        <w:t xml:space="preserve">            .like(StringUtils.isNotBlank(orderNo), "order_no", orderNo)</w:t>
        <w:br/>
        <w:t xml:space="preserve">            .like(StringUtils.isNotBlank(productCode), "product_code", productCode)</w:t>
        <w:br/>
        <w:t xml:space="preserve">            .eq(StringUtils.isNotBlank(status), "status", status)</w:t>
        <w:br/>
        <w:t xml:space="preserve">            .orderByDesc("create_time");</w:t>
        <w:br/>
        <w:t xml:space="preserve">    IPage&lt;SpDispatchOrder&gt; result = dispatchOrderService.page(page, wrapper);</w:t>
        <w:br/>
        <w:t xml:space="preserve">    return Result.success(result);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获取加工单元列表核心代码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SpDispatchController.java - processUnits方法</w:t>
        <w:br/>
        <w:t>@GetMapping("/process-units")</w:t>
        <w:br/>
        <w:t>@ResponseBody</w:t>
        <w:br/>
        <w:t>public Result processUnits() {</w:t>
        <w:br/>
        <w:t xml:space="preserve">    // 1. 查询所有可用的加工单元</w:t>
        <w:br/>
        <w:t xml:space="preserve">    List&lt;SysProcessUnit&gt; units = processUnitService.list(</w:t>
        <w:br/>
        <w:t xml:space="preserve">            new QueryWrapper&lt;SysProcessUnit&gt;()</w:t>
        <w:br/>
        <w:t xml:space="preserve">                    .eq("is_deleted", "0")</w:t>
        <w:br/>
        <w:t xml:space="preserve">                    .eq("status", "0")  // 0-正常</w:t>
        <w:br/>
        <w:t xml:space="preserve">                    .orderByAsc("code"));</w:t>
        <w:br/>
        <w:t xml:space="preserve">    </w:t>
        <w:br/>
        <w:t xml:space="preserve">    // 2. 组装返回数据，包含班组信息</w:t>
        <w:br/>
        <w:t xml:space="preserve">    List&lt;Map&lt;String, Object&gt;&gt; result = new ArrayList&lt;&gt;();</w:t>
        <w:br/>
        <w:t xml:space="preserve">    for (SysProcessUnit unit : units) {</w:t>
        <w:br/>
        <w:t xml:space="preserve">        Map&lt;String, Object&gt; map = new HashMap&lt;&gt;();</w:t>
        <w:br/>
        <w:t xml:space="preserve">        map.put("id", unit.getId());</w:t>
        <w:br/>
        <w:t xml:space="preserve">        map.put("code", unit.getCode());</w:t>
        <w:br/>
        <w:t xml:space="preserve">        map.put("name", unit.getName());</w:t>
        <w:br/>
        <w:t xml:space="preserve">        map.put("groupId", unit.getGroupId());</w:t>
        <w:br/>
        <w:t xml:space="preserve">        </w:t>
        <w:br/>
        <w:t xml:space="preserve">        // 关联查询班组名称</w:t>
        <w:br/>
        <w:t xml:space="preserve">        if (StringUtils.isNotBlank(unit.getGroupId())) {</w:t>
        <w:br/>
        <w:t xml:space="preserve">            SysGroup group = groupService.getById(unit.getGroupId());</w:t>
        <w:br/>
        <w:t xml:space="preserve">            if (group != null) {</w:t>
        <w:br/>
        <w:t xml:space="preserve">                map.put("groupName", group.getName());</w:t>
        <w:br/>
        <w:t xml:space="preserve">            }</w:t>
        <w:br/>
        <w:t xml:space="preserve">        }</w:t>
        <w:br/>
        <w:t xml:space="preserve">        result.add(map);</w:t>
        <w:br/>
        <w:t xml:space="preserve">    }</w:t>
        <w:br/>
        <w:t xml:space="preserve">    return Result.success(result);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只返回状态为"正常"的加工单元</w:t>
      </w:r>
    </w:p>
    <w:p>
      <w:pPr>
        <w:pStyle w:val="ListBullet"/>
      </w:pPr>
      <w:r>
        <w:rPr>
          <w:rFonts w:ascii="微软雅黑" w:hAnsi="微软雅黑" w:eastAsia="微软雅黑"/>
        </w:rPr>
        <w:t>关联查询班组信息，便于前端展示</w:t>
      </w:r>
    </w:p>
    <w:p>
      <w:pPr>
        <w:pStyle w:val="ListBullet"/>
      </w:pPr>
      <w:r>
        <w:rPr>
          <w:rFonts w:ascii="微软雅黑" w:hAnsi="微软雅黑" w:eastAsia="微软雅黑"/>
        </w:rPr>
        <w:t>使用Map组装数据，避免创建额外的DTO类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获取班组员工列表核心代码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SpDispatchController.java - groupUsers方法</w:t>
        <w:br/>
        <w:t>@GetMapping("/group-users")</w:t>
        <w:br/>
        <w:t>@ResponseBody</w:t>
        <w:br/>
        <w:t>public Result groupUsers(String processUnitId) {</w:t>
        <w:br/>
        <w:t xml:space="preserve">    // 1. 根据加工单元获取关联的班组</w:t>
        <w:br/>
        <w:t xml:space="preserve">    SysProcessUnit unit = processUnitService.getById(processUnitId);</w:t>
        <w:br/>
        <w:t xml:space="preserve">    if (unit == null || StringUtils.isBlank(unit.getGroupId())) {</w:t>
        <w:br/>
        <w:t xml:space="preserve">        return Result.success(new ArrayList&lt;&gt;());</w:t>
        <w:br/>
        <w:t xml:space="preserve">    }</w:t>
        <w:br/>
        <w:br/>
        <w:t xml:space="preserve">    // 2. 查询班组下的所有员工</w:t>
        <w:br/>
        <w:t xml:space="preserve">    List&lt;SysGroupUser&gt; groupUsers = groupUserService.list(</w:t>
        <w:br/>
        <w:t xml:space="preserve">            new QueryWrapper&lt;SysGroupUser&gt;()</w:t>
        <w:br/>
        <w:t xml:space="preserve">                    .eq("group_id", unit.getGroupId()));</w:t>
        <w:br/>
        <w:br/>
        <w:t xml:space="preserve">    // 3. 组装员工信息</w:t>
        <w:br/>
        <w:t xml:space="preserve">    List&lt;Map&lt;String, Object&gt;&gt; result = new ArrayList&lt;&gt;();</w:t>
        <w:br/>
        <w:t xml:space="preserve">    for (SysGroupUser gu : groupUsers) {</w:t>
        <w:br/>
        <w:t xml:space="preserve">        SysUser user = userService.getById(gu.getUserId());</w:t>
        <w:br/>
        <w:t xml:space="preserve">        if (user != null) {</w:t>
        <w:br/>
        <w:t xml:space="preserve">            Map&lt;String, Object&gt; map = new HashMap&lt;&gt;();</w:t>
        <w:br/>
        <w:t xml:space="preserve">            map.put("userId", user.getId());</w:t>
        <w:br/>
        <w:t xml:space="preserve">            map.put("userName", user.getName());</w:t>
        <w:br/>
        <w:t xml:space="preserve">            map.put("username", user.getUsername());</w:t>
        <w:br/>
        <w:t xml:space="preserve">            map.put("groupId", gu.getGroupId());</w:t>
        <w:br/>
        <w:t xml:space="preserve">            result.add(map);</w:t>
        <w:br/>
        <w:t xml:space="preserve">        }</w:t>
        <w:br/>
        <w:t xml:space="preserve">    }</w:t>
        <w:br/>
        <w:t xml:space="preserve">    return Result.success(result);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通过加工单元→班组→员工的链路查询</w:t>
      </w:r>
    </w:p>
    <w:p>
      <w:pPr>
        <w:pStyle w:val="ListBullet"/>
      </w:pPr>
      <w:r>
        <w:rPr>
          <w:rFonts w:ascii="微软雅黑" w:hAnsi="微软雅黑" w:eastAsia="微软雅黑"/>
        </w:rPr>
        <w:t>自动过滤，只显示对应班组的员工</w:t>
      </w:r>
    </w:p>
    <w:p>
      <w:pPr>
        <w:pStyle w:val="ListBullet"/>
      </w:pPr>
      <w:r>
        <w:rPr>
          <w:rFonts w:ascii="微软雅黑" w:hAnsi="微软雅黑" w:eastAsia="微软雅黑"/>
        </w:rPr>
        <w:t>避免派工时选择错误班组的员工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人工派工核心代码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SpDispatchController.java - personDispatch方法</w:t>
        <w:br/>
        <w:t>@PostMapping("/person-dispatch")</w:t>
        <w:br/>
        <w:t>@ResponseBody</w:t>
        <w:br/>
        <w:t>public Result personDispatch(@RequestBody Map&lt;String, Object&gt; params) {</w:t>
        <w:br/>
        <w:t xml:space="preserve">    String orderId = (String) params.get("orderId");</w:t>
        <w:br/>
        <w:t xml:space="preserve">    String userId = (String) params.get("userId");</w:t>
        <w:br/>
        <w:t xml:space="preserve">    String processUnitId = (String) params.get("processUnitId");</w:t>
        <w:br/>
        <w:t xml:space="preserve">    Object qtyObj = params.get("qty");</w:t>
        <w:br/>
        <w:br/>
        <w:t xml:space="preserve">    // 1. 参数校验</w:t>
        <w:br/>
        <w:t xml:space="preserve">    if (StringUtils.isBlank(orderId) || StringUtils.isBlank(userId) || StringUtils.isBlank(processUnitId)) {</w:t>
        <w:br/>
        <w:t xml:space="preserve">        return Result.failure("参数不能为空");</w:t>
        <w:br/>
        <w:t xml:space="preserve">    }</w:t>
        <w:br/>
        <w:br/>
        <w:t xml:space="preserve">    // 2. 查询派工单</w:t>
        <w:br/>
        <w:t xml:space="preserve">    SpDispatchOrder order = dispatchOrderService.getOne(</w:t>
        <w:br/>
        <w:t xml:space="preserve">            new QueryWrapper&lt;SpDispatchOrder&gt;()</w:t>
        <w:br/>
        <w:t xml:space="preserve">                    .eq("id", orderId)</w:t>
        <w:br/>
        <w:t xml:space="preserve">                    .eq("is_deleted", "0"));</w:t>
        <w:br/>
        <w:t xml:space="preserve">    if (order == null) {</w:t>
        <w:br/>
        <w:t xml:space="preserve">        return Result.failure("工单不存在");</w:t>
        <w:br/>
        <w:t xml:space="preserve">    }</w:t>
        <w:br/>
        <w:br/>
        <w:t xml:space="preserve">    // 3. 状态校验：只有草稿和已分配状态才能派工</w:t>
        <w:br/>
        <w:t xml:space="preserve">    if (!"draft".equals(order.getStatus()) &amp;&amp; !"assigned".equals(order.getStatus())) {</w:t>
        <w:br/>
        <w:t xml:space="preserve">        return Result.failure("当前工单状态不允许派工");</w:t>
        <w:br/>
        <w:t xml:space="preserve">    }</w:t>
        <w:br/>
        <w:br/>
        <w:t xml:space="preserve">    // 4. 查询用户和加工单元</w:t>
        <w:br/>
        <w:t xml:space="preserve">    SysUser user = userService.getById(userId);</w:t>
        <w:br/>
        <w:t xml:space="preserve">    SysProcessUnit processUnit = processUnitService.getById(processUnitId);</w:t>
        <w:br/>
        <w:br/>
        <w:t xml:space="preserve">    // 5. 创建派工记录</w:t>
        <w:br/>
        <w:t xml:space="preserve">    BigDecimal qty = new BigDecimal(qtyObj != null ? qtyObj.toString() : order.getQty().toString());</w:t>
        <w:br/>
        <w:t xml:space="preserve">    SpDispatchRecord record = new SpDispatchRecord();</w:t>
        <w:br/>
        <w:t xml:space="preserve">    record.setDispatchOrderId(orderId);</w:t>
        <w:br/>
        <w:t xml:space="preserve">    record.setDispatchType("person");  // 人员派工</w:t>
        <w:br/>
        <w:t xml:space="preserve">    record.setProcessUnitId(processUnitId);</w:t>
        <w:br/>
        <w:t xml:space="preserve">    record.setTeamId(processUnit.getGroupId());</w:t>
        <w:br/>
        <w:t xml:space="preserve">    record.setUserId(userId);</w:t>
        <w:br/>
        <w:t xml:space="preserve">    record.setPlanQty(qty);</w:t>
        <w:br/>
        <w:t xml:space="preserve">    record.setDispatchTime(LocalDateTime.now());</w:t>
        <w:br/>
        <w:t xml:space="preserve">    record.setStatus("pending");  // 待开工</w:t>
        <w:br/>
        <w:t xml:space="preserve">    dispatchRecordService.save(record);</w:t>
        <w:br/>
        <w:br/>
        <w:t xml:space="preserve">    // 6. 更新派工单状态为已分配</w:t>
        <w:br/>
        <w:t xml:space="preserve">    order.setStatus("assigned");</w:t>
        <w:br/>
        <w:t xml:space="preserve">    dispatchOrderService.updateById(order);</w:t>
        <w:br/>
        <w:br/>
        <w:t xml:space="preserve">    return Result.success();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使用</w:t>
      </w:r>
      <w:r>
        <w:rPr>
          <w:rFonts w:ascii="Consolas" w:hAnsi="Consolas"/>
          <w:color w:val="E74C3C"/>
          <w:sz w:val="20"/>
        </w:rPr>
        <w:t>@RequestBody Map</w:t>
      </w:r>
      <w:r>
        <w:rPr>
          <w:rFonts w:ascii="微软雅黑" w:hAnsi="微软雅黑" w:eastAsia="微软雅黑"/>
        </w:rPr>
        <w:t>接收参数，灵活处理前端数据</w:t>
      </w:r>
    </w:p>
    <w:p>
      <w:pPr>
        <w:pStyle w:val="ListBullet"/>
      </w:pPr>
      <w:r>
        <w:rPr>
          <w:rFonts w:ascii="微软雅黑" w:hAnsi="微软雅黑" w:eastAsia="微软雅黑"/>
        </w:rPr>
        <w:t>状态校验防止非法操作</w:t>
      </w:r>
    </w:p>
    <w:p>
      <w:pPr>
        <w:pStyle w:val="ListBullet"/>
      </w:pPr>
      <w:r>
        <w:rPr>
          <w:rFonts w:ascii="微软雅黑" w:hAnsi="微软雅黑" w:eastAsia="微软雅黑"/>
        </w:rPr>
        <w:t>派工记录状态为"pending"，等待员工开工</w:t>
      </w:r>
    </w:p>
    <w:p>
      <w:pPr>
        <w:pStyle w:val="ListBullet"/>
      </w:pPr>
      <w:r>
        <w:rPr>
          <w:rFonts w:ascii="微软雅黑" w:hAnsi="微软雅黑" w:eastAsia="微软雅黑"/>
        </w:rPr>
        <w:t>派工单状态变为"assigned"，表示已有任务分配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开工核心代码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SpDispatchController.java - startWork方法</w:t>
        <w:br/>
        <w:t>@PostMapping("/start-work")</w:t>
        <w:br/>
        <w:t>@ResponseBody</w:t>
        <w:br/>
        <w:t>public Result startWork(String recordId) {</w:t>
        <w:br/>
        <w:t xml:space="preserve">    // 1. 查询派工记录</w:t>
        <w:br/>
        <w:t xml:space="preserve">    SpDispatchRecord record = dispatchRecordService.getOne(</w:t>
        <w:br/>
        <w:t xml:space="preserve">            new QueryWrapper&lt;SpDispatchRecord&gt;()</w:t>
        <w:br/>
        <w:t xml:space="preserve">                    .eq("id", recordId)</w:t>
        <w:br/>
        <w:t xml:space="preserve">                    .eq("is_deleted", "0"));</w:t>
        <w:br/>
        <w:t xml:space="preserve">    if (record == null) {</w:t>
        <w:br/>
        <w:t xml:space="preserve">        return Result.failure("派工记录不存在");</w:t>
        <w:br/>
        <w:t xml:space="preserve">    }</w:t>
        <w:br/>
        <w:br/>
        <w:t xml:space="preserve">    // 2. 状态校验：只有pending状态才能开工</w:t>
        <w:br/>
        <w:t xml:space="preserve">    if (!"pending".equals(record.getStatus())) {</w:t>
        <w:br/>
        <w:t xml:space="preserve">        return Result.failure("当前状态不允许开工");</w:t>
        <w:br/>
        <w:t xml:space="preserve">    }</w:t>
        <w:br/>
        <w:br/>
        <w:t xml:space="preserve">    // 3. 更新派工记录状态</w:t>
        <w:br/>
        <w:t xml:space="preserve">    record.setStatus("started");</w:t>
        <w:br/>
        <w:t xml:space="preserve">    record.setStartTime(LocalDateTime.now());</w:t>
        <w:br/>
        <w:t xml:space="preserve">    dispatchRecordService.updateById(record);</w:t>
        <w:br/>
        <w:br/>
        <w:t xml:space="preserve">    // 4. 同步更新派工单状态</w:t>
        <w:br/>
        <w:t xml:space="preserve">    SpDispatchOrder order = dispatchOrderService.getOne(</w:t>
        <w:br/>
        <w:t xml:space="preserve">            new QueryWrapper&lt;SpDispatchOrder&gt;()</w:t>
        <w:br/>
        <w:t xml:space="preserve">                    .eq("id", record.getDispatchOrderId())</w:t>
        <w:br/>
        <w:t xml:space="preserve">                    .eq("is_deleted", "0"));</w:t>
        <w:br/>
        <w:t xml:space="preserve">    if (order != null &amp;&amp; "assigned".equals(order.getStatus())) {</w:t>
        <w:br/>
        <w:t xml:space="preserve">        order.setStatus("started");</w:t>
        <w:br/>
        <w:t xml:space="preserve">        order.setActualStartTime(LocalDateTime.now());</w:t>
        <w:br/>
        <w:t xml:space="preserve">        dispatchOrderService.updateById(order);</w:t>
        <w:br/>
        <w:t xml:space="preserve">    }</w:t>
        <w:br/>
        <w:br/>
        <w:t xml:space="preserve">    return Result.success();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记录开工时间，用于计算工时</w:t>
      </w:r>
    </w:p>
    <w:p>
      <w:pPr>
        <w:pStyle w:val="ListBullet"/>
      </w:pPr>
      <w:r>
        <w:rPr>
          <w:rFonts w:ascii="微软雅黑" w:hAnsi="微软雅黑" w:eastAsia="微软雅黑"/>
        </w:rPr>
        <w:t>派工记录状态变为"started"</w:t>
      </w:r>
    </w:p>
    <w:p>
      <w:pPr>
        <w:pStyle w:val="ListBullet"/>
      </w:pPr>
      <w:r>
        <w:rPr>
          <w:rFonts w:ascii="微软雅黑" w:hAnsi="微软雅黑" w:eastAsia="微软雅黑"/>
        </w:rPr>
        <w:t>如果派工单是"assigned"状态，同步更新为"started"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完工核心代码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SpDispatchController.java - completeWork方法</w:t>
        <w:br/>
        <w:t>@PostMapping("/complete-work")</w:t>
        <w:br/>
        <w:t>@ResponseBody</w:t>
        <w:br/>
        <w:t>public Result completeWork(@RequestBody Map&lt;String, Object&gt; params) {</w:t>
        <w:br/>
        <w:t xml:space="preserve">    String recordId = (String) params.get("recordId");</w:t>
        <w:br/>
        <w:t xml:space="preserve">    Object qualifiedObj = params.get("qualifiedQty");</w:t>
        <w:br/>
        <w:t xml:space="preserve">    Object scrapObj = params.get("scrapQty");</w:t>
        <w:br/>
        <w:br/>
        <w:t xml:space="preserve">    // 1. 查询派工记录</w:t>
        <w:br/>
        <w:t xml:space="preserve">    SpDispatchRecord record = dispatchRecordService.getOne(</w:t>
        <w:br/>
        <w:t xml:space="preserve">            new QueryWrapper&lt;SpDispatchRecord&gt;()</w:t>
        <w:br/>
        <w:t xml:space="preserve">                    .eq("id", recordId)</w:t>
        <w:br/>
        <w:t xml:space="preserve">                    .eq("is_deleted", "0"));</w:t>
        <w:br/>
        <w:br/>
        <w:t xml:space="preserve">    // 2. 状态校验：只有started状态才能完工</w:t>
        <w:br/>
        <w:t xml:space="preserve">    if (!"started".equals(record.getStatus())) {</w:t>
        <w:br/>
        <w:t xml:space="preserve">        return Result.failure("当前状态不允许完工");</w:t>
        <w:br/>
        <w:t xml:space="preserve">    }</w:t>
        <w:br/>
        <w:br/>
        <w:t xml:space="preserve">    // 3. 计算完工数量</w:t>
        <w:br/>
        <w:t xml:space="preserve">    BigDecimal qualifiedQty = new BigDecimal(qualifiedObj != null ? qualifiedObj.toString() : "0");</w:t>
        <w:br/>
        <w:t xml:space="preserve">    BigDecimal scrapQty = new BigDecimal(scrapObj != null ? scrapObj.toString() : "0");</w:t>
        <w:br/>
        <w:t xml:space="preserve">    BigDecimal completedQty = qualifiedQty.add(scrapQty);</w:t>
        <w:br/>
        <w:br/>
        <w:t xml:space="preserve">    // 4. 更新派工记录</w:t>
        <w:br/>
        <w:t xml:space="preserve">    record.setCompletedQty(completedQty);</w:t>
        <w:br/>
        <w:t xml:space="preserve">    record.setQualifiedQty(qualifiedQty);</w:t>
        <w:br/>
        <w:t xml:space="preserve">    record.setScrapQty(scrapQty);</w:t>
        <w:br/>
        <w:t xml:space="preserve">    record.setStatus("completed");</w:t>
        <w:br/>
        <w:t xml:space="preserve">    record.setEndTime(LocalDateTime.now());</w:t>
        <w:br/>
        <w:t xml:space="preserve">    </w:t>
        <w:br/>
        <w:t xml:space="preserve">    // 5. 计算工时（分钟转小时）</w:t>
        <w:br/>
        <w:t xml:space="preserve">    if (record.getStartTime() != null) {</w:t>
        <w:br/>
        <w:t xml:space="preserve">        long hours = java.time.Duration.between(record.getStartTime(), record.getEndTime()).toMinutes();</w:t>
        <w:br/>
        <w:t xml:space="preserve">        record.setWorkHours(new BigDecimal(hours).divide(new BigDecimal(60), 2, BigDecimal.ROUND_HALF_UP));</w:t>
        <w:br/>
        <w:t xml:space="preserve">    }</w:t>
        <w:br/>
        <w:t xml:space="preserve">    dispatchRecordService.updateById(record);</w:t>
        <w:br/>
        <w:br/>
        <w:t xml:space="preserve">    // 6. 更新派工单的累计数量</w:t>
        <w:br/>
        <w:t xml:space="preserve">    SpDispatchOrder order = dispatchOrderService.getOne(</w:t>
        <w:br/>
        <w:t xml:space="preserve">            new QueryWrapper&lt;SpDispatchOrder&gt;()</w:t>
        <w:br/>
        <w:t xml:space="preserve">                    .eq("id", record.getDispatchOrderId())</w:t>
        <w:br/>
        <w:t xml:space="preserve">                    .eq("is_deleted", "0"));</w:t>
        <w:br/>
        <w:t xml:space="preserve">    if (order != null) {</w:t>
        <w:br/>
        <w:t xml:space="preserve">        order.setCompletedQty(order.getCompletedQty().add(completedQty));</w:t>
        <w:br/>
        <w:t xml:space="preserve">        order.setQualifiedQty(order.getQualifiedQty().add(qualifiedQty));</w:t>
        <w:br/>
        <w:t xml:space="preserve">        order.setScrapQty(order.getScrapQty().add(scrapQty));</w:t>
        <w:br/>
        <w:br/>
        <w:t xml:space="preserve">        // 7. 判断派工单是否全部完成</w:t>
        <w:br/>
        <w:t xml:space="preserve">        if (order.getCompletedQty().compareTo(order.getQty()) &gt;= 0) {</w:t>
        <w:br/>
        <w:t xml:space="preserve">            order.setStatus("completed");  // 全部完成</w:t>
        <w:br/>
        <w:t xml:space="preserve">            order.setActualEndTime(LocalDateTime.now());</w:t>
        <w:br/>
        <w:t xml:space="preserve">        } else {</w:t>
        <w:br/>
        <w:t xml:space="preserve">            order.setStatus("inspected");  // 部分完工</w:t>
        <w:br/>
        <w:t xml:space="preserve">        }</w:t>
        <w:br/>
        <w:t xml:space="preserve">        dispatchOrderService.updateById(order);</w:t>
        <w:br/>
        <w:t xml:space="preserve">    }</w:t>
        <w:br/>
        <w:br/>
        <w:t xml:space="preserve">    return Result.success();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完工数量 = 合格品数 + 报废品数</w:t>
      </w:r>
    </w:p>
    <w:p>
      <w:pPr>
        <w:pStyle w:val="ListBullet"/>
      </w:pPr>
      <w:r>
        <w:rPr>
          <w:rFonts w:ascii="微软雅黑" w:hAnsi="微软雅黑" w:eastAsia="微软雅黑"/>
        </w:rPr>
        <w:t>自动计算工时（结束时间 - 开始时间）</w:t>
      </w:r>
    </w:p>
    <w:p>
      <w:pPr>
        <w:pStyle w:val="ListBullet"/>
      </w:pPr>
      <w:r>
        <w:rPr>
          <w:rFonts w:ascii="微软雅黑" w:hAnsi="微软雅黑" w:eastAsia="微软雅黑"/>
        </w:rPr>
        <w:t>累计更新派工单的完成数量</w:t>
      </w:r>
    </w:p>
    <w:p>
      <w:pPr>
        <w:pStyle w:val="ListBullet"/>
      </w:pPr>
      <w:r>
        <w:rPr>
          <w:rFonts w:ascii="微软雅黑" w:hAnsi="微软雅黑" w:eastAsia="微软雅黑"/>
        </w:rPr>
        <w:t>判断是否全部完成，更新派工单状态</w:t>
      </w:r>
    </w:p>
    <w:p>
      <w:pPr>
        <w:pStyle w:val="ListBullet"/>
      </w:pPr>
      <w:r>
        <w:rPr>
          <w:rFonts w:ascii="微软雅黑" w:hAnsi="微软雅黑" w:eastAsia="微软雅黑"/>
        </w:rPr>
        <w:t>使用</w:t>
      </w:r>
      <w:r>
        <w:rPr>
          <w:rFonts w:ascii="Consolas" w:hAnsi="Consolas"/>
          <w:color w:val="E74C3C"/>
          <w:sz w:val="20"/>
        </w:rPr>
        <w:t>BigDecimal</w:t>
      </w:r>
      <w:r>
        <w:rPr>
          <w:rFonts w:ascii="微软雅黑" w:hAnsi="微软雅黑" w:eastAsia="微软雅黑"/>
        </w:rPr>
        <w:t>确保数量计算精度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功能详情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5.1.1 自动生成派工单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触发条件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生产订单审核通过后自动生成</w:t>
      </w:r>
    </w:p>
    <w:p>
      <w:pPr>
        <w:pStyle w:val="ListBullet"/>
      </w:pPr>
      <w:r>
        <w:rPr>
          <w:rFonts w:ascii="微软雅黑" w:hAnsi="微软雅黑" w:eastAsia="微软雅黑"/>
        </w:rPr>
        <w:t>或在订单管理中手动触发生成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生成逻辑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基于生产订单的工艺路线</w:t>
      </w:r>
    </w:p>
    <w:p>
      <w:pPr>
        <w:pStyle w:val="ListNumber"/>
      </w:pPr>
      <w:r>
        <w:rPr>
          <w:rFonts w:ascii="微软雅黑" w:hAnsi="微软雅黑" w:eastAsia="微软雅黑"/>
        </w:rPr>
        <w:t>按工序分解为多个派工单</w:t>
      </w:r>
    </w:p>
    <w:p>
      <w:pPr>
        <w:pStyle w:val="ListNumber"/>
      </w:pPr>
      <w:r>
        <w:rPr>
          <w:rFonts w:ascii="微软雅黑" w:hAnsi="微软雅黑" w:eastAsia="微软雅黑"/>
        </w:rPr>
        <w:t>每个派工单对应一个加工单元</w:t>
      </w:r>
    </w:p>
    <w:p>
      <w:pPr>
        <w:pStyle w:val="ListNumber"/>
      </w:pPr>
      <w:r>
        <w:rPr>
          <w:rFonts w:ascii="微软雅黑" w:hAnsi="微软雅黑" w:eastAsia="微软雅黑"/>
        </w:rPr>
        <w:t>计算每个派工单的计划开始/结束时间</w:t>
      </w:r>
    </w:p>
    <w:p>
      <w:pPr>
        <w:pStyle w:val="ListNumber"/>
      </w:pPr>
      <w:r>
        <w:rPr>
          <w:rFonts w:ascii="微软雅黑" w:hAnsi="微软雅黑" w:eastAsia="微软雅黑"/>
        </w:rPr>
        <w:t>初始状态为"草稿"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派工单状态流转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草稿 → 已分配 → 已开工 → 已完工</w:t>
        <w:br/>
        <w:t xml:space="preserve">            ↓</w:t>
        <w:br/>
        <w:t xml:space="preserve">          部分完工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API接口</w:t>
      </w:r>
      <w:r>
        <w:rPr>
          <w:rFonts w:ascii="微软雅黑" w:hAnsi="微软雅黑" w:eastAsia="微软雅黑"/>
        </w:rPr>
        <w:t>：</w:t>
      </w:r>
    </w:p>
    <w:p/>
    <w:p>
      <w:r>
        <w:rPr>
          <w:rFonts w:ascii="微软雅黑" w:hAnsi="微软雅黑" w:eastAsia="微软雅黑"/>
        </w:rPr>
        <w:t>| 接口名称     | 请求路径                                 | 请求方法 | 说明        |</w:t>
      </w:r>
    </w:p>
    <w:p>
      <w:r>
        <w:rPr>
          <w:rFonts w:ascii="微软雅黑" w:hAnsi="微软雅黑" w:eastAsia="微软雅黑"/>
        </w:rPr>
        <w:t>| -------- | ------------------------------------ | ---- | --------- |</w:t>
      </w:r>
    </w:p>
    <w:p>
      <w:r>
        <w:rPr>
          <w:rFonts w:ascii="微软雅黑" w:hAnsi="微软雅黑" w:eastAsia="微软雅黑"/>
        </w:rPr>
        <w:t>| 派工单列表查询  | /production/dispatch/page            | GET  | 分页查询派工单列表 |</w:t>
      </w:r>
    </w:p>
    <w:p>
      <w:r>
        <w:rPr>
          <w:rFonts w:ascii="微软雅黑" w:hAnsi="微软雅黑" w:eastAsia="微软雅黑"/>
        </w:rPr>
        <w:t>| 派工单详情    | /production/dispatch/get             | GET  | 获取派工单详情   |</w:t>
      </w:r>
    </w:p>
    <w:p>
      <w:r>
        <w:rPr>
          <w:rFonts w:ascii="微软雅黑" w:hAnsi="微软雅黑" w:eastAsia="微软雅黑"/>
        </w:rPr>
        <w:t>| 派工页面     | /production/dispatch/dispatch-ui     | GET  | 派工页面      |</w:t>
      </w:r>
    </w:p>
    <w:p>
      <w:r>
        <w:rPr>
          <w:rFonts w:ascii="微软雅黑" w:hAnsi="微软雅黑" w:eastAsia="微软雅黑"/>
        </w:rPr>
        <w:t>| 获取加工单元列表 | /production/dispatch/process-units   | GET  | 获取可用加工单元  |</w:t>
      </w:r>
    </w:p>
    <w:p>
      <w:r>
        <w:rPr>
          <w:rFonts w:ascii="微软雅黑" w:hAnsi="微软雅黑" w:eastAsia="微软雅黑"/>
        </w:rPr>
        <w:t>| 获取班组员工列表 | /production/dispatch/group-users     | GET  | 获取班组员工    |</w:t>
      </w:r>
    </w:p>
    <w:p>
      <w:r>
        <w:rPr>
          <w:rFonts w:ascii="微软雅黑" w:hAnsi="微软雅黑" w:eastAsia="微软雅黑"/>
        </w:rPr>
        <w:t>| 人工派工     | /production/dispatch/person-dispatch | POST | 为员工分配任务   |</w:t>
      </w:r>
    </w:p>
    <w:p>
      <w:r>
        <w:rPr>
          <w:rFonts w:ascii="微软雅黑" w:hAnsi="微软雅黑" w:eastAsia="微软雅黑"/>
        </w:rPr>
        <w:t>| 开工       | /production/dispatch/start-work      | POST | 开始作业      |</w:t>
      </w:r>
    </w:p>
    <w:p>
      <w:r>
        <w:rPr>
          <w:rFonts w:ascii="微软雅黑" w:hAnsi="微软雅黑" w:eastAsia="微软雅黑"/>
        </w:rPr>
        <w:t>| 完工       | /production/dispatch/complete-work   | POST | 完成作业      |</w:t>
      </w:r>
    </w:p>
    <w:p>
      <w:r>
        <w:rPr>
          <w:rFonts w:ascii="微软雅黑" w:hAnsi="微软雅黑" w:eastAsia="微软雅黑"/>
        </w:rPr>
        <w:t>| 派工记录列表   | /production/dispatch/records         | GET  | 获取派工记录列表  |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派工单分页查询接口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GET /production/dispatch/page?current=1&amp;size=10&amp;orderNo=PLAN&amp;productCode=PROD&amp;status=draft</w:t>
        <w:br/>
        <w:br/>
        <w:t>响应数据：</w:t>
        <w:br/>
        <w:t>{</w:t>
        <w:br/>
        <w:t xml:space="preserve">  "records": [</w:t>
        <w:br/>
        <w:t xml:space="preserve">    {</w:t>
        <w:br/>
        <w:t xml:space="preserve">      "id": "1",</w:t>
        <w:br/>
        <w:t xml:space="preserve">      "orderNo": "PLAN20240604123456",</w:t>
        <w:br/>
        <w:t xml:space="preserve">      "productCode": "PROD001",</w:t>
        <w:br/>
        <w:t xml:space="preserve">      "productName": "A型产品",</w:t>
        <w:br/>
        <w:t xml:space="preserve">      "qty": 100,</w:t>
        <w:br/>
        <w:t xml:space="preserve">      "status": "draft",      // draft-草稿，assigned-已分配，started-已开工，inspected-部分完工，completed-已完工</w:t>
        <w:br/>
        <w:t xml:space="preserve">      "priority": 2,</w:t>
        <w:br/>
        <w:t xml:space="preserve">      "planStartTime": "2024-06-05 08:00:00",</w:t>
        <w:br/>
        <w:t xml:space="preserve">      "planEndTime": "2024-06-10 18:00:00",</w:t>
        <w:br/>
        <w:t xml:space="preserve">      "sourceOrderNo": "ORD20240604001",</w:t>
        <w:br/>
        <w:t xml:space="preserve">      "completedQty": 0,</w:t>
        <w:br/>
        <w:t xml:space="preserve">      "qualifiedQty": 0,</w:t>
        <w:br/>
        <w:t xml:space="preserve">      "scrapQty": 0</w:t>
        <w:br/>
        <w:t xml:space="preserve">    }</w:t>
        <w:br/>
        <w:t xml:space="preserve">  ],</w:t>
        <w:br/>
        <w:t xml:space="preserve">  "total": 30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获取加工单元列表接口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GET /production/dispatch/process-units</w:t>
        <w:br/>
        <w:br/>
        <w:t>响应数据：</w:t>
        <w:br/>
        <w:t>{</w:t>
        <w:br/>
        <w:t xml:space="preserve">  "code": 200,</w:t>
        <w:br/>
        <w:t xml:space="preserve">  "message": "success",</w:t>
        <w:br/>
        <w:t xml:space="preserve">  "data": [</w:t>
        <w:br/>
        <w:t xml:space="preserve">    {</w:t>
        <w:br/>
        <w:t xml:space="preserve">      "id": "1",</w:t>
        <w:br/>
        <w:t xml:space="preserve">      "code": "PU001",</w:t>
        <w:br/>
        <w:t xml:space="preserve">      "name": "加工单元01",</w:t>
        <w:br/>
        <w:t xml:space="preserve">      "groupId": "1",</w:t>
        <w:br/>
        <w:t xml:space="preserve">      "groupName": "装配一班"</w:t>
        <w:br/>
        <w:t xml:space="preserve">    }</w:t>
        <w:br/>
        <w:t xml:space="preserve">  ]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人工派工接口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POST /production/dispatch/person-dispatch</w:t>
        <w:br/>
        <w:t>Content-Type: application/json</w:t>
        <w:br/>
        <w:br/>
        <w:t>请求参数：</w:t>
        <w:br/>
        <w:t>{</w:t>
        <w:br/>
        <w:t xml:space="preserve">  "orderId": "1",</w:t>
        <w:br/>
        <w:t xml:space="preserve">  "userId": "u1",</w:t>
        <w:br/>
        <w:t xml:space="preserve">  "processUnitId": "1",</w:t>
        <w:br/>
        <w:t xml:space="preserve">  "qty": 100</w:t>
        <w:br/>
        <w:t>}</w:t>
        <w:br/>
        <w:br/>
        <w:t>响应数据：</w:t>
        <w:br/>
        <w:t>{</w:t>
        <w:br/>
        <w:t xml:space="preserve">  "code": 200,</w:t>
        <w:br/>
        <w:t xml:space="preserve">  "message": "success",</w:t>
        <w:br/>
        <w:t xml:space="preserve">  "data": null</w:t>
        <w:br/>
        <w:t>}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5.1.2 为员工分派任务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：生产管理 &gt; 作业派工 &gt; 选择派工单 &gt; 派工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在派工列表中选择状态为"草稿"的派工单</w:t>
      </w:r>
    </w:p>
    <w:p>
      <w:pPr>
        <w:pStyle w:val="ListNumber"/>
      </w:pPr>
      <w:r>
        <w:rPr>
          <w:rFonts w:ascii="微软雅黑" w:hAnsi="微软雅黑" w:eastAsia="微软雅黑"/>
        </w:rPr>
        <w:t>点击"派工"按钮</w:t>
      </w:r>
    </w:p>
    <w:p>
      <w:pPr>
        <w:pStyle w:val="ListNumber"/>
      </w:pPr>
      <w:r>
        <w:rPr>
          <w:rFonts w:ascii="微软雅黑" w:hAnsi="微软雅黑" w:eastAsia="微软雅黑"/>
        </w:rPr>
        <w:t>选择加工单元（自动筛选可用员工）</w:t>
      </w:r>
    </w:p>
    <w:p>
      <w:pPr>
        <w:pStyle w:val="ListNumber"/>
      </w:pPr>
      <w:r>
        <w:rPr>
          <w:rFonts w:ascii="微软雅黑" w:hAnsi="微软雅黑" w:eastAsia="微软雅黑"/>
        </w:rPr>
        <w:t>选择具体员工进行分配</w:t>
      </w:r>
    </w:p>
    <w:p>
      <w:pPr>
        <w:pStyle w:val="ListNumber"/>
      </w:pPr>
      <w:r>
        <w:rPr>
          <w:rFonts w:ascii="微软雅黑" w:hAnsi="微软雅黑" w:eastAsia="微软雅黑"/>
        </w:rPr>
        <w:t>设置派工数量和优先级</w:t>
      </w:r>
    </w:p>
    <w:p>
      <w:pPr>
        <w:pStyle w:val="ListNumber"/>
      </w:pPr>
      <w:r>
        <w:rPr>
          <w:rFonts w:ascii="微软雅黑" w:hAnsi="微软雅黑" w:eastAsia="微软雅黑"/>
        </w:rPr>
        <w:t>确认提交</w:t>
      </w:r>
    </w:p>
    <w:p>
      <w:pPr>
        <w:pStyle w:val="ListNumber"/>
      </w:pPr>
      <w:r>
        <w:rPr>
          <w:rFonts w:ascii="微软雅黑" w:hAnsi="微软雅黑" w:eastAsia="微软雅黑"/>
        </w:rPr>
        <w:t>员工在"我的任务"中可看到新任务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数据验证规则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派工数量不能超过工单剩余数量</w:t>
      </w:r>
    </w:p>
    <w:p>
      <w:pPr>
        <w:pStyle w:val="ListBullet"/>
      </w:pPr>
      <w:r>
        <w:rPr>
          <w:rFonts w:ascii="微软雅黑" w:hAnsi="微软雅黑" w:eastAsia="微软雅黑"/>
        </w:rPr>
        <w:t>只能选择对应班组的员工</w:t>
      </w:r>
    </w:p>
    <w:p>
      <w:pPr>
        <w:pStyle w:val="ListBullet"/>
      </w:pPr>
      <w:r>
        <w:rPr>
          <w:rFonts w:ascii="微软雅黑" w:hAnsi="微软雅黑" w:eastAsia="微软雅黑"/>
        </w:rPr>
        <w:t>派工单状态必须是"草稿"或"已分配"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5.1.3 员工端功能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：员工工作台 &gt; 我的任务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业务功能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查看分配给自己的任务列表</w:t>
      </w:r>
    </w:p>
    <w:p>
      <w:pPr>
        <w:pStyle w:val="ListBullet"/>
      </w:pPr>
      <w:r>
        <w:rPr>
          <w:rFonts w:ascii="微软雅黑" w:hAnsi="微软雅黑" w:eastAsia="微软雅黑"/>
        </w:rPr>
        <w:t>查看任务详情（产品、数量、工艺要求等）</w:t>
      </w:r>
    </w:p>
    <w:p>
      <w:pPr>
        <w:pStyle w:val="ListBullet"/>
      </w:pPr>
      <w:r>
        <w:rPr>
          <w:rFonts w:ascii="微软雅黑" w:hAnsi="微软雅黑" w:eastAsia="微软雅黑"/>
        </w:rPr>
        <w:t>任务接收/拒绝（可选功能）</w:t>
      </w:r>
    </w:p>
    <w:p>
      <w:pPr>
        <w:pStyle w:val="ListBullet"/>
      </w:pPr>
      <w:r>
        <w:rPr>
          <w:rFonts w:ascii="微软雅黑" w:hAnsi="微软雅黑" w:eastAsia="微软雅黑"/>
        </w:rPr>
        <w:t>任务开始/暂停</w:t>
      </w:r>
    </w:p>
    <w:p>
      <w:pPr>
        <w:pStyle w:val="ListBullet"/>
      </w:pPr>
      <w:r>
        <w:rPr>
          <w:rFonts w:ascii="微软雅黑" w:hAnsi="微软雅黑" w:eastAsia="微软雅黑"/>
        </w:rPr>
        <w:t>任务完工：汇报实际工时和产量（合格品数、报废品数）</w:t>
      </w:r>
    </w:p>
    <w:p>
      <w:pPr>
        <w:pStyle w:val="ListBullet"/>
      </w:pPr>
      <w:r>
        <w:rPr>
          <w:rFonts w:ascii="微软雅黑" w:hAnsi="微软雅黑" w:eastAsia="微软雅黑"/>
        </w:rPr>
        <w:t>查看任务历史记录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开工接口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POST /production/dispatch/start-work</w:t>
        <w:br/>
        <w:t>请求参数：recordId=1</w:t>
        <w:br/>
        <w:br/>
        <w:t>响应数据：</w:t>
        <w:br/>
        <w:t>{</w:t>
        <w:br/>
        <w:t xml:space="preserve">  "code": 200,</w:t>
        <w:br/>
        <w:t xml:space="preserve">  "message": "success"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完工接口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POST /production/dispatch/complete-work</w:t>
        <w:br/>
        <w:t>Content-Type: application/json</w:t>
        <w:br/>
        <w:br/>
        <w:t>请求参数：</w:t>
        <w:br/>
        <w:t>{</w:t>
        <w:br/>
        <w:t xml:space="preserve">  "recordId": "1",</w:t>
        <w:br/>
        <w:t xml:space="preserve">  "qualifiedQty": 95,</w:t>
        <w:br/>
        <w:t xml:space="preserve">  "scrapQty": 5</w:t>
        <w:br/>
        <w:t>}</w:t>
        <w:br/>
        <w:br/>
        <w:t>响应数据：</w:t>
        <w:br/>
        <w:t>{</w:t>
        <w:br/>
        <w:t xml:space="preserve">  "code": 200,</w:t>
        <w:br/>
        <w:t xml:space="preserve">  "message": "success"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派工记录列表接口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GET /production/dispatch/records?orderId=1</w:t>
        <w:br/>
        <w:br/>
        <w:t>响应数据：</w:t>
        <w:br/>
        <w:t>{</w:t>
        <w:br/>
        <w:t xml:space="preserve">  "code": 200,</w:t>
        <w:br/>
        <w:t xml:space="preserve">  "message": "success",</w:t>
        <w:br/>
        <w:t xml:space="preserve">  "data": [</w:t>
        <w:br/>
        <w:t xml:space="preserve">    {</w:t>
        <w:br/>
        <w:t xml:space="preserve">      "id": "1",</w:t>
        <w:br/>
        <w:t xml:space="preserve">      "dispatchOrderId": "1",</w:t>
        <w:br/>
        <w:t xml:space="preserve">      "dispatchType": "person",</w:t>
        <w:br/>
        <w:t xml:space="preserve">      "userId": "u1",</w:t>
        <w:br/>
        <w:t xml:space="preserve">      "operatorName": "张三",</w:t>
        <w:br/>
        <w:t xml:space="preserve">      "operatorNo": "zhangsan",</w:t>
        <w:br/>
        <w:t xml:space="preserve">      "processUnitId": "1",</w:t>
        <w:br/>
        <w:t xml:space="preserve">      "processUnitName": "加工单元01",</w:t>
        <w:br/>
        <w:t xml:space="preserve">      "planQty": 100,</w:t>
        <w:br/>
        <w:t xml:space="preserve">      "completedQty": 100,</w:t>
        <w:br/>
        <w:t xml:space="preserve">      "qualifiedQty": 95,</w:t>
        <w:br/>
        <w:t xml:space="preserve">      "scrapQty": 5,</w:t>
        <w:br/>
        <w:t xml:space="preserve">      "workHours": 8.5,</w:t>
        <w:br/>
        <w:t xml:space="preserve">      "dispatchTime": "2024-06-05 08:00:00",</w:t>
        <w:br/>
        <w:t xml:space="preserve">      "startTime": "2024-06-05 08:15:00",</w:t>
        <w:br/>
        <w:t xml:space="preserve">      "endTime": "2024-06-05 16:45:00",</w:t>
        <w:br/>
        <w:t xml:space="preserve">      "status": "completed"</w:t>
        <w:br/>
        <w:t xml:space="preserve">    }</w:t>
        <w:br/>
        <w:t xml:space="preserve">  ]</w:t>
        <w:br/>
        <w:t>}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2"/>
      </w:pPr>
      <w:r>
        <w:rPr>
          <w:rFonts w:ascii="微软雅黑" w:hAnsi="微软雅黑" w:eastAsia="微软雅黑"/>
          <w:color w:val="2980B9"/>
          <w:sz w:val="36"/>
        </w:rPr>
        <w:t>六、质量管理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6.1 质检资源管理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功能描述</w:t>
      </w:r>
    </w:p>
    <w:p/>
    <w:p>
      <w:r>
        <w:rPr>
          <w:rFonts w:ascii="微软雅黑" w:hAnsi="微软雅黑" w:eastAsia="微软雅黑"/>
        </w:rPr>
        <w:t>管理质检人员、质检设备、质检标准等资源。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设计思路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架构设计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质检资源是质量管理的基础数据，包括人员、设备、标准</w:t>
      </w:r>
    </w:p>
    <w:p>
      <w:pPr>
        <w:pStyle w:val="ListBullet"/>
      </w:pPr>
      <w:r>
        <w:rPr>
          <w:rFonts w:ascii="微软雅黑" w:hAnsi="微软雅黑" w:eastAsia="微软雅黑"/>
        </w:rPr>
        <w:t>质检人员需要配置检验资质（可检验的物料/产品类型）</w:t>
      </w:r>
    </w:p>
    <w:p>
      <w:pPr>
        <w:pStyle w:val="ListBullet"/>
      </w:pPr>
      <w:r>
        <w:rPr>
          <w:rFonts w:ascii="微软雅黑" w:hAnsi="微软雅黑" w:eastAsia="微软雅黑"/>
        </w:rPr>
        <w:t>质检设备需要记录校准计划和校准结果</w:t>
      </w:r>
    </w:p>
    <w:p>
      <w:pPr>
        <w:pStyle w:val="ListBullet"/>
      </w:pPr>
      <w:r>
        <w:rPr>
          <w:rFonts w:ascii="微软雅黑" w:hAnsi="微软雅黑" w:eastAsia="微软雅黑"/>
        </w:rPr>
        <w:t>质检标准定义检验项目的标准值和允差范围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数据库设计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sp_qc_resource (质检资源表)</w:t>
        <w:br/>
        <w:t xml:space="preserve">  ├── id, resource_code, resource_name, resource_type</w:t>
        <w:br/>
        <w:t xml:space="preserve">  ├── description, status</w:t>
        <w:br/>
        <w:t xml:space="preserve">  └── is_deleted, create_time, update_time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关键业务流程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维护质检员基本信息和检验资质</w:t>
      </w:r>
    </w:p>
    <w:p>
      <w:pPr>
        <w:pStyle w:val="ListNumber"/>
      </w:pPr>
      <w:r>
        <w:rPr>
          <w:rFonts w:ascii="微软雅黑" w:hAnsi="微软雅黑" w:eastAsia="微软雅黑"/>
        </w:rPr>
        <w:t>管理检验仪器和设备的校准记录</w:t>
      </w:r>
    </w:p>
    <w:p>
      <w:pPr>
        <w:pStyle w:val="ListNumber"/>
      </w:pPr>
      <w:r>
        <w:rPr>
          <w:rFonts w:ascii="微软雅黑" w:hAnsi="微软雅黑" w:eastAsia="微软雅黑"/>
        </w:rPr>
        <w:t>维护检验项目的标准值和允差范围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核心代码说明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质检资源管理核心代码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SpQcResourceServiceImpl.java</w:t>
        <w:br/>
        <w:t>@Service</w:t>
        <w:br/>
        <w:t xml:space="preserve">public class SpQcResourceServiceImpl extends ServiceImpl&lt;SpQcResourceMapper, SpQcResource&gt; </w:t>
        <w:br/>
        <w:t xml:space="preserve">    implements ISpQcResourceService {</w:t>
        <w:br/>
        <w:t xml:space="preserve">    // 继承MyBatis Plus的ServiceImpl，提供标准CRUD操作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使用MyBatis Plus简化CRUD操作</w:t>
      </w:r>
    </w:p>
    <w:p>
      <w:pPr>
        <w:pStyle w:val="ListBullet"/>
      </w:pPr>
      <w:r>
        <w:rPr>
          <w:rFonts w:ascii="微软雅黑" w:hAnsi="微软雅黑" w:eastAsia="微软雅黑"/>
        </w:rPr>
        <w:t>质检资源类型采用枚举值（人员/设备/标准）</w:t>
      </w:r>
    </w:p>
    <w:p>
      <w:pPr>
        <w:pStyle w:val="ListBullet"/>
      </w:pPr>
      <w:r>
        <w:rPr>
          <w:rFonts w:ascii="微软雅黑" w:hAnsi="微软雅黑" w:eastAsia="微软雅黑"/>
        </w:rPr>
        <w:t>支持资源状态管理（正常/停用）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功能详情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6.2 质检定义管理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功能描述</w:t>
      </w:r>
    </w:p>
    <w:p/>
    <w:p>
      <w:r>
        <w:rPr>
          <w:rFonts w:ascii="微软雅黑" w:hAnsi="微软雅黑" w:eastAsia="微软雅黑"/>
        </w:rPr>
        <w:t>定义质量检验项目和检验方案。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设计思路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架构设计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质检定义是检验项目的模板，包含标准值和允差</w:t>
      </w:r>
    </w:p>
    <w:p>
      <w:pPr>
        <w:pStyle w:val="ListBullet"/>
      </w:pPr>
      <w:r>
        <w:rPr>
          <w:rFonts w:ascii="微软雅黑" w:hAnsi="微软雅黑" w:eastAsia="微软雅黑"/>
        </w:rPr>
        <w:t>检验方案由多个检验项目组成</w:t>
      </w:r>
    </w:p>
    <w:p>
      <w:pPr>
        <w:pStyle w:val="ListBullet"/>
      </w:pPr>
      <w:r>
        <w:rPr>
          <w:rFonts w:ascii="微软雅黑" w:hAnsi="微软雅黑" w:eastAsia="微软雅黑"/>
        </w:rPr>
        <w:t>支持计量型检验（数值比较）和计数型检验（合格/不合格）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数据库设计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sp_qc_inspection_def (质检定义表)</w:t>
        <w:br/>
        <w:t xml:space="preserve">  ├── id, def_code, def_name, inspection_type</w:t>
        <w:br/>
        <w:t xml:space="preserve">  ├── standard_value, upper_tolerance, lower_tolerance</w:t>
        <w:br/>
        <w:t xml:space="preserve">  ├── inspection_method, inspection_tool</w:t>
        <w:br/>
        <w:t xml:space="preserve">  └── is_deleted, create_time, update_time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核心代码说明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质检定义管理核心代码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SpQcInspectionDefServiceImpl.java</w:t>
        <w:br/>
        <w:t>@Service</w:t>
        <w:br/>
        <w:t xml:space="preserve">public class SpQcInspectionDefServiceImpl extends ServiceImpl&lt;SpQcInspectionDefMapper, SpQcInspectionDef&gt; </w:t>
        <w:br/>
        <w:t xml:space="preserve">    implements ISpQcInspectionDefService {</w:t>
        <w:br/>
        <w:t xml:space="preserve">    // 继承MyBatis Plus的ServiceImpl，提供标准CRUD操作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计量型检验：standard\_value ± tolerance</w:t>
      </w:r>
    </w:p>
    <w:p>
      <w:pPr>
        <w:pStyle w:val="ListBullet"/>
      </w:pPr>
      <w:r>
        <w:rPr>
          <w:rFonts w:ascii="微软雅黑" w:hAnsi="微软雅黑" w:eastAsia="微软雅黑"/>
        </w:rPr>
        <w:t>计数型检验：合格/不合格判定</w:t>
      </w:r>
    </w:p>
    <w:p>
      <w:pPr>
        <w:pStyle w:val="ListBullet"/>
      </w:pPr>
      <w:r>
        <w:rPr>
          <w:rFonts w:ascii="微软雅黑" w:hAnsi="微软雅黑" w:eastAsia="微软雅黑"/>
        </w:rPr>
        <w:t>检验方法记录便于追溯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功能详情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6.3 质检调度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功能描述</w:t>
      </w:r>
    </w:p>
    <w:p/>
    <w:p>
      <w:r>
        <w:rPr>
          <w:rFonts w:ascii="微软雅黑" w:hAnsi="微软雅黑" w:eastAsia="微软雅黑"/>
        </w:rPr>
        <w:t>为质检员分配检验任务。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设计思路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架构设计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生产完工后自动触发检验需求</w:t>
      </w:r>
    </w:p>
    <w:p>
      <w:pPr>
        <w:pStyle w:val="ListBullet"/>
      </w:pPr>
      <w:r>
        <w:rPr>
          <w:rFonts w:ascii="微软雅黑" w:hAnsi="微软雅黑" w:eastAsia="微软雅黑"/>
        </w:rPr>
        <w:t>质检调度员根据质检员资质和工作负荷分配任务</w:t>
      </w:r>
    </w:p>
    <w:p>
      <w:pPr>
        <w:pStyle w:val="ListBullet"/>
      </w:pPr>
      <w:r>
        <w:rPr>
          <w:rFonts w:ascii="微软雅黑" w:hAnsi="微软雅黑" w:eastAsia="微软雅黑"/>
        </w:rPr>
        <w:t>质检任务与派工记录关联，确保检验对象明确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数据库设计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sp_qc_inspection_task (质检任务表)</w:t>
        <w:br/>
        <w:t xml:space="preserve">  ├── id, task_code, plan_id, dispatch_record_id</w:t>
        <w:br/>
        <w:t xml:space="preserve">  ├── inspector_id, process_unit_id</w:t>
        <w:br/>
        <w:t xml:space="preserve">  ├── assigned_qty, inspected_qty, qualified_qty, unqualified_qty</w:t>
        <w:br/>
        <w:t xml:space="preserve">  ├── status, priority</w:t>
        <w:br/>
        <w:t xml:space="preserve">  ├── assign_time, start_time, end_time</w:t>
        <w:br/>
        <w:t xml:space="preserve">  └── is_deleted, create_time, update_time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核心代码说明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质检任务分配核心代码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SpQcInspectionTaskServiceImpl.java</w:t>
        <w:br/>
        <w:t>@Service</w:t>
        <w:br/>
        <w:t xml:space="preserve">public class SpQcInspectionTaskServiceImpl extends ServiceImpl&lt;SpQcInspectionTaskMapper, SpQcInspectionTask&gt; </w:t>
        <w:br/>
        <w:t xml:space="preserve">    implements ISpQcInspectionTaskService {</w:t>
        <w:br/>
        <w:t xml:space="preserve">    // 继承MyBatis Plus的ServiceImpl，提供标准CRUD操作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任务状态流转：assigned→inspecting→completed</w:t>
      </w:r>
    </w:p>
    <w:p>
      <w:pPr>
        <w:pStyle w:val="ListBullet"/>
      </w:pPr>
      <w:r>
        <w:rPr>
          <w:rFonts w:ascii="微软雅黑" w:hAnsi="微软雅黑" w:eastAsia="微软雅黑"/>
        </w:rPr>
        <w:t>支持任务优先级设置</w:t>
      </w:r>
    </w:p>
    <w:p>
      <w:pPr>
        <w:pStyle w:val="ListBullet"/>
      </w:pPr>
      <w:r>
        <w:rPr>
          <w:rFonts w:ascii="微软雅黑" w:hAnsi="微软雅黑" w:eastAsia="微软雅黑"/>
        </w:rPr>
        <w:t>关联派工记录，确保检验对象明确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功能详情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6.4 质检执行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功能描述</w:t>
      </w:r>
    </w:p>
    <w:p/>
    <w:p>
      <w:r>
        <w:rPr>
          <w:rFonts w:ascii="微软雅黑" w:hAnsi="微软雅黑" w:eastAsia="微软雅黑"/>
        </w:rPr>
        <w:t>不同质检员根据自己的任务在各自的界面进行检验操作。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设计思路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架构设计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质检员登录后只能看到分配给自己的任务</w:t>
      </w:r>
    </w:p>
    <w:p>
      <w:pPr>
        <w:pStyle w:val="ListBullet"/>
      </w:pPr>
      <w:r>
        <w:rPr>
          <w:rFonts w:ascii="微软雅黑" w:hAnsi="微软雅黑" w:eastAsia="微软雅黑"/>
        </w:rPr>
        <w:t>检验时填写各检验项目的实测值</w:t>
      </w:r>
    </w:p>
    <w:p>
      <w:pPr>
        <w:pStyle w:val="ListBullet"/>
      </w:pPr>
      <w:r>
        <w:rPr>
          <w:rFonts w:ascii="微软雅黑" w:hAnsi="微软雅黑" w:eastAsia="微软雅黑"/>
        </w:rPr>
        <w:t>系统自动判定是否合格（实测值在允差范围内）</w:t>
      </w:r>
    </w:p>
    <w:p>
      <w:pPr>
        <w:pStyle w:val="ListBullet"/>
      </w:pPr>
      <w:r>
        <w:rPr>
          <w:rFonts w:ascii="微软雅黑" w:hAnsi="微软雅黑" w:eastAsia="微软雅黑"/>
        </w:rPr>
        <w:t>不合格品触发不合格品处理流程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数据库设计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sp_qc_inspection_data (质检数据表)</w:t>
        <w:br/>
        <w:t xml:space="preserve">  ├── id, task_id, inspection_def_id</w:t>
        <w:br/>
        <w:t xml:space="preserve">  ├── actual_value, result (qualified/unqualified)</w:t>
        <w:br/>
        <w:t xml:space="preserve">  ├── remark, inspector_id, inspection_time</w:t>
        <w:br/>
        <w:t xml:space="preserve">  └── is_deleted, create_time</w:t>
        <w:br/>
        <w:br/>
        <w:t>sp_qc_inspection_record (质检记录表)</w:t>
        <w:br/>
        <w:t xml:space="preserve">  ├── id, task_id, product_code, batch_no</w:t>
        <w:br/>
        <w:t xml:space="preserve">  ├── total_qty, qualified_qty, unqualified_qty</w:t>
        <w:br/>
        <w:t xml:space="preserve">  ├── final_result, conclusion</w:t>
        <w:br/>
        <w:t xml:space="preserve">  ├── inspector_id, inspection_time</w:t>
        <w:br/>
        <w:t xml:space="preserve">  └── is_deleted, create_time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核心代码说明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质检数据收集核心代码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SpQcInspectionDataServiceImpl.java</w:t>
        <w:br/>
        <w:t>@Service</w:t>
        <w:br/>
        <w:t xml:space="preserve">public class SpQcInspectionDataServiceImpl extends ServiceImpl&lt;SpQcInspectionDataMapper, SpQcInspectionData&gt; </w:t>
        <w:br/>
        <w:t xml:space="preserve">    implements ISpQcInspectionDataService {</w:t>
        <w:br/>
        <w:t xml:space="preserve">    // 继承MyBatis Plus的ServiceImpl，提供标准CRUD操作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合格判定逻辑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计量型检验合格判定</w:t>
        <w:br/>
        <w:t xml:space="preserve">public boolean isQualified(BigDecimal actualValue, BigDecimal standardValue, </w:t>
        <w:br/>
        <w:t xml:space="preserve">                           BigDecimal upperTolerance, BigDecimal lowerTolerance) {</w:t>
        <w:br/>
        <w:t xml:space="preserve">    BigDecimal upperLimit = standardValue.add(upperTolerance);</w:t>
        <w:br/>
        <w:t xml:space="preserve">    BigDecimal lowerLimit = standardValue.subtract(lowerTolerance);</w:t>
        <w:br/>
        <w:t xml:space="preserve">    </w:t>
        <w:br/>
        <w:t xml:space="preserve">    return actualValue.compareTo(lowerLimit) &gt;= 0 </w:t>
        <w:br/>
        <w:t xml:space="preserve">        &amp;&amp; actualValue.compareTo(upperLimit) &lt;= 0;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实测值在\[标准值-下允差, 标准值+上允差]范围内判定为合格</w:t>
      </w:r>
    </w:p>
    <w:p>
      <w:pPr>
        <w:pStyle w:val="ListBullet"/>
      </w:pPr>
      <w:r>
        <w:rPr>
          <w:rFonts w:ascii="微软雅黑" w:hAnsi="微软雅黑" w:eastAsia="微软雅黑"/>
        </w:rPr>
        <w:t>使用BigDecimal确保精度</w:t>
      </w:r>
    </w:p>
    <w:p>
      <w:pPr>
        <w:pStyle w:val="ListBullet"/>
      </w:pPr>
      <w:r>
        <w:rPr>
          <w:rFonts w:ascii="微软雅黑" w:hAnsi="微软雅黑" w:eastAsia="微软雅黑"/>
        </w:rPr>
        <w:t>记录检验时间和检验员，便于追溯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功能详情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6.5 质检数据收集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设计思路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架构设计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收集和存储所有检验数据，支持数据追溯</w:t>
      </w:r>
    </w:p>
    <w:p>
      <w:pPr>
        <w:pStyle w:val="ListBullet"/>
      </w:pPr>
      <w:r>
        <w:rPr>
          <w:rFonts w:ascii="微软雅黑" w:hAnsi="微软雅黑" w:eastAsia="微软雅黑"/>
        </w:rPr>
        <w:t>检验数据与产品批次、工单、设备、人员关联</w:t>
      </w:r>
    </w:p>
    <w:p>
      <w:pPr>
        <w:pStyle w:val="ListBullet"/>
      </w:pPr>
      <w:r>
        <w:rPr>
          <w:rFonts w:ascii="微软雅黑" w:hAnsi="微软雅黑" w:eastAsia="微软雅黑"/>
        </w:rPr>
        <w:t>支持多维度查询和统计分析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功能详情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6.6 统计分析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设计思路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架构设计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对质检数据进行统计分析，生成质量报表</w:t>
      </w:r>
    </w:p>
    <w:p>
      <w:pPr>
        <w:pStyle w:val="ListBullet"/>
      </w:pPr>
      <w:r>
        <w:rPr>
          <w:rFonts w:ascii="微软雅黑" w:hAnsi="微软雅黑" w:eastAsia="微软雅黑"/>
        </w:rPr>
        <w:t>支持合格率统计、缺陷分析、趋势分析</w:t>
      </w:r>
    </w:p>
    <w:p>
      <w:pPr>
        <w:pStyle w:val="ListBullet"/>
      </w:pPr>
      <w:r>
        <w:rPr>
          <w:rFonts w:ascii="微软雅黑" w:hAnsi="微软雅黑" w:eastAsia="微软雅黑"/>
        </w:rPr>
        <w:t>使用ECharts图表库展示统计结果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统计维度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按产品统计合格率</w:t>
      </w:r>
    </w:p>
    <w:p>
      <w:pPr>
        <w:pStyle w:val="ListBullet"/>
      </w:pPr>
      <w:r>
        <w:rPr>
          <w:rFonts w:ascii="微软雅黑" w:hAnsi="微软雅黑" w:eastAsia="微软雅黑"/>
        </w:rPr>
        <w:t>按工序统计缺陷分布</w:t>
      </w:r>
    </w:p>
    <w:p>
      <w:pPr>
        <w:pStyle w:val="ListBullet"/>
      </w:pPr>
      <w:r>
        <w:rPr>
          <w:rFonts w:ascii="微软雅黑" w:hAnsi="微软雅黑" w:eastAsia="微软雅黑"/>
        </w:rPr>
        <w:t>按时间统计质量趋势</w:t>
      </w:r>
    </w:p>
    <w:p>
      <w:pPr>
        <w:pStyle w:val="ListBullet"/>
      </w:pPr>
      <w:r>
        <w:rPr>
          <w:rFonts w:ascii="微软雅黑" w:hAnsi="微软雅黑" w:eastAsia="微软雅黑"/>
        </w:rPr>
        <w:t>按质检员统计工作量和合格率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功能详情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6.7 质检跟踪追溯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设计思路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架构设计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提供质检全流程的追溯能力</w:t>
      </w:r>
    </w:p>
    <w:p>
      <w:pPr>
        <w:pStyle w:val="ListBullet"/>
      </w:pPr>
      <w:r>
        <w:rPr>
          <w:rFonts w:ascii="微软雅黑" w:hAnsi="微软雅黑" w:eastAsia="微软雅黑"/>
        </w:rPr>
        <w:t>支持正向追溯：从订单→派工→生产→检验</w:t>
      </w:r>
    </w:p>
    <w:p>
      <w:pPr>
        <w:pStyle w:val="ListBullet"/>
      </w:pPr>
      <w:r>
        <w:rPr>
          <w:rFonts w:ascii="微软雅黑" w:hAnsi="微软雅黑" w:eastAsia="微软雅黑"/>
        </w:rPr>
        <w:t>支持反向追溯：从检验→生产→派工→订单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追溯链路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生产订单 → 派工单 → 派工记录 → 质检任务 → 质检记录 → 质检数据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功能详情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2"/>
      </w:pPr>
      <w:r>
        <w:rPr>
          <w:rFonts w:ascii="微软雅黑" w:hAnsi="微软雅黑" w:eastAsia="微软雅黑"/>
          <w:color w:val="2980B9"/>
          <w:sz w:val="36"/>
        </w:rPr>
        <w:t>七、订单生产计划管理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7.1 流程管理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功能描述</w:t>
      </w:r>
    </w:p>
    <w:p/>
    <w:p>
      <w:r>
        <w:rPr>
          <w:rFonts w:ascii="微软雅黑" w:hAnsi="微软雅黑" w:eastAsia="微软雅黑"/>
        </w:rPr>
        <w:t>管理工作流程的定义和设计，支持可视化流程配置。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设计思路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架构设计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基于工作流引擎实现流程管理</w:t>
      </w:r>
    </w:p>
    <w:p>
      <w:pPr>
        <w:pStyle w:val="ListBullet"/>
      </w:pPr>
      <w:r>
        <w:rPr>
          <w:rFonts w:ascii="微软雅黑" w:hAnsi="微软雅黑" w:eastAsia="微软雅黑"/>
        </w:rPr>
        <w:t>支持流程分类、流程模型设计、流程定义管理</w:t>
      </w:r>
    </w:p>
    <w:p>
      <w:pPr>
        <w:pStyle w:val="ListBullet"/>
      </w:pPr>
      <w:r>
        <w:rPr>
          <w:rFonts w:ascii="微软雅黑" w:hAnsi="微软雅黑" w:eastAsia="微软雅黑"/>
        </w:rPr>
        <w:t>流程模型使用BPMN规范，支持可视化拖拽设计</w:t>
      </w:r>
    </w:p>
    <w:p>
      <w:pPr>
        <w:pStyle w:val="ListBullet"/>
      </w:pPr>
      <w:r>
        <w:rPr>
          <w:rFonts w:ascii="微软雅黑" w:hAnsi="微软雅黑" w:eastAsia="微软雅黑"/>
        </w:rPr>
        <w:t>流程定义支持版本管理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数据库设计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sp_flow_category (流程分类表)</w:t>
        <w:br/>
        <w:t xml:space="preserve">  ├── id, code, name, parent_id, sort_order</w:t>
        <w:br/>
        <w:t xml:space="preserve">  └── is_deleted, create_time, update_time</w:t>
        <w:br/>
        <w:br/>
        <w:t>sp_flow (流程表)</w:t>
        <w:br/>
        <w:t xml:space="preserve">  ├── id, flow_code, flow_name, category_id</w:t>
        <w:br/>
        <w:t xml:space="preserve">  ├── version, status, bpmn_xml</w:t>
        <w:br/>
        <w:t xml:space="preserve">  └── is_deleted, create_time, update_time</w:t>
        <w:br/>
        <w:br/>
        <w:t>sp_flow_oper_relation (流程节点关系表)</w:t>
        <w:br/>
        <w:t xml:space="preserve">  ├── id, flow_id, oper_id, prev_oper_id, next_oper_id</w:t>
        <w:br/>
        <w:t xml:space="preserve">  ├── condition_expression, operator_role</w:t>
        <w:br/>
        <w:t xml:space="preserve">  └── is_deleted, create_time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核心代码说明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流程管理核心代码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SpFlowServiceImpl.java</w:t>
        <w:br/>
        <w:t>@Service</w:t>
        <w:br/>
        <w:t xml:space="preserve">public class SpFlowServiceImpl extends ServiceImpl&lt;SpFlowMapper, SpFlow&gt; </w:t>
        <w:br/>
        <w:t xml:space="preserve">    implements ISpFlowService {</w:t>
        <w:br/>
        <w:t xml:space="preserve">    // 继承MyBatis Plus的ServiceImpl，提供标准CRUD操作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使用BPMN XML存储流程模型</w:t>
      </w:r>
    </w:p>
    <w:p>
      <w:pPr>
        <w:pStyle w:val="ListBullet"/>
      </w:pPr>
      <w:r>
        <w:rPr>
          <w:rFonts w:ascii="微软雅黑" w:hAnsi="微软雅黑" w:eastAsia="微软雅黑"/>
        </w:rPr>
        <w:t>支持流程版本管理</w:t>
      </w:r>
    </w:p>
    <w:p>
      <w:pPr>
        <w:pStyle w:val="ListBullet"/>
      </w:pPr>
      <w:r>
        <w:rPr>
          <w:rFonts w:ascii="微软雅黑" w:hAnsi="微软雅黑" w:eastAsia="微软雅黑"/>
        </w:rPr>
        <w:t>流程节点关系表记录流程流转逻辑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功能详情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7.2 生产订单录入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功能描述</w:t>
      </w:r>
    </w:p>
    <w:p/>
    <w:p>
      <w:r>
        <w:rPr>
          <w:rFonts w:ascii="微软雅黑" w:hAnsi="微软雅黑" w:eastAsia="微软雅黑"/>
        </w:rPr>
        <w:t>录入生产订单信息，系统自动计算作业工单和物料需求。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设计思路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架构设计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生产订单是MES系统的核心业务数据</w:t>
      </w:r>
    </w:p>
    <w:p>
      <w:pPr>
        <w:pStyle w:val="ListBullet"/>
      </w:pPr>
      <w:r>
        <w:rPr>
          <w:rFonts w:ascii="微软雅黑" w:hAnsi="微软雅黑" w:eastAsia="微软雅黑"/>
        </w:rPr>
        <w:t>订单执行时根据BOM和工艺路线自动生成派工单和MRP需求</w:t>
      </w:r>
    </w:p>
    <w:p>
      <w:pPr>
        <w:pStyle w:val="ListBullet"/>
      </w:pPr>
      <w:r>
        <w:rPr>
          <w:rFonts w:ascii="微软雅黑" w:hAnsi="微软雅黑" w:eastAsia="微软雅黑"/>
        </w:rPr>
        <w:t>订单状态流转：草稿→待审核→已审核→已执行→完成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状态机设计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订单状态流转：</w:t>
        <w:br/>
        <w:t>草稿 → 待审核 → [驳回] → 草稿</w:t>
        <w:br/>
        <w:t xml:space="preserve">          ↓</w:t>
        <w:br/>
        <w:t xml:space="preserve">        已审核 → 已执行 → 完成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数据库设计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sp_order (生产订单表)</w:t>
        <w:br/>
        <w:t xml:space="preserve">  ├── id, order_code, order_description</w:t>
        <w:br/>
        <w:t xml:space="preserve">  ├── materiel, materiel_desc, qty</w:t>
        <w:br/>
        <w:t xml:space="preserve">  ├── statue (status), priority</w:t>
        <w:br/>
        <w:t xml:space="preserve">  ├── plan_start_time, plan_end_time</w:t>
        <w:br/>
        <w:t xml:space="preserve">  ├── actual_start_time, actual_end_time</w:t>
        <w:br/>
        <w:t xml:space="preserve">  ├── generated_plan_no, generated_mrp_no</w:t>
        <w:br/>
        <w:t xml:space="preserve">  └── is_deleted, create_time, update_time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关键业务流程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录入生产订单，状态为草稿</w:t>
      </w:r>
    </w:p>
    <w:p>
      <w:pPr>
        <w:pStyle w:val="ListNumber"/>
      </w:pPr>
      <w:r>
        <w:rPr>
          <w:rFonts w:ascii="微软雅黑" w:hAnsi="微软雅黑" w:eastAsia="微软雅黑"/>
        </w:rPr>
        <w:t>提交审核，状态变为待审核</w:t>
      </w:r>
    </w:p>
    <w:p>
      <w:pPr>
        <w:pStyle w:val="ListNumber"/>
      </w:pPr>
      <w:r>
        <w:rPr>
          <w:rFonts w:ascii="微软雅黑" w:hAnsi="微软雅黑" w:eastAsia="微软雅黑"/>
        </w:rPr>
        <w:t>审核通过，状态变为已审核</w:t>
      </w:r>
    </w:p>
    <w:p>
      <w:pPr>
        <w:pStyle w:val="ListNumber"/>
      </w:pPr>
      <w:r>
        <w:rPr>
          <w:rFonts w:ascii="微软雅黑" w:hAnsi="微软雅黑" w:eastAsia="微软雅黑"/>
        </w:rPr>
        <w:t>执行订单，自动生成派工单和MRP需求</w:t>
      </w:r>
    </w:p>
    <w:p>
      <w:pPr>
        <w:pStyle w:val="ListNumber"/>
      </w:pPr>
      <w:r>
        <w:rPr>
          <w:rFonts w:ascii="微软雅黑" w:hAnsi="微软雅黑" w:eastAsia="微软雅黑"/>
        </w:rPr>
        <w:t>生产完成，状态变为完成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核心代码说明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生产订单列表查询核心代码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SpOrderController.java - page方法</w:t>
        <w:br/>
        <w:t>@GetMapping("/page")</w:t>
        <w:br/>
        <w:t>@ResponseBody</w:t>
        <w:br/>
        <w:t>public Result page(Integer current, Integer size, String orderCode, String orderDescription, Integer statue) {</w:t>
        <w:br/>
        <w:t xml:space="preserve">    Page&lt;SpOrder&gt; page = new Page&lt;&gt;(current, size);</w:t>
        <w:br/>
        <w:t xml:space="preserve">    QueryWrapper&lt;SpOrder&gt; wrapper = new QueryWrapper&lt;SpOrder&gt;()</w:t>
        <w:br/>
        <w:t xml:space="preserve">            .eq("is_deleted", "0")</w:t>
        <w:br/>
        <w:t xml:space="preserve">            .like(StringUtils.isNotBlank(orderCode), "order_code", orderCode)</w:t>
        <w:br/>
        <w:t xml:space="preserve">            .like(StringUtils.isNotBlank(orderDescription), "order_description", orderDescription)</w:t>
        <w:br/>
        <w:t xml:space="preserve">            .eq(statue != null, "statue", statue)</w:t>
        <w:br/>
        <w:t xml:space="preserve">            .orderByDesc("create_time");</w:t>
        <w:br/>
        <w:t xml:space="preserve">    IPage&lt;SpOrder&gt; result = spOrderService.page(page, wrapper);</w:t>
        <w:br/>
        <w:t xml:space="preserve">    return Result.success(result);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订单执行核心代码</w:t>
      </w:r>
      <w:r>
        <w:rPr>
          <w:rFonts w:ascii="微软雅黑" w:hAnsi="微软雅黑" w:eastAsia="微软雅黑"/>
        </w:rPr>
        <w:t>（伪代码示例）：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// SpOrderServiceImpl.java - execute方法</w:t>
        <w:br/>
        <w:t>@Transactional(rollbackFor = Exception.class)</w:t>
        <w:br/>
        <w:t>public Result execute(String orderId) {</w:t>
        <w:br/>
        <w:t xml:space="preserve">    // 1. 查询订单</w:t>
        <w:br/>
        <w:t xml:space="preserve">    SpOrder order = getById(orderId);</w:t>
        <w:br/>
        <w:t xml:space="preserve">    if (order == null) {</w:t>
        <w:br/>
        <w:t xml:space="preserve">        return Result.failure("订单不存在");</w:t>
        <w:br/>
        <w:t xml:space="preserve">    }</w:t>
        <w:br/>
        <w:t xml:space="preserve">    </w:t>
        <w:br/>
        <w:t xml:space="preserve">    // 2. 状态校验</w:t>
        <w:br/>
        <w:t xml:space="preserve">    if (!"approved".equals(order.getStatue())) {</w:t>
        <w:br/>
        <w:t xml:space="preserve">        return Result.failure("只有已审核的订单才能执行");</w:t>
        <w:br/>
        <w:t xml:space="preserve">    }</w:t>
        <w:br/>
        <w:t xml:space="preserve">    </w:t>
        <w:br/>
        <w:t xml:space="preserve">    // 3. 根据BOM生成MRP需求</w:t>
        <w:br/>
        <w:t xml:space="preserve">    String mrpNo = generateMrp(order);</w:t>
        <w:br/>
        <w:t xml:space="preserve">    order.setGeneratedMrpNo(mrpNo);</w:t>
        <w:br/>
        <w:t xml:space="preserve">    </w:t>
        <w:br/>
        <w:t xml:space="preserve">    // 4. 根据工艺路线生成派工单</w:t>
        <w:br/>
        <w:t xml:space="preserve">    String planNo = generateDispatchPlan(order);</w:t>
        <w:br/>
        <w:t xml:space="preserve">    order.setGeneratedPlanNo(planNo);</w:t>
        <w:br/>
        <w:t xml:space="preserve">    </w:t>
        <w:br/>
        <w:t xml:space="preserve">    // 5. 更新订单状态</w:t>
        <w:br/>
        <w:t xml:space="preserve">    order.setStatue("executing");</w:t>
        <w:br/>
        <w:t xml:space="preserve">    updateById(order);</w:t>
        <w:br/>
        <w:t xml:space="preserve">    </w:t>
        <w:br/>
        <w:t xml:space="preserve">    return Result.success();</w:t>
        <w:br/>
        <w:t>}</w:t>
        <w:br/>
        <w:br/>
        <w:t>// 根据BOM生成MRP需求</w:t>
        <w:br/>
        <w:t>private String generateMrp(SpOrder order) {</w:t>
        <w:br/>
        <w:t xml:space="preserve">    // 1. 查询产品的BOM</w:t>
        <w:br/>
        <w:t xml:space="preserve">    SpProductBom bom = bomService.getOne(</w:t>
        <w:br/>
        <w:t xml:space="preserve">        new QueryWrapper&lt;SpProductBom&gt;()</w:t>
        <w:br/>
        <w:t xml:space="preserve">            .eq("product_part_code", order.getMateriel())</w:t>
        <w:br/>
        <w:t xml:space="preserve">            .eq("state", "released")  // 只使用已发布的BOM</w:t>
        <w:br/>
        <w:t xml:space="preserve">    );</w:t>
        <w:br/>
        <w:t xml:space="preserve">    </w:t>
        <w:br/>
        <w:t xml:space="preserve">    // 2. 递归展开BOM，计算物料需求</w:t>
        <w:br/>
        <w:t xml:space="preserve">    List&lt;SpMrpRecord&gt; mrpRecords = new ArrayList&lt;&gt;();</w:t>
        <w:br/>
        <w:t xml:space="preserve">    expandBom(bom.getId(), order.getQty(), mrpRecords, order.getOrderCode());</w:t>
        <w:br/>
        <w:t xml:space="preserve">    </w:t>
        <w:br/>
        <w:t xml:space="preserve">    // 3. 批量保存MRP记录</w:t>
        <w:br/>
        <w:t xml:space="preserve">    mrpRecordService.saveBatch(mrpRecords);</w:t>
        <w:br/>
        <w:t xml:space="preserve">    </w:t>
        <w:br/>
        <w:t xml:space="preserve">    // 4. 返回MRP编号</w:t>
        <w:br/>
        <w:t xml:space="preserve">    return "MRP" + LocalDateTime.now().format(DateTimeFormatter.ofPattern("yyyyMMddHHmmss"));</w:t>
        <w:br/>
        <w:t>}</w:t>
        <w:br/>
        <w:br/>
        <w:t>// 递归展开BOM</w:t>
        <w:br/>
        <w:t xml:space="preserve">private void expandBom(String bomId, BigDecimal orderQty, </w:t>
        <w:br/>
        <w:t xml:space="preserve">                       List&lt;SpMrpRecord&gt; mrpRecords, String orderCode) {</w:t>
        <w:br/>
        <w:t xml:space="preserve">    // 查询BOM明细</w:t>
        <w:br/>
        <w:t xml:space="preserve">    List&lt;SpProductBomItem&gt; items = bomItemService.list(</w:t>
        <w:br/>
        <w:t xml:space="preserve">        new QueryWrapper&lt;SpProductBomItem&gt;()</w:t>
        <w:br/>
        <w:t xml:space="preserve">            .eq("bom_id", bomId)</w:t>
        <w:br/>
        <w:t xml:space="preserve">            .eq("is_deleted", "0")</w:t>
        <w:br/>
        <w:t xml:space="preserve">    );</w:t>
        <w:br/>
        <w:t xml:space="preserve">    </w:t>
        <w:br/>
        <w:t xml:space="preserve">    for (SpProductBomItem item : items) {</w:t>
        <w:br/>
        <w:t xml:space="preserve">        // 计算需求数量</w:t>
        <w:br/>
        <w:t xml:space="preserve">        BigDecimal demandQty = orderQty.multiply(item.getQty());</w:t>
        <w:br/>
        <w:t xml:space="preserve">        if (item.getLossRate() != null) {</w:t>
        <w:br/>
        <w:t xml:space="preserve">            demandQty = demandQty.multiply(</w:t>
        <w:br/>
        <w:t xml:space="preserve">                new BigDecimal(1).add(item.getLossRate()));</w:t>
        <w:br/>
        <w:t xml:space="preserve">        }</w:t>
        <w:br/>
        <w:t xml:space="preserve">        </w:t>
        <w:br/>
        <w:t xml:space="preserve">        // 创建MRP记录</w:t>
        <w:br/>
        <w:t xml:space="preserve">        SpMrpRecord mrpRecord = new SpMrpRecord();</w:t>
        <w:br/>
        <w:t xml:space="preserve">        mrpRecord.setPartCode(item.getPartCode());</w:t>
        <w:br/>
        <w:t xml:space="preserve">        mrpRecord.setPartName(item.getPartName());</w:t>
        <w:br/>
        <w:t xml:space="preserve">        mrpRecord.setDemandQty(demandQty);</w:t>
        <w:br/>
        <w:t xml:space="preserve">        mrpRecord.setUnit(item.getUnit());</w:t>
        <w:br/>
        <w:t xml:space="preserve">        mrpRecord.setSourceOrderNo(orderCode);</w:t>
        <w:br/>
        <w:t xml:space="preserve">        mrpRecords.add(mrpRecord);</w:t>
        <w:br/>
        <w:t xml:space="preserve">        </w:t>
        <w:br/>
        <w:t xml:space="preserve">        // 如果该物料还有子BOM，递归展开</w:t>
        <w:br/>
        <w:t xml:space="preserve">        SpProductBom subBom = bomService.getOne(</w:t>
        <w:br/>
        <w:t xml:space="preserve">            new QueryWrapper&lt;SpProductBom&gt;()</w:t>
        <w:br/>
        <w:t xml:space="preserve">                .eq("product_part_code", item.getPartCode())</w:t>
        <w:br/>
        <w:t xml:space="preserve">                .eq("state", "released")</w:t>
        <w:br/>
        <w:t xml:space="preserve">        );</w:t>
        <w:br/>
        <w:t xml:space="preserve">        if (subBom != null) {</w:t>
        <w:br/>
        <w:t xml:space="preserve">            expandBom(subBom.getId(), demandQty, mrpRecords, orderCode);</w:t>
        <w:br/>
        <w:t xml:space="preserve">        }</w:t>
        <w:br/>
        <w:t xml:space="preserve">    }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设计要点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使用事务确保订单执行的原子性</w:t>
      </w:r>
    </w:p>
    <w:p>
      <w:pPr>
        <w:pStyle w:val="ListBullet"/>
      </w:pPr>
      <w:r>
        <w:rPr>
          <w:rFonts w:ascii="微软雅黑" w:hAnsi="微软雅黑" w:eastAsia="微软雅黑"/>
        </w:rPr>
        <w:t>BOM递归展开计算物料需求</w:t>
      </w:r>
    </w:p>
    <w:p>
      <w:pPr>
        <w:pStyle w:val="ListBullet"/>
      </w:pPr>
      <w:r>
        <w:rPr>
          <w:rFonts w:ascii="微软雅黑" w:hAnsi="微软雅黑" w:eastAsia="微软雅黑"/>
        </w:rPr>
        <w:t>考虑损耗率，计算准确的物料需求</w:t>
      </w:r>
    </w:p>
    <w:p>
      <w:pPr>
        <w:pStyle w:val="ListBullet"/>
      </w:pPr>
      <w:r>
        <w:rPr>
          <w:rFonts w:ascii="微软雅黑" w:hAnsi="微软雅黑" w:eastAsia="微软雅黑"/>
        </w:rPr>
        <w:t>只使用已发布（锁定）的BOM</w:t>
      </w:r>
    </w:p>
    <w:p>
      <w:pPr>
        <w:pStyle w:val="ListBullet"/>
      </w:pPr>
      <w:r>
        <w:rPr>
          <w:rFonts w:ascii="微软雅黑" w:hAnsi="微软雅黑" w:eastAsia="微软雅黑"/>
        </w:rPr>
        <w:t>使用BigDecimal确保数量计算精度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功能详情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追溯功能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正向追溯：从订单→派工→生产→检验</w:t>
      </w:r>
    </w:p>
    <w:p>
      <w:pPr>
        <w:pStyle w:val="ListBullet"/>
      </w:pPr>
      <w:r>
        <w:rPr>
          <w:rFonts w:ascii="微软雅黑" w:hAnsi="微软雅黑" w:eastAsia="微软雅黑"/>
        </w:rPr>
        <w:t>反向追溯：从检验→生产→派工→订单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2"/>
      </w:pPr>
      <w:r>
        <w:rPr>
          <w:rFonts w:ascii="微软雅黑" w:hAnsi="微软雅黑" w:eastAsia="微软雅黑"/>
          <w:color w:val="2980B9"/>
          <w:sz w:val="36"/>
        </w:rPr>
        <w:t>七、订单生产计划管理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7.1 流程管理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功能描述</w:t>
      </w:r>
    </w:p>
    <w:p/>
    <w:p>
      <w:r>
        <w:rPr>
          <w:rFonts w:ascii="微软雅黑" w:hAnsi="微软雅黑" w:eastAsia="微软雅黑"/>
        </w:rPr>
        <w:t>管理工作流程的定义和设计，支持可视化流程配置。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功能详情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7.1.1 流程分类定义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：工作流 &gt; 流程分类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功能说明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对流程进行分类管理（审批流程、业务流程等）</w:t>
      </w:r>
    </w:p>
    <w:p>
      <w:pPr>
        <w:pStyle w:val="ListBullet"/>
      </w:pPr>
      <w:r>
        <w:rPr>
          <w:rFonts w:ascii="微软雅黑" w:hAnsi="微软雅黑" w:eastAsia="微软雅黑"/>
        </w:rPr>
        <w:t>支持多级分类</w:t>
      </w:r>
    </w:p>
    <w:p>
      <w:pPr>
        <w:pStyle w:val="ListBullet"/>
      </w:pPr>
      <w:r>
        <w:rPr>
          <w:rFonts w:ascii="微软雅黑" w:hAnsi="微软雅黑" w:eastAsia="微软雅黑"/>
        </w:rPr>
        <w:t>方便流程查找和组织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7.1.2 流程模型设计（流程图绘制）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：工作流 &gt; 流程设计器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功能说明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可视化拖拽式流程设计器</w:t>
      </w:r>
    </w:p>
    <w:p>
      <w:pPr>
        <w:pStyle w:val="ListBullet"/>
      </w:pPr>
      <w:r>
        <w:rPr>
          <w:rFonts w:ascii="微软雅黑" w:hAnsi="微软雅黑" w:eastAsia="微软雅黑"/>
        </w:rPr>
        <w:t>支持任务节点、网关节点、连接线等元素</w:t>
      </w:r>
    </w:p>
    <w:p>
      <w:pPr>
        <w:pStyle w:val="ListBullet"/>
      </w:pPr>
      <w:r>
        <w:rPr>
          <w:rFonts w:ascii="微软雅黑" w:hAnsi="微软雅黑" w:eastAsia="微软雅黑"/>
        </w:rPr>
        <w:t>配置节点的审批人/角色/部门</w:t>
      </w:r>
    </w:p>
    <w:p>
      <w:pPr>
        <w:pStyle w:val="ListBullet"/>
      </w:pPr>
      <w:r>
        <w:rPr>
          <w:rFonts w:ascii="微软雅黑" w:hAnsi="微软雅黑" w:eastAsia="微软雅黑"/>
        </w:rPr>
        <w:t>配置流转条件（条件分支）</w:t>
      </w:r>
    </w:p>
    <w:p>
      <w:pPr>
        <w:pStyle w:val="ListBullet"/>
      </w:pPr>
      <w:r>
        <w:rPr>
          <w:rFonts w:ascii="微软雅黑" w:hAnsi="微软雅黑" w:eastAsia="微软雅黑"/>
        </w:rPr>
        <w:t>支持退回、撤回、会签、或签等场景</w:t>
      </w:r>
    </w:p>
    <w:p>
      <w:pPr>
        <w:pStyle w:val="ListBullet"/>
      </w:pPr>
      <w:r>
        <w:rPr>
          <w:rFonts w:ascii="微软雅黑" w:hAnsi="微软雅黑" w:eastAsia="微软雅黑"/>
        </w:rPr>
        <w:t>流程预览和测试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流程节点类型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开始节点</w:t>
      </w:r>
    </w:p>
    <w:p>
      <w:pPr>
        <w:pStyle w:val="ListBullet"/>
      </w:pPr>
      <w:r>
        <w:rPr>
          <w:rFonts w:ascii="微软雅黑" w:hAnsi="微软雅黑" w:eastAsia="微软雅黑"/>
        </w:rPr>
        <w:t>用户任务节点（人工审批）</w:t>
      </w:r>
    </w:p>
    <w:p>
      <w:pPr>
        <w:pStyle w:val="ListBullet"/>
      </w:pPr>
      <w:r>
        <w:rPr>
          <w:rFonts w:ascii="微软雅黑" w:hAnsi="微软雅黑" w:eastAsia="微软雅黑"/>
        </w:rPr>
        <w:t>服务任务节点（自动处理）</w:t>
      </w:r>
    </w:p>
    <w:p>
      <w:pPr>
        <w:pStyle w:val="ListBullet"/>
      </w:pPr>
      <w:r>
        <w:rPr>
          <w:rFonts w:ascii="微软雅黑" w:hAnsi="微软雅黑" w:eastAsia="微软雅黑"/>
        </w:rPr>
        <w:t>排他网关节点（条件分支）</w:t>
      </w:r>
    </w:p>
    <w:p>
      <w:pPr>
        <w:pStyle w:val="ListBullet"/>
      </w:pPr>
      <w:r>
        <w:rPr>
          <w:rFonts w:ascii="微软雅黑" w:hAnsi="微软雅黑" w:eastAsia="微软雅黑"/>
        </w:rPr>
        <w:t>并行网关节点（并行处理）</w:t>
      </w:r>
    </w:p>
    <w:p>
      <w:pPr>
        <w:pStyle w:val="ListBullet"/>
      </w:pPr>
      <w:r>
        <w:rPr>
          <w:rFonts w:ascii="微软雅黑" w:hAnsi="微软雅黑" w:eastAsia="微软雅黑"/>
        </w:rPr>
        <w:t>结束节点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7.1.3 流程定义管理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：工作流 &gt; 流程定义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功能说明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流程定义的启用/停用</w:t>
      </w:r>
    </w:p>
    <w:p>
      <w:pPr>
        <w:pStyle w:val="ListBullet"/>
      </w:pPr>
      <w:r>
        <w:rPr>
          <w:rFonts w:ascii="微软雅黑" w:hAnsi="微软雅黑" w:eastAsia="微软雅黑"/>
        </w:rPr>
        <w:t>流程版本管理（支持多版本并存）</w:t>
      </w:r>
    </w:p>
    <w:p>
      <w:pPr>
        <w:pStyle w:val="ListBullet"/>
      </w:pPr>
      <w:r>
        <w:rPr>
          <w:rFonts w:ascii="微软雅黑" w:hAnsi="微软雅黑" w:eastAsia="微软雅黑"/>
        </w:rPr>
        <w:t>流程实例查看和监控</w:t>
      </w:r>
    </w:p>
    <w:p>
      <w:pPr>
        <w:pStyle w:val="ListBullet"/>
      </w:pPr>
      <w:r>
        <w:rPr>
          <w:rFonts w:ascii="微软雅黑" w:hAnsi="微软雅黑" w:eastAsia="微软雅黑"/>
        </w:rPr>
        <w:t>流程权限配置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7.2 生产订单录入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功能描述</w:t>
      </w:r>
    </w:p>
    <w:p/>
    <w:p>
      <w:r>
        <w:rPr>
          <w:rFonts w:ascii="微软雅黑" w:hAnsi="微软雅黑" w:eastAsia="微软雅黑"/>
        </w:rPr>
        <w:t>录入生产订单信息，系统自动计算作业工单和物料需求。</w:t>
      </w:r>
    </w:p>
    <w:p/>
    <w:p>
      <w:pPr>
        <w:pStyle w:val="Heading4"/>
      </w:pPr>
      <w:r>
        <w:rPr>
          <w:rFonts w:ascii="微软雅黑" w:hAnsi="微软雅黑" w:eastAsia="微软雅黑"/>
          <w:color w:val="7F8C8D"/>
          <w:sz w:val="24"/>
        </w:rPr>
        <w:t>功能详情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7.2.1 录入生产订单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功能入口</w:t>
      </w:r>
      <w:r>
        <w:rPr>
          <w:rFonts w:ascii="微软雅黑" w:hAnsi="微软雅黑" w:eastAsia="微软雅黑"/>
        </w:rPr>
        <w:t>：计划管理 &gt; 生产订单 &gt; 新增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业务流程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计划员点击新增生产订单</w:t>
      </w:r>
    </w:p>
    <w:p>
      <w:pPr>
        <w:pStyle w:val="ListNumber"/>
      </w:pPr>
      <w:r>
        <w:rPr>
          <w:rFonts w:ascii="微软雅黑" w:hAnsi="微软雅黑" w:eastAsia="微软雅黑"/>
        </w:rPr>
        <w:t>系统自动生成订单编号</w:t>
      </w:r>
    </w:p>
    <w:p>
      <w:pPr>
        <w:pStyle w:val="ListNumber"/>
      </w:pPr>
      <w:r>
        <w:rPr>
          <w:rFonts w:ascii="微软雅黑" w:hAnsi="微软雅黑" w:eastAsia="微软雅黑"/>
        </w:rPr>
        <w:t>填写订单基本信息：</w:t>
      </w:r>
    </w:p>
    <w:p>
      <w:r>
        <w:rPr>
          <w:rFonts w:ascii="微软雅黑" w:hAnsi="微软雅黑" w:eastAsia="微软雅黑"/>
        </w:rPr>
        <w:t xml:space="preserve">   - 产品信息（选择产品物料）</w:t>
      </w:r>
    </w:p>
    <w:p>
      <w:r>
        <w:rPr>
          <w:rFonts w:ascii="微软雅黑" w:hAnsi="微软雅黑" w:eastAsia="微软雅黑"/>
        </w:rPr>
        <w:t xml:space="preserve">   - 生产数量</w:t>
      </w:r>
    </w:p>
    <w:p>
      <w:r>
        <w:rPr>
          <w:rFonts w:ascii="微软雅黑" w:hAnsi="微软雅黑" w:eastAsia="微软雅黑"/>
        </w:rPr>
        <w:t xml:space="preserve">   - 计划开始/完成日期</w:t>
      </w:r>
    </w:p>
    <w:p>
      <w:r>
        <w:rPr>
          <w:rFonts w:ascii="微软雅黑" w:hAnsi="微软雅黑" w:eastAsia="微软雅黑"/>
        </w:rPr>
        <w:t xml:space="preserve">   - 客户信息（可选）</w:t>
      </w:r>
    </w:p>
    <w:p>
      <w:r>
        <w:rPr>
          <w:rFonts w:ascii="微软雅黑" w:hAnsi="微软雅黑" w:eastAsia="微软雅黑"/>
        </w:rPr>
        <w:t xml:space="preserve">   - 销售订单号（可选）</w:t>
      </w:r>
    </w:p>
    <w:p>
      <w:r>
        <w:rPr>
          <w:rFonts w:ascii="微软雅黑" w:hAnsi="微软雅黑" w:eastAsia="微软雅黑"/>
        </w:rPr>
        <w:t xml:space="preserve">   - 优先级设置</w:t>
      </w:r>
    </w:p>
    <w:p>
      <w:pPr>
        <w:pStyle w:val="ListNumber"/>
      </w:pPr>
      <w:r>
        <w:rPr>
          <w:rFonts w:ascii="微软雅黑" w:hAnsi="微软雅黑" w:eastAsia="微软雅黑"/>
        </w:rPr>
        <w:t>提交订单</w:t>
      </w:r>
    </w:p>
    <w:p>
      <w:pPr>
        <w:pStyle w:val="ListNumber"/>
      </w:pPr>
      <w:r>
        <w:rPr>
          <w:rFonts w:ascii="微软雅黑" w:hAnsi="微软雅黑" w:eastAsia="微软雅黑"/>
        </w:rPr>
        <w:t>订单状态变为"草稿"</w:t>
      </w:r>
    </w:p>
    <w:p>
      <w:pPr>
        <w:pStyle w:val="ListNumber"/>
      </w:pPr>
      <w:r>
        <w:rPr>
          <w:rFonts w:ascii="微软雅黑" w:hAnsi="微软雅黑" w:eastAsia="微软雅黑"/>
        </w:rPr>
        <w:t>提交审核，状态变为"待审核"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订单状态流转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草稿 → 待审核 → [驳回] → 草稿</w:t>
        <w:br/>
        <w:t xml:space="preserve">          ↓</w:t>
        <w:br/>
        <w:t xml:space="preserve">        已审核 → 已执行 → 完成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7.2.2 自动生成作业工单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触发条件</w:t>
      </w:r>
      <w:r>
        <w:rPr>
          <w:rFonts w:ascii="微软雅黑" w:hAnsi="微软雅黑" w:eastAsia="微软雅黑"/>
        </w:rPr>
        <w:t>：生产订单审核通过后，点击"执行"按钮。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生成逻辑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根据产品BOM和工艺路线</w:t>
      </w:r>
    </w:p>
    <w:p>
      <w:pPr>
        <w:pStyle w:val="ListNumber"/>
      </w:pPr>
      <w:r>
        <w:rPr>
          <w:rFonts w:ascii="微软雅黑" w:hAnsi="微软雅黑" w:eastAsia="微软雅黑"/>
        </w:rPr>
        <w:t>按工序分解为多个作业工单（派工单）</w:t>
      </w:r>
    </w:p>
    <w:p>
      <w:pPr>
        <w:pStyle w:val="ListNumber"/>
      </w:pPr>
      <w:r>
        <w:rPr>
          <w:rFonts w:ascii="微软雅黑" w:hAnsi="微软雅黑" w:eastAsia="微软雅黑"/>
        </w:rPr>
        <w:t>计算各工序的计划时间（考虑日历和工作日）</w:t>
      </w:r>
    </w:p>
    <w:p>
      <w:pPr>
        <w:pStyle w:val="ListNumber"/>
      </w:pPr>
      <w:r>
        <w:rPr>
          <w:rFonts w:ascii="微软雅黑" w:hAnsi="微软雅黑" w:eastAsia="微软雅黑"/>
        </w:rPr>
        <w:t>分配到对应的加工单元</w:t>
      </w:r>
    </w:p>
    <w:p>
      <w:pPr>
        <w:pStyle w:val="ListNumber"/>
      </w:pPr>
      <w:r>
        <w:rPr>
          <w:rFonts w:ascii="微软雅黑" w:hAnsi="微软雅黑" w:eastAsia="微软雅黑"/>
        </w:rPr>
        <w:t>派工单初始状态为"草稿"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5"/>
      </w:pPr>
      <w:r>
        <w:rPr>
          <w:rFonts w:ascii="微软雅黑" w:hAnsi="微软雅黑" w:eastAsia="微软雅黑"/>
          <w:color w:val="95A5A6"/>
          <w:sz w:val="22"/>
        </w:rPr>
        <w:t>7.2.3 自动计算物料需求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计算逻辑</w:t>
      </w:r>
      <w:r>
        <w:rPr>
          <w:rFonts w:ascii="微软雅黑" w:hAnsi="微软雅黑" w:eastAsia="微软雅黑"/>
        </w:rPr>
        <w:t>：</w:t>
      </w:r>
    </w:p>
    <w:p/>
    <w:p>
      <w:pPr>
        <w:pStyle w:val="ListNumber"/>
      </w:pPr>
      <w:r>
        <w:rPr>
          <w:rFonts w:ascii="微软雅黑" w:hAnsi="微软雅黑" w:eastAsia="微软雅黑"/>
        </w:rPr>
        <w:t>基于BOM结构展开计算</w:t>
      </w:r>
    </w:p>
    <w:p>
      <w:pPr>
        <w:pStyle w:val="ListNumber"/>
      </w:pPr>
      <w:r>
        <w:rPr>
          <w:rFonts w:ascii="微软雅黑" w:hAnsi="微软雅黑" w:eastAsia="微软雅黑"/>
        </w:rPr>
        <w:t>计算公式：毛需求 = 订单数量 × BOM用量 × (1 + 损耗率)</w:t>
      </w:r>
    </w:p>
    <w:p>
      <w:pPr>
        <w:pStyle w:val="ListNumber"/>
      </w:pPr>
      <w:r>
        <w:rPr>
          <w:rFonts w:ascii="微软雅黑" w:hAnsi="微软雅黑" w:eastAsia="微软雅黑"/>
        </w:rPr>
        <w:t>净需求 = 毛需求 - 现有库存 - 在途库存</w:t>
      </w:r>
    </w:p>
    <w:p>
      <w:pPr>
        <w:pStyle w:val="ListNumber"/>
      </w:pPr>
      <w:r>
        <w:rPr>
          <w:rFonts w:ascii="微软雅黑" w:hAnsi="微软雅黑" w:eastAsia="微软雅黑"/>
        </w:rPr>
        <w:t>生成物料需求清单（MRP记录）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数据展示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显示每个物料的毛需求、可用库存、在途库存、净需求</w:t>
      </w:r>
    </w:p>
    <w:p>
      <w:pPr>
        <w:pStyle w:val="ListBullet"/>
      </w:pPr>
      <w:r>
        <w:rPr>
          <w:rFonts w:ascii="微软雅黑" w:hAnsi="微软雅黑" w:eastAsia="微软雅黑"/>
        </w:rPr>
        <w:t>建议采购/生产数量</w:t>
      </w:r>
    </w:p>
    <w:p>
      <w:pPr>
        <w:pStyle w:val="ListBullet"/>
      </w:pPr>
      <w:r>
        <w:rPr>
          <w:rFonts w:ascii="微软雅黑" w:hAnsi="微软雅黑" w:eastAsia="微软雅黑"/>
        </w:rPr>
        <w:t>需求日期（根据工序倒推）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2"/>
      </w:pPr>
      <w:r>
        <w:rPr>
          <w:rFonts w:ascii="微软雅黑" w:hAnsi="微软雅黑" w:eastAsia="微软雅黑"/>
          <w:color w:val="2980B9"/>
          <w:sz w:val="36"/>
        </w:rPr>
        <w:t>八、系统架构与技术栈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8.1 后端技术栈</w:t>
      </w:r>
    </w:p>
    <w:p/>
    <w:p>
      <w:r>
        <w:rPr>
          <w:rFonts w:ascii="微软雅黑" w:hAnsi="微软雅黑" w:eastAsia="微软雅黑"/>
        </w:rPr>
        <w:t>| 技术/框架        | 版本/说明 | 用途       |</w:t>
      </w:r>
    </w:p>
    <w:p>
      <w:r>
        <w:rPr>
          <w:rFonts w:ascii="微软雅黑" w:hAnsi="微软雅黑" w:eastAsia="微软雅黑"/>
        </w:rPr>
        <w:t>| ------------ | ----- | -------- |</w:t>
      </w:r>
    </w:p>
    <w:p>
      <w:r>
        <w:rPr>
          <w:rFonts w:ascii="微软雅黑" w:hAnsi="微软雅黑" w:eastAsia="微软雅黑"/>
        </w:rPr>
        <w:t>| Spring Boot  | 2.1.7 | 基础应用框架   |</w:t>
      </w:r>
    </w:p>
    <w:p>
      <w:r>
        <w:rPr>
          <w:rFonts w:ascii="微软雅黑" w:hAnsi="微软雅黑" w:eastAsia="微软雅黑"/>
        </w:rPr>
        <w:t>| MyBatis Plus | 3.1.2 | ORM持久层框架 |</w:t>
      </w:r>
    </w:p>
    <w:p>
      <w:r>
        <w:rPr>
          <w:rFonts w:ascii="微软雅黑" w:hAnsi="微软雅黑" w:eastAsia="微软雅黑"/>
        </w:rPr>
        <w:t>| Spring MVC   | 内置    | Web层框架   |</w:t>
      </w:r>
    </w:p>
    <w:p>
      <w:r>
        <w:rPr>
          <w:rFonts w:ascii="微软雅黑" w:hAnsi="微软雅黑" w:eastAsia="微软雅黑"/>
        </w:rPr>
        <w:t>| Apache Shiro | 1.4.0 | 安全认证授权框架 |</w:t>
      </w:r>
    </w:p>
    <w:p>
      <w:r>
        <w:rPr>
          <w:rFonts w:ascii="微软雅黑" w:hAnsi="微软雅黑" w:eastAsia="微软雅黑"/>
        </w:rPr>
        <w:t>| MySQL        | 8.x   | 数据库      |</w:t>
      </w:r>
    </w:p>
    <w:p>
      <w:r>
        <w:rPr>
          <w:rFonts w:ascii="微软雅黑" w:hAnsi="微软雅黑" w:eastAsia="微软雅黑"/>
        </w:rPr>
        <w:t>| Redis        | 5.x   | 缓存/会话存储  |</w:t>
      </w:r>
    </w:p>
    <w:p>
      <w:r>
        <w:rPr>
          <w:rFonts w:ascii="微软雅黑" w:hAnsi="微软雅黑" w:eastAsia="微软雅黑"/>
        </w:rPr>
        <w:t>| Lombok       | 最新    | 简化Java代码 |</w:t>
      </w:r>
    </w:p>
    <w:p>
      <w:r>
        <w:rPr>
          <w:rFonts w:ascii="微软雅黑" w:hAnsi="微软雅黑" w:eastAsia="微软雅黑"/>
        </w:rPr>
        <w:t>| Hutool       | 5.1.5 | Java工具类库 |</w:t>
      </w:r>
    </w:p>
    <w:p>
      <w:r>
        <w:rPr>
          <w:rFonts w:ascii="微软雅黑" w:hAnsi="微软雅黑" w:eastAsia="微软雅黑"/>
        </w:rPr>
        <w:t>| Swagger      | 2.9.2 | API文档    |</w:t>
      </w:r>
    </w:p>
    <w:p>
      <w:r>
        <w:rPr>
          <w:rFonts w:ascii="微软雅黑" w:hAnsi="微软雅黑" w:eastAsia="微软雅黑"/>
        </w:rPr>
        <w:t>| FreeMarker   | 2.x   | 模板引擎     |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8.2 前端技术栈</w:t>
      </w:r>
    </w:p>
    <w:p/>
    <w:p>
      <w:r>
        <w:rPr>
          <w:rFonts w:ascii="微软雅黑" w:hAnsi="微软雅黑" w:eastAsia="微软雅黑"/>
        </w:rPr>
        <w:t>| 技术/框架      | 版本/说明   | 用途            |</w:t>
      </w:r>
    </w:p>
    <w:p>
      <w:r>
        <w:rPr>
          <w:rFonts w:ascii="微软雅黑" w:hAnsi="微软雅黑" w:eastAsia="微软雅黑"/>
        </w:rPr>
        <w:t>| ---------- | ------- | ------------- |</w:t>
      </w:r>
    </w:p>
    <w:p>
      <w:r>
        <w:rPr>
          <w:rFonts w:ascii="微软雅黑" w:hAnsi="微软雅黑" w:eastAsia="微软雅黑"/>
        </w:rPr>
        <w:t>| Layui      | 2.x     | 前端UI框架        |</w:t>
      </w:r>
    </w:p>
    <w:p>
      <w:r>
        <w:rPr>
          <w:rFonts w:ascii="微软雅黑" w:hAnsi="微软雅黑" w:eastAsia="微软雅黑"/>
        </w:rPr>
        <w:t>| FreeMarker | 2.x     | 服务端模板         |</w:t>
      </w:r>
    </w:p>
    <w:p>
      <w:r>
        <w:rPr>
          <w:rFonts w:ascii="微软雅黑" w:hAnsi="微软雅黑" w:eastAsia="微软雅黑"/>
        </w:rPr>
        <w:t>| jQuery     | 3.x     | DOM操作         |</w:t>
      </w:r>
    </w:p>
    <w:p>
      <w:r>
        <w:rPr>
          <w:rFonts w:ascii="微软雅黑" w:hAnsi="微软雅黑" w:eastAsia="微软雅黑"/>
        </w:rPr>
        <w:t>| ECharts    | 4.x/5.x | 图表库           |</w:t>
      </w:r>
    </w:p>
    <w:p>
      <w:r>
        <w:rPr>
          <w:rFonts w:ascii="微软雅黑" w:hAnsi="微软雅黑" w:eastAsia="微软雅黑"/>
        </w:rPr>
        <w:t>| Day.js     | 最新      | 日期处理库         |</w:t>
      </w:r>
    </w:p>
    <w:p>
      <w:r>
        <w:rPr>
          <w:rFonts w:ascii="微软雅黑" w:hAnsi="微软雅黑" w:eastAsia="微软雅黑"/>
        </w:rPr>
        <w:t>| Lodash     | 最新      | JavaScript工具库 |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8.3 项目结构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mes/</w:t>
        <w:br/>
        <w:t>├── src/</w:t>
        <w:br/>
        <w:t>│   ├── main/</w:t>
        <w:br/>
        <w:t>│   │   ├── java/com/wangziyang/mes/</w:t>
        <w:br/>
        <w:t>│   │   │   ├── system/              # 系统管理模块</w:t>
        <w:br/>
        <w:t>│   │   │   ├── basedata/            # 基础数据模块</w:t>
        <w:br/>
        <w:t>│   │   │   ├── productdata/         # 产品数据模块</w:t>
        <w:br/>
        <w:t>│   │   │   ├── technology/          # 工艺管理模块</w:t>
        <w:br/>
        <w:t>│   │   │   ├── order/               # 订单管理模块</w:t>
        <w:br/>
        <w:t>│   │   │   ├── production/          # 生产管理模块</w:t>
        <w:br/>
        <w:t>│   │   │   ├── quality/             # 质量管理模块</w:t>
        <w:br/>
        <w:t>│   │   │   ├── warehouse/           # 仓库管理模块</w:t>
        <w:br/>
        <w:t>│   │   │   ├── digitization/        # 数字化模块</w:t>
        <w:br/>
        <w:t>│   │   │   ├── dst/                 # 数字孪生模块</w:t>
        <w:br/>
        <w:t>│   │   │   └── common/              # 公共模块</w:t>
        <w:br/>
        <w:t>│   │   └── resources/</w:t>
        <w:br/>
        <w:t>│   │       ├── mapper/              # MyBatis映射文件</w:t>
        <w:br/>
        <w:t>│   │       ├── templates/           # FreeMarker模板</w:t>
        <w:br/>
        <w:t>│   │       ├── application.yml      # 主配置文件</w:t>
        <w:br/>
        <w:t>│   │       └── ...</w:t>
        <w:br/>
        <w:t>│   └── test/</w:t>
        <w:br/>
        <w:t>└── pom.xml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8.4 数据库表设计概要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系统管理表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sys\_user - 用户表</w:t>
      </w:r>
    </w:p>
    <w:p>
      <w:pPr>
        <w:pStyle w:val="ListBullet"/>
      </w:pPr>
      <w:r>
        <w:rPr>
          <w:rFonts w:ascii="微软雅黑" w:hAnsi="微软雅黑" w:eastAsia="微软雅黑"/>
        </w:rPr>
        <w:t>sys\_role - 角色表</w:t>
      </w:r>
    </w:p>
    <w:p>
      <w:pPr>
        <w:pStyle w:val="ListBullet"/>
      </w:pPr>
      <w:r>
        <w:rPr>
          <w:rFonts w:ascii="微软雅黑" w:hAnsi="微软雅黑" w:eastAsia="微软雅黑"/>
        </w:rPr>
        <w:t>sys\_menu - 菜单表</w:t>
      </w:r>
    </w:p>
    <w:p>
      <w:pPr>
        <w:pStyle w:val="ListBullet"/>
      </w:pPr>
      <w:r>
        <w:rPr>
          <w:rFonts w:ascii="微软雅黑" w:hAnsi="微软雅黑" w:eastAsia="微软雅黑"/>
        </w:rPr>
        <w:t>sys\_user\_role - 用户角色关联表</w:t>
      </w:r>
    </w:p>
    <w:p>
      <w:pPr>
        <w:pStyle w:val="ListBullet"/>
      </w:pPr>
      <w:r>
        <w:rPr>
          <w:rFonts w:ascii="微软雅黑" w:hAnsi="微软雅黑" w:eastAsia="微软雅黑"/>
        </w:rPr>
        <w:t>sys\_role\_menu - 角色菜单关联表</w:t>
      </w:r>
    </w:p>
    <w:p>
      <w:pPr>
        <w:pStyle w:val="ListBullet"/>
      </w:pPr>
      <w:r>
        <w:rPr>
          <w:rFonts w:ascii="微软雅黑" w:hAnsi="微软雅黑" w:eastAsia="微软雅黑"/>
        </w:rPr>
        <w:t>sys\_department - 部门表</w:t>
      </w:r>
    </w:p>
    <w:p>
      <w:pPr>
        <w:pStyle w:val="ListBullet"/>
      </w:pPr>
      <w:r>
        <w:rPr>
          <w:rFonts w:ascii="微软雅黑" w:hAnsi="微软雅黑" w:eastAsia="微软雅黑"/>
        </w:rPr>
        <w:t>sys\_group - 班组表</w:t>
      </w:r>
    </w:p>
    <w:p>
      <w:pPr>
        <w:pStyle w:val="ListBullet"/>
      </w:pPr>
      <w:r>
        <w:rPr>
          <w:rFonts w:ascii="微软雅黑" w:hAnsi="微软雅黑" w:eastAsia="微软雅黑"/>
        </w:rPr>
        <w:t>sys\_group\_user - 班组用户关联表</w:t>
      </w:r>
    </w:p>
    <w:p>
      <w:pPr>
        <w:pStyle w:val="ListBullet"/>
      </w:pPr>
      <w:r>
        <w:rPr>
          <w:rFonts w:ascii="微软雅黑" w:hAnsi="微软雅黑" w:eastAsia="微软雅黑"/>
        </w:rPr>
        <w:t>sys\_equipment - 设备表</w:t>
      </w:r>
    </w:p>
    <w:p>
      <w:pPr>
        <w:pStyle w:val="ListBullet"/>
      </w:pPr>
      <w:r>
        <w:rPr>
          <w:rFonts w:ascii="微软雅黑" w:hAnsi="微软雅黑" w:eastAsia="微软雅黑"/>
        </w:rPr>
        <w:t>sys\_equipment\_group - 设备编组表</w:t>
      </w:r>
    </w:p>
    <w:p>
      <w:pPr>
        <w:pStyle w:val="ListBullet"/>
      </w:pPr>
      <w:r>
        <w:rPr>
          <w:rFonts w:ascii="微软雅黑" w:hAnsi="微软雅黑" w:eastAsia="微软雅黑"/>
        </w:rPr>
        <w:t>sys\_process\_unit - 加工单元表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基础数据表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sp\_material\_info - 物料信息表</w:t>
      </w:r>
    </w:p>
    <w:p>
      <w:pPr>
        <w:pStyle w:val="ListBullet"/>
      </w:pPr>
      <w:r>
        <w:rPr>
          <w:rFonts w:ascii="微软雅黑" w:hAnsi="微软雅黑" w:eastAsia="微软雅黑"/>
        </w:rPr>
        <w:t>sp\_materiel - 物料表</w:t>
      </w:r>
    </w:p>
    <w:p>
      <w:pPr>
        <w:pStyle w:val="ListBullet"/>
      </w:pPr>
      <w:r>
        <w:rPr>
          <w:rFonts w:ascii="微软雅黑" w:hAnsi="微软雅黑" w:eastAsia="微软雅黑"/>
        </w:rPr>
        <w:t>sp\_table\_manager - 表管理器</w:t>
      </w:r>
    </w:p>
    <w:p>
      <w:pPr>
        <w:pStyle w:val="ListBullet"/>
      </w:pPr>
      <w:r>
        <w:rPr>
          <w:rFonts w:ascii="微软雅黑" w:hAnsi="微软雅黑" w:eastAsia="微软雅黑"/>
        </w:rPr>
        <w:t>sp\_table\_manager\_item - 表管理项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产品数据表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sp\_part - 零部件表</w:t>
      </w:r>
    </w:p>
    <w:p>
      <w:pPr>
        <w:pStyle w:val="ListBullet"/>
      </w:pPr>
      <w:r>
        <w:rPr>
          <w:rFonts w:ascii="微软雅黑" w:hAnsi="微软雅黑" w:eastAsia="微软雅黑"/>
        </w:rPr>
        <w:t>sp\_product\_bom - 产品BOM表</w:t>
      </w:r>
    </w:p>
    <w:p>
      <w:pPr>
        <w:pStyle w:val="ListBullet"/>
      </w:pPr>
      <w:r>
        <w:rPr>
          <w:rFonts w:ascii="微软雅黑" w:hAnsi="微软雅黑" w:eastAsia="微软雅黑"/>
        </w:rPr>
        <w:t>sp\_product\_bom\_item - BOM明细表</w:t>
      </w:r>
    </w:p>
    <w:p>
      <w:pPr>
        <w:pStyle w:val="ListBullet"/>
      </w:pPr>
      <w:r>
        <w:rPr>
          <w:rFonts w:ascii="微软雅黑" w:hAnsi="微软雅黑" w:eastAsia="微软雅黑"/>
        </w:rPr>
        <w:t>sp\_oper - 工序表</w:t>
      </w:r>
    </w:p>
    <w:p>
      <w:pPr>
        <w:pStyle w:val="ListBullet"/>
      </w:pPr>
      <w:r>
        <w:rPr>
          <w:rFonts w:ascii="微软雅黑" w:hAnsi="微软雅黑" w:eastAsia="微软雅黑"/>
        </w:rPr>
        <w:t>sp\_flow - 流程表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订单生产表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sp\_order - 生产订单表</w:t>
      </w:r>
    </w:p>
    <w:p>
      <w:pPr>
        <w:pStyle w:val="ListBullet"/>
      </w:pPr>
      <w:r>
        <w:rPr>
          <w:rFonts w:ascii="微软雅黑" w:hAnsi="微软雅黑" w:eastAsia="微软雅黑"/>
        </w:rPr>
        <w:t>sp\_mrp\_record - MRP需求记录表</w:t>
      </w:r>
    </w:p>
    <w:p>
      <w:pPr>
        <w:pStyle w:val="ListBullet"/>
      </w:pPr>
      <w:r>
        <w:rPr>
          <w:rFonts w:ascii="微软雅黑" w:hAnsi="微软雅黑" w:eastAsia="微软雅黑"/>
        </w:rPr>
        <w:t>sp\_dispatch\_order - 派工单表</w:t>
      </w:r>
    </w:p>
    <w:p>
      <w:pPr>
        <w:pStyle w:val="ListBullet"/>
      </w:pPr>
      <w:r>
        <w:rPr>
          <w:rFonts w:ascii="微软雅黑" w:hAnsi="微软雅黑" w:eastAsia="微软雅黑"/>
        </w:rPr>
        <w:t>sp\_dispatch\_record - 派工记录表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质量表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sp\_qc\_activity - 质检活动表</w:t>
      </w:r>
    </w:p>
    <w:p>
      <w:pPr>
        <w:pStyle w:val="ListBullet"/>
      </w:pPr>
      <w:r>
        <w:rPr>
          <w:rFonts w:ascii="微软雅黑" w:hAnsi="微软雅黑" w:eastAsia="微软雅黑"/>
        </w:rPr>
        <w:t>sp\_qc\_inspection\_plan - 质检计划表</w:t>
      </w:r>
    </w:p>
    <w:p>
      <w:pPr>
        <w:pStyle w:val="ListBullet"/>
      </w:pPr>
      <w:r>
        <w:rPr>
          <w:rFonts w:ascii="微软雅黑" w:hAnsi="微软雅黑" w:eastAsia="微软雅黑"/>
        </w:rPr>
        <w:t>sp\_qc\_inspection\_task - 质检任务表</w:t>
      </w:r>
    </w:p>
    <w:p>
      <w:pPr>
        <w:pStyle w:val="ListBullet"/>
      </w:pPr>
      <w:r>
        <w:rPr>
          <w:rFonts w:ascii="微软雅黑" w:hAnsi="微软雅黑" w:eastAsia="微软雅黑"/>
        </w:rPr>
        <w:t>sp\_qc\_inspection\_def - 质检定义表</w:t>
      </w:r>
    </w:p>
    <w:p>
      <w:pPr>
        <w:pStyle w:val="ListBullet"/>
      </w:pPr>
      <w:r>
        <w:rPr>
          <w:rFonts w:ascii="微软雅黑" w:hAnsi="微软雅黑" w:eastAsia="微软雅黑"/>
        </w:rPr>
        <w:t>sp\_qc\_inspection\_data - 质检数据表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仓库表</w:t>
      </w:r>
      <w:r>
        <w:rPr>
          <w:rFonts w:ascii="微软雅黑" w:hAnsi="微软雅黑" w:eastAsia="微软雅黑"/>
        </w:rPr>
        <w:t>：</w:t>
      </w:r>
    </w:p>
    <w:p/>
    <w:p>
      <w:pPr>
        <w:pStyle w:val="ListBullet"/>
      </w:pPr>
      <w:r>
        <w:rPr>
          <w:rFonts w:ascii="微软雅黑" w:hAnsi="微软雅黑" w:eastAsia="微软雅黑"/>
        </w:rPr>
        <w:t>sp\_warehouse - 仓库表</w:t>
      </w:r>
    </w:p>
    <w:p>
      <w:pPr>
        <w:pStyle w:val="ListBullet"/>
      </w:pPr>
      <w:r>
        <w:rPr>
          <w:rFonts w:ascii="微软雅黑" w:hAnsi="微软雅黑" w:eastAsia="微软雅黑"/>
        </w:rPr>
        <w:t>sp\_warehouse\_location - 库位表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2"/>
      </w:pPr>
      <w:r>
        <w:rPr>
          <w:rFonts w:ascii="微软雅黑" w:hAnsi="微软雅黑" w:eastAsia="微软雅黑"/>
          <w:color w:val="2980B9"/>
          <w:sz w:val="36"/>
        </w:rPr>
        <w:t>附录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附录A：术语表</w:t>
      </w:r>
    </w:p>
    <w:p/>
    <w:p>
      <w:r>
        <w:rPr>
          <w:rFonts w:ascii="微软雅黑" w:hAnsi="微软雅黑" w:eastAsia="微软雅黑"/>
        </w:rPr>
        <w:t>| 术语    | 英文                             | 说明                  |</w:t>
      </w:r>
    </w:p>
    <w:p>
      <w:r>
        <w:rPr>
          <w:rFonts w:ascii="微软雅黑" w:hAnsi="微软雅黑" w:eastAsia="微软雅黑"/>
        </w:rPr>
        <w:t>| ----- | ------------------------------ | ------------------- |</w:t>
      </w:r>
    </w:p>
    <w:p>
      <w:r>
        <w:rPr>
          <w:rFonts w:ascii="微软雅黑" w:hAnsi="微软雅黑" w:eastAsia="微软雅黑"/>
        </w:rPr>
        <w:t>| MES   | Manufacturing Execution System | 制造执行系统              |</w:t>
      </w:r>
    </w:p>
    <w:p>
      <w:r>
        <w:rPr>
          <w:rFonts w:ascii="微软雅黑" w:hAnsi="微软雅黑" w:eastAsia="微软雅黑"/>
        </w:rPr>
        <w:t>| BOM   | Bill of Materials              | 物料清单                |</w:t>
      </w:r>
    </w:p>
    <w:p>
      <w:r>
        <w:rPr>
          <w:rFonts w:ascii="微软雅黑" w:hAnsi="微软雅黑" w:eastAsia="微软雅黑"/>
        </w:rPr>
        <w:t>| E-BOM | Engineering BOM                | 设计BOM               |</w:t>
      </w:r>
    </w:p>
    <w:p>
      <w:r>
        <w:rPr>
          <w:rFonts w:ascii="微软雅黑" w:hAnsi="微软雅黑" w:eastAsia="微软雅黑"/>
        </w:rPr>
        <w:t>| M-BOM | Manufacturing BOM              | 制造BOM               |</w:t>
      </w:r>
    </w:p>
    <w:p>
      <w:r>
        <w:rPr>
          <w:rFonts w:ascii="微软雅黑" w:hAnsi="微软雅黑" w:eastAsia="微软雅黑"/>
        </w:rPr>
        <w:t>| P-BOM | Process BOM                    | 工艺BOM               |</w:t>
      </w:r>
    </w:p>
    <w:p>
      <w:r>
        <w:rPr>
          <w:rFonts w:ascii="微软雅黑" w:hAnsi="微软雅黑" w:eastAsia="微软雅黑"/>
        </w:rPr>
        <w:t>| MRP   | Material Requirement Planning  | 物料需求计划              |</w:t>
      </w:r>
    </w:p>
    <w:p>
      <w:r>
        <w:rPr>
          <w:rFonts w:ascii="微软雅黑" w:hAnsi="微软雅黑" w:eastAsia="微软雅黑"/>
        </w:rPr>
        <w:t>| SPC   | Statistical Process Control    | 统计过程控制              |</w:t>
      </w:r>
    </w:p>
    <w:p>
      <w:r>
        <w:rPr>
          <w:rFonts w:ascii="微软雅黑" w:hAnsi="微软雅黑" w:eastAsia="微软雅黑"/>
        </w:rPr>
        <w:t>| AQL   | Acceptable Quality Limit       | 可接受质量限              |</w:t>
      </w:r>
    </w:p>
    <w:p>
      <w:r>
        <w:rPr>
          <w:rFonts w:ascii="微软雅黑" w:hAnsi="微软雅黑" w:eastAsia="微软雅黑"/>
        </w:rPr>
        <w:t>| 派工单   | Dispatch Order                 | 派发给生产人员的具体作业任务单     |</w:t>
      </w:r>
    </w:p>
    <w:p>
      <w:r>
        <w:rPr>
          <w:rFonts w:ascii="微软雅黑" w:hAnsi="微软雅黑" w:eastAsia="微软雅黑"/>
        </w:rPr>
        <w:t>| 加工单元  | Process Unit                   | 由设备编组和员工班组组成的生产作业单元 |</w:t>
      </w:r>
    </w:p>
    <w:p>
      <w:r>
        <w:rPr>
          <w:rFonts w:ascii="微软雅黑" w:hAnsi="微软雅黑" w:eastAsia="微软雅黑"/>
        </w:rPr>
        <w:t>| 在制品   | WIP - Work In Progress         | 生产过程中的半成品           |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附录B：API响应格式规范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成功响应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{</w:t>
        <w:br/>
        <w:t xml:space="preserve">  "code": 200,</w:t>
        <w:br/>
        <w:t xml:space="preserve">  "message": "success",</w:t>
        <w:br/>
        <w:t xml:space="preserve">  "data": { ... }</w:t>
        <w:br/>
        <w:t>}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失败响应</w:t>
      </w:r>
      <w:r>
        <w:rPr>
          <w:rFonts w:ascii="微软雅黑" w:hAnsi="微软雅黑" w:eastAsia="微软雅黑"/>
        </w:rPr>
        <w:t>：</w:t>
      </w:r>
    </w:p>
    <w:p/>
    <w:p>
      <w:pPr>
        <w:spacing w:before="120" w:after="120"/>
        <w:shd w:fill="F5F5F5" w:val="clear"/>
      </w:pPr>
      <w:r>
        <w:rPr>
          <w:rFonts w:ascii="Consolas" w:hAnsi="Consolas"/>
          <w:color w:val="333333"/>
          <w:sz w:val="18"/>
        </w:rPr>
        <w:t>{</w:t>
        <w:br/>
        <w:t xml:space="preserve">  "code": 400,</w:t>
        <w:br/>
        <w:t xml:space="preserve">  "message": "参数不能为空",</w:t>
        <w:br/>
        <w:t xml:space="preserve">  "data": null</w:t>
        <w:br/>
        <w:t>}</w:t>
      </w:r>
    </w:p>
    <w:p/>
    <w:p>
      <w:pPr>
        <w:pStyle w:val="Heading3"/>
      </w:pPr>
      <w:r>
        <w:rPr>
          <w:rFonts w:ascii="微软雅黑" w:hAnsi="微软雅黑" w:eastAsia="微软雅黑"/>
          <w:color w:val="34495E"/>
          <w:sz w:val="28"/>
        </w:rPr>
        <w:t>附录C：常见状态码</w:t>
      </w:r>
    </w:p>
    <w:p/>
    <w:p>
      <w:r>
        <w:rPr>
          <w:rFonts w:ascii="微软雅黑" w:hAnsi="微软雅黑" w:eastAsia="微软雅黑"/>
        </w:rPr>
        <w:t>| Status Code | Description |</w:t>
      </w:r>
    </w:p>
    <w:p>
      <w:r>
        <w:rPr>
          <w:rFonts w:ascii="微软雅黑" w:hAnsi="微软雅黑" w:eastAsia="微软雅黑"/>
        </w:rPr>
        <w:t>| ----------- | ----------- |</w:t>
      </w:r>
    </w:p>
    <w:p>
      <w:r>
        <w:rPr>
          <w:rFonts w:ascii="微软雅黑" w:hAnsi="微软雅黑" w:eastAsia="微软雅黑"/>
        </w:rPr>
        <w:t>| 200         | 操作成功        |</w:t>
      </w:r>
    </w:p>
    <w:p>
      <w:r>
        <w:rPr>
          <w:rFonts w:ascii="微软雅黑" w:hAnsi="微软雅黑" w:eastAsia="微软雅黑"/>
        </w:rPr>
        <w:t>| 400         | 请求参数错误      |</w:t>
      </w:r>
    </w:p>
    <w:p>
      <w:r>
        <w:rPr>
          <w:rFonts w:ascii="微软雅黑" w:hAnsi="微软雅黑" w:eastAsia="微软雅黑"/>
        </w:rPr>
        <w:t>| 401         | 未登录/认证失败    |</w:t>
      </w:r>
    </w:p>
    <w:p>
      <w:r>
        <w:rPr>
          <w:rFonts w:ascii="微软雅黑" w:hAnsi="微软雅黑" w:eastAsia="微软雅黑"/>
        </w:rPr>
        <w:t>| 403         | 无权限访问       |</w:t>
      </w:r>
    </w:p>
    <w:p>
      <w:r>
        <w:rPr>
          <w:rFonts w:ascii="微软雅黑" w:hAnsi="微软雅黑" w:eastAsia="微软雅黑"/>
        </w:rPr>
        <w:t>| 404         | 资源不存在       |</w:t>
      </w:r>
    </w:p>
    <w:p>
      <w:r>
        <w:rPr>
          <w:rFonts w:ascii="微软雅黑" w:hAnsi="微软雅黑" w:eastAsia="微软雅黑"/>
        </w:rPr>
        <w:t>| 500         | 服务器内部错误     |</w:t>
      </w:r>
    </w:p>
    <w:p/>
    <w:p>
      <w:r>
        <w:rPr>
          <w:rFonts w:ascii="微软雅黑" w:hAnsi="微软雅黑" w:eastAsia="微软雅黑"/>
        </w:rPr>
        <w:t>***</w:t>
      </w:r>
    </w:p>
    <w:p/>
    <w:p>
      <w:pPr>
        <w:pStyle w:val="Heading2"/>
      </w:pPr>
      <w:r>
        <w:rPr>
          <w:rFonts w:ascii="微软雅黑" w:hAnsi="微软雅黑" w:eastAsia="微软雅黑"/>
          <w:color w:val="2980B9"/>
          <w:sz w:val="36"/>
        </w:rPr>
        <w:t>文档版本历史</w:t>
      </w:r>
    </w:p>
    <w:p/>
    <w:p>
      <w:r>
        <w:rPr>
          <w:rFonts w:ascii="微软雅黑" w:hAnsi="微软雅黑" w:eastAsia="微软雅黑"/>
        </w:rPr>
        <w:t>| 版本   | 日期         | 作者     | 变更说明                |</w:t>
      </w:r>
    </w:p>
    <w:p>
      <w:r>
        <w:rPr>
          <w:rFonts w:ascii="微软雅黑" w:hAnsi="微软雅黑" w:eastAsia="微软雅黑"/>
        </w:rPr>
        <w:t>| ---- | ---------- | ------ | ------------------- |</w:t>
      </w:r>
    </w:p>
    <w:p>
      <w:r>
        <w:rPr>
          <w:rFonts w:ascii="微软雅黑" w:hAnsi="微软雅黑" w:eastAsia="微软雅黑"/>
        </w:rPr>
        <w:t>| V1.0 | 2024-06-04 | MES项目组 | 初始版本，包含主要功能模块和API说明 |</w:t>
      </w:r>
    </w:p>
    <w:p/>
    <w:p>
      <w:r>
        <w:rPr>
          <w:rFonts w:ascii="微软雅黑" w:hAnsi="微软雅黑" w:eastAsia="微软雅黑"/>
        </w:rPr>
        <w:t>***</w:t>
      </w:r>
    </w:p>
    <w:p/>
    <w:p>
      <w:r>
        <w:rPr>
          <w:rFonts w:ascii="微软雅黑" w:hAnsi="微软雅黑" w:eastAsia="微软雅黑"/>
        </w:rPr>
      </w:r>
      <w:r>
        <w:rPr>
          <w:rFonts w:ascii="微软雅黑" w:hAnsi="微软雅黑" w:eastAsia="微软雅黑"/>
          <w:b/>
        </w:rPr>
        <w:t>文档结束</w:t>
      </w:r>
      <w:r>
        <w:rPr>
          <w:rFonts w:ascii="微软雅黑" w:hAnsi="微软雅黑" w:eastAsia="微软雅黑"/>
        </w:rPr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