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7126" w:rsidRPr="00C84494" w:rsidRDefault="00297126" w:rsidP="0052252A">
      <w:pPr>
        <w:tabs>
          <w:tab w:val="left" w:pos="1800"/>
        </w:tabs>
        <w:rPr>
          <w:b/>
          <w:color w:val="000000"/>
        </w:rPr>
      </w:pPr>
      <w:proofErr w:type="spellStart"/>
      <w:r w:rsidRPr="00C84494">
        <w:rPr>
          <w:i/>
          <w:color w:val="000000"/>
        </w:rPr>
        <w:t>Đơn</w:t>
      </w:r>
      <w:proofErr w:type="spellEnd"/>
      <w:r w:rsidRPr="00C84494">
        <w:rPr>
          <w:i/>
          <w:color w:val="000000"/>
        </w:rPr>
        <w:t xml:space="preserve"> </w:t>
      </w:r>
      <w:proofErr w:type="spellStart"/>
      <w:r w:rsidRPr="00C84494">
        <w:rPr>
          <w:i/>
          <w:color w:val="000000"/>
        </w:rPr>
        <w:t>vị</w:t>
      </w:r>
      <w:proofErr w:type="spellEnd"/>
      <w:r w:rsidRPr="00C84494">
        <w:rPr>
          <w:i/>
          <w:color w:val="000000"/>
        </w:rPr>
        <w:t xml:space="preserve"> </w:t>
      </w:r>
      <w:proofErr w:type="spellStart"/>
      <w:r w:rsidRPr="00C84494">
        <w:rPr>
          <w:i/>
          <w:color w:val="000000"/>
        </w:rPr>
        <w:t>trình</w:t>
      </w:r>
      <w:proofErr w:type="spellEnd"/>
      <w:r w:rsidR="0093789F" w:rsidRPr="00C84494">
        <w:rPr>
          <w:i/>
          <w:color w:val="000000"/>
        </w:rPr>
        <w:t>:</w:t>
      </w:r>
      <w:r w:rsidR="0093789F" w:rsidRPr="00C84494">
        <w:rPr>
          <w:i/>
          <w:color w:val="000000"/>
        </w:rPr>
        <w:tab/>
      </w:r>
      <w:proofErr w:type="spellStart"/>
      <w:r w:rsidR="0052252A">
        <w:rPr>
          <w:i/>
          <w:color w:val="000000"/>
        </w:rPr>
        <w:t>Phòng</w:t>
      </w:r>
      <w:proofErr w:type="spellEnd"/>
      <w:r w:rsidR="0052252A">
        <w:rPr>
          <w:i/>
          <w:color w:val="000000"/>
        </w:rPr>
        <w:t xml:space="preserve"> </w:t>
      </w:r>
      <w:proofErr w:type="spellStart"/>
      <w:r w:rsidR="004966F6">
        <w:rPr>
          <w:i/>
          <w:color w:val="000000"/>
        </w:rPr>
        <w:t>Tư</w:t>
      </w:r>
      <w:proofErr w:type="spellEnd"/>
      <w:r w:rsidR="004966F6">
        <w:rPr>
          <w:i/>
          <w:color w:val="000000"/>
        </w:rPr>
        <w:t xml:space="preserve"> </w:t>
      </w:r>
      <w:proofErr w:type="spellStart"/>
      <w:r w:rsidR="004966F6">
        <w:rPr>
          <w:i/>
          <w:color w:val="000000"/>
        </w:rPr>
        <w:t>vấn</w:t>
      </w:r>
      <w:proofErr w:type="spellEnd"/>
      <w:r w:rsidR="004966F6">
        <w:rPr>
          <w:i/>
          <w:color w:val="000000"/>
        </w:rPr>
        <w:t xml:space="preserve"> </w:t>
      </w:r>
      <w:proofErr w:type="spellStart"/>
      <w:r w:rsidR="004966F6">
        <w:rPr>
          <w:i/>
          <w:color w:val="000000"/>
        </w:rPr>
        <w:t>Tài</w:t>
      </w:r>
      <w:proofErr w:type="spellEnd"/>
      <w:r w:rsidR="004966F6">
        <w:rPr>
          <w:i/>
          <w:color w:val="000000"/>
        </w:rPr>
        <w:t xml:space="preserve"> </w:t>
      </w:r>
      <w:proofErr w:type="spellStart"/>
      <w:r w:rsidR="004966F6">
        <w:rPr>
          <w:i/>
          <w:color w:val="000000"/>
        </w:rPr>
        <w:t>chính</w:t>
      </w:r>
      <w:proofErr w:type="spellEnd"/>
      <w:r w:rsidR="004966F6">
        <w:rPr>
          <w:i/>
          <w:color w:val="000000"/>
        </w:rPr>
        <w:t xml:space="preserve"> </w:t>
      </w:r>
      <w:proofErr w:type="spellStart"/>
      <w:r w:rsidR="004966F6">
        <w:rPr>
          <w:i/>
          <w:color w:val="000000"/>
        </w:rPr>
        <w:t>Doanh</w:t>
      </w:r>
      <w:proofErr w:type="spellEnd"/>
      <w:r w:rsidR="004966F6">
        <w:rPr>
          <w:i/>
          <w:color w:val="000000"/>
        </w:rPr>
        <w:t xml:space="preserve"> </w:t>
      </w:r>
      <w:proofErr w:type="spellStart"/>
      <w:r w:rsidR="004966F6">
        <w:rPr>
          <w:i/>
          <w:color w:val="000000"/>
        </w:rPr>
        <w:t>nghiệp</w:t>
      </w:r>
      <w:proofErr w:type="spellEnd"/>
      <w:r w:rsidR="0093789F" w:rsidRPr="00C84494">
        <w:rPr>
          <w:i/>
          <w:color w:val="000000"/>
        </w:rPr>
        <w:tab/>
      </w:r>
    </w:p>
    <w:p w:rsidR="003F1103" w:rsidRPr="00C84494" w:rsidRDefault="0052252A" w:rsidP="0052252A">
      <w:pPr>
        <w:tabs>
          <w:tab w:val="left" w:pos="1800"/>
        </w:tabs>
        <w:rPr>
          <w:color w:val="000000"/>
        </w:rPr>
      </w:pPr>
      <w:proofErr w:type="spellStart"/>
      <w:r>
        <w:rPr>
          <w:i/>
          <w:color w:val="000000"/>
        </w:rPr>
        <w:t>Tờ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trình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số</w:t>
      </w:r>
      <w:proofErr w:type="spellEnd"/>
      <w:r>
        <w:rPr>
          <w:i/>
          <w:color w:val="000000"/>
        </w:rPr>
        <w:t>:</w:t>
      </w:r>
      <w:r>
        <w:rPr>
          <w:i/>
          <w:color w:val="000000"/>
        </w:rPr>
        <w:tab/>
        <w:t>…</w:t>
      </w:r>
      <w:r w:rsidR="004966F6" w:rsidRPr="00783F3F">
        <w:rPr>
          <w:b/>
        </w:rPr>
        <w:t>/201</w:t>
      </w:r>
      <w:r>
        <w:rPr>
          <w:b/>
        </w:rPr>
        <w:t>8</w:t>
      </w:r>
      <w:r w:rsidR="004966F6" w:rsidRPr="00783F3F">
        <w:rPr>
          <w:b/>
        </w:rPr>
        <w:t>/VCBS.TVTCDN</w:t>
      </w:r>
      <w:r w:rsidR="003F1103" w:rsidRPr="00C84494">
        <w:rPr>
          <w:i/>
          <w:color w:val="000000"/>
        </w:rPr>
        <w:tab/>
      </w:r>
      <w:r w:rsidR="00AB6548">
        <w:rPr>
          <w:color w:val="000000"/>
        </w:rPr>
        <w:t xml:space="preserve">    </w:t>
      </w:r>
    </w:p>
    <w:p w:rsidR="00297126" w:rsidRPr="00C84494" w:rsidRDefault="00297126" w:rsidP="0052252A">
      <w:pPr>
        <w:tabs>
          <w:tab w:val="left" w:pos="1800"/>
        </w:tabs>
        <w:rPr>
          <w:b/>
          <w:color w:val="000000"/>
        </w:rPr>
      </w:pPr>
      <w:proofErr w:type="spellStart"/>
      <w:r w:rsidRPr="00C84494">
        <w:rPr>
          <w:i/>
          <w:color w:val="000000"/>
        </w:rPr>
        <w:t>Ngày</w:t>
      </w:r>
      <w:proofErr w:type="spellEnd"/>
      <w:r w:rsidRPr="00C84494">
        <w:rPr>
          <w:i/>
          <w:color w:val="000000"/>
        </w:rPr>
        <w:t xml:space="preserve"> </w:t>
      </w:r>
      <w:proofErr w:type="spellStart"/>
      <w:r w:rsidRPr="00C84494">
        <w:rPr>
          <w:i/>
          <w:color w:val="000000"/>
        </w:rPr>
        <w:t>trình</w:t>
      </w:r>
      <w:proofErr w:type="spellEnd"/>
      <w:r w:rsidR="0093789F" w:rsidRPr="00C84494">
        <w:rPr>
          <w:i/>
          <w:color w:val="000000"/>
        </w:rPr>
        <w:t>:</w:t>
      </w:r>
      <w:r w:rsidR="0093789F" w:rsidRPr="00C84494">
        <w:rPr>
          <w:i/>
          <w:color w:val="000000"/>
        </w:rPr>
        <w:tab/>
      </w:r>
      <w:r w:rsidR="00AB6548">
        <w:rPr>
          <w:b/>
          <w:color w:val="000000"/>
        </w:rPr>
        <w:t xml:space="preserve"> </w:t>
      </w:r>
    </w:p>
    <w:p w:rsidR="001B5DA7" w:rsidRPr="00C84494" w:rsidRDefault="00297126" w:rsidP="0052252A">
      <w:pPr>
        <w:tabs>
          <w:tab w:val="left" w:pos="1800"/>
        </w:tabs>
        <w:rPr>
          <w:b/>
          <w:color w:val="000000"/>
        </w:rPr>
      </w:pPr>
      <w:proofErr w:type="spellStart"/>
      <w:r w:rsidRPr="00C84494">
        <w:rPr>
          <w:i/>
          <w:color w:val="000000"/>
        </w:rPr>
        <w:t>Kính</w:t>
      </w:r>
      <w:proofErr w:type="spellEnd"/>
      <w:r w:rsidRPr="00C84494">
        <w:rPr>
          <w:i/>
          <w:color w:val="000000"/>
        </w:rPr>
        <w:t xml:space="preserve"> </w:t>
      </w:r>
      <w:proofErr w:type="spellStart"/>
      <w:r w:rsidRPr="00C84494">
        <w:rPr>
          <w:i/>
          <w:color w:val="000000"/>
        </w:rPr>
        <w:t>trình</w:t>
      </w:r>
      <w:proofErr w:type="spellEnd"/>
      <w:r w:rsidRPr="00C84494">
        <w:rPr>
          <w:i/>
          <w:color w:val="000000"/>
        </w:rPr>
        <w:t>:</w:t>
      </w:r>
      <w:r w:rsidR="004966F6">
        <w:rPr>
          <w:i/>
          <w:color w:val="000000"/>
        </w:rPr>
        <w:t xml:space="preserve"> </w:t>
      </w:r>
      <w:r w:rsidR="0052252A">
        <w:rPr>
          <w:i/>
          <w:color w:val="000000"/>
        </w:rPr>
        <w:tab/>
      </w:r>
      <w:r w:rsidR="004966F6">
        <w:rPr>
          <w:i/>
          <w:color w:val="000000"/>
        </w:rPr>
        <w:t xml:space="preserve">Ban </w:t>
      </w:r>
      <w:proofErr w:type="spellStart"/>
      <w:r w:rsidR="004966F6">
        <w:rPr>
          <w:i/>
          <w:color w:val="000000"/>
        </w:rPr>
        <w:t>Giám</w:t>
      </w:r>
      <w:proofErr w:type="spellEnd"/>
      <w:r w:rsidR="004966F6">
        <w:rPr>
          <w:i/>
          <w:color w:val="000000"/>
        </w:rPr>
        <w:t xml:space="preserve"> </w:t>
      </w:r>
      <w:proofErr w:type="spellStart"/>
      <w:r w:rsidR="004966F6">
        <w:rPr>
          <w:i/>
          <w:color w:val="000000"/>
        </w:rPr>
        <w:t>Đốc</w:t>
      </w:r>
      <w:proofErr w:type="spellEnd"/>
      <w:r w:rsidR="0093789F" w:rsidRPr="00C84494">
        <w:rPr>
          <w:i/>
          <w:color w:val="000000"/>
        </w:rPr>
        <w:tab/>
      </w:r>
      <w:r w:rsidR="0093789F" w:rsidRPr="00C84494">
        <w:rPr>
          <w:i/>
          <w:color w:val="000000"/>
        </w:rPr>
        <w:tab/>
      </w:r>
    </w:p>
    <w:p w:rsidR="00297126" w:rsidRPr="001A5A54" w:rsidRDefault="00297126" w:rsidP="0052252A">
      <w:pPr>
        <w:tabs>
          <w:tab w:val="left" w:pos="1800"/>
        </w:tabs>
        <w:ind w:left="2160" w:hanging="2160"/>
        <w:rPr>
          <w:b/>
          <w:color w:val="000000"/>
        </w:rPr>
      </w:pPr>
      <w:proofErr w:type="spellStart"/>
      <w:r w:rsidRPr="00C84494">
        <w:rPr>
          <w:i/>
          <w:color w:val="000000"/>
        </w:rPr>
        <w:t>Nội</w:t>
      </w:r>
      <w:proofErr w:type="spellEnd"/>
      <w:r w:rsidRPr="00C84494">
        <w:rPr>
          <w:i/>
          <w:color w:val="000000"/>
        </w:rPr>
        <w:t xml:space="preserve"> dung </w:t>
      </w:r>
      <w:proofErr w:type="spellStart"/>
      <w:r w:rsidRPr="00C84494">
        <w:rPr>
          <w:i/>
          <w:color w:val="000000"/>
        </w:rPr>
        <w:t>trình</w:t>
      </w:r>
      <w:proofErr w:type="spellEnd"/>
      <w:r w:rsidR="00FC6AA7" w:rsidRPr="00C84494">
        <w:rPr>
          <w:i/>
          <w:color w:val="000000"/>
        </w:rPr>
        <w:t>:</w:t>
      </w:r>
      <w:r w:rsidR="0052252A">
        <w:rPr>
          <w:i/>
          <w:color w:val="000000"/>
        </w:rPr>
        <w:tab/>
      </w:r>
      <w:r w:rsidR="004966F6">
        <w:rPr>
          <w:i/>
          <w:color w:val="000000"/>
        </w:rPr>
        <w:t>V</w:t>
      </w:r>
      <w:r w:rsidR="00FA5726">
        <w:rPr>
          <w:i/>
          <w:color w:val="000000"/>
        </w:rPr>
        <w:t>/v</w:t>
      </w:r>
      <w:r w:rsidR="00FC6AA7" w:rsidRPr="00C84494">
        <w:rPr>
          <w:i/>
          <w:color w:val="000000"/>
        </w:rPr>
        <w:tab/>
      </w:r>
    </w:p>
    <w:p w:rsidR="00297126" w:rsidRPr="00C84494" w:rsidRDefault="00536F34" w:rsidP="001D7361">
      <w:pPr>
        <w:rPr>
          <w:color w:val="000000"/>
        </w:rPr>
      </w:pPr>
      <w:r w:rsidRPr="00C84494"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5715</wp:posOffset>
                </wp:positionH>
                <wp:positionV relativeFrom="paragraph">
                  <wp:posOffset>154940</wp:posOffset>
                </wp:positionV>
                <wp:extent cx="5486400" cy="0"/>
                <wp:effectExtent l="5715" t="12065" r="13335" b="6985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20AA8C5A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.45pt;margin-top:12.2pt;width:6in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"/>
            </w:pict>
          </mc:Fallback>
        </mc:AlternateContent>
      </w:r>
      <w:r w:rsidR="001D7361">
        <w:rPr>
          <w:color w:val="000000"/>
        </w:rPr>
        <w:t>___________________________________________________________________________</w:t>
      </w:r>
    </w:p>
    <w:p w:rsidR="00002698" w:rsidRPr="00ED329D" w:rsidRDefault="00ED329D" w:rsidP="00297126">
      <w:pPr>
        <w:tabs>
          <w:tab w:val="center" w:pos="1881"/>
          <w:tab w:val="center" w:pos="6498"/>
        </w:tabs>
        <w:rPr>
          <w:b/>
          <w:color w:val="000000"/>
        </w:rPr>
      </w:pPr>
      <w:proofErr w:type="spellStart"/>
      <w:r w:rsidRPr="00ED329D">
        <w:rPr>
          <w:b/>
          <w:color w:val="000000"/>
        </w:rPr>
        <w:t>Phê</w:t>
      </w:r>
      <w:proofErr w:type="spellEnd"/>
      <w:r w:rsidRPr="00ED329D">
        <w:rPr>
          <w:b/>
          <w:color w:val="000000"/>
        </w:rPr>
        <w:t xml:space="preserve"> </w:t>
      </w:r>
      <w:proofErr w:type="spellStart"/>
      <w:r w:rsidRPr="00ED329D">
        <w:rPr>
          <w:b/>
          <w:color w:val="000000"/>
        </w:rPr>
        <w:t>duyệt</w:t>
      </w:r>
      <w:proofErr w:type="spellEnd"/>
      <w:r w:rsidRPr="00ED329D">
        <w:rPr>
          <w:b/>
          <w:color w:val="000000"/>
        </w:rPr>
        <w:t xml:space="preserve"> </w:t>
      </w:r>
      <w:proofErr w:type="spellStart"/>
      <w:r w:rsidRPr="00ED329D">
        <w:rPr>
          <w:b/>
          <w:color w:val="000000"/>
        </w:rPr>
        <w:t>của</w:t>
      </w:r>
      <w:proofErr w:type="spellEnd"/>
      <w:r w:rsidRPr="00ED329D">
        <w:rPr>
          <w:b/>
          <w:color w:val="000000"/>
        </w:rPr>
        <w:t xml:space="preserve"> Ban </w:t>
      </w:r>
      <w:proofErr w:type="spellStart"/>
      <w:r w:rsidRPr="00ED329D">
        <w:rPr>
          <w:b/>
          <w:color w:val="000000"/>
        </w:rPr>
        <w:t>Giám</w:t>
      </w:r>
      <w:proofErr w:type="spellEnd"/>
      <w:r w:rsidRPr="00ED329D">
        <w:rPr>
          <w:b/>
          <w:color w:val="000000"/>
        </w:rPr>
        <w:t xml:space="preserve"> </w:t>
      </w:r>
      <w:proofErr w:type="spellStart"/>
      <w:r w:rsidRPr="00ED329D">
        <w:rPr>
          <w:b/>
          <w:color w:val="000000"/>
        </w:rPr>
        <w:t>đốc</w:t>
      </w:r>
      <w:proofErr w:type="spellEnd"/>
      <w:r>
        <w:rPr>
          <w:b/>
          <w:color w:val="000000"/>
        </w:rPr>
        <w:t>:</w:t>
      </w:r>
    </w:p>
    <w:p w:rsidR="00ED329D" w:rsidRPr="00BB3A3B" w:rsidRDefault="00ED329D" w:rsidP="001B5DA7">
      <w:pPr>
        <w:spacing w:before="120" w:after="120" w:line="276" w:lineRule="auto"/>
        <w:jc w:val="both"/>
        <w:rPr>
          <w:b/>
          <w:color w:val="BFBFBF"/>
        </w:rPr>
      </w:pPr>
      <w:r w:rsidRPr="00BB3A3B">
        <w:rPr>
          <w:b/>
          <w:color w:val="BFBFBF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3373D8">
        <w:rPr>
          <w:b/>
          <w:color w:val="BFBFBF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1B5DA7" w:rsidRDefault="001B5DA7" w:rsidP="001B5DA7">
      <w:pPr>
        <w:spacing w:before="120" w:after="120" w:line="276" w:lineRule="auto"/>
        <w:jc w:val="both"/>
        <w:rPr>
          <w:b/>
          <w:color w:val="000000"/>
        </w:rPr>
      </w:pPr>
      <w:proofErr w:type="spellStart"/>
      <w:r w:rsidRPr="001B5DA7">
        <w:rPr>
          <w:b/>
          <w:color w:val="000000"/>
        </w:rPr>
        <w:t>Căn</w:t>
      </w:r>
      <w:proofErr w:type="spellEnd"/>
      <w:r w:rsidRPr="001B5DA7">
        <w:rPr>
          <w:b/>
          <w:color w:val="000000"/>
        </w:rPr>
        <w:t xml:space="preserve"> </w:t>
      </w:r>
      <w:proofErr w:type="spellStart"/>
      <w:r w:rsidRPr="001B5DA7">
        <w:rPr>
          <w:b/>
          <w:color w:val="000000"/>
        </w:rPr>
        <w:t>cứ</w:t>
      </w:r>
      <w:proofErr w:type="spellEnd"/>
      <w:r w:rsidRPr="001B5DA7">
        <w:rPr>
          <w:b/>
          <w:color w:val="000000"/>
        </w:rPr>
        <w:t xml:space="preserve"> </w:t>
      </w:r>
      <w:proofErr w:type="spellStart"/>
      <w:r w:rsidRPr="001B5DA7">
        <w:rPr>
          <w:b/>
          <w:color w:val="000000"/>
        </w:rPr>
        <w:t>trình</w:t>
      </w:r>
      <w:proofErr w:type="spellEnd"/>
      <w:r w:rsidRPr="001B5DA7">
        <w:rPr>
          <w:b/>
          <w:color w:val="000000"/>
        </w:rPr>
        <w:t>:</w:t>
      </w:r>
    </w:p>
    <w:p w:rsidR="00ED329D" w:rsidRDefault="004966F6" w:rsidP="00AD1CF7">
      <w:pPr>
        <w:spacing w:before="120" w:after="120" w:line="276" w:lineRule="auto"/>
        <w:jc w:val="both"/>
        <w:rPr>
          <w:b/>
          <w:color w:val="000000"/>
        </w:rPr>
      </w:pPr>
      <w:r>
        <w:rPr>
          <w:b/>
          <w:color w:val="000000"/>
        </w:rPr>
        <w:t>-</w:t>
      </w:r>
      <w:r w:rsidRPr="004966F6">
        <w:rPr>
          <w:color w:val="000000"/>
        </w:rPr>
        <w:t xml:space="preserve"> </w:t>
      </w:r>
      <w:proofErr w:type="spellStart"/>
      <w:r>
        <w:rPr>
          <w:color w:val="000000"/>
        </w:rPr>
        <w:t>Căn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cứ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cầu</w:t>
      </w:r>
      <w:proofErr w:type="spellEnd"/>
      <w:r>
        <w:rPr>
          <w:color w:val="000000"/>
        </w:rPr>
        <w:t xml:space="preserve"> </w:t>
      </w:r>
      <w:proofErr w:type="spellStart"/>
      <w:r w:rsidR="00694D31">
        <w:rPr>
          <w:color w:val="000000"/>
        </w:rPr>
        <w:t>chào</w:t>
      </w:r>
      <w:proofErr w:type="spellEnd"/>
      <w:r w:rsidR="00694D31">
        <w:rPr>
          <w:color w:val="000000"/>
        </w:rPr>
        <w:t xml:space="preserve"> </w:t>
      </w:r>
      <w:proofErr w:type="spellStart"/>
      <w:r w:rsidR="00694D31">
        <w:rPr>
          <w:color w:val="000000"/>
        </w:rPr>
        <w:t>bán</w:t>
      </w:r>
      <w:proofErr w:type="spellEnd"/>
      <w:r w:rsidR="00694D31">
        <w:rPr>
          <w:color w:val="000000"/>
        </w:rPr>
        <w:t xml:space="preserve"> </w:t>
      </w:r>
      <w:proofErr w:type="spellStart"/>
      <w:r w:rsidR="004661D8">
        <w:rPr>
          <w:color w:val="000000"/>
        </w:rPr>
        <w:t>riêng</w:t>
      </w:r>
      <w:proofErr w:type="spellEnd"/>
      <w:r w:rsidR="004661D8">
        <w:rPr>
          <w:color w:val="000000"/>
        </w:rPr>
        <w:t xml:space="preserve"> </w:t>
      </w:r>
      <w:proofErr w:type="spellStart"/>
      <w:r w:rsidR="004661D8">
        <w:rPr>
          <w:color w:val="000000"/>
        </w:rPr>
        <w:t>lẻ</w:t>
      </w:r>
      <w:proofErr w:type="spellEnd"/>
      <w:r w:rsidR="004661D8">
        <w:rPr>
          <w:color w:val="000000"/>
        </w:rPr>
        <w:t xml:space="preserve"> </w:t>
      </w:r>
      <w:proofErr w:type="spellStart"/>
      <w:r w:rsidR="00694D31">
        <w:rPr>
          <w:color w:val="000000"/>
        </w:rPr>
        <w:t>cổ</w:t>
      </w:r>
      <w:proofErr w:type="spellEnd"/>
      <w:r w:rsidR="00694D31">
        <w:rPr>
          <w:color w:val="000000"/>
        </w:rPr>
        <w:t xml:space="preserve"> </w:t>
      </w:r>
      <w:proofErr w:type="spellStart"/>
      <w:r w:rsidR="00694D31">
        <w:rPr>
          <w:color w:val="000000"/>
        </w:rPr>
        <w:t>phiếu</w:t>
      </w:r>
      <w:proofErr w:type="spellEnd"/>
      <w:r w:rsidR="00694D31">
        <w:rPr>
          <w:color w:val="000000"/>
        </w:rPr>
        <w:t xml:space="preserve"> </w:t>
      </w:r>
      <w:proofErr w:type="spellStart"/>
      <w:r>
        <w:rPr>
          <w:color w:val="000000"/>
        </w:rPr>
        <w:t>của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khách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hàng</w:t>
      </w:r>
      <w:proofErr w:type="spellEnd"/>
      <w:r w:rsidR="00D4145A">
        <w:t>{</w:t>
      </w:r>
      <w:proofErr w:type="gramEnd"/>
      <w:r w:rsidR="00D4145A">
        <w:t>TEN_KH}</w:t>
      </w:r>
      <w:r>
        <w:rPr>
          <w:color w:val="000000"/>
        </w:rPr>
        <w:t>.</w:t>
      </w:r>
    </w:p>
    <w:p w:rsidR="002D5C53" w:rsidRPr="002D5C53" w:rsidRDefault="001B5DA7" w:rsidP="00AD1CF7">
      <w:pPr>
        <w:spacing w:before="120" w:after="120" w:line="276" w:lineRule="auto"/>
        <w:jc w:val="both"/>
        <w:rPr>
          <w:color w:val="000000"/>
        </w:rPr>
      </w:pPr>
      <w:proofErr w:type="spellStart"/>
      <w:r w:rsidRPr="001B5DA7">
        <w:rPr>
          <w:b/>
          <w:color w:val="000000"/>
        </w:rPr>
        <w:t>Đề</w:t>
      </w:r>
      <w:proofErr w:type="spellEnd"/>
      <w:r w:rsidRPr="001B5DA7">
        <w:rPr>
          <w:b/>
          <w:color w:val="000000"/>
        </w:rPr>
        <w:t xml:space="preserve"> </w:t>
      </w:r>
      <w:proofErr w:type="spellStart"/>
      <w:r w:rsidRPr="001B5DA7">
        <w:rPr>
          <w:b/>
          <w:color w:val="000000"/>
        </w:rPr>
        <w:t>xuất</w:t>
      </w:r>
      <w:proofErr w:type="spellEnd"/>
      <w:r w:rsidRPr="001B5DA7">
        <w:rPr>
          <w:b/>
          <w:color w:val="000000"/>
        </w:rPr>
        <w:t>:</w:t>
      </w:r>
    </w:p>
    <w:p w:rsidR="00ED329D" w:rsidRDefault="004966F6" w:rsidP="00DA26A6">
      <w:pPr>
        <w:numPr>
          <w:ilvl w:val="0"/>
          <w:numId w:val="1"/>
        </w:numPr>
        <w:spacing w:before="120" w:after="120" w:line="276" w:lineRule="auto"/>
        <w:ind w:left="630" w:hanging="630"/>
        <w:rPr>
          <w:b/>
          <w:color w:val="000000"/>
        </w:rPr>
      </w:pPr>
      <w:proofErr w:type="spellStart"/>
      <w:r>
        <w:rPr>
          <w:b/>
          <w:color w:val="000000"/>
        </w:rPr>
        <w:t>Thông</w:t>
      </w:r>
      <w:proofErr w:type="spellEnd"/>
      <w:r>
        <w:rPr>
          <w:b/>
          <w:color w:val="000000"/>
        </w:rPr>
        <w:t xml:space="preserve"> tin </w:t>
      </w:r>
      <w:proofErr w:type="spellStart"/>
      <w:r>
        <w:rPr>
          <w:b/>
          <w:color w:val="000000"/>
        </w:rPr>
        <w:t>cơ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bản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về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khách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hàng</w:t>
      </w:r>
      <w:proofErr w:type="spellEnd"/>
    </w:p>
    <w:p w:rsidR="00694D31" w:rsidRPr="00694D31" w:rsidRDefault="00694D31" w:rsidP="00694D31">
      <w:pPr>
        <w:pStyle w:val="ListParagraph"/>
        <w:numPr>
          <w:ilvl w:val="1"/>
          <w:numId w:val="3"/>
        </w:numPr>
        <w:spacing w:before="120" w:after="120" w:line="276" w:lineRule="auto"/>
        <w:ind w:left="1080" w:hanging="450"/>
        <w:rPr>
          <w:rFonts w:ascii="Times New Roman" w:hAnsi="Times New Roman"/>
          <w:color w:val="000000"/>
        </w:rPr>
      </w:pPr>
      <w:proofErr w:type="spellStart"/>
      <w:r w:rsidRPr="00694D31">
        <w:rPr>
          <w:rFonts w:ascii="Times New Roman" w:hAnsi="Times New Roman"/>
          <w:color w:val="000000"/>
          <w:sz w:val="24"/>
        </w:rPr>
        <w:t>Tên</w:t>
      </w:r>
      <w:proofErr w:type="spellEnd"/>
      <w:r w:rsidRPr="00694D31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694D31">
        <w:rPr>
          <w:rFonts w:ascii="Times New Roman" w:hAnsi="Times New Roman"/>
          <w:color w:val="000000"/>
          <w:sz w:val="24"/>
        </w:rPr>
        <w:t>khách</w:t>
      </w:r>
      <w:proofErr w:type="spellEnd"/>
      <w:r w:rsidRPr="00694D31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694D31">
        <w:rPr>
          <w:rFonts w:ascii="Times New Roman" w:hAnsi="Times New Roman"/>
          <w:color w:val="000000"/>
          <w:sz w:val="24"/>
        </w:rPr>
        <w:t>hàng</w:t>
      </w:r>
      <w:proofErr w:type="spellEnd"/>
      <w:r w:rsidRPr="00694D31">
        <w:rPr>
          <w:rFonts w:ascii="Times New Roman" w:hAnsi="Times New Roman"/>
          <w:color w:val="000000"/>
          <w:sz w:val="24"/>
        </w:rPr>
        <w:t xml:space="preserve">: </w:t>
      </w:r>
      <w:r w:rsidR="00D4145A">
        <w:t>{TEN_KH}</w:t>
      </w:r>
    </w:p>
    <w:p w:rsidR="00694D31" w:rsidRPr="00694D31" w:rsidRDefault="00694D31" w:rsidP="00694D31">
      <w:pPr>
        <w:pStyle w:val="ListParagraph"/>
        <w:numPr>
          <w:ilvl w:val="1"/>
          <w:numId w:val="3"/>
        </w:numPr>
        <w:spacing w:before="120" w:after="120" w:line="276" w:lineRule="auto"/>
        <w:ind w:left="1080" w:hanging="450"/>
        <w:rPr>
          <w:rFonts w:ascii="Times New Roman" w:hAnsi="Times New Roman"/>
          <w:color w:val="000000"/>
          <w:sz w:val="24"/>
        </w:rPr>
      </w:pPr>
      <w:proofErr w:type="spellStart"/>
      <w:r w:rsidRPr="00694D31">
        <w:rPr>
          <w:rFonts w:ascii="Times New Roman" w:hAnsi="Times New Roman"/>
          <w:color w:val="000000"/>
          <w:sz w:val="24"/>
        </w:rPr>
        <w:t>Địa</w:t>
      </w:r>
      <w:proofErr w:type="spellEnd"/>
      <w:r w:rsidRPr="00694D31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694D31">
        <w:rPr>
          <w:rFonts w:ascii="Times New Roman" w:hAnsi="Times New Roman"/>
          <w:color w:val="000000"/>
          <w:sz w:val="24"/>
        </w:rPr>
        <w:t>chỉ</w:t>
      </w:r>
      <w:proofErr w:type="spellEnd"/>
      <w:r w:rsidRPr="00694D31">
        <w:rPr>
          <w:rFonts w:ascii="Times New Roman" w:hAnsi="Times New Roman"/>
          <w:color w:val="000000"/>
          <w:sz w:val="24"/>
        </w:rPr>
        <w:t xml:space="preserve">: </w:t>
      </w:r>
      <w:r w:rsidR="00D4145A">
        <w:t>DIA_CHI_1_KH}</w:t>
      </w:r>
    </w:p>
    <w:p w:rsidR="00694D31" w:rsidRPr="00694D31" w:rsidRDefault="00694D31" w:rsidP="00694D31">
      <w:pPr>
        <w:pStyle w:val="ListParagraph"/>
        <w:numPr>
          <w:ilvl w:val="1"/>
          <w:numId w:val="3"/>
        </w:numPr>
        <w:spacing w:before="120" w:after="120" w:line="276" w:lineRule="auto"/>
        <w:ind w:left="1080" w:hanging="450"/>
        <w:rPr>
          <w:rFonts w:ascii="Times New Roman" w:hAnsi="Times New Roman"/>
          <w:color w:val="000000"/>
          <w:sz w:val="24"/>
        </w:rPr>
      </w:pPr>
      <w:proofErr w:type="spellStart"/>
      <w:r w:rsidRPr="00694D31">
        <w:rPr>
          <w:rFonts w:ascii="Times New Roman" w:hAnsi="Times New Roman"/>
          <w:color w:val="000000"/>
          <w:sz w:val="24"/>
        </w:rPr>
        <w:t>Mã</w:t>
      </w:r>
      <w:proofErr w:type="spellEnd"/>
      <w:r w:rsidRPr="00694D31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694D31">
        <w:rPr>
          <w:rFonts w:ascii="Times New Roman" w:hAnsi="Times New Roman"/>
          <w:color w:val="000000"/>
          <w:sz w:val="24"/>
        </w:rPr>
        <w:t>số</w:t>
      </w:r>
      <w:proofErr w:type="spellEnd"/>
      <w:r w:rsidRPr="00694D31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694D31">
        <w:rPr>
          <w:rFonts w:ascii="Times New Roman" w:hAnsi="Times New Roman"/>
          <w:color w:val="000000"/>
          <w:sz w:val="24"/>
        </w:rPr>
        <w:t>thuế</w:t>
      </w:r>
      <w:proofErr w:type="spellEnd"/>
      <w:r w:rsidRPr="00694D31">
        <w:rPr>
          <w:rFonts w:ascii="Times New Roman" w:hAnsi="Times New Roman"/>
          <w:color w:val="000000"/>
          <w:sz w:val="24"/>
        </w:rPr>
        <w:t xml:space="preserve">: </w:t>
      </w:r>
    </w:p>
    <w:p w:rsidR="00694D31" w:rsidRPr="00694D31" w:rsidRDefault="00694D31" w:rsidP="00694D31">
      <w:pPr>
        <w:pStyle w:val="ListParagraph"/>
        <w:numPr>
          <w:ilvl w:val="1"/>
          <w:numId w:val="3"/>
        </w:numPr>
        <w:spacing w:before="120" w:after="120" w:line="276" w:lineRule="auto"/>
        <w:ind w:left="1080" w:hanging="450"/>
        <w:rPr>
          <w:rFonts w:ascii="Times New Roman" w:hAnsi="Times New Roman"/>
          <w:color w:val="000000"/>
          <w:sz w:val="24"/>
        </w:rPr>
      </w:pPr>
      <w:proofErr w:type="spellStart"/>
      <w:r w:rsidRPr="00694D31">
        <w:rPr>
          <w:rFonts w:ascii="Times New Roman" w:hAnsi="Times New Roman"/>
          <w:color w:val="000000"/>
          <w:sz w:val="24"/>
        </w:rPr>
        <w:t>Tình</w:t>
      </w:r>
      <w:proofErr w:type="spellEnd"/>
      <w:r w:rsidRPr="00694D31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694D31">
        <w:rPr>
          <w:rFonts w:ascii="Times New Roman" w:hAnsi="Times New Roman"/>
          <w:color w:val="000000"/>
          <w:sz w:val="24"/>
        </w:rPr>
        <w:t>trạng</w:t>
      </w:r>
      <w:proofErr w:type="spellEnd"/>
      <w:r w:rsidRPr="00694D31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694D31">
        <w:rPr>
          <w:rFonts w:ascii="Times New Roman" w:hAnsi="Times New Roman"/>
          <w:color w:val="000000"/>
          <w:sz w:val="24"/>
        </w:rPr>
        <w:t>doanh</w:t>
      </w:r>
      <w:proofErr w:type="spellEnd"/>
      <w:r w:rsidRPr="00694D31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694D31">
        <w:rPr>
          <w:rFonts w:ascii="Times New Roman" w:hAnsi="Times New Roman"/>
          <w:color w:val="000000"/>
          <w:sz w:val="24"/>
        </w:rPr>
        <w:t>nghiệp</w:t>
      </w:r>
      <w:proofErr w:type="spellEnd"/>
      <w:r w:rsidRPr="00694D31">
        <w:rPr>
          <w:rFonts w:ascii="Times New Roman" w:hAnsi="Times New Roman"/>
          <w:color w:val="000000"/>
          <w:sz w:val="24"/>
        </w:rPr>
        <w:t xml:space="preserve">: </w:t>
      </w:r>
    </w:p>
    <w:p w:rsidR="00694D31" w:rsidRPr="00694D31" w:rsidRDefault="00694D31" w:rsidP="00694D31">
      <w:pPr>
        <w:pStyle w:val="ListParagraph"/>
        <w:numPr>
          <w:ilvl w:val="1"/>
          <w:numId w:val="3"/>
        </w:numPr>
        <w:spacing w:before="120" w:after="120" w:line="276" w:lineRule="auto"/>
        <w:ind w:left="1080" w:hanging="450"/>
        <w:rPr>
          <w:rFonts w:ascii="Times New Roman" w:hAnsi="Times New Roman"/>
          <w:color w:val="000000"/>
          <w:sz w:val="24"/>
        </w:rPr>
      </w:pPr>
      <w:proofErr w:type="spellStart"/>
      <w:r w:rsidRPr="00694D31">
        <w:rPr>
          <w:rFonts w:ascii="Times New Roman" w:hAnsi="Times New Roman"/>
          <w:color w:val="000000"/>
          <w:sz w:val="24"/>
        </w:rPr>
        <w:t>Vốn</w:t>
      </w:r>
      <w:proofErr w:type="spellEnd"/>
      <w:r w:rsidRPr="00694D31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694D31">
        <w:rPr>
          <w:rFonts w:ascii="Times New Roman" w:hAnsi="Times New Roman"/>
          <w:color w:val="000000"/>
          <w:sz w:val="24"/>
        </w:rPr>
        <w:t>điều</w:t>
      </w:r>
      <w:proofErr w:type="spellEnd"/>
      <w:r w:rsidRPr="00694D31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694D31">
        <w:rPr>
          <w:rFonts w:ascii="Times New Roman" w:hAnsi="Times New Roman"/>
          <w:color w:val="000000"/>
          <w:sz w:val="24"/>
        </w:rPr>
        <w:t>lệ</w:t>
      </w:r>
      <w:proofErr w:type="spellEnd"/>
      <w:r w:rsidRPr="00694D31">
        <w:rPr>
          <w:rFonts w:ascii="Times New Roman" w:hAnsi="Times New Roman"/>
          <w:color w:val="000000"/>
          <w:sz w:val="24"/>
        </w:rPr>
        <w:t xml:space="preserve">: </w:t>
      </w:r>
    </w:p>
    <w:p w:rsidR="00694D31" w:rsidRPr="00694D31" w:rsidRDefault="00694D31" w:rsidP="00694D31">
      <w:pPr>
        <w:pStyle w:val="ListParagraph"/>
        <w:numPr>
          <w:ilvl w:val="1"/>
          <w:numId w:val="3"/>
        </w:numPr>
        <w:spacing w:before="120" w:after="120" w:line="276" w:lineRule="auto"/>
        <w:ind w:left="1080" w:hanging="450"/>
        <w:rPr>
          <w:rFonts w:ascii="Times New Roman" w:hAnsi="Times New Roman"/>
          <w:color w:val="000000"/>
          <w:sz w:val="24"/>
        </w:rPr>
      </w:pPr>
      <w:proofErr w:type="spellStart"/>
      <w:r w:rsidRPr="00694D31">
        <w:rPr>
          <w:rFonts w:ascii="Times New Roman" w:hAnsi="Times New Roman"/>
          <w:color w:val="000000"/>
          <w:sz w:val="24"/>
        </w:rPr>
        <w:t>Tổng</w:t>
      </w:r>
      <w:proofErr w:type="spellEnd"/>
      <w:r w:rsidRPr="00694D31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694D31">
        <w:rPr>
          <w:rFonts w:ascii="Times New Roman" w:hAnsi="Times New Roman"/>
          <w:color w:val="000000"/>
          <w:sz w:val="24"/>
        </w:rPr>
        <w:t>tài</w:t>
      </w:r>
      <w:proofErr w:type="spellEnd"/>
      <w:r w:rsidRPr="00694D31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694D31">
        <w:rPr>
          <w:rFonts w:ascii="Times New Roman" w:hAnsi="Times New Roman"/>
          <w:color w:val="000000"/>
          <w:sz w:val="24"/>
        </w:rPr>
        <w:t>sản</w:t>
      </w:r>
      <w:proofErr w:type="spellEnd"/>
      <w:r w:rsidRPr="00694D31">
        <w:rPr>
          <w:rFonts w:ascii="Times New Roman" w:hAnsi="Times New Roman"/>
          <w:color w:val="000000"/>
          <w:sz w:val="24"/>
        </w:rPr>
        <w:t xml:space="preserve"> (</w:t>
      </w:r>
      <w:proofErr w:type="spellStart"/>
      <w:r w:rsidRPr="00694D31">
        <w:rPr>
          <w:rFonts w:ascii="Times New Roman" w:hAnsi="Times New Roman"/>
          <w:color w:val="000000"/>
          <w:sz w:val="24"/>
        </w:rPr>
        <w:t>tại</w:t>
      </w:r>
      <w:proofErr w:type="spellEnd"/>
      <w:r w:rsidRPr="00694D31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694D31">
        <w:rPr>
          <w:rFonts w:ascii="Times New Roman" w:hAnsi="Times New Roman"/>
          <w:color w:val="000000"/>
          <w:sz w:val="24"/>
        </w:rPr>
        <w:t>thời</w:t>
      </w:r>
      <w:proofErr w:type="spellEnd"/>
      <w:r w:rsidRPr="00694D31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694D31">
        <w:rPr>
          <w:rFonts w:ascii="Times New Roman" w:hAnsi="Times New Roman"/>
          <w:color w:val="000000"/>
          <w:sz w:val="24"/>
        </w:rPr>
        <w:t>điểm</w:t>
      </w:r>
      <w:proofErr w:type="spellEnd"/>
      <w:r w:rsidRPr="00694D31"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000000"/>
          <w:sz w:val="24"/>
        </w:rPr>
        <w:t>…</w:t>
      </w:r>
      <w:r w:rsidRPr="00694D31">
        <w:rPr>
          <w:rFonts w:ascii="Times New Roman" w:hAnsi="Times New Roman"/>
          <w:color w:val="000000"/>
          <w:sz w:val="24"/>
        </w:rPr>
        <w:t xml:space="preserve">): </w:t>
      </w:r>
      <w:r>
        <w:rPr>
          <w:rFonts w:ascii="Times New Roman" w:hAnsi="Times New Roman"/>
          <w:color w:val="000000"/>
          <w:sz w:val="24"/>
        </w:rPr>
        <w:t>…..</w:t>
      </w:r>
      <w:r w:rsidRPr="00694D31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694D31">
        <w:rPr>
          <w:rFonts w:ascii="Times New Roman" w:hAnsi="Times New Roman"/>
          <w:color w:val="000000"/>
          <w:sz w:val="24"/>
        </w:rPr>
        <w:t>đồng</w:t>
      </w:r>
      <w:proofErr w:type="spellEnd"/>
    </w:p>
    <w:p w:rsidR="00560F95" w:rsidRDefault="00560F95" w:rsidP="00DA26A6">
      <w:pPr>
        <w:numPr>
          <w:ilvl w:val="0"/>
          <w:numId w:val="1"/>
        </w:numPr>
        <w:spacing w:before="120" w:after="120" w:line="276" w:lineRule="auto"/>
        <w:ind w:left="630" w:hanging="630"/>
        <w:rPr>
          <w:b/>
          <w:color w:val="000000"/>
        </w:rPr>
      </w:pPr>
      <w:proofErr w:type="spellStart"/>
      <w:r>
        <w:rPr>
          <w:b/>
          <w:color w:val="000000"/>
        </w:rPr>
        <w:t>Nhu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cầu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cụ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thể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của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khách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hàng</w:t>
      </w:r>
      <w:proofErr w:type="spellEnd"/>
    </w:p>
    <w:p w:rsidR="00694D31" w:rsidRPr="00694D31" w:rsidRDefault="00694D31" w:rsidP="00694D31">
      <w:pPr>
        <w:spacing w:before="120" w:after="120" w:line="276" w:lineRule="auto"/>
        <w:ind w:left="630"/>
        <w:rPr>
          <w:color w:val="000000"/>
        </w:rPr>
      </w:pPr>
      <w:proofErr w:type="spellStart"/>
      <w:proofErr w:type="gramStart"/>
      <w:r>
        <w:rPr>
          <w:color w:val="000000"/>
        </w:rPr>
        <w:t>Khách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hàng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đề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nghị</w:t>
      </w:r>
      <w:proofErr w:type="spellEnd"/>
      <w:r>
        <w:rPr>
          <w:color w:val="000000"/>
        </w:rPr>
        <w:t xml:space="preserve"> VCBS </w:t>
      </w:r>
      <w:proofErr w:type="spellStart"/>
      <w:r>
        <w:rPr>
          <w:color w:val="000000"/>
        </w:rPr>
        <w:t>cung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cấp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dịch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vụ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vấn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chào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bán</w:t>
      </w:r>
      <w:proofErr w:type="spellEnd"/>
      <w:r>
        <w:rPr>
          <w:color w:val="000000"/>
        </w:rPr>
        <w:t xml:space="preserve"> </w:t>
      </w:r>
      <w:proofErr w:type="spellStart"/>
      <w:r w:rsidR="004661D8">
        <w:rPr>
          <w:color w:val="000000"/>
        </w:rPr>
        <w:t>riêng</w:t>
      </w:r>
      <w:proofErr w:type="spellEnd"/>
      <w:r w:rsidR="004661D8">
        <w:rPr>
          <w:color w:val="000000"/>
        </w:rPr>
        <w:t xml:space="preserve"> </w:t>
      </w:r>
      <w:proofErr w:type="spellStart"/>
      <w:r w:rsidR="004661D8">
        <w:rPr>
          <w:color w:val="000000"/>
        </w:rPr>
        <w:t>lẻ</w:t>
      </w:r>
      <w:proofErr w:type="spellEnd"/>
      <w:r w:rsidR="004661D8">
        <w:rPr>
          <w:color w:val="000000"/>
        </w:rPr>
        <w:t xml:space="preserve"> </w:t>
      </w:r>
      <w:proofErr w:type="spellStart"/>
      <w:r w:rsidR="004661D8">
        <w:rPr>
          <w:color w:val="000000"/>
        </w:rPr>
        <w:t>cổ</w:t>
      </w:r>
      <w:proofErr w:type="spellEnd"/>
      <w:r w:rsidR="004661D8">
        <w:rPr>
          <w:color w:val="000000"/>
        </w:rPr>
        <w:t xml:space="preserve"> </w:t>
      </w:r>
      <w:proofErr w:type="spellStart"/>
      <w:r w:rsidR="004661D8">
        <w:rPr>
          <w:color w:val="000000"/>
        </w:rPr>
        <w:t>phiếu</w:t>
      </w:r>
      <w:proofErr w:type="spellEnd"/>
      <w:r w:rsidR="004661D8">
        <w:rPr>
          <w:color w:val="000000"/>
        </w:rPr>
        <w:t>.</w:t>
      </w:r>
      <w:proofErr w:type="gramEnd"/>
    </w:p>
    <w:p w:rsidR="004966F6" w:rsidRDefault="004966F6" w:rsidP="00DA26A6">
      <w:pPr>
        <w:numPr>
          <w:ilvl w:val="0"/>
          <w:numId w:val="1"/>
        </w:numPr>
        <w:spacing w:before="120" w:after="120" w:line="276" w:lineRule="auto"/>
        <w:ind w:left="630" w:hanging="630"/>
        <w:rPr>
          <w:b/>
          <w:color w:val="000000"/>
        </w:rPr>
      </w:pPr>
      <w:proofErr w:type="spellStart"/>
      <w:r>
        <w:rPr>
          <w:b/>
          <w:color w:val="000000"/>
        </w:rPr>
        <w:t>Nội</w:t>
      </w:r>
      <w:proofErr w:type="spellEnd"/>
      <w:r>
        <w:rPr>
          <w:b/>
          <w:color w:val="000000"/>
        </w:rPr>
        <w:t xml:space="preserve"> dung </w:t>
      </w:r>
      <w:proofErr w:type="spellStart"/>
      <w:r>
        <w:rPr>
          <w:b/>
          <w:color w:val="000000"/>
        </w:rPr>
        <w:t>dịch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vụ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sẽ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cung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cấp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và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cơ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sở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pháp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lý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triển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khai</w:t>
      </w:r>
      <w:proofErr w:type="spellEnd"/>
    </w:p>
    <w:p w:rsidR="00694D31" w:rsidRPr="00694D31" w:rsidRDefault="00694D31" w:rsidP="00694D31">
      <w:pPr>
        <w:pStyle w:val="ListParagraph"/>
        <w:numPr>
          <w:ilvl w:val="0"/>
          <w:numId w:val="5"/>
        </w:numPr>
        <w:spacing w:before="120" w:after="120" w:line="320" w:lineRule="exact"/>
        <w:ind w:left="720" w:hanging="720"/>
        <w:contextualSpacing w:val="0"/>
        <w:rPr>
          <w:rFonts w:ascii="Times New Roman" w:hAnsi="Times New Roman"/>
          <w:b/>
          <w:i/>
          <w:sz w:val="24"/>
          <w:szCs w:val="24"/>
        </w:rPr>
      </w:pPr>
      <w:proofErr w:type="spellStart"/>
      <w:r w:rsidRPr="00694D31">
        <w:rPr>
          <w:rFonts w:ascii="Times New Roman" w:hAnsi="Times New Roman"/>
          <w:b/>
          <w:i/>
          <w:sz w:val="24"/>
          <w:szCs w:val="24"/>
        </w:rPr>
        <w:t>Nội</w:t>
      </w:r>
      <w:proofErr w:type="spellEnd"/>
      <w:r w:rsidRPr="00694D31">
        <w:rPr>
          <w:rFonts w:ascii="Times New Roman" w:hAnsi="Times New Roman"/>
          <w:b/>
          <w:i/>
          <w:sz w:val="24"/>
          <w:szCs w:val="24"/>
        </w:rPr>
        <w:t xml:space="preserve"> dung </w:t>
      </w:r>
      <w:proofErr w:type="spellStart"/>
      <w:r w:rsidRPr="00694D31">
        <w:rPr>
          <w:rFonts w:ascii="Times New Roman" w:hAnsi="Times New Roman"/>
          <w:b/>
          <w:i/>
          <w:sz w:val="24"/>
          <w:szCs w:val="24"/>
        </w:rPr>
        <w:t>dịch</w:t>
      </w:r>
      <w:proofErr w:type="spellEnd"/>
      <w:r w:rsidRPr="00694D31">
        <w:rPr>
          <w:rFonts w:ascii="Times New Roman" w:hAnsi="Times New Roman"/>
          <w:b/>
          <w:i/>
          <w:sz w:val="24"/>
          <w:szCs w:val="24"/>
        </w:rPr>
        <w:t xml:space="preserve"> </w:t>
      </w:r>
      <w:proofErr w:type="spellStart"/>
      <w:r w:rsidRPr="00694D31">
        <w:rPr>
          <w:rFonts w:ascii="Times New Roman" w:hAnsi="Times New Roman"/>
          <w:b/>
          <w:i/>
          <w:sz w:val="24"/>
          <w:szCs w:val="24"/>
        </w:rPr>
        <w:t>vụ</w:t>
      </w:r>
      <w:proofErr w:type="spellEnd"/>
      <w:r w:rsidRPr="00694D31">
        <w:rPr>
          <w:rFonts w:ascii="Times New Roman" w:hAnsi="Times New Roman"/>
          <w:b/>
          <w:i/>
          <w:sz w:val="24"/>
          <w:szCs w:val="24"/>
        </w:rPr>
        <w:t xml:space="preserve"> </w:t>
      </w:r>
      <w:proofErr w:type="spellStart"/>
      <w:r w:rsidRPr="00694D31">
        <w:rPr>
          <w:rFonts w:ascii="Times New Roman" w:hAnsi="Times New Roman"/>
          <w:b/>
          <w:i/>
          <w:sz w:val="24"/>
          <w:szCs w:val="24"/>
        </w:rPr>
        <w:t>sẽ</w:t>
      </w:r>
      <w:proofErr w:type="spellEnd"/>
      <w:r w:rsidRPr="00694D31">
        <w:rPr>
          <w:rFonts w:ascii="Times New Roman" w:hAnsi="Times New Roman"/>
          <w:b/>
          <w:i/>
          <w:sz w:val="24"/>
          <w:szCs w:val="24"/>
        </w:rPr>
        <w:t xml:space="preserve"> </w:t>
      </w:r>
      <w:proofErr w:type="spellStart"/>
      <w:r w:rsidRPr="00694D31">
        <w:rPr>
          <w:rFonts w:ascii="Times New Roman" w:hAnsi="Times New Roman"/>
          <w:b/>
          <w:i/>
          <w:sz w:val="24"/>
          <w:szCs w:val="24"/>
        </w:rPr>
        <w:t>cung</w:t>
      </w:r>
      <w:proofErr w:type="spellEnd"/>
      <w:r w:rsidRPr="00694D31">
        <w:rPr>
          <w:rFonts w:ascii="Times New Roman" w:hAnsi="Times New Roman"/>
          <w:b/>
          <w:i/>
          <w:sz w:val="24"/>
          <w:szCs w:val="24"/>
        </w:rPr>
        <w:t xml:space="preserve"> </w:t>
      </w:r>
      <w:proofErr w:type="spellStart"/>
      <w:r w:rsidRPr="00694D31">
        <w:rPr>
          <w:rFonts w:ascii="Times New Roman" w:hAnsi="Times New Roman"/>
          <w:b/>
          <w:i/>
          <w:sz w:val="24"/>
          <w:szCs w:val="24"/>
        </w:rPr>
        <w:t>cấp</w:t>
      </w:r>
      <w:proofErr w:type="spellEnd"/>
      <w:r w:rsidRPr="00694D31">
        <w:rPr>
          <w:rFonts w:ascii="Times New Roman" w:hAnsi="Times New Roman"/>
          <w:b/>
          <w:i/>
          <w:sz w:val="24"/>
          <w:szCs w:val="24"/>
        </w:rPr>
        <w:t xml:space="preserve"> (chi </w:t>
      </w:r>
      <w:proofErr w:type="spellStart"/>
      <w:r w:rsidRPr="00694D31">
        <w:rPr>
          <w:rFonts w:ascii="Times New Roman" w:hAnsi="Times New Roman"/>
          <w:b/>
          <w:i/>
          <w:sz w:val="24"/>
          <w:szCs w:val="24"/>
        </w:rPr>
        <w:t>tiết</w:t>
      </w:r>
      <w:proofErr w:type="spellEnd"/>
      <w:r w:rsidRPr="00694D31">
        <w:rPr>
          <w:rFonts w:ascii="Times New Roman" w:hAnsi="Times New Roman"/>
          <w:b/>
          <w:i/>
          <w:sz w:val="24"/>
          <w:szCs w:val="24"/>
        </w:rPr>
        <w:t xml:space="preserve"> </w:t>
      </w:r>
      <w:proofErr w:type="spellStart"/>
      <w:r w:rsidRPr="00694D31">
        <w:rPr>
          <w:rFonts w:ascii="Times New Roman" w:hAnsi="Times New Roman"/>
          <w:b/>
          <w:i/>
          <w:sz w:val="24"/>
          <w:szCs w:val="24"/>
        </w:rPr>
        <w:t>theo</w:t>
      </w:r>
      <w:proofErr w:type="spellEnd"/>
      <w:r w:rsidRPr="00694D31">
        <w:rPr>
          <w:rFonts w:ascii="Times New Roman" w:hAnsi="Times New Roman"/>
          <w:b/>
          <w:i/>
          <w:sz w:val="24"/>
          <w:szCs w:val="24"/>
        </w:rPr>
        <w:t xml:space="preserve"> </w:t>
      </w:r>
      <w:proofErr w:type="spellStart"/>
      <w:r w:rsidRPr="00694D31">
        <w:rPr>
          <w:rFonts w:ascii="Times New Roman" w:hAnsi="Times New Roman"/>
          <w:b/>
          <w:i/>
          <w:sz w:val="24"/>
          <w:szCs w:val="24"/>
        </w:rPr>
        <w:t>Hợp</w:t>
      </w:r>
      <w:proofErr w:type="spellEnd"/>
      <w:r w:rsidRPr="00694D31">
        <w:rPr>
          <w:rFonts w:ascii="Times New Roman" w:hAnsi="Times New Roman"/>
          <w:b/>
          <w:i/>
          <w:sz w:val="24"/>
          <w:szCs w:val="24"/>
        </w:rPr>
        <w:t xml:space="preserve"> </w:t>
      </w:r>
      <w:proofErr w:type="spellStart"/>
      <w:r w:rsidRPr="00694D31">
        <w:rPr>
          <w:rFonts w:ascii="Times New Roman" w:hAnsi="Times New Roman"/>
          <w:b/>
          <w:i/>
          <w:sz w:val="24"/>
          <w:szCs w:val="24"/>
        </w:rPr>
        <w:t>đồng</w:t>
      </w:r>
      <w:proofErr w:type="spellEnd"/>
      <w:r w:rsidRPr="00694D31">
        <w:rPr>
          <w:rFonts w:ascii="Times New Roman" w:hAnsi="Times New Roman"/>
          <w:b/>
          <w:i/>
          <w:sz w:val="24"/>
          <w:szCs w:val="24"/>
        </w:rPr>
        <w:t xml:space="preserve"> </w:t>
      </w:r>
      <w:proofErr w:type="spellStart"/>
      <w:r w:rsidRPr="00694D31">
        <w:rPr>
          <w:rFonts w:ascii="Times New Roman" w:hAnsi="Times New Roman"/>
          <w:b/>
          <w:i/>
          <w:sz w:val="24"/>
          <w:szCs w:val="24"/>
        </w:rPr>
        <w:t>đính</w:t>
      </w:r>
      <w:proofErr w:type="spellEnd"/>
      <w:r w:rsidRPr="00694D31">
        <w:rPr>
          <w:rFonts w:ascii="Times New Roman" w:hAnsi="Times New Roman"/>
          <w:b/>
          <w:i/>
          <w:sz w:val="24"/>
          <w:szCs w:val="24"/>
        </w:rPr>
        <w:t xml:space="preserve"> </w:t>
      </w:r>
      <w:proofErr w:type="spellStart"/>
      <w:r w:rsidRPr="00694D31">
        <w:rPr>
          <w:rFonts w:ascii="Times New Roman" w:hAnsi="Times New Roman"/>
          <w:b/>
          <w:i/>
          <w:sz w:val="24"/>
          <w:szCs w:val="24"/>
        </w:rPr>
        <w:t>kèm</w:t>
      </w:r>
      <w:proofErr w:type="spellEnd"/>
      <w:r w:rsidRPr="00694D31">
        <w:rPr>
          <w:rFonts w:ascii="Times New Roman" w:hAnsi="Times New Roman"/>
          <w:b/>
          <w:i/>
          <w:sz w:val="24"/>
          <w:szCs w:val="24"/>
        </w:rPr>
        <w:t xml:space="preserve">): </w:t>
      </w:r>
    </w:p>
    <w:p w:rsidR="00694D31" w:rsidRPr="00694D31" w:rsidRDefault="00694D31" w:rsidP="00694D31">
      <w:pPr>
        <w:pStyle w:val="ListParagraph"/>
        <w:numPr>
          <w:ilvl w:val="0"/>
          <w:numId w:val="4"/>
        </w:numPr>
        <w:spacing w:before="120" w:after="120" w:line="320" w:lineRule="exact"/>
        <w:ind w:left="720" w:hanging="720"/>
        <w:contextualSpacing w:val="0"/>
        <w:rPr>
          <w:rFonts w:ascii="Times New Roman" w:hAnsi="Times New Roman"/>
          <w:sz w:val="24"/>
          <w:szCs w:val="24"/>
        </w:rPr>
      </w:pPr>
      <w:proofErr w:type="spellStart"/>
      <w:r w:rsidRPr="00694D31">
        <w:rPr>
          <w:rFonts w:ascii="Times New Roman" w:hAnsi="Times New Roman"/>
          <w:sz w:val="24"/>
          <w:szCs w:val="24"/>
        </w:rPr>
        <w:t>Tư</w:t>
      </w:r>
      <w:proofErr w:type="spellEnd"/>
      <w:r w:rsidRPr="00694D3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94D31">
        <w:rPr>
          <w:rFonts w:ascii="Times New Roman" w:hAnsi="Times New Roman"/>
          <w:sz w:val="24"/>
          <w:szCs w:val="24"/>
        </w:rPr>
        <w:t>vấn</w:t>
      </w:r>
      <w:proofErr w:type="spellEnd"/>
      <w:r w:rsidRPr="00694D3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94D31">
        <w:rPr>
          <w:rFonts w:ascii="Times New Roman" w:hAnsi="Times New Roman"/>
          <w:sz w:val="24"/>
          <w:szCs w:val="24"/>
        </w:rPr>
        <w:t>xây</w:t>
      </w:r>
      <w:proofErr w:type="spellEnd"/>
      <w:r w:rsidRPr="00694D3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94D31">
        <w:rPr>
          <w:rFonts w:ascii="Times New Roman" w:hAnsi="Times New Roman"/>
          <w:sz w:val="24"/>
          <w:szCs w:val="24"/>
        </w:rPr>
        <w:t>dựng</w:t>
      </w:r>
      <w:proofErr w:type="spellEnd"/>
      <w:r w:rsidRPr="00694D3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94D31">
        <w:rPr>
          <w:rFonts w:ascii="Times New Roman" w:hAnsi="Times New Roman"/>
          <w:sz w:val="24"/>
          <w:szCs w:val="24"/>
        </w:rPr>
        <w:t>phương</w:t>
      </w:r>
      <w:proofErr w:type="spellEnd"/>
      <w:r w:rsidRPr="00694D3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94D31">
        <w:rPr>
          <w:rFonts w:ascii="Times New Roman" w:hAnsi="Times New Roman"/>
          <w:sz w:val="24"/>
          <w:szCs w:val="24"/>
        </w:rPr>
        <w:t>án</w:t>
      </w:r>
      <w:proofErr w:type="spellEnd"/>
      <w:r w:rsidRPr="00694D3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94D31">
        <w:rPr>
          <w:rFonts w:ascii="Times New Roman" w:hAnsi="Times New Roman"/>
          <w:sz w:val="24"/>
          <w:szCs w:val="24"/>
        </w:rPr>
        <w:t>chào</w:t>
      </w:r>
      <w:proofErr w:type="spellEnd"/>
      <w:r w:rsidRPr="00694D3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94D31">
        <w:rPr>
          <w:rFonts w:ascii="Times New Roman" w:hAnsi="Times New Roman"/>
          <w:sz w:val="24"/>
          <w:szCs w:val="24"/>
        </w:rPr>
        <w:t>bán</w:t>
      </w:r>
      <w:proofErr w:type="spellEnd"/>
      <w:r w:rsidRPr="00694D3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661D8">
        <w:rPr>
          <w:rFonts w:ascii="Times New Roman" w:hAnsi="Times New Roman"/>
          <w:sz w:val="24"/>
          <w:szCs w:val="24"/>
        </w:rPr>
        <w:t>riêng</w:t>
      </w:r>
      <w:proofErr w:type="spellEnd"/>
      <w:r w:rsidR="004661D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661D8">
        <w:rPr>
          <w:rFonts w:ascii="Times New Roman" w:hAnsi="Times New Roman"/>
          <w:sz w:val="24"/>
          <w:szCs w:val="24"/>
        </w:rPr>
        <w:t>lẻ</w:t>
      </w:r>
      <w:proofErr w:type="spellEnd"/>
      <w:r w:rsidR="004661D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94D31">
        <w:rPr>
          <w:rFonts w:ascii="Times New Roman" w:hAnsi="Times New Roman"/>
          <w:sz w:val="24"/>
          <w:szCs w:val="24"/>
        </w:rPr>
        <w:t>cổ</w:t>
      </w:r>
      <w:proofErr w:type="spellEnd"/>
      <w:r w:rsidRPr="00694D3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94D31">
        <w:rPr>
          <w:rFonts w:ascii="Times New Roman" w:hAnsi="Times New Roman"/>
          <w:sz w:val="24"/>
          <w:szCs w:val="24"/>
        </w:rPr>
        <w:t>phiếu</w:t>
      </w:r>
      <w:proofErr w:type="spellEnd"/>
      <w:r w:rsidR="004661D8">
        <w:rPr>
          <w:rFonts w:ascii="Times New Roman" w:hAnsi="Times New Roman"/>
          <w:sz w:val="24"/>
          <w:szCs w:val="24"/>
        </w:rPr>
        <w:t>;</w:t>
      </w:r>
      <w:r w:rsidRPr="00694D31">
        <w:rPr>
          <w:rFonts w:ascii="Times New Roman" w:hAnsi="Times New Roman"/>
          <w:sz w:val="24"/>
          <w:szCs w:val="24"/>
        </w:rPr>
        <w:t xml:space="preserve"> </w:t>
      </w:r>
    </w:p>
    <w:p w:rsidR="00694D31" w:rsidRPr="00694D31" w:rsidRDefault="00694D31" w:rsidP="00694D31">
      <w:pPr>
        <w:pStyle w:val="ListParagraph"/>
        <w:numPr>
          <w:ilvl w:val="0"/>
          <w:numId w:val="4"/>
        </w:numPr>
        <w:spacing w:before="120" w:after="120" w:line="320" w:lineRule="exact"/>
        <w:ind w:left="720" w:hanging="720"/>
        <w:contextualSpacing w:val="0"/>
        <w:rPr>
          <w:rFonts w:ascii="Times New Roman" w:hAnsi="Times New Roman"/>
          <w:sz w:val="24"/>
          <w:szCs w:val="24"/>
        </w:rPr>
      </w:pPr>
      <w:proofErr w:type="spellStart"/>
      <w:r w:rsidRPr="00694D31">
        <w:rPr>
          <w:rFonts w:ascii="Times New Roman" w:hAnsi="Times New Roman"/>
          <w:sz w:val="24"/>
          <w:szCs w:val="24"/>
        </w:rPr>
        <w:t>Hỗ</w:t>
      </w:r>
      <w:proofErr w:type="spellEnd"/>
      <w:r w:rsidRPr="00694D3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94D31">
        <w:rPr>
          <w:rFonts w:ascii="Times New Roman" w:hAnsi="Times New Roman"/>
          <w:sz w:val="24"/>
          <w:szCs w:val="24"/>
        </w:rPr>
        <w:t>trợ</w:t>
      </w:r>
      <w:proofErr w:type="spellEnd"/>
      <w:r w:rsidRPr="00694D3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DN</w:t>
      </w:r>
      <w:r w:rsidRPr="00694D3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94D31">
        <w:rPr>
          <w:rFonts w:ascii="Times New Roman" w:hAnsi="Times New Roman"/>
          <w:sz w:val="24"/>
          <w:szCs w:val="24"/>
        </w:rPr>
        <w:t>tổ</w:t>
      </w:r>
      <w:proofErr w:type="spellEnd"/>
      <w:r w:rsidRPr="00694D3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94D31">
        <w:rPr>
          <w:rFonts w:ascii="Times New Roman" w:hAnsi="Times New Roman"/>
          <w:sz w:val="24"/>
          <w:szCs w:val="24"/>
        </w:rPr>
        <w:t>chức</w:t>
      </w:r>
      <w:proofErr w:type="spellEnd"/>
      <w:r w:rsidRPr="00694D3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94D31">
        <w:rPr>
          <w:rFonts w:ascii="Times New Roman" w:hAnsi="Times New Roman"/>
          <w:sz w:val="24"/>
          <w:szCs w:val="24"/>
        </w:rPr>
        <w:t>Đại</w:t>
      </w:r>
      <w:proofErr w:type="spellEnd"/>
      <w:r w:rsidRPr="00694D3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94D31">
        <w:rPr>
          <w:rFonts w:ascii="Times New Roman" w:hAnsi="Times New Roman"/>
          <w:sz w:val="24"/>
          <w:szCs w:val="24"/>
        </w:rPr>
        <w:t>hội</w:t>
      </w:r>
      <w:proofErr w:type="spellEnd"/>
      <w:r w:rsidRPr="00694D3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94D31">
        <w:rPr>
          <w:rFonts w:ascii="Times New Roman" w:hAnsi="Times New Roman"/>
          <w:sz w:val="24"/>
          <w:szCs w:val="24"/>
        </w:rPr>
        <w:t>đồng</w:t>
      </w:r>
      <w:proofErr w:type="spellEnd"/>
      <w:r w:rsidRPr="00694D3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94D31">
        <w:rPr>
          <w:rFonts w:ascii="Times New Roman" w:hAnsi="Times New Roman"/>
          <w:sz w:val="24"/>
          <w:szCs w:val="24"/>
        </w:rPr>
        <w:t>cổ</w:t>
      </w:r>
      <w:proofErr w:type="spellEnd"/>
      <w:r w:rsidRPr="00694D3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94D31">
        <w:rPr>
          <w:rFonts w:ascii="Times New Roman" w:hAnsi="Times New Roman"/>
          <w:sz w:val="24"/>
          <w:szCs w:val="24"/>
        </w:rPr>
        <w:t>đông</w:t>
      </w:r>
      <w:proofErr w:type="spellEnd"/>
      <w:r w:rsidRPr="00694D31">
        <w:rPr>
          <w:rFonts w:ascii="Times New Roman" w:hAnsi="Times New Roman"/>
          <w:sz w:val="24"/>
          <w:szCs w:val="24"/>
        </w:rPr>
        <w:t xml:space="preserve">/ </w:t>
      </w:r>
      <w:proofErr w:type="spellStart"/>
      <w:r w:rsidRPr="00694D31">
        <w:rPr>
          <w:rFonts w:ascii="Times New Roman" w:hAnsi="Times New Roman"/>
          <w:sz w:val="24"/>
          <w:szCs w:val="24"/>
        </w:rPr>
        <w:t>xin</w:t>
      </w:r>
      <w:proofErr w:type="spellEnd"/>
      <w:r w:rsidRPr="00694D31">
        <w:rPr>
          <w:rFonts w:ascii="Times New Roman" w:hAnsi="Times New Roman"/>
          <w:sz w:val="24"/>
          <w:szCs w:val="24"/>
        </w:rPr>
        <w:t xml:space="preserve"> ý </w:t>
      </w:r>
      <w:proofErr w:type="spellStart"/>
      <w:r w:rsidRPr="00694D31">
        <w:rPr>
          <w:rFonts w:ascii="Times New Roman" w:hAnsi="Times New Roman"/>
          <w:sz w:val="24"/>
          <w:szCs w:val="24"/>
        </w:rPr>
        <w:t>kiến</w:t>
      </w:r>
      <w:proofErr w:type="spellEnd"/>
      <w:r w:rsidRPr="00694D3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94D31">
        <w:rPr>
          <w:rFonts w:ascii="Times New Roman" w:hAnsi="Times New Roman"/>
          <w:sz w:val="24"/>
          <w:szCs w:val="24"/>
        </w:rPr>
        <w:t>cổ</w:t>
      </w:r>
      <w:proofErr w:type="spellEnd"/>
      <w:r w:rsidRPr="00694D3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94D31">
        <w:rPr>
          <w:rFonts w:ascii="Times New Roman" w:hAnsi="Times New Roman"/>
          <w:sz w:val="24"/>
          <w:szCs w:val="24"/>
        </w:rPr>
        <w:t>đông</w:t>
      </w:r>
      <w:proofErr w:type="spellEnd"/>
      <w:r w:rsidRPr="00694D3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94D31">
        <w:rPr>
          <w:rFonts w:ascii="Times New Roman" w:hAnsi="Times New Roman"/>
          <w:sz w:val="24"/>
          <w:szCs w:val="24"/>
        </w:rPr>
        <w:t>bằng</w:t>
      </w:r>
      <w:proofErr w:type="spellEnd"/>
      <w:r w:rsidRPr="00694D3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94D31">
        <w:rPr>
          <w:rFonts w:ascii="Times New Roman" w:hAnsi="Times New Roman"/>
          <w:sz w:val="24"/>
          <w:szCs w:val="24"/>
        </w:rPr>
        <w:t>văn</w:t>
      </w:r>
      <w:proofErr w:type="spellEnd"/>
      <w:r w:rsidRPr="00694D3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94D31">
        <w:rPr>
          <w:rFonts w:ascii="Times New Roman" w:hAnsi="Times New Roman"/>
          <w:sz w:val="24"/>
          <w:szCs w:val="24"/>
        </w:rPr>
        <w:t>bản</w:t>
      </w:r>
      <w:proofErr w:type="spellEnd"/>
      <w:r w:rsidRPr="00694D3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94D31">
        <w:rPr>
          <w:rFonts w:ascii="Times New Roman" w:hAnsi="Times New Roman"/>
          <w:sz w:val="24"/>
          <w:szCs w:val="24"/>
        </w:rPr>
        <w:t>thông</w:t>
      </w:r>
      <w:proofErr w:type="spellEnd"/>
      <w:r w:rsidRPr="00694D31">
        <w:rPr>
          <w:rFonts w:ascii="Times New Roman" w:hAnsi="Times New Roman"/>
          <w:sz w:val="24"/>
          <w:szCs w:val="24"/>
        </w:rPr>
        <w:t xml:space="preserve"> qua </w:t>
      </w:r>
      <w:proofErr w:type="spellStart"/>
      <w:r w:rsidRPr="00694D31">
        <w:rPr>
          <w:rFonts w:ascii="Times New Roman" w:hAnsi="Times New Roman"/>
          <w:sz w:val="24"/>
          <w:szCs w:val="24"/>
        </w:rPr>
        <w:t>phương</w:t>
      </w:r>
      <w:proofErr w:type="spellEnd"/>
      <w:r w:rsidRPr="00694D3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94D31">
        <w:rPr>
          <w:rFonts w:ascii="Times New Roman" w:hAnsi="Times New Roman"/>
          <w:sz w:val="24"/>
          <w:szCs w:val="24"/>
        </w:rPr>
        <w:t>án</w:t>
      </w:r>
      <w:proofErr w:type="spellEnd"/>
      <w:r w:rsidRPr="00694D3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94D31">
        <w:rPr>
          <w:rFonts w:ascii="Times New Roman" w:hAnsi="Times New Roman"/>
          <w:sz w:val="24"/>
          <w:szCs w:val="24"/>
        </w:rPr>
        <w:t>chào</w:t>
      </w:r>
      <w:proofErr w:type="spellEnd"/>
      <w:r w:rsidRPr="00694D3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94D31">
        <w:rPr>
          <w:rFonts w:ascii="Times New Roman" w:hAnsi="Times New Roman"/>
          <w:sz w:val="24"/>
          <w:szCs w:val="24"/>
        </w:rPr>
        <w:t>bán</w:t>
      </w:r>
      <w:proofErr w:type="spellEnd"/>
      <w:r w:rsidRPr="00694D3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94D31">
        <w:rPr>
          <w:rFonts w:ascii="Times New Roman" w:hAnsi="Times New Roman"/>
          <w:sz w:val="24"/>
          <w:szCs w:val="24"/>
        </w:rPr>
        <w:t>cổ</w:t>
      </w:r>
      <w:proofErr w:type="spellEnd"/>
      <w:r w:rsidRPr="00694D3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94D31">
        <w:rPr>
          <w:rFonts w:ascii="Times New Roman" w:hAnsi="Times New Roman"/>
          <w:sz w:val="24"/>
          <w:szCs w:val="24"/>
        </w:rPr>
        <w:t>phiếu</w:t>
      </w:r>
      <w:proofErr w:type="spellEnd"/>
      <w:r w:rsidRPr="00694D31">
        <w:rPr>
          <w:rFonts w:ascii="Times New Roman" w:hAnsi="Times New Roman"/>
          <w:sz w:val="24"/>
          <w:szCs w:val="24"/>
        </w:rPr>
        <w:t>;</w:t>
      </w:r>
    </w:p>
    <w:p w:rsidR="00694D31" w:rsidRPr="00694D31" w:rsidRDefault="00694D31" w:rsidP="00694D31">
      <w:pPr>
        <w:pStyle w:val="ListParagraph"/>
        <w:numPr>
          <w:ilvl w:val="0"/>
          <w:numId w:val="4"/>
        </w:numPr>
        <w:spacing w:before="120" w:after="120" w:line="320" w:lineRule="exact"/>
        <w:ind w:left="720" w:hanging="720"/>
        <w:contextualSpacing w:val="0"/>
        <w:rPr>
          <w:rFonts w:ascii="Times New Roman" w:hAnsi="Times New Roman"/>
          <w:sz w:val="24"/>
          <w:szCs w:val="24"/>
        </w:rPr>
      </w:pPr>
      <w:proofErr w:type="spellStart"/>
      <w:r w:rsidRPr="00694D31">
        <w:rPr>
          <w:rFonts w:ascii="Times New Roman" w:hAnsi="Times New Roman"/>
          <w:sz w:val="24"/>
          <w:szCs w:val="24"/>
        </w:rPr>
        <w:t>Xây</w:t>
      </w:r>
      <w:proofErr w:type="spellEnd"/>
      <w:r w:rsidRPr="00694D3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94D31">
        <w:rPr>
          <w:rFonts w:ascii="Times New Roman" w:hAnsi="Times New Roman"/>
          <w:sz w:val="24"/>
          <w:szCs w:val="24"/>
        </w:rPr>
        <w:t>dựng</w:t>
      </w:r>
      <w:proofErr w:type="spellEnd"/>
      <w:r w:rsidRPr="00694D3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94D31">
        <w:rPr>
          <w:rFonts w:ascii="Times New Roman" w:hAnsi="Times New Roman"/>
          <w:sz w:val="24"/>
          <w:szCs w:val="24"/>
        </w:rPr>
        <w:t>hồ</w:t>
      </w:r>
      <w:proofErr w:type="spellEnd"/>
      <w:r w:rsidRPr="00694D3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94D31">
        <w:rPr>
          <w:rFonts w:ascii="Times New Roman" w:hAnsi="Times New Roman"/>
          <w:sz w:val="24"/>
          <w:szCs w:val="24"/>
        </w:rPr>
        <w:t>sơ</w:t>
      </w:r>
      <w:proofErr w:type="spellEnd"/>
      <w:r w:rsidRPr="00694D3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94D31">
        <w:rPr>
          <w:rFonts w:ascii="Times New Roman" w:hAnsi="Times New Roman"/>
          <w:sz w:val="24"/>
          <w:szCs w:val="24"/>
        </w:rPr>
        <w:t>đăng</w:t>
      </w:r>
      <w:proofErr w:type="spellEnd"/>
      <w:r w:rsidRPr="00694D3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94D31">
        <w:rPr>
          <w:rFonts w:ascii="Times New Roman" w:hAnsi="Times New Roman"/>
          <w:sz w:val="24"/>
          <w:szCs w:val="24"/>
        </w:rPr>
        <w:t>ký</w:t>
      </w:r>
      <w:proofErr w:type="spellEnd"/>
      <w:r w:rsidRPr="00694D3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94D31">
        <w:rPr>
          <w:rFonts w:ascii="Times New Roman" w:hAnsi="Times New Roman"/>
          <w:sz w:val="24"/>
          <w:szCs w:val="24"/>
        </w:rPr>
        <w:t>chào</w:t>
      </w:r>
      <w:proofErr w:type="spellEnd"/>
      <w:r w:rsidRPr="00694D3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94D31">
        <w:rPr>
          <w:rFonts w:ascii="Times New Roman" w:hAnsi="Times New Roman"/>
          <w:sz w:val="24"/>
          <w:szCs w:val="24"/>
        </w:rPr>
        <w:t>bán</w:t>
      </w:r>
      <w:proofErr w:type="spellEnd"/>
      <w:r w:rsidRPr="00694D3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661D8">
        <w:rPr>
          <w:rFonts w:ascii="Times New Roman" w:hAnsi="Times New Roman"/>
          <w:sz w:val="24"/>
          <w:szCs w:val="24"/>
        </w:rPr>
        <w:t>riêng</w:t>
      </w:r>
      <w:proofErr w:type="spellEnd"/>
      <w:r w:rsidR="004661D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661D8">
        <w:rPr>
          <w:rFonts w:ascii="Times New Roman" w:hAnsi="Times New Roman"/>
          <w:sz w:val="24"/>
          <w:szCs w:val="24"/>
        </w:rPr>
        <w:t>lẻ</w:t>
      </w:r>
      <w:proofErr w:type="spellEnd"/>
      <w:r w:rsidR="004661D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94D31">
        <w:rPr>
          <w:rFonts w:ascii="Times New Roman" w:hAnsi="Times New Roman"/>
          <w:sz w:val="24"/>
          <w:szCs w:val="24"/>
        </w:rPr>
        <w:t>cổ</w:t>
      </w:r>
      <w:proofErr w:type="spellEnd"/>
      <w:r w:rsidRPr="00694D3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94D31">
        <w:rPr>
          <w:rFonts w:ascii="Times New Roman" w:hAnsi="Times New Roman"/>
          <w:sz w:val="24"/>
          <w:szCs w:val="24"/>
        </w:rPr>
        <w:t>phiếu</w:t>
      </w:r>
      <w:proofErr w:type="spellEnd"/>
      <w:r w:rsidRPr="00694D31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694D31">
        <w:rPr>
          <w:rFonts w:ascii="Times New Roman" w:hAnsi="Times New Roman"/>
          <w:sz w:val="24"/>
          <w:szCs w:val="24"/>
        </w:rPr>
        <w:t>trình</w:t>
      </w:r>
      <w:proofErr w:type="spellEnd"/>
      <w:r w:rsidRPr="00694D3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94D31">
        <w:rPr>
          <w:rFonts w:ascii="Times New Roman" w:hAnsi="Times New Roman"/>
          <w:sz w:val="24"/>
          <w:szCs w:val="24"/>
        </w:rPr>
        <w:t>cơ</w:t>
      </w:r>
      <w:proofErr w:type="spellEnd"/>
      <w:r w:rsidRPr="00694D3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94D31">
        <w:rPr>
          <w:rFonts w:ascii="Times New Roman" w:hAnsi="Times New Roman"/>
          <w:sz w:val="24"/>
          <w:szCs w:val="24"/>
        </w:rPr>
        <w:t>quan</w:t>
      </w:r>
      <w:proofErr w:type="spellEnd"/>
      <w:r w:rsidRPr="00694D3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94D31">
        <w:rPr>
          <w:rFonts w:ascii="Times New Roman" w:hAnsi="Times New Roman"/>
          <w:sz w:val="24"/>
          <w:szCs w:val="24"/>
        </w:rPr>
        <w:t>có</w:t>
      </w:r>
      <w:proofErr w:type="spellEnd"/>
      <w:r w:rsidRPr="00694D3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94D31">
        <w:rPr>
          <w:rFonts w:ascii="Times New Roman" w:hAnsi="Times New Roman"/>
          <w:sz w:val="24"/>
          <w:szCs w:val="24"/>
        </w:rPr>
        <w:t>thẩm</w:t>
      </w:r>
      <w:proofErr w:type="spellEnd"/>
      <w:r w:rsidRPr="00694D3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94D31">
        <w:rPr>
          <w:rFonts w:ascii="Times New Roman" w:hAnsi="Times New Roman"/>
          <w:sz w:val="24"/>
          <w:szCs w:val="24"/>
        </w:rPr>
        <w:t>quyền</w:t>
      </w:r>
      <w:proofErr w:type="spellEnd"/>
      <w:r w:rsidRPr="00694D3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94D31">
        <w:rPr>
          <w:rFonts w:ascii="Times New Roman" w:hAnsi="Times New Roman"/>
          <w:sz w:val="24"/>
          <w:szCs w:val="24"/>
        </w:rPr>
        <w:t>và</w:t>
      </w:r>
      <w:proofErr w:type="spellEnd"/>
      <w:r w:rsidRPr="00694D3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94D31">
        <w:rPr>
          <w:rFonts w:ascii="Times New Roman" w:hAnsi="Times New Roman"/>
          <w:sz w:val="24"/>
          <w:szCs w:val="24"/>
        </w:rPr>
        <w:t>nhận</w:t>
      </w:r>
      <w:proofErr w:type="spellEnd"/>
      <w:r w:rsidRPr="00694D3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94D31">
        <w:rPr>
          <w:rFonts w:ascii="Times New Roman" w:hAnsi="Times New Roman"/>
          <w:sz w:val="24"/>
          <w:szCs w:val="24"/>
        </w:rPr>
        <w:t>các</w:t>
      </w:r>
      <w:proofErr w:type="spellEnd"/>
      <w:r w:rsidRPr="00694D3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94D31">
        <w:rPr>
          <w:rFonts w:ascii="Times New Roman" w:hAnsi="Times New Roman"/>
          <w:sz w:val="24"/>
          <w:szCs w:val="24"/>
        </w:rPr>
        <w:t>quyết</w:t>
      </w:r>
      <w:proofErr w:type="spellEnd"/>
      <w:r w:rsidRPr="00694D3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94D31">
        <w:rPr>
          <w:rFonts w:ascii="Times New Roman" w:hAnsi="Times New Roman"/>
          <w:sz w:val="24"/>
          <w:szCs w:val="24"/>
        </w:rPr>
        <w:t>định</w:t>
      </w:r>
      <w:proofErr w:type="spellEnd"/>
      <w:r w:rsidRPr="00694D3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94D31">
        <w:rPr>
          <w:rFonts w:ascii="Times New Roman" w:hAnsi="Times New Roman"/>
          <w:sz w:val="24"/>
          <w:szCs w:val="24"/>
        </w:rPr>
        <w:t>chấp</w:t>
      </w:r>
      <w:proofErr w:type="spellEnd"/>
      <w:r w:rsidRPr="00694D3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94D31">
        <w:rPr>
          <w:rFonts w:ascii="Times New Roman" w:hAnsi="Times New Roman"/>
          <w:sz w:val="24"/>
          <w:szCs w:val="24"/>
        </w:rPr>
        <w:t>thuận</w:t>
      </w:r>
      <w:proofErr w:type="spellEnd"/>
      <w:r w:rsidRPr="00694D3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94D31">
        <w:rPr>
          <w:rFonts w:ascii="Times New Roman" w:hAnsi="Times New Roman"/>
          <w:sz w:val="24"/>
          <w:szCs w:val="24"/>
        </w:rPr>
        <w:t>có</w:t>
      </w:r>
      <w:proofErr w:type="spellEnd"/>
      <w:r w:rsidRPr="00694D3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94D31">
        <w:rPr>
          <w:rFonts w:ascii="Times New Roman" w:hAnsi="Times New Roman"/>
          <w:sz w:val="24"/>
          <w:szCs w:val="24"/>
        </w:rPr>
        <w:t>liên</w:t>
      </w:r>
      <w:proofErr w:type="spellEnd"/>
      <w:r w:rsidRPr="00694D3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94D31">
        <w:rPr>
          <w:rFonts w:ascii="Times New Roman" w:hAnsi="Times New Roman"/>
          <w:sz w:val="24"/>
          <w:szCs w:val="24"/>
        </w:rPr>
        <w:t>quan</w:t>
      </w:r>
      <w:proofErr w:type="spellEnd"/>
      <w:r w:rsidRPr="00694D31">
        <w:rPr>
          <w:rFonts w:ascii="Times New Roman" w:hAnsi="Times New Roman"/>
          <w:sz w:val="24"/>
          <w:szCs w:val="24"/>
        </w:rPr>
        <w:t>;</w:t>
      </w:r>
    </w:p>
    <w:p w:rsidR="00694D31" w:rsidRPr="00694D31" w:rsidRDefault="004661D8" w:rsidP="00694D31">
      <w:pPr>
        <w:pStyle w:val="ListParagraph"/>
        <w:numPr>
          <w:ilvl w:val="0"/>
          <w:numId w:val="4"/>
        </w:numPr>
        <w:spacing w:before="120" w:after="120" w:line="320" w:lineRule="exact"/>
        <w:ind w:left="720" w:hanging="720"/>
        <w:contextualSpacing w:val="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Đăng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ký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lưu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ký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và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niêm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yết</w:t>
      </w:r>
      <w:proofErr w:type="spellEnd"/>
      <w:r>
        <w:rPr>
          <w:rFonts w:ascii="Times New Roman" w:hAnsi="Times New Roman"/>
          <w:sz w:val="24"/>
          <w:szCs w:val="24"/>
        </w:rPr>
        <w:t xml:space="preserve">/ </w:t>
      </w:r>
      <w:proofErr w:type="spellStart"/>
      <w:r>
        <w:rPr>
          <w:rFonts w:ascii="Times New Roman" w:hAnsi="Times New Roman"/>
          <w:sz w:val="24"/>
          <w:szCs w:val="24"/>
        </w:rPr>
        <w:t>đăng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ký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giao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dịch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cổ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phiếu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bổ</w:t>
      </w:r>
      <w:proofErr w:type="spellEnd"/>
      <w:r>
        <w:rPr>
          <w:rFonts w:ascii="Times New Roman" w:hAnsi="Times New Roman"/>
          <w:sz w:val="24"/>
          <w:szCs w:val="24"/>
        </w:rPr>
        <w:t xml:space="preserve"> sung</w:t>
      </w:r>
      <w:r w:rsidR="00694D31" w:rsidRPr="00694D31">
        <w:rPr>
          <w:rFonts w:ascii="Times New Roman" w:hAnsi="Times New Roman"/>
          <w:sz w:val="24"/>
          <w:szCs w:val="24"/>
        </w:rPr>
        <w:t>.</w:t>
      </w:r>
    </w:p>
    <w:p w:rsidR="00694D31" w:rsidRPr="00694D31" w:rsidRDefault="00694D31" w:rsidP="00694D31">
      <w:pPr>
        <w:pStyle w:val="ListParagraph"/>
        <w:numPr>
          <w:ilvl w:val="0"/>
          <w:numId w:val="5"/>
        </w:numPr>
        <w:spacing w:before="120" w:after="120" w:line="320" w:lineRule="exact"/>
        <w:ind w:left="720" w:hanging="720"/>
        <w:contextualSpacing w:val="0"/>
        <w:rPr>
          <w:rFonts w:ascii="Times New Roman" w:hAnsi="Times New Roman"/>
          <w:b/>
          <w:i/>
          <w:sz w:val="24"/>
          <w:szCs w:val="24"/>
        </w:rPr>
      </w:pPr>
      <w:proofErr w:type="spellStart"/>
      <w:r w:rsidRPr="00694D31">
        <w:rPr>
          <w:rFonts w:ascii="Times New Roman" w:hAnsi="Times New Roman"/>
          <w:b/>
          <w:i/>
          <w:sz w:val="24"/>
          <w:szCs w:val="24"/>
        </w:rPr>
        <w:t>Cơ</w:t>
      </w:r>
      <w:proofErr w:type="spellEnd"/>
      <w:r w:rsidRPr="00694D31">
        <w:rPr>
          <w:rFonts w:ascii="Times New Roman" w:hAnsi="Times New Roman"/>
          <w:b/>
          <w:i/>
          <w:sz w:val="24"/>
          <w:szCs w:val="24"/>
        </w:rPr>
        <w:t xml:space="preserve"> </w:t>
      </w:r>
      <w:proofErr w:type="spellStart"/>
      <w:r w:rsidRPr="00694D31">
        <w:rPr>
          <w:rFonts w:ascii="Times New Roman" w:hAnsi="Times New Roman"/>
          <w:b/>
          <w:i/>
          <w:sz w:val="24"/>
          <w:szCs w:val="24"/>
        </w:rPr>
        <w:t>sở</w:t>
      </w:r>
      <w:proofErr w:type="spellEnd"/>
      <w:r w:rsidRPr="00694D31">
        <w:rPr>
          <w:rFonts w:ascii="Times New Roman" w:hAnsi="Times New Roman"/>
          <w:b/>
          <w:i/>
          <w:sz w:val="24"/>
          <w:szCs w:val="24"/>
        </w:rPr>
        <w:t xml:space="preserve"> </w:t>
      </w:r>
      <w:proofErr w:type="spellStart"/>
      <w:r w:rsidRPr="00694D31">
        <w:rPr>
          <w:rFonts w:ascii="Times New Roman" w:hAnsi="Times New Roman"/>
          <w:b/>
          <w:i/>
          <w:sz w:val="24"/>
          <w:szCs w:val="24"/>
        </w:rPr>
        <w:t>pháp</w:t>
      </w:r>
      <w:proofErr w:type="spellEnd"/>
      <w:r w:rsidRPr="00694D31">
        <w:rPr>
          <w:rFonts w:ascii="Times New Roman" w:hAnsi="Times New Roman"/>
          <w:b/>
          <w:i/>
          <w:sz w:val="24"/>
          <w:szCs w:val="24"/>
        </w:rPr>
        <w:t xml:space="preserve"> </w:t>
      </w:r>
      <w:proofErr w:type="spellStart"/>
      <w:r w:rsidRPr="00694D31">
        <w:rPr>
          <w:rFonts w:ascii="Times New Roman" w:hAnsi="Times New Roman"/>
          <w:b/>
          <w:i/>
          <w:sz w:val="24"/>
          <w:szCs w:val="24"/>
        </w:rPr>
        <w:t>lý</w:t>
      </w:r>
      <w:proofErr w:type="spellEnd"/>
      <w:r w:rsidRPr="00694D31">
        <w:rPr>
          <w:rFonts w:ascii="Times New Roman" w:hAnsi="Times New Roman"/>
          <w:b/>
          <w:i/>
          <w:sz w:val="24"/>
          <w:szCs w:val="24"/>
        </w:rPr>
        <w:t xml:space="preserve"> </w:t>
      </w:r>
      <w:proofErr w:type="spellStart"/>
      <w:r w:rsidRPr="00694D31">
        <w:rPr>
          <w:rFonts w:ascii="Times New Roman" w:hAnsi="Times New Roman"/>
          <w:b/>
          <w:i/>
          <w:sz w:val="24"/>
          <w:szCs w:val="24"/>
        </w:rPr>
        <w:t>triển</w:t>
      </w:r>
      <w:proofErr w:type="spellEnd"/>
      <w:r w:rsidRPr="00694D31">
        <w:rPr>
          <w:rFonts w:ascii="Times New Roman" w:hAnsi="Times New Roman"/>
          <w:b/>
          <w:i/>
          <w:sz w:val="24"/>
          <w:szCs w:val="24"/>
        </w:rPr>
        <w:t xml:space="preserve"> </w:t>
      </w:r>
      <w:proofErr w:type="spellStart"/>
      <w:r w:rsidRPr="00694D31">
        <w:rPr>
          <w:rFonts w:ascii="Times New Roman" w:hAnsi="Times New Roman"/>
          <w:b/>
          <w:i/>
          <w:sz w:val="24"/>
          <w:szCs w:val="24"/>
        </w:rPr>
        <w:t>khai</w:t>
      </w:r>
      <w:proofErr w:type="spellEnd"/>
      <w:r w:rsidRPr="00694D31">
        <w:rPr>
          <w:rFonts w:ascii="Times New Roman" w:hAnsi="Times New Roman"/>
          <w:b/>
          <w:i/>
          <w:sz w:val="24"/>
          <w:szCs w:val="24"/>
        </w:rPr>
        <w:t>:</w:t>
      </w:r>
    </w:p>
    <w:p w:rsidR="00694D31" w:rsidRPr="00694D31" w:rsidRDefault="00694D31" w:rsidP="00694D31">
      <w:pPr>
        <w:pStyle w:val="ListParagraph"/>
        <w:numPr>
          <w:ilvl w:val="0"/>
          <w:numId w:val="4"/>
        </w:numPr>
        <w:spacing w:before="120" w:after="120" w:line="320" w:lineRule="exact"/>
        <w:ind w:left="720" w:hanging="720"/>
        <w:contextualSpacing w:val="0"/>
        <w:rPr>
          <w:rFonts w:ascii="Times New Roman" w:hAnsi="Times New Roman"/>
          <w:sz w:val="24"/>
          <w:szCs w:val="24"/>
        </w:rPr>
      </w:pPr>
      <w:proofErr w:type="spellStart"/>
      <w:r w:rsidRPr="00694D31">
        <w:rPr>
          <w:rFonts w:ascii="Times New Roman" w:hAnsi="Times New Roman"/>
          <w:sz w:val="24"/>
          <w:szCs w:val="24"/>
        </w:rPr>
        <w:t>Luật</w:t>
      </w:r>
      <w:proofErr w:type="spellEnd"/>
      <w:r w:rsidRPr="00694D3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94D31">
        <w:rPr>
          <w:rFonts w:ascii="Times New Roman" w:hAnsi="Times New Roman"/>
          <w:sz w:val="24"/>
          <w:szCs w:val="24"/>
        </w:rPr>
        <w:t>doanh</w:t>
      </w:r>
      <w:proofErr w:type="spellEnd"/>
      <w:r w:rsidRPr="00694D3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94D31">
        <w:rPr>
          <w:rFonts w:ascii="Times New Roman" w:hAnsi="Times New Roman"/>
          <w:sz w:val="24"/>
          <w:szCs w:val="24"/>
        </w:rPr>
        <w:t>nghiệp</w:t>
      </w:r>
      <w:proofErr w:type="spellEnd"/>
      <w:r w:rsidRPr="00694D3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94D31">
        <w:rPr>
          <w:rFonts w:ascii="Times New Roman" w:hAnsi="Times New Roman"/>
          <w:sz w:val="24"/>
          <w:szCs w:val="24"/>
        </w:rPr>
        <w:t>năm</w:t>
      </w:r>
      <w:proofErr w:type="spellEnd"/>
      <w:r w:rsidRPr="00694D31">
        <w:rPr>
          <w:rFonts w:ascii="Times New Roman" w:hAnsi="Times New Roman"/>
          <w:sz w:val="24"/>
          <w:szCs w:val="24"/>
        </w:rPr>
        <w:t xml:space="preserve"> 2014;</w:t>
      </w:r>
    </w:p>
    <w:p w:rsidR="00694D31" w:rsidRPr="00694D31" w:rsidRDefault="00694D31" w:rsidP="00694D31">
      <w:pPr>
        <w:pStyle w:val="ListParagraph"/>
        <w:numPr>
          <w:ilvl w:val="0"/>
          <w:numId w:val="4"/>
        </w:numPr>
        <w:spacing w:before="120" w:after="120" w:line="320" w:lineRule="exact"/>
        <w:ind w:left="720" w:hanging="720"/>
        <w:contextualSpacing w:val="0"/>
        <w:rPr>
          <w:rFonts w:ascii="Times New Roman" w:hAnsi="Times New Roman"/>
          <w:sz w:val="24"/>
          <w:szCs w:val="24"/>
        </w:rPr>
      </w:pPr>
      <w:proofErr w:type="spellStart"/>
      <w:r w:rsidRPr="00694D31">
        <w:rPr>
          <w:rFonts w:ascii="Times New Roman" w:hAnsi="Times New Roman"/>
          <w:sz w:val="24"/>
          <w:szCs w:val="24"/>
        </w:rPr>
        <w:t>Luật</w:t>
      </w:r>
      <w:proofErr w:type="spellEnd"/>
      <w:r w:rsidRPr="00694D3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94D31">
        <w:rPr>
          <w:rFonts w:ascii="Times New Roman" w:hAnsi="Times New Roman"/>
          <w:sz w:val="24"/>
          <w:szCs w:val="24"/>
        </w:rPr>
        <w:t>chứng</w:t>
      </w:r>
      <w:proofErr w:type="spellEnd"/>
      <w:r w:rsidRPr="00694D3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94D31">
        <w:rPr>
          <w:rFonts w:ascii="Times New Roman" w:hAnsi="Times New Roman"/>
          <w:sz w:val="24"/>
          <w:szCs w:val="24"/>
        </w:rPr>
        <w:t>khoán</w:t>
      </w:r>
      <w:proofErr w:type="spellEnd"/>
      <w:r w:rsidRPr="00694D31">
        <w:rPr>
          <w:rFonts w:ascii="Times New Roman" w:hAnsi="Times New Roman"/>
          <w:sz w:val="24"/>
          <w:szCs w:val="24"/>
        </w:rPr>
        <w:t>;</w:t>
      </w:r>
    </w:p>
    <w:p w:rsidR="00694D31" w:rsidRPr="00694D31" w:rsidRDefault="00694D31" w:rsidP="00694D31">
      <w:pPr>
        <w:pStyle w:val="ListParagraph"/>
        <w:numPr>
          <w:ilvl w:val="0"/>
          <w:numId w:val="4"/>
        </w:numPr>
        <w:spacing w:before="120" w:after="120" w:line="320" w:lineRule="exact"/>
        <w:ind w:left="720" w:hanging="720"/>
        <w:contextualSpacing w:val="0"/>
        <w:rPr>
          <w:rFonts w:ascii="Times New Roman" w:hAnsi="Times New Roman"/>
          <w:sz w:val="24"/>
          <w:szCs w:val="24"/>
        </w:rPr>
      </w:pPr>
      <w:proofErr w:type="spellStart"/>
      <w:r w:rsidRPr="00694D31">
        <w:rPr>
          <w:rFonts w:ascii="Times New Roman" w:hAnsi="Times New Roman"/>
          <w:sz w:val="24"/>
          <w:szCs w:val="24"/>
        </w:rPr>
        <w:lastRenderedPageBreak/>
        <w:t>Nghị</w:t>
      </w:r>
      <w:proofErr w:type="spellEnd"/>
      <w:r w:rsidRPr="00694D3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94D31">
        <w:rPr>
          <w:rFonts w:ascii="Times New Roman" w:hAnsi="Times New Roman"/>
          <w:sz w:val="24"/>
          <w:szCs w:val="24"/>
        </w:rPr>
        <w:t>định</w:t>
      </w:r>
      <w:proofErr w:type="spellEnd"/>
      <w:r w:rsidRPr="00694D31">
        <w:rPr>
          <w:rFonts w:ascii="Times New Roman" w:hAnsi="Times New Roman"/>
          <w:sz w:val="24"/>
          <w:szCs w:val="24"/>
        </w:rPr>
        <w:t xml:space="preserve"> 58/2012/NĐ-CP </w:t>
      </w:r>
      <w:proofErr w:type="spellStart"/>
      <w:r w:rsidRPr="00694D31">
        <w:rPr>
          <w:rFonts w:ascii="Times New Roman" w:hAnsi="Times New Roman"/>
          <w:sz w:val="24"/>
          <w:szCs w:val="24"/>
        </w:rPr>
        <w:t>quy</w:t>
      </w:r>
      <w:proofErr w:type="spellEnd"/>
      <w:r w:rsidRPr="00694D3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94D31">
        <w:rPr>
          <w:rFonts w:ascii="Times New Roman" w:hAnsi="Times New Roman"/>
          <w:sz w:val="24"/>
          <w:szCs w:val="24"/>
        </w:rPr>
        <w:t>định</w:t>
      </w:r>
      <w:proofErr w:type="spellEnd"/>
      <w:r w:rsidRPr="00694D31">
        <w:rPr>
          <w:rFonts w:ascii="Times New Roman" w:hAnsi="Times New Roman"/>
          <w:sz w:val="24"/>
          <w:szCs w:val="24"/>
        </w:rPr>
        <w:t xml:space="preserve"> chi </w:t>
      </w:r>
      <w:proofErr w:type="spellStart"/>
      <w:r w:rsidRPr="00694D31">
        <w:rPr>
          <w:rFonts w:ascii="Times New Roman" w:hAnsi="Times New Roman"/>
          <w:sz w:val="24"/>
          <w:szCs w:val="24"/>
        </w:rPr>
        <w:t>tiết</w:t>
      </w:r>
      <w:proofErr w:type="spellEnd"/>
      <w:r w:rsidRPr="00694D3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94D31">
        <w:rPr>
          <w:rFonts w:ascii="Times New Roman" w:hAnsi="Times New Roman"/>
          <w:sz w:val="24"/>
          <w:szCs w:val="24"/>
        </w:rPr>
        <w:t>và</w:t>
      </w:r>
      <w:proofErr w:type="spellEnd"/>
      <w:r w:rsidRPr="00694D3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94D31">
        <w:rPr>
          <w:rFonts w:ascii="Times New Roman" w:hAnsi="Times New Roman"/>
          <w:sz w:val="24"/>
          <w:szCs w:val="24"/>
        </w:rPr>
        <w:t>hướng</w:t>
      </w:r>
      <w:proofErr w:type="spellEnd"/>
      <w:r w:rsidRPr="00694D3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94D31">
        <w:rPr>
          <w:rFonts w:ascii="Times New Roman" w:hAnsi="Times New Roman"/>
          <w:sz w:val="24"/>
          <w:szCs w:val="24"/>
        </w:rPr>
        <w:t>dẫn</w:t>
      </w:r>
      <w:proofErr w:type="spellEnd"/>
      <w:r w:rsidRPr="00694D3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94D31">
        <w:rPr>
          <w:rFonts w:ascii="Times New Roman" w:hAnsi="Times New Roman"/>
          <w:sz w:val="24"/>
          <w:szCs w:val="24"/>
        </w:rPr>
        <w:t>thi</w:t>
      </w:r>
      <w:proofErr w:type="spellEnd"/>
      <w:r w:rsidRPr="00694D3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94D31">
        <w:rPr>
          <w:rFonts w:ascii="Times New Roman" w:hAnsi="Times New Roman"/>
          <w:sz w:val="24"/>
          <w:szCs w:val="24"/>
        </w:rPr>
        <w:t>hành</w:t>
      </w:r>
      <w:proofErr w:type="spellEnd"/>
      <w:r w:rsidRPr="00694D3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94D31">
        <w:rPr>
          <w:rFonts w:ascii="Times New Roman" w:hAnsi="Times New Roman"/>
          <w:sz w:val="24"/>
          <w:szCs w:val="24"/>
        </w:rPr>
        <w:t>một</w:t>
      </w:r>
      <w:proofErr w:type="spellEnd"/>
      <w:r w:rsidRPr="00694D3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94D31">
        <w:rPr>
          <w:rFonts w:ascii="Times New Roman" w:hAnsi="Times New Roman"/>
          <w:sz w:val="24"/>
          <w:szCs w:val="24"/>
        </w:rPr>
        <w:t>số</w:t>
      </w:r>
      <w:proofErr w:type="spellEnd"/>
      <w:r w:rsidRPr="00694D3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94D31">
        <w:rPr>
          <w:rFonts w:ascii="Times New Roman" w:hAnsi="Times New Roman"/>
          <w:sz w:val="24"/>
          <w:szCs w:val="24"/>
        </w:rPr>
        <w:t>điều</w:t>
      </w:r>
      <w:proofErr w:type="spellEnd"/>
      <w:r w:rsidRPr="00694D3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94D31">
        <w:rPr>
          <w:rFonts w:ascii="Times New Roman" w:hAnsi="Times New Roman"/>
          <w:sz w:val="24"/>
          <w:szCs w:val="24"/>
        </w:rPr>
        <w:t>của</w:t>
      </w:r>
      <w:proofErr w:type="spellEnd"/>
      <w:r w:rsidRPr="00694D3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94D31">
        <w:rPr>
          <w:rFonts w:ascii="Times New Roman" w:hAnsi="Times New Roman"/>
          <w:sz w:val="24"/>
          <w:szCs w:val="24"/>
        </w:rPr>
        <w:t>Luật</w:t>
      </w:r>
      <w:proofErr w:type="spellEnd"/>
      <w:r w:rsidRPr="00694D3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94D31">
        <w:rPr>
          <w:rFonts w:ascii="Times New Roman" w:hAnsi="Times New Roman"/>
          <w:sz w:val="24"/>
          <w:szCs w:val="24"/>
        </w:rPr>
        <w:t>Chứng</w:t>
      </w:r>
      <w:proofErr w:type="spellEnd"/>
      <w:r w:rsidRPr="00694D3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94D31">
        <w:rPr>
          <w:rFonts w:ascii="Times New Roman" w:hAnsi="Times New Roman"/>
          <w:sz w:val="24"/>
          <w:szCs w:val="24"/>
        </w:rPr>
        <w:t>khoán</w:t>
      </w:r>
      <w:proofErr w:type="spellEnd"/>
      <w:r w:rsidRPr="00694D3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94D31">
        <w:rPr>
          <w:rFonts w:ascii="Times New Roman" w:hAnsi="Times New Roman"/>
          <w:sz w:val="24"/>
          <w:szCs w:val="24"/>
        </w:rPr>
        <w:t>và</w:t>
      </w:r>
      <w:proofErr w:type="spellEnd"/>
      <w:r w:rsidRPr="00694D3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94D31">
        <w:rPr>
          <w:rFonts w:ascii="Times New Roman" w:hAnsi="Times New Roman"/>
          <w:sz w:val="24"/>
          <w:szCs w:val="24"/>
        </w:rPr>
        <w:t>Luật</w:t>
      </w:r>
      <w:proofErr w:type="spellEnd"/>
      <w:r w:rsidRPr="00694D3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94D31">
        <w:rPr>
          <w:rFonts w:ascii="Times New Roman" w:hAnsi="Times New Roman"/>
          <w:sz w:val="24"/>
          <w:szCs w:val="24"/>
        </w:rPr>
        <w:t>sửa</w:t>
      </w:r>
      <w:proofErr w:type="spellEnd"/>
      <w:r w:rsidRPr="00694D3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94D31">
        <w:rPr>
          <w:rFonts w:ascii="Times New Roman" w:hAnsi="Times New Roman"/>
          <w:sz w:val="24"/>
          <w:szCs w:val="24"/>
        </w:rPr>
        <w:t>đổi</w:t>
      </w:r>
      <w:proofErr w:type="spellEnd"/>
      <w:r w:rsidRPr="00694D31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694D31">
        <w:rPr>
          <w:rFonts w:ascii="Times New Roman" w:hAnsi="Times New Roman"/>
          <w:sz w:val="24"/>
          <w:szCs w:val="24"/>
        </w:rPr>
        <w:t>bổ</w:t>
      </w:r>
      <w:proofErr w:type="spellEnd"/>
      <w:r w:rsidRPr="00694D31">
        <w:rPr>
          <w:rFonts w:ascii="Times New Roman" w:hAnsi="Times New Roman"/>
          <w:sz w:val="24"/>
          <w:szCs w:val="24"/>
        </w:rPr>
        <w:t xml:space="preserve"> sung </w:t>
      </w:r>
      <w:proofErr w:type="spellStart"/>
      <w:r w:rsidRPr="00694D31">
        <w:rPr>
          <w:rFonts w:ascii="Times New Roman" w:hAnsi="Times New Roman"/>
          <w:sz w:val="24"/>
          <w:szCs w:val="24"/>
        </w:rPr>
        <w:t>một</w:t>
      </w:r>
      <w:proofErr w:type="spellEnd"/>
      <w:r w:rsidRPr="00694D3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94D31">
        <w:rPr>
          <w:rFonts w:ascii="Times New Roman" w:hAnsi="Times New Roman"/>
          <w:sz w:val="24"/>
          <w:szCs w:val="24"/>
        </w:rPr>
        <w:t>số</w:t>
      </w:r>
      <w:proofErr w:type="spellEnd"/>
      <w:r w:rsidRPr="00694D3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94D31">
        <w:rPr>
          <w:rFonts w:ascii="Times New Roman" w:hAnsi="Times New Roman"/>
          <w:sz w:val="24"/>
          <w:szCs w:val="24"/>
        </w:rPr>
        <w:t>điều</w:t>
      </w:r>
      <w:proofErr w:type="spellEnd"/>
      <w:r w:rsidRPr="00694D3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94D31">
        <w:rPr>
          <w:rFonts w:ascii="Times New Roman" w:hAnsi="Times New Roman"/>
          <w:sz w:val="24"/>
          <w:szCs w:val="24"/>
        </w:rPr>
        <w:t>của</w:t>
      </w:r>
      <w:proofErr w:type="spellEnd"/>
      <w:r w:rsidRPr="00694D3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94D31">
        <w:rPr>
          <w:rFonts w:ascii="Times New Roman" w:hAnsi="Times New Roman"/>
          <w:sz w:val="24"/>
          <w:szCs w:val="24"/>
        </w:rPr>
        <w:t>Luật</w:t>
      </w:r>
      <w:proofErr w:type="spellEnd"/>
      <w:r w:rsidRPr="00694D3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94D31">
        <w:rPr>
          <w:rFonts w:ascii="Times New Roman" w:hAnsi="Times New Roman"/>
          <w:sz w:val="24"/>
          <w:szCs w:val="24"/>
        </w:rPr>
        <w:t>Chứng</w:t>
      </w:r>
      <w:proofErr w:type="spellEnd"/>
      <w:r w:rsidRPr="00694D3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94D31">
        <w:rPr>
          <w:rFonts w:ascii="Times New Roman" w:hAnsi="Times New Roman"/>
          <w:sz w:val="24"/>
          <w:szCs w:val="24"/>
        </w:rPr>
        <w:t>khoán</w:t>
      </w:r>
      <w:proofErr w:type="spellEnd"/>
      <w:r w:rsidRPr="00694D31">
        <w:rPr>
          <w:rFonts w:ascii="Times New Roman" w:hAnsi="Times New Roman"/>
          <w:sz w:val="24"/>
          <w:szCs w:val="24"/>
        </w:rPr>
        <w:t>;</w:t>
      </w:r>
    </w:p>
    <w:p w:rsidR="00694D31" w:rsidRPr="00694D31" w:rsidRDefault="00694D31" w:rsidP="00694D31">
      <w:pPr>
        <w:pStyle w:val="ListParagraph"/>
        <w:numPr>
          <w:ilvl w:val="0"/>
          <w:numId w:val="4"/>
        </w:numPr>
        <w:spacing w:before="120" w:after="120" w:line="320" w:lineRule="exact"/>
        <w:ind w:left="720" w:hanging="720"/>
        <w:contextualSpacing w:val="0"/>
        <w:rPr>
          <w:rFonts w:ascii="Times New Roman" w:hAnsi="Times New Roman"/>
          <w:sz w:val="24"/>
          <w:szCs w:val="24"/>
        </w:rPr>
      </w:pPr>
      <w:proofErr w:type="spellStart"/>
      <w:r w:rsidRPr="00694D31">
        <w:rPr>
          <w:rFonts w:ascii="Times New Roman" w:hAnsi="Times New Roman"/>
          <w:sz w:val="24"/>
          <w:szCs w:val="24"/>
        </w:rPr>
        <w:t>Nghị</w:t>
      </w:r>
      <w:proofErr w:type="spellEnd"/>
      <w:r w:rsidRPr="00694D3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94D31">
        <w:rPr>
          <w:rFonts w:ascii="Times New Roman" w:hAnsi="Times New Roman"/>
          <w:sz w:val="24"/>
          <w:szCs w:val="24"/>
        </w:rPr>
        <w:t>định</w:t>
      </w:r>
      <w:proofErr w:type="spellEnd"/>
      <w:r w:rsidRPr="00694D31">
        <w:rPr>
          <w:rFonts w:ascii="Times New Roman" w:hAnsi="Times New Roman"/>
          <w:sz w:val="24"/>
          <w:szCs w:val="24"/>
        </w:rPr>
        <w:t xml:space="preserve"> 60/2015/NĐ-CP </w:t>
      </w:r>
      <w:proofErr w:type="spellStart"/>
      <w:r w:rsidRPr="00694D31">
        <w:rPr>
          <w:rFonts w:ascii="Times New Roman" w:hAnsi="Times New Roman"/>
          <w:sz w:val="24"/>
          <w:szCs w:val="24"/>
        </w:rPr>
        <w:t>sửa</w:t>
      </w:r>
      <w:proofErr w:type="spellEnd"/>
      <w:r w:rsidRPr="00694D3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94D31">
        <w:rPr>
          <w:rFonts w:ascii="Times New Roman" w:hAnsi="Times New Roman"/>
          <w:sz w:val="24"/>
          <w:szCs w:val="24"/>
        </w:rPr>
        <w:t>đổi</w:t>
      </w:r>
      <w:proofErr w:type="spellEnd"/>
      <w:r w:rsidRPr="00694D31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694D31">
        <w:rPr>
          <w:rFonts w:ascii="Times New Roman" w:hAnsi="Times New Roman"/>
          <w:sz w:val="24"/>
          <w:szCs w:val="24"/>
        </w:rPr>
        <w:t>bổ</w:t>
      </w:r>
      <w:proofErr w:type="spellEnd"/>
      <w:r w:rsidRPr="00694D31">
        <w:rPr>
          <w:rFonts w:ascii="Times New Roman" w:hAnsi="Times New Roman"/>
          <w:sz w:val="24"/>
          <w:szCs w:val="24"/>
        </w:rPr>
        <w:t xml:space="preserve"> sung </w:t>
      </w:r>
      <w:proofErr w:type="spellStart"/>
      <w:r w:rsidRPr="00694D31">
        <w:rPr>
          <w:rFonts w:ascii="Times New Roman" w:hAnsi="Times New Roman"/>
          <w:sz w:val="24"/>
          <w:szCs w:val="24"/>
        </w:rPr>
        <w:t>một</w:t>
      </w:r>
      <w:proofErr w:type="spellEnd"/>
      <w:r w:rsidRPr="00694D3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94D31">
        <w:rPr>
          <w:rFonts w:ascii="Times New Roman" w:hAnsi="Times New Roman"/>
          <w:sz w:val="24"/>
          <w:szCs w:val="24"/>
        </w:rPr>
        <w:t>số</w:t>
      </w:r>
      <w:proofErr w:type="spellEnd"/>
      <w:r w:rsidRPr="00694D3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94D31">
        <w:rPr>
          <w:rFonts w:ascii="Times New Roman" w:hAnsi="Times New Roman"/>
          <w:sz w:val="24"/>
          <w:szCs w:val="24"/>
        </w:rPr>
        <w:t>điều</w:t>
      </w:r>
      <w:proofErr w:type="spellEnd"/>
      <w:r w:rsidRPr="00694D3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94D31">
        <w:rPr>
          <w:rFonts w:ascii="Times New Roman" w:hAnsi="Times New Roman"/>
          <w:sz w:val="24"/>
          <w:szCs w:val="24"/>
        </w:rPr>
        <w:t>của</w:t>
      </w:r>
      <w:proofErr w:type="spellEnd"/>
      <w:r w:rsidRPr="00694D3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94D31">
        <w:rPr>
          <w:rFonts w:ascii="Times New Roman" w:hAnsi="Times New Roman"/>
          <w:sz w:val="24"/>
          <w:szCs w:val="24"/>
        </w:rPr>
        <w:t>Nghị</w:t>
      </w:r>
      <w:proofErr w:type="spellEnd"/>
      <w:r w:rsidRPr="00694D3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94D31">
        <w:rPr>
          <w:rFonts w:ascii="Times New Roman" w:hAnsi="Times New Roman"/>
          <w:sz w:val="24"/>
          <w:szCs w:val="24"/>
        </w:rPr>
        <w:t>định</w:t>
      </w:r>
      <w:proofErr w:type="spellEnd"/>
      <w:r w:rsidRPr="00694D31">
        <w:rPr>
          <w:rFonts w:ascii="Times New Roman" w:hAnsi="Times New Roman"/>
          <w:sz w:val="24"/>
          <w:szCs w:val="24"/>
        </w:rPr>
        <w:t xml:space="preserve"> 58/2012/NĐ-CP;</w:t>
      </w:r>
    </w:p>
    <w:p w:rsidR="00694D31" w:rsidRPr="00694D31" w:rsidRDefault="00694D31" w:rsidP="00C21C41">
      <w:pPr>
        <w:pStyle w:val="ListParagraph"/>
        <w:numPr>
          <w:ilvl w:val="0"/>
          <w:numId w:val="4"/>
        </w:numPr>
        <w:spacing w:before="120" w:after="120" w:line="320" w:lineRule="exact"/>
        <w:ind w:left="720" w:hanging="720"/>
        <w:contextualSpacing w:val="0"/>
        <w:rPr>
          <w:rFonts w:ascii="Times New Roman" w:hAnsi="Times New Roman"/>
          <w:b/>
          <w:color w:val="000000"/>
        </w:rPr>
      </w:pPr>
      <w:proofErr w:type="spellStart"/>
      <w:r w:rsidRPr="00694D31">
        <w:rPr>
          <w:rFonts w:ascii="Times New Roman" w:hAnsi="Times New Roman"/>
          <w:sz w:val="24"/>
          <w:szCs w:val="24"/>
        </w:rPr>
        <w:t>Điều</w:t>
      </w:r>
      <w:proofErr w:type="spellEnd"/>
      <w:r w:rsidRPr="00694D3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94D31">
        <w:rPr>
          <w:rFonts w:ascii="Times New Roman" w:hAnsi="Times New Roman"/>
          <w:sz w:val="24"/>
          <w:szCs w:val="24"/>
        </w:rPr>
        <w:t>lệ</w:t>
      </w:r>
      <w:proofErr w:type="spellEnd"/>
      <w:r w:rsidRPr="00694D3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21C41">
        <w:rPr>
          <w:rFonts w:ascii="Times New Roman" w:hAnsi="Times New Roman"/>
          <w:sz w:val="24"/>
          <w:szCs w:val="24"/>
        </w:rPr>
        <w:t>hoạt</w:t>
      </w:r>
      <w:proofErr w:type="spellEnd"/>
      <w:r w:rsidR="00C21C4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21C41">
        <w:rPr>
          <w:rFonts w:ascii="Times New Roman" w:hAnsi="Times New Roman"/>
          <w:sz w:val="24"/>
          <w:szCs w:val="24"/>
        </w:rPr>
        <w:t>động</w:t>
      </w:r>
      <w:proofErr w:type="spellEnd"/>
      <w:r w:rsidR="00C21C4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21C41">
        <w:rPr>
          <w:rFonts w:ascii="Times New Roman" w:hAnsi="Times New Roman"/>
          <w:sz w:val="24"/>
          <w:szCs w:val="24"/>
        </w:rPr>
        <w:t>của</w:t>
      </w:r>
      <w:proofErr w:type="spellEnd"/>
      <w:r w:rsidR="00C21C4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21C41">
        <w:rPr>
          <w:rFonts w:ascii="Times New Roman" w:hAnsi="Times New Roman"/>
          <w:sz w:val="24"/>
          <w:szCs w:val="24"/>
        </w:rPr>
        <w:t>Công</w:t>
      </w:r>
      <w:proofErr w:type="spellEnd"/>
      <w:r w:rsidR="00C21C4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21C41">
        <w:rPr>
          <w:rFonts w:ascii="Times New Roman" w:hAnsi="Times New Roman"/>
          <w:sz w:val="24"/>
          <w:szCs w:val="24"/>
        </w:rPr>
        <w:t>ty</w:t>
      </w:r>
      <w:proofErr w:type="spellEnd"/>
      <w:r w:rsidR="00C21C4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21C41">
        <w:rPr>
          <w:rFonts w:ascii="Times New Roman" w:hAnsi="Times New Roman"/>
          <w:sz w:val="24"/>
          <w:szCs w:val="24"/>
        </w:rPr>
        <w:t>cổ</w:t>
      </w:r>
      <w:proofErr w:type="spellEnd"/>
      <w:r w:rsidR="00C21C4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21C41">
        <w:rPr>
          <w:rFonts w:ascii="Times New Roman" w:hAnsi="Times New Roman"/>
          <w:sz w:val="24"/>
          <w:szCs w:val="24"/>
        </w:rPr>
        <w:t>phần</w:t>
      </w:r>
      <w:proofErr w:type="spellEnd"/>
      <w:r w:rsidR="00C21C41">
        <w:rPr>
          <w:rFonts w:ascii="Times New Roman" w:hAnsi="Times New Roman"/>
          <w:sz w:val="24"/>
          <w:szCs w:val="24"/>
        </w:rPr>
        <w:t xml:space="preserve"> ….</w:t>
      </w:r>
      <w:r w:rsidRPr="00694D31">
        <w:rPr>
          <w:rFonts w:ascii="Times New Roman" w:hAnsi="Times New Roman"/>
          <w:sz w:val="24"/>
          <w:szCs w:val="24"/>
        </w:rPr>
        <w:t>.</w:t>
      </w:r>
    </w:p>
    <w:p w:rsidR="00560F95" w:rsidRDefault="00560F95" w:rsidP="00560F95">
      <w:pPr>
        <w:numPr>
          <w:ilvl w:val="0"/>
          <w:numId w:val="1"/>
        </w:numPr>
        <w:spacing w:before="120" w:after="120" w:line="276" w:lineRule="auto"/>
        <w:ind w:left="630" w:hanging="630"/>
        <w:rPr>
          <w:b/>
          <w:color w:val="000000"/>
        </w:rPr>
      </w:pPr>
      <w:proofErr w:type="spellStart"/>
      <w:r>
        <w:rPr>
          <w:b/>
          <w:color w:val="000000"/>
        </w:rPr>
        <w:t>Đánh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giá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tính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khả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thi</w:t>
      </w:r>
      <w:proofErr w:type="spellEnd"/>
      <w:r>
        <w:rPr>
          <w:b/>
          <w:color w:val="000000"/>
        </w:rPr>
        <w:t xml:space="preserve">  (</w:t>
      </w:r>
      <w:proofErr w:type="spellStart"/>
      <w:r>
        <w:rPr>
          <w:b/>
          <w:color w:val="000000"/>
        </w:rPr>
        <w:t>điều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kiện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cần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và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điều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kiện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đủ</w:t>
      </w:r>
      <w:proofErr w:type="spellEnd"/>
      <w:r>
        <w:rPr>
          <w:b/>
          <w:color w:val="000000"/>
        </w:rPr>
        <w:t>)</w:t>
      </w:r>
    </w:p>
    <w:p w:rsidR="00C21C41" w:rsidRPr="00C21C41" w:rsidRDefault="00C21C41" w:rsidP="00C21C41">
      <w:pPr>
        <w:pStyle w:val="ListParagraph"/>
        <w:spacing w:before="120" w:after="120" w:line="320" w:lineRule="exact"/>
        <w:ind w:hanging="90"/>
        <w:contextualSpacing w:val="0"/>
        <w:rPr>
          <w:rFonts w:ascii="Times New Roman" w:hAnsi="Times New Roman"/>
          <w:sz w:val="24"/>
          <w:szCs w:val="24"/>
        </w:rPr>
      </w:pPr>
      <w:proofErr w:type="spellStart"/>
      <w:r w:rsidRPr="00C21C41">
        <w:rPr>
          <w:rFonts w:ascii="Times New Roman" w:hAnsi="Times New Roman"/>
          <w:sz w:val="24"/>
          <w:szCs w:val="24"/>
        </w:rPr>
        <w:t>Căn</w:t>
      </w:r>
      <w:proofErr w:type="spellEnd"/>
      <w:r w:rsidRPr="00C21C4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21C41">
        <w:rPr>
          <w:rFonts w:ascii="Times New Roman" w:hAnsi="Times New Roman"/>
          <w:sz w:val="24"/>
          <w:szCs w:val="24"/>
        </w:rPr>
        <w:t>cứ</w:t>
      </w:r>
      <w:proofErr w:type="spellEnd"/>
      <w:r w:rsidRPr="00C21C4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21C41">
        <w:rPr>
          <w:rFonts w:ascii="Times New Roman" w:hAnsi="Times New Roman"/>
          <w:sz w:val="24"/>
          <w:szCs w:val="24"/>
        </w:rPr>
        <w:t>vào</w:t>
      </w:r>
      <w:proofErr w:type="spellEnd"/>
      <w:r w:rsidRPr="00C21C4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21C41">
        <w:rPr>
          <w:rFonts w:ascii="Times New Roman" w:hAnsi="Times New Roman"/>
          <w:sz w:val="24"/>
          <w:szCs w:val="24"/>
        </w:rPr>
        <w:t>các</w:t>
      </w:r>
      <w:proofErr w:type="spellEnd"/>
      <w:r w:rsidRPr="00C21C4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21C41">
        <w:rPr>
          <w:rFonts w:ascii="Times New Roman" w:hAnsi="Times New Roman"/>
          <w:sz w:val="24"/>
          <w:szCs w:val="24"/>
        </w:rPr>
        <w:t>yếu</w:t>
      </w:r>
      <w:proofErr w:type="spellEnd"/>
      <w:r w:rsidRPr="00C21C4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21C41">
        <w:rPr>
          <w:rFonts w:ascii="Times New Roman" w:hAnsi="Times New Roman"/>
          <w:sz w:val="24"/>
          <w:szCs w:val="24"/>
        </w:rPr>
        <w:t>tố</w:t>
      </w:r>
      <w:proofErr w:type="spellEnd"/>
      <w:r w:rsidRPr="00C21C41">
        <w:rPr>
          <w:rFonts w:ascii="Times New Roman" w:hAnsi="Times New Roman"/>
          <w:sz w:val="24"/>
          <w:szCs w:val="24"/>
        </w:rPr>
        <w:t>:</w:t>
      </w:r>
    </w:p>
    <w:p w:rsidR="00C21C41" w:rsidRDefault="00C21C41" w:rsidP="00C21C41">
      <w:pPr>
        <w:pStyle w:val="ListParagraph"/>
        <w:numPr>
          <w:ilvl w:val="0"/>
          <w:numId w:val="4"/>
        </w:numPr>
        <w:spacing w:before="120" w:after="120" w:line="320" w:lineRule="exact"/>
        <w:ind w:left="720" w:hanging="720"/>
        <w:contextualSpacing w:val="0"/>
        <w:rPr>
          <w:rFonts w:ascii="Times New Roman" w:hAnsi="Times New Roman"/>
          <w:sz w:val="24"/>
          <w:szCs w:val="24"/>
        </w:rPr>
      </w:pPr>
      <w:proofErr w:type="spellStart"/>
      <w:r w:rsidRPr="00C21C41">
        <w:rPr>
          <w:rFonts w:ascii="Times New Roman" w:hAnsi="Times New Roman"/>
          <w:sz w:val="24"/>
          <w:szCs w:val="24"/>
        </w:rPr>
        <w:t>Phòng</w:t>
      </w:r>
      <w:proofErr w:type="spellEnd"/>
      <w:r w:rsidRPr="00C21C4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21C41">
        <w:rPr>
          <w:rFonts w:ascii="Times New Roman" w:hAnsi="Times New Roman"/>
          <w:sz w:val="24"/>
          <w:szCs w:val="24"/>
        </w:rPr>
        <w:t>Tư</w:t>
      </w:r>
      <w:proofErr w:type="spellEnd"/>
      <w:r w:rsidRPr="00C21C4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21C41">
        <w:rPr>
          <w:rFonts w:ascii="Times New Roman" w:hAnsi="Times New Roman"/>
          <w:sz w:val="24"/>
          <w:szCs w:val="24"/>
        </w:rPr>
        <w:t>vấn</w:t>
      </w:r>
      <w:proofErr w:type="spellEnd"/>
      <w:r w:rsidRPr="00C21C4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21C41">
        <w:rPr>
          <w:rFonts w:ascii="Times New Roman" w:hAnsi="Times New Roman"/>
          <w:sz w:val="24"/>
          <w:szCs w:val="24"/>
        </w:rPr>
        <w:t>có</w:t>
      </w:r>
      <w:proofErr w:type="spellEnd"/>
      <w:r w:rsidRPr="00C21C4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21C41">
        <w:rPr>
          <w:rFonts w:ascii="Times New Roman" w:hAnsi="Times New Roman"/>
          <w:sz w:val="24"/>
          <w:szCs w:val="24"/>
        </w:rPr>
        <w:t>nhiều</w:t>
      </w:r>
      <w:proofErr w:type="spellEnd"/>
      <w:r w:rsidRPr="00C21C4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21C41">
        <w:rPr>
          <w:rFonts w:ascii="Times New Roman" w:hAnsi="Times New Roman"/>
          <w:sz w:val="24"/>
          <w:szCs w:val="24"/>
        </w:rPr>
        <w:t>kinh</w:t>
      </w:r>
      <w:proofErr w:type="spellEnd"/>
      <w:r w:rsidRPr="00C21C4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21C41">
        <w:rPr>
          <w:rFonts w:ascii="Times New Roman" w:hAnsi="Times New Roman"/>
          <w:sz w:val="24"/>
          <w:szCs w:val="24"/>
        </w:rPr>
        <w:t>nghiệm</w:t>
      </w:r>
      <w:proofErr w:type="spellEnd"/>
      <w:r w:rsidRPr="00C21C4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21C41">
        <w:rPr>
          <w:rFonts w:ascii="Times New Roman" w:hAnsi="Times New Roman"/>
          <w:sz w:val="24"/>
          <w:szCs w:val="24"/>
        </w:rPr>
        <w:t>trong</w:t>
      </w:r>
      <w:proofErr w:type="spellEnd"/>
      <w:r w:rsidRPr="00C21C4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21C41">
        <w:rPr>
          <w:rFonts w:ascii="Times New Roman" w:hAnsi="Times New Roman"/>
          <w:sz w:val="24"/>
          <w:szCs w:val="24"/>
        </w:rPr>
        <w:t>việc</w:t>
      </w:r>
      <w:proofErr w:type="spellEnd"/>
      <w:r w:rsidRPr="00C21C4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21C41">
        <w:rPr>
          <w:rFonts w:ascii="Times New Roman" w:hAnsi="Times New Roman"/>
          <w:sz w:val="24"/>
          <w:szCs w:val="24"/>
        </w:rPr>
        <w:t>tư</w:t>
      </w:r>
      <w:proofErr w:type="spellEnd"/>
      <w:r w:rsidRPr="00C21C4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21C41">
        <w:rPr>
          <w:rFonts w:ascii="Times New Roman" w:hAnsi="Times New Roman"/>
          <w:sz w:val="24"/>
          <w:szCs w:val="24"/>
        </w:rPr>
        <w:t>vấn</w:t>
      </w:r>
      <w:proofErr w:type="spellEnd"/>
      <w:r w:rsidRPr="00C21C4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21C41">
        <w:rPr>
          <w:rFonts w:ascii="Times New Roman" w:hAnsi="Times New Roman"/>
          <w:sz w:val="24"/>
          <w:szCs w:val="24"/>
        </w:rPr>
        <w:t>chào</w:t>
      </w:r>
      <w:proofErr w:type="spellEnd"/>
      <w:r w:rsidRPr="00C21C4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21C41">
        <w:rPr>
          <w:rFonts w:ascii="Times New Roman" w:hAnsi="Times New Roman"/>
          <w:sz w:val="24"/>
          <w:szCs w:val="24"/>
        </w:rPr>
        <w:t>bán</w:t>
      </w:r>
      <w:proofErr w:type="spellEnd"/>
      <w:r w:rsidRPr="00C21C4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661D8">
        <w:rPr>
          <w:rFonts w:ascii="Times New Roman" w:hAnsi="Times New Roman"/>
          <w:sz w:val="24"/>
          <w:szCs w:val="24"/>
        </w:rPr>
        <w:t>chứng</w:t>
      </w:r>
      <w:proofErr w:type="spellEnd"/>
      <w:r w:rsidR="004661D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661D8">
        <w:rPr>
          <w:rFonts w:ascii="Times New Roman" w:hAnsi="Times New Roman"/>
          <w:sz w:val="24"/>
          <w:szCs w:val="24"/>
        </w:rPr>
        <w:t>khoán</w:t>
      </w:r>
      <w:proofErr w:type="spellEnd"/>
      <w:r w:rsidR="004661D8">
        <w:rPr>
          <w:rFonts w:ascii="Times New Roman" w:hAnsi="Times New Roman"/>
          <w:sz w:val="24"/>
          <w:szCs w:val="24"/>
        </w:rPr>
        <w:t>;</w:t>
      </w:r>
    </w:p>
    <w:p w:rsidR="004661D8" w:rsidRPr="00C21C41" w:rsidRDefault="004661D8" w:rsidP="00C21C41">
      <w:pPr>
        <w:pStyle w:val="ListParagraph"/>
        <w:numPr>
          <w:ilvl w:val="0"/>
          <w:numId w:val="4"/>
        </w:numPr>
        <w:spacing w:before="120" w:after="120" w:line="320" w:lineRule="exact"/>
        <w:ind w:left="720" w:hanging="720"/>
        <w:contextualSpacing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…………..</w:t>
      </w:r>
    </w:p>
    <w:p w:rsidR="00C21C41" w:rsidRDefault="00C21C41" w:rsidP="00C21C41">
      <w:pPr>
        <w:spacing w:before="120" w:after="120" w:line="276" w:lineRule="auto"/>
        <w:ind w:left="630"/>
        <w:rPr>
          <w:b/>
          <w:color w:val="000000"/>
        </w:rPr>
      </w:pPr>
      <w:r w:rsidRPr="00FB0E93">
        <w:t xml:space="preserve">=&gt; </w:t>
      </w:r>
      <w:proofErr w:type="spellStart"/>
      <w:r w:rsidRPr="00FB0E93">
        <w:t>Dựa</w:t>
      </w:r>
      <w:proofErr w:type="spellEnd"/>
      <w:r w:rsidRPr="00FB0E93">
        <w:t xml:space="preserve"> </w:t>
      </w:r>
      <w:proofErr w:type="spellStart"/>
      <w:r w:rsidRPr="00FB0E93">
        <w:t>trên</w:t>
      </w:r>
      <w:proofErr w:type="spellEnd"/>
      <w:r w:rsidRPr="00FB0E93">
        <w:t xml:space="preserve"> </w:t>
      </w:r>
      <w:proofErr w:type="spellStart"/>
      <w:r w:rsidRPr="00FB0E93">
        <w:t>các</w:t>
      </w:r>
      <w:proofErr w:type="spellEnd"/>
      <w:r w:rsidRPr="00FB0E93">
        <w:t xml:space="preserve"> </w:t>
      </w:r>
      <w:proofErr w:type="spellStart"/>
      <w:r w:rsidRPr="00FB0E93">
        <w:t>cơ</w:t>
      </w:r>
      <w:proofErr w:type="spellEnd"/>
      <w:r w:rsidRPr="00FB0E93">
        <w:t xml:space="preserve"> </w:t>
      </w:r>
      <w:proofErr w:type="spellStart"/>
      <w:r w:rsidRPr="00FB0E93">
        <w:t>sở</w:t>
      </w:r>
      <w:proofErr w:type="spellEnd"/>
      <w:r w:rsidRPr="00FB0E93">
        <w:t xml:space="preserve"> </w:t>
      </w:r>
      <w:proofErr w:type="spellStart"/>
      <w:r w:rsidRPr="00FB0E93">
        <w:t>trên</w:t>
      </w:r>
      <w:proofErr w:type="spellEnd"/>
      <w:r w:rsidRPr="00FB0E93">
        <w:t xml:space="preserve">, </w:t>
      </w:r>
      <w:proofErr w:type="spellStart"/>
      <w:r w:rsidRPr="00FB0E93">
        <w:t>Phòng</w:t>
      </w:r>
      <w:proofErr w:type="spellEnd"/>
      <w:r w:rsidRPr="00FB0E93">
        <w:t xml:space="preserve"> </w:t>
      </w:r>
      <w:proofErr w:type="spellStart"/>
      <w:r w:rsidRPr="00FB0E93">
        <w:t>đánh</w:t>
      </w:r>
      <w:proofErr w:type="spellEnd"/>
      <w:r w:rsidRPr="00FB0E93">
        <w:t xml:space="preserve"> </w:t>
      </w:r>
      <w:proofErr w:type="spellStart"/>
      <w:r w:rsidRPr="00FB0E93">
        <w:t>giá</w:t>
      </w:r>
      <w:proofErr w:type="spellEnd"/>
      <w:r w:rsidRPr="00FB0E93">
        <w:t xml:space="preserve"> </w:t>
      </w:r>
      <w:proofErr w:type="spellStart"/>
      <w:r w:rsidRPr="00FB0E93">
        <w:t>việc</w:t>
      </w:r>
      <w:proofErr w:type="spellEnd"/>
      <w:r w:rsidRPr="00FB0E93">
        <w:t xml:space="preserve"> </w:t>
      </w:r>
      <w:proofErr w:type="spellStart"/>
      <w:r w:rsidRPr="00FB0E93">
        <w:t>triển</w:t>
      </w:r>
      <w:proofErr w:type="spellEnd"/>
      <w:r w:rsidRPr="00FB0E93">
        <w:t xml:space="preserve"> </w:t>
      </w:r>
      <w:proofErr w:type="spellStart"/>
      <w:r w:rsidRPr="00FB0E93">
        <w:t>khai</w:t>
      </w:r>
      <w:proofErr w:type="spellEnd"/>
      <w:r w:rsidRPr="00FB0E93">
        <w:t xml:space="preserve"> </w:t>
      </w:r>
      <w:proofErr w:type="spellStart"/>
      <w:r w:rsidRPr="00FB0E93">
        <w:t>dịch</w:t>
      </w:r>
      <w:proofErr w:type="spellEnd"/>
      <w:r w:rsidRPr="00FB0E93">
        <w:t xml:space="preserve"> </w:t>
      </w:r>
      <w:proofErr w:type="spellStart"/>
      <w:r w:rsidRPr="00FB0E93">
        <w:t>vụ</w:t>
      </w:r>
      <w:proofErr w:type="spellEnd"/>
      <w:r w:rsidRPr="00FB0E93">
        <w:t xml:space="preserve"> </w:t>
      </w:r>
      <w:proofErr w:type="spellStart"/>
      <w:r w:rsidRPr="00FB0E93">
        <w:t>tư</w:t>
      </w:r>
      <w:proofErr w:type="spellEnd"/>
      <w:r w:rsidRPr="00FB0E93">
        <w:t xml:space="preserve"> </w:t>
      </w:r>
      <w:proofErr w:type="spellStart"/>
      <w:r w:rsidRPr="00FB0E93">
        <w:t>vấn</w:t>
      </w:r>
      <w:proofErr w:type="spellEnd"/>
      <w:r w:rsidRPr="00FB0E93">
        <w:t xml:space="preserve"> </w:t>
      </w:r>
      <w:proofErr w:type="spellStart"/>
      <w:r w:rsidRPr="00FB0E93">
        <w:t>chào</w:t>
      </w:r>
      <w:proofErr w:type="spellEnd"/>
      <w:r w:rsidRPr="00FB0E93">
        <w:t xml:space="preserve"> </w:t>
      </w:r>
      <w:proofErr w:type="spellStart"/>
      <w:r w:rsidRPr="00FB0E93">
        <w:t>bán</w:t>
      </w:r>
      <w:proofErr w:type="spellEnd"/>
      <w:r w:rsidRPr="00FB0E93">
        <w:t xml:space="preserve"> </w:t>
      </w:r>
      <w:proofErr w:type="spellStart"/>
      <w:r w:rsidR="004661D8">
        <w:t>riêng</w:t>
      </w:r>
      <w:proofErr w:type="spellEnd"/>
      <w:r w:rsidR="004661D8">
        <w:t xml:space="preserve"> </w:t>
      </w:r>
      <w:proofErr w:type="spellStart"/>
      <w:r w:rsidR="004661D8">
        <w:t>lẻ</w:t>
      </w:r>
      <w:proofErr w:type="spellEnd"/>
      <w:r w:rsidR="004661D8">
        <w:t xml:space="preserve"> </w:t>
      </w:r>
      <w:proofErr w:type="spellStart"/>
      <w:r w:rsidRPr="00FB0E93">
        <w:t>cổ</w:t>
      </w:r>
      <w:proofErr w:type="spellEnd"/>
      <w:r w:rsidRPr="00FB0E93">
        <w:t xml:space="preserve"> </w:t>
      </w:r>
      <w:proofErr w:type="spellStart"/>
      <w:r w:rsidRPr="00FB0E93">
        <w:t>phiếu</w:t>
      </w:r>
      <w:proofErr w:type="spellEnd"/>
      <w:r w:rsidRPr="00FB0E93">
        <w:t xml:space="preserve"> </w:t>
      </w:r>
      <w:proofErr w:type="spellStart"/>
      <w:r w:rsidRPr="00FB0E93">
        <w:t>cho</w:t>
      </w:r>
      <w:proofErr w:type="spellEnd"/>
      <w:r w:rsidRPr="00FB0E93"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ty</w:t>
      </w:r>
      <w:proofErr w:type="spellEnd"/>
      <w:r>
        <w:t>…….</w:t>
      </w:r>
      <w:r w:rsidRPr="00FB0E93">
        <w:t xml:space="preserve"> </w:t>
      </w:r>
      <w:proofErr w:type="spellStart"/>
      <w:r w:rsidRPr="00FB0E93">
        <w:t>là</w:t>
      </w:r>
      <w:proofErr w:type="spellEnd"/>
      <w:r w:rsidRPr="00FB0E93">
        <w:t xml:space="preserve"> </w:t>
      </w:r>
      <w:proofErr w:type="spellStart"/>
      <w:r w:rsidRPr="00FB0E93">
        <w:t>phù</w:t>
      </w:r>
      <w:proofErr w:type="spellEnd"/>
      <w:r w:rsidRPr="00FB0E93">
        <w:t xml:space="preserve"> </w:t>
      </w:r>
      <w:proofErr w:type="spellStart"/>
      <w:r w:rsidRPr="00FB0E93">
        <w:t>hợp</w:t>
      </w:r>
      <w:proofErr w:type="spellEnd"/>
      <w:r w:rsidRPr="00FB0E93">
        <w:t xml:space="preserve"> </w:t>
      </w:r>
      <w:proofErr w:type="spellStart"/>
      <w:r w:rsidRPr="00FB0E93">
        <w:t>với</w:t>
      </w:r>
      <w:proofErr w:type="spellEnd"/>
      <w:r w:rsidRPr="00FB0E93">
        <w:t xml:space="preserve"> </w:t>
      </w:r>
      <w:proofErr w:type="spellStart"/>
      <w:r w:rsidRPr="00FB0E93">
        <w:t>quy</w:t>
      </w:r>
      <w:proofErr w:type="spellEnd"/>
      <w:r w:rsidRPr="00FB0E93">
        <w:t xml:space="preserve"> </w:t>
      </w:r>
      <w:proofErr w:type="spellStart"/>
      <w:r w:rsidRPr="00FB0E93">
        <w:t>định</w:t>
      </w:r>
      <w:proofErr w:type="spellEnd"/>
      <w:r w:rsidRPr="00FB0E93">
        <w:t xml:space="preserve"> </w:t>
      </w:r>
      <w:proofErr w:type="spellStart"/>
      <w:r w:rsidRPr="00FB0E93">
        <w:t>pháp</w:t>
      </w:r>
      <w:proofErr w:type="spellEnd"/>
      <w:r w:rsidRPr="00FB0E93">
        <w:t xml:space="preserve"> </w:t>
      </w:r>
      <w:proofErr w:type="spellStart"/>
      <w:r w:rsidRPr="00FB0E93">
        <w:t>luật</w:t>
      </w:r>
      <w:proofErr w:type="spellEnd"/>
      <w:r w:rsidRPr="00FB0E93">
        <w:t>.</w:t>
      </w:r>
    </w:p>
    <w:p w:rsidR="004966F6" w:rsidRDefault="004966F6" w:rsidP="00DA26A6">
      <w:pPr>
        <w:numPr>
          <w:ilvl w:val="0"/>
          <w:numId w:val="1"/>
        </w:numPr>
        <w:spacing w:before="120" w:after="120" w:line="276" w:lineRule="auto"/>
        <w:ind w:left="630" w:hanging="630"/>
        <w:rPr>
          <w:b/>
          <w:color w:val="000000"/>
        </w:rPr>
      </w:pPr>
      <w:proofErr w:type="spellStart"/>
      <w:r>
        <w:rPr>
          <w:b/>
          <w:color w:val="000000"/>
        </w:rPr>
        <w:t>Mức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phí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dịch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vụ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dự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kiến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và</w:t>
      </w:r>
      <w:proofErr w:type="spellEnd"/>
      <w:r>
        <w:rPr>
          <w:b/>
          <w:color w:val="000000"/>
        </w:rPr>
        <w:t xml:space="preserve"> chi </w:t>
      </w:r>
      <w:proofErr w:type="spellStart"/>
      <w:r>
        <w:rPr>
          <w:b/>
          <w:color w:val="000000"/>
        </w:rPr>
        <w:t>phí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bên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thứ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ba</w:t>
      </w:r>
      <w:proofErr w:type="spellEnd"/>
      <w:r>
        <w:rPr>
          <w:b/>
          <w:color w:val="000000"/>
        </w:rPr>
        <w:t xml:space="preserve"> (</w:t>
      </w:r>
      <w:proofErr w:type="spellStart"/>
      <w:r>
        <w:rPr>
          <w:b/>
          <w:color w:val="000000"/>
        </w:rPr>
        <w:t>nếu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có</w:t>
      </w:r>
      <w:proofErr w:type="spellEnd"/>
      <w:r>
        <w:rPr>
          <w:b/>
          <w:color w:val="000000"/>
        </w:rPr>
        <w:t>)</w:t>
      </w:r>
    </w:p>
    <w:p w:rsidR="00746C2A" w:rsidRDefault="00746C2A" w:rsidP="00746C2A">
      <w:pPr>
        <w:spacing w:before="120" w:after="120" w:line="276" w:lineRule="auto"/>
        <w:ind w:left="630"/>
        <w:rPr>
          <w:color w:val="000000"/>
        </w:rPr>
      </w:pPr>
      <w:r w:rsidRPr="00746C2A">
        <w:rPr>
          <w:color w:val="000000"/>
        </w:rPr>
        <w:t>(</w:t>
      </w:r>
      <w:proofErr w:type="spellStart"/>
      <w:proofErr w:type="gramStart"/>
      <w:r w:rsidRPr="00746C2A">
        <w:rPr>
          <w:color w:val="000000"/>
        </w:rPr>
        <w:t>có</w:t>
      </w:r>
      <w:proofErr w:type="spellEnd"/>
      <w:proofErr w:type="gramEnd"/>
      <w:r w:rsidRPr="00746C2A">
        <w:rPr>
          <w:color w:val="000000"/>
        </w:rPr>
        <w:t xml:space="preserve"> </w:t>
      </w:r>
      <w:proofErr w:type="spellStart"/>
      <w:r w:rsidRPr="00746C2A">
        <w:rPr>
          <w:color w:val="000000"/>
        </w:rPr>
        <w:t>cơ</w:t>
      </w:r>
      <w:proofErr w:type="spellEnd"/>
      <w:r w:rsidRPr="00746C2A">
        <w:rPr>
          <w:color w:val="000000"/>
        </w:rPr>
        <w:t xml:space="preserve"> </w:t>
      </w:r>
      <w:proofErr w:type="spellStart"/>
      <w:r w:rsidRPr="00746C2A">
        <w:rPr>
          <w:color w:val="000000"/>
        </w:rPr>
        <w:t>sở</w:t>
      </w:r>
      <w:proofErr w:type="spellEnd"/>
      <w:r w:rsidRPr="00746C2A">
        <w:rPr>
          <w:color w:val="000000"/>
        </w:rPr>
        <w:t xml:space="preserve"> </w:t>
      </w:r>
      <w:proofErr w:type="spellStart"/>
      <w:r w:rsidRPr="00746C2A">
        <w:rPr>
          <w:color w:val="000000"/>
        </w:rPr>
        <w:t>đưa</w:t>
      </w:r>
      <w:proofErr w:type="spellEnd"/>
      <w:r w:rsidRPr="00746C2A">
        <w:rPr>
          <w:color w:val="000000"/>
        </w:rPr>
        <w:t xml:space="preserve"> </w:t>
      </w:r>
      <w:proofErr w:type="spellStart"/>
      <w:r w:rsidRPr="00746C2A">
        <w:rPr>
          <w:color w:val="000000"/>
        </w:rPr>
        <w:t>ra</w:t>
      </w:r>
      <w:proofErr w:type="spellEnd"/>
      <w:r w:rsidRPr="00746C2A">
        <w:rPr>
          <w:color w:val="000000"/>
        </w:rPr>
        <w:t xml:space="preserve"> </w:t>
      </w:r>
      <w:proofErr w:type="spellStart"/>
      <w:r w:rsidRPr="00746C2A">
        <w:rPr>
          <w:color w:val="000000"/>
        </w:rPr>
        <w:t>mức</w:t>
      </w:r>
      <w:proofErr w:type="spellEnd"/>
      <w:r w:rsidRPr="00746C2A">
        <w:rPr>
          <w:color w:val="000000"/>
        </w:rPr>
        <w:t xml:space="preserve"> </w:t>
      </w:r>
      <w:proofErr w:type="spellStart"/>
      <w:r w:rsidRPr="00746C2A">
        <w:rPr>
          <w:color w:val="000000"/>
        </w:rPr>
        <w:t>phí</w:t>
      </w:r>
      <w:proofErr w:type="spellEnd"/>
      <w:r w:rsidRPr="00746C2A">
        <w:rPr>
          <w:color w:val="000000"/>
        </w:rPr>
        <w:t xml:space="preserve">: </w:t>
      </w:r>
      <w:proofErr w:type="spellStart"/>
      <w:r w:rsidRPr="00746C2A">
        <w:rPr>
          <w:color w:val="000000"/>
        </w:rPr>
        <w:t>dựa</w:t>
      </w:r>
      <w:proofErr w:type="spellEnd"/>
      <w:r w:rsidRPr="00746C2A">
        <w:rPr>
          <w:color w:val="000000"/>
        </w:rPr>
        <w:t xml:space="preserve"> </w:t>
      </w:r>
      <w:proofErr w:type="spellStart"/>
      <w:r w:rsidRPr="00746C2A">
        <w:rPr>
          <w:color w:val="000000"/>
        </w:rPr>
        <w:t>trên</w:t>
      </w:r>
      <w:proofErr w:type="spellEnd"/>
      <w:r w:rsidRPr="00746C2A">
        <w:rPr>
          <w:color w:val="000000"/>
        </w:rPr>
        <w:t xml:space="preserve"> </w:t>
      </w:r>
      <w:proofErr w:type="spellStart"/>
      <w:r w:rsidRPr="00746C2A">
        <w:rPr>
          <w:color w:val="000000"/>
        </w:rPr>
        <w:t>các</w:t>
      </w:r>
      <w:proofErr w:type="spellEnd"/>
      <w:r w:rsidRPr="00746C2A">
        <w:rPr>
          <w:color w:val="000000"/>
        </w:rPr>
        <w:t xml:space="preserve"> </w:t>
      </w:r>
      <w:proofErr w:type="spellStart"/>
      <w:r w:rsidRPr="00746C2A">
        <w:rPr>
          <w:color w:val="000000"/>
        </w:rPr>
        <w:t>mức</w:t>
      </w:r>
      <w:proofErr w:type="spellEnd"/>
      <w:r w:rsidRPr="00746C2A">
        <w:rPr>
          <w:color w:val="000000"/>
        </w:rPr>
        <w:t xml:space="preserve"> </w:t>
      </w:r>
      <w:proofErr w:type="spellStart"/>
      <w:r w:rsidRPr="00746C2A">
        <w:rPr>
          <w:color w:val="000000"/>
        </w:rPr>
        <w:t>phí</w:t>
      </w:r>
      <w:proofErr w:type="spellEnd"/>
      <w:r w:rsidRPr="00746C2A">
        <w:rPr>
          <w:color w:val="000000"/>
        </w:rPr>
        <w:t xml:space="preserve"> </w:t>
      </w:r>
      <w:proofErr w:type="spellStart"/>
      <w:r w:rsidRPr="00746C2A">
        <w:rPr>
          <w:color w:val="000000"/>
        </w:rPr>
        <w:t>đã</w:t>
      </w:r>
      <w:proofErr w:type="spellEnd"/>
      <w:r w:rsidRPr="00746C2A">
        <w:rPr>
          <w:color w:val="000000"/>
        </w:rPr>
        <w:t xml:space="preserve"> </w:t>
      </w:r>
      <w:proofErr w:type="spellStart"/>
      <w:r w:rsidRPr="00746C2A">
        <w:rPr>
          <w:color w:val="000000"/>
        </w:rPr>
        <w:t>làm</w:t>
      </w:r>
      <w:proofErr w:type="spellEnd"/>
      <w:r w:rsidRPr="00746C2A">
        <w:rPr>
          <w:color w:val="000000"/>
        </w:rPr>
        <w:t xml:space="preserve"> </w:t>
      </w:r>
      <w:proofErr w:type="spellStart"/>
      <w:r w:rsidRPr="00746C2A">
        <w:rPr>
          <w:color w:val="000000"/>
        </w:rPr>
        <w:t>hoặc</w:t>
      </w:r>
      <w:proofErr w:type="spellEnd"/>
      <w:r w:rsidRPr="00746C2A">
        <w:rPr>
          <w:color w:val="000000"/>
        </w:rPr>
        <w:t xml:space="preserve"> </w:t>
      </w:r>
      <w:proofErr w:type="spellStart"/>
      <w:r w:rsidRPr="00746C2A">
        <w:rPr>
          <w:color w:val="000000"/>
        </w:rPr>
        <w:t>có</w:t>
      </w:r>
      <w:proofErr w:type="spellEnd"/>
      <w:r w:rsidRPr="00746C2A">
        <w:rPr>
          <w:color w:val="000000"/>
        </w:rPr>
        <w:t xml:space="preserve"> </w:t>
      </w:r>
      <w:proofErr w:type="spellStart"/>
      <w:r w:rsidRPr="00746C2A">
        <w:rPr>
          <w:color w:val="000000"/>
        </w:rPr>
        <w:t>những</w:t>
      </w:r>
      <w:proofErr w:type="spellEnd"/>
      <w:r w:rsidRPr="00746C2A">
        <w:rPr>
          <w:color w:val="000000"/>
        </w:rPr>
        <w:t xml:space="preserve"> </w:t>
      </w:r>
      <w:proofErr w:type="spellStart"/>
      <w:r w:rsidRPr="00746C2A">
        <w:rPr>
          <w:color w:val="000000"/>
        </w:rPr>
        <w:t>thay</w:t>
      </w:r>
      <w:proofErr w:type="spellEnd"/>
      <w:r w:rsidRPr="00746C2A">
        <w:rPr>
          <w:color w:val="000000"/>
        </w:rPr>
        <w:t xml:space="preserve"> </w:t>
      </w:r>
      <w:proofErr w:type="spellStart"/>
      <w:r w:rsidRPr="00746C2A">
        <w:rPr>
          <w:color w:val="000000"/>
        </w:rPr>
        <w:t>đổi</w:t>
      </w:r>
      <w:proofErr w:type="spellEnd"/>
      <w:r w:rsidRPr="00746C2A">
        <w:rPr>
          <w:color w:val="000000"/>
        </w:rPr>
        <w:t xml:space="preserve"> </w:t>
      </w:r>
      <w:proofErr w:type="spellStart"/>
      <w:r w:rsidRPr="00746C2A">
        <w:rPr>
          <w:color w:val="000000"/>
        </w:rPr>
        <w:t>làm</w:t>
      </w:r>
      <w:proofErr w:type="spellEnd"/>
      <w:r w:rsidRPr="00746C2A">
        <w:rPr>
          <w:color w:val="000000"/>
        </w:rPr>
        <w:t xml:space="preserve"> </w:t>
      </w:r>
      <w:proofErr w:type="spellStart"/>
      <w:r w:rsidRPr="00746C2A">
        <w:rPr>
          <w:color w:val="000000"/>
        </w:rPr>
        <w:t>cho</w:t>
      </w:r>
      <w:proofErr w:type="spellEnd"/>
      <w:r w:rsidRPr="00746C2A">
        <w:rPr>
          <w:color w:val="000000"/>
        </w:rPr>
        <w:t xml:space="preserve"> </w:t>
      </w:r>
      <w:proofErr w:type="spellStart"/>
      <w:r w:rsidRPr="00746C2A">
        <w:rPr>
          <w:color w:val="000000"/>
        </w:rPr>
        <w:t>mức</w:t>
      </w:r>
      <w:proofErr w:type="spellEnd"/>
      <w:r w:rsidRPr="00746C2A">
        <w:rPr>
          <w:color w:val="000000"/>
        </w:rPr>
        <w:t xml:space="preserve"> </w:t>
      </w:r>
      <w:proofErr w:type="spellStart"/>
      <w:r w:rsidRPr="00746C2A">
        <w:rPr>
          <w:color w:val="000000"/>
        </w:rPr>
        <w:t>phí</w:t>
      </w:r>
      <w:proofErr w:type="spellEnd"/>
      <w:r w:rsidRPr="00746C2A">
        <w:rPr>
          <w:color w:val="000000"/>
        </w:rPr>
        <w:t xml:space="preserve"> </w:t>
      </w:r>
      <w:proofErr w:type="spellStart"/>
      <w:r w:rsidRPr="00746C2A">
        <w:rPr>
          <w:color w:val="000000"/>
        </w:rPr>
        <w:t>tăng</w:t>
      </w:r>
      <w:proofErr w:type="spellEnd"/>
      <w:r w:rsidRPr="00746C2A">
        <w:rPr>
          <w:color w:val="000000"/>
        </w:rPr>
        <w:t>/</w:t>
      </w:r>
      <w:proofErr w:type="spellStart"/>
      <w:r w:rsidRPr="00746C2A">
        <w:rPr>
          <w:color w:val="000000"/>
        </w:rPr>
        <w:t>giảm</w:t>
      </w:r>
      <w:proofErr w:type="spellEnd"/>
      <w:r w:rsidRPr="00746C2A">
        <w:rPr>
          <w:color w:val="000000"/>
        </w:rPr>
        <w:t xml:space="preserve"> </w:t>
      </w:r>
      <w:proofErr w:type="spellStart"/>
      <w:r w:rsidRPr="00746C2A">
        <w:rPr>
          <w:color w:val="000000"/>
        </w:rPr>
        <w:t>tương</w:t>
      </w:r>
      <w:proofErr w:type="spellEnd"/>
      <w:r w:rsidRPr="00746C2A">
        <w:rPr>
          <w:color w:val="000000"/>
        </w:rPr>
        <w:t xml:space="preserve"> </w:t>
      </w:r>
      <w:proofErr w:type="spellStart"/>
      <w:r w:rsidRPr="00746C2A">
        <w:rPr>
          <w:color w:val="000000"/>
        </w:rPr>
        <w:t>ứng</w:t>
      </w:r>
      <w:proofErr w:type="spellEnd"/>
      <w:r w:rsidRPr="00746C2A">
        <w:rPr>
          <w:color w:val="000000"/>
        </w:rPr>
        <w:t>…)</w:t>
      </w:r>
    </w:p>
    <w:p w:rsidR="00C21C41" w:rsidRPr="00C21C41" w:rsidRDefault="00C21C41" w:rsidP="00C21C41">
      <w:pPr>
        <w:pStyle w:val="ListParagraph"/>
        <w:numPr>
          <w:ilvl w:val="0"/>
          <w:numId w:val="4"/>
        </w:numPr>
        <w:tabs>
          <w:tab w:val="left" w:pos="630"/>
        </w:tabs>
        <w:spacing w:before="120" w:after="120" w:line="320" w:lineRule="exact"/>
        <w:ind w:left="720" w:hanging="540"/>
        <w:contextualSpacing w:val="0"/>
        <w:rPr>
          <w:rFonts w:ascii="Times New Roman" w:hAnsi="Times New Roman"/>
          <w:sz w:val="24"/>
          <w:szCs w:val="24"/>
        </w:rPr>
      </w:pPr>
      <w:proofErr w:type="spellStart"/>
      <w:r w:rsidRPr="00C21C41">
        <w:rPr>
          <w:rFonts w:ascii="Times New Roman" w:hAnsi="Times New Roman"/>
          <w:sz w:val="24"/>
          <w:szCs w:val="24"/>
        </w:rPr>
        <w:t>Phí</w:t>
      </w:r>
      <w:proofErr w:type="spellEnd"/>
      <w:r w:rsidRPr="00C21C4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21C41">
        <w:rPr>
          <w:rFonts w:ascii="Times New Roman" w:hAnsi="Times New Roman"/>
          <w:sz w:val="24"/>
          <w:szCs w:val="24"/>
        </w:rPr>
        <w:t>dịch</w:t>
      </w:r>
      <w:proofErr w:type="spellEnd"/>
      <w:r w:rsidRPr="00C21C4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21C41">
        <w:rPr>
          <w:rFonts w:ascii="Times New Roman" w:hAnsi="Times New Roman"/>
          <w:sz w:val="24"/>
          <w:szCs w:val="24"/>
        </w:rPr>
        <w:t>vụ</w:t>
      </w:r>
      <w:proofErr w:type="spellEnd"/>
      <w:r w:rsidRPr="00C21C4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21C41">
        <w:rPr>
          <w:rFonts w:ascii="Times New Roman" w:hAnsi="Times New Roman"/>
          <w:sz w:val="24"/>
          <w:szCs w:val="24"/>
        </w:rPr>
        <w:t>được</w:t>
      </w:r>
      <w:proofErr w:type="spellEnd"/>
      <w:r w:rsidRPr="00C21C4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21C41">
        <w:rPr>
          <w:rFonts w:ascii="Times New Roman" w:hAnsi="Times New Roman"/>
          <w:sz w:val="24"/>
          <w:szCs w:val="24"/>
        </w:rPr>
        <w:t>xác</w:t>
      </w:r>
      <w:proofErr w:type="spellEnd"/>
      <w:r w:rsidRPr="00C21C4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21C41">
        <w:rPr>
          <w:rFonts w:ascii="Times New Roman" w:hAnsi="Times New Roman"/>
          <w:sz w:val="24"/>
          <w:szCs w:val="24"/>
        </w:rPr>
        <w:t>định</w:t>
      </w:r>
      <w:proofErr w:type="spellEnd"/>
      <w:r w:rsidRPr="00C21C4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21C41">
        <w:rPr>
          <w:rFonts w:ascii="Times New Roman" w:hAnsi="Times New Roman"/>
          <w:sz w:val="24"/>
          <w:szCs w:val="24"/>
        </w:rPr>
        <w:t>là</w:t>
      </w:r>
      <w:proofErr w:type="spellEnd"/>
      <w:r w:rsidRPr="00C21C4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……</w:t>
      </w:r>
      <w:r w:rsidRPr="00C21C41">
        <w:rPr>
          <w:rFonts w:ascii="Times New Roman" w:hAnsi="Times New Roman"/>
          <w:b/>
          <w:sz w:val="24"/>
          <w:szCs w:val="24"/>
        </w:rPr>
        <w:t xml:space="preserve"> VND </w:t>
      </w:r>
      <w:r w:rsidRPr="00C21C41">
        <w:rPr>
          <w:rFonts w:ascii="Times New Roman" w:hAnsi="Times New Roman"/>
          <w:i/>
          <w:sz w:val="24"/>
          <w:szCs w:val="24"/>
        </w:rPr>
        <w:t>(</w:t>
      </w:r>
      <w:proofErr w:type="spellStart"/>
      <w:r w:rsidRPr="00C21C41">
        <w:rPr>
          <w:rFonts w:ascii="Times New Roman" w:hAnsi="Times New Roman"/>
          <w:i/>
          <w:sz w:val="24"/>
          <w:szCs w:val="24"/>
        </w:rPr>
        <w:t>bằng</w:t>
      </w:r>
      <w:proofErr w:type="spellEnd"/>
      <w:r w:rsidRPr="00C21C41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C21C41">
        <w:rPr>
          <w:rFonts w:ascii="Times New Roman" w:hAnsi="Times New Roman"/>
          <w:i/>
          <w:sz w:val="24"/>
          <w:szCs w:val="24"/>
        </w:rPr>
        <w:t>chữ</w:t>
      </w:r>
      <w:proofErr w:type="spellEnd"/>
      <w:r w:rsidRPr="00C21C41">
        <w:rPr>
          <w:rFonts w:ascii="Times New Roman" w:hAnsi="Times New Roman"/>
          <w:i/>
          <w:sz w:val="24"/>
          <w:szCs w:val="24"/>
        </w:rPr>
        <w:t xml:space="preserve">: </w:t>
      </w:r>
      <w:r>
        <w:rPr>
          <w:rFonts w:ascii="Times New Roman" w:hAnsi="Times New Roman"/>
          <w:i/>
          <w:sz w:val="24"/>
          <w:szCs w:val="24"/>
        </w:rPr>
        <w:t>………</w:t>
      </w:r>
      <w:r w:rsidRPr="00C21C41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C21C41">
        <w:rPr>
          <w:rFonts w:ascii="Times New Roman" w:hAnsi="Times New Roman"/>
          <w:i/>
          <w:sz w:val="24"/>
          <w:szCs w:val="24"/>
        </w:rPr>
        <w:t>đồng</w:t>
      </w:r>
      <w:proofErr w:type="spellEnd"/>
      <w:r w:rsidRPr="00C21C41">
        <w:rPr>
          <w:rFonts w:ascii="Times New Roman" w:hAnsi="Times New Roman"/>
          <w:i/>
          <w:sz w:val="24"/>
          <w:szCs w:val="24"/>
        </w:rPr>
        <w:t>).</w:t>
      </w:r>
    </w:p>
    <w:p w:rsidR="00C21C41" w:rsidRPr="00C21C41" w:rsidRDefault="00C21C41" w:rsidP="00C21C41">
      <w:pPr>
        <w:spacing w:before="120" w:after="120" w:line="276" w:lineRule="auto"/>
        <w:ind w:left="630"/>
        <w:jc w:val="both"/>
      </w:pPr>
      <w:proofErr w:type="spellStart"/>
      <w:r w:rsidRPr="00C21C41">
        <w:t>Các</w:t>
      </w:r>
      <w:proofErr w:type="spellEnd"/>
      <w:r w:rsidRPr="00C21C41">
        <w:t xml:space="preserve"> </w:t>
      </w:r>
      <w:proofErr w:type="spellStart"/>
      <w:r w:rsidRPr="00C21C41">
        <w:t>khoản</w:t>
      </w:r>
      <w:proofErr w:type="spellEnd"/>
      <w:r w:rsidRPr="00C21C41">
        <w:t xml:space="preserve"> </w:t>
      </w:r>
      <w:proofErr w:type="spellStart"/>
      <w:r w:rsidRPr="00C21C41">
        <w:t>phí</w:t>
      </w:r>
      <w:proofErr w:type="spellEnd"/>
      <w:r w:rsidRPr="00C21C41">
        <w:t xml:space="preserve"> </w:t>
      </w:r>
      <w:proofErr w:type="spellStart"/>
      <w:r w:rsidRPr="00C21C41">
        <w:t>dịch</w:t>
      </w:r>
      <w:proofErr w:type="spellEnd"/>
      <w:r w:rsidRPr="00C21C41">
        <w:t xml:space="preserve"> </w:t>
      </w:r>
      <w:proofErr w:type="spellStart"/>
      <w:r w:rsidRPr="00C21C41">
        <w:t>vụ</w:t>
      </w:r>
      <w:proofErr w:type="spellEnd"/>
      <w:r w:rsidRPr="00C21C41">
        <w:t xml:space="preserve"> </w:t>
      </w:r>
      <w:proofErr w:type="spellStart"/>
      <w:r w:rsidRPr="00C21C41">
        <w:t>trên</w:t>
      </w:r>
      <w:proofErr w:type="spellEnd"/>
      <w:r w:rsidRPr="00C21C41">
        <w:t xml:space="preserve"> </w:t>
      </w:r>
      <w:proofErr w:type="spellStart"/>
      <w:r w:rsidRPr="00C21C41">
        <w:t>theo</w:t>
      </w:r>
      <w:proofErr w:type="spellEnd"/>
      <w:r w:rsidRPr="00C21C41">
        <w:t xml:space="preserve"> </w:t>
      </w:r>
      <w:proofErr w:type="spellStart"/>
      <w:r w:rsidRPr="00C21C41">
        <w:t>đàm</w:t>
      </w:r>
      <w:proofErr w:type="spellEnd"/>
      <w:r w:rsidRPr="00C21C41">
        <w:t xml:space="preserve"> </w:t>
      </w:r>
      <w:proofErr w:type="spellStart"/>
      <w:r w:rsidRPr="00C21C41">
        <w:t>phán</w:t>
      </w:r>
      <w:proofErr w:type="spellEnd"/>
      <w:r w:rsidRPr="00C21C41">
        <w:t xml:space="preserve"> </w:t>
      </w:r>
      <w:proofErr w:type="spellStart"/>
      <w:r w:rsidRPr="00C21C41">
        <w:t>thống</w:t>
      </w:r>
      <w:proofErr w:type="spellEnd"/>
      <w:r w:rsidRPr="00C21C41">
        <w:t xml:space="preserve"> </w:t>
      </w:r>
      <w:proofErr w:type="spellStart"/>
      <w:r w:rsidRPr="00C21C41">
        <w:t>nhất</w:t>
      </w:r>
      <w:proofErr w:type="spellEnd"/>
      <w:r w:rsidRPr="00C21C41">
        <w:t xml:space="preserve"> </w:t>
      </w:r>
      <w:proofErr w:type="spellStart"/>
      <w:r w:rsidRPr="00C21C41">
        <w:t>với</w:t>
      </w:r>
      <w:proofErr w:type="spellEnd"/>
      <w:r w:rsidRPr="00C21C41">
        <w:t xml:space="preserve"> </w:t>
      </w:r>
      <w:proofErr w:type="spellStart"/>
      <w:r w:rsidRPr="00C21C41">
        <w:t>Khách</w:t>
      </w:r>
      <w:proofErr w:type="spellEnd"/>
      <w:r w:rsidRPr="00C21C41">
        <w:t xml:space="preserve"> </w:t>
      </w:r>
      <w:proofErr w:type="spellStart"/>
      <w:r w:rsidRPr="00C21C41">
        <w:t>hàng</w:t>
      </w:r>
      <w:proofErr w:type="spellEnd"/>
      <w:r w:rsidRPr="00C21C41">
        <w:t xml:space="preserve"> </w:t>
      </w:r>
      <w:proofErr w:type="spellStart"/>
      <w:r w:rsidRPr="00C21C41">
        <w:t>là</w:t>
      </w:r>
      <w:proofErr w:type="spellEnd"/>
      <w:r w:rsidRPr="00C21C41">
        <w:t xml:space="preserve"> </w:t>
      </w:r>
      <w:proofErr w:type="spellStart"/>
      <w:r w:rsidRPr="00C21C41">
        <w:t>chưa</w:t>
      </w:r>
      <w:proofErr w:type="spellEnd"/>
      <w:r w:rsidRPr="00C21C41">
        <w:t xml:space="preserve"> </w:t>
      </w:r>
      <w:proofErr w:type="spellStart"/>
      <w:r w:rsidRPr="00C21C41">
        <w:t>bao</w:t>
      </w:r>
      <w:proofErr w:type="spellEnd"/>
      <w:r w:rsidRPr="00C21C41">
        <w:t xml:space="preserve"> </w:t>
      </w:r>
      <w:proofErr w:type="spellStart"/>
      <w:r w:rsidRPr="00C21C41">
        <w:t>gồm</w:t>
      </w:r>
      <w:proofErr w:type="spellEnd"/>
      <w:r w:rsidRPr="00C21C41">
        <w:t xml:space="preserve"> </w:t>
      </w:r>
      <w:proofErr w:type="spellStart"/>
      <w:r w:rsidRPr="00C21C41">
        <w:t>thuế</w:t>
      </w:r>
      <w:proofErr w:type="spellEnd"/>
      <w:r w:rsidRPr="00C21C41">
        <w:t xml:space="preserve"> </w:t>
      </w:r>
      <w:proofErr w:type="spellStart"/>
      <w:r w:rsidRPr="00C21C41">
        <w:t>giá</w:t>
      </w:r>
      <w:proofErr w:type="spellEnd"/>
      <w:r w:rsidRPr="00C21C41">
        <w:t xml:space="preserve"> </w:t>
      </w:r>
      <w:proofErr w:type="spellStart"/>
      <w:r w:rsidRPr="00C21C41">
        <w:t>trị</w:t>
      </w:r>
      <w:proofErr w:type="spellEnd"/>
      <w:r w:rsidRPr="00C21C41">
        <w:t xml:space="preserve"> </w:t>
      </w:r>
      <w:proofErr w:type="spellStart"/>
      <w:r w:rsidRPr="00C21C41">
        <w:t>gia</w:t>
      </w:r>
      <w:proofErr w:type="spellEnd"/>
      <w:r w:rsidRPr="00C21C41">
        <w:t xml:space="preserve"> </w:t>
      </w:r>
      <w:proofErr w:type="spellStart"/>
      <w:r w:rsidRPr="00C21C41">
        <w:t>tăng</w:t>
      </w:r>
      <w:proofErr w:type="spellEnd"/>
      <w:r w:rsidRPr="00C21C41">
        <w:t xml:space="preserve"> (VAT), </w:t>
      </w:r>
      <w:proofErr w:type="spellStart"/>
      <w:r w:rsidRPr="00C21C41">
        <w:t>các</w:t>
      </w:r>
      <w:proofErr w:type="spellEnd"/>
      <w:r w:rsidRPr="00C21C41">
        <w:t xml:space="preserve"> </w:t>
      </w:r>
      <w:proofErr w:type="spellStart"/>
      <w:r w:rsidRPr="00C21C41">
        <w:t>khoản</w:t>
      </w:r>
      <w:proofErr w:type="spellEnd"/>
      <w:r w:rsidRPr="00C21C41">
        <w:t xml:space="preserve"> </w:t>
      </w:r>
      <w:proofErr w:type="spellStart"/>
      <w:r w:rsidRPr="00C21C41">
        <w:t>phí</w:t>
      </w:r>
      <w:proofErr w:type="spellEnd"/>
      <w:r w:rsidRPr="00C21C41">
        <w:t xml:space="preserve">, </w:t>
      </w:r>
      <w:proofErr w:type="spellStart"/>
      <w:r w:rsidRPr="00C21C41">
        <w:t>lệ</w:t>
      </w:r>
      <w:proofErr w:type="spellEnd"/>
      <w:r w:rsidRPr="00C21C41">
        <w:t xml:space="preserve"> </w:t>
      </w:r>
      <w:proofErr w:type="spellStart"/>
      <w:r w:rsidRPr="00C21C41">
        <w:t>phí</w:t>
      </w:r>
      <w:proofErr w:type="spellEnd"/>
      <w:r w:rsidRPr="00C21C41">
        <w:t xml:space="preserve"> </w:t>
      </w:r>
      <w:proofErr w:type="spellStart"/>
      <w:r w:rsidRPr="00C21C41">
        <w:t>chính</w:t>
      </w:r>
      <w:proofErr w:type="spellEnd"/>
      <w:r w:rsidRPr="00C21C41">
        <w:t xml:space="preserve"> </w:t>
      </w:r>
      <w:proofErr w:type="spellStart"/>
      <w:r w:rsidRPr="00C21C41">
        <w:t>thức</w:t>
      </w:r>
      <w:proofErr w:type="spellEnd"/>
      <w:r w:rsidRPr="00C21C41">
        <w:t xml:space="preserve"> </w:t>
      </w:r>
      <w:proofErr w:type="spellStart"/>
      <w:r w:rsidRPr="00C21C41">
        <w:t>phải</w:t>
      </w:r>
      <w:proofErr w:type="spellEnd"/>
      <w:r w:rsidRPr="00C21C41">
        <w:t xml:space="preserve"> </w:t>
      </w:r>
      <w:proofErr w:type="spellStart"/>
      <w:r w:rsidRPr="00C21C41">
        <w:t>nộp</w:t>
      </w:r>
      <w:proofErr w:type="spellEnd"/>
      <w:r w:rsidRPr="00C21C41">
        <w:t xml:space="preserve"> </w:t>
      </w:r>
      <w:proofErr w:type="spellStart"/>
      <w:r w:rsidRPr="00C21C41">
        <w:t>cho</w:t>
      </w:r>
      <w:proofErr w:type="spellEnd"/>
      <w:r w:rsidRPr="00C21C41">
        <w:t xml:space="preserve"> UBCKNN </w:t>
      </w:r>
      <w:proofErr w:type="spellStart"/>
      <w:r w:rsidRPr="00C21C41">
        <w:t>và</w:t>
      </w:r>
      <w:proofErr w:type="spellEnd"/>
      <w:r w:rsidRPr="00C21C41">
        <w:t xml:space="preserve"> </w:t>
      </w:r>
      <w:proofErr w:type="spellStart"/>
      <w:r w:rsidRPr="00C21C41">
        <w:t>các</w:t>
      </w:r>
      <w:proofErr w:type="spellEnd"/>
      <w:r w:rsidRPr="00C21C41">
        <w:t xml:space="preserve"> </w:t>
      </w:r>
      <w:proofErr w:type="spellStart"/>
      <w:r w:rsidRPr="00C21C41">
        <w:t>cơ</w:t>
      </w:r>
      <w:proofErr w:type="spellEnd"/>
      <w:r w:rsidRPr="00C21C41">
        <w:t xml:space="preserve"> </w:t>
      </w:r>
      <w:proofErr w:type="spellStart"/>
      <w:r w:rsidRPr="00C21C41">
        <w:t>quan</w:t>
      </w:r>
      <w:proofErr w:type="spellEnd"/>
      <w:r w:rsidRPr="00C21C41">
        <w:t xml:space="preserve"> </w:t>
      </w:r>
      <w:proofErr w:type="spellStart"/>
      <w:r w:rsidRPr="00C21C41">
        <w:t>nhà</w:t>
      </w:r>
      <w:proofErr w:type="spellEnd"/>
      <w:r w:rsidRPr="00C21C41">
        <w:t xml:space="preserve"> </w:t>
      </w:r>
      <w:proofErr w:type="spellStart"/>
      <w:r w:rsidRPr="00C21C41">
        <w:t>nước</w:t>
      </w:r>
      <w:proofErr w:type="spellEnd"/>
      <w:r w:rsidRPr="00C21C41">
        <w:t xml:space="preserve"> </w:t>
      </w:r>
      <w:proofErr w:type="spellStart"/>
      <w:r w:rsidRPr="00C21C41">
        <w:t>khác</w:t>
      </w:r>
      <w:proofErr w:type="spellEnd"/>
      <w:r w:rsidRPr="00C21C41">
        <w:t xml:space="preserve"> (</w:t>
      </w:r>
      <w:proofErr w:type="spellStart"/>
      <w:r w:rsidRPr="00C21C41">
        <w:t>nếu</w:t>
      </w:r>
      <w:proofErr w:type="spellEnd"/>
      <w:r w:rsidRPr="00C21C41">
        <w:t xml:space="preserve"> </w:t>
      </w:r>
      <w:proofErr w:type="spellStart"/>
      <w:r w:rsidRPr="00C21C41">
        <w:t>có</w:t>
      </w:r>
      <w:proofErr w:type="spellEnd"/>
      <w:r w:rsidRPr="00C21C41">
        <w:t xml:space="preserve">). </w:t>
      </w:r>
    </w:p>
    <w:p w:rsidR="00C21C41" w:rsidRPr="00C21C41" w:rsidRDefault="00C21C41" w:rsidP="00C21C41">
      <w:pPr>
        <w:pStyle w:val="ListParagraph"/>
        <w:numPr>
          <w:ilvl w:val="0"/>
          <w:numId w:val="4"/>
        </w:numPr>
        <w:tabs>
          <w:tab w:val="left" w:pos="630"/>
        </w:tabs>
        <w:spacing w:before="120" w:after="120" w:line="320" w:lineRule="exact"/>
        <w:ind w:left="720" w:hanging="540"/>
        <w:contextualSpacing w:val="0"/>
        <w:rPr>
          <w:rFonts w:ascii="Times New Roman" w:hAnsi="Times New Roman"/>
          <w:sz w:val="24"/>
          <w:szCs w:val="24"/>
        </w:rPr>
      </w:pPr>
      <w:proofErr w:type="spellStart"/>
      <w:r w:rsidRPr="00C21C41">
        <w:rPr>
          <w:rFonts w:ascii="Times New Roman" w:hAnsi="Times New Roman"/>
          <w:sz w:val="24"/>
          <w:szCs w:val="24"/>
        </w:rPr>
        <w:t>Cơ</w:t>
      </w:r>
      <w:proofErr w:type="spellEnd"/>
      <w:r w:rsidRPr="00C21C4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21C41">
        <w:rPr>
          <w:rFonts w:ascii="Times New Roman" w:hAnsi="Times New Roman"/>
          <w:sz w:val="24"/>
          <w:szCs w:val="24"/>
        </w:rPr>
        <w:t>sở</w:t>
      </w:r>
      <w:proofErr w:type="spellEnd"/>
      <w:r w:rsidRPr="00C21C4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21C41">
        <w:rPr>
          <w:rFonts w:ascii="Times New Roman" w:hAnsi="Times New Roman"/>
          <w:sz w:val="24"/>
          <w:szCs w:val="24"/>
        </w:rPr>
        <w:t>đưa</w:t>
      </w:r>
      <w:proofErr w:type="spellEnd"/>
      <w:r w:rsidRPr="00C21C4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21C41">
        <w:rPr>
          <w:rFonts w:ascii="Times New Roman" w:hAnsi="Times New Roman"/>
          <w:sz w:val="24"/>
          <w:szCs w:val="24"/>
        </w:rPr>
        <w:t>ra</w:t>
      </w:r>
      <w:proofErr w:type="spellEnd"/>
      <w:r w:rsidRPr="00C21C4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21C41">
        <w:rPr>
          <w:rFonts w:ascii="Times New Roman" w:hAnsi="Times New Roman"/>
          <w:sz w:val="24"/>
          <w:szCs w:val="24"/>
        </w:rPr>
        <w:t>mức</w:t>
      </w:r>
      <w:proofErr w:type="spellEnd"/>
      <w:r w:rsidRPr="00C21C4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21C41">
        <w:rPr>
          <w:rFonts w:ascii="Times New Roman" w:hAnsi="Times New Roman"/>
          <w:sz w:val="24"/>
          <w:szCs w:val="24"/>
        </w:rPr>
        <w:t>phí</w:t>
      </w:r>
      <w:proofErr w:type="spellEnd"/>
      <w:r w:rsidRPr="00C21C41">
        <w:rPr>
          <w:rFonts w:ascii="Times New Roman" w:hAnsi="Times New Roman"/>
          <w:sz w:val="24"/>
          <w:szCs w:val="24"/>
        </w:rPr>
        <w:t xml:space="preserve">: </w:t>
      </w:r>
    </w:p>
    <w:p w:rsidR="00C21C41" w:rsidRPr="00746C2A" w:rsidRDefault="00C21C41" w:rsidP="00C21C41">
      <w:pPr>
        <w:spacing w:before="120" w:after="120" w:line="276" w:lineRule="auto"/>
        <w:ind w:left="630"/>
        <w:jc w:val="both"/>
        <w:rPr>
          <w:color w:val="000000"/>
        </w:rPr>
      </w:pPr>
      <w:proofErr w:type="spellStart"/>
      <w:proofErr w:type="gramStart"/>
      <w:r w:rsidRPr="00FB0E93">
        <w:t>Công</w:t>
      </w:r>
      <w:proofErr w:type="spellEnd"/>
      <w:r w:rsidRPr="00FB0E93">
        <w:t xml:space="preserve"> </w:t>
      </w:r>
      <w:proofErr w:type="spellStart"/>
      <w:r w:rsidRPr="00FB0E93">
        <w:t>ty</w:t>
      </w:r>
      <w:proofErr w:type="spellEnd"/>
      <w:r w:rsidRPr="00FB0E93">
        <w:t xml:space="preserve"> </w:t>
      </w:r>
      <w:proofErr w:type="spellStart"/>
      <w:r w:rsidRPr="00FB0E93">
        <w:t>cổ</w:t>
      </w:r>
      <w:proofErr w:type="spellEnd"/>
      <w:r w:rsidRPr="00FB0E93">
        <w:t xml:space="preserve"> </w:t>
      </w:r>
      <w:proofErr w:type="spellStart"/>
      <w:r w:rsidRPr="00FB0E93">
        <w:t>phần</w:t>
      </w:r>
      <w:proofErr w:type="spellEnd"/>
      <w:r w:rsidRPr="00FB0E93">
        <w:t xml:space="preserve"> </w:t>
      </w:r>
      <w:r>
        <w:t>…….</w:t>
      </w:r>
      <w:r w:rsidRPr="00FB0E93">
        <w:t xml:space="preserve"> </w:t>
      </w:r>
      <w:proofErr w:type="spellStart"/>
      <w:r w:rsidRPr="00FB0E93">
        <w:t>là</w:t>
      </w:r>
      <w:proofErr w:type="spellEnd"/>
      <w:r w:rsidRPr="00FB0E93">
        <w:t xml:space="preserve"> </w:t>
      </w:r>
      <w:proofErr w:type="spellStart"/>
      <w:r w:rsidRPr="00FB0E93">
        <w:t>khách</w:t>
      </w:r>
      <w:proofErr w:type="spellEnd"/>
      <w:r w:rsidRPr="00FB0E93">
        <w:t xml:space="preserve"> </w:t>
      </w:r>
      <w:proofErr w:type="spellStart"/>
      <w:r w:rsidRPr="00FB0E93">
        <w:t>hàng</w:t>
      </w:r>
      <w:proofErr w:type="spellEnd"/>
      <w:r w:rsidRPr="00FB0E93">
        <w:t xml:space="preserve"> </w:t>
      </w:r>
      <w:proofErr w:type="spellStart"/>
      <w:r w:rsidRPr="00FB0E93">
        <w:t>mới</w:t>
      </w:r>
      <w:proofErr w:type="spellEnd"/>
      <w:r>
        <w:t xml:space="preserve">/ </w:t>
      </w:r>
      <w:proofErr w:type="spellStart"/>
      <w:r>
        <w:t>lâu</w:t>
      </w:r>
      <w:proofErr w:type="spellEnd"/>
      <w:r>
        <w:t xml:space="preserve"> </w:t>
      </w:r>
      <w:proofErr w:type="spellStart"/>
      <w:r>
        <w:t>năm</w:t>
      </w:r>
      <w:proofErr w:type="spellEnd"/>
      <w:r w:rsidRPr="00FB0E93">
        <w:t xml:space="preserve"> </w:t>
      </w:r>
      <w:proofErr w:type="spellStart"/>
      <w:r w:rsidRPr="00FB0E93">
        <w:t>của</w:t>
      </w:r>
      <w:proofErr w:type="spellEnd"/>
      <w:r w:rsidRPr="00FB0E93">
        <w:t xml:space="preserve"> VCBS.</w:t>
      </w:r>
      <w:proofErr w:type="gramEnd"/>
      <w:r w:rsidRPr="00FB0E93">
        <w:t xml:space="preserve"> </w:t>
      </w:r>
      <w:proofErr w:type="spellStart"/>
      <w:proofErr w:type="gramStart"/>
      <w:r w:rsidRPr="00FB0E93">
        <w:t>Mức</w:t>
      </w:r>
      <w:proofErr w:type="spellEnd"/>
      <w:r w:rsidRPr="00FB0E93">
        <w:t xml:space="preserve"> </w:t>
      </w:r>
      <w:proofErr w:type="spellStart"/>
      <w:r w:rsidRPr="00FB0E93">
        <w:t>phí</w:t>
      </w:r>
      <w:proofErr w:type="spellEnd"/>
      <w:r w:rsidRPr="00FB0E93">
        <w:t xml:space="preserve"> </w:t>
      </w:r>
      <w:proofErr w:type="spellStart"/>
      <w:r w:rsidRPr="00FB0E93">
        <w:t>tư</w:t>
      </w:r>
      <w:proofErr w:type="spellEnd"/>
      <w:r w:rsidRPr="00FB0E93">
        <w:t xml:space="preserve"> </w:t>
      </w:r>
      <w:proofErr w:type="spellStart"/>
      <w:r w:rsidRPr="00FB0E93">
        <w:t>vấn</w:t>
      </w:r>
      <w:proofErr w:type="spellEnd"/>
      <w:r w:rsidRPr="00FB0E93">
        <w:t xml:space="preserve"> </w:t>
      </w:r>
      <w:proofErr w:type="spellStart"/>
      <w:r w:rsidRPr="00FB0E93">
        <w:t>đưa</w:t>
      </w:r>
      <w:proofErr w:type="spellEnd"/>
      <w:r w:rsidRPr="00FB0E93">
        <w:t xml:space="preserve"> </w:t>
      </w:r>
      <w:proofErr w:type="spellStart"/>
      <w:r w:rsidRPr="00FB0E93">
        <w:t>ra</w:t>
      </w:r>
      <w:proofErr w:type="spellEnd"/>
      <w:r w:rsidRPr="00FB0E93">
        <w:t xml:space="preserve"> </w:t>
      </w:r>
      <w:proofErr w:type="spellStart"/>
      <w:r w:rsidRPr="00FB0E93">
        <w:t>dựa</w:t>
      </w:r>
      <w:proofErr w:type="spellEnd"/>
      <w:r w:rsidRPr="00FB0E93">
        <w:t xml:space="preserve"> </w:t>
      </w:r>
      <w:proofErr w:type="spellStart"/>
      <w:r w:rsidRPr="00FB0E93">
        <w:t>trên</w:t>
      </w:r>
      <w:proofErr w:type="spellEnd"/>
      <w:r w:rsidRPr="00FB0E93">
        <w:t xml:space="preserve"> </w:t>
      </w:r>
      <w:proofErr w:type="spellStart"/>
      <w:r w:rsidRPr="00FB0E93">
        <w:t>quy</w:t>
      </w:r>
      <w:proofErr w:type="spellEnd"/>
      <w:r w:rsidRPr="00FB0E93">
        <w:t xml:space="preserve"> </w:t>
      </w:r>
      <w:proofErr w:type="spellStart"/>
      <w:r w:rsidRPr="00FB0E93">
        <w:t>mô</w:t>
      </w:r>
      <w:proofErr w:type="spellEnd"/>
      <w:r w:rsidRPr="00FB0E93">
        <w:t xml:space="preserve"> </w:t>
      </w:r>
      <w:proofErr w:type="spellStart"/>
      <w:r w:rsidRPr="00FB0E93">
        <w:t>khối</w:t>
      </w:r>
      <w:proofErr w:type="spellEnd"/>
      <w:r w:rsidRPr="00FB0E93">
        <w:t xml:space="preserve"> </w:t>
      </w:r>
      <w:proofErr w:type="spellStart"/>
      <w:r w:rsidRPr="00FB0E93">
        <w:t>lượng</w:t>
      </w:r>
      <w:proofErr w:type="spellEnd"/>
      <w:r w:rsidRPr="00FB0E93">
        <w:t xml:space="preserve"> </w:t>
      </w:r>
      <w:proofErr w:type="spellStart"/>
      <w:r w:rsidRPr="00FB0E93">
        <w:t>công</w:t>
      </w:r>
      <w:proofErr w:type="spellEnd"/>
      <w:r w:rsidRPr="00FB0E93">
        <w:t xml:space="preserve"> </w:t>
      </w:r>
      <w:proofErr w:type="spellStart"/>
      <w:r w:rsidRPr="00FB0E93">
        <w:t>việc</w:t>
      </w:r>
      <w:proofErr w:type="spellEnd"/>
      <w:r w:rsidRPr="00FB0E93">
        <w:t xml:space="preserve"> </w:t>
      </w:r>
      <w:proofErr w:type="spellStart"/>
      <w:r w:rsidRPr="00FB0E93">
        <w:t>thực</w:t>
      </w:r>
      <w:proofErr w:type="spellEnd"/>
      <w:r w:rsidRPr="00FB0E93">
        <w:t xml:space="preserve"> </w:t>
      </w:r>
      <w:proofErr w:type="spellStart"/>
      <w:r w:rsidRPr="00FB0E93">
        <w:t>hiện</w:t>
      </w:r>
      <w:proofErr w:type="spellEnd"/>
      <w:r w:rsidRPr="00FB0E93">
        <w:t xml:space="preserve"> </w:t>
      </w:r>
      <w:proofErr w:type="spellStart"/>
      <w:r w:rsidRPr="00FB0E93">
        <w:t>đồng</w:t>
      </w:r>
      <w:proofErr w:type="spellEnd"/>
      <w:r w:rsidRPr="00FB0E93">
        <w:t xml:space="preserve"> </w:t>
      </w:r>
      <w:proofErr w:type="spellStart"/>
      <w:r w:rsidRPr="00FB0E93">
        <w:t>thời</w:t>
      </w:r>
      <w:proofErr w:type="spellEnd"/>
      <w:r w:rsidRPr="00FB0E93">
        <w:t xml:space="preserve"> </w:t>
      </w:r>
      <w:proofErr w:type="spellStart"/>
      <w:r w:rsidRPr="00FB0E93">
        <w:t>tham</w:t>
      </w:r>
      <w:proofErr w:type="spellEnd"/>
      <w:r w:rsidRPr="00FB0E93">
        <w:t xml:space="preserve"> </w:t>
      </w:r>
      <w:proofErr w:type="spellStart"/>
      <w:r w:rsidRPr="00FB0E93">
        <w:t>khảo</w:t>
      </w:r>
      <w:proofErr w:type="spellEnd"/>
      <w:r w:rsidRPr="00FB0E93">
        <w:t xml:space="preserve"> </w:t>
      </w:r>
      <w:proofErr w:type="spellStart"/>
      <w:r w:rsidRPr="00FB0E93">
        <w:t>mức</w:t>
      </w:r>
      <w:proofErr w:type="spellEnd"/>
      <w:r w:rsidRPr="00FB0E93">
        <w:t xml:space="preserve"> </w:t>
      </w:r>
      <w:proofErr w:type="spellStart"/>
      <w:r w:rsidRPr="00FB0E93">
        <w:t>phí</w:t>
      </w:r>
      <w:proofErr w:type="spellEnd"/>
      <w:r w:rsidRPr="00FB0E93">
        <w:t xml:space="preserve"> </w:t>
      </w:r>
      <w:proofErr w:type="spellStart"/>
      <w:r w:rsidRPr="00FB0E93">
        <w:t>của</w:t>
      </w:r>
      <w:proofErr w:type="spellEnd"/>
      <w:r w:rsidRPr="00FB0E93">
        <w:t xml:space="preserve"> </w:t>
      </w:r>
      <w:proofErr w:type="spellStart"/>
      <w:r w:rsidRPr="00FB0E93">
        <w:t>các</w:t>
      </w:r>
      <w:proofErr w:type="spellEnd"/>
      <w:r w:rsidRPr="00FB0E93">
        <w:t xml:space="preserve"> </w:t>
      </w:r>
      <w:proofErr w:type="spellStart"/>
      <w:r w:rsidRPr="00FB0E93">
        <w:t>hợp</w:t>
      </w:r>
      <w:proofErr w:type="spellEnd"/>
      <w:r w:rsidRPr="00FB0E93">
        <w:t xml:space="preserve"> </w:t>
      </w:r>
      <w:proofErr w:type="spellStart"/>
      <w:r w:rsidRPr="00FB0E93">
        <w:t>đồng</w:t>
      </w:r>
      <w:proofErr w:type="spellEnd"/>
      <w:r w:rsidRPr="00FB0E93">
        <w:t xml:space="preserve"> </w:t>
      </w:r>
      <w:proofErr w:type="spellStart"/>
      <w:r w:rsidRPr="00FB0E93">
        <w:t>chào</w:t>
      </w:r>
      <w:proofErr w:type="spellEnd"/>
      <w:r w:rsidRPr="00FB0E93">
        <w:t xml:space="preserve"> </w:t>
      </w:r>
      <w:proofErr w:type="spellStart"/>
      <w:r w:rsidRPr="00FB0E93">
        <w:t>bán</w:t>
      </w:r>
      <w:proofErr w:type="spellEnd"/>
      <w:r w:rsidRPr="00FB0E93">
        <w:t xml:space="preserve"> </w:t>
      </w:r>
      <w:proofErr w:type="spellStart"/>
      <w:r w:rsidRPr="00FB0E93">
        <w:t>ra</w:t>
      </w:r>
      <w:proofErr w:type="spellEnd"/>
      <w:r w:rsidRPr="00FB0E93">
        <w:t xml:space="preserve"> </w:t>
      </w:r>
      <w:proofErr w:type="spellStart"/>
      <w:r w:rsidRPr="00FB0E93">
        <w:t>công</w:t>
      </w:r>
      <w:proofErr w:type="spellEnd"/>
      <w:r w:rsidRPr="00FB0E93">
        <w:t xml:space="preserve"> </w:t>
      </w:r>
      <w:proofErr w:type="spellStart"/>
      <w:r w:rsidRPr="00FB0E93">
        <w:t>chúng</w:t>
      </w:r>
      <w:proofErr w:type="spellEnd"/>
      <w:r w:rsidRPr="00FB0E93">
        <w:t xml:space="preserve"> </w:t>
      </w:r>
      <w:proofErr w:type="spellStart"/>
      <w:r w:rsidRPr="00FB0E93">
        <w:t>đã</w:t>
      </w:r>
      <w:proofErr w:type="spellEnd"/>
      <w:r w:rsidRPr="00FB0E93">
        <w:t xml:space="preserve"> </w:t>
      </w:r>
      <w:proofErr w:type="spellStart"/>
      <w:r w:rsidRPr="00FB0E93">
        <w:t>làm</w:t>
      </w:r>
      <w:proofErr w:type="spellEnd"/>
      <w:r w:rsidRPr="00FB0E93">
        <w:t>.</w:t>
      </w:r>
      <w:proofErr w:type="gramEnd"/>
    </w:p>
    <w:p w:rsidR="004966F6" w:rsidRDefault="004966F6" w:rsidP="00DA26A6">
      <w:pPr>
        <w:numPr>
          <w:ilvl w:val="0"/>
          <w:numId w:val="1"/>
        </w:numPr>
        <w:spacing w:before="120" w:after="120" w:line="276" w:lineRule="auto"/>
        <w:ind w:left="630" w:hanging="630"/>
        <w:rPr>
          <w:b/>
          <w:color w:val="000000"/>
        </w:rPr>
      </w:pPr>
      <w:proofErr w:type="spellStart"/>
      <w:r>
        <w:rPr>
          <w:b/>
          <w:color w:val="000000"/>
        </w:rPr>
        <w:t>Nhân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sự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triển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khai</w:t>
      </w:r>
      <w:proofErr w:type="spellEnd"/>
    </w:p>
    <w:p w:rsidR="004622C1" w:rsidRPr="004622C1" w:rsidRDefault="004622C1" w:rsidP="004622C1">
      <w:pPr>
        <w:pStyle w:val="ListParagraph"/>
        <w:numPr>
          <w:ilvl w:val="0"/>
          <w:numId w:val="4"/>
        </w:numPr>
        <w:tabs>
          <w:tab w:val="left" w:pos="630"/>
        </w:tabs>
        <w:spacing w:before="120" w:after="120" w:line="320" w:lineRule="exact"/>
        <w:ind w:left="720" w:hanging="540"/>
        <w:contextualSpacing w:val="0"/>
        <w:rPr>
          <w:rFonts w:ascii="Times New Roman" w:hAnsi="Times New Roman"/>
          <w:color w:val="000000"/>
          <w:sz w:val="24"/>
        </w:rPr>
      </w:pPr>
      <w:proofErr w:type="spellStart"/>
      <w:r w:rsidRPr="004622C1">
        <w:rPr>
          <w:rFonts w:ascii="Times New Roman" w:hAnsi="Times New Roman"/>
          <w:color w:val="000000"/>
          <w:sz w:val="24"/>
        </w:rPr>
        <w:t>Trưởng</w:t>
      </w:r>
      <w:proofErr w:type="spellEnd"/>
      <w:r w:rsidRPr="004622C1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4622C1">
        <w:rPr>
          <w:rFonts w:ascii="Times New Roman" w:hAnsi="Times New Roman"/>
          <w:color w:val="000000"/>
          <w:sz w:val="24"/>
        </w:rPr>
        <w:t>nhóm</w:t>
      </w:r>
      <w:proofErr w:type="spellEnd"/>
      <w:r w:rsidRPr="004622C1">
        <w:rPr>
          <w:rFonts w:ascii="Times New Roman" w:hAnsi="Times New Roman"/>
          <w:color w:val="000000"/>
          <w:sz w:val="24"/>
        </w:rPr>
        <w:t>:</w:t>
      </w:r>
    </w:p>
    <w:p w:rsidR="004622C1" w:rsidRPr="004622C1" w:rsidRDefault="004622C1" w:rsidP="004622C1">
      <w:pPr>
        <w:pStyle w:val="ListParagraph"/>
        <w:numPr>
          <w:ilvl w:val="0"/>
          <w:numId w:val="4"/>
        </w:numPr>
        <w:tabs>
          <w:tab w:val="left" w:pos="630"/>
        </w:tabs>
        <w:spacing w:before="120" w:after="120" w:line="320" w:lineRule="exact"/>
        <w:ind w:left="720" w:hanging="540"/>
        <w:contextualSpacing w:val="0"/>
        <w:rPr>
          <w:rFonts w:ascii="Times New Roman" w:hAnsi="Times New Roman"/>
          <w:color w:val="000000"/>
          <w:sz w:val="24"/>
        </w:rPr>
      </w:pPr>
      <w:proofErr w:type="spellStart"/>
      <w:r w:rsidRPr="004622C1">
        <w:rPr>
          <w:rFonts w:ascii="Times New Roman" w:hAnsi="Times New Roman"/>
          <w:color w:val="000000"/>
          <w:sz w:val="24"/>
        </w:rPr>
        <w:t>Thành</w:t>
      </w:r>
      <w:proofErr w:type="spellEnd"/>
      <w:r w:rsidRPr="004622C1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4622C1">
        <w:rPr>
          <w:rFonts w:ascii="Times New Roman" w:hAnsi="Times New Roman"/>
          <w:color w:val="000000"/>
          <w:sz w:val="24"/>
        </w:rPr>
        <w:t>viên</w:t>
      </w:r>
      <w:proofErr w:type="spellEnd"/>
      <w:r w:rsidRPr="004622C1">
        <w:rPr>
          <w:rFonts w:ascii="Times New Roman" w:hAnsi="Times New Roman"/>
          <w:color w:val="000000"/>
          <w:sz w:val="24"/>
        </w:rPr>
        <w:t>:</w:t>
      </w:r>
    </w:p>
    <w:p w:rsidR="004966F6" w:rsidRDefault="004966F6" w:rsidP="00DA26A6">
      <w:pPr>
        <w:numPr>
          <w:ilvl w:val="0"/>
          <w:numId w:val="1"/>
        </w:numPr>
        <w:spacing w:before="120" w:after="120" w:line="276" w:lineRule="auto"/>
        <w:ind w:left="630" w:hanging="630"/>
        <w:rPr>
          <w:b/>
          <w:color w:val="000000"/>
        </w:rPr>
      </w:pPr>
      <w:proofErr w:type="spellStart"/>
      <w:r>
        <w:rPr>
          <w:b/>
          <w:color w:val="000000"/>
        </w:rPr>
        <w:t>Lộ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trình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triển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khai</w:t>
      </w:r>
      <w:proofErr w:type="spellEnd"/>
    </w:p>
    <w:p w:rsidR="004622C1" w:rsidRPr="004622C1" w:rsidRDefault="004622C1" w:rsidP="004622C1">
      <w:pPr>
        <w:spacing w:before="120" w:after="120" w:line="276" w:lineRule="auto"/>
        <w:ind w:left="630"/>
        <w:rPr>
          <w:color w:val="000000"/>
        </w:rPr>
      </w:pPr>
      <w:proofErr w:type="spellStart"/>
      <w:r w:rsidRPr="004622C1">
        <w:rPr>
          <w:color w:val="000000"/>
        </w:rPr>
        <w:t>Thời</w:t>
      </w:r>
      <w:proofErr w:type="spellEnd"/>
      <w:r w:rsidRPr="004622C1">
        <w:rPr>
          <w:color w:val="000000"/>
        </w:rPr>
        <w:t xml:space="preserve"> </w:t>
      </w:r>
      <w:proofErr w:type="spellStart"/>
      <w:r w:rsidRPr="004622C1">
        <w:rPr>
          <w:color w:val="000000"/>
        </w:rPr>
        <w:t>gian</w:t>
      </w:r>
      <w:proofErr w:type="spellEnd"/>
      <w:r w:rsidRPr="004622C1">
        <w:rPr>
          <w:color w:val="000000"/>
        </w:rPr>
        <w:t xml:space="preserve"> </w:t>
      </w:r>
      <w:proofErr w:type="spellStart"/>
      <w:r w:rsidRPr="004622C1">
        <w:rPr>
          <w:color w:val="000000"/>
        </w:rPr>
        <w:t>dự</w:t>
      </w:r>
      <w:proofErr w:type="spellEnd"/>
      <w:r w:rsidRPr="004622C1">
        <w:rPr>
          <w:color w:val="000000"/>
        </w:rPr>
        <w:t xml:space="preserve"> </w:t>
      </w:r>
      <w:proofErr w:type="spellStart"/>
      <w:r w:rsidRPr="004622C1">
        <w:rPr>
          <w:color w:val="000000"/>
        </w:rPr>
        <w:t>kiến</w:t>
      </w:r>
      <w:proofErr w:type="spellEnd"/>
      <w:r w:rsidRPr="004622C1">
        <w:rPr>
          <w:color w:val="000000"/>
        </w:rPr>
        <w:t>:</w:t>
      </w:r>
    </w:p>
    <w:p w:rsidR="004966F6" w:rsidRDefault="004966F6" w:rsidP="00DA26A6">
      <w:pPr>
        <w:numPr>
          <w:ilvl w:val="0"/>
          <w:numId w:val="1"/>
        </w:numPr>
        <w:spacing w:before="120" w:after="120" w:line="276" w:lineRule="auto"/>
        <w:ind w:left="630" w:hanging="630"/>
        <w:rPr>
          <w:b/>
          <w:color w:val="000000"/>
        </w:rPr>
      </w:pPr>
      <w:proofErr w:type="spellStart"/>
      <w:r>
        <w:rPr>
          <w:b/>
          <w:color w:val="000000"/>
        </w:rPr>
        <w:t>Đề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xuất</w:t>
      </w:r>
      <w:proofErr w:type="spellEnd"/>
      <w:r>
        <w:rPr>
          <w:b/>
          <w:color w:val="000000"/>
        </w:rPr>
        <w:t xml:space="preserve"> </w:t>
      </w:r>
      <w:proofErr w:type="spellStart"/>
      <w:r w:rsidR="007E6034">
        <w:rPr>
          <w:b/>
          <w:color w:val="000000"/>
        </w:rPr>
        <w:t>khác</w:t>
      </w:r>
      <w:proofErr w:type="spellEnd"/>
      <w:r w:rsidR="007E6034">
        <w:rPr>
          <w:b/>
          <w:color w:val="000000"/>
        </w:rPr>
        <w:t xml:space="preserve"> (</w:t>
      </w:r>
      <w:proofErr w:type="spellStart"/>
      <w:r w:rsidR="007E6034">
        <w:rPr>
          <w:b/>
          <w:color w:val="000000"/>
        </w:rPr>
        <w:t>nếu</w:t>
      </w:r>
      <w:proofErr w:type="spellEnd"/>
      <w:r w:rsidR="007E6034">
        <w:rPr>
          <w:b/>
          <w:color w:val="000000"/>
        </w:rPr>
        <w:t xml:space="preserve"> </w:t>
      </w:r>
      <w:proofErr w:type="spellStart"/>
      <w:r w:rsidR="007E6034">
        <w:rPr>
          <w:b/>
          <w:color w:val="000000"/>
        </w:rPr>
        <w:t>có</w:t>
      </w:r>
      <w:proofErr w:type="spellEnd"/>
      <w:r w:rsidR="007E6034">
        <w:rPr>
          <w:b/>
          <w:color w:val="000000"/>
        </w:rPr>
        <w:t>)</w:t>
      </w:r>
    </w:p>
    <w:p w:rsidR="00ED329D" w:rsidRPr="007E6034" w:rsidRDefault="007E6034" w:rsidP="002D5C53">
      <w:pPr>
        <w:spacing w:before="120" w:after="120" w:line="276" w:lineRule="auto"/>
        <w:rPr>
          <w:i/>
          <w:color w:val="000000"/>
        </w:rPr>
      </w:pPr>
      <w:proofErr w:type="spellStart"/>
      <w:r w:rsidRPr="007E6034">
        <w:rPr>
          <w:i/>
          <w:color w:val="000000"/>
        </w:rPr>
        <w:t>Đính</w:t>
      </w:r>
      <w:proofErr w:type="spellEnd"/>
      <w:r w:rsidRPr="007E6034">
        <w:rPr>
          <w:i/>
          <w:color w:val="000000"/>
        </w:rPr>
        <w:t xml:space="preserve"> </w:t>
      </w:r>
      <w:proofErr w:type="spellStart"/>
      <w:r w:rsidRPr="007E6034">
        <w:rPr>
          <w:i/>
          <w:color w:val="000000"/>
        </w:rPr>
        <w:t>kèm</w:t>
      </w:r>
      <w:proofErr w:type="spellEnd"/>
      <w:r w:rsidRPr="007E6034">
        <w:rPr>
          <w:i/>
          <w:color w:val="000000"/>
        </w:rPr>
        <w:t xml:space="preserve"> </w:t>
      </w:r>
      <w:proofErr w:type="spellStart"/>
      <w:r w:rsidRPr="007E6034">
        <w:rPr>
          <w:i/>
          <w:color w:val="000000"/>
        </w:rPr>
        <w:t>dự</w:t>
      </w:r>
      <w:proofErr w:type="spellEnd"/>
      <w:r w:rsidRPr="007E6034">
        <w:rPr>
          <w:i/>
          <w:color w:val="000000"/>
        </w:rPr>
        <w:t xml:space="preserve"> </w:t>
      </w:r>
      <w:proofErr w:type="spellStart"/>
      <w:r w:rsidRPr="007E6034">
        <w:rPr>
          <w:i/>
          <w:color w:val="000000"/>
        </w:rPr>
        <w:t>thảo</w:t>
      </w:r>
      <w:proofErr w:type="spellEnd"/>
      <w:r w:rsidRPr="007E6034">
        <w:rPr>
          <w:i/>
          <w:color w:val="000000"/>
        </w:rPr>
        <w:t xml:space="preserve"> </w:t>
      </w:r>
      <w:proofErr w:type="spellStart"/>
      <w:r w:rsidRPr="007E6034">
        <w:rPr>
          <w:i/>
          <w:color w:val="000000"/>
        </w:rPr>
        <w:t>hợp</w:t>
      </w:r>
      <w:proofErr w:type="spellEnd"/>
      <w:r w:rsidRPr="007E6034">
        <w:rPr>
          <w:i/>
          <w:color w:val="000000"/>
        </w:rPr>
        <w:t xml:space="preserve"> </w:t>
      </w:r>
      <w:proofErr w:type="spellStart"/>
      <w:r w:rsidRPr="007E6034">
        <w:rPr>
          <w:i/>
          <w:color w:val="000000"/>
        </w:rPr>
        <w:t>đồng</w:t>
      </w:r>
      <w:proofErr w:type="spellEnd"/>
      <w:r w:rsidRPr="007E6034">
        <w:rPr>
          <w:i/>
          <w:color w:val="000000"/>
        </w:rPr>
        <w:t xml:space="preserve"> (</w:t>
      </w:r>
      <w:proofErr w:type="spellStart"/>
      <w:r w:rsidRPr="007E6034">
        <w:rPr>
          <w:i/>
          <w:color w:val="000000"/>
        </w:rPr>
        <w:t>nếu</w:t>
      </w:r>
      <w:proofErr w:type="spellEnd"/>
      <w:r w:rsidRPr="007E6034">
        <w:rPr>
          <w:i/>
          <w:color w:val="000000"/>
        </w:rPr>
        <w:t xml:space="preserve"> </w:t>
      </w:r>
      <w:proofErr w:type="spellStart"/>
      <w:r w:rsidRPr="007E6034">
        <w:rPr>
          <w:i/>
          <w:color w:val="000000"/>
        </w:rPr>
        <w:t>có</w:t>
      </w:r>
      <w:proofErr w:type="spellEnd"/>
      <w:r w:rsidRPr="007E6034">
        <w:rPr>
          <w:i/>
          <w:color w:val="000000"/>
        </w:rPr>
        <w:t>)</w:t>
      </w:r>
    </w:p>
    <w:p w:rsidR="00331DB1" w:rsidRDefault="00297126" w:rsidP="002D5C53">
      <w:pPr>
        <w:spacing w:before="120" w:after="120" w:line="276" w:lineRule="auto"/>
        <w:rPr>
          <w:b/>
          <w:color w:val="000000"/>
        </w:rPr>
      </w:pPr>
      <w:proofErr w:type="spellStart"/>
      <w:r w:rsidRPr="002503D3">
        <w:rPr>
          <w:b/>
          <w:color w:val="000000"/>
        </w:rPr>
        <w:t>Kính</w:t>
      </w:r>
      <w:proofErr w:type="spellEnd"/>
      <w:r w:rsidRPr="002503D3">
        <w:rPr>
          <w:b/>
          <w:color w:val="000000"/>
        </w:rPr>
        <w:t xml:space="preserve"> </w:t>
      </w:r>
      <w:proofErr w:type="spellStart"/>
      <w:r w:rsidRPr="002503D3">
        <w:rPr>
          <w:b/>
          <w:color w:val="000000"/>
        </w:rPr>
        <w:t>trình</w:t>
      </w:r>
      <w:proofErr w:type="spellEnd"/>
      <w:proofErr w:type="gramStart"/>
      <w:r w:rsidRPr="002503D3">
        <w:rPr>
          <w:b/>
          <w:color w:val="000000"/>
        </w:rPr>
        <w:t>.</w:t>
      </w:r>
      <w:r w:rsidR="00BE100B" w:rsidRPr="002503D3">
        <w:rPr>
          <w:b/>
          <w:color w:val="000000"/>
        </w:rPr>
        <w:t>/</w:t>
      </w:r>
      <w:proofErr w:type="gramEnd"/>
      <w:r w:rsidR="00BE100B" w:rsidRPr="002503D3">
        <w:rPr>
          <w:b/>
          <w:color w:val="000000"/>
        </w:rPr>
        <w:t>.</w:t>
      </w:r>
      <w:r w:rsidR="00C51A67" w:rsidRPr="002503D3">
        <w:rPr>
          <w:b/>
          <w:color w:val="000000"/>
        </w:rPr>
        <w:t xml:space="preserve">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622"/>
        <w:gridCol w:w="4623"/>
      </w:tblGrid>
      <w:tr w:rsidR="00ED329D" w:rsidRPr="00BB3A3B" w:rsidTr="00BB3A3B">
        <w:tc>
          <w:tcPr>
            <w:tcW w:w="4622" w:type="dxa"/>
            <w:shd w:val="clear" w:color="auto" w:fill="auto"/>
          </w:tcPr>
          <w:p w:rsidR="00ED329D" w:rsidRDefault="00ED329D" w:rsidP="00BB3A3B">
            <w:pPr>
              <w:spacing w:before="120" w:after="120" w:line="276" w:lineRule="auto"/>
              <w:rPr>
                <w:b/>
                <w:color w:val="000000"/>
              </w:rPr>
            </w:pPr>
            <w:proofErr w:type="spellStart"/>
            <w:r w:rsidRPr="00BB3A3B">
              <w:rPr>
                <w:b/>
                <w:color w:val="000000"/>
              </w:rPr>
              <w:t>Nơi</w:t>
            </w:r>
            <w:proofErr w:type="spellEnd"/>
            <w:r w:rsidRPr="00BB3A3B">
              <w:rPr>
                <w:b/>
                <w:color w:val="000000"/>
              </w:rPr>
              <w:t xml:space="preserve"> </w:t>
            </w:r>
            <w:proofErr w:type="spellStart"/>
            <w:r w:rsidRPr="00BB3A3B">
              <w:rPr>
                <w:b/>
                <w:color w:val="000000"/>
              </w:rPr>
              <w:t>nhận</w:t>
            </w:r>
            <w:proofErr w:type="spellEnd"/>
            <w:r w:rsidRPr="00BB3A3B">
              <w:rPr>
                <w:b/>
                <w:color w:val="000000"/>
              </w:rPr>
              <w:t>:</w:t>
            </w:r>
          </w:p>
          <w:p w:rsidR="004966F6" w:rsidRPr="004966F6" w:rsidRDefault="004966F6" w:rsidP="00DA26A6">
            <w:pPr>
              <w:numPr>
                <w:ilvl w:val="0"/>
                <w:numId w:val="2"/>
              </w:numPr>
              <w:spacing w:before="120" w:after="120" w:line="276" w:lineRule="auto"/>
              <w:rPr>
                <w:i/>
                <w:color w:val="000000"/>
              </w:rPr>
            </w:pPr>
            <w:r w:rsidRPr="004966F6">
              <w:rPr>
                <w:i/>
                <w:color w:val="000000"/>
              </w:rPr>
              <w:t xml:space="preserve">Ban </w:t>
            </w:r>
            <w:proofErr w:type="spellStart"/>
            <w:r w:rsidRPr="004966F6">
              <w:rPr>
                <w:i/>
                <w:color w:val="000000"/>
              </w:rPr>
              <w:t>giám</w:t>
            </w:r>
            <w:proofErr w:type="spellEnd"/>
            <w:r w:rsidRPr="004966F6">
              <w:rPr>
                <w:i/>
                <w:color w:val="000000"/>
              </w:rPr>
              <w:t xml:space="preserve"> </w:t>
            </w:r>
            <w:proofErr w:type="spellStart"/>
            <w:r w:rsidRPr="004966F6">
              <w:rPr>
                <w:i/>
                <w:color w:val="000000"/>
              </w:rPr>
              <w:t>đốc</w:t>
            </w:r>
            <w:proofErr w:type="spellEnd"/>
            <w:r w:rsidRPr="004966F6">
              <w:rPr>
                <w:i/>
                <w:color w:val="000000"/>
              </w:rPr>
              <w:t>;</w:t>
            </w:r>
          </w:p>
          <w:p w:rsidR="004966F6" w:rsidRPr="004966F6" w:rsidRDefault="004966F6" w:rsidP="00DA26A6">
            <w:pPr>
              <w:numPr>
                <w:ilvl w:val="0"/>
                <w:numId w:val="2"/>
              </w:numPr>
              <w:spacing w:before="120" w:after="120" w:line="276" w:lineRule="auto"/>
              <w:rPr>
                <w:b/>
                <w:color w:val="000000"/>
              </w:rPr>
            </w:pPr>
            <w:proofErr w:type="spellStart"/>
            <w:r w:rsidRPr="004966F6">
              <w:rPr>
                <w:i/>
                <w:color w:val="000000"/>
              </w:rPr>
              <w:t>Lưu</w:t>
            </w:r>
            <w:proofErr w:type="spellEnd"/>
            <w:r w:rsidRPr="004966F6">
              <w:rPr>
                <w:i/>
                <w:color w:val="000000"/>
              </w:rPr>
              <w:t xml:space="preserve"> TVTCDN.</w:t>
            </w:r>
          </w:p>
          <w:p w:rsidR="004966F6" w:rsidRPr="004966F6" w:rsidRDefault="004966F6" w:rsidP="004966F6">
            <w:pPr>
              <w:spacing w:before="120" w:after="120" w:line="276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           </w:t>
            </w:r>
            <w:r w:rsidRPr="004966F6">
              <w:rPr>
                <w:b/>
                <w:color w:val="000000"/>
              </w:rPr>
              <w:t>CÁN BỘ TRÌNH</w:t>
            </w:r>
          </w:p>
        </w:tc>
        <w:tc>
          <w:tcPr>
            <w:tcW w:w="4623" w:type="dxa"/>
            <w:shd w:val="clear" w:color="auto" w:fill="auto"/>
          </w:tcPr>
          <w:p w:rsidR="004966F6" w:rsidRDefault="004966F6" w:rsidP="00BB3A3B">
            <w:pPr>
              <w:spacing w:before="120" w:after="120" w:line="276" w:lineRule="auto"/>
              <w:jc w:val="center"/>
              <w:rPr>
                <w:b/>
                <w:color w:val="000000"/>
              </w:rPr>
            </w:pPr>
          </w:p>
          <w:p w:rsidR="004966F6" w:rsidRDefault="004966F6" w:rsidP="00BB3A3B">
            <w:pPr>
              <w:spacing w:before="120" w:after="120" w:line="276" w:lineRule="auto"/>
              <w:jc w:val="center"/>
              <w:rPr>
                <w:b/>
                <w:color w:val="000000"/>
              </w:rPr>
            </w:pPr>
          </w:p>
          <w:p w:rsidR="004966F6" w:rsidRDefault="004966F6" w:rsidP="004966F6">
            <w:pPr>
              <w:spacing w:before="120" w:after="120" w:line="276" w:lineRule="auto"/>
              <w:ind w:right="-331"/>
              <w:rPr>
                <w:b/>
                <w:color w:val="000000"/>
              </w:rPr>
            </w:pPr>
          </w:p>
          <w:p w:rsidR="00ED329D" w:rsidRPr="00BB3A3B" w:rsidRDefault="00ED329D" w:rsidP="004966F6">
            <w:pPr>
              <w:spacing w:before="120" w:after="120" w:line="276" w:lineRule="auto"/>
              <w:ind w:right="-331"/>
              <w:rPr>
                <w:b/>
                <w:color w:val="000000"/>
              </w:rPr>
            </w:pPr>
            <w:r w:rsidRPr="00BB3A3B">
              <w:rPr>
                <w:b/>
                <w:color w:val="000000"/>
              </w:rPr>
              <w:t>TRƯỞNG</w:t>
            </w:r>
            <w:r w:rsidR="004966F6">
              <w:rPr>
                <w:b/>
                <w:color w:val="000000"/>
              </w:rPr>
              <w:t xml:space="preserve"> PHÒNG</w:t>
            </w:r>
            <w:r w:rsidRPr="00BB3A3B">
              <w:rPr>
                <w:b/>
                <w:color w:val="000000"/>
              </w:rPr>
              <w:t xml:space="preserve">/ PHỤ TRÁCH </w:t>
            </w:r>
            <w:r w:rsidR="004966F6">
              <w:rPr>
                <w:b/>
                <w:color w:val="000000"/>
              </w:rPr>
              <w:t>PHÒNG</w:t>
            </w:r>
          </w:p>
          <w:p w:rsidR="00A2171B" w:rsidRPr="00BB3A3B" w:rsidRDefault="00A2171B" w:rsidP="00BB3A3B">
            <w:pPr>
              <w:spacing w:before="120" w:after="120" w:line="276" w:lineRule="auto"/>
              <w:jc w:val="center"/>
              <w:rPr>
                <w:b/>
                <w:color w:val="BFBFBF"/>
              </w:rPr>
            </w:pPr>
            <w:r w:rsidRPr="00BB3A3B">
              <w:rPr>
                <w:b/>
                <w:color w:val="BFBFBF"/>
              </w:rPr>
              <w:t>(</w:t>
            </w:r>
            <w:proofErr w:type="spellStart"/>
            <w:r w:rsidRPr="00BB3A3B">
              <w:rPr>
                <w:b/>
                <w:color w:val="BFBFBF"/>
              </w:rPr>
              <w:t>Ký</w:t>
            </w:r>
            <w:proofErr w:type="spellEnd"/>
            <w:r w:rsidRPr="00BB3A3B">
              <w:rPr>
                <w:b/>
                <w:color w:val="BFBFBF"/>
              </w:rPr>
              <w:t xml:space="preserve"> </w:t>
            </w:r>
            <w:proofErr w:type="spellStart"/>
            <w:r w:rsidRPr="00BB3A3B">
              <w:rPr>
                <w:b/>
                <w:color w:val="BFBFBF"/>
              </w:rPr>
              <w:t>ghi</w:t>
            </w:r>
            <w:proofErr w:type="spellEnd"/>
            <w:r w:rsidRPr="00BB3A3B">
              <w:rPr>
                <w:b/>
                <w:color w:val="BFBFBF"/>
              </w:rPr>
              <w:t xml:space="preserve"> </w:t>
            </w:r>
            <w:proofErr w:type="spellStart"/>
            <w:r w:rsidRPr="00BB3A3B">
              <w:rPr>
                <w:b/>
                <w:color w:val="BFBFBF"/>
              </w:rPr>
              <w:t>rõ</w:t>
            </w:r>
            <w:proofErr w:type="spellEnd"/>
            <w:r w:rsidRPr="00BB3A3B">
              <w:rPr>
                <w:b/>
                <w:color w:val="BFBFBF"/>
              </w:rPr>
              <w:t xml:space="preserve"> </w:t>
            </w:r>
            <w:proofErr w:type="spellStart"/>
            <w:r w:rsidRPr="00BB3A3B">
              <w:rPr>
                <w:b/>
                <w:color w:val="BFBFBF"/>
              </w:rPr>
              <w:t>họ</w:t>
            </w:r>
            <w:proofErr w:type="spellEnd"/>
            <w:r w:rsidRPr="00BB3A3B">
              <w:rPr>
                <w:b/>
                <w:color w:val="BFBFBF"/>
              </w:rPr>
              <w:t xml:space="preserve"> </w:t>
            </w:r>
            <w:proofErr w:type="spellStart"/>
            <w:r w:rsidRPr="00BB3A3B">
              <w:rPr>
                <w:b/>
                <w:color w:val="BFBFBF"/>
              </w:rPr>
              <w:t>tên</w:t>
            </w:r>
            <w:proofErr w:type="spellEnd"/>
            <w:r w:rsidRPr="00BB3A3B">
              <w:rPr>
                <w:b/>
                <w:color w:val="BFBFBF"/>
              </w:rPr>
              <w:t>)</w:t>
            </w:r>
          </w:p>
        </w:tc>
      </w:tr>
    </w:tbl>
    <w:p w:rsidR="008E130D" w:rsidRDefault="008E130D" w:rsidP="00DE6C1C">
      <w:pPr>
        <w:jc w:val="both"/>
      </w:pPr>
      <w:bookmarkStart w:id="0" w:name="_GoBack"/>
      <w:bookmarkEnd w:id="0"/>
    </w:p>
    <w:sectPr w:rsidR="008E130D" w:rsidSect="005A3191">
      <w:pgSz w:w="11909" w:h="16834" w:code="9"/>
      <w:pgMar w:top="1134" w:right="851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5C48" w:rsidRDefault="001D5C48">
      <w:r>
        <w:separator/>
      </w:r>
    </w:p>
  </w:endnote>
  <w:endnote w:type="continuationSeparator" w:id="0">
    <w:p w:rsidR="001D5C48" w:rsidRDefault="001D5C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.VnTimeH">
    <w:altName w:val="Courier New"/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21002A87" w:usb1="80000000" w:usb2="00000008" w:usb3="00000000" w:csb0="000101FF" w:csb1="00000000"/>
  </w:font>
  <w:font w:name=".VnTime">
    <w:altName w:val="Courier New"/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LIAHD I+ Adv P 6403">
    <w:altName w:val="Times New Roman"/>
    <w:charset w:val="00"/>
    <w:family w:val="auto"/>
    <w:pitch w:val="default"/>
  </w:font>
  <w:font w:name="游ゴシック Light">
    <w:panose1 w:val="00000000000000000000"/>
    <w:charset w:val="80"/>
    <w:family w:val="roman"/>
    <w:notTrueType/>
    <w:pitch w:val="default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5C48" w:rsidRDefault="001D5C48">
      <w:r>
        <w:separator/>
      </w:r>
    </w:p>
  </w:footnote>
  <w:footnote w:type="continuationSeparator" w:id="0">
    <w:p w:rsidR="001D5C48" w:rsidRDefault="001D5C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AE72BB"/>
    <w:multiLevelType w:val="hybridMultilevel"/>
    <w:tmpl w:val="1A385062"/>
    <w:lvl w:ilvl="0" w:tplc="55EEDCC0">
      <w:start w:val="1"/>
      <w:numFmt w:val="bullet"/>
      <w:lvlText w:val="-"/>
      <w:lvlJc w:val="left"/>
      <w:pPr>
        <w:ind w:left="1350" w:hanging="360"/>
      </w:pPr>
      <w:rPr>
        <w:rFonts w:ascii="Lucida Console" w:hAnsi="Lucida Console" w:hint="default"/>
      </w:rPr>
    </w:lvl>
    <w:lvl w:ilvl="1" w:tplc="55EEDCC0">
      <w:start w:val="1"/>
      <w:numFmt w:val="bullet"/>
      <w:lvlText w:val="-"/>
      <w:lvlJc w:val="left"/>
      <w:pPr>
        <w:ind w:left="2070" w:hanging="360"/>
      </w:pPr>
      <w:rPr>
        <w:rFonts w:ascii="Lucida Console" w:hAnsi="Lucida Console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">
    <w:nsid w:val="154F27C2"/>
    <w:multiLevelType w:val="hybridMultilevel"/>
    <w:tmpl w:val="33E2E382"/>
    <w:lvl w:ilvl="0" w:tplc="ADE48E7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1A62D6"/>
    <w:multiLevelType w:val="hybridMultilevel"/>
    <w:tmpl w:val="A56460F0"/>
    <w:lvl w:ilvl="0" w:tplc="BBBCBF2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06E69E2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0A0F02"/>
    <w:multiLevelType w:val="hybridMultilevel"/>
    <w:tmpl w:val="F118BB44"/>
    <w:lvl w:ilvl="0" w:tplc="68643568">
      <w:numFmt w:val="bullet"/>
      <w:lvlText w:val="-"/>
      <w:lvlJc w:val="left"/>
      <w:pPr>
        <w:ind w:left="16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4">
    <w:nsid w:val="713C4FC4"/>
    <w:multiLevelType w:val="hybridMultilevel"/>
    <w:tmpl w:val="F3C8ED24"/>
    <w:lvl w:ilvl="0" w:tplc="0130C66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0CCD"/>
    <w:rsid w:val="00000CAD"/>
    <w:rsid w:val="00002698"/>
    <w:rsid w:val="000053E1"/>
    <w:rsid w:val="00012910"/>
    <w:rsid w:val="0001694B"/>
    <w:rsid w:val="000308D1"/>
    <w:rsid w:val="00031EAB"/>
    <w:rsid w:val="000352F1"/>
    <w:rsid w:val="00035D7B"/>
    <w:rsid w:val="00037C1C"/>
    <w:rsid w:val="00037C7D"/>
    <w:rsid w:val="00040555"/>
    <w:rsid w:val="00044C9E"/>
    <w:rsid w:val="0004650D"/>
    <w:rsid w:val="000468DD"/>
    <w:rsid w:val="00047902"/>
    <w:rsid w:val="000509AF"/>
    <w:rsid w:val="00055E55"/>
    <w:rsid w:val="00057338"/>
    <w:rsid w:val="00060F1D"/>
    <w:rsid w:val="0006373C"/>
    <w:rsid w:val="00063A4B"/>
    <w:rsid w:val="000645E1"/>
    <w:rsid w:val="0007423D"/>
    <w:rsid w:val="00074ED9"/>
    <w:rsid w:val="00080362"/>
    <w:rsid w:val="00086F7B"/>
    <w:rsid w:val="00091205"/>
    <w:rsid w:val="00093ECF"/>
    <w:rsid w:val="000940CA"/>
    <w:rsid w:val="000974B4"/>
    <w:rsid w:val="000A0488"/>
    <w:rsid w:val="000A664B"/>
    <w:rsid w:val="000B0C2B"/>
    <w:rsid w:val="000B25DD"/>
    <w:rsid w:val="000B776A"/>
    <w:rsid w:val="000C417E"/>
    <w:rsid w:val="000C444E"/>
    <w:rsid w:val="000C4DF9"/>
    <w:rsid w:val="000D4D92"/>
    <w:rsid w:val="000E0055"/>
    <w:rsid w:val="000E0C36"/>
    <w:rsid w:val="000E3765"/>
    <w:rsid w:val="000F2CC3"/>
    <w:rsid w:val="000F63DD"/>
    <w:rsid w:val="00100044"/>
    <w:rsid w:val="00101593"/>
    <w:rsid w:val="00101E9E"/>
    <w:rsid w:val="0010475C"/>
    <w:rsid w:val="001067ED"/>
    <w:rsid w:val="0011132E"/>
    <w:rsid w:val="00116841"/>
    <w:rsid w:val="001176E1"/>
    <w:rsid w:val="001210EF"/>
    <w:rsid w:val="001259E1"/>
    <w:rsid w:val="0013019A"/>
    <w:rsid w:val="001319F5"/>
    <w:rsid w:val="00131A8E"/>
    <w:rsid w:val="00133BFD"/>
    <w:rsid w:val="00137F0E"/>
    <w:rsid w:val="0014071B"/>
    <w:rsid w:val="001417BE"/>
    <w:rsid w:val="00151C3F"/>
    <w:rsid w:val="0016194A"/>
    <w:rsid w:val="00161B33"/>
    <w:rsid w:val="00164882"/>
    <w:rsid w:val="00171709"/>
    <w:rsid w:val="00171E3F"/>
    <w:rsid w:val="00173E40"/>
    <w:rsid w:val="001748EF"/>
    <w:rsid w:val="00175E90"/>
    <w:rsid w:val="00180244"/>
    <w:rsid w:val="00180617"/>
    <w:rsid w:val="00181C22"/>
    <w:rsid w:val="00181CC0"/>
    <w:rsid w:val="00181E63"/>
    <w:rsid w:val="00184EC5"/>
    <w:rsid w:val="00190179"/>
    <w:rsid w:val="0019518D"/>
    <w:rsid w:val="001A2272"/>
    <w:rsid w:val="001A2CDC"/>
    <w:rsid w:val="001A5A54"/>
    <w:rsid w:val="001A6CD3"/>
    <w:rsid w:val="001B2FD6"/>
    <w:rsid w:val="001B513B"/>
    <w:rsid w:val="001B5DA7"/>
    <w:rsid w:val="001B75A6"/>
    <w:rsid w:val="001B7941"/>
    <w:rsid w:val="001C035B"/>
    <w:rsid w:val="001C0E1F"/>
    <w:rsid w:val="001C4174"/>
    <w:rsid w:val="001C66A6"/>
    <w:rsid w:val="001C7944"/>
    <w:rsid w:val="001D1E39"/>
    <w:rsid w:val="001D5C48"/>
    <w:rsid w:val="001D7361"/>
    <w:rsid w:val="001E210D"/>
    <w:rsid w:val="001E31B4"/>
    <w:rsid w:val="001E4B9E"/>
    <w:rsid w:val="001E6709"/>
    <w:rsid w:val="001E6CAA"/>
    <w:rsid w:val="0020779A"/>
    <w:rsid w:val="00210E29"/>
    <w:rsid w:val="00216842"/>
    <w:rsid w:val="00217945"/>
    <w:rsid w:val="002230EC"/>
    <w:rsid w:val="00224A5A"/>
    <w:rsid w:val="00226B76"/>
    <w:rsid w:val="002271A5"/>
    <w:rsid w:val="00230B91"/>
    <w:rsid w:val="002367C4"/>
    <w:rsid w:val="002503D3"/>
    <w:rsid w:val="0025189A"/>
    <w:rsid w:val="00253FC1"/>
    <w:rsid w:val="00260103"/>
    <w:rsid w:val="00261858"/>
    <w:rsid w:val="002635FD"/>
    <w:rsid w:val="0026773D"/>
    <w:rsid w:val="00270C49"/>
    <w:rsid w:val="00273D2E"/>
    <w:rsid w:val="00281126"/>
    <w:rsid w:val="00286651"/>
    <w:rsid w:val="0029548A"/>
    <w:rsid w:val="00297126"/>
    <w:rsid w:val="00297B67"/>
    <w:rsid w:val="002A1B82"/>
    <w:rsid w:val="002A4EA8"/>
    <w:rsid w:val="002A78D8"/>
    <w:rsid w:val="002B11AD"/>
    <w:rsid w:val="002B5727"/>
    <w:rsid w:val="002B71D6"/>
    <w:rsid w:val="002B739F"/>
    <w:rsid w:val="002C0006"/>
    <w:rsid w:val="002C038F"/>
    <w:rsid w:val="002C25AD"/>
    <w:rsid w:val="002C4708"/>
    <w:rsid w:val="002C52DF"/>
    <w:rsid w:val="002C6F4B"/>
    <w:rsid w:val="002D0078"/>
    <w:rsid w:val="002D50C8"/>
    <w:rsid w:val="002D50CD"/>
    <w:rsid w:val="002D52DF"/>
    <w:rsid w:val="002D5C53"/>
    <w:rsid w:val="002D733B"/>
    <w:rsid w:val="002D7A2F"/>
    <w:rsid w:val="002E026C"/>
    <w:rsid w:val="002E02F8"/>
    <w:rsid w:val="002E4C16"/>
    <w:rsid w:val="002E6B44"/>
    <w:rsid w:val="002F30CE"/>
    <w:rsid w:val="002F7344"/>
    <w:rsid w:val="00301381"/>
    <w:rsid w:val="00305FF1"/>
    <w:rsid w:val="00306A0E"/>
    <w:rsid w:val="00310F8F"/>
    <w:rsid w:val="00315EC8"/>
    <w:rsid w:val="00322D79"/>
    <w:rsid w:val="0032396F"/>
    <w:rsid w:val="003243C4"/>
    <w:rsid w:val="00325304"/>
    <w:rsid w:val="00325671"/>
    <w:rsid w:val="00331DB1"/>
    <w:rsid w:val="003326C0"/>
    <w:rsid w:val="003373D8"/>
    <w:rsid w:val="00341A2C"/>
    <w:rsid w:val="00343582"/>
    <w:rsid w:val="00345048"/>
    <w:rsid w:val="00345F71"/>
    <w:rsid w:val="003520F9"/>
    <w:rsid w:val="00353747"/>
    <w:rsid w:val="00355096"/>
    <w:rsid w:val="00357432"/>
    <w:rsid w:val="00360110"/>
    <w:rsid w:val="003610A4"/>
    <w:rsid w:val="00362D53"/>
    <w:rsid w:val="00365E1A"/>
    <w:rsid w:val="003734A7"/>
    <w:rsid w:val="003765E2"/>
    <w:rsid w:val="00376835"/>
    <w:rsid w:val="00376D85"/>
    <w:rsid w:val="00381BB7"/>
    <w:rsid w:val="00382DDB"/>
    <w:rsid w:val="00386FFF"/>
    <w:rsid w:val="00390E98"/>
    <w:rsid w:val="00394C91"/>
    <w:rsid w:val="00395D53"/>
    <w:rsid w:val="0039651E"/>
    <w:rsid w:val="003978C5"/>
    <w:rsid w:val="00397BDC"/>
    <w:rsid w:val="003A0EB5"/>
    <w:rsid w:val="003A21C7"/>
    <w:rsid w:val="003A2D1B"/>
    <w:rsid w:val="003A5A3F"/>
    <w:rsid w:val="003A62E4"/>
    <w:rsid w:val="003A6960"/>
    <w:rsid w:val="003A778B"/>
    <w:rsid w:val="003B18CD"/>
    <w:rsid w:val="003B2A72"/>
    <w:rsid w:val="003B4F1A"/>
    <w:rsid w:val="003C133A"/>
    <w:rsid w:val="003C1DA3"/>
    <w:rsid w:val="003C6301"/>
    <w:rsid w:val="003D0E86"/>
    <w:rsid w:val="003D353C"/>
    <w:rsid w:val="003D6FB6"/>
    <w:rsid w:val="003D74CB"/>
    <w:rsid w:val="003E3A77"/>
    <w:rsid w:val="003E42D2"/>
    <w:rsid w:val="003E4EBE"/>
    <w:rsid w:val="003E5D22"/>
    <w:rsid w:val="003E7683"/>
    <w:rsid w:val="003F1103"/>
    <w:rsid w:val="003F12A2"/>
    <w:rsid w:val="003F3824"/>
    <w:rsid w:val="003F6A2B"/>
    <w:rsid w:val="00403CEF"/>
    <w:rsid w:val="004058CF"/>
    <w:rsid w:val="00405B1C"/>
    <w:rsid w:val="0041286E"/>
    <w:rsid w:val="00412CA8"/>
    <w:rsid w:val="00416873"/>
    <w:rsid w:val="00425675"/>
    <w:rsid w:val="00425D08"/>
    <w:rsid w:val="00427D56"/>
    <w:rsid w:val="00434DC9"/>
    <w:rsid w:val="00435883"/>
    <w:rsid w:val="00435EAD"/>
    <w:rsid w:val="00436E47"/>
    <w:rsid w:val="00437E2A"/>
    <w:rsid w:val="004401C2"/>
    <w:rsid w:val="00441E31"/>
    <w:rsid w:val="00442927"/>
    <w:rsid w:val="004450FF"/>
    <w:rsid w:val="00445EF3"/>
    <w:rsid w:val="00447221"/>
    <w:rsid w:val="00451D8B"/>
    <w:rsid w:val="00455219"/>
    <w:rsid w:val="004622C1"/>
    <w:rsid w:val="00463C30"/>
    <w:rsid w:val="0046439A"/>
    <w:rsid w:val="00465B7F"/>
    <w:rsid w:val="00465C84"/>
    <w:rsid w:val="004661D8"/>
    <w:rsid w:val="00466324"/>
    <w:rsid w:val="004675D0"/>
    <w:rsid w:val="00475051"/>
    <w:rsid w:val="00483D5C"/>
    <w:rsid w:val="00485BA6"/>
    <w:rsid w:val="0048671E"/>
    <w:rsid w:val="004869EF"/>
    <w:rsid w:val="00491556"/>
    <w:rsid w:val="00492E4E"/>
    <w:rsid w:val="004948B6"/>
    <w:rsid w:val="004966F6"/>
    <w:rsid w:val="00497046"/>
    <w:rsid w:val="004A2E44"/>
    <w:rsid w:val="004A3108"/>
    <w:rsid w:val="004A6C30"/>
    <w:rsid w:val="004B2064"/>
    <w:rsid w:val="004B2871"/>
    <w:rsid w:val="004B28B5"/>
    <w:rsid w:val="004C2379"/>
    <w:rsid w:val="004D0DC8"/>
    <w:rsid w:val="004D332C"/>
    <w:rsid w:val="004E0847"/>
    <w:rsid w:val="004E1840"/>
    <w:rsid w:val="004E33E0"/>
    <w:rsid w:val="004E6A7E"/>
    <w:rsid w:val="004F070A"/>
    <w:rsid w:val="004F1DB4"/>
    <w:rsid w:val="004F4083"/>
    <w:rsid w:val="004F4D9E"/>
    <w:rsid w:val="004F4E7B"/>
    <w:rsid w:val="004F5DF9"/>
    <w:rsid w:val="00504CF6"/>
    <w:rsid w:val="00504D2A"/>
    <w:rsid w:val="00504D8F"/>
    <w:rsid w:val="00505396"/>
    <w:rsid w:val="00506937"/>
    <w:rsid w:val="00515F10"/>
    <w:rsid w:val="00516AD2"/>
    <w:rsid w:val="00517A07"/>
    <w:rsid w:val="0052252A"/>
    <w:rsid w:val="005239BF"/>
    <w:rsid w:val="00523E12"/>
    <w:rsid w:val="0053521F"/>
    <w:rsid w:val="00536F34"/>
    <w:rsid w:val="00540520"/>
    <w:rsid w:val="00542386"/>
    <w:rsid w:val="0054256B"/>
    <w:rsid w:val="005433AB"/>
    <w:rsid w:val="00544223"/>
    <w:rsid w:val="0055461F"/>
    <w:rsid w:val="00560DAD"/>
    <w:rsid w:val="00560F95"/>
    <w:rsid w:val="00563415"/>
    <w:rsid w:val="00565D74"/>
    <w:rsid w:val="00572788"/>
    <w:rsid w:val="00572E09"/>
    <w:rsid w:val="00575EAD"/>
    <w:rsid w:val="00575F72"/>
    <w:rsid w:val="00577F90"/>
    <w:rsid w:val="00587132"/>
    <w:rsid w:val="0058770D"/>
    <w:rsid w:val="00590800"/>
    <w:rsid w:val="00590E19"/>
    <w:rsid w:val="0059492C"/>
    <w:rsid w:val="00595B3B"/>
    <w:rsid w:val="00596A42"/>
    <w:rsid w:val="005A0051"/>
    <w:rsid w:val="005A2CE5"/>
    <w:rsid w:val="005A3191"/>
    <w:rsid w:val="005A60E0"/>
    <w:rsid w:val="005A6244"/>
    <w:rsid w:val="005B1F0A"/>
    <w:rsid w:val="005B3B5B"/>
    <w:rsid w:val="005B3FC1"/>
    <w:rsid w:val="005B5F6D"/>
    <w:rsid w:val="005C4D80"/>
    <w:rsid w:val="005C5DBC"/>
    <w:rsid w:val="005D071B"/>
    <w:rsid w:val="005D1BDA"/>
    <w:rsid w:val="005D44F8"/>
    <w:rsid w:val="005D7A69"/>
    <w:rsid w:val="005E07D8"/>
    <w:rsid w:val="005E4ECF"/>
    <w:rsid w:val="005E5B0D"/>
    <w:rsid w:val="005F2ADC"/>
    <w:rsid w:val="005F6604"/>
    <w:rsid w:val="006012A2"/>
    <w:rsid w:val="006047AA"/>
    <w:rsid w:val="00605DEE"/>
    <w:rsid w:val="00606D70"/>
    <w:rsid w:val="00611094"/>
    <w:rsid w:val="006154C7"/>
    <w:rsid w:val="00620166"/>
    <w:rsid w:val="006207D2"/>
    <w:rsid w:val="00620AF5"/>
    <w:rsid w:val="00621E12"/>
    <w:rsid w:val="00626248"/>
    <w:rsid w:val="00637DCD"/>
    <w:rsid w:val="0064095C"/>
    <w:rsid w:val="006417D8"/>
    <w:rsid w:val="00642EB8"/>
    <w:rsid w:val="00644F0F"/>
    <w:rsid w:val="00647A5D"/>
    <w:rsid w:val="006536D7"/>
    <w:rsid w:val="00653FD1"/>
    <w:rsid w:val="00655D7A"/>
    <w:rsid w:val="00660586"/>
    <w:rsid w:val="0066300F"/>
    <w:rsid w:val="006715F3"/>
    <w:rsid w:val="00675317"/>
    <w:rsid w:val="00677A88"/>
    <w:rsid w:val="00683557"/>
    <w:rsid w:val="0068598A"/>
    <w:rsid w:val="0068795C"/>
    <w:rsid w:val="00687C19"/>
    <w:rsid w:val="00690E42"/>
    <w:rsid w:val="0069263D"/>
    <w:rsid w:val="00692737"/>
    <w:rsid w:val="00694D31"/>
    <w:rsid w:val="00694FD4"/>
    <w:rsid w:val="006A19C6"/>
    <w:rsid w:val="006B3318"/>
    <w:rsid w:val="006B4D56"/>
    <w:rsid w:val="006C52A6"/>
    <w:rsid w:val="006C607B"/>
    <w:rsid w:val="006D29CD"/>
    <w:rsid w:val="006D41D0"/>
    <w:rsid w:val="006D4816"/>
    <w:rsid w:val="006D5B63"/>
    <w:rsid w:val="006D6136"/>
    <w:rsid w:val="006D6D84"/>
    <w:rsid w:val="006E0FA1"/>
    <w:rsid w:val="006E21BC"/>
    <w:rsid w:val="006E335B"/>
    <w:rsid w:val="006E4088"/>
    <w:rsid w:val="006E58C8"/>
    <w:rsid w:val="006E61DB"/>
    <w:rsid w:val="006E75AF"/>
    <w:rsid w:val="006F244F"/>
    <w:rsid w:val="006F26B9"/>
    <w:rsid w:val="006F2DEF"/>
    <w:rsid w:val="006F41C9"/>
    <w:rsid w:val="006F497F"/>
    <w:rsid w:val="007002A3"/>
    <w:rsid w:val="00700691"/>
    <w:rsid w:val="00701DFD"/>
    <w:rsid w:val="0070242F"/>
    <w:rsid w:val="00705F87"/>
    <w:rsid w:val="00713572"/>
    <w:rsid w:val="00716661"/>
    <w:rsid w:val="00720437"/>
    <w:rsid w:val="00722F15"/>
    <w:rsid w:val="00723EDB"/>
    <w:rsid w:val="00732A37"/>
    <w:rsid w:val="00733129"/>
    <w:rsid w:val="007364C6"/>
    <w:rsid w:val="007374EA"/>
    <w:rsid w:val="007407CF"/>
    <w:rsid w:val="00746C2A"/>
    <w:rsid w:val="00750BE1"/>
    <w:rsid w:val="00754DC5"/>
    <w:rsid w:val="00755165"/>
    <w:rsid w:val="00757285"/>
    <w:rsid w:val="00757C96"/>
    <w:rsid w:val="00762B2F"/>
    <w:rsid w:val="00765177"/>
    <w:rsid w:val="007750A2"/>
    <w:rsid w:val="00776B3F"/>
    <w:rsid w:val="0078059E"/>
    <w:rsid w:val="00786A90"/>
    <w:rsid w:val="00787D87"/>
    <w:rsid w:val="007901D2"/>
    <w:rsid w:val="007945B8"/>
    <w:rsid w:val="007A2A08"/>
    <w:rsid w:val="007A42C3"/>
    <w:rsid w:val="007A4755"/>
    <w:rsid w:val="007A47EE"/>
    <w:rsid w:val="007A58D3"/>
    <w:rsid w:val="007B01A6"/>
    <w:rsid w:val="007B607C"/>
    <w:rsid w:val="007B670B"/>
    <w:rsid w:val="007C1764"/>
    <w:rsid w:val="007C267F"/>
    <w:rsid w:val="007C4C8C"/>
    <w:rsid w:val="007D1281"/>
    <w:rsid w:val="007D3124"/>
    <w:rsid w:val="007D5DF1"/>
    <w:rsid w:val="007E0DD4"/>
    <w:rsid w:val="007E1087"/>
    <w:rsid w:val="007E1341"/>
    <w:rsid w:val="007E331E"/>
    <w:rsid w:val="007E5C7E"/>
    <w:rsid w:val="007E6034"/>
    <w:rsid w:val="007F5CB2"/>
    <w:rsid w:val="007F67F5"/>
    <w:rsid w:val="00805551"/>
    <w:rsid w:val="00805AC2"/>
    <w:rsid w:val="00806284"/>
    <w:rsid w:val="00806AAA"/>
    <w:rsid w:val="00806E03"/>
    <w:rsid w:val="00807357"/>
    <w:rsid w:val="008106D7"/>
    <w:rsid w:val="00811E0F"/>
    <w:rsid w:val="00814145"/>
    <w:rsid w:val="0081598F"/>
    <w:rsid w:val="00821B1E"/>
    <w:rsid w:val="00822B30"/>
    <w:rsid w:val="008257DC"/>
    <w:rsid w:val="00826EA7"/>
    <w:rsid w:val="00827E8B"/>
    <w:rsid w:val="0083030D"/>
    <w:rsid w:val="00833A75"/>
    <w:rsid w:val="008346AC"/>
    <w:rsid w:val="00835AB1"/>
    <w:rsid w:val="0083696F"/>
    <w:rsid w:val="00842735"/>
    <w:rsid w:val="00842880"/>
    <w:rsid w:val="008449FF"/>
    <w:rsid w:val="00845675"/>
    <w:rsid w:val="008463FC"/>
    <w:rsid w:val="00847AD2"/>
    <w:rsid w:val="0085261F"/>
    <w:rsid w:val="00852EE3"/>
    <w:rsid w:val="00853DB0"/>
    <w:rsid w:val="00856DA5"/>
    <w:rsid w:val="00861C2F"/>
    <w:rsid w:val="0086355A"/>
    <w:rsid w:val="00864149"/>
    <w:rsid w:val="008654C4"/>
    <w:rsid w:val="00881A9A"/>
    <w:rsid w:val="00882472"/>
    <w:rsid w:val="00886259"/>
    <w:rsid w:val="00891C35"/>
    <w:rsid w:val="00894082"/>
    <w:rsid w:val="008A01DC"/>
    <w:rsid w:val="008A1361"/>
    <w:rsid w:val="008A191F"/>
    <w:rsid w:val="008A30FA"/>
    <w:rsid w:val="008A4299"/>
    <w:rsid w:val="008A4C25"/>
    <w:rsid w:val="008B1F47"/>
    <w:rsid w:val="008B5EA4"/>
    <w:rsid w:val="008B6522"/>
    <w:rsid w:val="008C04DF"/>
    <w:rsid w:val="008C0B8D"/>
    <w:rsid w:val="008C4471"/>
    <w:rsid w:val="008C4E5A"/>
    <w:rsid w:val="008C5316"/>
    <w:rsid w:val="008C5E7D"/>
    <w:rsid w:val="008C74F1"/>
    <w:rsid w:val="008D1322"/>
    <w:rsid w:val="008D1742"/>
    <w:rsid w:val="008D731D"/>
    <w:rsid w:val="008D7674"/>
    <w:rsid w:val="008E06DE"/>
    <w:rsid w:val="008E130D"/>
    <w:rsid w:val="008E44C2"/>
    <w:rsid w:val="008E6536"/>
    <w:rsid w:val="008F043A"/>
    <w:rsid w:val="008F58DC"/>
    <w:rsid w:val="008F6784"/>
    <w:rsid w:val="008F6C3B"/>
    <w:rsid w:val="008F7638"/>
    <w:rsid w:val="008F7EC1"/>
    <w:rsid w:val="00900711"/>
    <w:rsid w:val="009031D0"/>
    <w:rsid w:val="009047B5"/>
    <w:rsid w:val="00907F80"/>
    <w:rsid w:val="00911273"/>
    <w:rsid w:val="00912213"/>
    <w:rsid w:val="0092024F"/>
    <w:rsid w:val="00922824"/>
    <w:rsid w:val="00927A20"/>
    <w:rsid w:val="00930276"/>
    <w:rsid w:val="00930457"/>
    <w:rsid w:val="00937142"/>
    <w:rsid w:val="0093789F"/>
    <w:rsid w:val="00940810"/>
    <w:rsid w:val="009421DD"/>
    <w:rsid w:val="0094383E"/>
    <w:rsid w:val="00943CF8"/>
    <w:rsid w:val="00944002"/>
    <w:rsid w:val="00945506"/>
    <w:rsid w:val="00951B6F"/>
    <w:rsid w:val="00955B97"/>
    <w:rsid w:val="00956935"/>
    <w:rsid w:val="00957975"/>
    <w:rsid w:val="009607D5"/>
    <w:rsid w:val="009641AA"/>
    <w:rsid w:val="00971A06"/>
    <w:rsid w:val="00973C50"/>
    <w:rsid w:val="0097570A"/>
    <w:rsid w:val="00980612"/>
    <w:rsid w:val="00983426"/>
    <w:rsid w:val="00984F68"/>
    <w:rsid w:val="009850D3"/>
    <w:rsid w:val="00990E7B"/>
    <w:rsid w:val="00991063"/>
    <w:rsid w:val="00992D17"/>
    <w:rsid w:val="00994EC5"/>
    <w:rsid w:val="009A23A9"/>
    <w:rsid w:val="009A3BB1"/>
    <w:rsid w:val="009A6A2B"/>
    <w:rsid w:val="009B0680"/>
    <w:rsid w:val="009B2118"/>
    <w:rsid w:val="009B25F4"/>
    <w:rsid w:val="009B3309"/>
    <w:rsid w:val="009C1BCB"/>
    <w:rsid w:val="009C20D5"/>
    <w:rsid w:val="009C4C8A"/>
    <w:rsid w:val="009C615F"/>
    <w:rsid w:val="009D0B89"/>
    <w:rsid w:val="009D13B9"/>
    <w:rsid w:val="009D306E"/>
    <w:rsid w:val="009D64BD"/>
    <w:rsid w:val="009D6FE4"/>
    <w:rsid w:val="009D76A1"/>
    <w:rsid w:val="009D7E6C"/>
    <w:rsid w:val="009E0FF7"/>
    <w:rsid w:val="009E183F"/>
    <w:rsid w:val="009E2465"/>
    <w:rsid w:val="009E431A"/>
    <w:rsid w:val="009F1D08"/>
    <w:rsid w:val="009F4605"/>
    <w:rsid w:val="009F5F4D"/>
    <w:rsid w:val="00A022BA"/>
    <w:rsid w:val="00A02F3E"/>
    <w:rsid w:val="00A045A2"/>
    <w:rsid w:val="00A07DCD"/>
    <w:rsid w:val="00A20D4A"/>
    <w:rsid w:val="00A2171B"/>
    <w:rsid w:val="00A21EA2"/>
    <w:rsid w:val="00A2623C"/>
    <w:rsid w:val="00A32961"/>
    <w:rsid w:val="00A3451C"/>
    <w:rsid w:val="00A35AE2"/>
    <w:rsid w:val="00A36B6C"/>
    <w:rsid w:val="00A37C47"/>
    <w:rsid w:val="00A435D0"/>
    <w:rsid w:val="00A462F2"/>
    <w:rsid w:val="00A52812"/>
    <w:rsid w:val="00A53048"/>
    <w:rsid w:val="00A53649"/>
    <w:rsid w:val="00A53E82"/>
    <w:rsid w:val="00A54982"/>
    <w:rsid w:val="00A561B4"/>
    <w:rsid w:val="00A5661F"/>
    <w:rsid w:val="00A61680"/>
    <w:rsid w:val="00A61CAB"/>
    <w:rsid w:val="00A71FE0"/>
    <w:rsid w:val="00A73B10"/>
    <w:rsid w:val="00A82B49"/>
    <w:rsid w:val="00A9212C"/>
    <w:rsid w:val="00A927CC"/>
    <w:rsid w:val="00A94BDF"/>
    <w:rsid w:val="00A9622E"/>
    <w:rsid w:val="00A96DA9"/>
    <w:rsid w:val="00AA5800"/>
    <w:rsid w:val="00AA609B"/>
    <w:rsid w:val="00AA7C0D"/>
    <w:rsid w:val="00AB19F3"/>
    <w:rsid w:val="00AB6548"/>
    <w:rsid w:val="00AB6885"/>
    <w:rsid w:val="00AC051D"/>
    <w:rsid w:val="00AC0876"/>
    <w:rsid w:val="00AC122B"/>
    <w:rsid w:val="00AC3537"/>
    <w:rsid w:val="00AC3899"/>
    <w:rsid w:val="00AC79DE"/>
    <w:rsid w:val="00AD1CF7"/>
    <w:rsid w:val="00AE2C8E"/>
    <w:rsid w:val="00AE30AC"/>
    <w:rsid w:val="00AE4118"/>
    <w:rsid w:val="00AE5AED"/>
    <w:rsid w:val="00AE76AF"/>
    <w:rsid w:val="00AE79FB"/>
    <w:rsid w:val="00AE7A33"/>
    <w:rsid w:val="00AF24E4"/>
    <w:rsid w:val="00AF61F3"/>
    <w:rsid w:val="00B0070A"/>
    <w:rsid w:val="00B04200"/>
    <w:rsid w:val="00B0500E"/>
    <w:rsid w:val="00B05468"/>
    <w:rsid w:val="00B06323"/>
    <w:rsid w:val="00B06648"/>
    <w:rsid w:val="00B06E5E"/>
    <w:rsid w:val="00B07492"/>
    <w:rsid w:val="00B1118D"/>
    <w:rsid w:val="00B11407"/>
    <w:rsid w:val="00B137A8"/>
    <w:rsid w:val="00B13EA6"/>
    <w:rsid w:val="00B1526D"/>
    <w:rsid w:val="00B161BF"/>
    <w:rsid w:val="00B16452"/>
    <w:rsid w:val="00B22AB7"/>
    <w:rsid w:val="00B314C5"/>
    <w:rsid w:val="00B3162C"/>
    <w:rsid w:val="00B31EEA"/>
    <w:rsid w:val="00B400DF"/>
    <w:rsid w:val="00B410D2"/>
    <w:rsid w:val="00B41107"/>
    <w:rsid w:val="00B42D64"/>
    <w:rsid w:val="00B43D43"/>
    <w:rsid w:val="00B4549E"/>
    <w:rsid w:val="00B466AC"/>
    <w:rsid w:val="00B47565"/>
    <w:rsid w:val="00B50FEF"/>
    <w:rsid w:val="00B525C3"/>
    <w:rsid w:val="00B53044"/>
    <w:rsid w:val="00B57C28"/>
    <w:rsid w:val="00B615FE"/>
    <w:rsid w:val="00B61618"/>
    <w:rsid w:val="00B64865"/>
    <w:rsid w:val="00B659D5"/>
    <w:rsid w:val="00B72209"/>
    <w:rsid w:val="00B73988"/>
    <w:rsid w:val="00B74D55"/>
    <w:rsid w:val="00B773B0"/>
    <w:rsid w:val="00B77C20"/>
    <w:rsid w:val="00B80CBC"/>
    <w:rsid w:val="00B810DB"/>
    <w:rsid w:val="00B82592"/>
    <w:rsid w:val="00B879A2"/>
    <w:rsid w:val="00B91B4A"/>
    <w:rsid w:val="00B92296"/>
    <w:rsid w:val="00B9257A"/>
    <w:rsid w:val="00B926AD"/>
    <w:rsid w:val="00B94E68"/>
    <w:rsid w:val="00B95F8B"/>
    <w:rsid w:val="00B974D5"/>
    <w:rsid w:val="00BA41D9"/>
    <w:rsid w:val="00BA63B6"/>
    <w:rsid w:val="00BA7495"/>
    <w:rsid w:val="00BB213A"/>
    <w:rsid w:val="00BB30ED"/>
    <w:rsid w:val="00BB3A3B"/>
    <w:rsid w:val="00BC0882"/>
    <w:rsid w:val="00BC2277"/>
    <w:rsid w:val="00BC3C87"/>
    <w:rsid w:val="00BC6DC0"/>
    <w:rsid w:val="00BC6DDF"/>
    <w:rsid w:val="00BC78F9"/>
    <w:rsid w:val="00BC7ABD"/>
    <w:rsid w:val="00BD042A"/>
    <w:rsid w:val="00BD0464"/>
    <w:rsid w:val="00BD1658"/>
    <w:rsid w:val="00BD2962"/>
    <w:rsid w:val="00BD3C95"/>
    <w:rsid w:val="00BD590B"/>
    <w:rsid w:val="00BE100B"/>
    <w:rsid w:val="00BE2D3A"/>
    <w:rsid w:val="00BE551F"/>
    <w:rsid w:val="00BE5A59"/>
    <w:rsid w:val="00BF1458"/>
    <w:rsid w:val="00BF1F18"/>
    <w:rsid w:val="00BF2555"/>
    <w:rsid w:val="00BF2D1C"/>
    <w:rsid w:val="00BF3425"/>
    <w:rsid w:val="00BF4558"/>
    <w:rsid w:val="00BF63E7"/>
    <w:rsid w:val="00C02994"/>
    <w:rsid w:val="00C034C6"/>
    <w:rsid w:val="00C04456"/>
    <w:rsid w:val="00C131F9"/>
    <w:rsid w:val="00C13A41"/>
    <w:rsid w:val="00C155EA"/>
    <w:rsid w:val="00C17A15"/>
    <w:rsid w:val="00C17A8B"/>
    <w:rsid w:val="00C21C41"/>
    <w:rsid w:val="00C27279"/>
    <w:rsid w:val="00C27781"/>
    <w:rsid w:val="00C27F0E"/>
    <w:rsid w:val="00C30242"/>
    <w:rsid w:val="00C303EF"/>
    <w:rsid w:val="00C37643"/>
    <w:rsid w:val="00C42843"/>
    <w:rsid w:val="00C432F6"/>
    <w:rsid w:val="00C451B6"/>
    <w:rsid w:val="00C51A67"/>
    <w:rsid w:val="00C564E3"/>
    <w:rsid w:val="00C62289"/>
    <w:rsid w:val="00C641A9"/>
    <w:rsid w:val="00C70E78"/>
    <w:rsid w:val="00C72EA4"/>
    <w:rsid w:val="00C74FAA"/>
    <w:rsid w:val="00C763A8"/>
    <w:rsid w:val="00C81D2D"/>
    <w:rsid w:val="00C84494"/>
    <w:rsid w:val="00C86B6C"/>
    <w:rsid w:val="00C94FD8"/>
    <w:rsid w:val="00C976DD"/>
    <w:rsid w:val="00CA587E"/>
    <w:rsid w:val="00CB53CF"/>
    <w:rsid w:val="00CC01A7"/>
    <w:rsid w:val="00CD0990"/>
    <w:rsid w:val="00CD256D"/>
    <w:rsid w:val="00CD3677"/>
    <w:rsid w:val="00CD3E8D"/>
    <w:rsid w:val="00CD79A6"/>
    <w:rsid w:val="00CE1CE7"/>
    <w:rsid w:val="00CE32A7"/>
    <w:rsid w:val="00CE68CF"/>
    <w:rsid w:val="00CE751B"/>
    <w:rsid w:val="00CF1FEF"/>
    <w:rsid w:val="00D01629"/>
    <w:rsid w:val="00D077FE"/>
    <w:rsid w:val="00D13E89"/>
    <w:rsid w:val="00D146D9"/>
    <w:rsid w:val="00D17EF0"/>
    <w:rsid w:val="00D2343E"/>
    <w:rsid w:val="00D23B26"/>
    <w:rsid w:val="00D25ABB"/>
    <w:rsid w:val="00D27066"/>
    <w:rsid w:val="00D27DC1"/>
    <w:rsid w:val="00D32F64"/>
    <w:rsid w:val="00D33ACE"/>
    <w:rsid w:val="00D34988"/>
    <w:rsid w:val="00D36D7E"/>
    <w:rsid w:val="00D4145A"/>
    <w:rsid w:val="00D41E41"/>
    <w:rsid w:val="00D46D33"/>
    <w:rsid w:val="00D50194"/>
    <w:rsid w:val="00D509ED"/>
    <w:rsid w:val="00D50CCD"/>
    <w:rsid w:val="00D51458"/>
    <w:rsid w:val="00D53076"/>
    <w:rsid w:val="00D56C24"/>
    <w:rsid w:val="00D57D3B"/>
    <w:rsid w:val="00D65977"/>
    <w:rsid w:val="00D74961"/>
    <w:rsid w:val="00D75AC5"/>
    <w:rsid w:val="00D804A0"/>
    <w:rsid w:val="00D81D0C"/>
    <w:rsid w:val="00D835E9"/>
    <w:rsid w:val="00D84F97"/>
    <w:rsid w:val="00D90241"/>
    <w:rsid w:val="00D94898"/>
    <w:rsid w:val="00D97B4E"/>
    <w:rsid w:val="00DA046F"/>
    <w:rsid w:val="00DA26A6"/>
    <w:rsid w:val="00DA44C8"/>
    <w:rsid w:val="00DA5E40"/>
    <w:rsid w:val="00DB0D42"/>
    <w:rsid w:val="00DB1540"/>
    <w:rsid w:val="00DB49D3"/>
    <w:rsid w:val="00DB4B40"/>
    <w:rsid w:val="00DB5883"/>
    <w:rsid w:val="00DC2512"/>
    <w:rsid w:val="00DC57B4"/>
    <w:rsid w:val="00DC6245"/>
    <w:rsid w:val="00DC6DC3"/>
    <w:rsid w:val="00DD4A42"/>
    <w:rsid w:val="00DD55CD"/>
    <w:rsid w:val="00DD680D"/>
    <w:rsid w:val="00DE31B6"/>
    <w:rsid w:val="00DE490D"/>
    <w:rsid w:val="00DE6C1C"/>
    <w:rsid w:val="00DE6C3A"/>
    <w:rsid w:val="00DE6C83"/>
    <w:rsid w:val="00DF01E2"/>
    <w:rsid w:val="00DF0E96"/>
    <w:rsid w:val="00DF428F"/>
    <w:rsid w:val="00DF55DF"/>
    <w:rsid w:val="00DF5FFE"/>
    <w:rsid w:val="00E001E8"/>
    <w:rsid w:val="00E0027E"/>
    <w:rsid w:val="00E00C09"/>
    <w:rsid w:val="00E00DE3"/>
    <w:rsid w:val="00E046B2"/>
    <w:rsid w:val="00E0591E"/>
    <w:rsid w:val="00E12A87"/>
    <w:rsid w:val="00E157BD"/>
    <w:rsid w:val="00E1619A"/>
    <w:rsid w:val="00E23C7E"/>
    <w:rsid w:val="00E26B5D"/>
    <w:rsid w:val="00E30757"/>
    <w:rsid w:val="00E30991"/>
    <w:rsid w:val="00E32833"/>
    <w:rsid w:val="00E3514E"/>
    <w:rsid w:val="00E35359"/>
    <w:rsid w:val="00E3765A"/>
    <w:rsid w:val="00E37EB2"/>
    <w:rsid w:val="00E404DF"/>
    <w:rsid w:val="00E41019"/>
    <w:rsid w:val="00E4546A"/>
    <w:rsid w:val="00E472ED"/>
    <w:rsid w:val="00E47C0A"/>
    <w:rsid w:val="00E50BC3"/>
    <w:rsid w:val="00E50E91"/>
    <w:rsid w:val="00E54AF3"/>
    <w:rsid w:val="00E56AFB"/>
    <w:rsid w:val="00E60ED3"/>
    <w:rsid w:val="00E62178"/>
    <w:rsid w:val="00E6364C"/>
    <w:rsid w:val="00E646EE"/>
    <w:rsid w:val="00E67E18"/>
    <w:rsid w:val="00E70E30"/>
    <w:rsid w:val="00E729FC"/>
    <w:rsid w:val="00E73A00"/>
    <w:rsid w:val="00E77BA6"/>
    <w:rsid w:val="00E817D4"/>
    <w:rsid w:val="00E818EC"/>
    <w:rsid w:val="00E820A5"/>
    <w:rsid w:val="00E82359"/>
    <w:rsid w:val="00E910C2"/>
    <w:rsid w:val="00E9329B"/>
    <w:rsid w:val="00E95770"/>
    <w:rsid w:val="00EB18E7"/>
    <w:rsid w:val="00EB227B"/>
    <w:rsid w:val="00EB7AFD"/>
    <w:rsid w:val="00EB7E93"/>
    <w:rsid w:val="00EC2BB3"/>
    <w:rsid w:val="00ED2B71"/>
    <w:rsid w:val="00ED329D"/>
    <w:rsid w:val="00ED32EB"/>
    <w:rsid w:val="00ED3445"/>
    <w:rsid w:val="00ED61DA"/>
    <w:rsid w:val="00ED7AE0"/>
    <w:rsid w:val="00EE105E"/>
    <w:rsid w:val="00EE1B3A"/>
    <w:rsid w:val="00EE3A4B"/>
    <w:rsid w:val="00EF0C8A"/>
    <w:rsid w:val="00EF3B50"/>
    <w:rsid w:val="00EF6240"/>
    <w:rsid w:val="00F01F31"/>
    <w:rsid w:val="00F10E55"/>
    <w:rsid w:val="00F11151"/>
    <w:rsid w:val="00F11AA3"/>
    <w:rsid w:val="00F11DE9"/>
    <w:rsid w:val="00F134E2"/>
    <w:rsid w:val="00F15F88"/>
    <w:rsid w:val="00F1638B"/>
    <w:rsid w:val="00F16C6C"/>
    <w:rsid w:val="00F17850"/>
    <w:rsid w:val="00F20D28"/>
    <w:rsid w:val="00F3248D"/>
    <w:rsid w:val="00F33AA8"/>
    <w:rsid w:val="00F33DF3"/>
    <w:rsid w:val="00F35709"/>
    <w:rsid w:val="00F35A10"/>
    <w:rsid w:val="00F36DE7"/>
    <w:rsid w:val="00F4241A"/>
    <w:rsid w:val="00F42CF1"/>
    <w:rsid w:val="00F445EA"/>
    <w:rsid w:val="00F4482F"/>
    <w:rsid w:val="00F46196"/>
    <w:rsid w:val="00F51B92"/>
    <w:rsid w:val="00F5646F"/>
    <w:rsid w:val="00F572BE"/>
    <w:rsid w:val="00F6170F"/>
    <w:rsid w:val="00F62EB3"/>
    <w:rsid w:val="00F63850"/>
    <w:rsid w:val="00F6730A"/>
    <w:rsid w:val="00F71A10"/>
    <w:rsid w:val="00F71F55"/>
    <w:rsid w:val="00F75672"/>
    <w:rsid w:val="00F77E04"/>
    <w:rsid w:val="00F853D4"/>
    <w:rsid w:val="00F87311"/>
    <w:rsid w:val="00F91200"/>
    <w:rsid w:val="00F91467"/>
    <w:rsid w:val="00F9146F"/>
    <w:rsid w:val="00F9363B"/>
    <w:rsid w:val="00F93DA6"/>
    <w:rsid w:val="00F93EFC"/>
    <w:rsid w:val="00F96F8C"/>
    <w:rsid w:val="00FA35B0"/>
    <w:rsid w:val="00FA5726"/>
    <w:rsid w:val="00FA7344"/>
    <w:rsid w:val="00FB3820"/>
    <w:rsid w:val="00FC0AB3"/>
    <w:rsid w:val="00FC30E4"/>
    <w:rsid w:val="00FC3A2E"/>
    <w:rsid w:val="00FC4547"/>
    <w:rsid w:val="00FC6AA7"/>
    <w:rsid w:val="00FD41B2"/>
    <w:rsid w:val="00FD455A"/>
    <w:rsid w:val="00FE0043"/>
    <w:rsid w:val="00FE0456"/>
    <w:rsid w:val="00FE5E12"/>
    <w:rsid w:val="00FE6A17"/>
    <w:rsid w:val="00FF447F"/>
    <w:rsid w:val="00FF6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Balloon Tex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992D17"/>
    <w:pPr>
      <w:keepNext/>
      <w:outlineLvl w:val="0"/>
    </w:pPr>
    <w:rPr>
      <w:rFonts w:ascii="Arial" w:hAnsi="Arial" w:cs="Arial"/>
      <w:b/>
      <w:bCs/>
      <w:sz w:val="20"/>
      <w:szCs w:val="20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5F6604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F91200"/>
    <w:pPr>
      <w:keepNext/>
      <w:keepLines/>
      <w:spacing w:before="200"/>
      <w:outlineLvl w:val="2"/>
    </w:pPr>
    <w:rPr>
      <w:rFonts w:ascii="Cambria" w:hAnsi="Cambria"/>
      <w:b/>
      <w:bCs/>
      <w:color w:val="4F81BD"/>
      <w:szCs w:val="20"/>
    </w:rPr>
  </w:style>
  <w:style w:type="paragraph" w:styleId="Heading4">
    <w:name w:val="heading 4"/>
    <w:basedOn w:val="Normal"/>
    <w:next w:val="Normal"/>
    <w:link w:val="Heading4Char"/>
    <w:qFormat/>
    <w:rsid w:val="00F91200"/>
    <w:pPr>
      <w:keepNext/>
      <w:widowControl w:val="0"/>
      <w:jc w:val="center"/>
      <w:outlineLvl w:val="3"/>
    </w:pPr>
    <w:rPr>
      <w:rFonts w:ascii=".VnTimeH" w:hAnsi=".VnTimeH"/>
      <w:b/>
      <w:spacing w:val="-3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3296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rsid w:val="008F58DC"/>
    <w:rPr>
      <w:color w:val="0000FF"/>
      <w:u w:val="single"/>
    </w:rPr>
  </w:style>
  <w:style w:type="paragraph" w:styleId="BodyTextIndent">
    <w:name w:val="Body Text Indent"/>
    <w:basedOn w:val="Normal"/>
    <w:rsid w:val="00EB7E93"/>
    <w:pPr>
      <w:ind w:left="720"/>
      <w:jc w:val="both"/>
    </w:pPr>
    <w:rPr>
      <w:sz w:val="28"/>
      <w:szCs w:val="28"/>
    </w:rPr>
  </w:style>
  <w:style w:type="paragraph" w:styleId="FootnoteText">
    <w:name w:val="footnote text"/>
    <w:basedOn w:val="Normal"/>
    <w:link w:val="FootnoteTextChar"/>
    <w:rsid w:val="00EB7E93"/>
    <w:rPr>
      <w:sz w:val="20"/>
      <w:szCs w:val="20"/>
    </w:rPr>
  </w:style>
  <w:style w:type="character" w:styleId="FootnoteReference">
    <w:name w:val="footnote reference"/>
    <w:rsid w:val="00EB7E93"/>
    <w:rPr>
      <w:vertAlign w:val="superscript"/>
    </w:rPr>
  </w:style>
  <w:style w:type="paragraph" w:styleId="BodyText">
    <w:name w:val="Body Text"/>
    <w:basedOn w:val="Normal"/>
    <w:rsid w:val="00992D17"/>
    <w:pPr>
      <w:spacing w:after="120"/>
    </w:pPr>
  </w:style>
  <w:style w:type="paragraph" w:styleId="BalloonText">
    <w:name w:val="Balloon Text"/>
    <w:basedOn w:val="Normal"/>
    <w:link w:val="BalloonTextChar"/>
    <w:uiPriority w:val="99"/>
    <w:rsid w:val="00035D7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rsid w:val="00035D7B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rsid w:val="009D13B9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9D13B9"/>
    <w:rPr>
      <w:rFonts w:ascii="Tahoma" w:hAnsi="Tahoma" w:cs="Tahoma"/>
      <w:sz w:val="16"/>
      <w:szCs w:val="16"/>
    </w:rPr>
  </w:style>
  <w:style w:type="character" w:styleId="CommentReference">
    <w:name w:val="annotation reference"/>
    <w:rsid w:val="00642EB8"/>
    <w:rPr>
      <w:sz w:val="16"/>
      <w:szCs w:val="16"/>
    </w:rPr>
  </w:style>
  <w:style w:type="paragraph" w:styleId="CommentText">
    <w:name w:val="annotation text"/>
    <w:basedOn w:val="Normal"/>
    <w:link w:val="CommentTextChar"/>
    <w:rsid w:val="00642EB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642EB8"/>
  </w:style>
  <w:style w:type="paragraph" w:styleId="CommentSubject">
    <w:name w:val="annotation subject"/>
    <w:basedOn w:val="CommentText"/>
    <w:next w:val="CommentText"/>
    <w:link w:val="CommentSubjectChar"/>
    <w:rsid w:val="00642EB8"/>
    <w:rPr>
      <w:b/>
      <w:bCs/>
    </w:rPr>
  </w:style>
  <w:style w:type="character" w:customStyle="1" w:styleId="CommentSubjectChar">
    <w:name w:val="Comment Subject Char"/>
    <w:link w:val="CommentSubject"/>
    <w:rsid w:val="00642EB8"/>
    <w:rPr>
      <w:b/>
      <w:bCs/>
    </w:rPr>
  </w:style>
  <w:style w:type="paragraph" w:styleId="Revision">
    <w:name w:val="Revision"/>
    <w:hidden/>
    <w:uiPriority w:val="99"/>
    <w:semiHidden/>
    <w:rsid w:val="00642EB8"/>
    <w:rPr>
      <w:sz w:val="24"/>
      <w:szCs w:val="24"/>
      <w:lang w:eastAsia="en-US"/>
    </w:rPr>
  </w:style>
  <w:style w:type="character" w:customStyle="1" w:styleId="Heading3Char">
    <w:name w:val="Heading 3 Char"/>
    <w:link w:val="Heading3"/>
    <w:uiPriority w:val="9"/>
    <w:rsid w:val="00F91200"/>
    <w:rPr>
      <w:rFonts w:ascii="Cambria" w:hAnsi="Cambria"/>
      <w:b/>
      <w:bCs/>
      <w:color w:val="4F81BD"/>
      <w:sz w:val="24"/>
    </w:rPr>
  </w:style>
  <w:style w:type="character" w:customStyle="1" w:styleId="Heading4Char">
    <w:name w:val="Heading 4 Char"/>
    <w:link w:val="Heading4"/>
    <w:rsid w:val="00F91200"/>
    <w:rPr>
      <w:rFonts w:ascii=".VnTimeH" w:hAnsi=".VnTimeH"/>
      <w:b/>
      <w:spacing w:val="-3"/>
      <w:sz w:val="28"/>
    </w:rPr>
  </w:style>
  <w:style w:type="numbering" w:customStyle="1" w:styleId="NoList1">
    <w:name w:val="No List1"/>
    <w:next w:val="NoList"/>
    <w:uiPriority w:val="99"/>
    <w:semiHidden/>
    <w:unhideWhenUsed/>
    <w:rsid w:val="00F91200"/>
  </w:style>
  <w:style w:type="paragraph" w:styleId="Header">
    <w:name w:val="header"/>
    <w:basedOn w:val="Normal"/>
    <w:link w:val="HeaderChar"/>
    <w:uiPriority w:val="99"/>
    <w:unhideWhenUsed/>
    <w:rsid w:val="00F91200"/>
    <w:pPr>
      <w:tabs>
        <w:tab w:val="center" w:pos="4680"/>
        <w:tab w:val="right" w:pos="9360"/>
      </w:tabs>
    </w:pPr>
    <w:rPr>
      <w:rFonts w:ascii=".VnTime" w:hAnsi=".VnTime"/>
      <w:szCs w:val="20"/>
    </w:rPr>
  </w:style>
  <w:style w:type="character" w:customStyle="1" w:styleId="HeaderChar">
    <w:name w:val="Header Char"/>
    <w:link w:val="Header"/>
    <w:uiPriority w:val="99"/>
    <w:rsid w:val="00F91200"/>
    <w:rPr>
      <w:rFonts w:ascii=".VnTime" w:hAnsi=".VnTime"/>
      <w:sz w:val="24"/>
    </w:rPr>
  </w:style>
  <w:style w:type="paragraph" w:styleId="Footer">
    <w:name w:val="footer"/>
    <w:basedOn w:val="Normal"/>
    <w:link w:val="FooterChar"/>
    <w:uiPriority w:val="99"/>
    <w:unhideWhenUsed/>
    <w:rsid w:val="00F91200"/>
    <w:pPr>
      <w:tabs>
        <w:tab w:val="center" w:pos="4680"/>
        <w:tab w:val="right" w:pos="9360"/>
      </w:tabs>
    </w:pPr>
    <w:rPr>
      <w:rFonts w:ascii=".VnTime" w:hAnsi=".VnTime"/>
      <w:szCs w:val="20"/>
    </w:rPr>
  </w:style>
  <w:style w:type="character" w:customStyle="1" w:styleId="FooterChar">
    <w:name w:val="Footer Char"/>
    <w:link w:val="Footer"/>
    <w:uiPriority w:val="99"/>
    <w:rsid w:val="00F91200"/>
    <w:rPr>
      <w:rFonts w:ascii=".VnTime" w:hAnsi=".VnTime"/>
      <w:sz w:val="24"/>
    </w:rPr>
  </w:style>
  <w:style w:type="paragraph" w:customStyle="1" w:styleId="CharCharCharCharCharCharChar">
    <w:name w:val="Char Char Char Char Char Char Char"/>
    <w:autoRedefine/>
    <w:rsid w:val="00F91200"/>
    <w:pPr>
      <w:tabs>
        <w:tab w:val="left" w:pos="1152"/>
      </w:tabs>
      <w:spacing w:before="120" w:after="120" w:line="312" w:lineRule="auto"/>
    </w:pPr>
    <w:rPr>
      <w:rFonts w:ascii="Arial" w:hAnsi="Arial" w:cs="Arial"/>
      <w:sz w:val="26"/>
      <w:szCs w:val="26"/>
      <w:lang w:eastAsia="en-US"/>
    </w:rPr>
  </w:style>
  <w:style w:type="character" w:customStyle="1" w:styleId="FootnoteTextChar">
    <w:name w:val="Footnote Text Char"/>
    <w:basedOn w:val="DefaultParagraphFont"/>
    <w:link w:val="FootnoteText"/>
    <w:rsid w:val="00F91200"/>
  </w:style>
  <w:style w:type="character" w:customStyle="1" w:styleId="Heading2Char">
    <w:name w:val="Heading 2 Char"/>
    <w:link w:val="Heading2"/>
    <w:semiHidden/>
    <w:rsid w:val="005F6604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NormalWeb">
    <w:name w:val="Normal (Web)"/>
    <w:basedOn w:val="Normal"/>
    <w:uiPriority w:val="99"/>
    <w:unhideWhenUsed/>
    <w:rsid w:val="009E183F"/>
    <w:pPr>
      <w:spacing w:before="100" w:beforeAutospacing="1" w:after="100" w:afterAutospacing="1"/>
    </w:pPr>
  </w:style>
  <w:style w:type="paragraph" w:styleId="ListParagraph">
    <w:name w:val="List Paragraph"/>
    <w:basedOn w:val="Normal"/>
    <w:link w:val="ListParagraphChar"/>
    <w:uiPriority w:val="34"/>
    <w:qFormat/>
    <w:rsid w:val="00D75AC5"/>
    <w:pPr>
      <w:ind w:left="720" w:hanging="360"/>
      <w:contextualSpacing/>
      <w:jc w:val="both"/>
    </w:pPr>
    <w:rPr>
      <w:rFonts w:ascii="Calibri" w:eastAsia="Calibri" w:hAnsi="Calibri"/>
      <w:sz w:val="22"/>
      <w:szCs w:val="22"/>
    </w:rPr>
  </w:style>
  <w:style w:type="paragraph" w:customStyle="1" w:styleId="Default">
    <w:name w:val="Default"/>
    <w:rsid w:val="000E3765"/>
    <w:pPr>
      <w:widowControl w:val="0"/>
      <w:autoSpaceDE w:val="0"/>
      <w:autoSpaceDN w:val="0"/>
      <w:adjustRightInd w:val="0"/>
    </w:pPr>
    <w:rPr>
      <w:rFonts w:ascii="LIAHD I+ Adv P 6403" w:hAnsi="LIAHD I+ Adv P 6403" w:cs="LIAHD I+ Adv P 6403"/>
      <w:color w:val="000000"/>
      <w:sz w:val="24"/>
      <w:szCs w:val="24"/>
      <w:lang w:eastAsia="en-US" w:bidi="th-TH"/>
    </w:rPr>
  </w:style>
  <w:style w:type="character" w:customStyle="1" w:styleId="ListParagraphChar">
    <w:name w:val="List Paragraph Char"/>
    <w:link w:val="ListParagraph"/>
    <w:uiPriority w:val="34"/>
    <w:rsid w:val="00694D31"/>
    <w:rPr>
      <w:rFonts w:ascii="Calibri" w:eastAsia="Calibri" w:hAnsi="Calibri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Balloon Tex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992D17"/>
    <w:pPr>
      <w:keepNext/>
      <w:outlineLvl w:val="0"/>
    </w:pPr>
    <w:rPr>
      <w:rFonts w:ascii="Arial" w:hAnsi="Arial" w:cs="Arial"/>
      <w:b/>
      <w:bCs/>
      <w:sz w:val="20"/>
      <w:szCs w:val="20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5F6604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F91200"/>
    <w:pPr>
      <w:keepNext/>
      <w:keepLines/>
      <w:spacing w:before="200"/>
      <w:outlineLvl w:val="2"/>
    </w:pPr>
    <w:rPr>
      <w:rFonts w:ascii="Cambria" w:hAnsi="Cambria"/>
      <w:b/>
      <w:bCs/>
      <w:color w:val="4F81BD"/>
      <w:szCs w:val="20"/>
    </w:rPr>
  </w:style>
  <w:style w:type="paragraph" w:styleId="Heading4">
    <w:name w:val="heading 4"/>
    <w:basedOn w:val="Normal"/>
    <w:next w:val="Normal"/>
    <w:link w:val="Heading4Char"/>
    <w:qFormat/>
    <w:rsid w:val="00F91200"/>
    <w:pPr>
      <w:keepNext/>
      <w:widowControl w:val="0"/>
      <w:jc w:val="center"/>
      <w:outlineLvl w:val="3"/>
    </w:pPr>
    <w:rPr>
      <w:rFonts w:ascii=".VnTimeH" w:hAnsi=".VnTimeH"/>
      <w:b/>
      <w:spacing w:val="-3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3296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rsid w:val="008F58DC"/>
    <w:rPr>
      <w:color w:val="0000FF"/>
      <w:u w:val="single"/>
    </w:rPr>
  </w:style>
  <w:style w:type="paragraph" w:styleId="BodyTextIndent">
    <w:name w:val="Body Text Indent"/>
    <w:basedOn w:val="Normal"/>
    <w:rsid w:val="00EB7E93"/>
    <w:pPr>
      <w:ind w:left="720"/>
      <w:jc w:val="both"/>
    </w:pPr>
    <w:rPr>
      <w:sz w:val="28"/>
      <w:szCs w:val="28"/>
    </w:rPr>
  </w:style>
  <w:style w:type="paragraph" w:styleId="FootnoteText">
    <w:name w:val="footnote text"/>
    <w:basedOn w:val="Normal"/>
    <w:link w:val="FootnoteTextChar"/>
    <w:rsid w:val="00EB7E93"/>
    <w:rPr>
      <w:sz w:val="20"/>
      <w:szCs w:val="20"/>
    </w:rPr>
  </w:style>
  <w:style w:type="character" w:styleId="FootnoteReference">
    <w:name w:val="footnote reference"/>
    <w:rsid w:val="00EB7E93"/>
    <w:rPr>
      <w:vertAlign w:val="superscript"/>
    </w:rPr>
  </w:style>
  <w:style w:type="paragraph" w:styleId="BodyText">
    <w:name w:val="Body Text"/>
    <w:basedOn w:val="Normal"/>
    <w:rsid w:val="00992D17"/>
    <w:pPr>
      <w:spacing w:after="120"/>
    </w:pPr>
  </w:style>
  <w:style w:type="paragraph" w:styleId="BalloonText">
    <w:name w:val="Balloon Text"/>
    <w:basedOn w:val="Normal"/>
    <w:link w:val="BalloonTextChar"/>
    <w:uiPriority w:val="99"/>
    <w:rsid w:val="00035D7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rsid w:val="00035D7B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rsid w:val="009D13B9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9D13B9"/>
    <w:rPr>
      <w:rFonts w:ascii="Tahoma" w:hAnsi="Tahoma" w:cs="Tahoma"/>
      <w:sz w:val="16"/>
      <w:szCs w:val="16"/>
    </w:rPr>
  </w:style>
  <w:style w:type="character" w:styleId="CommentReference">
    <w:name w:val="annotation reference"/>
    <w:rsid w:val="00642EB8"/>
    <w:rPr>
      <w:sz w:val="16"/>
      <w:szCs w:val="16"/>
    </w:rPr>
  </w:style>
  <w:style w:type="paragraph" w:styleId="CommentText">
    <w:name w:val="annotation text"/>
    <w:basedOn w:val="Normal"/>
    <w:link w:val="CommentTextChar"/>
    <w:rsid w:val="00642EB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642EB8"/>
  </w:style>
  <w:style w:type="paragraph" w:styleId="CommentSubject">
    <w:name w:val="annotation subject"/>
    <w:basedOn w:val="CommentText"/>
    <w:next w:val="CommentText"/>
    <w:link w:val="CommentSubjectChar"/>
    <w:rsid w:val="00642EB8"/>
    <w:rPr>
      <w:b/>
      <w:bCs/>
    </w:rPr>
  </w:style>
  <w:style w:type="character" w:customStyle="1" w:styleId="CommentSubjectChar">
    <w:name w:val="Comment Subject Char"/>
    <w:link w:val="CommentSubject"/>
    <w:rsid w:val="00642EB8"/>
    <w:rPr>
      <w:b/>
      <w:bCs/>
    </w:rPr>
  </w:style>
  <w:style w:type="paragraph" w:styleId="Revision">
    <w:name w:val="Revision"/>
    <w:hidden/>
    <w:uiPriority w:val="99"/>
    <w:semiHidden/>
    <w:rsid w:val="00642EB8"/>
    <w:rPr>
      <w:sz w:val="24"/>
      <w:szCs w:val="24"/>
      <w:lang w:eastAsia="en-US"/>
    </w:rPr>
  </w:style>
  <w:style w:type="character" w:customStyle="1" w:styleId="Heading3Char">
    <w:name w:val="Heading 3 Char"/>
    <w:link w:val="Heading3"/>
    <w:uiPriority w:val="9"/>
    <w:rsid w:val="00F91200"/>
    <w:rPr>
      <w:rFonts w:ascii="Cambria" w:hAnsi="Cambria"/>
      <w:b/>
      <w:bCs/>
      <w:color w:val="4F81BD"/>
      <w:sz w:val="24"/>
    </w:rPr>
  </w:style>
  <w:style w:type="character" w:customStyle="1" w:styleId="Heading4Char">
    <w:name w:val="Heading 4 Char"/>
    <w:link w:val="Heading4"/>
    <w:rsid w:val="00F91200"/>
    <w:rPr>
      <w:rFonts w:ascii=".VnTimeH" w:hAnsi=".VnTimeH"/>
      <w:b/>
      <w:spacing w:val="-3"/>
      <w:sz w:val="28"/>
    </w:rPr>
  </w:style>
  <w:style w:type="numbering" w:customStyle="1" w:styleId="NoList1">
    <w:name w:val="No List1"/>
    <w:next w:val="NoList"/>
    <w:uiPriority w:val="99"/>
    <w:semiHidden/>
    <w:unhideWhenUsed/>
    <w:rsid w:val="00F91200"/>
  </w:style>
  <w:style w:type="paragraph" w:styleId="Header">
    <w:name w:val="header"/>
    <w:basedOn w:val="Normal"/>
    <w:link w:val="HeaderChar"/>
    <w:uiPriority w:val="99"/>
    <w:unhideWhenUsed/>
    <w:rsid w:val="00F91200"/>
    <w:pPr>
      <w:tabs>
        <w:tab w:val="center" w:pos="4680"/>
        <w:tab w:val="right" w:pos="9360"/>
      </w:tabs>
    </w:pPr>
    <w:rPr>
      <w:rFonts w:ascii=".VnTime" w:hAnsi=".VnTime"/>
      <w:szCs w:val="20"/>
    </w:rPr>
  </w:style>
  <w:style w:type="character" w:customStyle="1" w:styleId="HeaderChar">
    <w:name w:val="Header Char"/>
    <w:link w:val="Header"/>
    <w:uiPriority w:val="99"/>
    <w:rsid w:val="00F91200"/>
    <w:rPr>
      <w:rFonts w:ascii=".VnTime" w:hAnsi=".VnTime"/>
      <w:sz w:val="24"/>
    </w:rPr>
  </w:style>
  <w:style w:type="paragraph" w:styleId="Footer">
    <w:name w:val="footer"/>
    <w:basedOn w:val="Normal"/>
    <w:link w:val="FooterChar"/>
    <w:uiPriority w:val="99"/>
    <w:unhideWhenUsed/>
    <w:rsid w:val="00F91200"/>
    <w:pPr>
      <w:tabs>
        <w:tab w:val="center" w:pos="4680"/>
        <w:tab w:val="right" w:pos="9360"/>
      </w:tabs>
    </w:pPr>
    <w:rPr>
      <w:rFonts w:ascii=".VnTime" w:hAnsi=".VnTime"/>
      <w:szCs w:val="20"/>
    </w:rPr>
  </w:style>
  <w:style w:type="character" w:customStyle="1" w:styleId="FooterChar">
    <w:name w:val="Footer Char"/>
    <w:link w:val="Footer"/>
    <w:uiPriority w:val="99"/>
    <w:rsid w:val="00F91200"/>
    <w:rPr>
      <w:rFonts w:ascii=".VnTime" w:hAnsi=".VnTime"/>
      <w:sz w:val="24"/>
    </w:rPr>
  </w:style>
  <w:style w:type="paragraph" w:customStyle="1" w:styleId="CharCharCharCharCharCharChar">
    <w:name w:val="Char Char Char Char Char Char Char"/>
    <w:autoRedefine/>
    <w:rsid w:val="00F91200"/>
    <w:pPr>
      <w:tabs>
        <w:tab w:val="left" w:pos="1152"/>
      </w:tabs>
      <w:spacing w:before="120" w:after="120" w:line="312" w:lineRule="auto"/>
    </w:pPr>
    <w:rPr>
      <w:rFonts w:ascii="Arial" w:hAnsi="Arial" w:cs="Arial"/>
      <w:sz w:val="26"/>
      <w:szCs w:val="26"/>
      <w:lang w:eastAsia="en-US"/>
    </w:rPr>
  </w:style>
  <w:style w:type="character" w:customStyle="1" w:styleId="FootnoteTextChar">
    <w:name w:val="Footnote Text Char"/>
    <w:basedOn w:val="DefaultParagraphFont"/>
    <w:link w:val="FootnoteText"/>
    <w:rsid w:val="00F91200"/>
  </w:style>
  <w:style w:type="character" w:customStyle="1" w:styleId="Heading2Char">
    <w:name w:val="Heading 2 Char"/>
    <w:link w:val="Heading2"/>
    <w:semiHidden/>
    <w:rsid w:val="005F6604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NormalWeb">
    <w:name w:val="Normal (Web)"/>
    <w:basedOn w:val="Normal"/>
    <w:uiPriority w:val="99"/>
    <w:unhideWhenUsed/>
    <w:rsid w:val="009E183F"/>
    <w:pPr>
      <w:spacing w:before="100" w:beforeAutospacing="1" w:after="100" w:afterAutospacing="1"/>
    </w:pPr>
  </w:style>
  <w:style w:type="paragraph" w:styleId="ListParagraph">
    <w:name w:val="List Paragraph"/>
    <w:basedOn w:val="Normal"/>
    <w:link w:val="ListParagraphChar"/>
    <w:uiPriority w:val="34"/>
    <w:qFormat/>
    <w:rsid w:val="00D75AC5"/>
    <w:pPr>
      <w:ind w:left="720" w:hanging="360"/>
      <w:contextualSpacing/>
      <w:jc w:val="both"/>
    </w:pPr>
    <w:rPr>
      <w:rFonts w:ascii="Calibri" w:eastAsia="Calibri" w:hAnsi="Calibri"/>
      <w:sz w:val="22"/>
      <w:szCs w:val="22"/>
    </w:rPr>
  </w:style>
  <w:style w:type="paragraph" w:customStyle="1" w:styleId="Default">
    <w:name w:val="Default"/>
    <w:rsid w:val="000E3765"/>
    <w:pPr>
      <w:widowControl w:val="0"/>
      <w:autoSpaceDE w:val="0"/>
      <w:autoSpaceDN w:val="0"/>
      <w:adjustRightInd w:val="0"/>
    </w:pPr>
    <w:rPr>
      <w:rFonts w:ascii="LIAHD I+ Adv P 6403" w:hAnsi="LIAHD I+ Adv P 6403" w:cs="LIAHD I+ Adv P 6403"/>
      <w:color w:val="000000"/>
      <w:sz w:val="24"/>
      <w:szCs w:val="24"/>
      <w:lang w:eastAsia="en-US" w:bidi="th-TH"/>
    </w:rPr>
  </w:style>
  <w:style w:type="character" w:customStyle="1" w:styleId="ListParagraphChar">
    <w:name w:val="List Paragraph Char"/>
    <w:link w:val="ListParagraph"/>
    <w:uiPriority w:val="34"/>
    <w:rsid w:val="00694D31"/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592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1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5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FCB785-932F-4297-A410-144B8A4799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447</Words>
  <Characters>2553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ptson.vcbs</dc:creator>
  <cp:lastModifiedBy>Administrator</cp:lastModifiedBy>
  <cp:revision>2</cp:revision>
  <cp:lastPrinted>2016-06-21T15:20:00Z</cp:lastPrinted>
  <dcterms:created xsi:type="dcterms:W3CDTF">2018-12-24T08:13:00Z</dcterms:created>
  <dcterms:modified xsi:type="dcterms:W3CDTF">2018-12-24T08:13:00Z</dcterms:modified>
</cp:coreProperties>
</file>