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E94B3" w14:textId="67F45E43" w:rsidR="006207F2" w:rsidRPr="00271387" w:rsidRDefault="006207F2" w:rsidP="006207F2">
      <w:pPr>
        <w:rPr>
          <w:rFonts w:ascii="等线" w:eastAsia="等线" w:hAnsi="等线" w:hint="eastAsia"/>
          <w:b/>
          <w:bCs/>
          <w:sz w:val="24"/>
          <w:szCs w:val="24"/>
        </w:rPr>
      </w:pPr>
      <w:r w:rsidRPr="00271387">
        <w:rPr>
          <w:rFonts w:ascii="等线" w:eastAsia="等线" w:hAnsi="等线" w:hint="eastAsia"/>
          <w:b/>
          <w:bCs/>
          <w:sz w:val="24"/>
          <w:szCs w:val="24"/>
        </w:rPr>
        <w:t>问题</w:t>
      </w:r>
      <w:r w:rsidRPr="00271387">
        <w:rPr>
          <w:rFonts w:ascii="等线" w:eastAsia="等线" w:hAnsi="等线" w:hint="eastAsia"/>
          <w:b/>
          <w:bCs/>
          <w:sz w:val="24"/>
          <w:szCs w:val="24"/>
        </w:rPr>
        <w:t>1</w:t>
      </w:r>
      <w:r w:rsidRPr="00271387">
        <w:rPr>
          <w:rFonts w:ascii="等线" w:eastAsia="等线" w:hAnsi="等线" w:hint="eastAsia"/>
          <w:b/>
          <w:bCs/>
          <w:sz w:val="24"/>
          <w:szCs w:val="24"/>
        </w:rPr>
        <w:t>：</w:t>
      </w:r>
    </w:p>
    <w:p w14:paraId="360B48EE" w14:textId="0611E99B" w:rsidR="006207F2" w:rsidRPr="001A0E0D" w:rsidRDefault="006207F2" w:rsidP="006207F2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>从</w:t>
      </w:r>
      <w:bookmarkStart w:id="0" w:name="OLE_LINK1"/>
      <w:r w:rsidRPr="001A0E0D">
        <w:rPr>
          <w:rFonts w:ascii="Times New Roman" w:eastAsia="仿宋" w:hAnsi="Times New Roman" w:cs="Times New Roman"/>
          <w:sz w:val="24"/>
          <w:szCs w:val="24"/>
        </w:rPr>
        <w:t>建模目标、建模算法和评估方面，阐述机器学习建模与传统统计模型有哪些不同</w:t>
      </w:r>
      <w:bookmarkEnd w:id="0"/>
      <w:r w:rsidRPr="001A0E0D">
        <w:rPr>
          <w:rFonts w:ascii="Times New Roman" w:eastAsia="仿宋" w:hAnsi="Times New Roman" w:cs="Times New Roman"/>
          <w:sz w:val="24"/>
          <w:szCs w:val="24"/>
        </w:rPr>
        <w:t>？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3118"/>
        <w:gridCol w:w="3169"/>
      </w:tblGrid>
      <w:tr w:rsidR="00324C93" w:rsidRPr="00272D59" w14:paraId="1794C3C6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vAlign w:val="center"/>
          </w:tcPr>
          <w:p w14:paraId="7EA66D87" w14:textId="77777777" w:rsidR="00324C93" w:rsidRPr="00272D59" w:rsidRDefault="00324C93" w:rsidP="00621F9C">
            <w:pPr>
              <w:rPr>
                <w:rFonts w:eastAsia="宋体"/>
              </w:rPr>
            </w:pPr>
          </w:p>
        </w:tc>
        <w:tc>
          <w:tcPr>
            <w:tcW w:w="3118" w:type="dxa"/>
            <w:vAlign w:val="center"/>
          </w:tcPr>
          <w:p w14:paraId="51C4CFC0" w14:textId="451F1496" w:rsidR="00324C93" w:rsidRPr="00272D59" w:rsidRDefault="00324C93" w:rsidP="00621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机器学习建模</w:t>
            </w:r>
          </w:p>
        </w:tc>
        <w:tc>
          <w:tcPr>
            <w:tcW w:w="3169" w:type="dxa"/>
            <w:vAlign w:val="center"/>
          </w:tcPr>
          <w:p w14:paraId="0662CE66" w14:textId="5B40C7A4" w:rsidR="00324C93" w:rsidRPr="00272D59" w:rsidRDefault="00324C93" w:rsidP="00621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传统统计模型</w:t>
            </w:r>
          </w:p>
        </w:tc>
      </w:tr>
      <w:tr w:rsidR="008F275A" w:rsidRPr="00272D59" w14:paraId="667D407D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4127368E" w14:textId="58465309" w:rsidR="008F275A" w:rsidRPr="00272D59" w:rsidRDefault="008F275A" w:rsidP="00621F9C">
            <w:pPr>
              <w:jc w:val="left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建模目标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864C532" w14:textId="5C97128D" w:rsidR="008F275A" w:rsidRPr="00272D59" w:rsidRDefault="00B96067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核心目标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6CEDE04F" w14:textId="6C98B734" w:rsidR="008F275A" w:rsidRPr="00272D59" w:rsidRDefault="00B96067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执行建模任务时，使</w:t>
            </w:r>
            <w:r w:rsidRPr="00FF0666">
              <w:rPr>
                <w:rFonts w:eastAsia="宋体" w:hint="eastAsia"/>
                <w:b/>
                <w:bCs/>
              </w:rPr>
              <w:t>预测准确率最大化</w:t>
            </w:r>
          </w:p>
        </w:tc>
        <w:tc>
          <w:tcPr>
            <w:tcW w:w="3169" w:type="dxa"/>
            <w:shd w:val="clear" w:color="auto" w:fill="F2F2F2" w:themeFill="background1" w:themeFillShade="F2"/>
            <w:vAlign w:val="center"/>
          </w:tcPr>
          <w:p w14:paraId="7CC32C09" w14:textId="6DDA57EF" w:rsidR="008F275A" w:rsidRPr="00272D59" w:rsidRDefault="00B96067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推断并</w:t>
            </w:r>
            <w:r w:rsidRPr="00FF0666">
              <w:rPr>
                <w:rFonts w:eastAsia="宋体" w:hint="eastAsia"/>
                <w:b/>
                <w:bCs/>
              </w:rPr>
              <w:t>解读变量之间的关系</w:t>
            </w:r>
            <w:r w:rsidR="008C12A2">
              <w:rPr>
                <w:rFonts w:eastAsia="宋体" w:hint="eastAsia"/>
              </w:rPr>
              <w:t>，以及对模型</w:t>
            </w:r>
            <w:r w:rsidR="008C12A2" w:rsidRPr="00FF0666">
              <w:rPr>
                <w:rFonts w:eastAsia="宋体" w:hint="eastAsia"/>
                <w:b/>
                <w:bCs/>
              </w:rPr>
              <w:t>机制的解释</w:t>
            </w:r>
          </w:p>
        </w:tc>
      </w:tr>
      <w:tr w:rsidR="008F275A" w:rsidRPr="00272D59" w14:paraId="4EBB6F5F" w14:textId="77777777" w:rsidTr="00FE7B81">
        <w:trPr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6E1FF8EA" w14:textId="77777777" w:rsidR="008F275A" w:rsidRPr="00272D59" w:rsidRDefault="008F275A" w:rsidP="00621F9C">
            <w:pPr>
              <w:jc w:val="left"/>
              <w:rPr>
                <w:rFonts w:eastAsia="宋体"/>
              </w:rPr>
            </w:pPr>
          </w:p>
        </w:tc>
        <w:tc>
          <w:tcPr>
            <w:tcW w:w="1560" w:type="dxa"/>
            <w:vAlign w:val="center"/>
          </w:tcPr>
          <w:p w14:paraId="5B9D0C5D" w14:textId="2DCF431C" w:rsidR="008F275A" w:rsidRPr="00272D59" w:rsidRDefault="00B96067" w:rsidP="00621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适用场景</w:t>
            </w:r>
          </w:p>
        </w:tc>
        <w:tc>
          <w:tcPr>
            <w:tcW w:w="3118" w:type="dxa"/>
            <w:vAlign w:val="center"/>
          </w:tcPr>
          <w:p w14:paraId="32F0203B" w14:textId="261B949E" w:rsidR="008F275A" w:rsidRPr="00272D59" w:rsidRDefault="00B96067" w:rsidP="00621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适用于</w:t>
            </w:r>
            <w:r w:rsidRPr="00FF0666">
              <w:rPr>
                <w:rFonts w:eastAsia="宋体" w:hint="eastAsia"/>
                <w:b/>
                <w:bCs/>
              </w:rPr>
              <w:t>高维度、非线性、数据量大</w:t>
            </w:r>
            <w:r w:rsidRPr="00272D59">
              <w:rPr>
                <w:rFonts w:eastAsia="宋体" w:hint="eastAsia"/>
              </w:rPr>
              <w:t>的情况</w:t>
            </w:r>
          </w:p>
        </w:tc>
        <w:tc>
          <w:tcPr>
            <w:tcW w:w="3169" w:type="dxa"/>
            <w:vAlign w:val="center"/>
          </w:tcPr>
          <w:p w14:paraId="4111461C" w14:textId="1BB98392" w:rsidR="008F275A" w:rsidRPr="00272D59" w:rsidRDefault="00B96067" w:rsidP="00621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适用于</w:t>
            </w:r>
            <w:r w:rsidRPr="00FF0666">
              <w:rPr>
                <w:rFonts w:eastAsia="宋体" w:hint="eastAsia"/>
                <w:b/>
                <w:bCs/>
              </w:rPr>
              <w:t>低维度、线性关系或简单非线性关系、数据样本量小</w:t>
            </w:r>
            <w:r w:rsidRPr="00272D59">
              <w:rPr>
                <w:rFonts w:eastAsia="宋体" w:hint="eastAsia"/>
              </w:rPr>
              <w:t>的情况</w:t>
            </w:r>
          </w:p>
        </w:tc>
      </w:tr>
      <w:tr w:rsidR="008F275A" w:rsidRPr="00272D59" w14:paraId="76DCC0CE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07AC6921" w14:textId="1CEC72B0" w:rsidR="008F275A" w:rsidRPr="00272D59" w:rsidRDefault="008F275A" w:rsidP="00621F9C">
            <w:pPr>
              <w:jc w:val="left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建模算法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C49D3C0" w14:textId="1C3FED18" w:rsidR="008F275A" w:rsidRPr="00272D59" w:rsidRDefault="00324C93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算法设计思想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3AD91C13" w14:textId="77777777" w:rsidR="008F275A" w:rsidRPr="00272D59" w:rsidRDefault="00621F9C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以梯度下降等方法</w:t>
            </w:r>
            <w:r w:rsidRPr="00FF0666">
              <w:rPr>
                <w:rFonts w:eastAsia="宋体" w:hint="eastAsia"/>
                <w:b/>
                <w:bCs/>
              </w:rPr>
              <w:t>优化损失函数</w:t>
            </w:r>
            <w:r w:rsidRPr="00272D59">
              <w:rPr>
                <w:rFonts w:eastAsia="宋体" w:hint="eastAsia"/>
              </w:rPr>
              <w:t>为思想核心</w:t>
            </w:r>
            <w:r w:rsidRPr="00272D59">
              <w:rPr>
                <w:rFonts w:eastAsia="宋体" w:hint="eastAsia"/>
              </w:rPr>
              <w:t>，</w:t>
            </w:r>
            <w:r w:rsidRPr="00FF0666">
              <w:rPr>
                <w:rFonts w:eastAsia="宋体" w:hint="eastAsia"/>
                <w:b/>
                <w:bCs/>
              </w:rPr>
              <w:t>依赖计算资源</w:t>
            </w:r>
            <w:r w:rsidRPr="00272D59">
              <w:rPr>
                <w:rFonts w:eastAsia="宋体" w:hint="eastAsia"/>
              </w:rPr>
              <w:t>；</w:t>
            </w:r>
          </w:p>
          <w:p w14:paraId="374D78DE" w14:textId="3FE788C3" w:rsidR="00621F9C" w:rsidRPr="00272D59" w:rsidRDefault="0073447C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侧重</w:t>
            </w:r>
            <w:r w:rsidRPr="00FF0666">
              <w:rPr>
                <w:rFonts w:eastAsia="宋体" w:hint="eastAsia"/>
                <w:b/>
                <w:bCs/>
              </w:rPr>
              <w:t>模型泛化</w:t>
            </w:r>
            <w:r w:rsidRPr="00272D59">
              <w:rPr>
                <w:rFonts w:eastAsia="宋体" w:hint="eastAsia"/>
              </w:rPr>
              <w:t>，需要通过增加系数等方式</w:t>
            </w:r>
            <w:r w:rsidRPr="00FF0666">
              <w:rPr>
                <w:rFonts w:eastAsia="宋体" w:hint="eastAsia"/>
                <w:b/>
                <w:bCs/>
              </w:rPr>
              <w:t>防止过拟合</w:t>
            </w:r>
          </w:p>
        </w:tc>
        <w:tc>
          <w:tcPr>
            <w:tcW w:w="3169" w:type="dxa"/>
            <w:shd w:val="clear" w:color="auto" w:fill="F2F2F2" w:themeFill="background1" w:themeFillShade="F2"/>
            <w:vAlign w:val="center"/>
          </w:tcPr>
          <w:p w14:paraId="4E38C0C4" w14:textId="69C471BF" w:rsidR="0073447C" w:rsidRPr="00272D59" w:rsidRDefault="00621F9C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以</w:t>
            </w:r>
            <w:r w:rsidRPr="00FF0666">
              <w:rPr>
                <w:rFonts w:eastAsia="宋体" w:hint="eastAsia"/>
                <w:b/>
                <w:bCs/>
              </w:rPr>
              <w:t>概率分布假设及其验证</w:t>
            </w:r>
            <w:r w:rsidRPr="00272D59">
              <w:rPr>
                <w:rFonts w:eastAsia="宋体" w:hint="eastAsia"/>
              </w:rPr>
              <w:t>为思想核心，</w:t>
            </w:r>
            <w:r w:rsidRPr="00FF0666">
              <w:rPr>
                <w:rFonts w:eastAsia="宋体" w:hint="eastAsia"/>
                <w:b/>
                <w:bCs/>
              </w:rPr>
              <w:t>依赖数学推导</w:t>
            </w:r>
            <w:r w:rsidRPr="00272D59">
              <w:rPr>
                <w:rFonts w:eastAsia="宋体" w:hint="eastAsia"/>
              </w:rPr>
              <w:t>；</w:t>
            </w:r>
          </w:p>
          <w:p w14:paraId="3222A9E7" w14:textId="4596A93E" w:rsidR="00621F9C" w:rsidRPr="00272D59" w:rsidRDefault="0073447C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侧重</w:t>
            </w:r>
            <w:r w:rsidRPr="00FF0666">
              <w:rPr>
                <w:rFonts w:eastAsia="宋体" w:hint="eastAsia"/>
                <w:b/>
                <w:bCs/>
              </w:rPr>
              <w:t>参数显著性</w:t>
            </w:r>
            <w:r w:rsidRPr="00272D59">
              <w:rPr>
                <w:rFonts w:eastAsia="宋体" w:hint="eastAsia"/>
              </w:rPr>
              <w:t>，采用</w:t>
            </w:r>
            <w:r w:rsidRPr="00FF0666">
              <w:rPr>
                <w:rFonts w:eastAsia="宋体" w:hint="eastAsia"/>
                <w:b/>
                <w:bCs/>
              </w:rPr>
              <w:t>变量筛选</w:t>
            </w:r>
            <w:r w:rsidRPr="00272D59">
              <w:rPr>
                <w:rFonts w:eastAsia="宋体" w:hint="eastAsia"/>
              </w:rPr>
              <w:t>等思想简化模型</w:t>
            </w:r>
          </w:p>
        </w:tc>
      </w:tr>
      <w:tr w:rsidR="008F275A" w:rsidRPr="00272D59" w14:paraId="6E1BA0C7" w14:textId="77777777" w:rsidTr="00FE7B81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0DDDA064" w14:textId="77777777" w:rsidR="008F275A" w:rsidRPr="00272D59" w:rsidRDefault="008F275A" w:rsidP="00621F9C">
            <w:pPr>
              <w:jc w:val="left"/>
              <w:rPr>
                <w:rFonts w:eastAsia="宋体"/>
              </w:rPr>
            </w:pPr>
          </w:p>
        </w:tc>
        <w:tc>
          <w:tcPr>
            <w:tcW w:w="1560" w:type="dxa"/>
            <w:vAlign w:val="center"/>
          </w:tcPr>
          <w:p w14:paraId="0A5ED20E" w14:textId="1DE6044E" w:rsidR="008F275A" w:rsidRPr="00272D59" w:rsidRDefault="00324C93" w:rsidP="00621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模型复杂度</w:t>
            </w:r>
          </w:p>
        </w:tc>
        <w:tc>
          <w:tcPr>
            <w:tcW w:w="3118" w:type="dxa"/>
            <w:vAlign w:val="center"/>
          </w:tcPr>
          <w:p w14:paraId="72AD1FA0" w14:textId="6918428F" w:rsidR="008F275A" w:rsidRPr="00272D59" w:rsidRDefault="00621F9C" w:rsidP="00621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以</w:t>
            </w:r>
            <w:r w:rsidRPr="00FF0666">
              <w:rPr>
                <w:rFonts w:eastAsia="宋体" w:hint="eastAsia"/>
                <w:b/>
                <w:bCs/>
              </w:rPr>
              <w:t>多参数复杂模型</w:t>
            </w:r>
            <w:r w:rsidRPr="00272D59">
              <w:rPr>
                <w:rFonts w:eastAsia="宋体" w:hint="eastAsia"/>
              </w:rPr>
              <w:t>居多，对非线性关系的建模能力强，但</w:t>
            </w:r>
            <w:r w:rsidRPr="00FF0666">
              <w:rPr>
                <w:rFonts w:eastAsia="宋体" w:hint="eastAsia"/>
                <w:b/>
                <w:bCs/>
              </w:rPr>
              <w:t>可解释性弱</w:t>
            </w:r>
          </w:p>
        </w:tc>
        <w:tc>
          <w:tcPr>
            <w:tcW w:w="3169" w:type="dxa"/>
            <w:vAlign w:val="center"/>
          </w:tcPr>
          <w:p w14:paraId="76A33455" w14:textId="0325C176" w:rsidR="008F275A" w:rsidRPr="00272D59" w:rsidRDefault="00621F9C" w:rsidP="00621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以</w:t>
            </w:r>
            <w:r w:rsidRPr="00FF0666">
              <w:rPr>
                <w:rFonts w:eastAsia="宋体" w:hint="eastAsia"/>
                <w:b/>
                <w:bCs/>
              </w:rPr>
              <w:t>少参数的简单建模</w:t>
            </w:r>
            <w:r w:rsidRPr="00272D59">
              <w:rPr>
                <w:rFonts w:eastAsia="宋体" w:hint="eastAsia"/>
              </w:rPr>
              <w:t>方法为主，</w:t>
            </w:r>
            <w:r w:rsidRPr="00FF0666">
              <w:rPr>
                <w:rFonts w:eastAsia="宋体" w:hint="eastAsia"/>
                <w:b/>
                <w:bCs/>
              </w:rPr>
              <w:t>可解释性强</w:t>
            </w:r>
            <w:r w:rsidRPr="00272D59">
              <w:rPr>
                <w:rFonts w:eastAsia="宋体" w:hint="eastAsia"/>
              </w:rPr>
              <w:t>，能够较清晰地解读各变量之间的关系</w:t>
            </w:r>
          </w:p>
        </w:tc>
      </w:tr>
      <w:tr w:rsidR="008F275A" w:rsidRPr="00272D59" w14:paraId="50D59D64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34F3F4E5" w14:textId="1B09A500" w:rsidR="008F275A" w:rsidRPr="00272D59" w:rsidRDefault="008F275A" w:rsidP="00621F9C">
            <w:pPr>
              <w:jc w:val="left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模型评估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E06BFC0" w14:textId="46283140" w:rsidR="008F275A" w:rsidRPr="00272D59" w:rsidRDefault="00272D59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评估指标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33F6D1F6" w14:textId="7B44A76B" w:rsidR="008F275A" w:rsidRPr="00272D59" w:rsidRDefault="00272D59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对模型的评估基于其</w:t>
            </w:r>
            <w:r w:rsidRPr="00FF0666">
              <w:rPr>
                <w:rFonts w:eastAsia="宋体" w:hint="eastAsia"/>
                <w:b/>
                <w:bCs/>
              </w:rPr>
              <w:t>预测性能</w:t>
            </w:r>
            <w:r w:rsidRPr="00272D59">
              <w:rPr>
                <w:rFonts w:eastAsia="宋体" w:hint="eastAsia"/>
              </w:rPr>
              <w:t>，使用准确率、</w:t>
            </w:r>
            <w:r w:rsidRPr="00272D59">
              <w:rPr>
                <w:rFonts w:eastAsia="宋体" w:hint="eastAsia"/>
              </w:rPr>
              <w:t>AUC</w:t>
            </w:r>
            <w:r w:rsidRPr="00272D59">
              <w:rPr>
                <w:rFonts w:eastAsia="宋体" w:hint="eastAsia"/>
              </w:rPr>
              <w:t>、</w:t>
            </w:r>
            <w:r w:rsidRPr="00272D59">
              <w:rPr>
                <w:rFonts w:eastAsia="宋体" w:hint="eastAsia"/>
              </w:rPr>
              <w:t>RMSE</w:t>
            </w:r>
            <w:r w:rsidRPr="00272D59">
              <w:rPr>
                <w:rFonts w:eastAsia="宋体" w:hint="eastAsia"/>
              </w:rPr>
              <w:t>等指标</w:t>
            </w:r>
          </w:p>
        </w:tc>
        <w:tc>
          <w:tcPr>
            <w:tcW w:w="3169" w:type="dxa"/>
            <w:shd w:val="clear" w:color="auto" w:fill="F2F2F2" w:themeFill="background1" w:themeFillShade="F2"/>
            <w:vAlign w:val="center"/>
          </w:tcPr>
          <w:p w14:paraId="1EE1A076" w14:textId="3E77B5C2" w:rsidR="008F275A" w:rsidRPr="00272D59" w:rsidRDefault="00272D59" w:rsidP="0062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基于</w:t>
            </w:r>
            <w:r w:rsidRPr="00FF0666">
              <w:rPr>
                <w:rFonts w:eastAsia="宋体" w:hint="eastAsia"/>
                <w:b/>
                <w:bCs/>
              </w:rPr>
              <w:t>检验统计量</w:t>
            </w:r>
            <w:r w:rsidRPr="00272D59">
              <w:rPr>
                <w:rFonts w:eastAsia="宋体" w:hint="eastAsia"/>
              </w:rPr>
              <w:t>：</w:t>
            </w:r>
            <w:r w:rsidRPr="00272D59">
              <w:rPr>
                <w:rFonts w:eastAsia="宋体" w:hint="eastAsia"/>
              </w:rPr>
              <w:t>p</w:t>
            </w:r>
            <w:r w:rsidRPr="00272D59">
              <w:rPr>
                <w:rFonts w:eastAsia="宋体" w:hint="eastAsia"/>
              </w:rPr>
              <w:t>值、置信区间、</w:t>
            </w:r>
            <w:r w:rsidRPr="00272D59">
              <w:rPr>
                <w:rFonts w:eastAsia="宋体" w:hint="eastAsia"/>
              </w:rPr>
              <w:t>R</w:t>
            </w:r>
            <w:r w:rsidRPr="00272D59">
              <w:rPr>
                <w:rFonts w:eastAsia="宋体" w:hint="eastAsia"/>
                <w:vertAlign w:val="superscript"/>
              </w:rPr>
              <w:t>2</w:t>
            </w:r>
            <w:r w:rsidRPr="00272D59">
              <w:rPr>
                <w:rFonts w:eastAsia="宋体" w:hint="eastAsia"/>
              </w:rPr>
              <w:t>、</w:t>
            </w:r>
            <w:r w:rsidRPr="00272D59">
              <w:rPr>
                <w:rFonts w:eastAsia="宋体" w:hint="eastAsia"/>
              </w:rPr>
              <w:t>AIC/BIC</w:t>
            </w:r>
            <w:r w:rsidRPr="00272D59">
              <w:rPr>
                <w:rFonts w:eastAsia="宋体" w:hint="eastAsia"/>
              </w:rPr>
              <w:t>等</w:t>
            </w:r>
          </w:p>
        </w:tc>
      </w:tr>
      <w:tr w:rsidR="008F275A" w:rsidRPr="00272D59" w14:paraId="0059E4C0" w14:textId="77777777" w:rsidTr="00FE7B81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20E4D784" w14:textId="77777777" w:rsidR="008F275A" w:rsidRPr="00272D59" w:rsidRDefault="008F275A" w:rsidP="00621F9C">
            <w:pPr>
              <w:rPr>
                <w:rFonts w:eastAsia="宋体"/>
              </w:rPr>
            </w:pPr>
          </w:p>
        </w:tc>
        <w:tc>
          <w:tcPr>
            <w:tcW w:w="1560" w:type="dxa"/>
            <w:vAlign w:val="center"/>
          </w:tcPr>
          <w:p w14:paraId="062C99BB" w14:textId="26CF3292" w:rsidR="008F275A" w:rsidRPr="00272D59" w:rsidRDefault="00272D59" w:rsidP="00621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272D59">
              <w:rPr>
                <w:rFonts w:eastAsia="宋体" w:hint="eastAsia"/>
              </w:rPr>
              <w:t>验证方法</w:t>
            </w:r>
          </w:p>
        </w:tc>
        <w:tc>
          <w:tcPr>
            <w:tcW w:w="3118" w:type="dxa"/>
            <w:vAlign w:val="center"/>
          </w:tcPr>
          <w:p w14:paraId="781245F0" w14:textId="501F14FF" w:rsidR="008F275A" w:rsidRPr="00272D59" w:rsidRDefault="00272D59" w:rsidP="00621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使用</w:t>
            </w:r>
            <w:r w:rsidRPr="00FF0666">
              <w:rPr>
                <w:rFonts w:eastAsia="宋体" w:hint="eastAsia"/>
                <w:b/>
                <w:bCs/>
              </w:rPr>
              <w:t>交叉验证</w:t>
            </w:r>
            <w:r w:rsidRPr="00272D59">
              <w:rPr>
                <w:rFonts w:eastAsia="宋体" w:hint="eastAsia"/>
              </w:rPr>
              <w:t>、独立的</w:t>
            </w:r>
            <w:r w:rsidRPr="00451839">
              <w:rPr>
                <w:rFonts w:eastAsia="宋体" w:hint="eastAsia"/>
                <w:b/>
                <w:bCs/>
              </w:rPr>
              <w:t>测试集</w:t>
            </w:r>
            <w:r w:rsidRPr="00272D59">
              <w:rPr>
                <w:rFonts w:eastAsia="宋体" w:hint="eastAsia"/>
              </w:rPr>
              <w:t>评估模型的</w:t>
            </w:r>
            <w:r w:rsidRPr="00FF0666">
              <w:rPr>
                <w:rFonts w:eastAsia="宋体" w:hint="eastAsia"/>
                <w:b/>
                <w:bCs/>
              </w:rPr>
              <w:t>泛化能力</w:t>
            </w:r>
          </w:p>
        </w:tc>
        <w:tc>
          <w:tcPr>
            <w:tcW w:w="3169" w:type="dxa"/>
            <w:vAlign w:val="center"/>
          </w:tcPr>
          <w:p w14:paraId="7012126D" w14:textId="60D53B85" w:rsidR="008F275A" w:rsidRPr="00272D59" w:rsidRDefault="00272D59" w:rsidP="00621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72D59">
              <w:rPr>
                <w:rFonts w:eastAsia="宋体" w:hint="eastAsia"/>
              </w:rPr>
              <w:t>使用</w:t>
            </w:r>
            <w:r w:rsidRPr="00FF0666">
              <w:rPr>
                <w:rFonts w:eastAsia="宋体" w:hint="eastAsia"/>
                <w:b/>
                <w:bCs/>
              </w:rPr>
              <w:t>理论假设检验</w:t>
            </w:r>
            <w:r w:rsidRPr="00272D59">
              <w:rPr>
                <w:rFonts w:eastAsia="宋体" w:hint="eastAsia"/>
              </w:rPr>
              <w:t>进行验证</w:t>
            </w:r>
          </w:p>
        </w:tc>
      </w:tr>
    </w:tbl>
    <w:p w14:paraId="519BD7A4" w14:textId="77777777" w:rsidR="001850B2" w:rsidRDefault="001850B2" w:rsidP="00324C93">
      <w:pPr>
        <w:jc w:val="left"/>
      </w:pPr>
    </w:p>
    <w:p w14:paraId="222187AF" w14:textId="134818EE" w:rsidR="006207F2" w:rsidRPr="00271387" w:rsidRDefault="006207F2" w:rsidP="00324C93">
      <w:pPr>
        <w:jc w:val="left"/>
        <w:rPr>
          <w:rFonts w:ascii="等线" w:eastAsia="等线" w:hAnsi="等线"/>
          <w:b/>
          <w:bCs/>
          <w:sz w:val="24"/>
          <w:szCs w:val="24"/>
        </w:rPr>
      </w:pPr>
      <w:r w:rsidRPr="00271387">
        <w:rPr>
          <w:rFonts w:ascii="等线" w:eastAsia="等线" w:hAnsi="等线" w:hint="eastAsia"/>
          <w:b/>
          <w:bCs/>
          <w:sz w:val="24"/>
          <w:szCs w:val="24"/>
        </w:rPr>
        <w:t>问题3：</w:t>
      </w:r>
    </w:p>
    <w:p w14:paraId="0F6A035C" w14:textId="77777777" w:rsidR="00C579FE" w:rsidRDefault="006207F2">
      <w:pPr>
        <w:rPr>
          <w:rFonts w:ascii="Times New Roman" w:eastAsia="仿宋" w:hAnsi="Times New Roman" w:cs="Times New Roman"/>
          <w:sz w:val="24"/>
          <w:szCs w:val="24"/>
        </w:rPr>
      </w:pPr>
      <w:r w:rsidRPr="006207F2">
        <w:rPr>
          <w:rFonts w:ascii="Times New Roman" w:eastAsia="仿宋" w:hAnsi="Times New Roman" w:cs="Times New Roman" w:hint="eastAsia"/>
          <w:sz w:val="24"/>
          <w:szCs w:val="24"/>
        </w:rPr>
        <w:t>什么是递归消除选择？在</w:t>
      </w:r>
      <w:r w:rsidRPr="006207F2">
        <w:rPr>
          <w:rFonts w:ascii="Times New Roman" w:eastAsia="仿宋" w:hAnsi="Times New Roman" w:cs="Times New Roman" w:hint="eastAsia"/>
          <w:sz w:val="24"/>
          <w:szCs w:val="24"/>
        </w:rPr>
        <w:t>caret</w:t>
      </w:r>
      <w:r w:rsidRPr="006207F2">
        <w:rPr>
          <w:rFonts w:ascii="Times New Roman" w:eastAsia="仿宋" w:hAnsi="Times New Roman" w:cs="Times New Roman" w:hint="eastAsia"/>
          <w:sz w:val="24"/>
          <w:szCs w:val="24"/>
        </w:rPr>
        <w:t>包中，为何选择随机森林等树模型时，没有特征选择这个过程？</w:t>
      </w:r>
    </w:p>
    <w:p w14:paraId="44E295D0" w14:textId="3CA36DC7" w:rsidR="008C12A2" w:rsidRPr="00073EE9" w:rsidRDefault="00C579FE" w:rsidP="00831797">
      <w:pPr>
        <w:spacing w:beforeLines="50" w:before="156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073EE9">
        <w:rPr>
          <w:rFonts w:ascii="Times New Roman" w:eastAsia="宋体" w:hAnsi="Times New Roman" w:cs="Times New Roman" w:hint="eastAsia"/>
          <w:b/>
          <w:bCs/>
          <w:szCs w:val="21"/>
        </w:rPr>
        <w:t>递归消除选择</w:t>
      </w:r>
      <w:r w:rsidRPr="00073EE9">
        <w:rPr>
          <w:rFonts w:ascii="Times New Roman" w:eastAsia="宋体" w:hAnsi="Times New Roman" w:cs="Times New Roman" w:hint="eastAsia"/>
          <w:szCs w:val="21"/>
        </w:rPr>
        <w:t>是使用</w:t>
      </w:r>
      <w:r w:rsidRPr="00073EE9">
        <w:rPr>
          <w:rFonts w:ascii="Times New Roman" w:eastAsia="宋体" w:hAnsi="Times New Roman" w:cs="Times New Roman" w:hint="eastAsia"/>
          <w:szCs w:val="21"/>
        </w:rPr>
        <w:t>递归特征消除（</w:t>
      </w:r>
      <w:r w:rsidRPr="00073EE9">
        <w:rPr>
          <w:rFonts w:ascii="Times New Roman" w:eastAsia="宋体" w:hAnsi="Times New Roman" w:cs="Times New Roman" w:hint="eastAsia"/>
          <w:szCs w:val="21"/>
        </w:rPr>
        <w:t>Recursive Feature Elimination, RFE</w:t>
      </w:r>
      <w:r w:rsidRPr="00073EE9">
        <w:rPr>
          <w:rFonts w:ascii="Times New Roman" w:eastAsia="宋体" w:hAnsi="Times New Roman" w:cs="Times New Roman" w:hint="eastAsia"/>
          <w:szCs w:val="21"/>
        </w:rPr>
        <w:t>）</w:t>
      </w:r>
      <w:r w:rsidRPr="00073EE9">
        <w:rPr>
          <w:rFonts w:ascii="Times New Roman" w:eastAsia="宋体" w:hAnsi="Times New Roman" w:cs="Times New Roman" w:hint="eastAsia"/>
          <w:szCs w:val="21"/>
        </w:rPr>
        <w:t>方法，通过递归迭代训练模型，以模型输出为标准进行特征重要度排序，逐步剔除不重要特征，以逐步实现特征子集的收缩、优化</w:t>
      </w:r>
      <w:r w:rsidR="00471A45">
        <w:rPr>
          <w:rFonts w:ascii="Times New Roman" w:eastAsia="宋体" w:hAnsi="Times New Roman" w:cs="Times New Roman" w:hint="eastAsia"/>
          <w:szCs w:val="21"/>
        </w:rPr>
        <w:t>，最终达到指定的特征数量</w:t>
      </w:r>
      <w:r w:rsidR="00073EE9" w:rsidRPr="00073EE9">
        <w:rPr>
          <w:rFonts w:ascii="Times New Roman" w:eastAsia="宋体" w:hAnsi="Times New Roman" w:cs="Times New Roman" w:hint="eastAsia"/>
          <w:szCs w:val="21"/>
        </w:rPr>
        <w:t>。</w:t>
      </w:r>
    </w:p>
    <w:p w14:paraId="5FAD6892" w14:textId="77777777" w:rsidR="00FF568B" w:rsidRDefault="00E30DD0" w:rsidP="00831797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随机森林等树模型在决策树的生长过程中</w:t>
      </w:r>
      <w:r w:rsidR="00A56D65">
        <w:rPr>
          <w:rFonts w:ascii="Times New Roman" w:eastAsia="宋体" w:hAnsi="Times New Roman" w:cs="Times New Roman" w:hint="eastAsia"/>
          <w:szCs w:val="21"/>
        </w:rPr>
        <w:t>会自动计算变量重要性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A56D65">
        <w:rPr>
          <w:rFonts w:ascii="Times New Roman" w:eastAsia="宋体" w:hAnsi="Times New Roman" w:cs="Times New Roman" w:hint="eastAsia"/>
          <w:szCs w:val="21"/>
        </w:rPr>
        <w:t>且</w:t>
      </w:r>
      <w:r>
        <w:rPr>
          <w:rFonts w:ascii="Times New Roman" w:eastAsia="宋体" w:hAnsi="Times New Roman" w:cs="Times New Roman" w:hint="eastAsia"/>
          <w:szCs w:val="21"/>
        </w:rPr>
        <w:t>每次分割</w:t>
      </w:r>
      <w:r w:rsidR="0051123A">
        <w:rPr>
          <w:rFonts w:ascii="Times New Roman" w:eastAsia="宋体" w:hAnsi="Times New Roman" w:cs="Times New Roman" w:hint="eastAsia"/>
          <w:szCs w:val="21"/>
        </w:rPr>
        <w:t>都只选择一个最佳特征，</w:t>
      </w:r>
      <w:r w:rsidR="00A56D65">
        <w:rPr>
          <w:rFonts w:ascii="Times New Roman" w:eastAsia="宋体" w:hAnsi="Times New Roman" w:cs="Times New Roman" w:hint="eastAsia"/>
          <w:szCs w:val="21"/>
        </w:rPr>
        <w:t>而随机森林方法本身</w:t>
      </w:r>
      <w:r w:rsidR="00A56D65" w:rsidRPr="00A56D65">
        <w:rPr>
          <w:rFonts w:ascii="Times New Roman" w:eastAsia="宋体" w:hAnsi="Times New Roman" w:cs="Times New Roman" w:hint="eastAsia"/>
          <w:szCs w:val="21"/>
        </w:rPr>
        <w:t>通过特征随机子采样（</w:t>
      </w:r>
      <w:r w:rsidR="00A56D65" w:rsidRPr="00A56D65">
        <w:rPr>
          <w:rFonts w:ascii="Times New Roman" w:eastAsia="宋体" w:hAnsi="Times New Roman" w:cs="Times New Roman" w:hint="eastAsia"/>
          <w:szCs w:val="21"/>
        </w:rPr>
        <w:t>mtry</w:t>
      </w:r>
      <w:r w:rsidR="00A56D65" w:rsidRPr="00A56D65">
        <w:rPr>
          <w:rFonts w:ascii="Times New Roman" w:eastAsia="宋体" w:hAnsi="Times New Roman" w:cs="Times New Roman" w:hint="eastAsia"/>
          <w:szCs w:val="21"/>
        </w:rPr>
        <w:t>）</w:t>
      </w:r>
      <w:r w:rsidR="00A56D65" w:rsidRPr="00A56D65">
        <w:rPr>
          <w:rFonts w:ascii="Times New Roman" w:eastAsia="宋体" w:hAnsi="Times New Roman" w:cs="Times New Roman" w:hint="eastAsia"/>
          <w:szCs w:val="21"/>
        </w:rPr>
        <w:t xml:space="preserve"> </w:t>
      </w:r>
      <w:r w:rsidR="00A56D65" w:rsidRPr="00A56D65">
        <w:rPr>
          <w:rFonts w:ascii="Times New Roman" w:eastAsia="宋体" w:hAnsi="Times New Roman" w:cs="Times New Roman" w:hint="eastAsia"/>
          <w:szCs w:val="21"/>
        </w:rPr>
        <w:t>降低</w:t>
      </w:r>
      <w:r w:rsidR="00A56D65">
        <w:rPr>
          <w:rFonts w:ascii="Times New Roman" w:eastAsia="宋体" w:hAnsi="Times New Roman" w:cs="Times New Roman" w:hint="eastAsia"/>
          <w:szCs w:val="21"/>
        </w:rPr>
        <w:t>了</w:t>
      </w:r>
      <w:r w:rsidR="00A56D65" w:rsidRPr="00A56D65">
        <w:rPr>
          <w:rFonts w:ascii="Times New Roman" w:eastAsia="宋体" w:hAnsi="Times New Roman" w:cs="Times New Roman" w:hint="eastAsia"/>
          <w:szCs w:val="21"/>
        </w:rPr>
        <w:t>对单个冗余特征的依赖</w:t>
      </w:r>
      <w:r w:rsidR="00A56D65">
        <w:rPr>
          <w:rFonts w:ascii="Times New Roman" w:eastAsia="宋体" w:hAnsi="Times New Roman" w:cs="Times New Roman" w:hint="eastAsia"/>
          <w:szCs w:val="21"/>
        </w:rPr>
        <w:t>，对冗余特征不敏感，基于上述原因，</w:t>
      </w:r>
      <w:r w:rsidR="00A56D65">
        <w:rPr>
          <w:rFonts w:ascii="Times New Roman" w:eastAsia="宋体" w:hAnsi="Times New Roman" w:cs="Times New Roman" w:hint="eastAsia"/>
          <w:szCs w:val="21"/>
        </w:rPr>
        <w:t>caret</w:t>
      </w:r>
      <w:r w:rsidR="00A56D65">
        <w:rPr>
          <w:rFonts w:ascii="Times New Roman" w:eastAsia="宋体" w:hAnsi="Times New Roman" w:cs="Times New Roman" w:hint="eastAsia"/>
          <w:szCs w:val="21"/>
        </w:rPr>
        <w:t>包中的随机森林等树模型</w:t>
      </w:r>
      <w:r w:rsidR="00831797">
        <w:rPr>
          <w:rFonts w:ascii="Times New Roman" w:eastAsia="宋体" w:hAnsi="Times New Roman" w:cs="Times New Roman" w:hint="eastAsia"/>
          <w:szCs w:val="21"/>
        </w:rPr>
        <w:t>没有显式的特征选择过程</w:t>
      </w:r>
      <w:r w:rsidR="00FF568B">
        <w:rPr>
          <w:rFonts w:ascii="Times New Roman" w:eastAsia="宋体" w:hAnsi="Times New Roman" w:cs="Times New Roman" w:hint="eastAsia"/>
          <w:szCs w:val="21"/>
        </w:rPr>
        <w:t>。</w:t>
      </w:r>
    </w:p>
    <w:p w14:paraId="4FBAC300" w14:textId="65DE9327" w:rsidR="00073EE9" w:rsidRPr="00073EE9" w:rsidRDefault="00831797" w:rsidP="00831797">
      <w:pPr>
        <w:spacing w:beforeLines="50" w:before="156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但</w:t>
      </w:r>
      <w:r>
        <w:rPr>
          <w:rFonts w:ascii="Times New Roman" w:eastAsia="宋体" w:hAnsi="Times New Roman" w:cs="Times New Roman" w:hint="eastAsia"/>
          <w:szCs w:val="21"/>
        </w:rPr>
        <w:t>caret</w:t>
      </w:r>
      <w:r>
        <w:rPr>
          <w:rFonts w:ascii="Times New Roman" w:eastAsia="宋体" w:hAnsi="Times New Roman" w:cs="Times New Roman" w:hint="eastAsia"/>
          <w:szCs w:val="21"/>
        </w:rPr>
        <w:t>包提供了</w:t>
      </w:r>
      <w:r>
        <w:rPr>
          <w:rFonts w:ascii="Times New Roman" w:eastAsia="宋体" w:hAnsi="Times New Roman" w:cs="Times New Roman" w:hint="eastAsia"/>
          <w:szCs w:val="21"/>
        </w:rPr>
        <w:t>rfe()</w:t>
      </w:r>
      <w:r>
        <w:rPr>
          <w:rFonts w:ascii="Times New Roman" w:eastAsia="宋体" w:hAnsi="Times New Roman" w:cs="Times New Roman" w:hint="eastAsia"/>
          <w:szCs w:val="21"/>
        </w:rPr>
        <w:t>函数，若遇到极端高维数据情况、算力限制、问题存在较高的解释性要求时，可以通过</w:t>
      </w:r>
      <w:r w:rsidR="00FC1705">
        <w:rPr>
          <w:rFonts w:ascii="Times New Roman" w:eastAsia="宋体" w:hAnsi="Times New Roman" w:cs="Times New Roman" w:hint="eastAsia"/>
          <w:szCs w:val="21"/>
        </w:rPr>
        <w:t>设置</w:t>
      </w:r>
      <w:r>
        <w:rPr>
          <w:rFonts w:ascii="Times New Roman" w:eastAsia="宋体" w:hAnsi="Times New Roman" w:cs="Times New Roman" w:hint="eastAsia"/>
          <w:szCs w:val="21"/>
        </w:rPr>
        <w:t>rfe()</w:t>
      </w:r>
      <w:r>
        <w:rPr>
          <w:rFonts w:ascii="Times New Roman" w:eastAsia="宋体" w:hAnsi="Times New Roman" w:cs="Times New Roman" w:hint="eastAsia"/>
          <w:szCs w:val="21"/>
        </w:rPr>
        <w:t>函数实现</w:t>
      </w:r>
      <w:r w:rsidR="008244C0">
        <w:rPr>
          <w:rFonts w:ascii="Times New Roman" w:eastAsia="宋体" w:hAnsi="Times New Roman" w:cs="Times New Roman" w:hint="eastAsia"/>
          <w:szCs w:val="21"/>
        </w:rPr>
        <w:t>递归特征消除过程。</w:t>
      </w:r>
    </w:p>
    <w:sectPr w:rsidR="00073EE9" w:rsidRPr="00073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62FCB" w14:textId="77777777" w:rsidR="00AC6451" w:rsidRDefault="00AC6451" w:rsidP="006207F2">
      <w:pPr>
        <w:rPr>
          <w:rFonts w:hint="eastAsia"/>
        </w:rPr>
      </w:pPr>
      <w:r>
        <w:separator/>
      </w:r>
    </w:p>
  </w:endnote>
  <w:endnote w:type="continuationSeparator" w:id="0">
    <w:p w14:paraId="42724D6B" w14:textId="77777777" w:rsidR="00AC6451" w:rsidRDefault="00AC6451" w:rsidP="006207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8CF58" w14:textId="77777777" w:rsidR="00AC6451" w:rsidRDefault="00AC6451" w:rsidP="006207F2">
      <w:pPr>
        <w:rPr>
          <w:rFonts w:hint="eastAsia"/>
        </w:rPr>
      </w:pPr>
      <w:r>
        <w:separator/>
      </w:r>
    </w:p>
  </w:footnote>
  <w:footnote w:type="continuationSeparator" w:id="0">
    <w:p w14:paraId="281E0554" w14:textId="77777777" w:rsidR="00AC6451" w:rsidRDefault="00AC6451" w:rsidP="006207F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3EB"/>
    <w:rsid w:val="00073EE9"/>
    <w:rsid w:val="001850B2"/>
    <w:rsid w:val="00271387"/>
    <w:rsid w:val="00272D59"/>
    <w:rsid w:val="00324C93"/>
    <w:rsid w:val="004070E7"/>
    <w:rsid w:val="00451839"/>
    <w:rsid w:val="00471A45"/>
    <w:rsid w:val="0051123A"/>
    <w:rsid w:val="006207F2"/>
    <w:rsid w:val="00621F9C"/>
    <w:rsid w:val="006671E0"/>
    <w:rsid w:val="006B706A"/>
    <w:rsid w:val="0073447C"/>
    <w:rsid w:val="008244C0"/>
    <w:rsid w:val="00831797"/>
    <w:rsid w:val="00897C66"/>
    <w:rsid w:val="008C12A2"/>
    <w:rsid w:val="008F275A"/>
    <w:rsid w:val="00A56D65"/>
    <w:rsid w:val="00AB13EB"/>
    <w:rsid w:val="00AC6451"/>
    <w:rsid w:val="00B96067"/>
    <w:rsid w:val="00C579FE"/>
    <w:rsid w:val="00E30DD0"/>
    <w:rsid w:val="00FC1705"/>
    <w:rsid w:val="00FE7B81"/>
    <w:rsid w:val="00FF0666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AE3DC"/>
  <w15:chartTrackingRefBased/>
  <w15:docId w15:val="{91B7726F-F7F4-4C9D-8B6F-EF9C549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3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3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3E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3E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3E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3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3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3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3E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1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1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13E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13E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13E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13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13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13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13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3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13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13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13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13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13E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1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13E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B13E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07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07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07F2"/>
    <w:rPr>
      <w:sz w:val="18"/>
      <w:szCs w:val="18"/>
    </w:rPr>
  </w:style>
  <w:style w:type="table" w:styleId="af2">
    <w:name w:val="Table Grid"/>
    <w:basedOn w:val="a1"/>
    <w:uiPriority w:val="39"/>
    <w:rsid w:val="008F2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21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16</cp:revision>
  <dcterms:created xsi:type="dcterms:W3CDTF">2025-04-02T05:42:00Z</dcterms:created>
  <dcterms:modified xsi:type="dcterms:W3CDTF">2025-04-02T08:13:00Z</dcterms:modified>
</cp:coreProperties>
</file>