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7EA48" w14:textId="77777777" w:rsidR="009B5F6D" w:rsidRDefault="002D34A7" w:rsidP="002D34A7">
      <w:pPr>
        <w:pStyle w:val="ListParagraph"/>
        <w:numPr>
          <w:ilvl w:val="0"/>
          <w:numId w:val="1"/>
        </w:numPr>
      </w:pPr>
      <w:r>
        <w:t>Introduction</w:t>
      </w:r>
    </w:p>
    <w:p w14:paraId="5733B521" w14:textId="090B06F4" w:rsidR="002D34A7" w:rsidRDefault="002D34A7" w:rsidP="002D34A7">
      <w:pPr>
        <w:pStyle w:val="ListParagraph"/>
        <w:numPr>
          <w:ilvl w:val="1"/>
          <w:numId w:val="1"/>
        </w:numPr>
      </w:pPr>
      <w:r w:rsidRPr="00B374BC">
        <w:t>The company I work for, Life Technologies has different versions of its website: the “full” version, which automatically loads when accessed through a desktop or laptop computer browser, and a mobile version, which automatically loads when accessed through a browser on a smartphone (e.g., iPhone, Android phone). However, our company was acquired by Thermo Fisher Scientific, which is a much older and bigger corporation, and only has one version of its website. This is also the case for it’s other 3 divisions, Thermo Scientific, Fisher Scientific, and Unity Lab Services. I recommend that a mobile version of these websites be developed, in the interest of catering to smartphone users and expanding their customer base. Since I do not work for, nor am I involved with any of these 3 other entities/divisions, I recommend the following strategy for the development of their mobile websites</w:t>
      </w:r>
      <w:r w:rsidR="008B17A3">
        <w:t xml:space="preserve"> and mobile presence in general</w:t>
      </w:r>
      <w:r w:rsidRPr="00B374BC">
        <w:t>.</w:t>
      </w:r>
    </w:p>
    <w:p w14:paraId="75B89F42" w14:textId="77777777" w:rsidR="002D34A7" w:rsidRDefault="009A569D" w:rsidP="002D34A7">
      <w:pPr>
        <w:pStyle w:val="ListParagraph"/>
        <w:numPr>
          <w:ilvl w:val="0"/>
          <w:numId w:val="1"/>
        </w:numPr>
      </w:pPr>
      <w:r>
        <w:t>Strategy</w:t>
      </w:r>
    </w:p>
    <w:p w14:paraId="46C292E0" w14:textId="2E0E55AE" w:rsidR="009A569D" w:rsidRDefault="009A569D" w:rsidP="009A569D">
      <w:pPr>
        <w:pStyle w:val="ListParagraph"/>
        <w:numPr>
          <w:ilvl w:val="1"/>
          <w:numId w:val="1"/>
        </w:numPr>
      </w:pPr>
      <w:r>
        <w:t>Determine the intentions and goals of our customers as well as our regular website visitors.</w:t>
      </w:r>
      <w:r w:rsidR="005B62DE">
        <w:t xml:space="preserve"> </w:t>
      </w:r>
      <w:r w:rsidR="00167309">
        <w:t xml:space="preserve">Align their goals with ours. </w:t>
      </w:r>
      <w:r w:rsidR="005B62DE">
        <w:t>The following questions should be answered:</w:t>
      </w:r>
    </w:p>
    <w:p w14:paraId="3FB1A7E3" w14:textId="662C166B" w:rsidR="00C47D17" w:rsidRDefault="00C47D17" w:rsidP="00C47D17">
      <w:pPr>
        <w:pStyle w:val="ListParagraph"/>
        <w:numPr>
          <w:ilvl w:val="2"/>
          <w:numId w:val="1"/>
        </w:numPr>
      </w:pPr>
      <w:r>
        <w:t>What are the reasons people are visiting our website?</w:t>
      </w:r>
    </w:p>
    <w:p w14:paraId="1EA13B28" w14:textId="6F332108" w:rsidR="00FF40EE" w:rsidRDefault="00FF40EE" w:rsidP="00C47D17">
      <w:pPr>
        <w:pStyle w:val="ListParagraph"/>
        <w:numPr>
          <w:ilvl w:val="2"/>
          <w:numId w:val="1"/>
        </w:numPr>
      </w:pPr>
      <w:r>
        <w:t xml:space="preserve">Which of our webpages would be easily ported to </w:t>
      </w:r>
      <w:r w:rsidR="00B86372">
        <w:t xml:space="preserve">a </w:t>
      </w:r>
      <w:r>
        <w:t>mobile</w:t>
      </w:r>
      <w:r w:rsidR="00B86372">
        <w:t xml:space="preserve"> environment</w:t>
      </w:r>
      <w:r>
        <w:t>?</w:t>
      </w:r>
    </w:p>
    <w:p w14:paraId="3C33584C" w14:textId="41FF0478" w:rsidR="005B62DE" w:rsidRDefault="00B24DD9" w:rsidP="005B62DE">
      <w:pPr>
        <w:pStyle w:val="ListParagraph"/>
        <w:numPr>
          <w:ilvl w:val="2"/>
          <w:numId w:val="1"/>
        </w:numPr>
      </w:pPr>
      <w:r>
        <w:t xml:space="preserve">Which products do </w:t>
      </w:r>
      <w:r w:rsidR="00CF42E7">
        <w:t xml:space="preserve">our </w:t>
      </w:r>
      <w:r w:rsidR="00734577">
        <w:t>repeat</w:t>
      </w:r>
      <w:r w:rsidR="00CF42E7">
        <w:t xml:space="preserve"> customers</w:t>
      </w:r>
      <w:r>
        <w:t xml:space="preserve"> </w:t>
      </w:r>
      <w:r w:rsidR="00734577">
        <w:t>regularly purchase</w:t>
      </w:r>
      <w:r>
        <w:t>?</w:t>
      </w:r>
    </w:p>
    <w:p w14:paraId="67A0AEB3" w14:textId="6C8FD76A" w:rsidR="00167309" w:rsidRDefault="00596941" w:rsidP="0018022F">
      <w:pPr>
        <w:pStyle w:val="ListParagraph"/>
        <w:numPr>
          <w:ilvl w:val="1"/>
          <w:numId w:val="1"/>
        </w:numPr>
      </w:pPr>
      <w:r>
        <w:t>Determine the type(s) of mobile experience we want our customers to have:</w:t>
      </w:r>
    </w:p>
    <w:p w14:paraId="26538130" w14:textId="684D5A88" w:rsidR="00596941" w:rsidRDefault="008E55D6" w:rsidP="00596941">
      <w:pPr>
        <w:pStyle w:val="ListParagraph"/>
        <w:numPr>
          <w:ilvl w:val="2"/>
          <w:numId w:val="1"/>
        </w:numPr>
      </w:pPr>
      <w:r>
        <w:t>Platform specific:</w:t>
      </w:r>
      <w:r w:rsidR="001239D2">
        <w:t xml:space="preserve"> The mobile experience of the customer is dependent on the platform they are using. </w:t>
      </w:r>
      <w:r w:rsidR="00103929">
        <w:t>Customers using an Android device may have a different experien</w:t>
      </w:r>
      <w:r w:rsidR="004117ED">
        <w:t xml:space="preserve">ce than a customer using an iPhone. Experiences may also be different between devices of the same brand. For example, the iPhone and iPad, which may be mainly due to </w:t>
      </w:r>
      <w:r w:rsidR="004C6C90">
        <w:t xml:space="preserve">the </w:t>
      </w:r>
      <w:r w:rsidR="00AA5CCF">
        <w:t>available,</w:t>
      </w:r>
      <w:r w:rsidR="004117ED">
        <w:t xml:space="preserve"> screen real estate.</w:t>
      </w:r>
    </w:p>
    <w:p w14:paraId="48E97709" w14:textId="3483DA7B" w:rsidR="00317D32" w:rsidRDefault="00317D32" w:rsidP="009142BB">
      <w:pPr>
        <w:pStyle w:val="ListParagraph"/>
        <w:numPr>
          <w:ilvl w:val="3"/>
          <w:numId w:val="1"/>
        </w:numPr>
      </w:pPr>
      <w:r>
        <w:t>Advantage: Better customer experience.</w:t>
      </w:r>
    </w:p>
    <w:p w14:paraId="157957DD" w14:textId="2CB88EDB" w:rsidR="00EB547D" w:rsidRDefault="00EB547D" w:rsidP="009142BB">
      <w:pPr>
        <w:pStyle w:val="ListParagraph"/>
        <w:numPr>
          <w:ilvl w:val="3"/>
          <w:numId w:val="1"/>
        </w:numPr>
      </w:pPr>
      <w:r>
        <w:t>Disadvantages: Would probably require app development, specific for each platform. Thus more effort will be required.</w:t>
      </w:r>
    </w:p>
    <w:p w14:paraId="558D728A" w14:textId="64F20F40" w:rsidR="008E55D6" w:rsidRDefault="008E55D6" w:rsidP="00596941">
      <w:pPr>
        <w:pStyle w:val="ListParagraph"/>
        <w:numPr>
          <w:ilvl w:val="2"/>
          <w:numId w:val="1"/>
        </w:numPr>
      </w:pPr>
      <w:r>
        <w:t>Platform agnostic:</w:t>
      </w:r>
    </w:p>
    <w:p w14:paraId="178BB02B" w14:textId="04A4D6A6" w:rsidR="008E55D6" w:rsidRDefault="007F370A" w:rsidP="008E55D6">
      <w:pPr>
        <w:pStyle w:val="ListParagraph"/>
        <w:numPr>
          <w:ilvl w:val="3"/>
          <w:numId w:val="1"/>
        </w:numPr>
      </w:pPr>
      <w:r>
        <w:t>All customers will have the same mobile experience, regardless of the platform they are using.</w:t>
      </w:r>
      <w:r w:rsidR="001279C6">
        <w:t xml:space="preserve"> This direction is the easiest because it will </w:t>
      </w:r>
      <w:r w:rsidR="0083442C">
        <w:t xml:space="preserve">probably </w:t>
      </w:r>
      <w:r w:rsidR="001279C6">
        <w:t>only require one source for content.</w:t>
      </w:r>
    </w:p>
    <w:p w14:paraId="4CC1F691" w14:textId="612CBF28" w:rsidR="009142BB" w:rsidRDefault="009142BB" w:rsidP="008E55D6">
      <w:pPr>
        <w:pStyle w:val="ListParagraph"/>
        <w:numPr>
          <w:ilvl w:val="3"/>
          <w:numId w:val="1"/>
        </w:numPr>
      </w:pPr>
      <w:r>
        <w:t>I recommend this taking this direction for our organization’s other divisions.</w:t>
      </w:r>
      <w:r w:rsidR="00EB547D">
        <w:t xml:space="preserve"> Our customer base is not </w:t>
      </w:r>
      <w:r w:rsidR="006A1B98">
        <w:t xml:space="preserve">nearly as large as that of typical organizations that benefit from developing platform specific mobile </w:t>
      </w:r>
      <w:r w:rsidR="006A1B98">
        <w:lastRenderedPageBreak/>
        <w:t>environments (E.g., banks, entertainment networks such as ESPN).</w:t>
      </w:r>
    </w:p>
    <w:p w14:paraId="560F954F" w14:textId="77777777" w:rsidR="00693455" w:rsidRDefault="00693455" w:rsidP="00DB789D">
      <w:pPr>
        <w:pStyle w:val="ListParagraph"/>
        <w:numPr>
          <w:ilvl w:val="1"/>
          <w:numId w:val="1"/>
        </w:numPr>
      </w:pPr>
      <w:r>
        <w:t>Responsive web design</w:t>
      </w:r>
    </w:p>
    <w:p w14:paraId="18A777B1" w14:textId="77777777" w:rsidR="00AA6E5C" w:rsidRDefault="00F050CD" w:rsidP="00693455">
      <w:pPr>
        <w:pStyle w:val="ListParagraph"/>
        <w:numPr>
          <w:ilvl w:val="2"/>
          <w:numId w:val="1"/>
        </w:numPr>
      </w:pPr>
      <w:r>
        <w:t>This would be the best path to choose since a platform agnostic approach is recommended.</w:t>
      </w:r>
    </w:p>
    <w:p w14:paraId="2D150792" w14:textId="59AFAB65" w:rsidR="009B568D" w:rsidRDefault="0026002E" w:rsidP="00693455">
      <w:pPr>
        <w:pStyle w:val="ListParagraph"/>
        <w:numPr>
          <w:ilvl w:val="2"/>
          <w:numId w:val="1"/>
        </w:numPr>
      </w:pPr>
      <w:r>
        <w:t>This method, in a nutshell can be stated as website development with the goal of providing an experience mainly based on the characteristics of the device’s screen (Designmodo, 2014)</w:t>
      </w:r>
    </w:p>
    <w:p w14:paraId="0E6716C4" w14:textId="0D636836" w:rsidR="00D04A49" w:rsidRDefault="00D04A49" w:rsidP="00693455">
      <w:pPr>
        <w:pStyle w:val="ListParagraph"/>
        <w:numPr>
          <w:ilvl w:val="2"/>
          <w:numId w:val="1"/>
        </w:numPr>
      </w:pPr>
      <w:r>
        <w:t>Advantages:</w:t>
      </w:r>
    </w:p>
    <w:p w14:paraId="23E11806" w14:textId="39A1A4C7" w:rsidR="00D04A49" w:rsidRDefault="00D04A49" w:rsidP="00693455">
      <w:pPr>
        <w:pStyle w:val="ListParagraph"/>
        <w:numPr>
          <w:ilvl w:val="2"/>
          <w:numId w:val="1"/>
        </w:numPr>
      </w:pPr>
      <w:r>
        <w:t>Disadvantages:</w:t>
      </w:r>
      <w:bookmarkStart w:id="0" w:name="_GoBack"/>
      <w:bookmarkEnd w:id="0"/>
    </w:p>
    <w:p w14:paraId="2968D98A" w14:textId="77777777" w:rsidR="00AA6E5C" w:rsidRDefault="00AA6E5C" w:rsidP="00AA6E5C"/>
    <w:p w14:paraId="657409B7" w14:textId="434F28DE" w:rsidR="00DB789D" w:rsidRDefault="00AA6E5C" w:rsidP="00AA6E5C">
      <w:r>
        <w:t>References:</w:t>
      </w:r>
    </w:p>
    <w:p w14:paraId="4EDFAB0F" w14:textId="77777777" w:rsidR="0026002E" w:rsidRDefault="0026002E" w:rsidP="00AA6E5C"/>
    <w:p w14:paraId="75B23331" w14:textId="40733367" w:rsidR="0026002E" w:rsidRDefault="0026002E" w:rsidP="00AA6E5C">
      <w:r>
        <w:t xml:space="preserve">Designmodo (2014) </w:t>
      </w:r>
      <w:r w:rsidR="00596B55" w:rsidRPr="00596B55">
        <w:t>Responsive Web Design: 50 Examples and Best Practices</w:t>
      </w:r>
      <w:r w:rsidR="00596B55">
        <w:t xml:space="preserve"> [Online]. Available from: </w:t>
      </w:r>
      <w:hyperlink r:id="rId6" w:history="1">
        <w:r w:rsidR="00596B55" w:rsidRPr="00170B9B">
          <w:rPr>
            <w:rStyle w:val="Hyperlink"/>
          </w:rPr>
          <w:t>http://designmodo.com/responsive-design-examples/</w:t>
        </w:r>
      </w:hyperlink>
      <w:r w:rsidR="00596B55">
        <w:t xml:space="preserve"> (Accessed: 8 July 2014)</w:t>
      </w:r>
    </w:p>
    <w:sectPr w:rsidR="0026002E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32AC1"/>
    <w:multiLevelType w:val="hybridMultilevel"/>
    <w:tmpl w:val="F1B093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A7"/>
    <w:rsid w:val="000A6F6B"/>
    <w:rsid w:val="00103929"/>
    <w:rsid w:val="001239D2"/>
    <w:rsid w:val="001279C6"/>
    <w:rsid w:val="00167309"/>
    <w:rsid w:val="0018022F"/>
    <w:rsid w:val="0026002E"/>
    <w:rsid w:val="002D34A7"/>
    <w:rsid w:val="00317D32"/>
    <w:rsid w:val="004117ED"/>
    <w:rsid w:val="004C6C90"/>
    <w:rsid w:val="00542364"/>
    <w:rsid w:val="00596941"/>
    <w:rsid w:val="00596B55"/>
    <w:rsid w:val="005B62DE"/>
    <w:rsid w:val="00693455"/>
    <w:rsid w:val="006A1B98"/>
    <w:rsid w:val="00734577"/>
    <w:rsid w:val="007F370A"/>
    <w:rsid w:val="0083442C"/>
    <w:rsid w:val="00835677"/>
    <w:rsid w:val="008B17A3"/>
    <w:rsid w:val="008E55D6"/>
    <w:rsid w:val="009142BB"/>
    <w:rsid w:val="009A569D"/>
    <w:rsid w:val="009B568D"/>
    <w:rsid w:val="009B5F6D"/>
    <w:rsid w:val="00AA5CCF"/>
    <w:rsid w:val="00AA6E5C"/>
    <w:rsid w:val="00B24DD9"/>
    <w:rsid w:val="00B86372"/>
    <w:rsid w:val="00C47D17"/>
    <w:rsid w:val="00CF42E7"/>
    <w:rsid w:val="00D04A49"/>
    <w:rsid w:val="00DB789D"/>
    <w:rsid w:val="00EB547D"/>
    <w:rsid w:val="00F050CD"/>
    <w:rsid w:val="00FB554D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EA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signmodo.com/responsive-design-exampl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439</Words>
  <Characters>2506</Characters>
  <Application>Microsoft Macintosh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36</cp:revision>
  <dcterms:created xsi:type="dcterms:W3CDTF">2014-07-08T19:05:00Z</dcterms:created>
  <dcterms:modified xsi:type="dcterms:W3CDTF">2014-07-08T20:15:00Z</dcterms:modified>
</cp:coreProperties>
</file>