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E6E0C" w14:textId="77777777" w:rsidR="00377F20" w:rsidRDefault="002206ED">
      <w:r>
        <w:t>Introduction</w:t>
      </w:r>
    </w:p>
    <w:p w14:paraId="76B0A5DC" w14:textId="1EF261FC" w:rsidR="002206ED" w:rsidRDefault="00A55BE6" w:rsidP="002206ED">
      <w:pPr>
        <w:ind w:left="720"/>
      </w:pPr>
      <w:r>
        <w:t xml:space="preserve">Multiple threads may require access to the same object, which if not implemented correctly, may </w:t>
      </w:r>
      <w:r w:rsidR="005B7C81">
        <w:t>produce</w:t>
      </w:r>
      <w:r>
        <w:t xml:space="preserve"> undesirable results.</w:t>
      </w:r>
      <w:r w:rsidR="00D448A8">
        <w:t xml:space="preserve"> The behavior that results in this outcome is usually the result of thread synchronization not being implemented. </w:t>
      </w:r>
      <w:r w:rsidR="003D1E51">
        <w:t xml:space="preserve">Thread synchronization is the concept of allowing an object to be accessed </w:t>
      </w:r>
      <w:r w:rsidR="00C15565">
        <w:t xml:space="preserve">exclusively </w:t>
      </w:r>
      <w:r w:rsidR="003D1E51">
        <w:t>by one thread at a time.</w:t>
      </w:r>
      <w:r w:rsidR="00551BE2">
        <w:t xml:space="preserve"> </w:t>
      </w:r>
      <w:r w:rsidR="00C927C3">
        <w:t>In Java, this is commonly accomplished by using “Java’s built-in monitors” (Deitel and Deitel, 2011, location 27821).</w:t>
      </w:r>
      <w:r w:rsidR="00C67CEA">
        <w:t xml:space="preserve"> </w:t>
      </w:r>
      <w:r w:rsidR="00284A41">
        <w:t>An object’s monitor and monitor lock</w:t>
      </w:r>
      <w:r w:rsidR="00C67CEA">
        <w:t xml:space="preserve"> </w:t>
      </w:r>
      <w:r w:rsidR="00284A41">
        <w:t>have the effect of permitting access to one thread at a time.</w:t>
      </w:r>
      <w:r w:rsidR="00912BD1">
        <w:t xml:space="preserve"> Requiring threads to possess the lock before gaining access does this. When the operation is complete, then the lock </w:t>
      </w:r>
      <w:r w:rsidR="0068365C">
        <w:t xml:space="preserve">is </w:t>
      </w:r>
      <w:r w:rsidR="00912BD1">
        <w:t>released, and other threads may have access.</w:t>
      </w:r>
    </w:p>
    <w:p w14:paraId="23F122B4" w14:textId="77777777" w:rsidR="00912BD1" w:rsidRDefault="00912BD1" w:rsidP="002206ED">
      <w:pPr>
        <w:ind w:left="720"/>
      </w:pPr>
    </w:p>
    <w:p w14:paraId="7A2E1191" w14:textId="7A6877C0" w:rsidR="00912BD1" w:rsidRDefault="009C0C98" w:rsidP="00912BD1">
      <w:r>
        <w:t>Ex</w:t>
      </w:r>
      <w:r w:rsidR="00FA3F91">
        <w:t>ample of thread synchronization</w:t>
      </w:r>
    </w:p>
    <w:p w14:paraId="14C707B3" w14:textId="21E88E57" w:rsidR="00FA3F91" w:rsidRDefault="00FA3F91" w:rsidP="00FA3F91">
      <w:pPr>
        <w:ind w:left="720"/>
      </w:pPr>
      <w:r>
        <w:t>An obvious example in my everyday life that requires thread synchronization is my bank account.</w:t>
      </w:r>
      <w:r w:rsidR="008552B6">
        <w:t xml:space="preserve"> I often will schedule bills to be paid by directly de</w:t>
      </w:r>
      <w:r w:rsidR="00D4531E">
        <w:t xml:space="preserve">biting from my checking account, and I also have my employer directly deposit my salary. Added to this mix of transactions are my automatic mortgage and car payments once a month, deposits I make from my rental properties, </w:t>
      </w:r>
      <w:r w:rsidR="00814C3E">
        <w:t xml:space="preserve">withdrawing cash through the ATM, </w:t>
      </w:r>
      <w:r w:rsidR="00D4531E">
        <w:t xml:space="preserve">and </w:t>
      </w:r>
      <w:r w:rsidR="00E83D5D">
        <w:t>interest accrued</w:t>
      </w:r>
      <w:r w:rsidR="00D4531E">
        <w:t xml:space="preserve">. </w:t>
      </w:r>
      <w:r w:rsidR="00E317C0">
        <w:t xml:space="preserve">If </w:t>
      </w:r>
      <w:r w:rsidR="00DB22E2">
        <w:t xml:space="preserve">my banking institution </w:t>
      </w:r>
      <w:r w:rsidR="0012024A">
        <w:t>were</w:t>
      </w:r>
      <w:r w:rsidR="00DB22E2">
        <w:t xml:space="preserve"> not implementing thread synchronization</w:t>
      </w:r>
      <w:r w:rsidR="00E317C0">
        <w:t xml:space="preserve">, then there would be a high likelihood of </w:t>
      </w:r>
      <w:r w:rsidR="00DB22E2">
        <w:t>my account balance being inaccurate.</w:t>
      </w:r>
    </w:p>
    <w:p w14:paraId="528D70D0" w14:textId="77777777" w:rsidR="00AA2C6B" w:rsidRDefault="00AA2C6B" w:rsidP="00FA3F91">
      <w:pPr>
        <w:ind w:left="720"/>
      </w:pPr>
    </w:p>
    <w:p w14:paraId="172DBA20" w14:textId="3C0DBF7C" w:rsidR="00AA2C6B" w:rsidRDefault="00AA2C6B" w:rsidP="00FA3F91">
      <w:pPr>
        <w:ind w:left="720"/>
      </w:pPr>
      <w:r>
        <w:t xml:space="preserve">Thread synchronization in this </w:t>
      </w:r>
      <w:r w:rsidR="00AB0CF8">
        <w:t xml:space="preserve">instance can be accomplished in Java by creating a bank account class containing </w:t>
      </w:r>
      <w:r w:rsidR="00CD4A5C">
        <w:t>synchronized</w:t>
      </w:r>
      <w:r w:rsidR="00AB0CF8">
        <w:t xml:space="preserve"> methods for withdrawing and depositing funds</w:t>
      </w:r>
      <w:r w:rsidR="00CD4A5C">
        <w:t>:</w:t>
      </w:r>
    </w:p>
    <w:p w14:paraId="42EC98E3" w14:textId="77777777" w:rsidR="00782E01" w:rsidRDefault="00782E01" w:rsidP="00FA3F91">
      <w:pPr>
        <w:ind w:left="720"/>
      </w:pPr>
    </w:p>
    <w:p w14:paraId="09B20C7E" w14:textId="09389C56" w:rsidR="00782E01" w:rsidRPr="00723435" w:rsidRDefault="00E15035" w:rsidP="00723435">
      <w:pPr>
        <w:pStyle w:val="NoSpacing"/>
        <w:ind w:left="720"/>
        <w:rPr>
          <w:rFonts w:ascii="Courier New" w:hAnsi="Courier New" w:cs="Courier New"/>
          <w:sz w:val="22"/>
          <w:szCs w:val="22"/>
        </w:rPr>
      </w:pPr>
      <w:r w:rsidRPr="00723435">
        <w:rPr>
          <w:rFonts w:ascii="Courier New" w:hAnsi="Courier New" w:cs="Courier New"/>
          <w:sz w:val="22"/>
          <w:szCs w:val="22"/>
        </w:rPr>
        <w:t>p</w:t>
      </w:r>
      <w:r w:rsidR="00782E01" w:rsidRPr="00723435">
        <w:rPr>
          <w:rFonts w:ascii="Courier New" w:hAnsi="Courier New" w:cs="Courier New"/>
          <w:sz w:val="22"/>
          <w:szCs w:val="22"/>
        </w:rPr>
        <w:t>ublic class BankAccount {</w:t>
      </w:r>
    </w:p>
    <w:p w14:paraId="578A65CE" w14:textId="5B87F736" w:rsidR="00723435" w:rsidRPr="00723435" w:rsidRDefault="00E15035" w:rsidP="003C2D7A">
      <w:pPr>
        <w:pStyle w:val="NoSpacing"/>
        <w:ind w:left="720"/>
        <w:rPr>
          <w:rFonts w:ascii="Courier New" w:hAnsi="Courier New" w:cs="Courier New"/>
          <w:sz w:val="22"/>
          <w:szCs w:val="22"/>
        </w:rPr>
      </w:pPr>
      <w:r w:rsidRPr="00723435">
        <w:rPr>
          <w:rFonts w:ascii="Courier New" w:hAnsi="Courier New" w:cs="Courier New"/>
          <w:sz w:val="22"/>
          <w:szCs w:val="22"/>
        </w:rPr>
        <w:tab/>
        <w:t>float accountBalance;</w:t>
      </w:r>
    </w:p>
    <w:p w14:paraId="2A41DED1" w14:textId="77777777" w:rsidR="00CD4A5C" w:rsidRPr="00723435" w:rsidRDefault="00CD4A5C" w:rsidP="00723435">
      <w:pPr>
        <w:pStyle w:val="NoSpacing"/>
        <w:ind w:left="720"/>
        <w:rPr>
          <w:rFonts w:ascii="Courier New" w:hAnsi="Courier New" w:cs="Courier New"/>
          <w:sz w:val="22"/>
          <w:szCs w:val="22"/>
        </w:rPr>
      </w:pPr>
    </w:p>
    <w:p w14:paraId="7677BD6D" w14:textId="47C02121" w:rsidR="00CD4A5C" w:rsidRDefault="00CD4A5C" w:rsidP="0092770E">
      <w:pPr>
        <w:pStyle w:val="NoSpacing"/>
        <w:ind w:left="1440"/>
        <w:rPr>
          <w:rFonts w:ascii="Courier New" w:hAnsi="Courier New" w:cs="Courier New"/>
          <w:sz w:val="22"/>
          <w:szCs w:val="22"/>
        </w:rPr>
      </w:pPr>
      <w:r w:rsidRPr="00723435">
        <w:rPr>
          <w:rFonts w:ascii="Courier New" w:hAnsi="Courier New" w:cs="Courier New"/>
          <w:sz w:val="22"/>
          <w:szCs w:val="22"/>
        </w:rPr>
        <w:t xml:space="preserve">public synchronized void </w:t>
      </w:r>
      <w:r w:rsidR="00E95E65" w:rsidRPr="00723435">
        <w:rPr>
          <w:rFonts w:ascii="Courier New" w:hAnsi="Courier New" w:cs="Courier New"/>
          <w:sz w:val="22"/>
          <w:szCs w:val="22"/>
        </w:rPr>
        <w:t>addFunds(float value) {</w:t>
      </w:r>
    </w:p>
    <w:p w14:paraId="0A23BA9F" w14:textId="0027D907" w:rsidR="003C2D7A" w:rsidRDefault="003C2D7A" w:rsidP="0092770E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try-catch statement, using the estimated time needed by other operations</w:t>
      </w:r>
    </w:p>
    <w:p w14:paraId="13BD867C" w14:textId="68DD0B94" w:rsidR="003C2D7A" w:rsidRDefault="003C2D7A" w:rsidP="0092770E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*/</w:t>
      </w:r>
    </w:p>
    <w:p w14:paraId="4E3C5354" w14:textId="20E0CA19" w:rsidR="00096537" w:rsidRDefault="00096537" w:rsidP="0092770E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try {</w:t>
      </w:r>
    </w:p>
    <w:p w14:paraId="7B55AD28" w14:textId="60DB5340" w:rsidR="00096537" w:rsidRDefault="00096537" w:rsidP="0092770E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Thread.sleep(numberOfMilliseconds);</w:t>
      </w:r>
    </w:p>
    <w:p w14:paraId="6AB5F094" w14:textId="3124463B" w:rsidR="00096537" w:rsidRDefault="00096537" w:rsidP="0092770E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 catch (InterruptException e) {</w:t>
      </w:r>
    </w:p>
    <w:p w14:paraId="5915B742" w14:textId="57A70472" w:rsidR="00096537" w:rsidRDefault="00096537" w:rsidP="0092770E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59BBA520" w14:textId="77777777" w:rsidR="00D9442C" w:rsidRPr="00723435" w:rsidRDefault="00D9442C" w:rsidP="0092770E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</w:p>
    <w:p w14:paraId="03B166C4" w14:textId="709BB9BC" w:rsidR="00E95E65" w:rsidRDefault="00F12D7B" w:rsidP="0092770E">
      <w:pPr>
        <w:pStyle w:val="NoSpacing"/>
        <w:ind w:left="1440"/>
        <w:rPr>
          <w:rFonts w:ascii="Courier New" w:hAnsi="Courier New" w:cs="Courier New"/>
          <w:sz w:val="22"/>
          <w:szCs w:val="22"/>
        </w:rPr>
      </w:pPr>
      <w:r w:rsidRPr="00723435">
        <w:rPr>
          <w:rFonts w:ascii="Courier New" w:hAnsi="Courier New" w:cs="Courier New"/>
          <w:sz w:val="22"/>
          <w:szCs w:val="22"/>
        </w:rPr>
        <w:tab/>
        <w:t>// add value to accountBalance</w:t>
      </w:r>
    </w:p>
    <w:p w14:paraId="0EBA93B2" w14:textId="26C0C9B0" w:rsidR="00D9442C" w:rsidRPr="00723435" w:rsidRDefault="00D9442C" w:rsidP="0092770E">
      <w:pPr>
        <w:pStyle w:val="NoSpacing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accountBalance += value;</w:t>
      </w:r>
    </w:p>
    <w:p w14:paraId="30C3C41C" w14:textId="01A9B038" w:rsidR="00E95E65" w:rsidRPr="00723435" w:rsidRDefault="00E95E65" w:rsidP="0092770E">
      <w:pPr>
        <w:pStyle w:val="NoSpacing"/>
        <w:ind w:left="1440"/>
        <w:rPr>
          <w:rFonts w:ascii="Courier New" w:hAnsi="Courier New" w:cs="Courier New"/>
          <w:sz w:val="22"/>
          <w:szCs w:val="22"/>
        </w:rPr>
      </w:pPr>
      <w:r w:rsidRPr="00723435">
        <w:rPr>
          <w:rFonts w:ascii="Courier New" w:hAnsi="Courier New" w:cs="Courier New"/>
          <w:sz w:val="22"/>
          <w:szCs w:val="22"/>
        </w:rPr>
        <w:t>}</w:t>
      </w:r>
    </w:p>
    <w:p w14:paraId="614726D5" w14:textId="77777777" w:rsidR="00E95E65" w:rsidRPr="00723435" w:rsidRDefault="00E95E65" w:rsidP="00723435">
      <w:pPr>
        <w:pStyle w:val="NoSpacing"/>
        <w:ind w:left="720"/>
        <w:rPr>
          <w:rFonts w:ascii="Courier New" w:hAnsi="Courier New" w:cs="Courier New"/>
          <w:sz w:val="22"/>
          <w:szCs w:val="22"/>
        </w:rPr>
      </w:pPr>
    </w:p>
    <w:p w14:paraId="65DA0AF7" w14:textId="4D0625A1" w:rsidR="00E95E65" w:rsidRDefault="00E95E65" w:rsidP="008A0230">
      <w:pPr>
        <w:pStyle w:val="NoSpacing"/>
        <w:ind w:left="1440"/>
        <w:rPr>
          <w:rFonts w:ascii="Courier New" w:hAnsi="Courier New" w:cs="Courier New"/>
          <w:sz w:val="22"/>
          <w:szCs w:val="22"/>
        </w:rPr>
      </w:pPr>
      <w:r w:rsidRPr="00723435">
        <w:rPr>
          <w:rFonts w:ascii="Courier New" w:hAnsi="Courier New" w:cs="Courier New"/>
          <w:sz w:val="22"/>
          <w:szCs w:val="22"/>
        </w:rPr>
        <w:t>public synchronized void withdrawFunds(float value) {</w:t>
      </w:r>
    </w:p>
    <w:p w14:paraId="33101579" w14:textId="10459FE5" w:rsidR="0092770E" w:rsidRDefault="0092770E" w:rsidP="0092770E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/* try-catch statement, using the estimated time </w:t>
      </w:r>
      <w:r w:rsidR="00274537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needed by other operations</w:t>
      </w:r>
    </w:p>
    <w:p w14:paraId="341EB7AA" w14:textId="0B14A08C" w:rsidR="0092770E" w:rsidRDefault="0092770E" w:rsidP="0092770E">
      <w:pPr>
        <w:pStyle w:val="NoSpacing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*/</w:t>
      </w:r>
    </w:p>
    <w:p w14:paraId="59B1FD55" w14:textId="77777777" w:rsidR="00D9442C" w:rsidRDefault="00D9442C" w:rsidP="00D9442C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try {</w:t>
      </w:r>
    </w:p>
    <w:p w14:paraId="1C507DD9" w14:textId="77777777" w:rsidR="00D9442C" w:rsidRDefault="00D9442C" w:rsidP="00D9442C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Thread.sleep(numberOfMilliseconds);</w:t>
      </w:r>
    </w:p>
    <w:p w14:paraId="56F8AABF" w14:textId="77777777" w:rsidR="00D9442C" w:rsidRDefault="00D9442C" w:rsidP="00D9442C">
      <w:pPr>
        <w:pStyle w:val="NoSpacing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} catch (InterruptException e) {</w:t>
      </w:r>
    </w:p>
    <w:p w14:paraId="192FCC01" w14:textId="1CBB5514" w:rsidR="00D9442C" w:rsidRPr="00723435" w:rsidRDefault="00D9442C" w:rsidP="00D9442C">
      <w:pPr>
        <w:pStyle w:val="NoSpacing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78E38F87" w14:textId="4952E3FF" w:rsidR="00E95E65" w:rsidRDefault="00F12D7B" w:rsidP="0092770E">
      <w:pPr>
        <w:pStyle w:val="NoSpacing"/>
        <w:ind w:left="1440" w:firstLine="720"/>
        <w:rPr>
          <w:rFonts w:ascii="Courier New" w:hAnsi="Courier New" w:cs="Courier New"/>
          <w:sz w:val="22"/>
          <w:szCs w:val="22"/>
        </w:rPr>
      </w:pPr>
      <w:r w:rsidRPr="00723435">
        <w:rPr>
          <w:rFonts w:ascii="Courier New" w:hAnsi="Courier New" w:cs="Courier New"/>
          <w:sz w:val="22"/>
          <w:szCs w:val="22"/>
        </w:rPr>
        <w:t>// subtract value from accountBalance</w:t>
      </w:r>
    </w:p>
    <w:p w14:paraId="6C1FA439" w14:textId="14EC1FE3" w:rsidR="00520BB2" w:rsidRPr="00723435" w:rsidRDefault="00520BB2" w:rsidP="0092770E">
      <w:pPr>
        <w:pStyle w:val="NoSpacing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accountBalance -= value;</w:t>
      </w:r>
    </w:p>
    <w:p w14:paraId="7FDE676D" w14:textId="1232CDEA" w:rsidR="00E95E65" w:rsidRPr="00723435" w:rsidRDefault="00E95E65" w:rsidP="008A0230">
      <w:pPr>
        <w:pStyle w:val="NoSpacing"/>
        <w:ind w:left="1440"/>
        <w:rPr>
          <w:rFonts w:ascii="Courier New" w:hAnsi="Courier New" w:cs="Courier New"/>
          <w:sz w:val="22"/>
          <w:szCs w:val="22"/>
        </w:rPr>
      </w:pPr>
      <w:r w:rsidRPr="00723435">
        <w:rPr>
          <w:rFonts w:ascii="Courier New" w:hAnsi="Courier New" w:cs="Courier New"/>
          <w:sz w:val="22"/>
          <w:szCs w:val="22"/>
        </w:rPr>
        <w:t>}</w:t>
      </w:r>
    </w:p>
    <w:p w14:paraId="57593D90" w14:textId="0A4BA67A" w:rsidR="00C927C3" w:rsidRDefault="00782E01" w:rsidP="00723435">
      <w:pPr>
        <w:pStyle w:val="NoSpacing"/>
        <w:ind w:left="720"/>
      </w:pPr>
      <w:r w:rsidRPr="00723435">
        <w:rPr>
          <w:rFonts w:ascii="Courier New" w:hAnsi="Courier New" w:cs="Courier New"/>
          <w:sz w:val="22"/>
          <w:szCs w:val="22"/>
        </w:rPr>
        <w:t>}</w:t>
      </w:r>
    </w:p>
    <w:p w14:paraId="7A23559F" w14:textId="77777777" w:rsidR="00407107" w:rsidRDefault="00407107" w:rsidP="002206ED">
      <w:pPr>
        <w:ind w:left="720"/>
        <w:rPr>
          <w:rFonts w:ascii="Courier New" w:hAnsi="Courier New" w:cs="Courier New"/>
          <w:sz w:val="22"/>
          <w:szCs w:val="22"/>
        </w:rPr>
      </w:pPr>
    </w:p>
    <w:p w14:paraId="3898A42E" w14:textId="070E5F8E" w:rsidR="00407107" w:rsidRDefault="00407107" w:rsidP="002206ED">
      <w:pPr>
        <w:ind w:left="720"/>
        <w:rPr>
          <w:rFonts w:cs="Courier New"/>
        </w:rPr>
      </w:pPr>
      <w:r>
        <w:rPr>
          <w:rFonts w:cs="Courier New"/>
        </w:rPr>
        <w:t xml:space="preserve">By adding the reserved word “synchronized” </w:t>
      </w:r>
      <w:r w:rsidR="00A25CF7">
        <w:rPr>
          <w:rFonts w:cs="Courier New"/>
        </w:rPr>
        <w:t>to</w:t>
      </w:r>
      <w:r>
        <w:rPr>
          <w:rFonts w:cs="Courier New"/>
        </w:rPr>
        <w:t xml:space="preserve"> th</w:t>
      </w:r>
      <w:r w:rsidR="00F90E14">
        <w:rPr>
          <w:rFonts w:cs="Courier New"/>
        </w:rPr>
        <w:t>e method declarations above, one</w:t>
      </w:r>
      <w:r w:rsidR="00B20BCD">
        <w:rPr>
          <w:rFonts w:cs="Courier New"/>
        </w:rPr>
        <w:t xml:space="preserve"> ensures that these methods can be called by one thread at a time.</w:t>
      </w:r>
      <w:r w:rsidR="004B70E7">
        <w:rPr>
          <w:rFonts w:cs="Courier New"/>
        </w:rPr>
        <w:t xml:space="preserve"> The try-catch statements would include Thread.sleep statements which take as argument the number of milliseconds </w:t>
      </w:r>
      <w:r w:rsidR="00096537">
        <w:rPr>
          <w:rFonts w:cs="Courier New"/>
        </w:rPr>
        <w:t>we would want it to wait</w:t>
      </w:r>
      <w:r w:rsidR="00DA3553">
        <w:rPr>
          <w:rFonts w:cs="Courier New"/>
        </w:rPr>
        <w:t xml:space="preserve"> (the time estimated for other threads to finish accessing the synchronized method</w:t>
      </w:r>
      <w:r w:rsidR="00A25CF7">
        <w:rPr>
          <w:rFonts w:cs="Courier New"/>
        </w:rPr>
        <w:t>)</w:t>
      </w:r>
      <w:r w:rsidR="00DA3553">
        <w:rPr>
          <w:rFonts w:cs="Courier New"/>
        </w:rPr>
        <w:t>.</w:t>
      </w:r>
    </w:p>
    <w:p w14:paraId="20FD6972" w14:textId="77777777" w:rsidR="00424E2F" w:rsidRDefault="00424E2F" w:rsidP="002206ED">
      <w:pPr>
        <w:ind w:left="720"/>
        <w:rPr>
          <w:rFonts w:cs="Courier New"/>
        </w:rPr>
      </w:pPr>
    </w:p>
    <w:p w14:paraId="34C2EF2A" w14:textId="704BB107" w:rsidR="00424E2F" w:rsidRDefault="00424E2F" w:rsidP="00424E2F">
      <w:pPr>
        <w:rPr>
          <w:rFonts w:cs="Courier New"/>
        </w:rPr>
      </w:pPr>
      <w:r>
        <w:rPr>
          <w:rFonts w:cs="Courier New"/>
        </w:rPr>
        <w:t>Conclusion</w:t>
      </w:r>
    </w:p>
    <w:p w14:paraId="355DF34D" w14:textId="5CFC1340" w:rsidR="00424E2F" w:rsidRPr="00407107" w:rsidRDefault="004A1640" w:rsidP="00424E2F">
      <w:pPr>
        <w:ind w:left="720"/>
      </w:pPr>
      <w:r>
        <w:rPr>
          <w:rFonts w:cs="Courier New"/>
        </w:rPr>
        <w:t>Thread synchronization plays an important role when multiple processes run in parallel, particular</w:t>
      </w:r>
      <w:r w:rsidR="00565943">
        <w:rPr>
          <w:rFonts w:cs="Courier New"/>
        </w:rPr>
        <w:t>ly when they must access the same objects.</w:t>
      </w:r>
      <w:r w:rsidR="0006150D">
        <w:rPr>
          <w:rFonts w:cs="Courier New"/>
        </w:rPr>
        <w:t xml:space="preserve"> Java provides tools</w:t>
      </w:r>
      <w:r w:rsidR="008C35E1">
        <w:rPr>
          <w:rFonts w:cs="Courier New"/>
        </w:rPr>
        <w:t xml:space="preserve"> that </w:t>
      </w:r>
      <w:r w:rsidR="0006150D">
        <w:rPr>
          <w:rFonts w:cs="Courier New"/>
        </w:rPr>
        <w:t xml:space="preserve">are more than capable of handling tasks </w:t>
      </w:r>
      <w:r w:rsidR="00073306">
        <w:rPr>
          <w:rFonts w:cs="Courier New"/>
        </w:rPr>
        <w:t>that</w:t>
      </w:r>
      <w:bookmarkStart w:id="0" w:name="_GoBack"/>
      <w:bookmarkEnd w:id="0"/>
      <w:r w:rsidR="0006150D">
        <w:rPr>
          <w:rFonts w:cs="Courier New"/>
        </w:rPr>
        <w:t xml:space="preserve"> require this feature.</w:t>
      </w:r>
    </w:p>
    <w:p w14:paraId="0EDCCF81" w14:textId="77777777" w:rsidR="00C927C3" w:rsidRDefault="00C927C3" w:rsidP="002206ED">
      <w:pPr>
        <w:ind w:left="720"/>
      </w:pPr>
    </w:p>
    <w:p w14:paraId="48114574" w14:textId="4436366C" w:rsidR="00C927C3" w:rsidRDefault="00C927C3" w:rsidP="00C927C3">
      <w:r>
        <w:t>References:</w:t>
      </w:r>
    </w:p>
    <w:p w14:paraId="59A258D1" w14:textId="77777777" w:rsidR="00C927C3" w:rsidRDefault="00C927C3" w:rsidP="00C927C3"/>
    <w:p w14:paraId="6ED2A7AC" w14:textId="56F31111" w:rsidR="00C927C3" w:rsidRDefault="00C927C3" w:rsidP="00C927C3">
      <w:r w:rsidRPr="00DA6912">
        <w:t>Deitel, P. &amp; Deitel H. (2011) Java How to Program 9th Edition p. 572. Pearson HE, Inc.. [Kindle Edition].</w:t>
      </w:r>
    </w:p>
    <w:sectPr w:rsidR="00C927C3" w:rsidSect="006745F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69258" w14:textId="77777777" w:rsidR="004A1640" w:rsidRDefault="004A1640" w:rsidP="005D2A3C">
      <w:r>
        <w:separator/>
      </w:r>
    </w:p>
  </w:endnote>
  <w:endnote w:type="continuationSeparator" w:id="0">
    <w:p w14:paraId="42F511CA" w14:textId="77777777" w:rsidR="004A1640" w:rsidRDefault="004A1640" w:rsidP="005D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95C78" w14:textId="77777777" w:rsidR="004A1640" w:rsidRDefault="004A1640" w:rsidP="005D2A3C">
      <w:r>
        <w:separator/>
      </w:r>
    </w:p>
  </w:footnote>
  <w:footnote w:type="continuationSeparator" w:id="0">
    <w:p w14:paraId="227D71DA" w14:textId="77777777" w:rsidR="004A1640" w:rsidRDefault="004A1640" w:rsidP="005D2A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04E85" w14:textId="7D7ED999" w:rsidR="004A1640" w:rsidRDefault="004A1640">
    <w:pPr>
      <w:pStyle w:val="Header"/>
    </w:pPr>
    <w:r>
      <w:t>Emanuel Langit</w:t>
    </w:r>
    <w:r>
      <w:tab/>
    </w:r>
    <w:r>
      <w:tab/>
      <w:t>Week 7 DQ2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ED"/>
    <w:rsid w:val="0006150D"/>
    <w:rsid w:val="00073306"/>
    <w:rsid w:val="00096537"/>
    <w:rsid w:val="0012024A"/>
    <w:rsid w:val="002206ED"/>
    <w:rsid w:val="00274537"/>
    <w:rsid w:val="00284A41"/>
    <w:rsid w:val="00377F20"/>
    <w:rsid w:val="003C2D7A"/>
    <w:rsid w:val="003D1E51"/>
    <w:rsid w:val="00407107"/>
    <w:rsid w:val="00424E2F"/>
    <w:rsid w:val="004A1640"/>
    <w:rsid w:val="004B70E7"/>
    <w:rsid w:val="00520BB2"/>
    <w:rsid w:val="00551BE2"/>
    <w:rsid w:val="00565943"/>
    <w:rsid w:val="005B7C81"/>
    <w:rsid w:val="005D2A3C"/>
    <w:rsid w:val="00663A68"/>
    <w:rsid w:val="006745F9"/>
    <w:rsid w:val="0068365C"/>
    <w:rsid w:val="00723435"/>
    <w:rsid w:val="00782E01"/>
    <w:rsid w:val="007C4838"/>
    <w:rsid w:val="00814C3E"/>
    <w:rsid w:val="008552B6"/>
    <w:rsid w:val="008A0230"/>
    <w:rsid w:val="008C35E1"/>
    <w:rsid w:val="00912BD1"/>
    <w:rsid w:val="0092770E"/>
    <w:rsid w:val="009C0C98"/>
    <w:rsid w:val="00A25CF7"/>
    <w:rsid w:val="00A55BE6"/>
    <w:rsid w:val="00AA2C6B"/>
    <w:rsid w:val="00AB0CF8"/>
    <w:rsid w:val="00B20BCD"/>
    <w:rsid w:val="00C15565"/>
    <w:rsid w:val="00C67CEA"/>
    <w:rsid w:val="00C927C3"/>
    <w:rsid w:val="00CD4A5C"/>
    <w:rsid w:val="00D448A8"/>
    <w:rsid w:val="00D4531E"/>
    <w:rsid w:val="00D9442C"/>
    <w:rsid w:val="00DA3553"/>
    <w:rsid w:val="00DB22E2"/>
    <w:rsid w:val="00E15035"/>
    <w:rsid w:val="00E317C0"/>
    <w:rsid w:val="00E83D5D"/>
    <w:rsid w:val="00E95E65"/>
    <w:rsid w:val="00F12D7B"/>
    <w:rsid w:val="00F90E14"/>
    <w:rsid w:val="00FA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93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435"/>
  </w:style>
  <w:style w:type="paragraph" w:styleId="Header">
    <w:name w:val="header"/>
    <w:basedOn w:val="Normal"/>
    <w:link w:val="HeaderChar"/>
    <w:uiPriority w:val="99"/>
    <w:unhideWhenUsed/>
    <w:rsid w:val="005D2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A3C"/>
  </w:style>
  <w:style w:type="paragraph" w:styleId="Footer">
    <w:name w:val="footer"/>
    <w:basedOn w:val="Normal"/>
    <w:link w:val="FooterChar"/>
    <w:uiPriority w:val="99"/>
    <w:unhideWhenUsed/>
    <w:rsid w:val="005D2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A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435"/>
  </w:style>
  <w:style w:type="paragraph" w:styleId="Header">
    <w:name w:val="header"/>
    <w:basedOn w:val="Normal"/>
    <w:link w:val="HeaderChar"/>
    <w:uiPriority w:val="99"/>
    <w:unhideWhenUsed/>
    <w:rsid w:val="005D2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A3C"/>
  </w:style>
  <w:style w:type="paragraph" w:styleId="Footer">
    <w:name w:val="footer"/>
    <w:basedOn w:val="Normal"/>
    <w:link w:val="FooterChar"/>
    <w:uiPriority w:val="99"/>
    <w:unhideWhenUsed/>
    <w:rsid w:val="005D2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427</Words>
  <Characters>2438</Characters>
  <Application>Microsoft Macintosh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44</cp:revision>
  <dcterms:created xsi:type="dcterms:W3CDTF">2013-08-18T21:45:00Z</dcterms:created>
  <dcterms:modified xsi:type="dcterms:W3CDTF">2013-08-19T02:55:00Z</dcterms:modified>
</cp:coreProperties>
</file>