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Calibri" w:hAnsi="Calibri"/>
          <w:b/>
          <w:i w:val="0"/>
          <w:color w:val="0F214A"/>
          <w:sz w:val="60"/>
        </w:rPr>
        <w:t>⚡ CLAUDEMARKETPLACE.VN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2563EB"/>
          <w:sz w:val="34"/>
        </w:rPr>
        <w:t>Tài Liệu Thiết Kế Tổng Thể Dự Án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64748B"/>
          <w:sz w:val="22"/>
        </w:rPr>
        <w:t>Master Project Design Document — Frontend + Backend + Configuration</w:t>
      </w:r>
    </w:p>
    <w:p>
      <w:pPr>
        <w:spacing w:before="0" w:after="800"/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Phiên bản 1.0  ·  27/03/2026</w:t>
      </w:r>
    </w:p>
    <w:p>
      <w:pPr>
        <w:spacing w:before="0" w:after="400"/>
        <w:jc w:val="center"/>
        <w:pBdr>
          <w:bottom w:val="single" w:sz="18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7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Thông tin</w:t>
            </w:r>
          </w:p>
        </w:tc>
        <w:tc>
          <w:tcPr>
            <w:tcW w:type="dxa" w:w="978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Tên dự án</w:t>
            </w:r>
          </w:p>
        </w:tc>
        <w:tc>
          <w:tcPr>
            <w:tcW w:type="dxa" w:w="978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ClaudeMarketplace.vn — AI Agent Marketplace cho doanh nghiệp Việt Nam</w:t>
            </w:r>
          </w:p>
        </w:tc>
      </w:tr>
      <w:tr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Loại tài liệu</w:t>
            </w:r>
          </w:p>
        </w:tc>
        <w:tc>
          <w:tcPr>
            <w:tcW w:type="dxa" w:w="978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Master Design Document — dùng để code toàn bộ dự án</w:t>
            </w:r>
          </w:p>
        </w:tc>
      </w:tr>
      <w:tr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Phiên bản</w:t>
            </w:r>
          </w:p>
        </w:tc>
        <w:tc>
          <w:tcPr>
            <w:tcW w:type="dxa" w:w="978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v1.0 — Đã được duyệt (frontend + backend)</w:t>
            </w:r>
          </w:p>
        </w:tc>
      </w:tr>
      <w:tr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Frontend stack</w:t>
            </w:r>
          </w:p>
        </w:tc>
        <w:tc>
          <w:tcPr>
            <w:tcW w:type="dxa" w:w="978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HTML5 · CSS3 · Vanilla JS · 7 trang đã thiết kế xong</w:t>
            </w:r>
          </w:p>
        </w:tc>
      </w:tr>
      <w:tr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Backend stack</w:t>
            </w:r>
          </w:p>
        </w:tc>
        <w:tc>
          <w:tcPr>
            <w:tcW w:type="dxa" w:w="978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Node.js 20 · Express 4 · MongoDB 7 · Redis · JWT RS256</w:t>
            </w:r>
          </w:p>
        </w:tc>
      </w:tr>
      <w:tr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Payment phase 1</w:t>
            </w:r>
          </w:p>
        </w:tc>
        <w:tc>
          <w:tcPr>
            <w:tcW w:type="dxa" w:w="978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Chuyển khoản ngân hàng — QR code tĩnh — Admin kích hoạt thủ công</w:t>
            </w:r>
          </w:p>
        </w:tc>
      </w:tr>
      <w:tr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Thanh toán phase 2</w:t>
            </w:r>
          </w:p>
        </w:tc>
        <w:tc>
          <w:tcPr>
            <w:tcW w:type="dxa" w:w="978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VNPay (tích hợp sau khi có merchant account)</w:t>
            </w:r>
          </w:p>
        </w:tc>
      </w:tr>
      <w:tr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Mục đích tài liệu</w:t>
            </w:r>
          </w:p>
        </w:tc>
        <w:tc>
          <w:tcPr>
            <w:tcW w:type="dxa" w:w="978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Cung cấp cho AI để code toàn bộ dự án trong session tiếp theo</w:t>
            </w:r>
          </w:p>
        </w:tc>
      </w:tr>
    </w:tbl>
    <w:p>
      <w:pPr>
        <w:spacing w:before="0" w:after="0" w:line="60" w:lineRule="exact"/>
      </w:pPr>
    </w:p>
    <w:p>
      <w:pPr>
        <w:spacing w:before="80" w:after="80" w:line="280" w:lineRule="exact"/>
        <w:shd w:val="clear" w:color="auto" w:fill="ECFDF5"/>
        <w:pBdr>
          <w:left w:val="single" w:sz="18" w:space="6" w:color="059669"/>
        </w:pBdr>
        <w:ind w:left="288"/>
      </w:pPr>
      <w:r>
        <w:rPr>
          <w:rFonts w:ascii="Calibri" w:hAnsi="Calibri"/>
          <w:b w:val="0"/>
          <w:i w:val="0"/>
          <w:color w:val="059669"/>
          <w:sz w:val="19"/>
        </w:rPr>
        <w:t>HƯỚNG DẪN SỬ DỤNG TÀI LIỆU NÀY: Điền đầy đủ thông tin vào PHẦN A (trang 2–4) trước khi cung cấp cho AI để code. Tài liệu này + toàn bộ thư mục dự án là đủ để AI code hoàn chỉnh dự án mà không cần hỏi thêm.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A  </w:t>
      </w:r>
      <w:r>
        <w:rPr>
          <w:rFonts w:ascii="Calibri" w:hAnsi="Calibri"/>
          <w:b/>
          <w:i w:val="0"/>
          <w:color w:val="FFFFFF"/>
          <w:sz w:val="26"/>
        </w:rPr>
        <w:t>THÔNG TIN CẤU HÌNH DỰ ÁN</w:t>
      </w:r>
      <w:r>
        <w:rPr>
          <w:rFonts w:ascii="Calibri" w:hAnsi="Calibri"/>
          <w:b w:val="0"/>
          <w:i/>
          <w:color w:val="93C5FD"/>
          <w:sz w:val="18"/>
        </w:rPr>
        <w:t xml:space="preserve">  —  Bạn điền vào đây trước khi giao cho AI code</w:t>
      </w:r>
    </w:p>
    <w:p>
      <w:pPr>
        <w:spacing w:before="0" w:after="0" w:line="60" w:lineRule="exact"/>
      </w:pPr>
    </w:p>
    <w:p>
      <w:pPr>
        <w:spacing w:before="80" w:after="80" w:line="280" w:lineRule="exact"/>
        <w:shd w:val="clear" w:color="auto" w:fill="FFFBEB"/>
        <w:pBdr>
          <w:left w:val="single" w:sz="18" w:space="6" w:color="D97706"/>
        </w:pBdr>
        <w:ind w:left="288"/>
      </w:pPr>
      <w:r>
        <w:rPr>
          <w:rFonts w:ascii="Calibri" w:hAnsi="Calibri"/>
          <w:b w:val="0"/>
          <w:i w:val="0"/>
          <w:color w:val="D97706"/>
          <w:sz w:val="19"/>
        </w:rPr>
        <w:t>★  Đây là phần quan trọng nhất. Điền đầy đủ và chính xác tất cả các trường có dấu * trước khi bắt đầu phiên code. AI sẽ dùng các thông tin này để generate file .env và config.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A1. Domain &amp; VPS Server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Domain chính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claudemarketplace.vn  (không có www)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IP VPS / Server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103.221.xxx.xxx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SSH User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ubuntu  hoặc  root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SSH Port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Mặc định: 22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Hệ điều hành VPS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Ubuntu 22.04 LTS  — đề xuất dùng hệ này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Thư mục deploy trên server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/var/www/claudemarketplace  hoặc  /home/ubuntu/app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HTTPS / SSL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Let's Encrypt (Certbot) — AI sẽ tự config nếu bạn xác nhận dùng certbot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A2. MongoDB Atlas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Tạo tại: https://cloud.mongodb.com → New Project → Create Cluster (M0 Free hoặc M10 Paid) → Database Access → Add User → Network Access → Allow from Anywhere → Connect → Drivers → copy URI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MongoDB Connection URI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mongodb+srv://username:password@cluster0.xxxxx.mongodb.net/claudemarketplace?retryWrites=true&amp;w=majority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Tên database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claudemarketplace  (phần sau dấu / trong URI)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MongoDB Username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Username đã tạo trong Database Access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MongoDB Password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Password của user trên, lưu an toàn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A3. Redis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Redis cài trên cùng VPS (khuyến nghị). Chạy: sudo apt install redis-server &amp;&amp; sudo systemctl enable redis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Redis URL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Mặc định nếu cùng VPS: redis://127.0.0.1:6379  —  Nếu Redis Cloud: redis://:password@host:port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Redis Password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Để trống nếu Redis local không có password  (redis.conf: requirepass)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A4. Email (Nodemailer)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Chọn 1 trong 2 cách: (1) Gmail App Password — dễ setup, miễn phí, tối đa 500/ngày  hoặc  (2) SendGrid — chuyên nghiệp hơn, 100/ngày miễn phí. Gmail: Bật 2FA → myaccount.google.com → Security → App Passwords → tạo app password 16 ký tự.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→ Phương thức email (khoanh tròn): Gmail App Password  /  SendGrid  /  Khác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SMTP Host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Gmail: smtp.gmail.com  |  SendGrid: smtp.sendgrid.net  |  Khác: ...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SMTP Port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Gmail: 465 (SSL) hoặc 587 (TLS)  |  SendGrid: 465 hoặc 587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SMTP User (username)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Gmail: your@gmail.com  |  SendGrid: apikey  (gõ đúng 'apikey')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SMTP Password / API Key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Gmail: App Password 16 ký tự  |  SendGrid: SG.xxxxxxxxxxxx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Email gửi đi (From)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no-reply@claudemarketplace.vn  hoặc  your@gmail.com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Tên hiển thị người gửi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ClaudeMarketplace  hoặc  Claude Marketplace Team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Email nhận leads / thông báo nội bộ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Email bạn muốn nhận thông báo khi có lead mới, đơn hàng mới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A5. Thanh Toán — Chuyển Khoản Ngân Hàng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Giai đoạn 1: Khách hàng xem QR code → chuyển khoản → Admin vào panel kích hoạt thủ công. Không cần tích hợp cổng thanh toán. Ảnh QR đặt tại: frontend/assets/images/qr-payment.png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Tên ngân hàng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Vietcombank  /  Techcombank  /  MB Bank  /  ACB  /  BIDV  ...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Số tài khoản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1234567890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Tên chủ tài khoản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NGUYEN VAN A  (viết hoa, không dấu như trên thẻ ngân hàng)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Chi nhánh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Hà Nội  hoặc  TP.HCM — không bắt buộc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Nội dung chuyển khoản mẫu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CMVN [MÃ ĐƠN HÀNG] — AI sẽ auto-generate mã đơn vào đây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File ảnh QR code ngân hàng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Đặt file vào: frontend/assets/images/qr-payment.png  (PNG, tối thiểu 400x400px)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A6. Bảo Mật &amp; JWT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AI sẽ tự generate JWT keypair (RS256) nếu bạn không điền. Điền nếu bạn muốn dùng key tự chọn. Để trống các trường này cũng được — AI sẽ tự tạo an toàn.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JWT Secret (nếu dùng HS256)</w:t>
      </w:r>
      <w:r>
        <w:rPr>
          <w:rFonts w:ascii="Calibri" w:hAnsi="Calibri"/>
          <w:b w:val="0"/>
          <w:i/>
          <w:color w:val="64748B"/>
          <w:sz w:val="17"/>
        </w:rPr>
        <w:t xml:space="preserve">  — Để trống: AI dùng RS256 keypair (khuyến nghị) — hoặc điền chuỗi bí mật &gt;= 32 ký tự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Session Secret</w:t>
      </w:r>
      <w:r>
        <w:rPr>
          <w:rFonts w:ascii="Calibri" w:hAnsi="Calibri"/>
          <w:b w:val="0"/>
          <w:i/>
          <w:color w:val="64748B"/>
          <w:sz w:val="17"/>
        </w:rPr>
        <w:t xml:space="preserve">  — Chuỗi ngẫu nhiên &gt;= 32 ký tự cho Express session, có thể để AI tự generate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Admin Email mặc định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admin@claudemarketplace.vn — tài khoản admin đầu tiên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Admin Password mặc định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Mật khẩu cho tài khoản admin đầu tiên, &gt;= 12 ký tự, có chữ hoa + số + ký tự đặc biệt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A7. File Storage (Tùy chọn — Phase 1 có thể bỏ qua)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Phase 1 có thể lưu ảnh trực tiếp trong thư mục frontend/assets/. Phase 2 nên dùng Cloudflare R2 (miễn phí 10GB/tháng) hoặc AWS S3.</w:t>
      </w:r>
    </w:p>
    <w:p>
      <w:pPr>
        <w:spacing w:before="20" w:after="60" w:line="280" w:lineRule="exact"/>
      </w:pPr>
      <w:r>
        <w:rPr>
          <w:rFonts w:ascii="Calibri" w:hAnsi="Calibri"/>
          <w:b w:val="0"/>
          <w:i w:val="0"/>
          <w:color w:val="64748B"/>
          <w:sz w:val="19"/>
        </w:rPr>
        <w:t>→ Phase 1: Để trống phần này, AI sẽ dùng local storage trong thư mục dự án.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S3 / R2 Bucket Name</w:t>
      </w:r>
      <w:r>
        <w:rPr>
          <w:rFonts w:ascii="Calibri" w:hAnsi="Calibri"/>
          <w:b w:val="0"/>
          <w:i/>
          <w:color w:val="64748B"/>
          <w:sz w:val="17"/>
        </w:rPr>
        <w:t xml:space="preserve">  — VD: claudemarketplace-assets  — Để trống nếu Phase 1 dùng local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S3 / R2 Access Key ID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S3 / R2 Secret Access Key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S3 / R2 Region / Endpoint</w:t>
      </w:r>
      <w:r>
        <w:rPr>
          <w:rFonts w:ascii="Calibri" w:hAnsi="Calibri"/>
          <w:b w:val="0"/>
          <w:i/>
          <w:color w:val="64748B"/>
          <w:sz w:val="17"/>
        </w:rPr>
        <w:t xml:space="preserve">  — AWS: ap-southeast-1  |  Cloudflare R2: https://xxxx.r2.cloudflarestorage.com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A8. Thông Tin Công Ty &amp; SEO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Tên công ty đầy đủ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Công ty TNHH ClaudeMarketplace  hoặc  tên cá nhân kinh doanh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Địa chỉ văn phòng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Tầng 5, Tòa nhà ABC, 123 Nguyễn Huệ, Q.1, TP.HCM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Số điện thoại hiển thị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0912 345 678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Email hiển thị trên website</w:t>
      </w:r>
      <w:r>
        <w:rPr>
          <w:rFonts w:ascii="Calibri" w:hAnsi="Calibri"/>
          <w:b/>
          <w:i w:val="0"/>
          <w:color w:val="DC2626"/>
          <w:sz w:val="18"/>
        </w:rPr>
        <w:t xml:space="preserve">  *</w:t>
      </w:r>
      <w:r>
        <w:rPr>
          <w:rFonts w:ascii="Calibri" w:hAnsi="Calibri"/>
          <w:b w:val="0"/>
          <w:i/>
          <w:color w:val="64748B"/>
          <w:sz w:val="17"/>
        </w:rPr>
        <w:t xml:space="preserve">  — VD: hello@claudemarketplace.vn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Facebook Page URL</w:t>
      </w:r>
      <w:r>
        <w:rPr>
          <w:rFonts w:ascii="Calibri" w:hAnsi="Calibri"/>
          <w:b w:val="0"/>
          <w:i/>
          <w:color w:val="64748B"/>
          <w:sz w:val="17"/>
        </w:rPr>
        <w:t xml:space="preserve">  — VD: https://facebook.com/claudemarketplace.vn  — Để trống nếu chưa có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Zalo OA URL hoặc số Zalo</w:t>
      </w:r>
      <w:r>
        <w:rPr>
          <w:rFonts w:ascii="Calibri" w:hAnsi="Calibri"/>
          <w:b w:val="0"/>
          <w:i/>
          <w:color w:val="64748B"/>
          <w:sz w:val="17"/>
        </w:rPr>
        <w:t xml:space="preserve">  — VD: https://zalo.me/xxxx  hoặc  0912345678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YouTube Channel URL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LinkedIn URL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spacing w:before="80" w:after="20"/>
      </w:pPr>
      <w:r>
        <w:rPr>
          <w:rFonts w:ascii="Calibri" w:hAnsi="Calibri"/>
          <w:b/>
          <w:i w:val="0"/>
          <w:color w:val="0F214A"/>
          <w:sz w:val="19"/>
        </w:rPr>
        <w:t>Google Analytics ID</w:t>
      </w:r>
      <w:r>
        <w:rPr>
          <w:rFonts w:ascii="Calibri" w:hAnsi="Calibri"/>
          <w:b w:val="0"/>
          <w:i/>
          <w:color w:val="64748B"/>
          <w:sz w:val="17"/>
        </w:rPr>
        <w:t xml:space="preserve">  — VD: G-XXXXXXXXXX  — Để trống nếu chưa có</w:t>
      </w:r>
    </w:p>
    <w:p>
      <w:pPr>
        <w:spacing w:before="0" w:after="120" w:line="360" w:lineRule="exact"/>
        <w:shd w:val="clear" w:color="auto" w:fill="F8FAFF"/>
        <w:pBdr>
          <w:left w:val="single" w:sz="6" w:space="6" w:color="CBD5E1"/>
        </w:pBdr>
        <w:ind w:left="144"/>
      </w:pPr>
      <w:r>
        <w:rPr>
          <w:rFonts w:ascii="Calibri" w:hAnsi="Calibri"/>
          <w:b w:val="0"/>
          <w:i w:val="0"/>
          <w:sz w:val="21"/>
        </w:rPr>
        <w:t xml:space="preserve">  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B  </w:t>
      </w:r>
      <w:r>
        <w:rPr>
          <w:rFonts w:ascii="Calibri" w:hAnsi="Calibri"/>
          <w:b/>
          <w:i w:val="0"/>
          <w:color w:val="FFFFFF"/>
          <w:sz w:val="26"/>
        </w:rPr>
        <w:t>TỔNG QUAN DỰ ÁN</w:t>
      </w:r>
      <w:r>
        <w:rPr>
          <w:rFonts w:ascii="Calibri" w:hAnsi="Calibri"/>
          <w:b w:val="0"/>
          <w:i/>
          <w:color w:val="93C5FD"/>
          <w:sz w:val="18"/>
        </w:rPr>
        <w:t xml:space="preserve">  —  ClaudeMarketplace.vn</w:t>
      </w:r>
    </w:p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B1. Mô Tả Dự Án</w:t>
      </w:r>
    </w:p>
    <w:p>
      <w:pPr>
        <w:spacing w:before="20" w:after="60" w:line="280" w:lineRule="exact"/>
      </w:pPr>
      <w:r>
        <w:rPr>
          <w:rFonts w:ascii="Calibri" w:hAnsi="Calibri"/>
          <w:b w:val="0"/>
          <w:i w:val="0"/>
          <w:color w:val="1E293B"/>
          <w:sz w:val="21"/>
        </w:rPr>
        <w:t>ClaudeMarketplace.vn là nền tảng Marketplace AI Agents số 1 cho doanh nghiệp Việt Nam. Cung cấp 22 AI Agent được đóng gói sẵn theo 7 phòng ban, kèm dịch vụ đào tạo và tư vấn triển khai AI.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B2. Phạm Vi &amp; Tính Năng Tổng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7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604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 chính</w:t>
            </w:r>
          </w:p>
        </w:tc>
        <w:tc>
          <w:tcPr>
            <w:tcW w:type="dxa" w:w="215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 Marketplace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22 AI Agents, 7 phòng ban, filter/search/sort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 Detail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đầy đủ, ROI calculator, tabs, reviews, FAQ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Mua hàng / Checkout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QR bank transfer, manual activation, order history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Pre-order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Đặt trước agent sắp ra mắt, giảm 20%, email notify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Free Trial 7 ngày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Yêu cầu trial, team setup, cron expire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 Auth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Register/Login JWT, email verify, profile, wishlist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 / Blog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 chuyên mục, bình luận, SEO NewsArticle schema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Services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 module: Đào tạo (3 cấp) + Tư vấn (3 gói), form leads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 / Lead CRM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Intent cards, form, lead pipeline, auto-assign sales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Double opt-in, footer mọi trang, broadcast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59669"/>
                <w:sz w:val="18"/>
              </w:rPr>
              <w:t>Thiết kế xong</w:t>
            </w:r>
          </w:p>
        </w:tc>
      </w:tr>
      <w:tr>
        <w:tc>
          <w:tcPr>
            <w:tcW w:type="dxa" w:w="244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Panel</w:t>
            </w:r>
          </w:p>
        </w:tc>
        <w:tc>
          <w:tcPr>
            <w:tcW w:type="dxa" w:w="604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CRUD agents/news, quản lý orders/leads/reviews, kích hoạt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D97706"/>
                <w:sz w:val="18"/>
              </w:rPr>
              <w:t>Cần thiết kế FE</w:t>
            </w:r>
          </w:p>
        </w:tc>
      </w:tr>
      <w:tr>
        <w:tc>
          <w:tcPr>
            <w:tcW w:type="dxa" w:w="24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VNPay / Stripe</w:t>
            </w:r>
          </w:p>
        </w:tc>
        <w:tc>
          <w:tcPr>
            <w:tcW w:type="dxa" w:w="604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Tích hợp cổng thanh toán chính thức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Phase 2</w:t>
            </w:r>
          </w:p>
        </w:tc>
      </w:tr>
    </w:tbl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B3. Actors &amp; Quyền Hạn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  <w:tc>
          <w:tcPr>
            <w:tcW w:type="dxa" w:w="676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Quyền hạn chính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</w:t>
            </w:r>
          </w:p>
        </w:tc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Chưa đăng nhập</w:t>
            </w:r>
          </w:p>
        </w:tc>
        <w:tc>
          <w:tcPr>
            <w:tcW w:type="dxa" w:w="676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Xem agents, đọc news, gửi contact/newsletter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Đã đăng ký tài khoản</w:t>
            </w:r>
          </w:p>
        </w:tc>
        <w:tc>
          <w:tcPr>
            <w:tcW w:type="dxa" w:w="676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Trial, wishlist, review, xem order history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Customer</w:t>
            </w:r>
          </w:p>
        </w:tc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Đã thanh toán agent</w:t>
            </w:r>
          </w:p>
        </w:tc>
        <w:tc>
          <w:tcPr>
            <w:tcW w:type="dxa" w:w="676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Truy cập agent đã mua, hỗ trợ kỹ thuật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Quản trị viên</w:t>
            </w:r>
          </w:p>
        </w:tc>
        <w:tc>
          <w:tcPr>
            <w:tcW w:type="dxa" w:w="676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 CRUD mọi thứ, kích hoạt đơn hàng thủ công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Editor</w:t>
            </w:r>
          </w:p>
        </w:tc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Biên tập viên nội dung</w:t>
            </w:r>
          </w:p>
        </w:tc>
        <w:tc>
          <w:tcPr>
            <w:tcW w:type="dxa" w:w="676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Tạo/sửa news articles, duyệt comments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 Staff</w:t>
            </w:r>
          </w:p>
        </w:tc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Nhân viên kinh doanh</w:t>
            </w:r>
          </w:p>
        </w:tc>
        <w:tc>
          <w:tcPr>
            <w:tcW w:type="dxa" w:w="676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Xem + update leads, ghi notes CRM</w:t>
            </w:r>
          </w:p>
        </w:tc>
      </w:tr>
    </w:tbl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C  </w:t>
      </w:r>
      <w:r>
        <w:rPr>
          <w:rFonts w:ascii="Calibri" w:hAnsi="Calibri"/>
          <w:b/>
          <w:i w:val="0"/>
          <w:color w:val="FFFFFF"/>
          <w:sz w:val="26"/>
        </w:rPr>
        <w:t>THIẾT KẾ FRONTEND</w:t>
      </w:r>
      <w:r>
        <w:rPr>
          <w:rFonts w:ascii="Calibri" w:hAnsi="Calibri"/>
          <w:b w:val="0"/>
          <w:i/>
          <w:color w:val="93C5FD"/>
          <w:sz w:val="18"/>
        </w:rPr>
        <w:t xml:space="preserve">  —  7 trang HTML đã hoàn thiện</w:t>
      </w:r>
    </w:p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C1. Design System &amp;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Hạng mục</w:t>
            </w:r>
          </w:p>
        </w:tc>
        <w:tc>
          <w:tcPr>
            <w:tcW w:type="dxa" w:w="777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Tech stack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Vanilla HTML5 / CSS3 / JavaScript — Không dùng framework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Font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Inter (Google Fonts) — weights 400/500/600/700/800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primary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#2563EB (Electric Blue) — buttons, links, accents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accent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#06B6D4 (Cyan) — highlights, gradients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background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#0A0F1E (deep dark navy)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bg-secondary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#0F172A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text primary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#F1F5F9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Color text muted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#64748B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CSS Variables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Tất cả trong frontend/css/style.css :root {}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Components CSS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frontend/css/components.css — shared components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Per-page CSS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Mỗi trang có &lt;style&gt; embedded cho page-specific styles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JS Architecture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frontend/js/main.js — global utilities (toast, scroll, nav)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Animations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CSS @keyframes + IntersectionObserver cho scroll-reveal</w:t>
            </w:r>
          </w:p>
        </w:tc>
      </w:tr>
      <w:tr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SEO</w:t>
            </w:r>
          </w:p>
        </w:tc>
        <w:tc>
          <w:tcPr>
            <w:tcW w:type="dxa" w:w="777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Schema.org JSON-LD mỗi trang, canonical URL, OG tags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Responsive</w:t>
            </w:r>
          </w:p>
        </w:tc>
        <w:tc>
          <w:tcPr>
            <w:tcW w:type="dxa" w:w="777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Mobile-first, breakpoints: 1024px / 768px / 480px</w:t>
            </w:r>
          </w:p>
        </w:tc>
      </w:tr>
    </w:tbl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C2. Cấu Trúc 7 Trang Frontend</w:t>
      </w: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C-1. Homepage — Trang chủ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index.html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CollectionPage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section với typing effect tự động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7 department cards (dept filter links)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22 Agent cards với filter theo dept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Featured agents section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Testimonials &amp; social proof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CTA section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Newsletter form (footer)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/api/agents?dept=X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/api/agents/stats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/api/newsletter/subscribe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C-2. Marketplace — Danh sách AI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marketplace.html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/ai-agents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ItemList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với stats (22 agents, 16 live, 7 preorder, 500+ DN)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Sticky filter bar (tabs: Tất cả/Live/Pre-order + sort select)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Sticky sidebar: 7 department buttons với count, giá info, CTA tư vấn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22 Agent cards với: icon, status badge, dept label, metrics (stars + users), giá, button Mua/Đặt trước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Search full-text realtime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Sort: phổ biến/đánh giá/mới nhất/giá↑↓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Preorder modal với form email + tên DN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/api/agents (filter/sort/search/page)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/api/agents/stats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/api/agents/:slug/preorder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C-3. Agent Detail — Trang chi tiết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agent-detail.html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/ai-agents/:slug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Product Schema + AggregateRating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2-col: thông tin agent + purchase box sticky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Status badge (Live/Pre-order)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Breadcrumb Schema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Purchase box: giá, button Mua ngay, Dùng thử 7 ngày, Wishlist toggle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4 tabs: Tổng quan / Tích hợp / Đánh giá / FAQ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ROI Calculator (client-side)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Review summary với star distribution bars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Review cards với verified badge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Related agents section (3 cards)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Sidebar: purchase box sticky + quick specs + related agents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/api/agents/:slug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/api/orders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/api/agents/:slug/trial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/api/agents/:slug/wishlist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GET/POST /api/agents/:slug/reviews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C-4. News — Danh sách bài viết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news.html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/tin-tuc-*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CollectionPage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với stats (30+ bài, 5 chuyên mục, 12K+ lượt đọc)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Sticky category nav (underline tabs): 5 chuyên mục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Featured article card (2-col, ảnh lớn)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2-col article grid (regular + wide cards)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Sidebar: trending list đánh số, newsletter form, related agents, CTA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/api/news?category=X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/api/news/featured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/api/news/trending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/api/newsletter/subscribe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C-5. News Detail — Trang đọc bài viết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news-detail.html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/tin-tuc-*/:slug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NewsArticle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Reading progress bar (fixed top)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Breadcrumb Schema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Article header: avatar tác giả, meta stats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Article visual (hero image/gradient)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Layout 2-col: nội dung bài viết (760px) + sidebar (280px)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Typography: h2/h3, callout boxes, comparison table, mid-article CTA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Tags + social share buttons (copy link, Facebook, LinkedIn)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Author bio card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Comment form (tên + email + nội dung)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Related articles 3-col grid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TOC sidebar với IntersectionObserver active highlight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Newsletter form sidebar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/api/news/:slug (+1 viewCount)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GET /api/news/:slug/related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/api/news/:slug/comments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/api/newsletter/subscribe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C-6. Services — Trang dịch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services.html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/dich-vu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với trust stats (500+ DN, 6 năm, 300% ROI, 98% hài lòng)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2 navigation cards: Module 01 Training / Module 02 Consulting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Module 1 — Training: 3 level cards (Cơ Bản 3.5M / Nâng Cao 5.5M popular / Master 9M), 3 formats (Online/Offline/Hybrid), schedule table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Module 2 — Consulting: 5-step process timeline, 3 pricing packages (Starter 15M / Growth 35M popular / Enterprise contact), 2 case study cards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FAQ accordion (toggleFaq)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Bottom CTA: promise list + consultation form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Form fields: tên, email, điện thoại, tên DN, quy mô, gói dịch vụ, mô tả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/api/contact (intent=dao-tao hoặc setup)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/api/newsletter/subscribe</w:t>
      </w:r>
    </w:p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C-7. Contact — Trang liên 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431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 SEO</w:t>
            </w:r>
          </w:p>
        </w:tc>
      </w:tr>
      <w:tr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214A"/>
                <w:sz w:val="18"/>
              </w:rPr>
              <w:t>contact.html</w:t>
            </w:r>
          </w:p>
        </w:tc>
        <w:tc>
          <w:tcPr>
            <w:tcW w:type="dxa" w:w="431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/lien-he</w:t>
            </w:r>
          </w:p>
        </w:tc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ContactPage + Organization Schema</w:t>
            </w:r>
          </w:p>
        </w:tc>
      </w:tr>
    </w:tbl>
    <w:p>
      <w:pPr>
        <w:spacing w:before="0" w:after="0" w:line="60" w:lineRule="exact"/>
      </w:pP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0F214A"/>
          <w:sz w:val="19"/>
        </w:rPr>
        <w:t>Tính năng chính: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Hero với 3 direct action buttons (Email/Call/Zalo)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4 quick intent cards: Tư vấn AI Agent / Đào tạo / Setup toàn bộ / Hỗ trợ kỹ thuật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Layout 2-col: form (1fr) + sidebar (360px)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Form fields: điện thoại, email, phòng ban, dịch vụ quan tâm, mô tả bài toán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Sidebar: contact info, working hours với 'online now' indicator, demo booking CTA, social links, quick links</w:t>
      </w:r>
    </w:p>
    <w:p>
      <w:pPr>
        <w:spacing w:before="20" w:after="60" w:line="280" w:lineRule="exact"/>
      </w:pPr>
      <w:r>
        <w:rPr>
          <w:rFonts w:ascii="Calibri" w:hAnsi="Calibri"/>
          <w:b/>
          <w:i w:val="0"/>
          <w:color w:val="2563EB"/>
          <w:sz w:val="19"/>
        </w:rPr>
        <w:t>API calls: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/api/contact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POST /api/newsletter/subscribe</w:t>
      </w:r>
    </w:p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C3. Shared Components (tất cả 7 trang)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File/Class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Navigation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.nav, .nav__links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Sticky top nav, hamburger mobile, active link state</w:t>
            </w:r>
          </w:p>
        </w:tc>
      </w:tr>
      <w:tr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Site Footer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.site-footer, .sf-*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 strip, 4-col grid, trust badges, social SVG icons, bottom bar</w:t>
            </w:r>
          </w:p>
        </w:tc>
      </w:tr>
      <w:tr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Scroll to Top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#scrollTopBtn, .scroll-top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Button xuất hiện sau scroll 300px</w:t>
            </w:r>
          </w:p>
        </w:tc>
      </w:tr>
      <w:tr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Toast Notification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CM.showToast()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Feedback messages cho tất cả actions</w:t>
            </w:r>
          </w:p>
        </w:tc>
      </w:tr>
      <w:tr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sfSubscribe()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Inline &lt;script&gt; mỗi trang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 form submission handler</w:t>
            </w:r>
          </w:p>
        </w:tc>
      </w:tr>
      <w:tr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Global CSS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css/style.css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Design tokens, layout utilities, responsive</w:t>
            </w:r>
          </w:p>
        </w:tc>
      </w:tr>
      <w:tr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Components CSS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css/components.css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Reusable component styles</w:t>
            </w:r>
          </w:p>
        </w:tc>
      </w:tr>
      <w:tr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Main JS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js/main.js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Nav toggle, scroll reveal, toast system, scroll-to-top</w:t>
            </w:r>
          </w:p>
        </w:tc>
      </w:tr>
    </w:tbl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D  </w:t>
      </w:r>
      <w:r>
        <w:rPr>
          <w:rFonts w:ascii="Calibri" w:hAnsi="Calibri"/>
          <w:b/>
          <w:i w:val="0"/>
          <w:color w:val="FFFFFF"/>
          <w:sz w:val="26"/>
        </w:rPr>
        <w:t>THIẾT KẾ BACKEND</w:t>
      </w:r>
      <w:r>
        <w:rPr>
          <w:rFonts w:ascii="Calibri" w:hAnsi="Calibri"/>
          <w:b w:val="0"/>
          <w:i/>
          <w:color w:val="93C5FD"/>
          <w:sz w:val="18"/>
        </w:rPr>
        <w:t xml:space="preserve">  —  Node.js · Express · MongoDB · Redis</w:t>
      </w:r>
    </w:p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D1. Kiến Trúc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7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591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Thành phần</w:t>
            </w:r>
          </w:p>
        </w:tc>
        <w:tc>
          <w:tcPr>
            <w:tcW w:type="dxa" w:w="633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Trách nhiệm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Routes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routes/*.js</w:t>
            </w:r>
          </w:p>
        </w:tc>
        <w:tc>
          <w:tcPr>
            <w:tcW w:type="dxa" w:w="633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Định nghĩa endpoints, apply middleware, gọi controller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Middleware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middleware/*.js</w:t>
            </w:r>
          </w:p>
        </w:tc>
        <w:tc>
          <w:tcPr>
            <w:tcW w:type="dxa" w:w="63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JWT auth, Joi validation, rate limit, cache, error handler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Controllers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controllers/*.js</w:t>
            </w:r>
          </w:p>
        </w:tc>
        <w:tc>
          <w:tcPr>
            <w:tcW w:type="dxa" w:w="633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Nhận req/res, gọi service, format response JSON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Services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services/*.js</w:t>
            </w:r>
          </w:p>
        </w:tc>
        <w:tc>
          <w:tcPr>
            <w:tcW w:type="dxa" w:w="63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Business logic thuần, không phụ thuộc HTTP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Models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models/*.js</w:t>
            </w:r>
          </w:p>
        </w:tc>
        <w:tc>
          <w:tcPr>
            <w:tcW w:type="dxa" w:w="633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Mongoose schema, indexes, hooks, static methods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Jobs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jobs/*.js</w:t>
            </w:r>
          </w:p>
        </w:tc>
        <w:tc>
          <w:tcPr>
            <w:tcW w:type="dxa" w:w="63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Cron: trial expiry, preorder notify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Utils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utils/*.js</w:t>
            </w:r>
          </w:p>
        </w:tc>
        <w:tc>
          <w:tcPr>
            <w:tcW w:type="dxa" w:w="633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Helpers: slugify, pagination, email templates, PDF gen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Config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config/*.js</w:t>
            </w:r>
          </w:p>
        </w:tc>
        <w:tc>
          <w:tcPr>
            <w:tcW w:type="dxa" w:w="63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DB connect, Redis, constants, env vars</w:t>
            </w:r>
          </w:p>
        </w:tc>
      </w:tr>
    </w:tbl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D2. 10 MongoDB Collections</w:t>
      </w: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fullName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lowercase — index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phone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passwordHash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✓*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bcrypt 12 rounds; null nếu OAuth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role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 | admin | editor | sales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company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emailVerified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default: false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emailVerifyToken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UUID v4, TTL 24h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purchasedAgents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[ObjectId]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wishlist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[ObjectId]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trialAgents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[ObjectId]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isActive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default: true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timestamps plugin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slug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— index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name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 index weight=10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shortDesc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max 160 chars, text index weight=5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description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HTML rich text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icon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Emoji hoặc S3 URL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sales|analytics|research|crm|content|hr|finance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departmentLabel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Tiếng Việt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live | preorder | draft | retired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price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VNĐ — default 5000000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preorderPrice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4000000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rating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1.0–5.0 — aggregated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reviewCount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totalUsers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tags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[String]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 index weight=3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features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[{icon,title,desc}]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integrations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[Object]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[{name,logo,status}]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faqs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[{question,answer}]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relatedAgents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[String]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slugs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isFeatured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false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launchDate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expectedDate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 dự kiến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metaTitle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SEO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metaDesc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SEO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orderCode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CM-YYYYMMDD-XXXXX — unique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users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agentSlug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snapshot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agentName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snapshot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unitPrice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tại thời điểm đặt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vatRate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0.10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vatAmount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totalAmount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unitPrice + vat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pending_payment | paid | activated | failed | refunded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paymentMethod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bank_transfer | vnpay (phase 2)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bankTransferNote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Nội dung CK khách phải ghi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confirmedBy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users (admin)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activatedAt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licenseKey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UUID v4 khi activated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invoiceUrl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S3/local path PDF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users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verify purchased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rating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1–5 integer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title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max 100 chars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body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min 20, max 1000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 | approved | rejected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isVerified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true nếu có orderId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helpfulCount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articles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slug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title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 index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excerpt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max 200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content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HTML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thumbnail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S3/local URL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category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ai-agents|claude-updates|case-study|huong-dan|xu-huong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authorId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authorName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snapshot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tags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[String]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draft | published | archived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publishedAt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readingTime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phút — auto-calc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viewCount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isFeatured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Boolean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metaTitle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metaDesc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articles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authorName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authorEmail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hash for gravatar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body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min 10, max 500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 | approved | spam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ip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anti-spam, không hiển thị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name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company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phone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department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phòng ban khách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serviceInterest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intent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tu-van|dao-tao|setup|ho-tro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message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source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contact_form|services_form|agent_trial|agent_preorder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new|contacted|qualified|proposal|closed_won|closed_lost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assignedTo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users (sales)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contractValue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khi close deal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notes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[Object]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[{text,createdBy,createdAt}]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followUpAt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preorders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agentSlug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companyName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phone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lockedPrice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Number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preorderPrice tại thời điểm đặt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confirmed|notified|converted|cancelled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convertedOrderId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orders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newsletter_subscribers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pending|active|unsubscribed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confirmToken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UUID, TTL 48h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source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footer|sidebar|services|popup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Collection: trial_requests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43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</w:t>
            </w:r>
          </w:p>
        </w:tc>
        <w:tc>
          <w:tcPr>
            <w:tcW w:type="dxa" w:w="618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_id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agentId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agents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companyName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phone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String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Enum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pending_setup|active|expired|converted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trialStartAt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trialEndAt</w:t>
            </w:r>
          </w:p>
        </w:tc>
        <w:tc>
          <w:tcPr>
            <w:tcW w:type="dxa" w:w="143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618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start + 7 ngày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createdAt</w:t>
            </w:r>
          </w:p>
        </w:tc>
        <w:tc>
          <w:tcPr>
            <w:tcW w:type="dxa" w:w="143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</w:t>
            </w:r>
          </w:p>
        </w:tc>
        <w:tc>
          <w:tcPr>
            <w:tcW w:type="dxa" w:w="618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spacing w:before="0" w:after="0" w:line="60" w:lineRule="exact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D3. Tất Cả API Endpoints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Base URL: /api/v1  |  Auth header: Authorization: Bearer &lt;access_token&gt;  |  Content-Type: application/json</w:t>
      </w: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/auth/register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Đăng ký {fullName, email, password, phone?}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/auth/login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Đăng nhập {email, password} → {accessToken, user}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/auth/logout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Invalidate refresh token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/auth/refresh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Làm mới access token từ cookie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/auth/forgot-password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{email} → gửi email reset link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/auth/reset-password/:token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{newPassword} → đặt lại mật khẩu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/auth/verify-email/:token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Xác thực email sau đăng ký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/auth/me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Lấy thông tin user hiện tại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List agents. Query: dept, status, sort, q, page, limit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/agents/stats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Thống kê marketplace tổng quan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/agents/featured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Top 4 agents featured cho homepage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agent + related agents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/agents/:slug/preorder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{email, companyName, phone} → tạo preorder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/agents/:slug/trial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{email, companyName, phone} → yêu cầu trial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/agents/:slug/wishlist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Toggle wishlist (add/remove)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/agents/:slug/reviews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 đã approved. Query: page, limit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/agents/:slug/reviews/summary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Rating avg + distribution 1-5 sao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/agents/:slug/reviews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{rating, title?, body} — cần đã mua agent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Tạo agent mới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Cập nhật agent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DELETE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Soft delete → status=retired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/agents/:slug/notify-preorders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Gửi email thông báo launch → tất cả preorders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Orders &amp;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{agentSlug} → tạo order, nhận QR info + orderCode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Lịch sử orders của user hiện tại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/orders/:orderCode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order (own) hoặc Admin (any)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/orders/:orderCode/activate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Kích hoạt thủ công sau khi xác nhận CK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/orders/:orderCode/invoice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Download invoice PDF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Tất cả orders. Filter: status, date, userId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/orders/:orderCode/refund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Đánh dấu refunded + note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Profile user hiện tại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{fullName, phone, company}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/users/me/password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{currentPassword, newPassword}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/users/me/orders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Orders của user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/users/me/wishlist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Wishlist agents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/users/me/agents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 đã mua + đang trial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Danh sách users, filter, page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/users/:id/role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{role}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/users/:id/status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{isActive}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News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List articles. Query: category, q, featured, page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/news/featured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Top 5 featured articles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/news/categories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 chuyên mục với article count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/news/trending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Trending 7 ngày theo viewCount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bài viết (+1 viewCount)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/news/:slug/related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 bài liên quan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/news/:slug/comments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{authorName, authorEmail, body}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/news/:slug/comments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Comments đã approved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Editor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Tạo bài viết mới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Editor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Cập nhật bài viết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DELETE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/news/:slug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Xóa bài viết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/news/comments/:id/approve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Duyệt comment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/news/comments/:id/reject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Từ chối comment</w:t>
            </w:r>
          </w:p>
        </w:tc>
      </w:tr>
    </w:tbl>
    <w:p>
      <w:pPr>
        <w:spacing w:before="0" w:after="0" w:line="60" w:lineRule="exact"/>
      </w:pPr>
    </w:p>
    <w:p>
      <w:pPr>
        <w:pStyle w:val="Heading3"/>
        <w:spacing w:before="100" w:after="80"/>
      </w:pPr>
      <w:r>
        <w:rPr>
          <w:rFonts w:ascii="Calibri" w:hAnsi="Calibri"/>
          <w:b/>
          <w:i w:val="0"/>
          <w:color w:val="1E293B"/>
          <w:sz w:val="22"/>
        </w:rPr>
        <w:t>API Group: Contact, Services &amp; Newsletter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561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/contact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{name,company,phone,email,dept,service,message,intent}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/leads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Danh sách leads. Filter: status, intent, assigned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/leads/:id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lead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/leads/:id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{status, notes, assignedTo, followUpAt}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/newsletter/subscribe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{email, source} → double opt-in email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/newsletter/confirm/:token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Xác nhận subscription</w:t>
            </w:r>
          </w:p>
        </w:tc>
      </w:tr>
      <w:tr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/newsletter/unsubscribe/:token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–</w:t>
            </w:r>
          </w:p>
        </w:tc>
        <w:tc>
          <w:tcPr>
            <w:tcW w:type="dxa" w:w="561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Hủy đăng ký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/newsletter/broadcast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561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{subject, html} → gửi tất cả active subscribers</w:t>
            </w:r>
          </w:p>
        </w:tc>
      </w:tr>
    </w:tbl>
    <w:p>
      <w:pPr>
        <w:spacing w:before="0" w:after="0" w:line="60" w:lineRule="exact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D4. Response Standard Format</w:t>
      </w:r>
    </w:p>
    <w:p>
      <w:pPr>
        <w:spacing w:before="60" w:after="60"/>
        <w:shd w:val="clear" w:color="auto" w:fill="1E2937"/>
        <w:ind w:left="144"/>
      </w:pPr>
      <w:r>
        <w:rPr>
          <w:rFonts w:ascii="Courier New" w:hAnsi="Courier New"/>
          <w:b w:val="0"/>
          <w:i w:val="0"/>
          <w:color w:val="A5F3FC"/>
          <w:sz w:val="17"/>
        </w:rPr>
        <w:t>// Success response</w:t>
        <w:br/>
        <w:t>{</w:t>
        <w:br/>
        <w:t xml:space="preserve">  "success": true,</w:t>
        <w:br/>
        <w:t xml:space="preserve">  "data": { ... },</w:t>
        <w:br/>
        <w:t xml:space="preserve">  "message": "Thành công",</w:t>
        <w:br/>
        <w:t xml:space="preserve">  "pagination": { "total": 22, "page": 1, "limit": 12, "totalPages": 2 }  // nếu có</w:t>
        <w:br/>
        <w:t>}</w:t>
        <w:br/>
        <w:br/>
        <w:t>// Error response</w:t>
        <w:br/>
        <w:t>{</w:t>
        <w:br/>
        <w:t xml:space="preserve">  "success": false,</w:t>
        <w:br/>
        <w:t xml:space="preserve">  "error": {</w:t>
        <w:br/>
        <w:t xml:space="preserve">    "code": "VALIDATION_ERROR",  // ENUM: VALIDATION_ERROR | NOT_FOUND | UNAUTHORIZED | FORBIDDEN | DUPLICATE | SERVER_ERROR</w:t>
        <w:br/>
        <w:t xml:space="preserve">    "message": "Email không hợp lệ",</w:t>
        <w:br/>
        <w:t xml:space="preserve">    "details": [{ "field": "email", "message": "must be a valid email" }]  // optional</w:t>
        <w:br/>
        <w:t xml:space="preserve">  }</w:t>
        <w:br/>
        <w:t>}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D5. Thanh Toán — Chuyển Khoản QR (Phase 1)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Phase 1 KHÔNG dùng VNPay. Luồng đơn giản: User tạo đơn → hiển thị QR + thông tin CK → Admin xác nhận thủ công → kích hoạt.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Bước</w:t>
            </w:r>
          </w:p>
        </w:tc>
        <w:tc>
          <w:tcPr>
            <w:tcW w:type="dxa" w:w="129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636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8636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Click 'Mua ngay' trên agent detail → yêu cầu đăng nhập nếu chưa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86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/api/orders {agentSlug} → nhận: orderCode, totalAmount, bankInfo, qrImageUrl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8636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Hiển thị trang /orders/:orderCode với: ảnh QR, số TK, tên TK, số tiền, nội dung CK bắt buộc = 'CMVN [orderCode]'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86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Chuyển khoản ngân hàng với đúng nội dung. Có thể screenshot gửi qua Zalo/email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8636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Vào admin panel → Orders → tìm order 'pending_payment' → verify CK → click 'Kích hoạt'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86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/api/orders/:orderCode/activate → status='activated', tạo licenseKey, gửi email xác nhận + onboarding cho user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8636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Nhận email, truy cập agent đã mua</w:t>
            </w:r>
          </w:p>
        </w:tc>
      </w:tr>
    </w:tbl>
    <w:p>
      <w:pPr>
        <w:spacing w:before="0" w:after="0" w:line="60" w:lineRule="exact"/>
      </w:pP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QR code ảnh tĩnh: đặt tại frontend/assets/images/qr-payment.png — bạn cung cấp file này (xem Phần A5)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orderCode format: CM-YYYYMMDD-XXXXX (VD: CM-20250401-AB3F7)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Nội dung chuyển khoản: 'CMVN ' + orderCode để admin dễ tìm kiếm</w:t>
      </w:r>
    </w:p>
    <w:p>
      <w:pPr>
        <w:pStyle w:val="ListBullet"/>
        <w:spacing w:before="20" w:after="20" w:line="260" w:lineRule="exact"/>
        <w:ind w:left="360" w:hanging="259"/>
      </w:pPr>
      <w:r>
        <w:rPr>
          <w:rFonts w:ascii="Calibri" w:hAnsi="Calibri"/>
          <w:b w:val="0"/>
          <w:i w:val="0"/>
          <w:color w:val="1E293B"/>
          <w:sz w:val="19"/>
        </w:rPr>
        <w:t>SLA kích hoạt: trong vòng 2–4 giờ trong giờ hành chính, hiển thị rõ trên trang checkout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E  </w:t>
      </w:r>
      <w:r>
        <w:rPr>
          <w:rFonts w:ascii="Calibri" w:hAnsi="Calibri"/>
          <w:b/>
          <w:i w:val="0"/>
          <w:color w:val="FFFFFF"/>
          <w:sz w:val="26"/>
        </w:rPr>
        <w:t>MATCHING MATRIX</w:t>
      </w:r>
      <w:r>
        <w:rPr>
          <w:rFonts w:ascii="Calibri" w:hAnsi="Calibri"/>
          <w:b w:val="0"/>
          <w:i/>
          <w:color w:val="93C5FD"/>
          <w:sz w:val="18"/>
        </w:rPr>
        <w:t xml:space="preserve">  —  Frontend ↔ Backend ↔ Database — đảm bảo 100% coverage</w:t>
      </w:r>
    </w:p>
    <w:p>
      <w:pPr>
        <w:spacing w:before="0" w:after="0" w:line="60" w:lineRule="exact"/>
      </w:pPr>
    </w:p>
    <w:p>
      <w:pPr>
        <w:spacing w:before="80" w:after="80" w:line="280" w:lineRule="exact"/>
        <w:shd w:val="clear" w:color="auto" w:fill="ECFDF5"/>
        <w:pBdr>
          <w:left w:val="single" w:sz="18" w:space="6" w:color="059669"/>
        </w:pBdr>
        <w:ind w:left="288"/>
      </w:pPr>
      <w:r>
        <w:rPr>
          <w:rFonts w:ascii="Calibri" w:hAnsi="Calibri"/>
          <w:b w:val="0"/>
          <w:i w:val="0"/>
          <w:color w:val="059669"/>
          <w:sz w:val="19"/>
        </w:rPr>
        <w:t>Bảng này xác nhận tất cả tính năng trên frontend đã có đủ API backend và collection DB tương ứng. AI sẽ dùng bảng này để verify coverage khi code.</w:t>
      </w:r>
    </w:p>
    <w:p>
      <w:pPr>
        <w:spacing w:before="0" w:after="0" w:line="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Trang</w:t>
            </w:r>
          </w:p>
        </w:tc>
        <w:tc>
          <w:tcPr>
            <w:tcW w:type="dxa" w:w="273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Tính năng</w:t>
            </w:r>
          </w:p>
        </w:tc>
        <w:tc>
          <w:tcPr>
            <w:tcW w:type="dxa" w:w="302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API Endpoint</w:t>
            </w:r>
          </w:p>
        </w:tc>
        <w:tc>
          <w:tcPr>
            <w:tcW w:type="dxa" w:w="215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Collections</w:t>
            </w:r>
          </w:p>
        </w:tc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index.html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Hero stats (22 agents, 500+ DN)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/agents/stats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index.html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Dept cards (7 phòng ban + count)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/agents/stats (departments)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index.html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 cards filter theo dept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/agents?dept=X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index.html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 footer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/newsletter/subscribe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newsletter_subscribers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Listing all 22 agents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Filter dept / status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/agents?dept&amp;status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Search full-text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/agents?q=keyword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 (text index)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Sort (5 options)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/agents?sort=popular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Stats chips (hero)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/agents/stats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marketplace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 modal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/agents/:slug/preorder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preorders, leads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Chi tiết agent đầy đủ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/agents/:slug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Mua ngay → QR checkout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/orders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orders, users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Dùng thử 7 ngày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/agents/:slug/trial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trial_requests, leads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Wishlist toggle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/agents/:slug/wishlist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users.wishlist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 list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/agents/:slug/reviews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Rating summary bars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/agents/:slug/reviews/summary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Submit review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/agents/:slug/reviews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reviews, orders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Related agents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/agents/:slug (relatedAgents)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news.html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 list by category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/news?category=X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news.html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Featured article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/news/featured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news.html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Trending sidebar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/news/trending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news.html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Category counts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/news/categories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Nội dung bài viết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/news/:slug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Related articles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/news/:slug/related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news-detail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Comment form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/news/:slug/comments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news-detail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View count +1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/news/:slug (side effect)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articles.viewCount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services.html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Form đăng ký dịch vụ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/contact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leads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contact.html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 form + intent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/contact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leads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Tất cả trang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 subscribe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/newsletter/subscribe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newsletter_subscribers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 modal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Register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/auth/register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 modal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Login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/auth/login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 modal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Verify email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 /auth/verify-email/:token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Kích hoạt đơn thủ công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/orders/:code/activate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orders, users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CRUD agents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POST/PUT/DELETE /agents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CRUD news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POST/PUT/DELETE /news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articles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Quản lý leads CRM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GET/PUT /leads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leads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158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Duyệt reviews/comments</w:t>
            </w:r>
          </w:p>
        </w:tc>
        <w:tc>
          <w:tcPr>
            <w:tcW w:type="dxa" w:w="302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PUT /agents/reviews/:id/approve, PUT /news/comments/:id</w:t>
            </w:r>
          </w:p>
        </w:tc>
        <w:tc>
          <w:tcPr>
            <w:tcW w:type="dxa" w:w="215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reviews, comments</w:t>
            </w:r>
          </w:p>
        </w:tc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58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7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Broadcast newsletter</w:t>
            </w:r>
          </w:p>
        </w:tc>
        <w:tc>
          <w:tcPr>
            <w:tcW w:type="dxa" w:w="302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 /newsletter/broadcast</w:t>
            </w:r>
          </w:p>
        </w:tc>
        <w:tc>
          <w:tcPr>
            <w:tcW w:type="dxa" w:w="215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newsletter_subscribers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</w:tr>
    </w:tbl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F  </w:t>
      </w:r>
      <w:r>
        <w:rPr>
          <w:rFonts w:ascii="Calibri" w:hAnsi="Calibri"/>
          <w:b/>
          <w:i w:val="0"/>
          <w:color w:val="FFFFFF"/>
          <w:sz w:val="26"/>
        </w:rPr>
        <w:t>CẤU TRÚC THƯ MỤC DỰ ÁN</w:t>
      </w:r>
      <w:r>
        <w:rPr>
          <w:rFonts w:ascii="Calibri" w:hAnsi="Calibri"/>
          <w:b w:val="0"/>
          <w:i/>
          <w:color w:val="93C5FD"/>
          <w:sz w:val="18"/>
        </w:rPr>
        <w:t xml:space="preserve">  —  Cấu trúc file hoàn chỉnh sau khi code xong</w:t>
      </w:r>
    </w:p>
    <w:p>
      <w:pPr>
        <w:spacing w:before="0" w:after="0" w:line="60" w:lineRule="exact"/>
      </w:pPr>
    </w:p>
    <w:p>
      <w:pPr>
        <w:spacing w:before="60" w:after="60"/>
        <w:shd w:val="clear" w:color="auto" w:fill="0A0F1E"/>
        <w:ind w:left="144"/>
      </w:pPr>
      <w:r>
        <w:rPr>
          <w:rFonts w:ascii="Courier New" w:hAnsi="Courier New"/>
          <w:b w:val="0"/>
          <w:i w:val="0"/>
          <w:color w:val="A5F3FC"/>
          <w:sz w:val="16"/>
        </w:rPr>
        <w:t>Claudemarketplace/</w:t>
        <w:br/>
        <w:t>├── frontend/</w:t>
        <w:br/>
        <w:t>│   ├── index.html              ← Trang chủ (✅ done)</w:t>
        <w:br/>
        <w:t>│   ├── marketplace.html        ← AI Agents listing (✅ done)</w:t>
        <w:br/>
        <w:t>│   ├── agent-detail.html       ← Chi tiết agent (✅ done)</w:t>
        <w:br/>
        <w:t>│   ├── news.html               ← News listing (✅ done)</w:t>
        <w:br/>
        <w:t>│   ├── news-detail.html        ← Bài viết chi tiết (✅ done)</w:t>
        <w:br/>
        <w:t>│   ├── services.html           ← Dịch vụ (✅ done)</w:t>
        <w:br/>
        <w:t>│   ├── contact.html            ← Liên hệ (✅ done)</w:t>
        <w:br/>
        <w:t>│   ├── css/</w:t>
        <w:br/>
        <w:t>│   │   ├── style.css           ← Design tokens + global styles</w:t>
        <w:br/>
        <w:t>│   │   └── components.css      ← Shared components</w:t>
        <w:br/>
        <w:t>│   ├── js/</w:t>
        <w:br/>
        <w:t>│   │   └── main.js             ← Nav, toast, scroll utilities</w:t>
        <w:br/>
        <w:t>│   └── assets/</w:t>
        <w:br/>
        <w:t>│       └── images/</w:t>
        <w:br/>
        <w:t>│           └── qr-payment.png  ← ⚠️ BẠN CUNG CẤP file này</w:t>
        <w:br/>
        <w:t>│</w:t>
        <w:br/>
        <w:t>├── backend/</w:t>
        <w:br/>
        <w:t>│   ├── server.js               ← Entry point (✅ exists)</w:t>
        <w:br/>
        <w:t>│   ├── .env                    ← ⚠️ AI tạo từ thông tin Phần A</w:t>
        <w:br/>
        <w:t>│   ├── .env.example</w:t>
        <w:br/>
        <w:t>│   ├── config/</w:t>
        <w:br/>
        <w:t>│   │   ├── database.js         ← MongoDB connection</w:t>
        <w:br/>
        <w:t>│   │   ├── redis.js            ← Redis client</w:t>
        <w:br/>
        <w:t>│   │   └── constants.js        ← Enums, defaults</w:t>
        <w:br/>
        <w:t>│   ├── models/</w:t>
        <w:br/>
        <w:t>│   │   ├── User.js</w:t>
        <w:br/>
        <w:t>│   │   ├── Agent.js</w:t>
        <w:br/>
        <w:t>│   │   ├── Order.js</w:t>
        <w:br/>
        <w:t>│   │   ├── Review.js</w:t>
        <w:br/>
        <w:t>│   │   ├── Article.js</w:t>
        <w:br/>
        <w:t>│   │   ├── Comment.js</w:t>
        <w:br/>
        <w:t>│   │   ├── Lead.js</w:t>
        <w:br/>
        <w:t>│   │   ├── PreOrder.js</w:t>
        <w:br/>
        <w:t>│   │   ├── TrialRequest.js</w:t>
        <w:br/>
        <w:t>│   │   └── NewsletterSubscriber.js</w:t>
        <w:br/>
        <w:t>│   ├── controllers/</w:t>
        <w:br/>
        <w:t>│   │   ├── authController.js</w:t>
        <w:br/>
        <w:t>│   │   ├── agentController.js</w:t>
        <w:br/>
        <w:t>│   │   ├── orderController.js</w:t>
        <w:br/>
        <w:t>│   │   ├── newsController.js</w:t>
        <w:br/>
        <w:t>│   │   ├── userController.js</w:t>
        <w:br/>
        <w:t>│   │   ├── leadController.js</w:t>
        <w:br/>
        <w:t>│   │   └── newsletterController.js</w:t>
        <w:br/>
        <w:t>│   ├── routes/</w:t>
        <w:br/>
        <w:t>│   │   ├── auth.js (✅ exists→ sẽ replace)</w:t>
        <w:br/>
        <w:t>│   │   ├── agents.js (✅ exists→ sẽ upgrade)</w:t>
        <w:br/>
        <w:t>│   │   ├── orders.js</w:t>
        <w:br/>
        <w:t>│   │   ├── news.js (✅ exists→ sẽ upgrade)</w:t>
        <w:br/>
        <w:t>│   │   ├── users.js</w:t>
        <w:br/>
        <w:t>│   │   ├── leads.js</w:t>
        <w:br/>
        <w:t>│   │   └── newsletter.js</w:t>
        <w:br/>
        <w:t>│   ├── middleware/</w:t>
        <w:br/>
        <w:t>│   │   ├── auth.js             ← JWT verify, role guard</w:t>
        <w:br/>
        <w:t>│   │   ├── validate.js         ← Joi schema validation</w:t>
        <w:br/>
        <w:t>│   │   ├── cache.js            ← Redis cache middleware</w:t>
        <w:br/>
        <w:t>│   │   └── errorHandler.js (✅ exists)</w:t>
        <w:br/>
        <w:t>│   ├── services/</w:t>
        <w:br/>
        <w:t>│   │   ├── emailService.js     ← Nodemailer + templates</w:t>
        <w:br/>
        <w:t>│   │   ├── pdfService.js       ← Invoice PDF (PDFKit)</w:t>
        <w:br/>
        <w:t>│   │   └── storageService.js   ← Local/S3 file upload</w:t>
        <w:br/>
        <w:t>│   ├── jobs/</w:t>
        <w:br/>
        <w:t>│   │   ├── trialExpiry.js      ← Cron daily</w:t>
        <w:br/>
        <w:t>│   │   └── preorderNotify.js</w:t>
        <w:br/>
        <w:t>│   ├── utils/</w:t>
        <w:br/>
        <w:t>│   │   ├── slugify.js</w:t>
        <w:br/>
        <w:t>│   │   ├── pagination.js</w:t>
        <w:br/>
        <w:t>│   │   └── validators/         ← Joi schemas</w:t>
        <w:br/>
        <w:t>│   ├── data/</w:t>
        <w:br/>
        <w:t>│   │   └── agents.json (✅ exists→ dùng để seed MongoDB)</w:t>
        <w:br/>
        <w:t>│   ├── scripts/</w:t>
        <w:br/>
        <w:t>│   │   └── seedDatabase.js     ← Import agents.json vào MongoDB</w:t>
        <w:br/>
        <w:t>│   └── package.json (✅ exists)</w:t>
        <w:br/>
        <w:t>│</w:t>
        <w:br/>
        <w:t>└── README.md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G  </w:t>
      </w:r>
      <w:r>
        <w:rPr>
          <w:rFonts w:ascii="Calibri" w:hAnsi="Calibri"/>
          <w:b/>
          <w:i w:val="0"/>
          <w:color w:val="FFFFFF"/>
          <w:sz w:val="26"/>
        </w:rPr>
        <w:t>LỘ TRÌNH TRIỂN KHAI</w:t>
      </w:r>
      <w:r>
        <w:rPr>
          <w:rFonts w:ascii="Calibri" w:hAnsi="Calibri"/>
          <w:b w:val="0"/>
          <w:i/>
          <w:color w:val="93C5FD"/>
          <w:sz w:val="18"/>
        </w:rPr>
        <w:t xml:space="preserve">  —  Timeline 8–10 ngày</w:t>
      </w:r>
    </w:p>
    <w:p>
      <w:pPr>
        <w:spacing w:before="0" w:after="0" w:line="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29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Tên</w:t>
            </w:r>
          </w:p>
        </w:tc>
        <w:tc>
          <w:tcPr>
            <w:tcW w:type="dxa" w:w="417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Nội dung chính</w:t>
            </w:r>
          </w:p>
        </w:tc>
        <w:tc>
          <w:tcPr>
            <w:tcW w:type="dxa" w:w="2591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kiểm tra</w:t>
            </w:r>
          </w:p>
        </w:tc>
        <w:tc>
          <w:tcPr>
            <w:tcW w:type="dxa" w:w="129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Ước tính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0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Setup &amp; Models</w:t>
            </w:r>
          </w:p>
        </w:tc>
        <w:tc>
          <w:tcPr>
            <w:tcW w:type="dxa" w:w="417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Tạo .env từ Phần A</w:t>
              <w:br/>
              <w:t>• Kết nối MongoDB Atlas</w:t>
              <w:br/>
              <w:t>• Tạo 10 Mongoose models</w:t>
              <w:br/>
              <w:t>• Seed 22 agents từ agents.json</w:t>
              <w:br/>
              <w:t>• Config Redis, middleware cơ bản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API /api/health trả OK, /api/agents trả 22 agents từ MongoDB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1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Core API</w:t>
            </w:r>
          </w:p>
        </w:tc>
        <w:tc>
          <w:tcPr>
            <w:tcW w:type="dxa" w:w="417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Auth: register/login/JWT/email verify</w:t>
              <w:br/>
              <w:t>• Agents: CRUD đầy đủ + search/filter</w:t>
              <w:br/>
              <w:t>• Orders: tạo đơn, QR info, manual activate</w:t>
              <w:br/>
              <w:t>• Newsletter: subscribe/confirm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Test Postman: login, tạo order, nhận QR info, admin activate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2–3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Content &amp; Leads</w:t>
            </w:r>
          </w:p>
        </w:tc>
        <w:tc>
          <w:tcPr>
            <w:tcW w:type="dxa" w:w="417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News/Articles API đầy đủ</w:t>
              <w:br/>
              <w:t>• Comments (submit + moderate)</w:t>
              <w:br/>
              <w:t>• Leads CRM (từ contact + services form)</w:t>
              <w:br/>
              <w:t>• Reviews &amp; Ratings</w:t>
              <w:br/>
              <w:t>• Email templates (Nodemailer)</w:t>
              <w:br/>
              <w:t>• Trial requests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Form contact → email nhận lead, form news-detail → comment pending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4–5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APIs</w:t>
            </w:r>
          </w:p>
        </w:tc>
        <w:tc>
          <w:tcPr>
            <w:tcW w:type="dxa" w:w="417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Admin CRUD agents/news</w:t>
              <w:br/>
              <w:t>• Order management + activate endpoint</w:t>
              <w:br/>
              <w:t>• Lead management (CRM)</w:t>
              <w:br/>
              <w:t>• Duyệt reviews/comments</w:t>
              <w:br/>
              <w:t>• Broadcast newsletter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có thể tạo agent mới, duyệt comment, kích hoạt đơn hàng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5–6</w:t>
            </w:r>
          </w:p>
        </w:tc>
      </w:tr>
      <w:tr>
        <w:tc>
          <w:tcPr>
            <w:tcW w:type="dxa" w:w="720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Frontend Integration</w:t>
            </w:r>
          </w:p>
        </w:tc>
        <w:tc>
          <w:tcPr>
            <w:tcW w:type="dxa" w:w="417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Thay static data bằng API calls (7 trang)</w:t>
              <w:br/>
              <w:t>• Auth flow (login/register modal)</w:t>
              <w:br/>
              <w:t>• Checkout + QR page (/orders/:code)</w:t>
              <w:br/>
              <w:t>• User profile page</w:t>
              <w:br/>
              <w:t>• Kết nối wishlist, reviews, newsletter</w:t>
              <w:br/>
              <w:t>• Error handling UI</w:t>
            </w:r>
          </w:p>
        </w:tc>
        <w:tc>
          <w:tcPr>
            <w:tcW w:type="dxa" w:w="259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 trang chạy với data thật từ MongoDB, mua hàng end-to-end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6–8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Deploy &amp; Production</w:t>
            </w:r>
          </w:p>
        </w:tc>
        <w:tc>
          <w:tcPr>
            <w:tcW w:type="dxa" w:w="417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Upload lên VPS (git/rsync)</w:t>
              <w:br/>
              <w:t>• Nginx config + SSL (certbot)</w:t>
              <w:br/>
              <w:t>• PM2 cluster mode</w:t>
              <w:br/>
              <w:t>• Test production end-to-end</w:t>
              <w:br/>
              <w:t>• Monitor + fix bugs</w:t>
            </w:r>
          </w:p>
        </w:tc>
        <w:tc>
          <w:tcPr>
            <w:tcW w:type="dxa" w:w="259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Site chạy live trên domain thật, HTTPS, QR checkout hoạt động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Ngày 9–10</w:t>
            </w:r>
          </w:p>
        </w:tc>
      </w:tr>
    </w:tbl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G1. Thứ Tự Cung Cấp Thông Tin Cho AI</w:t>
      </w:r>
    </w:p>
    <w:p>
      <w:pPr>
        <w:spacing w:before="80" w:after="80" w:line="280" w:lineRule="exact"/>
        <w:shd w:val="clear" w:color="auto" w:fill="EFF6FF"/>
        <w:pBdr>
          <w:left w:val="single" w:sz="18" w:space="6" w:color="2563EB"/>
        </w:pBdr>
        <w:ind w:left="288"/>
      </w:pPr>
      <w:r>
        <w:rPr>
          <w:rFonts w:ascii="Calibri" w:hAnsi="Calibri"/>
          <w:b w:val="0"/>
          <w:i w:val="0"/>
          <w:color w:val="2563EB"/>
          <w:sz w:val="19"/>
        </w:rPr>
        <w:t>Để AI code hiệu quả nhất, cung cấp theo thứ tự sau trong session code: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Cung cấp file tài liệu này (đã điền đầy đủ Phần A)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Cung cấp toàn bộ thư mục dự án Claudemarketplace/ (frontend + backend hiện có)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Cung cấp file ảnh QR code ngân hàng (PNG, đặt vào frontend/assets/images/)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AI bắt đầu từ Phase 0 — không hỏi thêm gì nếu Phần A đã đầy đủ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Review từng phase (test Postman hoặc browser) trước khi AI code phase tiếp theo</w:t>
      </w:r>
    </w:p>
    <w:p>
      <w:pPr>
        <w:pStyle w:val="ListNumber"/>
        <w:spacing w:before="20" w:after="20" w:line="260" w:lineRule="exact"/>
        <w:ind w:left="432" w:hanging="288"/>
      </w:pPr>
      <w:r>
        <w:rPr>
          <w:rFonts w:ascii="Calibri" w:hAnsi="Calibri"/>
          <w:b w:val="0"/>
          <w:i w:val="0"/>
          <w:color w:val="1E293B"/>
          <w:sz w:val="19"/>
        </w:rPr>
        <w:t>Deploy phase cuối cùng: cung cấp SSH access để AI deploy lên server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G2. Checklist Chuẩn Bị Trước Phiên Code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điền đầy đủ Phần A (A1–A8) trong tài liệu này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tạo MongoDB Atlas cluster và có connection URI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cài Redis trên VPS (sudo apt install redis-server)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tạo SendGrid account hoặc Gmail App Password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có ảnh QR code ngân hàng (PNG &gt;= 400x400px)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chuẩn bị VPS Ubuntu 22.04 với Node.js 20, Nginx đã cài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Domain đã trỏ DNS A record về IP VPS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clone/copy toàn bộ thư mục Claudemarketplace/ vào máy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Đã đọc và hiểu luồng thanh toán QR thủ công (Phần D5)</w:t>
      </w:r>
    </w:p>
    <w:p>
      <w:pPr>
        <w:spacing w:before="40" w:after="40" w:line="280" w:lineRule="exact"/>
        <w:ind w:left="288"/>
      </w:pPr>
      <w:r>
        <w:rPr>
          <w:rFonts w:ascii="Courier New" w:hAnsi="Courier New"/>
          <w:b w:val="0"/>
          <w:i w:val="0"/>
          <w:color w:val="1E293B"/>
          <w:sz w:val="19"/>
        </w:rPr>
        <w:t>[ ] Biết cách SSH vào VPS để AI có thể deploy</w:t>
      </w:r>
    </w:p>
    <w:p>
      <w:r>
        <w:br w:type="page"/>
      </w: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H  </w:t>
      </w:r>
      <w:r>
        <w:rPr>
          <w:rFonts w:ascii="Calibri" w:hAnsi="Calibri"/>
          <w:b/>
          <w:i w:val="0"/>
          <w:color w:val="FFFFFF"/>
          <w:sz w:val="26"/>
        </w:rPr>
        <w:t>SPEC EMAIL TEMPLATES</w:t>
      </w:r>
      <w:r>
        <w:rPr>
          <w:rFonts w:ascii="Calibri" w:hAnsi="Calibri"/>
          <w:b w:val="0"/>
          <w:i/>
          <w:color w:val="93C5FD"/>
          <w:sz w:val="18"/>
        </w:rPr>
        <w:t xml:space="preserve">  —  Tất cả email tự động cần code</w:t>
      </w:r>
    </w:p>
    <w:p>
      <w:pPr>
        <w:spacing w:before="0" w:after="0" w:line="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7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Template ID</w:t>
            </w:r>
          </w:p>
        </w:tc>
        <w:tc>
          <w:tcPr>
            <w:tcW w:type="dxa" w:w="201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100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Người nhận</w:t>
            </w:r>
          </w:p>
        </w:tc>
        <w:tc>
          <w:tcPr>
            <w:tcW w:type="dxa" w:w="3167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2879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Nội dung chính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email-verify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register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Xác nhận email tài khoản ClaudeMarketplace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Link xác nhận (24h), tên user, hướng dẫn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order-created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tạo đơn hàng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Đơn hàng [CM-XXX] đang chờ thanh toán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QR info, số TK, nội dung CK, deadline, hỗ trợ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order-activated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kích hoạt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🎉 Đơn hàng [CM-XXX] đã được kích hoạt!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 đã mua, licenseKey, link tài nguyên, onboarding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order-notify-admin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tạo đơn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[Internal] Đơn hàng mới cần xác nhận: CM-XXX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Tên KH, agent, số tiền, CK cần confirm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trial-confirm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request trial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Yêu cầu dùng thử đã nhận — 24h setup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 tên, 7 ngày trial, SLA 24h, liên hệ hỗ trợ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trial-setup-notify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request trial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[Internal] Trial request mới: [agent]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 KH, tên DN, agent, link setup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trial-expiry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Cron: 1 ngày trước HH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Trial sẽ hết hạn ngày mai — Mua ngay -10%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Tên agent, link mua, discount code nếu có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preorder-confirm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preorder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Đặt trước thành công — Giá đã lock [price]đ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Agent, lockedPrice, expectedDate, điều khoản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preorder-launch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trigger launch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🚀 [Agent] đã ra mắt! Mua với giá ưu đãi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Link mua với giá đã lock, deadline ưu đãi 7 ngày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lead-confirm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contact form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Đã nhận yêu cầu của bạn — Phản hồi trong 4h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Tóm tắt yêu cầu, SLA, thông tin liên hệ team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lead-notify-sales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contact form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Sales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[Lead mới] [intent]: [company]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 lead info, link admin panel, ghi chú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newsletter-optin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subscribe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Xác nhận đăng ký nhận bản tin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Link confirm double opt-in (48h)</w:t>
            </w:r>
          </w:p>
        </w:tc>
      </w:tr>
      <w:tr>
        <w:tc>
          <w:tcPr>
            <w:tcW w:type="dxa" w:w="172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newsletter-welcome</w:t>
            </w:r>
          </w:p>
        </w:tc>
        <w:tc>
          <w:tcPr>
            <w:tcW w:type="dxa" w:w="201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Sau confirm</w:t>
            </w:r>
          </w:p>
        </w:tc>
        <w:tc>
          <w:tcPr>
            <w:tcW w:type="dxa" w:w="100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Chào mừng đến với ClaudeMarketplace! 🎉</w:t>
            </w:r>
          </w:p>
        </w:tc>
        <w:tc>
          <w:tcPr>
            <w:tcW w:type="dxa" w:w="2879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Giới thiệu, các agents nổi bật, links hữu ích</w:t>
            </w:r>
          </w:p>
        </w:tc>
      </w:tr>
      <w:tr>
        <w:tc>
          <w:tcPr>
            <w:tcW w:type="dxa" w:w="172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password-reset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Forgot password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</w:t>
            </w:r>
          </w:p>
        </w:tc>
        <w:tc>
          <w:tcPr>
            <w:tcW w:type="dxa" w:w="316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Đặt lại mật khẩu ClaudeMarketplace</w:t>
            </w:r>
          </w:p>
        </w:tc>
        <w:tc>
          <w:tcPr>
            <w:tcW w:type="dxa" w:w="287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Reset link (1h), cảnh báo bảo mật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120" w:after="0"/>
        <w:shd w:val="clear" w:color="auto" w:fill="0F214A"/>
        <w:ind w:left="-72"/>
      </w:pPr>
      <w:r>
        <w:rPr>
          <w:rFonts w:ascii="Calibri" w:hAnsi="Calibri"/>
          <w:b/>
          <w:i w:val="0"/>
          <w:color w:val="06B6D4"/>
          <w:sz w:val="16"/>
        </w:rPr>
        <w:t xml:space="preserve">  PHẦN I  </w:t>
      </w:r>
      <w:r>
        <w:rPr>
          <w:rFonts w:ascii="Calibri" w:hAnsi="Calibri"/>
          <w:b/>
          <w:i w:val="0"/>
          <w:color w:val="FFFFFF"/>
          <w:sz w:val="26"/>
        </w:rPr>
        <w:t>BẢO MẬT &amp; PERFORMANCE</w:t>
      </w:r>
      <w:r>
        <w:rPr>
          <w:rFonts w:ascii="Calibri" w:hAnsi="Calibri"/>
          <w:b w:val="0"/>
          <w:i/>
          <w:color w:val="93C5FD"/>
          <w:sz w:val="18"/>
        </w:rPr>
        <w:t xml:space="preserve">  —  Các quy tắc bắt buộc khi code</w:t>
      </w:r>
    </w:p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I1. Bảo Mật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03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Hạng mục</w:t>
            </w:r>
          </w:p>
        </w:tc>
        <w:tc>
          <w:tcPr>
            <w:tcW w:type="dxa" w:w="8348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Yêu cầu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JWT</w:t>
            </w:r>
          </w:p>
        </w:tc>
        <w:tc>
          <w:tcPr>
            <w:tcW w:type="dxa" w:w="834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RS256 algorithm, access token TTL=15m, refresh token TTL=30d (httpOnly cookie)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Password</w:t>
            </w:r>
          </w:p>
        </w:tc>
        <w:tc>
          <w:tcPr>
            <w:tcW w:type="dxa" w:w="834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bcrypt 12 rounds — KHÔNG lưu plain text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Rate limiting</w:t>
            </w:r>
          </w:p>
        </w:tc>
        <w:tc>
          <w:tcPr>
            <w:tcW w:type="dxa" w:w="834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100 req/15min chung, 5 req/15min cho login, 3 req/1h cho contact form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Validation</w:t>
            </w:r>
          </w:p>
        </w:tc>
        <w:tc>
          <w:tcPr>
            <w:tcW w:type="dxa" w:w="834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Joi schema validation tất cả POST/PUT body trước khi vào controller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CORS</w:t>
            </w:r>
          </w:p>
        </w:tc>
        <w:tc>
          <w:tcPr>
            <w:tcW w:type="dxa" w:w="834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Chỉ cho phép origin từ domain chính + localhost:3000 khi dev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Helmet</w:t>
            </w:r>
          </w:p>
        </w:tc>
        <w:tc>
          <w:tcPr>
            <w:tcW w:type="dxa" w:w="834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Bật tất cả Helmet middleware (CSP, HSTS, X-Frame-Options...)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XSS</w:t>
            </w:r>
          </w:p>
        </w:tc>
        <w:tc>
          <w:tcPr>
            <w:tcW w:type="dxa" w:w="834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Sanitize HTML content từ user (reviews, comments) bằng sanitize-html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MongoDB</w:t>
            </w:r>
          </w:p>
        </w:tc>
        <w:tc>
          <w:tcPr>
            <w:tcW w:type="dxa" w:w="834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Luôn validate ObjectId format trước khi query. Dùng Mongoose để tránh injection</w:t>
            </w:r>
          </w:p>
        </w:tc>
      </w:tr>
      <w:tr>
        <w:tc>
          <w:tcPr>
            <w:tcW w:type="dxa" w:w="2303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Env vars</w:t>
            </w:r>
          </w:p>
        </w:tc>
        <w:tc>
          <w:tcPr>
            <w:tcW w:type="dxa" w:w="8348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KHÔNG hard-code secrets. Tất cả từ .env — .env phải có trong .gitignore</w:t>
            </w:r>
          </w:p>
        </w:tc>
      </w:tr>
      <w:tr>
        <w:tc>
          <w:tcPr>
            <w:tcW w:type="dxa" w:w="230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routes</w:t>
            </w:r>
          </w:p>
        </w:tc>
        <w:tc>
          <w:tcPr>
            <w:tcW w:type="dxa" w:w="834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Double-check role middleware trên tất cả admin endpoints</w:t>
            </w:r>
          </w:p>
        </w:tc>
      </w:tr>
    </w:tbl>
    <w:p>
      <w:pPr>
        <w:spacing w:before="0" w:after="0" w:line="60" w:lineRule="exact"/>
      </w:pP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2563EB"/>
          <w:sz w:val="26"/>
        </w:rPr>
        <w:t>I2. Redis Caching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4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Cache Key</w:t>
            </w:r>
          </w:p>
        </w:tc>
        <w:tc>
          <w:tcPr>
            <w:tcW w:type="dxa" w:w="1295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TTL</w:t>
            </w:r>
          </w:p>
        </w:tc>
        <w:tc>
          <w:tcPr>
            <w:tcW w:type="dxa" w:w="5901"/>
            <w:shd w:val="clear" w:color="auto" w:fill="0F214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Invalidate khi nào</w:t>
            </w:r>
          </w:p>
        </w:tc>
      </w:tr>
      <w:tr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agents:list:{queryHash}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 phút</w:t>
            </w:r>
          </w:p>
        </w:tc>
        <w:tc>
          <w:tcPr>
            <w:tcW w:type="dxa" w:w="590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update/create/delete agent</w:t>
            </w:r>
          </w:p>
        </w:tc>
      </w:tr>
      <w:tr>
        <w:tc>
          <w:tcPr>
            <w:tcW w:type="dxa" w:w="34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agents:slug:{slug}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 phút</w:t>
            </w:r>
          </w:p>
        </w:tc>
        <w:tc>
          <w:tcPr>
            <w:tcW w:type="dxa" w:w="59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update agent slug này</w:t>
            </w:r>
          </w:p>
        </w:tc>
      </w:tr>
      <w:tr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agents:stats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 giờ</w:t>
            </w:r>
          </w:p>
        </w:tc>
        <w:tc>
          <w:tcPr>
            <w:tcW w:type="dxa" w:w="590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Có order mới hoặc agent update</w:t>
            </w:r>
          </w:p>
        </w:tc>
      </w:tr>
      <w:tr>
        <w:tc>
          <w:tcPr>
            <w:tcW w:type="dxa" w:w="34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agents:featured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 phút</w:t>
            </w:r>
          </w:p>
        </w:tc>
        <w:tc>
          <w:tcPr>
            <w:tcW w:type="dxa" w:w="59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thay đổi isFeatured</w:t>
            </w:r>
          </w:p>
        </w:tc>
      </w:tr>
      <w:tr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news:list:{queryHash}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 phút</w:t>
            </w:r>
          </w:p>
        </w:tc>
        <w:tc>
          <w:tcPr>
            <w:tcW w:type="dxa" w:w="590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Editor publish/update/delete article</w:t>
            </w:r>
          </w:p>
        </w:tc>
      </w:tr>
      <w:tr>
        <w:tc>
          <w:tcPr>
            <w:tcW w:type="dxa" w:w="34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news:slug:{slug}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 phút</w:t>
            </w:r>
          </w:p>
        </w:tc>
        <w:tc>
          <w:tcPr>
            <w:tcW w:type="dxa" w:w="59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Editor update article này</w:t>
            </w:r>
          </w:p>
        </w:tc>
      </w:tr>
      <w:tr>
        <w:tc>
          <w:tcPr>
            <w:tcW w:type="dxa" w:w="3454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news:trending</w:t>
            </w:r>
          </w:p>
        </w:tc>
        <w:tc>
          <w:tcPr>
            <w:tcW w:type="dxa" w:w="1295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 giờ</w:t>
            </w:r>
          </w:p>
        </w:tc>
        <w:tc>
          <w:tcPr>
            <w:tcW w:type="dxa" w:w="5901"/>
            <w:shd w:val="clear" w:color="auto" w:fill="F8FA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Rebuild mỗi giờ tự động</w:t>
            </w:r>
          </w:p>
        </w:tc>
      </w:tr>
      <w:tr>
        <w:tc>
          <w:tcPr>
            <w:tcW w:type="dxa" w:w="34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jwt:blacklist:{jti}</w:t>
            </w:r>
          </w:p>
        </w:tc>
        <w:tc>
          <w:tcPr>
            <w:tcW w:type="dxa" w:w="129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 ngày</w:t>
            </w:r>
          </w:p>
        </w:tc>
        <w:tc>
          <w:tcPr>
            <w:tcW w:type="dxa" w:w="59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Không xóa — expire tự nhiên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200" w:after="0"/>
        <w:jc w:val="center"/>
      </w:pPr>
      <w:r>
        <w:rPr>
          <w:rFonts w:ascii="Calibri" w:hAnsi="Calibri"/>
          <w:b/>
          <w:i w:val="0"/>
          <w:color w:val="2563EB"/>
          <w:sz w:val="22"/>
        </w:rPr>
        <w:t>━━━  HẾT TÀI LIỆU THIẾT KẾ TỔNG THỂ  ━━━</w:t>
      </w:r>
    </w:p>
    <w:p>
      <w:pPr>
        <w:spacing w:before="0" w:after="0" w:line="60" w:lineRule="exact"/>
      </w:pP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ClaudeMarketplace.vn · Master Design Document v1.0 · 27/03/2026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