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6079" w14:textId="77777777" w:rsidR="00541D9E" w:rsidRDefault="00541D9E" w:rsidP="00541D9E">
      <w:pPr>
        <w:ind w:left="720" w:hanging="360"/>
      </w:pPr>
    </w:p>
    <w:p w14:paraId="66208C37" w14:textId="77777777" w:rsidR="00FF4369" w:rsidRDefault="00FF4369" w:rsidP="00541D9E"/>
    <w:p w14:paraId="41656BB7" w14:textId="1C65BB27" w:rsidR="00FF4369" w:rsidRDefault="00FF4369" w:rsidP="00541D9E">
      <w:r>
        <w:t xml:space="preserve">2008 </w:t>
      </w:r>
    </w:p>
    <w:p w14:paraId="41C4F07B" w14:textId="7DCE0938" w:rsidR="00FF4369" w:rsidRDefault="00FF4369" w:rsidP="00FF4369">
      <w:pPr>
        <w:pStyle w:val="Odstavecseseznamem"/>
        <w:numPr>
          <w:ilvl w:val="0"/>
          <w:numId w:val="4"/>
        </w:numPr>
        <w:rPr>
          <w:bCs/>
          <w:sz w:val="24"/>
          <w:szCs w:val="24"/>
        </w:rPr>
      </w:pPr>
      <w:r>
        <w:t xml:space="preserve">Přijetí Stanov Občanského sdružení </w:t>
      </w:r>
      <w:r w:rsidR="009578FD" w:rsidRPr="009578FD">
        <w:rPr>
          <w:bCs/>
          <w:sz w:val="24"/>
          <w:szCs w:val="24"/>
        </w:rPr>
        <w:t>Za záchranu rodného domu malíře Jana Zrzavého v</w:t>
      </w:r>
      <w:r w:rsidR="009578FD">
        <w:rPr>
          <w:bCs/>
          <w:sz w:val="24"/>
          <w:szCs w:val="24"/>
        </w:rPr>
        <w:t> </w:t>
      </w:r>
      <w:r w:rsidR="009578FD" w:rsidRPr="009578FD">
        <w:rPr>
          <w:bCs/>
          <w:sz w:val="24"/>
          <w:szCs w:val="24"/>
        </w:rPr>
        <w:t>Okrouhlici</w:t>
      </w:r>
      <w:r w:rsidR="009578FD">
        <w:rPr>
          <w:bCs/>
          <w:sz w:val="24"/>
          <w:szCs w:val="24"/>
        </w:rPr>
        <w:t>.</w:t>
      </w:r>
    </w:p>
    <w:p w14:paraId="38D8B53A" w14:textId="588FF66D" w:rsidR="009578FD" w:rsidRDefault="009578FD" w:rsidP="00FF4369">
      <w:pPr>
        <w:pStyle w:val="Odstavecseseznamem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Získání podpory Purkyňovy nadace.</w:t>
      </w:r>
    </w:p>
    <w:p w14:paraId="767C1B80" w14:textId="4A9DF4A7" w:rsidR="009578FD" w:rsidRPr="009578FD" w:rsidRDefault="009578FD" w:rsidP="00FF4369">
      <w:pPr>
        <w:pStyle w:val="Odstavecseseznamem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Prvním předsedou  sdružení se stal Martin Langpaul.</w:t>
      </w:r>
    </w:p>
    <w:p w14:paraId="0109491A" w14:textId="77777777" w:rsidR="00FF4369" w:rsidRDefault="00FF4369" w:rsidP="00541D9E"/>
    <w:p w14:paraId="3CD55DCD" w14:textId="77777777" w:rsidR="009578FD" w:rsidRDefault="009578FD" w:rsidP="00541D9E"/>
    <w:p w14:paraId="1C356FD8" w14:textId="254E060B" w:rsidR="009578FD" w:rsidRDefault="009578FD" w:rsidP="00541D9E">
      <w:r>
        <w:t xml:space="preserve">2012 </w:t>
      </w:r>
    </w:p>
    <w:p w14:paraId="71BD01C9" w14:textId="3223CC5E" w:rsidR="009578FD" w:rsidRDefault="009578FD" w:rsidP="009578FD">
      <w:pPr>
        <w:pStyle w:val="Odstavecseseznamem"/>
        <w:numPr>
          <w:ilvl w:val="0"/>
          <w:numId w:val="6"/>
        </w:numPr>
      </w:pPr>
      <w:r>
        <w:t>Příprava záměru pro vybudování  poznávací stezky KRAJEM MALÍŘE BÁSNÍKA JANA ZRZAVÉHO. S podporou Kraje Vysočina jsme získali grant na výstavbu.</w:t>
      </w:r>
    </w:p>
    <w:p w14:paraId="71A00C6D" w14:textId="55B007E2" w:rsidR="009578FD" w:rsidRDefault="009578FD" w:rsidP="009578FD">
      <w:pPr>
        <w:pStyle w:val="Odstavecseseznamem"/>
        <w:numPr>
          <w:ilvl w:val="0"/>
          <w:numId w:val="6"/>
        </w:numPr>
      </w:pPr>
      <w:r>
        <w:t>Prázdninová výtvarná dílna v rodném domě Jana Zrzavého.</w:t>
      </w:r>
    </w:p>
    <w:p w14:paraId="1525A7C7" w14:textId="77777777" w:rsidR="009578FD" w:rsidRDefault="009578FD" w:rsidP="00541D9E"/>
    <w:p w14:paraId="0A162B7A" w14:textId="50E485F2" w:rsidR="00FF4369" w:rsidRDefault="009578FD" w:rsidP="00541D9E">
      <w:r>
        <w:t xml:space="preserve">2013 </w:t>
      </w:r>
    </w:p>
    <w:p w14:paraId="778A5579" w14:textId="245FE89D" w:rsidR="009578FD" w:rsidRDefault="009578FD" w:rsidP="009578FD">
      <w:pPr>
        <w:pStyle w:val="Odstavecseseznamem"/>
        <w:numPr>
          <w:ilvl w:val="0"/>
          <w:numId w:val="5"/>
        </w:numPr>
      </w:pPr>
      <w:r>
        <w:t>Vybudování poznávací stezky KRAJEM MALÍŘE BÁSNÍKA JANA ZRZAVÉHO s podporou grantu EU.</w:t>
      </w:r>
    </w:p>
    <w:p w14:paraId="5B4752D3" w14:textId="77777777" w:rsidR="009578FD" w:rsidRDefault="009578FD" w:rsidP="009578FD">
      <w:pPr>
        <w:pStyle w:val="Odstavecseseznamem"/>
        <w:numPr>
          <w:ilvl w:val="0"/>
          <w:numId w:val="4"/>
        </w:numPr>
        <w:rPr>
          <w:bCs/>
          <w:sz w:val="24"/>
          <w:szCs w:val="24"/>
        </w:rPr>
      </w:pPr>
      <w:r>
        <w:t xml:space="preserve">Změna právního uspořádání na Spolek </w:t>
      </w:r>
      <w:r w:rsidRPr="009578FD">
        <w:rPr>
          <w:bCs/>
          <w:sz w:val="24"/>
          <w:szCs w:val="24"/>
        </w:rPr>
        <w:t>Za záchranu rodného domu malíře Jana Zrzavého v</w:t>
      </w:r>
      <w:r>
        <w:rPr>
          <w:bCs/>
          <w:sz w:val="24"/>
          <w:szCs w:val="24"/>
        </w:rPr>
        <w:t> </w:t>
      </w:r>
      <w:r w:rsidRPr="009578FD">
        <w:rPr>
          <w:bCs/>
          <w:sz w:val="24"/>
          <w:szCs w:val="24"/>
        </w:rPr>
        <w:t>Okrouhlici</w:t>
      </w:r>
      <w:r>
        <w:rPr>
          <w:bCs/>
          <w:sz w:val="24"/>
          <w:szCs w:val="24"/>
        </w:rPr>
        <w:t>.</w:t>
      </w:r>
    </w:p>
    <w:p w14:paraId="436164E5" w14:textId="77777777" w:rsidR="00227FB7" w:rsidRDefault="00227FB7" w:rsidP="00227FB7"/>
    <w:p w14:paraId="254C67DE" w14:textId="3BAF1F77" w:rsidR="00227FB7" w:rsidRDefault="00227FB7" w:rsidP="00227FB7">
      <w:r>
        <w:t>2014</w:t>
      </w:r>
    </w:p>
    <w:p w14:paraId="4B0FE885" w14:textId="175DC507" w:rsidR="00227FB7" w:rsidRDefault="00227FB7" w:rsidP="00227FB7">
      <w:pPr>
        <w:pStyle w:val="Odstavecseseznamem"/>
        <w:numPr>
          <w:ilvl w:val="0"/>
          <w:numId w:val="4"/>
        </w:numPr>
      </w:pPr>
      <w:r>
        <w:t>Stavba venkovního pódia na školní zahradě s pomocí grantu  „Královské stezky“.</w:t>
      </w:r>
    </w:p>
    <w:p w14:paraId="079CFE7E" w14:textId="504B4C2D" w:rsidR="00227FB7" w:rsidRDefault="00227FB7" w:rsidP="00227FB7">
      <w:pPr>
        <w:pStyle w:val="Odstavecseseznamem"/>
        <w:numPr>
          <w:ilvl w:val="0"/>
          <w:numId w:val="4"/>
        </w:numPr>
      </w:pPr>
      <w:r>
        <w:t>Vydání knihy Jan Zrzavý a Bohuslav Martinů, přátelé z Vysočiny ve spolupráci s Centrem Bohuslava Martinů v Poličce a podporou Czechtourismu.</w:t>
      </w:r>
    </w:p>
    <w:p w14:paraId="32DFBCE0" w14:textId="77777777" w:rsidR="00227FB7" w:rsidRDefault="00227FB7" w:rsidP="00227FB7"/>
    <w:p w14:paraId="60E311DC" w14:textId="5535FC2F" w:rsidR="00227FB7" w:rsidRDefault="00227FB7" w:rsidP="00227FB7">
      <w:r>
        <w:t>2016</w:t>
      </w:r>
    </w:p>
    <w:p w14:paraId="2D1AC263" w14:textId="11AD3FCF" w:rsidR="00227FB7" w:rsidRDefault="00227FB7" w:rsidP="00227FB7">
      <w:pPr>
        <w:pStyle w:val="Odstavecseseznamem"/>
        <w:numPr>
          <w:ilvl w:val="0"/>
          <w:numId w:val="7"/>
        </w:numPr>
      </w:pPr>
      <w:r>
        <w:t>Zahájení projektu LIPNICKÁ BIBLE. Našli jsme majitele rukopisu v USA v Muzeu bible v Oklahoma City.</w:t>
      </w:r>
    </w:p>
    <w:p w14:paraId="6FF751B2" w14:textId="77777777" w:rsidR="00FF4369" w:rsidRDefault="00FF4369" w:rsidP="00541D9E"/>
    <w:p w14:paraId="0E131A7F" w14:textId="0F8EAFB4" w:rsidR="00541D9E" w:rsidRDefault="00541D9E" w:rsidP="00541D9E">
      <w:r>
        <w:t>2023</w:t>
      </w:r>
    </w:p>
    <w:p w14:paraId="396228EA" w14:textId="77777777" w:rsidR="00541D9E" w:rsidRDefault="00541D9E" w:rsidP="00541D9E">
      <w:pPr>
        <w:pStyle w:val="Odstavecseseznamem"/>
      </w:pPr>
    </w:p>
    <w:p w14:paraId="74191574" w14:textId="77777777" w:rsidR="00541D9E" w:rsidRDefault="00541D9E" w:rsidP="00541D9E">
      <w:pPr>
        <w:pStyle w:val="Odstavecseseznamem"/>
      </w:pPr>
    </w:p>
    <w:p w14:paraId="6064EA54" w14:textId="4292A00E" w:rsidR="00786138" w:rsidRDefault="00541D9E" w:rsidP="00541D9E">
      <w:pPr>
        <w:pStyle w:val="Odstavecseseznamem"/>
        <w:numPr>
          <w:ilvl w:val="0"/>
          <w:numId w:val="1"/>
        </w:numPr>
      </w:pPr>
      <w:r>
        <w:t>Výstava ilustrací Jana Zrzavého V galerii Na půdě ve Světlé nad Sázavou</w:t>
      </w:r>
    </w:p>
    <w:p w14:paraId="25E0B3E4" w14:textId="02BA9489" w:rsidR="00541D9E" w:rsidRDefault="00541D9E" w:rsidP="00541D9E">
      <w:pPr>
        <w:pStyle w:val="Odstavecseseznamem"/>
        <w:numPr>
          <w:ilvl w:val="0"/>
          <w:numId w:val="1"/>
        </w:numPr>
      </w:pPr>
      <w:r>
        <w:t>Jednodenní PARKOVÁ VÝSTAVA Na skalce</w:t>
      </w:r>
    </w:p>
    <w:p w14:paraId="32EC79BD" w14:textId="525612FB" w:rsidR="00541D9E" w:rsidRDefault="00541D9E" w:rsidP="00541D9E">
      <w:pPr>
        <w:pStyle w:val="Odstavecseseznamem"/>
        <w:numPr>
          <w:ilvl w:val="0"/>
          <w:numId w:val="1"/>
        </w:numPr>
      </w:pPr>
      <w:r>
        <w:t>Cena za Nejkrásnější knihu 33. knižního veletrhu v Havlíčkově Brodě, Petr Čornej: Spory o Jana Žižku.</w:t>
      </w:r>
    </w:p>
    <w:p w14:paraId="1938B15D" w14:textId="77777777" w:rsidR="00541D9E" w:rsidRDefault="00541D9E" w:rsidP="00541D9E"/>
    <w:p w14:paraId="211717BB" w14:textId="0F9D0FD0" w:rsidR="00541D9E" w:rsidRDefault="00541D9E" w:rsidP="00541D9E">
      <w:r>
        <w:t>2024</w:t>
      </w:r>
    </w:p>
    <w:p w14:paraId="25EE5C68" w14:textId="13B7832A" w:rsidR="00541D9E" w:rsidRDefault="00541D9E" w:rsidP="00541D9E">
      <w:pPr>
        <w:pStyle w:val="Odstavecseseznamem"/>
        <w:numPr>
          <w:ilvl w:val="0"/>
          <w:numId w:val="2"/>
        </w:numPr>
      </w:pPr>
      <w:r>
        <w:t>Podpora výstav  o Janu Zrzavém v humpolecké Osmičce a v Galerii v Havlíčkově Brodě.</w:t>
      </w:r>
    </w:p>
    <w:p w14:paraId="703A60AC" w14:textId="4CF2E553" w:rsidR="004C187C" w:rsidRDefault="004C187C" w:rsidP="00541D9E">
      <w:pPr>
        <w:pStyle w:val="Odstavecseseznamem"/>
        <w:numPr>
          <w:ilvl w:val="0"/>
          <w:numId w:val="2"/>
        </w:numPr>
      </w:pPr>
      <w:r>
        <w:t>S podporou Kraje Vysočina zahajujeme projekt Jan Zrzavý 50, kterým v roce 2027 připomeneme cyklem kulturních a společenských akcí půlstoleté výročí od úmrtí umělce.</w:t>
      </w:r>
    </w:p>
    <w:p w14:paraId="4B7E0546" w14:textId="77777777" w:rsidR="004C187C" w:rsidRDefault="004C187C" w:rsidP="004C187C"/>
    <w:p w14:paraId="5EF0988A" w14:textId="0144E8CC" w:rsidR="004C187C" w:rsidRDefault="004C187C" w:rsidP="004C187C">
      <w:r>
        <w:t>2025</w:t>
      </w:r>
    </w:p>
    <w:p w14:paraId="598D46EB" w14:textId="0211F1FE" w:rsidR="004C187C" w:rsidRDefault="004C187C" w:rsidP="004C187C">
      <w:pPr>
        <w:pStyle w:val="Odstavecseseznamem"/>
        <w:numPr>
          <w:ilvl w:val="0"/>
          <w:numId w:val="3"/>
        </w:numPr>
      </w:pPr>
      <w:r>
        <w:t xml:space="preserve">Zahajujeme </w:t>
      </w:r>
      <w:r w:rsidR="0070580F">
        <w:t xml:space="preserve">společně s OBCÍ OKROUHLICE </w:t>
      </w:r>
      <w:r>
        <w:t>práci na rekonstrukci STEZKY JANA ZRZAVÉHO.</w:t>
      </w:r>
    </w:p>
    <w:p w14:paraId="253FE5F7" w14:textId="4A554342" w:rsidR="00FF4369" w:rsidRDefault="004C187C" w:rsidP="00FF4369">
      <w:pPr>
        <w:pStyle w:val="Odstavecseseznamem"/>
        <w:numPr>
          <w:ilvl w:val="0"/>
          <w:numId w:val="3"/>
        </w:numPr>
      </w:pPr>
      <w:r>
        <w:t>Spolek poprvé udělil Čestný odznak</w:t>
      </w:r>
      <w:r w:rsidR="00FF4369">
        <w:t xml:space="preserve"> „50“  Jaroslavu Šoupalovi In memoriam</w:t>
      </w:r>
      <w:r w:rsidR="0070580F">
        <w:t>,</w:t>
      </w:r>
      <w:r w:rsidR="00FF4369">
        <w:t xml:space="preserve"> předsedkyním KČT v Havlíčkově Brodě Jaroslavě Kohoutové a Lence Žákové</w:t>
      </w:r>
      <w:r w:rsidR="0070580F">
        <w:t xml:space="preserve">  a ředitelce KKV  Jitce Hladíkové.</w:t>
      </w:r>
    </w:p>
    <w:p w14:paraId="076BAFBA" w14:textId="77777777" w:rsidR="00FF4369" w:rsidRDefault="00FF4369" w:rsidP="00FF4369"/>
    <w:sectPr w:rsidR="00FF4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209"/>
    <w:multiLevelType w:val="hybridMultilevel"/>
    <w:tmpl w:val="68FAB4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6924"/>
    <w:multiLevelType w:val="hybridMultilevel"/>
    <w:tmpl w:val="D032CE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50D21"/>
    <w:multiLevelType w:val="hybridMultilevel"/>
    <w:tmpl w:val="9BF6A2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E670F"/>
    <w:multiLevelType w:val="hybridMultilevel"/>
    <w:tmpl w:val="01A0A6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81DA0"/>
    <w:multiLevelType w:val="hybridMultilevel"/>
    <w:tmpl w:val="D70EB0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5152A"/>
    <w:multiLevelType w:val="hybridMultilevel"/>
    <w:tmpl w:val="4CB05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50C27"/>
    <w:multiLevelType w:val="hybridMultilevel"/>
    <w:tmpl w:val="DD5E03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6931">
    <w:abstractNumId w:val="2"/>
  </w:num>
  <w:num w:numId="2" w16cid:durableId="191306932">
    <w:abstractNumId w:val="6"/>
  </w:num>
  <w:num w:numId="3" w16cid:durableId="1883403635">
    <w:abstractNumId w:val="0"/>
  </w:num>
  <w:num w:numId="4" w16cid:durableId="1739287087">
    <w:abstractNumId w:val="4"/>
  </w:num>
  <w:num w:numId="5" w16cid:durableId="1675450575">
    <w:abstractNumId w:val="3"/>
  </w:num>
  <w:num w:numId="6" w16cid:durableId="185367747">
    <w:abstractNumId w:val="1"/>
  </w:num>
  <w:num w:numId="7" w16cid:durableId="1083139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9E"/>
    <w:rsid w:val="001545E0"/>
    <w:rsid w:val="00227FB7"/>
    <w:rsid w:val="004C187C"/>
    <w:rsid w:val="00541D9E"/>
    <w:rsid w:val="0070580F"/>
    <w:rsid w:val="00746A90"/>
    <w:rsid w:val="00786138"/>
    <w:rsid w:val="007E29FC"/>
    <w:rsid w:val="009578FD"/>
    <w:rsid w:val="00B01F1C"/>
    <w:rsid w:val="00C129B1"/>
    <w:rsid w:val="00C21726"/>
    <w:rsid w:val="00CA4714"/>
    <w:rsid w:val="00D15441"/>
    <w:rsid w:val="00DA0C83"/>
    <w:rsid w:val="00F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E3A7"/>
  <w15:chartTrackingRefBased/>
  <w15:docId w15:val="{FFEC5FFD-BEE6-4EF6-A1E8-CCF64559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4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4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4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4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4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4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4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4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4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4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4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4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41D9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41D9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41D9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41D9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41D9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41D9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4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4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4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4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4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41D9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41D9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41D9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4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41D9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4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240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Ladislav Langpaul</dc:creator>
  <cp:keywords/>
  <dc:description/>
  <cp:lastModifiedBy>Ladislav Langpaul</cp:lastModifiedBy>
  <cp:revision>4</cp:revision>
  <dcterms:created xsi:type="dcterms:W3CDTF">2025-09-29T14:48:00Z</dcterms:created>
  <dcterms:modified xsi:type="dcterms:W3CDTF">2025-10-16T15:12:00Z</dcterms:modified>
</cp:coreProperties>
</file>