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249C7" w14:textId="77777777" w:rsidR="00034D8B" w:rsidRDefault="00034D8B">
      <w:pPr>
        <w:spacing w:after="160" w:line="259" w:lineRule="auto"/>
        <w:rPr>
          <w:rFonts w:eastAsia="Times New Roman"/>
          <w:color w:val="222222"/>
          <w:sz w:val="19"/>
          <w:szCs w:val="19"/>
        </w:rPr>
      </w:pPr>
      <w:r>
        <w:rPr>
          <w:rFonts w:eastAsia="Times New Roman"/>
          <w:color w:val="222222"/>
          <w:sz w:val="19"/>
          <w:szCs w:val="19"/>
        </w:rPr>
        <w:t xml:space="preserve">There are four maps that I took from data in the public domain and therefore are not subject to copyright issues (as far as I understand), these are specifically Fig 3.3, Fig 3.4, Fig 3.5, and Fig 3.6. All four were added in response to one of the reviewer’s comments and are not, in my opinion, essential to the work – so, they could be edited out without much impact. </w:t>
      </w:r>
    </w:p>
    <w:p w14:paraId="5BF52105" w14:textId="77777777" w:rsidR="00034D8B" w:rsidRDefault="00034D8B">
      <w:pPr>
        <w:spacing w:after="160" w:line="259" w:lineRule="auto"/>
        <w:rPr>
          <w:rFonts w:eastAsia="Times New Roman"/>
          <w:color w:val="222222"/>
          <w:sz w:val="19"/>
          <w:szCs w:val="19"/>
        </w:rPr>
      </w:pPr>
      <w:r>
        <w:rPr>
          <w:rFonts w:eastAsia="Times New Roman"/>
          <w:color w:val="222222"/>
          <w:sz w:val="19"/>
          <w:szCs w:val="19"/>
        </w:rPr>
        <w:t xml:space="preserve">There are four </w:t>
      </w:r>
      <w:r>
        <w:rPr>
          <w:rFonts w:eastAsia="Times New Roman"/>
          <w:color w:val="222222"/>
          <w:sz w:val="19"/>
          <w:szCs w:val="19"/>
        </w:rPr>
        <w:t xml:space="preserve">images, specifically Fig1.1, Fig 3.2, Fig 4.1, Fig 4.4, and Fig 4.6, for which I obtained permission from the authors or copyright holders to use them in my dissertation. </w:t>
      </w:r>
      <w:r w:rsidR="008A5AE5">
        <w:rPr>
          <w:rFonts w:eastAsia="Times New Roman"/>
          <w:color w:val="222222"/>
          <w:sz w:val="19"/>
          <w:szCs w:val="19"/>
        </w:rPr>
        <w:t xml:space="preserve">A couple of these can be lost without too much impact (specifically Fig 1.1 and Fig 3,2) but I think that the other three add something to the material. I can approach </w:t>
      </w:r>
      <w:r w:rsidR="008A5AE5">
        <w:rPr>
          <w:rFonts w:eastAsia="Times New Roman"/>
          <w:color w:val="222222"/>
          <w:sz w:val="19"/>
          <w:szCs w:val="19"/>
        </w:rPr>
        <w:t>the copyright holders</w:t>
      </w:r>
      <w:r w:rsidR="008A5AE5">
        <w:rPr>
          <w:rFonts w:eastAsia="Times New Roman"/>
          <w:color w:val="222222"/>
          <w:sz w:val="19"/>
          <w:szCs w:val="19"/>
        </w:rPr>
        <w:t xml:space="preserve"> again to ask for high-resolution versions and permission to use them, if you think we should go ahead and do this. </w:t>
      </w:r>
    </w:p>
    <w:p w14:paraId="6600B2D4" w14:textId="77777777" w:rsidR="008A5AE5" w:rsidRPr="00034D8B" w:rsidRDefault="008A5AE5">
      <w:pPr>
        <w:spacing w:after="160" w:line="259" w:lineRule="auto"/>
        <w:rPr>
          <w:rFonts w:eastAsia="Times New Roman"/>
          <w:color w:val="222222"/>
          <w:sz w:val="19"/>
          <w:szCs w:val="19"/>
        </w:rPr>
      </w:pPr>
      <w:r>
        <w:rPr>
          <w:rFonts w:eastAsia="Times New Roman"/>
          <w:color w:val="222222"/>
          <w:sz w:val="19"/>
          <w:szCs w:val="19"/>
        </w:rPr>
        <w:t xml:space="preserve">There is one figure whose copyright information is a bit of a mystery (Figure 4.5) – see the comments I attached to this figure for more details. </w:t>
      </w:r>
      <w:bookmarkStart w:id="0" w:name="_GoBack"/>
      <w:bookmarkEnd w:id="0"/>
    </w:p>
    <w:p w14:paraId="43D94C14" w14:textId="77777777" w:rsidR="00034D8B" w:rsidRDefault="00034D8B">
      <w:pPr>
        <w:spacing w:after="160" w:line="259" w:lineRule="auto"/>
        <w:rPr>
          <w:rFonts w:ascii="Times New Roman" w:eastAsia="Times New Roman" w:hAnsi="Times New Roman" w:cs="Times New Roman"/>
          <w:b/>
          <w:sz w:val="24"/>
          <w:szCs w:val="24"/>
        </w:rPr>
      </w:pPr>
      <w:r>
        <w:rPr>
          <w:rFonts w:ascii="Georgia" w:eastAsia="Times New Roman" w:hAnsi="Georgia"/>
          <w:sz w:val="19"/>
          <w:szCs w:val="19"/>
        </w:rPr>
        <w:t>All f</w:t>
      </w:r>
      <w:r w:rsidRPr="00442B12">
        <w:rPr>
          <w:rFonts w:ascii="Georgia" w:eastAsia="Times New Roman" w:hAnsi="Georgia"/>
          <w:sz w:val="19"/>
          <w:szCs w:val="19"/>
        </w:rPr>
        <w:t xml:space="preserve">igures </w:t>
      </w:r>
      <w:r>
        <w:rPr>
          <w:rFonts w:ascii="Georgia" w:eastAsia="Times New Roman" w:hAnsi="Georgia"/>
          <w:sz w:val="19"/>
          <w:szCs w:val="19"/>
        </w:rPr>
        <w:t xml:space="preserve">without a comment attached </w:t>
      </w:r>
      <w:r w:rsidRPr="00442B12">
        <w:rPr>
          <w:rFonts w:ascii="Georgia" w:eastAsia="Times New Roman" w:hAnsi="Georgia"/>
          <w:sz w:val="19"/>
          <w:szCs w:val="19"/>
        </w:rPr>
        <w:t xml:space="preserve">are either photos I took of documents in the archives or graphs that I created (and so have no copyright issues). </w:t>
      </w:r>
      <w:r w:rsidRPr="00442B12">
        <w:rPr>
          <w:rFonts w:eastAsia="Times New Roman"/>
          <w:color w:val="222222"/>
          <w:sz w:val="19"/>
          <w:szCs w:val="19"/>
        </w:rPr>
        <w:t>If any of the</w:t>
      </w:r>
      <w:r>
        <w:rPr>
          <w:rFonts w:eastAsia="Times New Roman"/>
          <w:color w:val="222222"/>
          <w:sz w:val="19"/>
          <w:szCs w:val="19"/>
        </w:rPr>
        <w:t>se</w:t>
      </w:r>
      <w:r w:rsidRPr="00442B12">
        <w:rPr>
          <w:rFonts w:eastAsia="Times New Roman"/>
          <w:color w:val="222222"/>
          <w:sz w:val="19"/>
          <w:szCs w:val="19"/>
        </w:rPr>
        <w:t xml:space="preserve"> figures or tables are low in resolution, maybe it was due to the way I copy-passed them into the document (and can be potentially improved with some tech support). </w:t>
      </w:r>
      <w:r>
        <w:rPr>
          <w:rFonts w:eastAsia="Times New Roman"/>
          <w:color w:val="222222"/>
          <w:sz w:val="19"/>
          <w:szCs w:val="19"/>
        </w:rPr>
        <w:t>If I knew</w:t>
      </w:r>
      <w:r w:rsidRPr="00442B12">
        <w:rPr>
          <w:rFonts w:eastAsia="Times New Roman"/>
          <w:color w:val="222222"/>
          <w:sz w:val="19"/>
          <w:szCs w:val="19"/>
        </w:rPr>
        <w:t xml:space="preserve"> exactly which ones</w:t>
      </w:r>
      <w:r>
        <w:rPr>
          <w:rFonts w:eastAsia="Times New Roman"/>
          <w:color w:val="222222"/>
          <w:sz w:val="19"/>
          <w:szCs w:val="19"/>
        </w:rPr>
        <w:t xml:space="preserve"> are </w:t>
      </w:r>
      <w:r w:rsidRPr="00442B12">
        <w:rPr>
          <w:rFonts w:eastAsia="Times New Roman"/>
          <w:color w:val="222222"/>
          <w:sz w:val="19"/>
          <w:szCs w:val="19"/>
        </w:rPr>
        <w:t>too low in resolution</w:t>
      </w:r>
      <w:r>
        <w:rPr>
          <w:rFonts w:eastAsia="Times New Roman"/>
          <w:color w:val="222222"/>
          <w:sz w:val="19"/>
          <w:szCs w:val="19"/>
        </w:rPr>
        <w:t xml:space="preserve">, maybe </w:t>
      </w:r>
      <w:r w:rsidRPr="00442B12">
        <w:rPr>
          <w:rFonts w:eastAsia="Times New Roman"/>
          <w:color w:val="222222"/>
          <w:sz w:val="19"/>
          <w:szCs w:val="19"/>
        </w:rPr>
        <w:t>I can resolve this without needing to eliminate them. </w:t>
      </w:r>
    </w:p>
    <w:p w14:paraId="024865AC" w14:textId="77777777" w:rsidR="009430EE" w:rsidRDefault="009430EE" w:rsidP="009430EE">
      <w:pPr>
        <w:spacing w:line="240" w:lineRule="auto"/>
        <w:jc w:val="center"/>
        <w:rPr>
          <w:rFonts w:ascii="Times New Roman" w:eastAsia="Times New Roman" w:hAnsi="Times New Roman" w:cs="Times New Roman"/>
          <w:b/>
          <w:sz w:val="24"/>
          <w:szCs w:val="24"/>
        </w:rPr>
      </w:pPr>
      <w:r w:rsidRPr="009430EE">
        <w:rPr>
          <w:rFonts w:ascii="Times New Roman" w:eastAsia="Times New Roman" w:hAnsi="Times New Roman" w:cs="Times New Roman"/>
          <w:b/>
          <w:sz w:val="24"/>
          <w:szCs w:val="24"/>
        </w:rPr>
        <w:t>List of Figures</w:t>
      </w:r>
    </w:p>
    <w:p w14:paraId="2E71391F" w14:textId="77777777" w:rsidR="009430EE" w:rsidRDefault="009430EE" w:rsidP="009430EE">
      <w:pPr>
        <w:spacing w:line="240" w:lineRule="auto"/>
        <w:jc w:val="center"/>
        <w:rPr>
          <w:rFonts w:ascii="Times New Roman" w:eastAsia="Times New Roman" w:hAnsi="Times New Roman" w:cs="Times New Roman"/>
          <w:b/>
          <w:sz w:val="24"/>
          <w:szCs w:val="24"/>
        </w:rPr>
      </w:pPr>
    </w:p>
    <w:p w14:paraId="48A93899" w14:textId="77777777" w:rsidR="001F0000" w:rsidRDefault="009430EE" w:rsidP="001F0000">
      <w:pPr>
        <w:spacing w:line="480" w:lineRule="auto"/>
        <w:ind w:left="720" w:hanging="720"/>
        <w:rPr>
          <w:rFonts w:ascii="Times New Roman" w:eastAsia="Times New Roman" w:hAnsi="Times New Roman" w:cs="Times New Roman"/>
          <w:sz w:val="24"/>
          <w:szCs w:val="24"/>
        </w:rPr>
      </w:pPr>
      <w:commentRangeStart w:id="1"/>
      <w:r>
        <w:rPr>
          <w:rFonts w:ascii="Times New Roman" w:eastAsia="Times New Roman" w:hAnsi="Times New Roman" w:cs="Times New Roman"/>
          <w:b/>
          <w:sz w:val="24"/>
          <w:szCs w:val="24"/>
        </w:rPr>
        <w:t xml:space="preserve">Figure 1.1: </w:t>
      </w:r>
      <w:commentRangeEnd w:id="1"/>
      <w:r w:rsidR="00442B12">
        <w:rPr>
          <w:rStyle w:val="CommentReference"/>
        </w:rPr>
        <w:commentReference w:id="1"/>
      </w:r>
      <w:r>
        <w:rPr>
          <w:rFonts w:ascii="Times New Roman" w:eastAsia="Times New Roman" w:hAnsi="Times New Roman" w:cs="Times New Roman"/>
          <w:sz w:val="24"/>
          <w:szCs w:val="24"/>
        </w:rPr>
        <w:t xml:space="preserve">A mixed methods triangulation research design using </w:t>
      </w:r>
    </w:p>
    <w:p w14:paraId="1EED2A5D" w14:textId="77777777" w:rsidR="009430EE" w:rsidRDefault="009430EE" w:rsidP="001F0000">
      <w:pPr>
        <w:spacing w:line="480" w:lineRule="auto"/>
        <w:ind w:left="720"/>
      </w:pPr>
      <w:r>
        <w:rPr>
          <w:rFonts w:ascii="Times New Roman" w:eastAsia="Times New Roman" w:hAnsi="Times New Roman" w:cs="Times New Roman"/>
          <w:sz w:val="24"/>
          <w:szCs w:val="24"/>
        </w:rPr>
        <w:t xml:space="preserve">the convergence model </w:t>
      </w:r>
      <w:r w:rsidR="001F0000">
        <w:rPr>
          <w:rFonts w:ascii="Times New Roman" w:eastAsia="Times New Roman" w:hAnsi="Times New Roman" w:cs="Times New Roman"/>
          <w:sz w:val="24"/>
          <w:szCs w:val="24"/>
        </w:rPr>
        <w:t xml:space="preserve">------------------------------------------------------------ </w:t>
      </w:r>
      <w:r w:rsidR="0067519F">
        <w:rPr>
          <w:rFonts w:ascii="Times New Roman" w:eastAsia="Times New Roman" w:hAnsi="Times New Roman" w:cs="Times New Roman"/>
          <w:sz w:val="24"/>
          <w:szCs w:val="24"/>
        </w:rPr>
        <w:tab/>
      </w:r>
      <w:r w:rsidR="001F0000">
        <w:rPr>
          <w:rFonts w:ascii="Times New Roman" w:eastAsia="Times New Roman" w:hAnsi="Times New Roman" w:cs="Times New Roman"/>
          <w:sz w:val="24"/>
          <w:szCs w:val="24"/>
        </w:rPr>
        <w:t xml:space="preserve">p. </w:t>
      </w:r>
      <w:r w:rsidR="0067519F">
        <w:rPr>
          <w:rFonts w:ascii="Times New Roman" w:eastAsia="Times New Roman" w:hAnsi="Times New Roman" w:cs="Times New Roman"/>
          <w:sz w:val="24"/>
          <w:szCs w:val="24"/>
        </w:rPr>
        <w:t>11</w:t>
      </w:r>
    </w:p>
    <w:p w14:paraId="0B7EF107" w14:textId="77777777" w:rsidR="009430EE" w:rsidRPr="008D626B" w:rsidRDefault="009430EE" w:rsidP="001F0000">
      <w:pPr>
        <w:spacing w:line="480" w:lineRule="auto"/>
        <w:ind w:left="720" w:hanging="720"/>
        <w:rPr>
          <w:rFonts w:ascii="Times New Roman" w:hAnsi="Times New Roman" w:cs="Times New Roman"/>
        </w:rPr>
      </w:pPr>
      <w:r w:rsidRPr="008D626B">
        <w:rPr>
          <w:rFonts w:ascii="Times New Roman" w:eastAsia="Times New Roman" w:hAnsi="Times New Roman" w:cs="Times New Roman"/>
          <w:b/>
          <w:sz w:val="24"/>
          <w:szCs w:val="24"/>
        </w:rPr>
        <w:t>Figure 3.1:</w:t>
      </w:r>
      <w:r w:rsidRPr="008D626B">
        <w:rPr>
          <w:rFonts w:ascii="Times New Roman" w:eastAsia="Times New Roman" w:hAnsi="Times New Roman" w:cs="Times New Roman"/>
          <w:sz w:val="24"/>
          <w:szCs w:val="24"/>
        </w:rPr>
        <w:t xml:space="preserve"> Age at which deposed sailors said they went to sea </w:t>
      </w:r>
      <w:r w:rsidR="001F0000" w:rsidRPr="008D626B">
        <w:rPr>
          <w:rFonts w:ascii="Times New Roman" w:eastAsia="Times New Roman" w:hAnsi="Times New Roman" w:cs="Times New Roman"/>
          <w:sz w:val="24"/>
          <w:szCs w:val="24"/>
        </w:rPr>
        <w:t>----------------------</w:t>
      </w:r>
      <w:r w:rsidR="0067519F" w:rsidRPr="008D626B">
        <w:rPr>
          <w:rFonts w:ascii="Times New Roman" w:eastAsia="Times New Roman" w:hAnsi="Times New Roman" w:cs="Times New Roman"/>
          <w:sz w:val="24"/>
          <w:szCs w:val="24"/>
        </w:rPr>
        <w:tab/>
        <w:t>p. 54</w:t>
      </w:r>
    </w:p>
    <w:p w14:paraId="1FF158B6" w14:textId="77777777" w:rsidR="009430EE" w:rsidRPr="008D626B" w:rsidRDefault="009430EE" w:rsidP="001F0000">
      <w:pPr>
        <w:spacing w:line="480" w:lineRule="auto"/>
        <w:ind w:left="720" w:hanging="720"/>
        <w:rPr>
          <w:rFonts w:ascii="Times New Roman" w:hAnsi="Times New Roman" w:cs="Times New Roman"/>
        </w:rPr>
      </w:pPr>
      <w:commentRangeStart w:id="2"/>
      <w:r w:rsidRPr="008D626B">
        <w:rPr>
          <w:rFonts w:ascii="Times New Roman" w:eastAsia="Times New Roman" w:hAnsi="Times New Roman" w:cs="Times New Roman"/>
          <w:b/>
          <w:color w:val="252525"/>
          <w:sz w:val="24"/>
          <w:szCs w:val="24"/>
          <w:highlight w:val="white"/>
        </w:rPr>
        <w:t>Figure 3.2</w:t>
      </w:r>
      <w:commentRangeEnd w:id="2"/>
      <w:r w:rsidR="00442B12">
        <w:rPr>
          <w:rStyle w:val="CommentReference"/>
        </w:rPr>
        <w:commentReference w:id="2"/>
      </w:r>
      <w:r w:rsidRPr="008D626B">
        <w:rPr>
          <w:rFonts w:ascii="Times New Roman" w:eastAsia="Times New Roman" w:hAnsi="Times New Roman" w:cs="Times New Roman"/>
          <w:color w:val="252525"/>
          <w:sz w:val="24"/>
          <w:szCs w:val="24"/>
          <w:highlight w:val="white"/>
        </w:rPr>
        <w:t>: Regions of Britain corresponding to the regional distribution data</w:t>
      </w:r>
      <w:r w:rsidR="001F0000" w:rsidRPr="008D626B">
        <w:rPr>
          <w:rFonts w:ascii="Times New Roman" w:eastAsia="Times New Roman" w:hAnsi="Times New Roman" w:cs="Times New Roman"/>
          <w:color w:val="252525"/>
          <w:sz w:val="24"/>
          <w:szCs w:val="24"/>
        </w:rPr>
        <w:t xml:space="preserve"> ----</w:t>
      </w:r>
      <w:r w:rsidR="0067519F" w:rsidRPr="008D626B">
        <w:rPr>
          <w:rFonts w:ascii="Times New Roman" w:eastAsia="Times New Roman" w:hAnsi="Times New Roman" w:cs="Times New Roman"/>
          <w:color w:val="252525"/>
          <w:sz w:val="24"/>
          <w:szCs w:val="24"/>
        </w:rPr>
        <w:tab/>
        <w:t>p. 81</w:t>
      </w:r>
    </w:p>
    <w:p w14:paraId="08E4F651" w14:textId="77777777" w:rsidR="008D626B" w:rsidRPr="008D626B" w:rsidRDefault="008D626B" w:rsidP="008D626B">
      <w:pPr>
        <w:spacing w:line="480" w:lineRule="auto"/>
        <w:rPr>
          <w:rFonts w:ascii="Times New Roman" w:hAnsi="Times New Roman" w:cs="Times New Roman"/>
          <w:sz w:val="24"/>
          <w:szCs w:val="24"/>
        </w:rPr>
      </w:pPr>
      <w:commentRangeStart w:id="3"/>
      <w:r w:rsidRPr="008D626B">
        <w:rPr>
          <w:rStyle w:val="language"/>
          <w:rFonts w:ascii="Times New Roman" w:hAnsi="Times New Roman" w:cs="Times New Roman"/>
          <w:b/>
          <w:bCs/>
          <w:color w:val="222222"/>
          <w:sz w:val="24"/>
          <w:szCs w:val="24"/>
        </w:rPr>
        <w:t>Figure 3.3</w:t>
      </w:r>
      <w:commentRangeEnd w:id="3"/>
      <w:r w:rsidR="00442B12">
        <w:rPr>
          <w:rStyle w:val="CommentReference"/>
        </w:rPr>
        <w:commentReference w:id="3"/>
      </w:r>
      <w:r w:rsidRPr="008D626B">
        <w:rPr>
          <w:rStyle w:val="language"/>
          <w:rFonts w:ascii="Times New Roman" w:hAnsi="Times New Roman" w:cs="Times New Roman"/>
          <w:b/>
          <w:bCs/>
          <w:color w:val="222222"/>
          <w:sz w:val="24"/>
          <w:szCs w:val="24"/>
        </w:rPr>
        <w:t>:</w:t>
      </w:r>
      <w:r w:rsidRPr="008D626B">
        <w:rPr>
          <w:rStyle w:val="language"/>
          <w:rFonts w:ascii="Times New Roman" w:hAnsi="Times New Roman" w:cs="Times New Roman"/>
          <w:bCs/>
          <w:color w:val="222222"/>
          <w:sz w:val="24"/>
          <w:szCs w:val="24"/>
        </w:rPr>
        <w:t xml:space="preserve"> Contemporary </w:t>
      </w:r>
      <w:r w:rsidRPr="008D626B">
        <w:rPr>
          <w:rFonts w:ascii="Times New Roman" w:hAnsi="Times New Roman" w:cs="Times New Roman"/>
          <w:color w:val="222222"/>
          <w:sz w:val="24"/>
          <w:szCs w:val="24"/>
        </w:rPr>
        <w:t>Map of the Caribbean</w:t>
      </w:r>
      <w:r>
        <w:rPr>
          <w:rFonts w:ascii="Times New Roman" w:hAnsi="Times New Roman" w:cs="Times New Roman"/>
          <w:color w:val="222222"/>
          <w:sz w:val="24"/>
          <w:szCs w:val="24"/>
        </w:rPr>
        <w:t>---------------------------------------</w:t>
      </w:r>
      <w:r>
        <w:rPr>
          <w:rFonts w:ascii="Times New Roman" w:hAnsi="Times New Roman" w:cs="Times New Roman"/>
          <w:color w:val="222222"/>
          <w:sz w:val="24"/>
          <w:szCs w:val="24"/>
        </w:rPr>
        <w:tab/>
        <w:t>p. 105</w:t>
      </w:r>
    </w:p>
    <w:p w14:paraId="52CA3DBE" w14:textId="77777777" w:rsidR="008D626B" w:rsidRPr="008D626B" w:rsidRDefault="008D626B" w:rsidP="008D626B">
      <w:pPr>
        <w:spacing w:line="480" w:lineRule="auto"/>
        <w:rPr>
          <w:rFonts w:ascii="Times New Roman" w:eastAsia="Times New Roman" w:hAnsi="Times New Roman" w:cs="Times New Roman"/>
          <w:sz w:val="24"/>
          <w:szCs w:val="24"/>
        </w:rPr>
      </w:pPr>
      <w:commentRangeStart w:id="4"/>
      <w:r w:rsidRPr="008D626B">
        <w:rPr>
          <w:rStyle w:val="language"/>
          <w:rFonts w:ascii="Times New Roman" w:hAnsi="Times New Roman" w:cs="Times New Roman"/>
          <w:b/>
          <w:bCs/>
          <w:color w:val="222222"/>
          <w:sz w:val="24"/>
          <w:szCs w:val="24"/>
        </w:rPr>
        <w:t>Figure 3.4</w:t>
      </w:r>
      <w:commentRangeEnd w:id="4"/>
      <w:r w:rsidR="00034D8B">
        <w:rPr>
          <w:rStyle w:val="CommentReference"/>
        </w:rPr>
        <w:commentReference w:id="4"/>
      </w:r>
      <w:r w:rsidRPr="008D626B">
        <w:rPr>
          <w:rStyle w:val="language"/>
          <w:rFonts w:ascii="Times New Roman" w:hAnsi="Times New Roman" w:cs="Times New Roman"/>
          <w:b/>
          <w:bCs/>
          <w:color w:val="222222"/>
          <w:sz w:val="24"/>
          <w:szCs w:val="24"/>
        </w:rPr>
        <w:t>:</w:t>
      </w:r>
      <w:r w:rsidRPr="008D626B">
        <w:rPr>
          <w:rStyle w:val="language"/>
          <w:rFonts w:ascii="Times New Roman" w:hAnsi="Times New Roman" w:cs="Times New Roman"/>
          <w:bCs/>
          <w:color w:val="222222"/>
          <w:sz w:val="24"/>
          <w:szCs w:val="24"/>
        </w:rPr>
        <w:t xml:space="preserve"> </w:t>
      </w:r>
      <w:r w:rsidRPr="008D626B">
        <w:rPr>
          <w:rFonts w:ascii="Times New Roman" w:hAnsi="Times New Roman" w:cs="Times New Roman"/>
          <w:sz w:val="24"/>
          <w:szCs w:val="24"/>
        </w:rPr>
        <w:t>Political Map of Central America and the Caribbean in 1700</w:t>
      </w:r>
      <w:r>
        <w:rPr>
          <w:rFonts w:ascii="Times New Roman" w:hAnsi="Times New Roman" w:cs="Times New Roman"/>
          <w:sz w:val="24"/>
          <w:szCs w:val="24"/>
        </w:rPr>
        <w:t>-----------</w:t>
      </w:r>
      <w:r>
        <w:rPr>
          <w:rFonts w:ascii="Times New Roman" w:hAnsi="Times New Roman" w:cs="Times New Roman"/>
          <w:sz w:val="24"/>
          <w:szCs w:val="24"/>
        </w:rPr>
        <w:tab/>
        <w:t>p. 105</w:t>
      </w:r>
    </w:p>
    <w:p w14:paraId="33AF8455" w14:textId="77777777" w:rsidR="008D626B" w:rsidRPr="004F7747" w:rsidRDefault="004F7747" w:rsidP="004F7747">
      <w:pPr>
        <w:spacing w:line="480" w:lineRule="auto"/>
        <w:rPr>
          <w:rFonts w:ascii="Times New Roman" w:hAnsi="Times New Roman" w:cs="Times New Roman"/>
          <w:color w:val="222222"/>
          <w:sz w:val="24"/>
          <w:szCs w:val="24"/>
        </w:rPr>
      </w:pPr>
      <w:r w:rsidRPr="004F7747">
        <w:rPr>
          <w:rStyle w:val="language"/>
          <w:rFonts w:ascii="Times New Roman" w:hAnsi="Times New Roman" w:cs="Times New Roman"/>
          <w:b/>
          <w:bCs/>
          <w:color w:val="222222"/>
          <w:sz w:val="24"/>
          <w:szCs w:val="24"/>
        </w:rPr>
        <w:t>Figure 3.5:</w:t>
      </w:r>
      <w:r w:rsidRPr="004F7747">
        <w:rPr>
          <w:rStyle w:val="language"/>
          <w:rFonts w:ascii="Times New Roman" w:hAnsi="Times New Roman" w:cs="Times New Roman"/>
          <w:bCs/>
          <w:color w:val="222222"/>
          <w:sz w:val="24"/>
          <w:szCs w:val="24"/>
        </w:rPr>
        <w:t xml:space="preserve"> Historical </w:t>
      </w:r>
      <w:r w:rsidRPr="004F7747">
        <w:rPr>
          <w:rFonts w:ascii="Times New Roman" w:hAnsi="Times New Roman" w:cs="Times New Roman"/>
          <w:color w:val="222222"/>
          <w:sz w:val="24"/>
          <w:szCs w:val="24"/>
        </w:rPr>
        <w:t xml:space="preserve">Map of Africa from a manuscript sent in 1802 written by Aaron Arrowsmith </w:t>
      </w:r>
      <w:r>
        <w:rPr>
          <w:rFonts w:ascii="Times New Roman" w:hAnsi="Times New Roman" w:cs="Times New Roman"/>
          <w:color w:val="222222"/>
          <w:sz w:val="24"/>
          <w:szCs w:val="24"/>
        </w:rPr>
        <w:t>-----------------------------------------------------------------------------------</w:t>
      </w:r>
      <w:r>
        <w:rPr>
          <w:rFonts w:ascii="Times New Roman" w:hAnsi="Times New Roman" w:cs="Times New Roman"/>
          <w:color w:val="222222"/>
          <w:sz w:val="24"/>
          <w:szCs w:val="24"/>
        </w:rPr>
        <w:tab/>
        <w:t>p. 112</w:t>
      </w:r>
    </w:p>
    <w:p w14:paraId="6F747057" w14:textId="77777777" w:rsidR="00A36786" w:rsidRDefault="00F350EB" w:rsidP="00A36786">
      <w:pPr>
        <w:spacing w:line="480" w:lineRule="auto"/>
        <w:rPr>
          <w:rStyle w:val="language"/>
          <w:rFonts w:ascii="Times New Roman" w:hAnsi="Times New Roman" w:cs="Times New Roman"/>
          <w:bCs/>
          <w:color w:val="222222"/>
          <w:sz w:val="24"/>
          <w:szCs w:val="24"/>
        </w:rPr>
      </w:pPr>
      <w:r w:rsidRPr="004F7747">
        <w:rPr>
          <w:rStyle w:val="language"/>
          <w:rFonts w:ascii="Times New Roman" w:hAnsi="Times New Roman" w:cs="Times New Roman"/>
          <w:b/>
          <w:bCs/>
          <w:color w:val="222222"/>
          <w:sz w:val="24"/>
          <w:szCs w:val="24"/>
        </w:rPr>
        <w:t>Figure 3.6:</w:t>
      </w:r>
      <w:bookmarkStart w:id="5" w:name="_Hlk520024659"/>
      <w:r w:rsidR="004F7747">
        <w:rPr>
          <w:rStyle w:val="language"/>
          <w:rFonts w:ascii="Times New Roman" w:hAnsi="Times New Roman" w:cs="Times New Roman"/>
          <w:bCs/>
          <w:color w:val="222222"/>
          <w:sz w:val="24"/>
          <w:szCs w:val="24"/>
        </w:rPr>
        <w:t xml:space="preserve"> </w:t>
      </w:r>
      <w:r w:rsidR="004F7747" w:rsidRPr="00EA0C41">
        <w:rPr>
          <w:rStyle w:val="language"/>
          <w:rFonts w:ascii="Times New Roman" w:hAnsi="Times New Roman" w:cs="Times New Roman"/>
          <w:bCs/>
          <w:color w:val="222222"/>
          <w:sz w:val="24"/>
          <w:szCs w:val="24"/>
        </w:rPr>
        <w:t>Map of the Atlantic-Congo languages within t</w:t>
      </w:r>
      <w:r w:rsidR="004F7747">
        <w:rPr>
          <w:rStyle w:val="language"/>
          <w:rFonts w:ascii="Times New Roman" w:hAnsi="Times New Roman" w:cs="Times New Roman"/>
          <w:bCs/>
          <w:color w:val="222222"/>
          <w:sz w:val="24"/>
          <w:szCs w:val="24"/>
        </w:rPr>
        <w:t xml:space="preserve">he Niger-Congo </w:t>
      </w:r>
    </w:p>
    <w:p w14:paraId="6106B409" w14:textId="77777777" w:rsidR="008D626B" w:rsidRPr="00A36786" w:rsidRDefault="004F7747" w:rsidP="00A36786">
      <w:pPr>
        <w:spacing w:line="480" w:lineRule="auto"/>
        <w:ind w:firstLine="720"/>
        <w:rPr>
          <w:rFonts w:ascii="Times New Roman" w:hAnsi="Times New Roman" w:cs="Times New Roman"/>
          <w:bCs/>
          <w:color w:val="222222"/>
          <w:sz w:val="24"/>
          <w:szCs w:val="24"/>
        </w:rPr>
      </w:pPr>
      <w:r>
        <w:rPr>
          <w:rStyle w:val="language"/>
          <w:rFonts w:ascii="Times New Roman" w:hAnsi="Times New Roman" w:cs="Times New Roman"/>
          <w:bCs/>
          <w:color w:val="222222"/>
          <w:sz w:val="24"/>
          <w:szCs w:val="24"/>
        </w:rPr>
        <w:t>language family</w:t>
      </w:r>
      <w:bookmarkEnd w:id="5"/>
      <w:r w:rsidR="00A36786">
        <w:rPr>
          <w:rStyle w:val="language"/>
          <w:rFonts w:ascii="Times New Roman" w:hAnsi="Times New Roman" w:cs="Times New Roman"/>
          <w:bCs/>
          <w:color w:val="222222"/>
          <w:sz w:val="24"/>
          <w:szCs w:val="24"/>
        </w:rPr>
        <w:t xml:space="preserve"> --------------------------------------------------------------------</w:t>
      </w:r>
      <w:r w:rsidR="00A36786">
        <w:rPr>
          <w:rStyle w:val="language"/>
          <w:rFonts w:ascii="Times New Roman" w:hAnsi="Times New Roman" w:cs="Times New Roman"/>
          <w:bCs/>
          <w:color w:val="222222"/>
          <w:sz w:val="24"/>
          <w:szCs w:val="24"/>
        </w:rPr>
        <w:tab/>
        <w:t>p. 113</w:t>
      </w:r>
    </w:p>
    <w:p w14:paraId="5935B5FA" w14:textId="77777777" w:rsidR="001F0000" w:rsidRDefault="00A36786" w:rsidP="001F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3.7</w:t>
      </w:r>
      <w:r w:rsidR="009430EE">
        <w:rPr>
          <w:rFonts w:ascii="Times New Roman" w:eastAsia="Times New Roman" w:hAnsi="Times New Roman" w:cs="Times New Roman"/>
          <w:b/>
          <w:sz w:val="24"/>
          <w:szCs w:val="24"/>
        </w:rPr>
        <w:t xml:space="preserve">: </w:t>
      </w:r>
      <w:r w:rsidR="009430EE">
        <w:rPr>
          <w:rFonts w:ascii="Times New Roman" w:eastAsia="Times New Roman" w:hAnsi="Times New Roman" w:cs="Times New Roman"/>
          <w:sz w:val="24"/>
          <w:szCs w:val="24"/>
        </w:rPr>
        <w:t xml:space="preserve">Examples of personal marks corroborating testimony in </w:t>
      </w:r>
    </w:p>
    <w:p w14:paraId="7C93298F" w14:textId="77777777" w:rsidR="009430EE" w:rsidRDefault="009430EE" w:rsidP="001F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seventeenth century depositions of sailors </w:t>
      </w:r>
      <w:r w:rsidR="001F0000">
        <w:rPr>
          <w:rFonts w:ascii="Times New Roman" w:eastAsia="Times New Roman" w:hAnsi="Times New Roman" w:cs="Times New Roman"/>
          <w:sz w:val="24"/>
          <w:szCs w:val="24"/>
        </w:rPr>
        <w:t>--------------------------------------</w:t>
      </w:r>
      <w:r w:rsidR="00A36786">
        <w:rPr>
          <w:rFonts w:ascii="Times New Roman" w:eastAsia="Times New Roman" w:hAnsi="Times New Roman" w:cs="Times New Roman"/>
          <w:sz w:val="24"/>
          <w:szCs w:val="24"/>
        </w:rPr>
        <w:tab/>
        <w:t>p. 115</w:t>
      </w:r>
    </w:p>
    <w:p w14:paraId="34AE48D0" w14:textId="77777777" w:rsidR="009430EE" w:rsidRDefault="009430EE" w:rsidP="001F0000">
      <w:pPr>
        <w:spacing w:line="480" w:lineRule="auto"/>
        <w:ind w:left="720" w:hanging="720"/>
      </w:pPr>
      <w:commentRangeStart w:id="6"/>
      <w:r>
        <w:rPr>
          <w:rFonts w:ascii="Times New Roman" w:eastAsia="Times New Roman" w:hAnsi="Times New Roman" w:cs="Times New Roman"/>
          <w:b/>
          <w:sz w:val="24"/>
          <w:szCs w:val="24"/>
        </w:rPr>
        <w:t>Figure 4.1</w:t>
      </w:r>
      <w:commentRangeEnd w:id="6"/>
      <w:r w:rsidR="00442B12">
        <w:rPr>
          <w:rStyle w:val="CommentReference"/>
        </w:rPr>
        <w:commentReference w:id="6"/>
      </w:r>
      <w:r>
        <w:rPr>
          <w:rFonts w:ascii="Times New Roman" w:eastAsia="Times New Roman" w:hAnsi="Times New Roman" w:cs="Times New Roman"/>
          <w:sz w:val="24"/>
          <w:szCs w:val="24"/>
        </w:rPr>
        <w:t>: The Atlantic T</w:t>
      </w:r>
      <w:r w:rsidR="001F0000">
        <w:rPr>
          <w:rFonts w:ascii="Times New Roman" w:eastAsia="Times New Roman" w:hAnsi="Times New Roman" w:cs="Times New Roman"/>
          <w:sz w:val="24"/>
          <w:szCs w:val="24"/>
        </w:rPr>
        <w:t>rade Winds in January and J</w:t>
      </w:r>
      <w:r w:rsidR="0067519F">
        <w:rPr>
          <w:rFonts w:ascii="Times New Roman" w:eastAsia="Times New Roman" w:hAnsi="Times New Roman" w:cs="Times New Roman"/>
          <w:sz w:val="24"/>
          <w:szCs w:val="24"/>
        </w:rPr>
        <w:t>uly ---------------------------</w:t>
      </w:r>
      <w:r w:rsidR="0067519F">
        <w:rPr>
          <w:rFonts w:ascii="Times New Roman" w:eastAsia="Times New Roman" w:hAnsi="Times New Roman" w:cs="Times New Roman"/>
          <w:sz w:val="24"/>
          <w:szCs w:val="24"/>
        </w:rPr>
        <w:tab/>
        <w:t>p. 114</w:t>
      </w:r>
    </w:p>
    <w:p w14:paraId="1D2C22C4" w14:textId="77777777" w:rsidR="001F0000" w:rsidRDefault="009430EE" w:rsidP="001F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4.2</w:t>
      </w:r>
      <w:r>
        <w:rPr>
          <w:rFonts w:ascii="Times New Roman" w:eastAsia="Times New Roman" w:hAnsi="Times New Roman" w:cs="Times New Roman"/>
          <w:sz w:val="24"/>
          <w:szCs w:val="24"/>
        </w:rPr>
        <w:t xml:space="preserve">: Individual time at sea based on witness depositions, letters </w:t>
      </w:r>
    </w:p>
    <w:p w14:paraId="413E6C74" w14:textId="77777777" w:rsidR="009430EE" w:rsidRDefault="009430EE" w:rsidP="001F0000">
      <w:pPr>
        <w:spacing w:line="480" w:lineRule="auto"/>
        <w:ind w:left="720"/>
      </w:pPr>
      <w:r>
        <w:rPr>
          <w:rFonts w:ascii="Times New Roman" w:eastAsia="Times New Roman" w:hAnsi="Times New Roman" w:cs="Times New Roman"/>
          <w:sz w:val="24"/>
          <w:szCs w:val="24"/>
        </w:rPr>
        <w:t xml:space="preserve">and journals </w:t>
      </w:r>
      <w:r w:rsidR="001F0000">
        <w:rPr>
          <w:rFonts w:ascii="Times New Roman" w:eastAsia="Times New Roman" w:hAnsi="Times New Roman" w:cs="Times New Roman"/>
          <w:sz w:val="24"/>
          <w:szCs w:val="24"/>
        </w:rPr>
        <w:t>-------------------------------------------</w:t>
      </w:r>
      <w:r w:rsidR="0067519F">
        <w:rPr>
          <w:rFonts w:ascii="Times New Roman" w:eastAsia="Times New Roman" w:hAnsi="Times New Roman" w:cs="Times New Roman"/>
          <w:sz w:val="24"/>
          <w:szCs w:val="24"/>
        </w:rPr>
        <w:t>------------------------------</w:t>
      </w:r>
      <w:r w:rsidR="0067519F">
        <w:rPr>
          <w:rFonts w:ascii="Times New Roman" w:eastAsia="Times New Roman" w:hAnsi="Times New Roman" w:cs="Times New Roman"/>
          <w:sz w:val="24"/>
          <w:szCs w:val="24"/>
        </w:rPr>
        <w:tab/>
        <w:t xml:space="preserve">p. 117 </w:t>
      </w:r>
    </w:p>
    <w:p w14:paraId="12D38146" w14:textId="77777777" w:rsidR="009430EE" w:rsidRDefault="009430EE" w:rsidP="001F0000">
      <w:pPr>
        <w:spacing w:line="480" w:lineRule="auto"/>
        <w:ind w:left="720" w:hanging="720"/>
      </w:pPr>
      <w:r>
        <w:rPr>
          <w:rFonts w:ascii="Times New Roman" w:eastAsia="Times New Roman" w:hAnsi="Times New Roman" w:cs="Times New Roman"/>
          <w:b/>
          <w:sz w:val="24"/>
          <w:szCs w:val="24"/>
        </w:rPr>
        <w:t>Figure 4.3</w:t>
      </w:r>
      <w:r>
        <w:rPr>
          <w:rFonts w:ascii="Times New Roman" w:eastAsia="Times New Roman" w:hAnsi="Times New Roman" w:cs="Times New Roman"/>
          <w:sz w:val="24"/>
          <w:szCs w:val="24"/>
        </w:rPr>
        <w:t xml:space="preserve">: Duration of voyages based on ships logbooks </w:t>
      </w:r>
      <w:r w:rsidR="0067519F">
        <w:rPr>
          <w:rFonts w:ascii="Times New Roman" w:eastAsia="Times New Roman" w:hAnsi="Times New Roman" w:cs="Times New Roman"/>
          <w:sz w:val="24"/>
          <w:szCs w:val="24"/>
        </w:rPr>
        <w:t>----------------------------</w:t>
      </w:r>
      <w:r w:rsidR="0067519F">
        <w:rPr>
          <w:rFonts w:ascii="Times New Roman" w:eastAsia="Times New Roman" w:hAnsi="Times New Roman" w:cs="Times New Roman"/>
          <w:sz w:val="24"/>
          <w:szCs w:val="24"/>
        </w:rPr>
        <w:tab/>
        <w:t xml:space="preserve">p. 117 </w:t>
      </w:r>
    </w:p>
    <w:p w14:paraId="571319D1" w14:textId="77777777" w:rsidR="009430EE" w:rsidRPr="0067519F" w:rsidRDefault="009430EE" w:rsidP="001F0000">
      <w:pPr>
        <w:spacing w:line="480" w:lineRule="auto"/>
        <w:ind w:left="720" w:hanging="720"/>
      </w:pPr>
      <w:commentRangeStart w:id="7"/>
      <w:r>
        <w:rPr>
          <w:rFonts w:ascii="Times New Roman" w:eastAsia="Times New Roman" w:hAnsi="Times New Roman" w:cs="Times New Roman"/>
          <w:b/>
          <w:sz w:val="24"/>
          <w:szCs w:val="24"/>
        </w:rPr>
        <w:lastRenderedPageBreak/>
        <w:t>Figure 4.4</w:t>
      </w:r>
      <w:commentRangeEnd w:id="7"/>
      <w:r w:rsidR="00442B12">
        <w:rPr>
          <w:rStyle w:val="CommentReference"/>
        </w:rPr>
        <w:commentReference w:id="7"/>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“In irons for getting drunk” Colored etching by George Cruikshank</w:t>
      </w:r>
      <w:r>
        <w:rPr>
          <w:rFonts w:ascii="Times New Roman" w:eastAsia="Times New Roman" w:hAnsi="Times New Roman" w:cs="Times New Roman"/>
          <w:b/>
          <w:sz w:val="24"/>
          <w:szCs w:val="24"/>
        </w:rPr>
        <w:t xml:space="preserve"> </w:t>
      </w:r>
      <w:r w:rsidR="0067519F">
        <w:rPr>
          <w:rFonts w:ascii="Times New Roman" w:eastAsia="Times New Roman" w:hAnsi="Times New Roman" w:cs="Times New Roman"/>
          <w:b/>
          <w:sz w:val="24"/>
          <w:szCs w:val="24"/>
        </w:rPr>
        <w:t>--</w:t>
      </w:r>
      <w:r w:rsidR="0067519F">
        <w:rPr>
          <w:rFonts w:ascii="Times New Roman" w:eastAsia="Times New Roman" w:hAnsi="Times New Roman" w:cs="Times New Roman"/>
          <w:b/>
          <w:sz w:val="24"/>
          <w:szCs w:val="24"/>
        </w:rPr>
        <w:tab/>
      </w:r>
      <w:r w:rsidR="0067519F">
        <w:rPr>
          <w:rFonts w:ascii="Times New Roman" w:eastAsia="Times New Roman" w:hAnsi="Times New Roman" w:cs="Times New Roman"/>
          <w:sz w:val="24"/>
          <w:szCs w:val="24"/>
        </w:rPr>
        <w:t>p. 144</w:t>
      </w:r>
    </w:p>
    <w:p w14:paraId="12D25A65" w14:textId="77777777" w:rsidR="009430EE" w:rsidRDefault="009430EE" w:rsidP="001F0000">
      <w:pPr>
        <w:spacing w:line="480" w:lineRule="auto"/>
        <w:ind w:left="720" w:hanging="720"/>
      </w:pPr>
      <w:commentRangeStart w:id="8"/>
      <w:r>
        <w:rPr>
          <w:rFonts w:ascii="Times New Roman" w:eastAsia="Times New Roman" w:hAnsi="Times New Roman" w:cs="Times New Roman"/>
          <w:b/>
          <w:sz w:val="24"/>
          <w:szCs w:val="24"/>
        </w:rPr>
        <w:t>Figure 4.5</w:t>
      </w:r>
      <w:commentRangeEnd w:id="8"/>
      <w:r w:rsidR="00442B12">
        <w:rPr>
          <w:rStyle w:val="CommentReference"/>
        </w:rPr>
        <w:commentReference w:id="8"/>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The mock trial performed by the crew of the Thomas </w:t>
      </w:r>
      <w:proofErr w:type="spellStart"/>
      <w:r>
        <w:rPr>
          <w:rFonts w:ascii="Times New Roman" w:eastAsia="Times New Roman" w:hAnsi="Times New Roman" w:cs="Times New Roman"/>
          <w:sz w:val="24"/>
          <w:szCs w:val="24"/>
        </w:rPr>
        <w:t>Anstis</w:t>
      </w:r>
      <w:proofErr w:type="spellEnd"/>
      <w:r>
        <w:rPr>
          <w:rFonts w:ascii="Times New Roman" w:eastAsia="Times New Roman" w:hAnsi="Times New Roman" w:cs="Times New Roman"/>
          <w:sz w:val="24"/>
          <w:szCs w:val="24"/>
        </w:rPr>
        <w:t xml:space="preserve"> </w:t>
      </w:r>
      <w:r w:rsidR="0067519F">
        <w:rPr>
          <w:rFonts w:ascii="Times New Roman" w:eastAsia="Times New Roman" w:hAnsi="Times New Roman" w:cs="Times New Roman"/>
          <w:sz w:val="24"/>
          <w:szCs w:val="24"/>
        </w:rPr>
        <w:t>-----------</w:t>
      </w:r>
      <w:r w:rsidR="00A802ED">
        <w:rPr>
          <w:rFonts w:ascii="Times New Roman" w:eastAsia="Times New Roman" w:hAnsi="Times New Roman" w:cs="Times New Roman"/>
          <w:sz w:val="24"/>
          <w:szCs w:val="24"/>
        </w:rPr>
        <w:tab/>
        <w:t>p. 155</w:t>
      </w:r>
    </w:p>
    <w:p w14:paraId="2AE284A6" w14:textId="77777777" w:rsidR="009430EE" w:rsidRDefault="009430EE" w:rsidP="001F0000">
      <w:pPr>
        <w:spacing w:line="480" w:lineRule="auto"/>
        <w:ind w:left="720" w:hanging="720"/>
      </w:pPr>
      <w:commentRangeStart w:id="9"/>
      <w:r>
        <w:rPr>
          <w:rFonts w:ascii="Times New Roman" w:eastAsia="Times New Roman" w:hAnsi="Times New Roman" w:cs="Times New Roman"/>
          <w:b/>
          <w:sz w:val="24"/>
          <w:szCs w:val="24"/>
        </w:rPr>
        <w:t>Figure 4.6</w:t>
      </w:r>
      <w:commentRangeEnd w:id="9"/>
      <w:r w:rsidR="00442B12">
        <w:rPr>
          <w:rStyle w:val="CommentReference"/>
        </w:rPr>
        <w:commentReference w:id="9"/>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“Saturday Night at Sea” by George Cruikshank </w:t>
      </w:r>
      <w:r w:rsidR="00A802ED">
        <w:rPr>
          <w:rFonts w:ascii="Times New Roman" w:eastAsia="Times New Roman" w:hAnsi="Times New Roman" w:cs="Times New Roman"/>
          <w:sz w:val="24"/>
          <w:szCs w:val="24"/>
        </w:rPr>
        <w:t>--------------------------</w:t>
      </w:r>
      <w:r w:rsidR="00A802ED">
        <w:rPr>
          <w:rFonts w:ascii="Times New Roman" w:eastAsia="Times New Roman" w:hAnsi="Times New Roman" w:cs="Times New Roman"/>
          <w:sz w:val="24"/>
          <w:szCs w:val="24"/>
        </w:rPr>
        <w:tab/>
        <w:t>p. 155</w:t>
      </w:r>
    </w:p>
    <w:p w14:paraId="4F07915F" w14:textId="77777777" w:rsidR="001F0000" w:rsidRDefault="009430EE" w:rsidP="001F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4.7</w:t>
      </w:r>
      <w:r>
        <w:rPr>
          <w:rFonts w:ascii="Times New Roman" w:eastAsia="Times New Roman" w:hAnsi="Times New Roman" w:cs="Times New Roman"/>
          <w:sz w:val="24"/>
          <w:szCs w:val="24"/>
        </w:rPr>
        <w:t xml:space="preserve">: Number of ships sailing in convoy based on witness depositions, </w:t>
      </w:r>
    </w:p>
    <w:p w14:paraId="7060C4C6" w14:textId="77777777" w:rsidR="009430EE" w:rsidRDefault="009430EE" w:rsidP="001F0000">
      <w:pPr>
        <w:spacing w:line="480" w:lineRule="auto"/>
        <w:ind w:left="720"/>
      </w:pPr>
      <w:r>
        <w:rPr>
          <w:rFonts w:ascii="Times New Roman" w:eastAsia="Times New Roman" w:hAnsi="Times New Roman" w:cs="Times New Roman"/>
          <w:sz w:val="24"/>
          <w:szCs w:val="24"/>
        </w:rPr>
        <w:t>logbooks and journals</w:t>
      </w:r>
      <w:r w:rsidR="001F0000">
        <w:rPr>
          <w:rFonts w:ascii="Times New Roman" w:eastAsia="Times New Roman" w:hAnsi="Times New Roman" w:cs="Times New Roman"/>
          <w:sz w:val="24"/>
          <w:szCs w:val="24"/>
        </w:rPr>
        <w:t xml:space="preserve"> --------------------------------</w:t>
      </w:r>
      <w:r w:rsidR="00A802ED">
        <w:rPr>
          <w:rFonts w:ascii="Times New Roman" w:eastAsia="Times New Roman" w:hAnsi="Times New Roman" w:cs="Times New Roman"/>
          <w:sz w:val="24"/>
          <w:szCs w:val="24"/>
        </w:rPr>
        <w:t>------------------------------</w:t>
      </w:r>
      <w:r w:rsidR="00A802ED">
        <w:rPr>
          <w:rFonts w:ascii="Times New Roman" w:eastAsia="Times New Roman" w:hAnsi="Times New Roman" w:cs="Times New Roman"/>
          <w:sz w:val="24"/>
          <w:szCs w:val="24"/>
        </w:rPr>
        <w:tab/>
        <w:t>p. 165</w:t>
      </w:r>
    </w:p>
    <w:p w14:paraId="4B69C2E9" w14:textId="77777777" w:rsidR="001F0000" w:rsidRDefault="009430EE" w:rsidP="001F0000">
      <w:pPr>
        <w:spacing w:line="480" w:lineRule="auto"/>
        <w:ind w:left="720" w:hanging="720"/>
        <w:rPr>
          <w:rFonts w:ascii="Times New Roman" w:eastAsia="Times New Roman" w:hAnsi="Times New Roman" w:cs="Times New Roman"/>
          <w:sz w:val="24"/>
          <w:szCs w:val="24"/>
        </w:rPr>
      </w:pPr>
      <w:r w:rsidRPr="003F5432">
        <w:rPr>
          <w:rFonts w:ascii="Times New Roman" w:eastAsia="Times New Roman" w:hAnsi="Times New Roman" w:cs="Times New Roman"/>
          <w:b/>
          <w:bCs/>
          <w:sz w:val="24"/>
          <w:szCs w:val="24"/>
        </w:rPr>
        <w:t>Figure 5.1</w:t>
      </w:r>
      <w:r>
        <w:rPr>
          <w:rFonts w:ascii="Times New Roman" w:eastAsia="Times New Roman" w:hAnsi="Times New Roman" w:cs="Times New Roman"/>
          <w:sz w:val="24"/>
          <w:szCs w:val="24"/>
        </w:rPr>
        <w:t>: Distribution</w:t>
      </w:r>
      <w:r w:rsidRPr="003F5432">
        <w:rPr>
          <w:rFonts w:ascii="Times New Roman" w:eastAsia="Times New Roman" w:hAnsi="Times New Roman" w:cs="Times New Roman"/>
          <w:sz w:val="24"/>
          <w:szCs w:val="24"/>
        </w:rPr>
        <w:t xml:space="preserve"> of predicate types used with a sample of ninety present </w:t>
      </w:r>
    </w:p>
    <w:p w14:paraId="33673C89" w14:textId="77777777" w:rsidR="009430EE" w:rsidRPr="0050530D" w:rsidRDefault="009430EE" w:rsidP="001F0000">
      <w:pPr>
        <w:spacing w:line="480" w:lineRule="auto"/>
        <w:ind w:left="720"/>
        <w:rPr>
          <w:rFonts w:ascii="Times New Roman" w:eastAsia="Times New Roman" w:hAnsi="Times New Roman" w:cs="Times New Roman"/>
          <w:sz w:val="24"/>
          <w:szCs w:val="24"/>
        </w:rPr>
      </w:pPr>
      <w:r w:rsidRPr="003F5432">
        <w:rPr>
          <w:rFonts w:ascii="Times New Roman" w:eastAsia="Times New Roman" w:hAnsi="Times New Roman" w:cs="Times New Roman"/>
          <w:sz w:val="24"/>
          <w:szCs w:val="24"/>
        </w:rPr>
        <w:t>participle ph</w:t>
      </w:r>
      <w:r>
        <w:rPr>
          <w:rFonts w:ascii="Times New Roman" w:eastAsia="Times New Roman" w:hAnsi="Times New Roman" w:cs="Times New Roman"/>
          <w:sz w:val="24"/>
          <w:szCs w:val="24"/>
        </w:rPr>
        <w:t>rases headed by the word “being</w:t>
      </w:r>
      <w:r w:rsidRPr="003F5432">
        <w:rPr>
          <w:rFonts w:ascii="Times New Roman" w:eastAsia="Times New Roman" w:hAnsi="Times New Roman" w:cs="Times New Roman"/>
          <w:sz w:val="24"/>
          <w:szCs w:val="24"/>
        </w:rPr>
        <w:t>”</w:t>
      </w:r>
      <w:r w:rsidR="001F0000">
        <w:rPr>
          <w:rFonts w:ascii="Times New Roman" w:eastAsia="Times New Roman" w:hAnsi="Times New Roman" w:cs="Times New Roman"/>
          <w:sz w:val="24"/>
          <w:szCs w:val="24"/>
        </w:rPr>
        <w:t xml:space="preserve"> ---</w:t>
      </w:r>
      <w:r w:rsidR="00A802ED">
        <w:rPr>
          <w:rFonts w:ascii="Times New Roman" w:eastAsia="Times New Roman" w:hAnsi="Times New Roman" w:cs="Times New Roman"/>
          <w:sz w:val="24"/>
          <w:szCs w:val="24"/>
        </w:rPr>
        <w:t>------------------------------</w:t>
      </w:r>
      <w:r w:rsidR="00A802ED">
        <w:rPr>
          <w:rFonts w:ascii="Times New Roman" w:eastAsia="Times New Roman" w:hAnsi="Times New Roman" w:cs="Times New Roman"/>
          <w:sz w:val="24"/>
          <w:szCs w:val="24"/>
        </w:rPr>
        <w:tab/>
        <w:t>p. 258</w:t>
      </w:r>
    </w:p>
    <w:p w14:paraId="1A8A3015" w14:textId="77777777" w:rsidR="001F0000" w:rsidRDefault="009430EE" w:rsidP="001F0000">
      <w:pPr>
        <w:spacing w:line="480" w:lineRule="auto"/>
        <w:ind w:left="720" w:hanging="720"/>
        <w:rPr>
          <w:rFonts w:ascii="Times New Roman" w:hAnsi="Times New Roman" w:cs="Times New Roman"/>
          <w:sz w:val="24"/>
          <w:szCs w:val="24"/>
        </w:rPr>
      </w:pPr>
      <w:r>
        <w:rPr>
          <w:rFonts w:ascii="Times New Roman" w:hAnsi="Times New Roman" w:cs="Times New Roman"/>
          <w:b/>
          <w:bCs/>
          <w:sz w:val="24"/>
          <w:szCs w:val="24"/>
        </w:rPr>
        <w:t>Figure 6</w:t>
      </w:r>
      <w:r w:rsidRPr="006D64BF">
        <w:rPr>
          <w:rFonts w:ascii="Times New Roman" w:hAnsi="Times New Roman" w:cs="Times New Roman"/>
          <w:b/>
          <w:bCs/>
          <w:sz w:val="24"/>
          <w:szCs w:val="24"/>
        </w:rPr>
        <w:t>.</w:t>
      </w:r>
      <w:r>
        <w:rPr>
          <w:rFonts w:ascii="Times New Roman" w:hAnsi="Times New Roman" w:cs="Times New Roman"/>
          <w:b/>
          <w:bCs/>
          <w:sz w:val="24"/>
          <w:szCs w:val="24"/>
        </w:rPr>
        <w:t>1</w:t>
      </w:r>
      <w:r w:rsidRPr="006D64BF">
        <w:rPr>
          <w:rFonts w:ascii="Times New Roman" w:hAnsi="Times New Roman" w:cs="Times New Roman"/>
          <w:sz w:val="24"/>
          <w:szCs w:val="24"/>
        </w:rPr>
        <w:t xml:space="preserve">: </w:t>
      </w:r>
      <w:r>
        <w:rPr>
          <w:rFonts w:ascii="Times New Roman" w:hAnsi="Times New Roman" w:cs="Times New Roman"/>
          <w:sz w:val="24"/>
          <w:szCs w:val="24"/>
        </w:rPr>
        <w:t xml:space="preserve">Distribution of negation markers used in a sample of 204 </w:t>
      </w:r>
    </w:p>
    <w:p w14:paraId="42636713" w14:textId="77777777" w:rsidR="009430EE" w:rsidRDefault="009430EE" w:rsidP="001F0000">
      <w:pPr>
        <w:spacing w:line="480" w:lineRule="auto"/>
        <w:ind w:left="720"/>
        <w:rPr>
          <w:rFonts w:ascii="Times New Roman" w:eastAsia="Times New Roman" w:hAnsi="Times New Roman" w:cs="Times New Roman"/>
          <w:sz w:val="24"/>
          <w:szCs w:val="24"/>
        </w:rPr>
      </w:pPr>
      <w:r>
        <w:rPr>
          <w:rFonts w:ascii="Times New Roman" w:hAnsi="Times New Roman" w:cs="Times New Roman"/>
          <w:sz w:val="24"/>
          <w:szCs w:val="24"/>
        </w:rPr>
        <w:t xml:space="preserve">verb </w:t>
      </w:r>
      <w:r>
        <w:rPr>
          <w:rFonts w:ascii="Times New Roman" w:eastAsia="Times New Roman" w:hAnsi="Times New Roman" w:cs="Times New Roman"/>
          <w:sz w:val="24"/>
          <w:szCs w:val="24"/>
        </w:rPr>
        <w:t xml:space="preserve">phrases </w:t>
      </w:r>
      <w:r w:rsidR="001F0000">
        <w:rPr>
          <w:rFonts w:ascii="Times New Roman" w:eastAsia="Times New Roman" w:hAnsi="Times New Roman" w:cs="Times New Roman"/>
          <w:sz w:val="24"/>
          <w:szCs w:val="24"/>
        </w:rPr>
        <w:t>-------------------------------------------</w:t>
      </w:r>
      <w:r w:rsidR="00A802ED">
        <w:rPr>
          <w:rFonts w:ascii="Times New Roman" w:eastAsia="Times New Roman" w:hAnsi="Times New Roman" w:cs="Times New Roman"/>
          <w:sz w:val="24"/>
          <w:szCs w:val="24"/>
        </w:rPr>
        <w:t>------------------------------</w:t>
      </w:r>
      <w:r w:rsidR="00A802ED">
        <w:rPr>
          <w:rFonts w:ascii="Times New Roman" w:eastAsia="Times New Roman" w:hAnsi="Times New Roman" w:cs="Times New Roman"/>
          <w:sz w:val="24"/>
          <w:szCs w:val="24"/>
        </w:rPr>
        <w:tab/>
        <w:t>p. 271</w:t>
      </w:r>
    </w:p>
    <w:p w14:paraId="7A762EBF" w14:textId="77777777" w:rsidR="001F0000" w:rsidRDefault="009430EE" w:rsidP="001F0000">
      <w:pPr>
        <w:spacing w:line="480" w:lineRule="auto"/>
        <w:ind w:left="720" w:hanging="720"/>
        <w:rPr>
          <w:rFonts w:ascii="Times New Roman" w:hAnsi="Times New Roman" w:cs="Times New Roman"/>
          <w:sz w:val="24"/>
          <w:szCs w:val="24"/>
        </w:rPr>
      </w:pPr>
      <w:r>
        <w:rPr>
          <w:rFonts w:ascii="Times New Roman" w:hAnsi="Times New Roman" w:cs="Times New Roman"/>
          <w:b/>
          <w:sz w:val="24"/>
          <w:szCs w:val="24"/>
        </w:rPr>
        <w:t>Figure 6.2</w:t>
      </w:r>
      <w:r w:rsidRPr="003242E1">
        <w:rPr>
          <w:rFonts w:ascii="Times New Roman" w:hAnsi="Times New Roman" w:cs="Times New Roman"/>
          <w:b/>
          <w:sz w:val="24"/>
          <w:szCs w:val="24"/>
        </w:rPr>
        <w:t xml:space="preserve">: </w:t>
      </w:r>
      <w:r>
        <w:rPr>
          <w:rFonts w:ascii="Times New Roman" w:hAnsi="Times New Roman" w:cs="Times New Roman"/>
          <w:sz w:val="24"/>
          <w:szCs w:val="24"/>
        </w:rPr>
        <w:t>E</w:t>
      </w:r>
      <w:r w:rsidRPr="003242E1">
        <w:rPr>
          <w:rFonts w:ascii="Times New Roman" w:hAnsi="Times New Roman" w:cs="Times New Roman"/>
          <w:sz w:val="24"/>
          <w:szCs w:val="24"/>
        </w:rPr>
        <w:t>xcerpt from a deposition showing superscript inflection</w:t>
      </w:r>
      <w:r>
        <w:rPr>
          <w:rFonts w:ascii="Times New Roman" w:hAnsi="Times New Roman" w:cs="Times New Roman"/>
          <w:sz w:val="24"/>
          <w:szCs w:val="24"/>
        </w:rPr>
        <w:t xml:space="preserve"> with a third </w:t>
      </w:r>
    </w:p>
    <w:p w14:paraId="22EC5657" w14:textId="77777777" w:rsidR="009430EE" w:rsidRPr="001F0000" w:rsidRDefault="009430EE" w:rsidP="001F0000">
      <w:pPr>
        <w:spacing w:line="480" w:lineRule="auto"/>
        <w:ind w:left="720"/>
        <w:rPr>
          <w:rFonts w:ascii="Times New Roman" w:hAnsi="Times New Roman" w:cs="Times New Roman"/>
          <w:sz w:val="24"/>
          <w:szCs w:val="24"/>
        </w:rPr>
      </w:pPr>
      <w:r>
        <w:rPr>
          <w:rFonts w:ascii="Times New Roman" w:hAnsi="Times New Roman" w:cs="Times New Roman"/>
          <w:sz w:val="24"/>
          <w:szCs w:val="24"/>
        </w:rPr>
        <w:t>person singular noun phrase in present tense indicative modality</w:t>
      </w:r>
      <w:r>
        <w:rPr>
          <w:rFonts w:ascii="Times New Roman" w:eastAsia="Times New Roman" w:hAnsi="Times New Roman" w:cs="Times New Roman"/>
          <w:sz w:val="24"/>
          <w:szCs w:val="24"/>
        </w:rPr>
        <w:t xml:space="preserve"> </w:t>
      </w:r>
      <w:r w:rsidR="00A802ED">
        <w:rPr>
          <w:rFonts w:ascii="Times New Roman" w:eastAsia="Times New Roman" w:hAnsi="Times New Roman" w:cs="Times New Roman"/>
          <w:sz w:val="24"/>
          <w:szCs w:val="24"/>
        </w:rPr>
        <w:t>-----------</w:t>
      </w:r>
      <w:r w:rsidR="00A802ED">
        <w:rPr>
          <w:rFonts w:ascii="Times New Roman" w:eastAsia="Times New Roman" w:hAnsi="Times New Roman" w:cs="Times New Roman"/>
          <w:sz w:val="24"/>
          <w:szCs w:val="24"/>
        </w:rPr>
        <w:tab/>
        <w:t>p. 277</w:t>
      </w:r>
    </w:p>
    <w:p w14:paraId="5FB9124F" w14:textId="77777777" w:rsidR="00B7624B" w:rsidRPr="00442B12" w:rsidRDefault="00B7624B" w:rsidP="00442B12">
      <w:pPr>
        <w:spacing w:after="160" w:line="259" w:lineRule="auto"/>
        <w:rPr>
          <w:b/>
        </w:rPr>
      </w:pPr>
    </w:p>
    <w:sectPr w:rsidR="00B7624B" w:rsidRPr="00442B12" w:rsidSect="00484486">
      <w:headerReference w:type="default" r:id="rId9"/>
      <w:pgSz w:w="11906" w:h="16838"/>
      <w:pgMar w:top="1440" w:right="1440" w:bottom="1440" w:left="1440" w:header="708" w:footer="708" w:gutter="0"/>
      <w:pgNumType w:fmt="lowerRoman"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ally Delgado" w:date="2018-09-23T20:45:00Z" w:initials="SD">
    <w:p w14:paraId="3D33C82B" w14:textId="77777777" w:rsidR="00442B12" w:rsidRPr="00442B12" w:rsidRDefault="00442B12" w:rsidP="00442B12">
      <w:pPr>
        <w:spacing w:line="240" w:lineRule="auto"/>
        <w:rPr>
          <w:rFonts w:eastAsia="Times New Roman"/>
          <w:color w:val="222222"/>
          <w:sz w:val="19"/>
          <w:szCs w:val="19"/>
        </w:rPr>
      </w:pPr>
      <w:r>
        <w:rPr>
          <w:rStyle w:val="CommentReference"/>
        </w:rPr>
        <w:annotationRef/>
      </w:r>
      <w:r w:rsidRPr="00442B12">
        <w:rPr>
          <w:rFonts w:ascii="Calibri" w:eastAsia="Times New Roman" w:hAnsi="Calibri"/>
          <w:sz w:val="19"/>
          <w:szCs w:val="19"/>
          <w:lang w:val="en-GB"/>
        </w:rPr>
        <w:t>By courtesy of Gustavo Daniel Constantino and Slideshare.net,</w:t>
      </w:r>
      <w:r w:rsidRPr="00442B12">
        <w:rPr>
          <w:rFonts w:ascii="&amp;quot" w:eastAsia="Times New Roman" w:hAnsi="&amp;quot"/>
          <w:sz w:val="19"/>
          <w:szCs w:val="19"/>
          <w:lang w:val="en-GB"/>
        </w:rPr>
        <w:t xml:space="preserve"> based on Creswell &amp; Plano Clark, 2007, p. 63</w:t>
      </w:r>
    </w:p>
    <w:p w14:paraId="0692EA79" w14:textId="77777777" w:rsidR="00442B12" w:rsidRPr="00442B12" w:rsidRDefault="00442B12" w:rsidP="00442B12">
      <w:pPr>
        <w:spacing w:line="240" w:lineRule="auto"/>
        <w:rPr>
          <w:rFonts w:eastAsia="Times New Roman"/>
          <w:color w:val="222222"/>
          <w:sz w:val="19"/>
          <w:szCs w:val="19"/>
        </w:rPr>
      </w:pPr>
      <w:r w:rsidRPr="00442B12">
        <w:rPr>
          <w:rFonts w:ascii="Calibri" w:eastAsia="Times New Roman" w:hAnsi="Calibri"/>
          <w:sz w:val="19"/>
          <w:szCs w:val="19"/>
          <w:lang w:val="en-GB"/>
        </w:rPr>
        <w:t> © 2012, Gustavo Daniel Constantino; used with permission.</w:t>
      </w:r>
    </w:p>
    <w:p w14:paraId="4D39D70F" w14:textId="77777777" w:rsidR="00442B12" w:rsidRPr="00442B12" w:rsidRDefault="00442B12" w:rsidP="00442B12">
      <w:pPr>
        <w:spacing w:line="240" w:lineRule="auto"/>
        <w:rPr>
          <w:rFonts w:eastAsia="Times New Roman"/>
          <w:color w:val="222222"/>
          <w:sz w:val="19"/>
          <w:szCs w:val="19"/>
        </w:rPr>
      </w:pPr>
      <w:r w:rsidRPr="00442B12">
        <w:rPr>
          <w:rFonts w:eastAsia="Times New Roman"/>
          <w:color w:val="B00000"/>
          <w:sz w:val="19"/>
          <w:szCs w:val="19"/>
        </w:rPr>
        <w:t>To be honest, this is not a necessary image, and it was taken from a SlideShare source anyway and so has low resolution. I have no problems with dropping this out (or perhaps doing my own version of it that won't be affected by copyright)</w:t>
      </w:r>
    </w:p>
    <w:p w14:paraId="3EFC2FA5" w14:textId="77777777" w:rsidR="00442B12" w:rsidRDefault="00442B12">
      <w:pPr>
        <w:pStyle w:val="CommentText"/>
      </w:pPr>
    </w:p>
  </w:comment>
  <w:comment w:id="2" w:author="Sally Delgado" w:date="2018-09-23T20:45:00Z" w:initials="SD">
    <w:p w14:paraId="6BBC9492" w14:textId="77777777" w:rsidR="00442B12" w:rsidRPr="00442B12" w:rsidRDefault="00442B12" w:rsidP="00442B12">
      <w:pPr>
        <w:spacing w:line="240" w:lineRule="auto"/>
        <w:rPr>
          <w:rFonts w:eastAsia="Times New Roman"/>
          <w:color w:val="222222"/>
          <w:sz w:val="19"/>
          <w:szCs w:val="19"/>
        </w:rPr>
      </w:pPr>
      <w:r>
        <w:rPr>
          <w:rStyle w:val="CommentReference"/>
        </w:rPr>
        <w:annotationRef/>
      </w:r>
      <w:r w:rsidRPr="00442B12">
        <w:rPr>
          <w:rFonts w:ascii="Calibri" w:eastAsia="Times New Roman" w:hAnsi="Calibri"/>
          <w:sz w:val="19"/>
          <w:szCs w:val="19"/>
          <w:lang w:val="en-GB"/>
        </w:rPr>
        <w:t xml:space="preserve">By courtesy of Mandy Barrow and ProjectBritain.com, © 2014, Mandy Barrow; used with permission. </w:t>
      </w:r>
    </w:p>
    <w:p w14:paraId="3C9C97C1" w14:textId="77777777" w:rsidR="00442B12" w:rsidRPr="00442B12" w:rsidRDefault="00442B12" w:rsidP="00442B12">
      <w:pPr>
        <w:spacing w:line="240" w:lineRule="auto"/>
        <w:rPr>
          <w:rFonts w:eastAsia="Times New Roman"/>
          <w:color w:val="222222"/>
          <w:sz w:val="19"/>
          <w:szCs w:val="19"/>
        </w:rPr>
      </w:pPr>
      <w:r w:rsidRPr="00442B12">
        <w:rPr>
          <w:rFonts w:eastAsia="Times New Roman"/>
          <w:color w:val="B00000"/>
          <w:sz w:val="19"/>
          <w:szCs w:val="19"/>
          <w:lang w:val="en-GB"/>
        </w:rPr>
        <w:t xml:space="preserve">This map could be re-drawn (as Sebastian suggests). There is nothing specific to this </w:t>
      </w:r>
      <w:proofErr w:type="gramStart"/>
      <w:r w:rsidRPr="00442B12">
        <w:rPr>
          <w:rFonts w:eastAsia="Times New Roman"/>
          <w:color w:val="B00000"/>
          <w:sz w:val="19"/>
          <w:szCs w:val="19"/>
          <w:lang w:val="en-GB"/>
        </w:rPr>
        <w:t>particular representation</w:t>
      </w:r>
      <w:proofErr w:type="gramEnd"/>
      <w:r w:rsidRPr="00442B12">
        <w:rPr>
          <w:rFonts w:eastAsia="Times New Roman"/>
          <w:color w:val="B00000"/>
          <w:sz w:val="19"/>
          <w:szCs w:val="19"/>
          <w:lang w:val="en-GB"/>
        </w:rPr>
        <w:t xml:space="preserve"> that we couldn't replicate without the copyright issue. </w:t>
      </w:r>
    </w:p>
    <w:p w14:paraId="5E76A48C" w14:textId="77777777" w:rsidR="00442B12" w:rsidRDefault="00442B12">
      <w:pPr>
        <w:pStyle w:val="CommentText"/>
      </w:pPr>
    </w:p>
  </w:comment>
  <w:comment w:id="3" w:author="Sally Delgado" w:date="2018-09-23T20:53:00Z" w:initials="SD">
    <w:p w14:paraId="08937C1C" w14:textId="77777777" w:rsidR="00442B12" w:rsidRDefault="00442B12">
      <w:pPr>
        <w:pStyle w:val="CommentText"/>
        <w:rPr>
          <w:color w:val="222222"/>
        </w:rPr>
      </w:pPr>
      <w:r>
        <w:rPr>
          <w:rStyle w:val="CommentReference"/>
        </w:rPr>
        <w:annotationRef/>
      </w:r>
      <w:r w:rsidRPr="00F22ED1">
        <w:rPr>
          <w:rStyle w:val="language"/>
          <w:bCs/>
          <w:color w:val="222222"/>
        </w:rPr>
        <w:t xml:space="preserve">Contemporary </w:t>
      </w:r>
      <w:r w:rsidRPr="00F22ED1">
        <w:rPr>
          <w:color w:val="222222"/>
        </w:rPr>
        <w:t xml:space="preserve">Map of the Caribbean. </w:t>
      </w:r>
      <w:proofErr w:type="spellStart"/>
      <w:r w:rsidRPr="00F22ED1">
        <w:rPr>
          <w:color w:val="222222"/>
        </w:rPr>
        <w:t>Kmusser</w:t>
      </w:r>
      <w:proofErr w:type="spellEnd"/>
      <w:r w:rsidRPr="00F22ED1">
        <w:rPr>
          <w:color w:val="222222"/>
        </w:rPr>
        <w:t xml:space="preserve"> (2011) available under the Creative Commons Attribution-</w:t>
      </w:r>
      <w:proofErr w:type="spellStart"/>
      <w:r w:rsidRPr="00F22ED1">
        <w:rPr>
          <w:color w:val="222222"/>
        </w:rPr>
        <w:t>ShareAlike</w:t>
      </w:r>
      <w:proofErr w:type="spellEnd"/>
      <w:r w:rsidRPr="00F22ED1">
        <w:rPr>
          <w:color w:val="222222"/>
        </w:rPr>
        <w:t xml:space="preserve"> License</w:t>
      </w:r>
    </w:p>
    <w:p w14:paraId="1D0CEB35" w14:textId="77777777" w:rsidR="00034D8B" w:rsidRPr="00034D8B" w:rsidRDefault="00034D8B">
      <w:pPr>
        <w:pStyle w:val="CommentText"/>
        <w:rPr>
          <w:color w:val="C00000"/>
        </w:rPr>
      </w:pPr>
      <w:r>
        <w:rPr>
          <w:color w:val="C00000"/>
        </w:rPr>
        <w:t xml:space="preserve">This was added in response to one of the reviewer’s comments and, although I think it does add to the readers’ understanding of the work – I do not perceive it as essential. </w:t>
      </w:r>
    </w:p>
  </w:comment>
  <w:comment w:id="4" w:author="Sally Delgado" w:date="2018-09-23T20:54:00Z" w:initials="SD">
    <w:p w14:paraId="13A80A1A" w14:textId="77777777" w:rsidR="00034D8B" w:rsidRDefault="00034D8B">
      <w:pPr>
        <w:pStyle w:val="CommentText"/>
      </w:pPr>
      <w:r>
        <w:rPr>
          <w:rStyle w:val="CommentReference"/>
        </w:rPr>
        <w:annotationRef/>
      </w:r>
      <w:r w:rsidRPr="00F22ED1">
        <w:t xml:space="preserve">Political Map of Central America and the Caribbean in 1700. </w:t>
      </w:r>
      <w:proofErr w:type="spellStart"/>
      <w:r w:rsidRPr="00F22ED1">
        <w:t>Esemono</w:t>
      </w:r>
      <w:proofErr w:type="spellEnd"/>
      <w:r w:rsidRPr="00F22ED1">
        <w:t xml:space="preserve"> (2009</w:t>
      </w:r>
      <w:r>
        <w:t>)</w:t>
      </w:r>
      <w:r w:rsidRPr="00F22ED1">
        <w:t xml:space="preserve"> “Political Evolution of Central America and the Caribbean” available in the Pub</w:t>
      </w:r>
      <w:r>
        <w:t>lic Domain.</w:t>
      </w:r>
    </w:p>
    <w:p w14:paraId="3098439D" w14:textId="77777777" w:rsidR="00034D8B" w:rsidRDefault="00034D8B">
      <w:pPr>
        <w:pStyle w:val="CommentText"/>
      </w:pPr>
      <w:r>
        <w:rPr>
          <w:color w:val="C00000"/>
        </w:rPr>
        <w:t xml:space="preserve">This was </w:t>
      </w:r>
      <w:r>
        <w:rPr>
          <w:color w:val="C00000"/>
        </w:rPr>
        <w:t xml:space="preserve">also </w:t>
      </w:r>
      <w:r>
        <w:rPr>
          <w:color w:val="C00000"/>
        </w:rPr>
        <w:t>added in response to one of the reviewer</w:t>
      </w:r>
      <w:r>
        <w:rPr>
          <w:color w:val="C00000"/>
        </w:rPr>
        <w:t>’</w:t>
      </w:r>
      <w:r>
        <w:rPr>
          <w:color w:val="C00000"/>
        </w:rPr>
        <w:t>s comments and</w:t>
      </w:r>
      <w:r>
        <w:rPr>
          <w:color w:val="C00000"/>
        </w:rPr>
        <w:t xml:space="preserve"> </w:t>
      </w:r>
      <w:r>
        <w:rPr>
          <w:color w:val="C00000"/>
        </w:rPr>
        <w:t>I do not perceive it as essential.</w:t>
      </w:r>
      <w:r>
        <w:rPr>
          <w:color w:val="C00000"/>
        </w:rPr>
        <w:t xml:space="preserve"> It is also very low resolution</w:t>
      </w:r>
    </w:p>
  </w:comment>
  <w:comment w:id="6" w:author="Sally Delgado" w:date="2018-09-23T20:46:00Z" w:initials="SD">
    <w:p w14:paraId="5C66B267" w14:textId="77777777" w:rsidR="00442B12" w:rsidRPr="00442B12" w:rsidRDefault="00442B12" w:rsidP="00442B12">
      <w:pPr>
        <w:spacing w:line="240" w:lineRule="auto"/>
        <w:rPr>
          <w:rFonts w:eastAsia="Times New Roman"/>
          <w:color w:val="222222"/>
          <w:sz w:val="19"/>
          <w:szCs w:val="19"/>
        </w:rPr>
      </w:pPr>
      <w:r>
        <w:rPr>
          <w:rStyle w:val="CommentReference"/>
        </w:rPr>
        <w:annotationRef/>
      </w:r>
      <w:r w:rsidRPr="00442B12">
        <w:rPr>
          <w:rFonts w:ascii="Calibri" w:eastAsia="Times New Roman" w:hAnsi="Calibri"/>
          <w:sz w:val="19"/>
          <w:szCs w:val="19"/>
          <w:lang w:val="en-GB"/>
        </w:rPr>
        <w:t>By courtesy of Encyclopaedia Britannica, Inc., copyright 2011; used with permission.</w:t>
      </w:r>
    </w:p>
    <w:p w14:paraId="6AD7077C" w14:textId="77777777" w:rsidR="00442B12" w:rsidRPr="00442B12" w:rsidRDefault="00442B12" w:rsidP="00442B12">
      <w:pPr>
        <w:spacing w:line="240" w:lineRule="auto"/>
        <w:rPr>
          <w:rFonts w:eastAsia="Times New Roman"/>
          <w:color w:val="222222"/>
          <w:sz w:val="19"/>
          <w:szCs w:val="19"/>
        </w:rPr>
      </w:pPr>
      <w:r w:rsidRPr="00442B12">
        <w:rPr>
          <w:rFonts w:eastAsia="Times New Roman"/>
          <w:color w:val="B00000"/>
          <w:sz w:val="20"/>
          <w:szCs w:val="20"/>
          <w:lang w:val="en-GB"/>
        </w:rPr>
        <w:t>Permission to use this map of the Trade winds was negotiated with Encyclopaedia Britannica through their representative Sylvia Wallace. She told me:</w:t>
      </w:r>
    </w:p>
    <w:p w14:paraId="564719BB" w14:textId="77777777" w:rsidR="00442B12" w:rsidRDefault="00442B12" w:rsidP="00442B12">
      <w:pPr>
        <w:spacing w:line="240" w:lineRule="auto"/>
        <w:rPr>
          <w:rFonts w:eastAsia="Times New Roman"/>
          <w:color w:val="B00000"/>
          <w:sz w:val="20"/>
          <w:szCs w:val="20"/>
          <w:lang w:val="en-GB"/>
        </w:rPr>
      </w:pPr>
      <w:r w:rsidRPr="00442B12">
        <w:rPr>
          <w:rFonts w:ascii="Calibri" w:eastAsia="Times New Roman" w:hAnsi="Calibri"/>
          <w:i/>
          <w:iCs/>
          <w:color w:val="666666"/>
          <w:sz w:val="24"/>
          <w:szCs w:val="24"/>
          <w:lang w:val="en-GB"/>
        </w:rPr>
        <w:t>"Encyclopaedia Britannica is happy to grant you permission to use our illustration “wind belts of the Atlantic” in your dissertation. We will waive the usual fee and just ask that you include the following credit in your paper: By courtesy of Encyclopaedia Britannica, Inc., copyright 2011; used with permission.</w:t>
      </w:r>
      <w:r w:rsidRPr="00442B12">
        <w:rPr>
          <w:rFonts w:ascii="Calibri" w:eastAsia="Times New Roman" w:hAnsi="Calibri"/>
          <w:i/>
          <w:iCs/>
          <w:color w:val="666666"/>
          <w:sz w:val="19"/>
          <w:szCs w:val="19"/>
          <w:lang w:val="en-GB"/>
        </w:rPr>
        <w:t xml:space="preserve"> </w:t>
      </w:r>
      <w:r w:rsidRPr="00442B12">
        <w:rPr>
          <w:rFonts w:ascii="Calibri" w:eastAsia="Times New Roman" w:hAnsi="Calibri"/>
          <w:i/>
          <w:iCs/>
          <w:color w:val="666666"/>
          <w:sz w:val="24"/>
          <w:szCs w:val="24"/>
          <w:lang w:val="en-GB"/>
        </w:rPr>
        <w:t>If you later plan to use this in a commercial publication, you will need to license the map, and that will involve an agreement and fee. I would be happy to help you with that as well."</w:t>
      </w:r>
      <w:r w:rsidRPr="00442B12">
        <w:rPr>
          <w:rFonts w:ascii="Calibri" w:eastAsia="Times New Roman" w:hAnsi="Calibri"/>
          <w:color w:val="666666"/>
          <w:sz w:val="19"/>
          <w:szCs w:val="19"/>
          <w:lang w:val="en-GB"/>
        </w:rPr>
        <w:t xml:space="preserve"> </w:t>
      </w:r>
      <w:r w:rsidRPr="00442B12">
        <w:rPr>
          <w:rFonts w:eastAsia="Times New Roman"/>
          <w:color w:val="B00000"/>
          <w:sz w:val="19"/>
          <w:szCs w:val="19"/>
          <w:lang w:val="en-GB"/>
        </w:rPr>
        <w:t xml:space="preserve">As the Language Science Press series is Open Access, does it count as a "commercial publication"? If so, I could contact Sylvia again and ask about the agreement and fee. Or do you recommend that we drop this image out as-well? I am only concerned that dropping out many of the images might take something away from the reader's understanding of what I am talking about. Should I contact </w:t>
      </w:r>
      <w:proofErr w:type="spellStart"/>
      <w:r w:rsidRPr="00442B12">
        <w:rPr>
          <w:rFonts w:eastAsia="Times New Roman"/>
          <w:color w:val="B00000"/>
          <w:sz w:val="19"/>
          <w:szCs w:val="19"/>
          <w:lang w:val="en-GB"/>
        </w:rPr>
        <w:t>Syliva</w:t>
      </w:r>
      <w:proofErr w:type="spellEnd"/>
      <w:r w:rsidRPr="00442B12">
        <w:rPr>
          <w:rFonts w:eastAsia="Times New Roman"/>
          <w:color w:val="B00000"/>
          <w:sz w:val="19"/>
          <w:szCs w:val="19"/>
          <w:lang w:val="en-GB"/>
        </w:rPr>
        <w:t xml:space="preserve"> about this? </w:t>
      </w:r>
      <w:r w:rsidRPr="00442B12">
        <w:rPr>
          <w:rFonts w:eastAsia="Times New Roman"/>
          <w:color w:val="B00000"/>
          <w:sz w:val="20"/>
          <w:szCs w:val="20"/>
          <w:lang w:val="en-GB"/>
        </w:rPr>
        <w:t>I am happy to pay any fees associated with this request if they are reasonable. </w:t>
      </w:r>
    </w:p>
    <w:p w14:paraId="00B2F42D" w14:textId="77777777" w:rsidR="00442B12" w:rsidRPr="00442B12" w:rsidRDefault="00442B12">
      <w:pPr>
        <w:pStyle w:val="CommentText"/>
        <w:rPr>
          <w:lang w:val="en-GB"/>
        </w:rPr>
      </w:pPr>
    </w:p>
  </w:comment>
  <w:comment w:id="7" w:author="Sally Delgado" w:date="2018-09-23T20:47:00Z" w:initials="SD">
    <w:p w14:paraId="6C4E22A2" w14:textId="77777777" w:rsidR="00442B12" w:rsidRPr="00442B12" w:rsidRDefault="00442B12" w:rsidP="00442B12">
      <w:pPr>
        <w:spacing w:line="240" w:lineRule="auto"/>
        <w:rPr>
          <w:rFonts w:eastAsia="Times New Roman"/>
          <w:color w:val="222222"/>
          <w:sz w:val="19"/>
          <w:szCs w:val="19"/>
        </w:rPr>
      </w:pPr>
      <w:r>
        <w:rPr>
          <w:rStyle w:val="CommentReference"/>
        </w:rPr>
        <w:annotationRef/>
      </w:r>
      <w:r w:rsidRPr="00442B12">
        <w:rPr>
          <w:rFonts w:ascii="&amp;quot" w:eastAsia="Times New Roman" w:hAnsi="&amp;quot"/>
          <w:sz w:val="19"/>
          <w:szCs w:val="19"/>
          <w:lang w:val="en-GB"/>
        </w:rPr>
        <w:t>By courtesy of the executors of collections’ Rights and Images, © National Maritime Museum, Greenwich, London; used with permission. </w:t>
      </w:r>
    </w:p>
    <w:p w14:paraId="0C939B37" w14:textId="77777777" w:rsidR="00442B12" w:rsidRPr="00442B12" w:rsidRDefault="00442B12" w:rsidP="00442B12">
      <w:pPr>
        <w:spacing w:line="240" w:lineRule="auto"/>
        <w:rPr>
          <w:rFonts w:eastAsia="Times New Roman"/>
          <w:color w:val="222222"/>
          <w:sz w:val="19"/>
          <w:szCs w:val="19"/>
        </w:rPr>
      </w:pPr>
      <w:r w:rsidRPr="00442B12">
        <w:rPr>
          <w:rFonts w:eastAsia="Times New Roman"/>
          <w:color w:val="B00000"/>
          <w:sz w:val="20"/>
          <w:szCs w:val="20"/>
        </w:rPr>
        <w:t xml:space="preserve">Both </w:t>
      </w:r>
      <w:r>
        <w:rPr>
          <w:rFonts w:eastAsia="Times New Roman"/>
          <w:color w:val="B00000"/>
          <w:sz w:val="20"/>
          <w:szCs w:val="20"/>
        </w:rPr>
        <w:t xml:space="preserve">Fog 4.4 and also </w:t>
      </w:r>
      <w:proofErr w:type="gramStart"/>
      <w:r>
        <w:rPr>
          <w:rFonts w:eastAsia="Times New Roman"/>
          <w:color w:val="B00000"/>
          <w:sz w:val="20"/>
          <w:szCs w:val="20"/>
        </w:rPr>
        <w:t xml:space="preserve">4.6 </w:t>
      </w:r>
      <w:r w:rsidRPr="00442B12">
        <w:rPr>
          <w:rFonts w:eastAsia="Times New Roman"/>
          <w:color w:val="B00000"/>
          <w:sz w:val="20"/>
          <w:szCs w:val="20"/>
        </w:rPr>
        <w:t xml:space="preserve"> were</w:t>
      </w:r>
      <w:proofErr w:type="gramEnd"/>
      <w:r w:rsidRPr="00442B12">
        <w:rPr>
          <w:rFonts w:eastAsia="Times New Roman"/>
          <w:color w:val="B00000"/>
          <w:sz w:val="20"/>
          <w:szCs w:val="20"/>
        </w:rPr>
        <w:t xml:space="preserve"> used with permission from the National Maritime Museum. Their representative, Emily Beech, wrote to me: </w:t>
      </w:r>
    </w:p>
    <w:p w14:paraId="15B63D76" w14:textId="77777777" w:rsidR="00442B12" w:rsidRPr="00442B12" w:rsidRDefault="00442B12" w:rsidP="00442B12">
      <w:pPr>
        <w:spacing w:line="240" w:lineRule="auto"/>
        <w:rPr>
          <w:rFonts w:eastAsia="Times New Roman"/>
          <w:color w:val="222222"/>
          <w:sz w:val="19"/>
          <w:szCs w:val="19"/>
        </w:rPr>
      </w:pPr>
      <w:r w:rsidRPr="00442B12">
        <w:rPr>
          <w:rFonts w:ascii="Calibri" w:eastAsia="Times New Roman" w:hAnsi="Calibri"/>
          <w:i/>
          <w:iCs/>
          <w:color w:val="666666"/>
          <w:sz w:val="24"/>
          <w:szCs w:val="24"/>
          <w:lang w:val="en-GB"/>
        </w:rPr>
        <w:t xml:space="preserve">"Thank you for your email enquiry, I’m happy to help with your request. If your dissertation falls into our terms and conditions </w:t>
      </w:r>
      <w:proofErr w:type="gramStart"/>
      <w:r w:rsidRPr="00442B12">
        <w:rPr>
          <w:rFonts w:ascii="Calibri" w:eastAsia="Times New Roman" w:hAnsi="Calibri"/>
          <w:i/>
          <w:iCs/>
          <w:color w:val="666666"/>
          <w:sz w:val="24"/>
          <w:szCs w:val="24"/>
          <w:lang w:val="en-GB"/>
        </w:rPr>
        <w:t>attached</w:t>
      </w:r>
      <w:proofErr w:type="gramEnd"/>
      <w:r w:rsidRPr="00442B12">
        <w:rPr>
          <w:rFonts w:ascii="Calibri" w:eastAsia="Times New Roman" w:hAnsi="Calibri"/>
          <w:i/>
          <w:iCs/>
          <w:color w:val="666666"/>
          <w:sz w:val="24"/>
          <w:szCs w:val="24"/>
          <w:lang w:val="en-GB"/>
        </w:rPr>
        <w:t xml:space="preserve"> then once registered you can download a low resolution image online for free. If any of your usage requirements change and/or you need a </w:t>
      </w:r>
      <w:proofErr w:type="gramStart"/>
      <w:r w:rsidRPr="00442B12">
        <w:rPr>
          <w:rFonts w:ascii="Calibri" w:eastAsia="Times New Roman" w:hAnsi="Calibri"/>
          <w:i/>
          <w:iCs/>
          <w:color w:val="666666"/>
          <w:sz w:val="24"/>
          <w:szCs w:val="24"/>
          <w:u w:val="single"/>
          <w:lang w:val="en-GB"/>
        </w:rPr>
        <w:t>high resolution</w:t>
      </w:r>
      <w:proofErr w:type="gramEnd"/>
      <w:r w:rsidRPr="00442B12">
        <w:rPr>
          <w:rFonts w:ascii="Calibri" w:eastAsia="Times New Roman" w:hAnsi="Calibri"/>
          <w:i/>
          <w:iCs/>
          <w:color w:val="666666"/>
          <w:sz w:val="24"/>
          <w:szCs w:val="24"/>
          <w:u w:val="single"/>
          <w:lang w:val="en-GB"/>
        </w:rPr>
        <w:t xml:space="preserve"> image</w:t>
      </w:r>
      <w:r w:rsidRPr="00442B12">
        <w:rPr>
          <w:rFonts w:ascii="Calibri" w:eastAsia="Times New Roman" w:hAnsi="Calibri"/>
          <w:i/>
          <w:iCs/>
          <w:color w:val="666666"/>
          <w:sz w:val="24"/>
          <w:szCs w:val="24"/>
          <w:lang w:val="en-GB"/>
        </w:rPr>
        <w:t xml:space="preserve"> then please let me know and I can help you further. You can also purchase the image online if you need a hi res for your project as we do have academic rates available.</w:t>
      </w:r>
      <w:r w:rsidRPr="00442B12">
        <w:rPr>
          <w:rFonts w:ascii="Calibri" w:eastAsia="Times New Roman" w:hAnsi="Calibri"/>
          <w:color w:val="666666"/>
          <w:sz w:val="24"/>
          <w:szCs w:val="24"/>
          <w:lang w:val="en-GB"/>
        </w:rPr>
        <w:t xml:space="preserve"> "</w:t>
      </w:r>
    </w:p>
    <w:p w14:paraId="0B609F5A" w14:textId="77777777" w:rsidR="00442B12" w:rsidRPr="00442B12" w:rsidRDefault="00442B12" w:rsidP="00442B12">
      <w:pPr>
        <w:spacing w:line="240" w:lineRule="auto"/>
        <w:rPr>
          <w:rFonts w:eastAsia="Times New Roman"/>
          <w:color w:val="222222"/>
          <w:sz w:val="19"/>
          <w:szCs w:val="19"/>
        </w:rPr>
      </w:pPr>
      <w:r w:rsidRPr="00442B12">
        <w:rPr>
          <w:rFonts w:eastAsia="Times New Roman"/>
          <w:color w:val="B00000"/>
          <w:sz w:val="20"/>
          <w:szCs w:val="20"/>
        </w:rPr>
        <w:t xml:space="preserve">I can get back in touch with Emily Beech at the National Maritime Museum to ask for permission and access to the </w:t>
      </w:r>
      <w:proofErr w:type="gramStart"/>
      <w:r w:rsidRPr="00442B12">
        <w:rPr>
          <w:rFonts w:eastAsia="Times New Roman"/>
          <w:color w:val="B00000"/>
          <w:sz w:val="20"/>
          <w:szCs w:val="20"/>
        </w:rPr>
        <w:t>high resolution</w:t>
      </w:r>
      <w:proofErr w:type="gramEnd"/>
      <w:r w:rsidRPr="00442B12">
        <w:rPr>
          <w:rFonts w:eastAsia="Times New Roman"/>
          <w:color w:val="B00000"/>
          <w:sz w:val="20"/>
          <w:szCs w:val="20"/>
        </w:rPr>
        <w:t xml:space="preserve"> images if you wish. I am also happy to pay any fees associated with this request if they are reasonable. </w:t>
      </w:r>
    </w:p>
    <w:p w14:paraId="14CDFE1D" w14:textId="77777777" w:rsidR="00442B12" w:rsidRDefault="00442B12">
      <w:pPr>
        <w:pStyle w:val="CommentText"/>
      </w:pPr>
    </w:p>
  </w:comment>
  <w:comment w:id="8" w:author="Sally Delgado" w:date="2018-09-23T20:48:00Z" w:initials="SD">
    <w:p w14:paraId="3D9A5DC6" w14:textId="77777777" w:rsidR="00442B12" w:rsidRPr="00442B12" w:rsidRDefault="00442B12" w:rsidP="00442B12">
      <w:pPr>
        <w:spacing w:line="240" w:lineRule="auto"/>
        <w:rPr>
          <w:rFonts w:eastAsia="Times New Roman"/>
          <w:color w:val="222222"/>
          <w:sz w:val="19"/>
          <w:szCs w:val="19"/>
        </w:rPr>
      </w:pPr>
      <w:r>
        <w:rPr>
          <w:rStyle w:val="CommentReference"/>
        </w:rPr>
        <w:annotationRef/>
      </w:r>
      <w:r w:rsidRPr="00442B12">
        <w:rPr>
          <w:rFonts w:eastAsia="Times New Roman"/>
          <w:color w:val="222222"/>
          <w:sz w:val="19"/>
          <w:szCs w:val="19"/>
        </w:rPr>
        <w:t xml:space="preserve">This is a strange one as I originally got the image from a book by Markus </w:t>
      </w:r>
      <w:proofErr w:type="spellStart"/>
      <w:r w:rsidRPr="00442B12">
        <w:rPr>
          <w:rFonts w:eastAsia="Times New Roman"/>
          <w:color w:val="222222"/>
          <w:sz w:val="19"/>
          <w:szCs w:val="19"/>
        </w:rPr>
        <w:t>Rediker</w:t>
      </w:r>
      <w:proofErr w:type="spellEnd"/>
      <w:r w:rsidRPr="00442B12">
        <w:rPr>
          <w:rFonts w:eastAsia="Times New Roman"/>
          <w:color w:val="222222"/>
          <w:sz w:val="19"/>
          <w:szCs w:val="19"/>
        </w:rPr>
        <w:t xml:space="preserve">. It is a very old image depicting the mock trail performed by the crew of the Thomas </w:t>
      </w:r>
      <w:proofErr w:type="spellStart"/>
      <w:proofErr w:type="gramStart"/>
      <w:r w:rsidRPr="00442B12">
        <w:rPr>
          <w:rFonts w:eastAsia="Times New Roman"/>
          <w:color w:val="222222"/>
          <w:sz w:val="19"/>
          <w:szCs w:val="19"/>
        </w:rPr>
        <w:t>Anstis</w:t>
      </w:r>
      <w:proofErr w:type="spellEnd"/>
      <w:r w:rsidRPr="00442B12">
        <w:rPr>
          <w:rFonts w:eastAsia="Times New Roman"/>
          <w:color w:val="222222"/>
          <w:sz w:val="19"/>
          <w:szCs w:val="19"/>
        </w:rPr>
        <w:t xml:space="preserve"> .</w:t>
      </w:r>
      <w:proofErr w:type="gramEnd"/>
      <w:r w:rsidRPr="00442B12">
        <w:rPr>
          <w:rFonts w:eastAsia="Times New Roman"/>
          <w:color w:val="222222"/>
          <w:sz w:val="19"/>
          <w:szCs w:val="19"/>
        </w:rPr>
        <w:t xml:space="preserve"> I originally found (</w:t>
      </w:r>
      <w:proofErr w:type="gramStart"/>
      <w:r w:rsidRPr="00442B12">
        <w:rPr>
          <w:rFonts w:eastAsia="Times New Roman"/>
          <w:color w:val="222222"/>
          <w:sz w:val="19"/>
          <w:szCs w:val="19"/>
        </w:rPr>
        <w:t>and also</w:t>
      </w:r>
      <w:proofErr w:type="gramEnd"/>
      <w:r w:rsidRPr="00442B12">
        <w:rPr>
          <w:rFonts w:eastAsia="Times New Roman"/>
          <w:color w:val="222222"/>
          <w:sz w:val="19"/>
          <w:szCs w:val="19"/>
        </w:rPr>
        <w:t xml:space="preserve"> took) the image from Markus </w:t>
      </w:r>
      <w:proofErr w:type="spellStart"/>
      <w:r w:rsidRPr="00442B12">
        <w:rPr>
          <w:rFonts w:eastAsia="Times New Roman"/>
          <w:color w:val="222222"/>
          <w:sz w:val="19"/>
          <w:szCs w:val="19"/>
        </w:rPr>
        <w:t>Rediker's</w:t>
      </w:r>
      <w:proofErr w:type="spellEnd"/>
      <w:r w:rsidRPr="00442B12">
        <w:rPr>
          <w:rFonts w:eastAsia="Times New Roman"/>
          <w:color w:val="222222"/>
          <w:sz w:val="19"/>
          <w:szCs w:val="19"/>
        </w:rPr>
        <w:t xml:space="preserve"> "Villains of all Nations" (p. 156):</w:t>
      </w:r>
    </w:p>
    <w:p w14:paraId="660C5A75" w14:textId="77777777" w:rsidR="00442B12" w:rsidRPr="00442B12" w:rsidRDefault="00442B12" w:rsidP="00442B12">
      <w:pPr>
        <w:spacing w:line="380" w:lineRule="atLeast"/>
        <w:ind w:left="794"/>
        <w:rPr>
          <w:rFonts w:eastAsia="Times New Roman"/>
          <w:color w:val="222222"/>
          <w:sz w:val="19"/>
          <w:szCs w:val="19"/>
        </w:rPr>
      </w:pPr>
      <w:proofErr w:type="spellStart"/>
      <w:r w:rsidRPr="00442B12">
        <w:rPr>
          <w:rFonts w:ascii="&amp;quot" w:eastAsia="Times New Roman" w:hAnsi="&amp;quot"/>
          <w:sz w:val="24"/>
          <w:szCs w:val="24"/>
        </w:rPr>
        <w:t>Rediker</w:t>
      </w:r>
      <w:proofErr w:type="spellEnd"/>
      <w:r w:rsidRPr="00442B12">
        <w:rPr>
          <w:rFonts w:ascii="&amp;quot" w:eastAsia="Times New Roman" w:hAnsi="&amp;quot"/>
          <w:sz w:val="24"/>
          <w:szCs w:val="24"/>
        </w:rPr>
        <w:t xml:space="preserve">, M. (2004). </w:t>
      </w:r>
      <w:r w:rsidRPr="00442B12">
        <w:rPr>
          <w:rFonts w:ascii="&amp;quot" w:eastAsia="Times New Roman" w:hAnsi="&amp;quot"/>
          <w:i/>
          <w:iCs/>
          <w:sz w:val="24"/>
          <w:szCs w:val="24"/>
        </w:rPr>
        <w:t xml:space="preserve">Villains of all nations: Atlantic pirates in the golden age. </w:t>
      </w:r>
      <w:r w:rsidRPr="00442B12">
        <w:rPr>
          <w:rFonts w:ascii="&amp;quot" w:eastAsia="Times New Roman" w:hAnsi="&amp;quot"/>
          <w:sz w:val="24"/>
          <w:szCs w:val="24"/>
        </w:rPr>
        <w:t>Boston, MA: Beacon Press.</w:t>
      </w:r>
    </w:p>
    <w:p w14:paraId="02F71911" w14:textId="77777777" w:rsidR="00442B12" w:rsidRPr="00442B12" w:rsidRDefault="00442B12" w:rsidP="00442B12">
      <w:pPr>
        <w:spacing w:line="240" w:lineRule="auto"/>
        <w:rPr>
          <w:rFonts w:eastAsia="Times New Roman"/>
          <w:color w:val="222222"/>
          <w:sz w:val="19"/>
          <w:szCs w:val="19"/>
        </w:rPr>
      </w:pPr>
      <w:proofErr w:type="spellStart"/>
      <w:r w:rsidRPr="00442B12">
        <w:rPr>
          <w:rFonts w:ascii="Times New Roman" w:eastAsia="Times New Roman" w:hAnsi="Times New Roman" w:cs="Times New Roman"/>
          <w:sz w:val="24"/>
          <w:szCs w:val="24"/>
        </w:rPr>
        <w:t>Rediker's</w:t>
      </w:r>
      <w:proofErr w:type="spellEnd"/>
      <w:r w:rsidRPr="00442B12">
        <w:rPr>
          <w:rFonts w:ascii="Times New Roman" w:eastAsia="Times New Roman" w:hAnsi="Times New Roman" w:cs="Times New Roman"/>
          <w:sz w:val="24"/>
          <w:szCs w:val="24"/>
        </w:rPr>
        <w:t xml:space="preserve"> book </w:t>
      </w:r>
      <w:r w:rsidRPr="00442B12">
        <w:rPr>
          <w:rFonts w:eastAsia="Times New Roman"/>
          <w:sz w:val="19"/>
          <w:szCs w:val="19"/>
        </w:rPr>
        <w:t>c</w:t>
      </w:r>
      <w:r w:rsidRPr="00442B12">
        <w:rPr>
          <w:rFonts w:eastAsia="Times New Roman"/>
          <w:color w:val="222222"/>
          <w:sz w:val="19"/>
          <w:szCs w:val="19"/>
        </w:rPr>
        <w:t>ites that the image was sourced from </w:t>
      </w:r>
      <w:proofErr w:type="spellStart"/>
      <w:r w:rsidRPr="00442B12">
        <w:rPr>
          <w:rFonts w:eastAsia="Times New Roman"/>
          <w:color w:val="222222"/>
          <w:sz w:val="19"/>
          <w:szCs w:val="19"/>
        </w:rPr>
        <w:t>from</w:t>
      </w:r>
      <w:proofErr w:type="spellEnd"/>
      <w:r w:rsidRPr="00442B12">
        <w:rPr>
          <w:rFonts w:eastAsia="Times New Roman"/>
          <w:color w:val="222222"/>
          <w:sz w:val="19"/>
          <w:szCs w:val="19"/>
        </w:rPr>
        <w:t xml:space="preserve"> Charles Johnson's "A General History of the Robberies and Murders of the Most Notorious </w:t>
      </w:r>
      <w:proofErr w:type="spellStart"/>
      <w:r w:rsidRPr="00442B12">
        <w:rPr>
          <w:rFonts w:eastAsia="Times New Roman"/>
          <w:color w:val="222222"/>
          <w:sz w:val="19"/>
          <w:szCs w:val="19"/>
        </w:rPr>
        <w:t>Pyrates</w:t>
      </w:r>
      <w:proofErr w:type="spellEnd"/>
      <w:r w:rsidRPr="00442B12">
        <w:rPr>
          <w:rFonts w:eastAsia="Times New Roman"/>
          <w:color w:val="222222"/>
          <w:sz w:val="19"/>
          <w:szCs w:val="19"/>
        </w:rPr>
        <w:t xml:space="preserve">" (a book that is famously written under a pseudonym that most people think was by Daniel Defoe). I got in touch with Marcus </w:t>
      </w:r>
      <w:proofErr w:type="spellStart"/>
      <w:r w:rsidRPr="00442B12">
        <w:rPr>
          <w:rFonts w:eastAsia="Times New Roman"/>
          <w:color w:val="222222"/>
          <w:sz w:val="19"/>
          <w:szCs w:val="19"/>
        </w:rPr>
        <w:t>Rediker</w:t>
      </w:r>
      <w:proofErr w:type="spellEnd"/>
      <w:r w:rsidRPr="00442B12">
        <w:rPr>
          <w:rFonts w:eastAsia="Times New Roman"/>
          <w:color w:val="222222"/>
          <w:sz w:val="19"/>
          <w:szCs w:val="19"/>
        </w:rPr>
        <w:t xml:space="preserve"> and explained that I was trying to locate the copyright holder of this image. He told me: </w:t>
      </w:r>
      <w:r w:rsidRPr="00442B12">
        <w:rPr>
          <w:rFonts w:eastAsia="Times New Roman"/>
          <w:color w:val="666666"/>
          <w:sz w:val="19"/>
          <w:szCs w:val="19"/>
        </w:rPr>
        <w:t>"</w:t>
      </w:r>
      <w:r w:rsidRPr="00442B12">
        <w:rPr>
          <w:rFonts w:ascii="Georgia" w:eastAsia="Times New Roman" w:hAnsi="Georgia"/>
          <w:color w:val="666666"/>
          <w:sz w:val="19"/>
          <w:szCs w:val="19"/>
        </w:rPr>
        <w:t xml:space="preserve">As far as I know that image is in the public domain" </w:t>
      </w:r>
      <w:r w:rsidRPr="00442B12">
        <w:rPr>
          <w:rFonts w:ascii="Georgia" w:eastAsia="Times New Roman" w:hAnsi="Georgia"/>
          <w:sz w:val="19"/>
          <w:szCs w:val="19"/>
        </w:rPr>
        <w:t>Seeing as he used it without knowing the copyright holder and has suffered no backlash, I figured I would do the same. I know this is not an ideal situation, but I genuinely tried to find out who the copyright holder was and got absolutely no information at all.  </w:t>
      </w:r>
    </w:p>
    <w:p w14:paraId="5C895D7E" w14:textId="77777777" w:rsidR="00442B12" w:rsidRDefault="00442B12">
      <w:pPr>
        <w:pStyle w:val="CommentText"/>
      </w:pPr>
    </w:p>
  </w:comment>
  <w:comment w:id="9" w:author="Sally Delgado" w:date="2018-09-23T20:47:00Z" w:initials="SD">
    <w:p w14:paraId="1CD48D16" w14:textId="77777777" w:rsidR="00442B12" w:rsidRDefault="00442B12">
      <w:pPr>
        <w:pStyle w:val="CommentText"/>
      </w:pPr>
      <w:r>
        <w:rPr>
          <w:rStyle w:val="CommentReference"/>
        </w:rPr>
        <w:annotationRef/>
      </w:r>
      <w:r>
        <w:t>see comment on fig 4.4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FC2FA5" w15:done="0"/>
  <w15:commentEx w15:paraId="5E76A48C" w15:done="0"/>
  <w15:commentEx w15:paraId="1D0CEB35" w15:done="0"/>
  <w15:commentEx w15:paraId="3098439D" w15:done="0"/>
  <w15:commentEx w15:paraId="00B2F42D" w15:done="0"/>
  <w15:commentEx w15:paraId="14CDFE1D" w15:done="0"/>
  <w15:commentEx w15:paraId="5C895D7E" w15:done="0"/>
  <w15:commentEx w15:paraId="1CD48D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FC2FA5" w16cid:durableId="1F5279ED"/>
  <w16cid:commentId w16cid:paraId="5E76A48C" w16cid:durableId="1F527A07"/>
  <w16cid:commentId w16cid:paraId="1D0CEB35" w16cid:durableId="1F527BB3"/>
  <w16cid:commentId w16cid:paraId="3098439D" w16cid:durableId="1F527C23"/>
  <w16cid:commentId w16cid:paraId="00B2F42D" w16cid:durableId="1F527A26"/>
  <w16cid:commentId w16cid:paraId="14CDFE1D" w16cid:durableId="1F527A46"/>
  <w16cid:commentId w16cid:paraId="5C895D7E" w16cid:durableId="1F527A82"/>
  <w16cid:commentId w16cid:paraId="1CD48D16" w16cid:durableId="1F527A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D1B1F" w14:textId="77777777" w:rsidR="0063631E" w:rsidRDefault="0063631E" w:rsidP="00FD7ADF">
      <w:pPr>
        <w:spacing w:line="240" w:lineRule="auto"/>
      </w:pPr>
      <w:r>
        <w:separator/>
      </w:r>
    </w:p>
  </w:endnote>
  <w:endnote w:type="continuationSeparator" w:id="0">
    <w:p w14:paraId="166201CC" w14:textId="77777777" w:rsidR="0063631E" w:rsidRDefault="0063631E" w:rsidP="00FD7A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78AB22" w14:textId="77777777" w:rsidR="0063631E" w:rsidRDefault="0063631E" w:rsidP="00FD7ADF">
      <w:pPr>
        <w:spacing w:line="240" w:lineRule="auto"/>
      </w:pPr>
      <w:r>
        <w:separator/>
      </w:r>
    </w:p>
  </w:footnote>
  <w:footnote w:type="continuationSeparator" w:id="0">
    <w:p w14:paraId="74F01416" w14:textId="77777777" w:rsidR="0063631E" w:rsidRDefault="0063631E" w:rsidP="00FD7A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311893"/>
      <w:docPartObj>
        <w:docPartGallery w:val="Page Numbers (Top of Page)"/>
        <w:docPartUnique/>
      </w:docPartObj>
    </w:sdtPr>
    <w:sdtEndPr>
      <w:rPr>
        <w:noProof/>
      </w:rPr>
    </w:sdtEndPr>
    <w:sdtContent>
      <w:p w14:paraId="302A15C0" w14:textId="77777777" w:rsidR="00484486" w:rsidRDefault="00484486">
        <w:pPr>
          <w:pStyle w:val="Header"/>
          <w:jc w:val="right"/>
        </w:pPr>
        <w:r>
          <w:fldChar w:fldCharType="begin"/>
        </w:r>
        <w:r>
          <w:instrText xml:space="preserve"> PAGE   \* MERGEFORMAT </w:instrText>
        </w:r>
        <w:r>
          <w:fldChar w:fldCharType="separate"/>
        </w:r>
        <w:r w:rsidR="00520687">
          <w:rPr>
            <w:noProof/>
          </w:rPr>
          <w:t>i</w:t>
        </w:r>
        <w:r>
          <w:rPr>
            <w:noProof/>
          </w:rPr>
          <w:fldChar w:fldCharType="end"/>
        </w:r>
      </w:p>
    </w:sdtContent>
  </w:sdt>
  <w:p w14:paraId="599120AB" w14:textId="77777777" w:rsidR="00484486" w:rsidRDefault="00484486">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lly Delgado">
    <w15:presenceInfo w15:providerId="Windows Live" w15:userId="d526da78cdcc5c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190"/>
    <w:rsid w:val="000047CD"/>
    <w:rsid w:val="00034D8B"/>
    <w:rsid w:val="000644DE"/>
    <w:rsid w:val="00091510"/>
    <w:rsid w:val="00095A8E"/>
    <w:rsid w:val="000C57BB"/>
    <w:rsid w:val="000E1D94"/>
    <w:rsid w:val="00103C66"/>
    <w:rsid w:val="001113F7"/>
    <w:rsid w:val="0013349E"/>
    <w:rsid w:val="00156F7E"/>
    <w:rsid w:val="00184D76"/>
    <w:rsid w:val="00193711"/>
    <w:rsid w:val="001B5F1F"/>
    <w:rsid w:val="001F0000"/>
    <w:rsid w:val="001F3BF6"/>
    <w:rsid w:val="002319D0"/>
    <w:rsid w:val="002B017C"/>
    <w:rsid w:val="002C7AC4"/>
    <w:rsid w:val="002F5E72"/>
    <w:rsid w:val="00327754"/>
    <w:rsid w:val="00390BFF"/>
    <w:rsid w:val="00402E4D"/>
    <w:rsid w:val="00442B12"/>
    <w:rsid w:val="00476B60"/>
    <w:rsid w:val="00484486"/>
    <w:rsid w:val="004C1A59"/>
    <w:rsid w:val="004C5DB7"/>
    <w:rsid w:val="004C6EC2"/>
    <w:rsid w:val="004F7747"/>
    <w:rsid w:val="00520687"/>
    <w:rsid w:val="00532B8C"/>
    <w:rsid w:val="00572FDC"/>
    <w:rsid w:val="005E1F62"/>
    <w:rsid w:val="0063631E"/>
    <w:rsid w:val="006370EE"/>
    <w:rsid w:val="006727FD"/>
    <w:rsid w:val="0067519F"/>
    <w:rsid w:val="006A478C"/>
    <w:rsid w:val="006F4CDD"/>
    <w:rsid w:val="00705E48"/>
    <w:rsid w:val="00770DAA"/>
    <w:rsid w:val="00773CF5"/>
    <w:rsid w:val="008342ED"/>
    <w:rsid w:val="008A5AE5"/>
    <w:rsid w:val="008D626B"/>
    <w:rsid w:val="008F7C4C"/>
    <w:rsid w:val="00934A56"/>
    <w:rsid w:val="009430EE"/>
    <w:rsid w:val="009801AD"/>
    <w:rsid w:val="009D4E99"/>
    <w:rsid w:val="009F367D"/>
    <w:rsid w:val="00A36786"/>
    <w:rsid w:val="00A802ED"/>
    <w:rsid w:val="00A95B9E"/>
    <w:rsid w:val="00A97110"/>
    <w:rsid w:val="00AC2CD7"/>
    <w:rsid w:val="00AC6CE0"/>
    <w:rsid w:val="00AF5A9F"/>
    <w:rsid w:val="00B14A09"/>
    <w:rsid w:val="00B213FB"/>
    <w:rsid w:val="00B237D0"/>
    <w:rsid w:val="00B63739"/>
    <w:rsid w:val="00B7624B"/>
    <w:rsid w:val="00BD33CB"/>
    <w:rsid w:val="00C01065"/>
    <w:rsid w:val="00C63251"/>
    <w:rsid w:val="00CA0EDE"/>
    <w:rsid w:val="00CB5A0F"/>
    <w:rsid w:val="00D2452F"/>
    <w:rsid w:val="00D366BB"/>
    <w:rsid w:val="00D448EF"/>
    <w:rsid w:val="00D56AEA"/>
    <w:rsid w:val="00E11EC8"/>
    <w:rsid w:val="00E14B38"/>
    <w:rsid w:val="00E24190"/>
    <w:rsid w:val="00E307D1"/>
    <w:rsid w:val="00E50A4D"/>
    <w:rsid w:val="00EB4480"/>
    <w:rsid w:val="00EC3F7B"/>
    <w:rsid w:val="00EF4EEF"/>
    <w:rsid w:val="00F07B3B"/>
    <w:rsid w:val="00F350EB"/>
    <w:rsid w:val="00FB1BA0"/>
    <w:rsid w:val="00FD7ADF"/>
    <w:rsid w:val="00FE333A"/>
    <w:rsid w:val="00FE4E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248A1"/>
  <w15:chartTrackingRefBased/>
  <w15:docId w15:val="{94F17CF0-2713-4C80-87A9-8AFF2C5F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4190"/>
    <w:pPr>
      <w:spacing w:after="0" w:line="276" w:lineRule="auto"/>
    </w:pPr>
    <w:rPr>
      <w:rFonts w:ascii="Arial" w:eastAsia="Arial" w:hAnsi="Arial" w:cs="Arial"/>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24190"/>
    <w:pPr>
      <w:spacing w:after="0" w:line="276" w:lineRule="auto"/>
    </w:pPr>
    <w:rPr>
      <w:rFonts w:ascii="Arial" w:eastAsia="Arial" w:hAnsi="Arial" w:cs="Arial"/>
      <w:color w:val="000000"/>
      <w:lang w:val="en-US"/>
    </w:rPr>
  </w:style>
  <w:style w:type="paragraph" w:styleId="FootnoteText">
    <w:name w:val="footnote text"/>
    <w:basedOn w:val="Normal"/>
    <w:link w:val="FootnoteTextChar"/>
    <w:uiPriority w:val="99"/>
    <w:unhideWhenUsed/>
    <w:rsid w:val="00D366BB"/>
    <w:pPr>
      <w:spacing w:line="240" w:lineRule="auto"/>
    </w:pPr>
    <w:rPr>
      <w:sz w:val="20"/>
      <w:szCs w:val="20"/>
    </w:rPr>
  </w:style>
  <w:style w:type="character" w:customStyle="1" w:styleId="FootnoteTextChar">
    <w:name w:val="Footnote Text Char"/>
    <w:basedOn w:val="DefaultParagraphFont"/>
    <w:link w:val="FootnoteText"/>
    <w:uiPriority w:val="99"/>
    <w:rsid w:val="00D366BB"/>
    <w:rPr>
      <w:rFonts w:ascii="Arial" w:eastAsia="Arial" w:hAnsi="Arial" w:cs="Arial"/>
      <w:color w:val="000000"/>
      <w:sz w:val="20"/>
      <w:szCs w:val="20"/>
      <w:lang w:val="en-US"/>
    </w:rPr>
  </w:style>
  <w:style w:type="character" w:styleId="FootnoteReference">
    <w:name w:val="footnote reference"/>
    <w:basedOn w:val="DefaultParagraphFont"/>
    <w:uiPriority w:val="99"/>
    <w:semiHidden/>
    <w:unhideWhenUsed/>
    <w:rsid w:val="00D366BB"/>
    <w:rPr>
      <w:vertAlign w:val="superscript"/>
    </w:rPr>
  </w:style>
  <w:style w:type="paragraph" w:styleId="Header">
    <w:name w:val="header"/>
    <w:basedOn w:val="Normal"/>
    <w:link w:val="HeaderChar"/>
    <w:uiPriority w:val="99"/>
    <w:unhideWhenUsed/>
    <w:rsid w:val="00484486"/>
    <w:pPr>
      <w:tabs>
        <w:tab w:val="center" w:pos="4680"/>
        <w:tab w:val="right" w:pos="9360"/>
      </w:tabs>
      <w:spacing w:line="240" w:lineRule="auto"/>
    </w:pPr>
  </w:style>
  <w:style w:type="character" w:customStyle="1" w:styleId="HeaderChar">
    <w:name w:val="Header Char"/>
    <w:basedOn w:val="DefaultParagraphFont"/>
    <w:link w:val="Header"/>
    <w:uiPriority w:val="99"/>
    <w:rsid w:val="00484486"/>
    <w:rPr>
      <w:rFonts w:ascii="Arial" w:eastAsia="Arial" w:hAnsi="Arial" w:cs="Arial"/>
      <w:color w:val="000000"/>
      <w:lang w:val="en-US"/>
    </w:rPr>
  </w:style>
  <w:style w:type="paragraph" w:styleId="Footer">
    <w:name w:val="footer"/>
    <w:basedOn w:val="Normal"/>
    <w:link w:val="FooterChar"/>
    <w:uiPriority w:val="99"/>
    <w:unhideWhenUsed/>
    <w:rsid w:val="00484486"/>
    <w:pPr>
      <w:tabs>
        <w:tab w:val="center" w:pos="4680"/>
        <w:tab w:val="right" w:pos="9360"/>
      </w:tabs>
      <w:spacing w:line="240" w:lineRule="auto"/>
    </w:pPr>
  </w:style>
  <w:style w:type="character" w:customStyle="1" w:styleId="FooterChar">
    <w:name w:val="Footer Char"/>
    <w:basedOn w:val="DefaultParagraphFont"/>
    <w:link w:val="Footer"/>
    <w:uiPriority w:val="99"/>
    <w:rsid w:val="00484486"/>
    <w:rPr>
      <w:rFonts w:ascii="Arial" w:eastAsia="Arial" w:hAnsi="Arial" w:cs="Arial"/>
      <w:color w:val="000000"/>
      <w:lang w:val="en-US"/>
    </w:rPr>
  </w:style>
  <w:style w:type="paragraph" w:styleId="NormalWeb">
    <w:name w:val="Normal (Web)"/>
    <w:basedOn w:val="Normal"/>
    <w:uiPriority w:val="99"/>
    <w:unhideWhenUsed/>
    <w:rsid w:val="00D448EF"/>
    <w:pPr>
      <w:spacing w:before="100" w:beforeAutospacing="1" w:after="360" w:line="240" w:lineRule="auto"/>
    </w:pPr>
    <w:rPr>
      <w:rFonts w:ascii="Times New Roman" w:eastAsia="Times New Roman" w:hAnsi="Times New Roman" w:cs="Times New Roman"/>
      <w:color w:val="auto"/>
      <w:sz w:val="24"/>
      <w:szCs w:val="24"/>
    </w:rPr>
  </w:style>
  <w:style w:type="table" w:styleId="TableGrid">
    <w:name w:val="Table Grid"/>
    <w:basedOn w:val="TableNormal"/>
    <w:uiPriority w:val="39"/>
    <w:rsid w:val="00A97110"/>
    <w:pPr>
      <w:spacing w:after="0" w:line="240" w:lineRule="auto"/>
    </w:pPr>
    <w:rPr>
      <w:rFonts w:ascii="Arial" w:eastAsia="Arial" w:hAnsi="Arial" w:cs="Arial"/>
      <w:color w:val="00000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nguage">
    <w:name w:val="language"/>
    <w:basedOn w:val="DefaultParagraphFont"/>
    <w:rsid w:val="008D626B"/>
  </w:style>
  <w:style w:type="character" w:styleId="CommentReference">
    <w:name w:val="annotation reference"/>
    <w:basedOn w:val="DefaultParagraphFont"/>
    <w:uiPriority w:val="99"/>
    <w:semiHidden/>
    <w:unhideWhenUsed/>
    <w:rsid w:val="00442B12"/>
    <w:rPr>
      <w:sz w:val="16"/>
      <w:szCs w:val="16"/>
    </w:rPr>
  </w:style>
  <w:style w:type="paragraph" w:styleId="CommentText">
    <w:name w:val="annotation text"/>
    <w:basedOn w:val="Normal"/>
    <w:link w:val="CommentTextChar"/>
    <w:uiPriority w:val="99"/>
    <w:semiHidden/>
    <w:unhideWhenUsed/>
    <w:rsid w:val="00442B12"/>
    <w:pPr>
      <w:spacing w:line="240" w:lineRule="auto"/>
    </w:pPr>
    <w:rPr>
      <w:sz w:val="20"/>
      <w:szCs w:val="20"/>
    </w:rPr>
  </w:style>
  <w:style w:type="character" w:customStyle="1" w:styleId="CommentTextChar">
    <w:name w:val="Comment Text Char"/>
    <w:basedOn w:val="DefaultParagraphFont"/>
    <w:link w:val="CommentText"/>
    <w:uiPriority w:val="99"/>
    <w:semiHidden/>
    <w:rsid w:val="00442B12"/>
    <w:rPr>
      <w:rFonts w:ascii="Arial" w:eastAsia="Arial" w:hAnsi="Arial" w:cs="Arial"/>
      <w:color w:val="000000"/>
      <w:sz w:val="20"/>
      <w:szCs w:val="20"/>
      <w:lang w:val="en-US"/>
    </w:rPr>
  </w:style>
  <w:style w:type="paragraph" w:styleId="CommentSubject">
    <w:name w:val="annotation subject"/>
    <w:basedOn w:val="CommentText"/>
    <w:next w:val="CommentText"/>
    <w:link w:val="CommentSubjectChar"/>
    <w:uiPriority w:val="99"/>
    <w:semiHidden/>
    <w:unhideWhenUsed/>
    <w:rsid w:val="00442B12"/>
    <w:rPr>
      <w:b/>
      <w:bCs/>
    </w:rPr>
  </w:style>
  <w:style w:type="character" w:customStyle="1" w:styleId="CommentSubjectChar">
    <w:name w:val="Comment Subject Char"/>
    <w:basedOn w:val="CommentTextChar"/>
    <w:link w:val="CommentSubject"/>
    <w:uiPriority w:val="99"/>
    <w:semiHidden/>
    <w:rsid w:val="00442B12"/>
    <w:rPr>
      <w:rFonts w:ascii="Arial" w:eastAsia="Arial" w:hAnsi="Arial" w:cs="Arial"/>
      <w:b/>
      <w:bCs/>
      <w:color w:val="000000"/>
      <w:sz w:val="20"/>
      <w:szCs w:val="20"/>
      <w:lang w:val="en-US"/>
    </w:rPr>
  </w:style>
  <w:style w:type="paragraph" w:styleId="BalloonText">
    <w:name w:val="Balloon Text"/>
    <w:basedOn w:val="Normal"/>
    <w:link w:val="BalloonTextChar"/>
    <w:uiPriority w:val="99"/>
    <w:semiHidden/>
    <w:unhideWhenUsed/>
    <w:rsid w:val="00442B1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2B12"/>
    <w:rPr>
      <w:rFonts w:ascii="Segoe UI" w:eastAsia="Arial" w:hAnsi="Segoe UI" w:cs="Segoe UI"/>
      <w:color w:val="000000"/>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409947">
      <w:bodyDiv w:val="1"/>
      <w:marLeft w:val="0"/>
      <w:marRight w:val="0"/>
      <w:marTop w:val="0"/>
      <w:marBottom w:val="0"/>
      <w:divBdr>
        <w:top w:val="none" w:sz="0" w:space="0" w:color="auto"/>
        <w:left w:val="none" w:sz="0" w:space="0" w:color="auto"/>
        <w:bottom w:val="none" w:sz="0" w:space="0" w:color="auto"/>
        <w:right w:val="none" w:sz="0" w:space="0" w:color="auto"/>
      </w:divBdr>
      <w:divsChild>
        <w:div w:id="1572807708">
          <w:marLeft w:val="0"/>
          <w:marRight w:val="0"/>
          <w:marTop w:val="480"/>
          <w:marBottom w:val="0"/>
          <w:divBdr>
            <w:top w:val="none" w:sz="0" w:space="0" w:color="auto"/>
            <w:left w:val="none" w:sz="0" w:space="0" w:color="auto"/>
            <w:bottom w:val="none" w:sz="0" w:space="0" w:color="auto"/>
            <w:right w:val="none" w:sz="0" w:space="0" w:color="auto"/>
          </w:divBdr>
          <w:divsChild>
            <w:div w:id="1814444479">
              <w:marLeft w:val="0"/>
              <w:marRight w:val="0"/>
              <w:marTop w:val="0"/>
              <w:marBottom w:val="0"/>
              <w:divBdr>
                <w:top w:val="none" w:sz="0" w:space="0" w:color="auto"/>
                <w:left w:val="none" w:sz="0" w:space="0" w:color="auto"/>
                <w:bottom w:val="none" w:sz="0" w:space="0" w:color="auto"/>
                <w:right w:val="none" w:sz="0" w:space="0" w:color="auto"/>
              </w:divBdr>
              <w:divsChild>
                <w:div w:id="1312829416">
                  <w:marLeft w:val="0"/>
                  <w:marRight w:val="0"/>
                  <w:marTop w:val="0"/>
                  <w:marBottom w:val="0"/>
                  <w:divBdr>
                    <w:top w:val="none" w:sz="0" w:space="0" w:color="auto"/>
                    <w:left w:val="none" w:sz="0" w:space="0" w:color="auto"/>
                    <w:bottom w:val="none" w:sz="0" w:space="0" w:color="auto"/>
                    <w:right w:val="none" w:sz="0" w:space="0" w:color="auto"/>
                  </w:divBdr>
                  <w:divsChild>
                    <w:div w:id="637145014">
                      <w:marLeft w:val="0"/>
                      <w:marRight w:val="0"/>
                      <w:marTop w:val="0"/>
                      <w:marBottom w:val="0"/>
                      <w:divBdr>
                        <w:top w:val="none" w:sz="0" w:space="0" w:color="auto"/>
                        <w:left w:val="none" w:sz="0" w:space="0" w:color="auto"/>
                        <w:bottom w:val="none" w:sz="0" w:space="0" w:color="auto"/>
                        <w:right w:val="none" w:sz="0" w:space="0" w:color="auto"/>
                      </w:divBdr>
                      <w:divsChild>
                        <w:div w:id="66836572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645811317">
      <w:bodyDiv w:val="1"/>
      <w:marLeft w:val="0"/>
      <w:marRight w:val="0"/>
      <w:marTop w:val="0"/>
      <w:marBottom w:val="0"/>
      <w:divBdr>
        <w:top w:val="none" w:sz="0" w:space="0" w:color="auto"/>
        <w:left w:val="none" w:sz="0" w:space="0" w:color="auto"/>
        <w:bottom w:val="none" w:sz="0" w:space="0" w:color="auto"/>
        <w:right w:val="none" w:sz="0" w:space="0" w:color="auto"/>
      </w:divBdr>
    </w:div>
    <w:div w:id="1808742177">
      <w:bodyDiv w:val="1"/>
      <w:marLeft w:val="0"/>
      <w:marRight w:val="0"/>
      <w:marTop w:val="0"/>
      <w:marBottom w:val="0"/>
      <w:divBdr>
        <w:top w:val="none" w:sz="0" w:space="0" w:color="auto"/>
        <w:left w:val="none" w:sz="0" w:space="0" w:color="auto"/>
        <w:bottom w:val="none" w:sz="0" w:space="0" w:color="auto"/>
        <w:right w:val="none" w:sz="0" w:space="0" w:color="auto"/>
      </w:divBdr>
      <w:divsChild>
        <w:div w:id="2116709563">
          <w:marLeft w:val="0"/>
          <w:marRight w:val="0"/>
          <w:marTop w:val="480"/>
          <w:marBottom w:val="0"/>
          <w:divBdr>
            <w:top w:val="none" w:sz="0" w:space="0" w:color="auto"/>
            <w:left w:val="none" w:sz="0" w:space="0" w:color="auto"/>
            <w:bottom w:val="none" w:sz="0" w:space="0" w:color="auto"/>
            <w:right w:val="none" w:sz="0" w:space="0" w:color="auto"/>
          </w:divBdr>
          <w:divsChild>
            <w:div w:id="1995597134">
              <w:marLeft w:val="0"/>
              <w:marRight w:val="0"/>
              <w:marTop w:val="0"/>
              <w:marBottom w:val="0"/>
              <w:divBdr>
                <w:top w:val="none" w:sz="0" w:space="0" w:color="auto"/>
                <w:left w:val="none" w:sz="0" w:space="0" w:color="auto"/>
                <w:bottom w:val="none" w:sz="0" w:space="0" w:color="auto"/>
                <w:right w:val="none" w:sz="0" w:space="0" w:color="auto"/>
              </w:divBdr>
              <w:divsChild>
                <w:div w:id="1440641879">
                  <w:marLeft w:val="0"/>
                  <w:marRight w:val="0"/>
                  <w:marTop w:val="0"/>
                  <w:marBottom w:val="0"/>
                  <w:divBdr>
                    <w:top w:val="none" w:sz="0" w:space="0" w:color="auto"/>
                    <w:left w:val="none" w:sz="0" w:space="0" w:color="auto"/>
                    <w:bottom w:val="none" w:sz="0" w:space="0" w:color="auto"/>
                    <w:right w:val="none" w:sz="0" w:space="0" w:color="auto"/>
                  </w:divBdr>
                  <w:divsChild>
                    <w:div w:id="125660910">
                      <w:marLeft w:val="0"/>
                      <w:marRight w:val="0"/>
                      <w:marTop w:val="0"/>
                      <w:marBottom w:val="0"/>
                      <w:divBdr>
                        <w:top w:val="none" w:sz="0" w:space="0" w:color="auto"/>
                        <w:left w:val="none" w:sz="0" w:space="0" w:color="auto"/>
                        <w:bottom w:val="none" w:sz="0" w:space="0" w:color="auto"/>
                        <w:right w:val="none" w:sz="0" w:space="0" w:color="auto"/>
                      </w:divBdr>
                      <w:divsChild>
                        <w:div w:id="188004635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Delgado</dc:creator>
  <cp:keywords/>
  <dc:description/>
  <cp:lastModifiedBy>Sally Delgado</cp:lastModifiedBy>
  <cp:revision>2</cp:revision>
  <cp:lastPrinted>2018-07-22T15:13:00Z</cp:lastPrinted>
  <dcterms:created xsi:type="dcterms:W3CDTF">2018-09-24T01:07:00Z</dcterms:created>
  <dcterms:modified xsi:type="dcterms:W3CDTF">2018-09-24T01:07:00Z</dcterms:modified>
</cp:coreProperties>
</file>