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  <w:t>CHAPTER 8, VERGINICA MITITELU AND SVETLOZARA LESEVA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IN THE TEXT: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Regarding the paper, there are two things that need being corrected: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- 2604 in Table 1, p. 222 should be 2,604 (two thousand six hundred and four)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- callv should be call.v (Example 42, p.236)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IN THE SUBJECT INDEX: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2. Regarding the index: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morphology!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suffixation, 215-219,  221–223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affix!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suffix, 216, 218-225, 229-230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affix!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prefix, 217, 224-225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morphology!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derivation, 123, 128, 215-221, 223-234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  <w:t>syntactic reorganization:228-229, 237-238 (NEW TERM)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l-G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404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iv6587937304object" w:customStyle="1">
    <w:name w:val="yiv6587937304object"/>
    <w:basedOn w:val="DefaultParagraphFont"/>
    <w:qFormat/>
    <w:rsid w:val="00c639a4"/>
    <w:rPr/>
  </w:style>
  <w:style w:type="character" w:styleId="InternetLink">
    <w:name w:val="Internet Link"/>
    <w:basedOn w:val="DefaultParagraphFont"/>
    <w:uiPriority w:val="99"/>
    <w:semiHidden/>
    <w:unhideWhenUsed/>
    <w:rsid w:val="00c639a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5a1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LibreOffice/5.4.4.2$MacOSX_X86_64 LibreOffice_project/2524958677847fb3bb44820e40380acbe820f960</Application>
  <Pages>1</Pages>
  <Words>74</Words>
  <Characters>437</Characters>
  <CharactersWithSpaces>499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2018-03-07T08:22:00Z</dcterms:created>
  <dc:creator>marks</dc:creator>
  <dc:description/>
  <dc:language>de-DE</dc:language>
  <cp:lastModifiedBy/>
  <dcterms:modified xsi:type="dcterms:W3CDTF">2018-03-10T21:27:26Z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