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AC3" w:rsidRDefault="006F7AC3" w:rsidP="006F7AC3">
      <w:pPr>
        <w:spacing w:line="240" w:lineRule="auto"/>
        <w:jc w:val="center"/>
        <w:rPr>
          <w:b/>
        </w:rPr>
      </w:pPr>
    </w:p>
    <w:p w:rsidR="006F7AC3" w:rsidRDefault="006F7AC3" w:rsidP="006F7AC3">
      <w:pPr>
        <w:spacing w:line="240" w:lineRule="auto"/>
        <w:jc w:val="center"/>
        <w:rPr>
          <w:b/>
        </w:rPr>
      </w:pPr>
      <w:r>
        <w:rPr>
          <w:b/>
        </w:rPr>
        <w:t xml:space="preserve">Contrastive focus particles in Kʋ́sáàl </w:t>
      </w:r>
    </w:p>
    <w:p w:rsidR="006F7AC3" w:rsidRDefault="006F7AC3" w:rsidP="006F7AC3">
      <w:pPr>
        <w:spacing w:line="240" w:lineRule="auto"/>
        <w:jc w:val="center"/>
        <w:rPr>
          <w:bCs/>
        </w:rPr>
      </w:pPr>
      <w:r>
        <w:rPr>
          <w:b/>
        </w:rPr>
        <w:t>Hasiyatu Abubakari</w:t>
      </w:r>
      <w:r>
        <w:rPr>
          <w:b/>
        </w:rPr>
        <w:br/>
      </w:r>
      <w:r>
        <w:rPr>
          <w:bCs/>
          <w:sz w:val="18"/>
        </w:rPr>
        <w:t>hasiyatu.abubakari@univie.ac.at</w:t>
      </w:r>
    </w:p>
    <w:p w:rsidR="006F7AC3" w:rsidRDefault="006F7AC3" w:rsidP="006F7AC3">
      <w:pPr>
        <w:spacing w:line="240" w:lineRule="auto"/>
        <w:jc w:val="center"/>
        <w:rPr>
          <w:b/>
        </w:rPr>
      </w:pPr>
      <w:r>
        <w:rPr>
          <w:b/>
        </w:rPr>
        <w:t>University of Vienna, Austria.</w:t>
      </w:r>
    </w:p>
    <w:p w:rsidR="006F7AC3" w:rsidRDefault="006F7AC3" w:rsidP="006F7AC3">
      <w:pPr>
        <w:spacing w:line="240" w:lineRule="auto"/>
        <w:jc w:val="both"/>
        <w:rPr>
          <w:b/>
        </w:rPr>
      </w:pPr>
      <w:r>
        <w:rPr>
          <w:b/>
        </w:rPr>
        <w:t>Abstract</w:t>
      </w:r>
    </w:p>
    <w:p w:rsidR="006F7AC3" w:rsidRPr="00C75FCD" w:rsidRDefault="006F7AC3" w:rsidP="00B13122">
      <w:pPr>
        <w:spacing w:after="0" w:line="240" w:lineRule="auto"/>
        <w:jc w:val="both"/>
      </w:pPr>
      <w:r w:rsidRPr="00C75FCD">
        <w:t>This paper presents and discusses t</w:t>
      </w:r>
      <w:r w:rsidR="00B13122">
        <w:t xml:space="preserve">he particles used in expressing </w:t>
      </w:r>
      <w:r w:rsidRPr="00C75FCD">
        <w:t>contrastive focus</w:t>
      </w:r>
      <w:r w:rsidRPr="00C75FCD">
        <w:rPr>
          <w:rStyle w:val="FootnoteReference"/>
        </w:rPr>
        <w:footnoteReference w:id="1"/>
      </w:r>
      <w:r w:rsidRPr="00C75FCD">
        <w:t xml:space="preserve"> in Kʋ́sáàl, a Gur language spoken in Ghana, Burkina Faso and Togo. Contrary </w:t>
      </w:r>
      <w:r>
        <w:t>to the earlier claim made by Abubakari (2011</w:t>
      </w:r>
      <w:r w:rsidRPr="00C75FCD">
        <w:t xml:space="preserve">) that focus is morphologically </w:t>
      </w:r>
      <w:proofErr w:type="gramStart"/>
      <w:r w:rsidRPr="00C75FCD">
        <w:t>null</w:t>
      </w:r>
      <w:proofErr w:type="gramEnd"/>
      <w:r w:rsidRPr="00C75FCD">
        <w:t xml:space="preserve"> in the language, the particles </w:t>
      </w:r>
      <w:r w:rsidRPr="00C75FCD">
        <w:rPr>
          <w:i/>
        </w:rPr>
        <w:t>kà</w:t>
      </w:r>
      <w:r w:rsidRPr="00C75FCD">
        <w:t xml:space="preserve">, </w:t>
      </w:r>
      <w:r w:rsidRPr="00C75FCD">
        <w:rPr>
          <w:i/>
        </w:rPr>
        <w:t>ń</w:t>
      </w:r>
      <w:r w:rsidRPr="00C75FCD">
        <w:t xml:space="preserve"> and</w:t>
      </w:r>
      <w:r w:rsidRPr="00C75FCD">
        <w:rPr>
          <w:i/>
        </w:rPr>
        <w:t xml:space="preserve"> nɛ́ </w:t>
      </w:r>
      <w:r w:rsidRPr="00C75FCD">
        <w:t>are identified as contrastive focus markers in Kʋ́sáàl.</w:t>
      </w:r>
      <w:r w:rsidRPr="00C75FCD">
        <w:rPr>
          <w:i/>
        </w:rPr>
        <w:t xml:space="preserve"> </w:t>
      </w:r>
      <w:r w:rsidRPr="00C75FCD">
        <w:t xml:space="preserve">The particle </w:t>
      </w:r>
      <w:r w:rsidRPr="00C75FCD">
        <w:rPr>
          <w:i/>
        </w:rPr>
        <w:t xml:space="preserve">kà </w:t>
      </w:r>
      <w:r w:rsidRPr="00C75FCD">
        <w:rPr>
          <w:rStyle w:val="EndnoteReference"/>
          <w:i/>
        </w:rPr>
        <w:t xml:space="preserve"> </w:t>
      </w:r>
      <w:r w:rsidRPr="00C75FCD">
        <w:t xml:space="preserve">is limited to fronted focused items, whilst </w:t>
      </w:r>
      <w:r w:rsidRPr="00C75FCD">
        <w:rPr>
          <w:i/>
        </w:rPr>
        <w:t xml:space="preserve">ń </w:t>
      </w:r>
      <w:r w:rsidRPr="00C75FCD">
        <w:t>and</w:t>
      </w:r>
      <w:r w:rsidRPr="00C75FCD">
        <w:rPr>
          <w:i/>
        </w:rPr>
        <w:t xml:space="preserve"> nɛ́ </w:t>
      </w:r>
      <w:r w:rsidRPr="00C75FCD">
        <w:t xml:space="preserve">are limited to in-situ focused constituents. Ex-situ focus always bears contrastive interpretation, hence the obligatory use of </w:t>
      </w:r>
      <w:r w:rsidRPr="00C75FCD">
        <w:rPr>
          <w:i/>
        </w:rPr>
        <w:t>kà</w:t>
      </w:r>
      <w:r w:rsidRPr="00C75FCD">
        <w:t xml:space="preserve">. In-situ focus is marked prosodically. However, the in-situ use of </w:t>
      </w:r>
      <w:r w:rsidRPr="00C75FCD">
        <w:rPr>
          <w:i/>
        </w:rPr>
        <w:t>ń</w:t>
      </w:r>
      <w:r w:rsidRPr="00C75FCD">
        <w:t xml:space="preserve"> and </w:t>
      </w:r>
      <w:r w:rsidRPr="00C75FCD">
        <w:rPr>
          <w:i/>
        </w:rPr>
        <w:t>nɛ́</w:t>
      </w:r>
      <w:r w:rsidRPr="00C75FCD">
        <w:t xml:space="preserve"> correlates with a contrastive and exhaustive focus interpretation. To determine the validity of </w:t>
      </w:r>
      <w:r w:rsidRPr="00C75FCD">
        <w:rPr>
          <w:i/>
        </w:rPr>
        <w:t>ń, nɛ́</w:t>
      </w:r>
      <w:r w:rsidRPr="00C75FCD">
        <w:t xml:space="preserve"> and </w:t>
      </w:r>
      <w:r w:rsidRPr="00C75FCD">
        <w:rPr>
          <w:i/>
        </w:rPr>
        <w:t>kà</w:t>
      </w:r>
      <w:r w:rsidRPr="00C75FCD">
        <w:t xml:space="preserve"> as contrastive focus particles, I subject them to various tests of exhaustivity from which I conclude that these are contrastive focus particles in the language.</w:t>
      </w:r>
    </w:p>
    <w:p w:rsidR="006F7AC3" w:rsidRPr="00C75FCD" w:rsidRDefault="006F7AC3" w:rsidP="006F7AC3">
      <w:pPr>
        <w:spacing w:line="240" w:lineRule="auto"/>
        <w:jc w:val="both"/>
      </w:pPr>
      <w:r w:rsidRPr="00C75FCD">
        <w:t xml:space="preserve">Key words: </w:t>
      </w:r>
      <w:proofErr w:type="spellStart"/>
      <w:r>
        <w:t>Kʋsaal</w:t>
      </w:r>
      <w:proofErr w:type="spellEnd"/>
      <w:r w:rsidRPr="00C75FCD">
        <w:t>, focus particles, contrastive/exhaustive focus, information focus</w:t>
      </w:r>
    </w:p>
    <w:p w:rsidR="006F7AC3" w:rsidRPr="00C75FCD" w:rsidRDefault="006F7AC3" w:rsidP="006F7AC3">
      <w:pPr>
        <w:spacing w:line="240" w:lineRule="auto"/>
        <w:jc w:val="both"/>
      </w:pPr>
    </w:p>
    <w:p w:rsidR="006F7AC3" w:rsidRPr="00C75FCD" w:rsidRDefault="006F7AC3" w:rsidP="006F7AC3">
      <w:pPr>
        <w:spacing w:line="240" w:lineRule="auto"/>
        <w:jc w:val="both"/>
        <w:rPr>
          <w:b/>
        </w:rPr>
      </w:pPr>
      <w:r w:rsidRPr="00C75FCD">
        <w:rPr>
          <w:b/>
        </w:rPr>
        <w:t>1.0. Introduction</w:t>
      </w:r>
    </w:p>
    <w:p w:rsidR="006F7AC3" w:rsidRPr="00C75FCD" w:rsidRDefault="006F7AC3" w:rsidP="006F7AC3">
      <w:pPr>
        <w:spacing w:line="240" w:lineRule="auto"/>
        <w:jc w:val="both"/>
      </w:pPr>
      <w:r w:rsidRPr="00C75FCD">
        <w:t xml:space="preserve">The concept of contrastive focus, marked with different strategies in most languages, has received a lot of attention in the literature. </w:t>
      </w:r>
      <w:proofErr w:type="gramStart"/>
      <w:r w:rsidRPr="00C75FCD">
        <w:t>É.</w:t>
      </w:r>
      <w:proofErr w:type="gramEnd"/>
      <w:r w:rsidRPr="00C75FCD">
        <w:t xml:space="preserve"> Kiss (1998) looks at the concept with data from Hungarian and English, Horn (1981) with data from English, </w:t>
      </w:r>
      <w:proofErr w:type="spellStart"/>
      <w:r w:rsidRPr="00C75FCD">
        <w:t>Szabolsci</w:t>
      </w:r>
      <w:proofErr w:type="spellEnd"/>
      <w:r w:rsidRPr="00C75FCD">
        <w:t xml:space="preserve"> (1981) with Hungarian, Hartmann &amp; Zimmerman (2007) with Hausa, and </w:t>
      </w:r>
      <w:proofErr w:type="spellStart"/>
      <w:r w:rsidRPr="00C75FCD">
        <w:t>Duah</w:t>
      </w:r>
      <w:proofErr w:type="spellEnd"/>
      <w:r w:rsidRPr="00C75FCD">
        <w:t xml:space="preserve"> (2015) with </w:t>
      </w:r>
      <w:proofErr w:type="spellStart"/>
      <w:r w:rsidRPr="00C75FCD">
        <w:t>Akan</w:t>
      </w:r>
      <w:proofErr w:type="spellEnd"/>
      <w:r w:rsidRPr="00C75FCD">
        <w:t xml:space="preserve">. Additionally, </w:t>
      </w:r>
      <w:proofErr w:type="spellStart"/>
      <w:r w:rsidRPr="00C75FCD">
        <w:t>Hudu</w:t>
      </w:r>
      <w:proofErr w:type="spellEnd"/>
      <w:r w:rsidRPr="00C75FCD">
        <w:t xml:space="preserve"> (2012) discusses contrastive focus constructions in Dagbani, Hiraiwa (2005) and Hiraiwa &amp; </w:t>
      </w:r>
      <w:r w:rsidRPr="00C75FCD">
        <w:lastRenderedPageBreak/>
        <w:t xml:space="preserve">Bodomo (2008) also mention focus constructions in </w:t>
      </w:r>
      <w:proofErr w:type="spellStart"/>
      <w:r w:rsidRPr="00C75FCD">
        <w:t>Buli</w:t>
      </w:r>
      <w:proofErr w:type="spellEnd"/>
      <w:r w:rsidRPr="00C75FCD">
        <w:t xml:space="preserve"> and </w:t>
      </w:r>
      <w:proofErr w:type="spellStart"/>
      <w:r w:rsidRPr="00C75FCD">
        <w:t>Dagaare</w:t>
      </w:r>
      <w:proofErr w:type="spellEnd"/>
      <w:r w:rsidRPr="00C75FCD">
        <w:t xml:space="preserve"> respectively. Abubakari (2011) analyses focus as morphologically null in Kʋ́sáàl. This paper seeks to clarify that notion by showing that</w:t>
      </w:r>
      <w:r w:rsidRPr="00EF1B3B">
        <w:t xml:space="preserve"> </w:t>
      </w:r>
      <w:r w:rsidRPr="00EF1B3B">
        <w:rPr>
          <w:bCs/>
          <w:i/>
        </w:rPr>
        <w:t>information</w:t>
      </w:r>
      <w:r w:rsidRPr="00C75FCD">
        <w:t xml:space="preserve"> focus is not overtly marked since Kʋ́sáàl does not have a grammatical focus marker (1ii); but </w:t>
      </w:r>
      <w:r w:rsidRPr="00EF1B3B">
        <w:rPr>
          <w:bCs/>
          <w:i/>
        </w:rPr>
        <w:t>contrastive</w:t>
      </w:r>
      <w:r w:rsidRPr="00C75FCD">
        <w:t xml:space="preserve"> focus is marked using the particles </w:t>
      </w:r>
      <w:r w:rsidRPr="00C75FCD">
        <w:rPr>
          <w:i/>
        </w:rPr>
        <w:t>kà, ń, nɛ́</w:t>
      </w:r>
      <w:r w:rsidRPr="00C75FCD">
        <w:t xml:space="preserve"> (2i-ii). </w:t>
      </w:r>
    </w:p>
    <w:p w:rsidR="006F7AC3" w:rsidRPr="00894491" w:rsidRDefault="006F7AC3" w:rsidP="00894491">
      <w:pPr>
        <w:pStyle w:val="ListParagraph"/>
        <w:numPr>
          <w:ilvl w:val="0"/>
          <w:numId w:val="24"/>
        </w:numPr>
        <w:spacing w:line="240" w:lineRule="auto"/>
        <w:jc w:val="both"/>
        <w:rPr>
          <w:rFonts w:ascii="Times New Roman" w:hAnsi="Times New Roman"/>
          <w:sz w:val="24"/>
          <w:szCs w:val="24"/>
        </w:rPr>
      </w:pPr>
      <w:r w:rsidRPr="00C75FCD">
        <w:rPr>
          <w:rFonts w:ascii="Times New Roman" w:hAnsi="Times New Roman"/>
          <w:sz w:val="24"/>
          <w:szCs w:val="24"/>
        </w:rPr>
        <w:t>Context: Meals are not to be</w:t>
      </w:r>
      <w:r w:rsidR="00B13122">
        <w:rPr>
          <w:rFonts w:ascii="Times New Roman" w:hAnsi="Times New Roman"/>
          <w:sz w:val="24"/>
          <w:szCs w:val="24"/>
        </w:rPr>
        <w:t xml:space="preserve"> repeated; the questioner in (1i</w:t>
      </w:r>
      <w:r w:rsidRPr="00C75FCD">
        <w:rPr>
          <w:rFonts w:ascii="Times New Roman" w:hAnsi="Times New Roman"/>
          <w:sz w:val="24"/>
          <w:szCs w:val="24"/>
        </w:rPr>
        <w:t>) knows that the children ate something yesterday but does not know what exactly they ate. Focus is therefore on what was eaten.</w:t>
      </w:r>
    </w:p>
    <w:p w:rsidR="006F7AC3" w:rsidRPr="00C75FCD" w:rsidRDefault="006F7AC3" w:rsidP="006F7AC3">
      <w:pPr>
        <w:pStyle w:val="ListParagraph"/>
        <w:spacing w:after="0" w:line="240" w:lineRule="auto"/>
        <w:ind w:left="990"/>
        <w:jc w:val="both"/>
        <w:rPr>
          <w:rFonts w:ascii="Times New Roman" w:hAnsi="Times New Roman"/>
          <w:sz w:val="24"/>
          <w:szCs w:val="24"/>
        </w:rPr>
      </w:pPr>
      <w:r w:rsidRPr="00C75FCD">
        <w:rPr>
          <w:rFonts w:ascii="Times New Roman" w:hAnsi="Times New Roman"/>
          <w:sz w:val="24"/>
          <w:szCs w:val="24"/>
        </w:rPr>
        <w:t xml:space="preserve"> </w:t>
      </w:r>
      <w:proofErr w:type="spellStart"/>
      <w:r w:rsidRPr="00C75FCD">
        <w:rPr>
          <w:rFonts w:ascii="Times New Roman" w:hAnsi="Times New Roman"/>
          <w:sz w:val="24"/>
          <w:szCs w:val="24"/>
        </w:rPr>
        <w:t>i</w:t>
      </w:r>
      <w:proofErr w:type="spellEnd"/>
      <w:r w:rsidRPr="00C75FCD">
        <w:rPr>
          <w:rFonts w:ascii="Times New Roman" w:hAnsi="Times New Roman"/>
          <w:sz w:val="24"/>
          <w:szCs w:val="24"/>
        </w:rPr>
        <w:t xml:space="preserve">. </w:t>
      </w:r>
      <w:proofErr w:type="spellStart"/>
      <w:r w:rsidR="00894491">
        <w:rPr>
          <w:rFonts w:ascii="Times New Roman" w:hAnsi="Times New Roman"/>
          <w:i/>
          <w:sz w:val="24"/>
          <w:szCs w:val="24"/>
        </w:rPr>
        <w:t>Bíís</w:t>
      </w:r>
      <w:proofErr w:type="spellEnd"/>
      <w:r w:rsidR="00894491">
        <w:rPr>
          <w:rFonts w:ascii="Times New Roman" w:hAnsi="Times New Roman"/>
          <w:i/>
          <w:sz w:val="24"/>
          <w:szCs w:val="24"/>
        </w:rPr>
        <w:tab/>
      </w:r>
      <w:r w:rsidR="00894491">
        <w:rPr>
          <w:rFonts w:ascii="Times New Roman" w:hAnsi="Times New Roman"/>
          <w:i/>
          <w:sz w:val="24"/>
          <w:szCs w:val="24"/>
        </w:rPr>
        <w:tab/>
      </w:r>
      <w:r w:rsidRPr="00C75FCD">
        <w:rPr>
          <w:rFonts w:ascii="Times New Roman" w:hAnsi="Times New Roman"/>
          <w:i/>
          <w:sz w:val="24"/>
          <w:szCs w:val="24"/>
        </w:rPr>
        <w:t>lá</w:t>
      </w:r>
      <w:r w:rsidRPr="00C75FCD">
        <w:rPr>
          <w:rFonts w:ascii="Times New Roman" w:hAnsi="Times New Roman"/>
          <w:i/>
          <w:sz w:val="24"/>
          <w:szCs w:val="24"/>
        </w:rPr>
        <w:tab/>
      </w:r>
      <w:proofErr w:type="spellStart"/>
      <w:r w:rsidRPr="00C75FCD">
        <w:rPr>
          <w:rFonts w:ascii="Times New Roman" w:hAnsi="Times New Roman"/>
          <w:i/>
          <w:sz w:val="24"/>
          <w:szCs w:val="24"/>
        </w:rPr>
        <w:t>sa</w:t>
      </w:r>
      <w:proofErr w:type="spellEnd"/>
      <w:r w:rsidRPr="00C75FCD">
        <w:rPr>
          <w:rFonts w:ascii="Times New Roman" w:hAnsi="Times New Roman"/>
          <w:i/>
          <w:sz w:val="24"/>
          <w:szCs w:val="24"/>
        </w:rPr>
        <w:t>̀</w:t>
      </w:r>
      <w:r w:rsidRPr="00C75FCD">
        <w:rPr>
          <w:rStyle w:val="FootnoteReference"/>
          <w:rFonts w:ascii="Times New Roman" w:hAnsi="Times New Roman"/>
          <w:i/>
          <w:sz w:val="24"/>
          <w:szCs w:val="24"/>
        </w:rPr>
        <w:footnoteReference w:id="2"/>
      </w:r>
      <w:r w:rsidRPr="00C75FCD">
        <w:rPr>
          <w:rFonts w:ascii="Times New Roman" w:hAnsi="Times New Roman"/>
          <w:i/>
          <w:sz w:val="24"/>
          <w:szCs w:val="24"/>
        </w:rPr>
        <w:tab/>
      </w:r>
      <w:proofErr w:type="spellStart"/>
      <w:r w:rsidRPr="00C75FCD">
        <w:rPr>
          <w:rFonts w:ascii="Times New Roman" w:hAnsi="Times New Roman"/>
          <w:i/>
          <w:sz w:val="24"/>
          <w:szCs w:val="24"/>
        </w:rPr>
        <w:t>di</w:t>
      </w:r>
      <w:proofErr w:type="spellEnd"/>
      <w:r w:rsidRPr="00C75FCD">
        <w:rPr>
          <w:rFonts w:ascii="Times New Roman" w:hAnsi="Times New Roman"/>
          <w:i/>
          <w:sz w:val="24"/>
          <w:szCs w:val="24"/>
        </w:rPr>
        <w:t>̄</w:t>
      </w:r>
      <w:r w:rsidRPr="00C75FCD">
        <w:rPr>
          <w:rFonts w:ascii="Times New Roman" w:hAnsi="Times New Roman"/>
          <w:i/>
          <w:sz w:val="24"/>
          <w:szCs w:val="24"/>
        </w:rPr>
        <w:tab/>
      </w:r>
      <w:r w:rsidR="00480D23">
        <w:rPr>
          <w:rFonts w:ascii="Times New Roman" w:hAnsi="Times New Roman"/>
          <w:i/>
          <w:sz w:val="24"/>
          <w:szCs w:val="24"/>
        </w:rPr>
        <w:tab/>
      </w:r>
      <w:proofErr w:type="spellStart"/>
      <w:r w:rsidRPr="00C75FCD">
        <w:rPr>
          <w:rFonts w:ascii="Times New Roman" w:hAnsi="Times New Roman"/>
          <w:i/>
          <w:sz w:val="24"/>
          <w:szCs w:val="24"/>
        </w:rPr>
        <w:t>bɔ</w:t>
      </w:r>
      <w:proofErr w:type="spellEnd"/>
      <w:r w:rsidRPr="00C75FCD">
        <w:rPr>
          <w:rFonts w:ascii="Times New Roman" w:hAnsi="Times New Roman"/>
          <w:i/>
          <w:sz w:val="24"/>
          <w:szCs w:val="24"/>
        </w:rPr>
        <w:t>́?</w:t>
      </w:r>
      <w:r w:rsidRPr="00C75FCD">
        <w:rPr>
          <w:rFonts w:ascii="Times New Roman" w:hAnsi="Times New Roman"/>
          <w:sz w:val="24"/>
          <w:szCs w:val="24"/>
        </w:rPr>
        <w:t xml:space="preserve">                      </w:t>
      </w:r>
    </w:p>
    <w:p w:rsidR="006F7AC3" w:rsidRPr="00C75FCD" w:rsidRDefault="00894491" w:rsidP="006F7AC3">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       </w:t>
      </w:r>
      <w:r w:rsidR="006F7AC3" w:rsidRPr="00C75FCD">
        <w:rPr>
          <w:rFonts w:ascii="Times New Roman" w:hAnsi="Times New Roman"/>
          <w:sz w:val="24"/>
          <w:szCs w:val="24"/>
        </w:rPr>
        <w:t xml:space="preserve"> </w:t>
      </w:r>
      <w:proofErr w:type="gramStart"/>
      <w:r w:rsidR="006F7AC3" w:rsidRPr="00C75FCD">
        <w:rPr>
          <w:rFonts w:ascii="Times New Roman" w:hAnsi="Times New Roman"/>
          <w:sz w:val="24"/>
          <w:szCs w:val="24"/>
        </w:rPr>
        <w:t>children</w:t>
      </w:r>
      <w:proofErr w:type="gramEnd"/>
      <w:r w:rsidR="006F7AC3" w:rsidRPr="00C75FCD">
        <w:rPr>
          <w:rFonts w:ascii="Times New Roman" w:hAnsi="Times New Roman"/>
          <w:sz w:val="24"/>
          <w:szCs w:val="24"/>
        </w:rPr>
        <w:tab/>
      </w:r>
      <w:r w:rsidR="006F7AC3" w:rsidRPr="00C75FCD">
        <w:rPr>
          <w:rFonts w:ascii="Times New Roman" w:hAnsi="Times New Roman"/>
          <w:sz w:val="16"/>
          <w:szCs w:val="16"/>
        </w:rPr>
        <w:t>DEF</w:t>
      </w:r>
      <w:r w:rsidR="006F7AC3" w:rsidRPr="00C75FCD">
        <w:rPr>
          <w:rFonts w:ascii="Times New Roman" w:hAnsi="Times New Roman"/>
          <w:sz w:val="16"/>
          <w:szCs w:val="16"/>
        </w:rPr>
        <w:tab/>
        <w:t>PRT</w:t>
      </w:r>
      <w:r w:rsidR="006F7AC3" w:rsidRPr="00C75FCD">
        <w:rPr>
          <w:rFonts w:ascii="Times New Roman" w:hAnsi="Times New Roman"/>
          <w:szCs w:val="24"/>
        </w:rPr>
        <w:tab/>
      </w:r>
      <w:proofErr w:type="spellStart"/>
      <w:r w:rsidR="006F7AC3" w:rsidRPr="00C75FCD">
        <w:rPr>
          <w:rFonts w:ascii="Times New Roman" w:hAnsi="Times New Roman"/>
          <w:sz w:val="24"/>
          <w:szCs w:val="24"/>
        </w:rPr>
        <w:t>eat</w:t>
      </w:r>
      <w:r w:rsidR="00480D23">
        <w:rPr>
          <w:rFonts w:ascii="Times New Roman" w:hAnsi="Times New Roman"/>
          <w:sz w:val="24"/>
          <w:szCs w:val="24"/>
        </w:rPr>
        <w:t>.perf</w:t>
      </w:r>
      <w:proofErr w:type="spellEnd"/>
      <w:r w:rsidR="00480D23">
        <w:rPr>
          <w:rFonts w:ascii="Times New Roman" w:hAnsi="Times New Roman"/>
          <w:sz w:val="24"/>
          <w:szCs w:val="24"/>
        </w:rPr>
        <w:t>.</w:t>
      </w:r>
      <w:r w:rsidR="006F7AC3" w:rsidRPr="00C75FCD">
        <w:rPr>
          <w:rFonts w:ascii="Times New Roman" w:hAnsi="Times New Roman"/>
          <w:sz w:val="24"/>
          <w:szCs w:val="24"/>
        </w:rPr>
        <w:tab/>
      </w:r>
      <w:proofErr w:type="gramStart"/>
      <w:r w:rsidR="006F7AC3" w:rsidRPr="00C75FCD">
        <w:rPr>
          <w:rFonts w:ascii="Times New Roman" w:hAnsi="Times New Roman"/>
          <w:sz w:val="24"/>
          <w:szCs w:val="24"/>
        </w:rPr>
        <w:t>what</w:t>
      </w:r>
      <w:proofErr w:type="gramEnd"/>
      <w:r w:rsidR="006F7AC3" w:rsidRPr="00C75FCD">
        <w:rPr>
          <w:rFonts w:ascii="Times New Roman" w:hAnsi="Times New Roman"/>
          <w:sz w:val="24"/>
          <w:szCs w:val="24"/>
        </w:rPr>
        <w:t xml:space="preserve">                         </w:t>
      </w:r>
    </w:p>
    <w:p w:rsidR="006F7AC3" w:rsidRPr="00C75FCD" w:rsidRDefault="006F7AC3" w:rsidP="006F7AC3">
      <w:pPr>
        <w:spacing w:after="0" w:line="240" w:lineRule="auto"/>
        <w:jc w:val="both"/>
      </w:pPr>
      <w:r w:rsidRPr="00C75FCD">
        <w:t xml:space="preserve">                   ‘What did the children eat yesterday?’                 </w:t>
      </w:r>
    </w:p>
    <w:p w:rsidR="006F7AC3" w:rsidRPr="00C75FCD" w:rsidRDefault="006F7AC3" w:rsidP="006F7AC3">
      <w:pPr>
        <w:spacing w:after="0" w:line="240" w:lineRule="auto"/>
        <w:jc w:val="both"/>
      </w:pPr>
    </w:p>
    <w:p w:rsidR="006F7AC3" w:rsidRPr="00C75FCD" w:rsidRDefault="006F7AC3" w:rsidP="006F7AC3">
      <w:pPr>
        <w:spacing w:after="0" w:line="240" w:lineRule="auto"/>
        <w:jc w:val="both"/>
      </w:pPr>
      <w:r w:rsidRPr="00C75FCD">
        <w:t xml:space="preserve">                ii. </w:t>
      </w:r>
      <w:proofErr w:type="spellStart"/>
      <w:r w:rsidRPr="00C75FCD">
        <w:rPr>
          <w:i/>
        </w:rPr>
        <w:t>Bíís</w:t>
      </w:r>
      <w:proofErr w:type="spellEnd"/>
      <w:r w:rsidRPr="00C75FCD">
        <w:rPr>
          <w:i/>
        </w:rPr>
        <w:tab/>
      </w:r>
      <w:r w:rsidR="00480D23">
        <w:rPr>
          <w:i/>
        </w:rPr>
        <w:tab/>
      </w:r>
      <w:r w:rsidRPr="00C75FCD">
        <w:rPr>
          <w:i/>
        </w:rPr>
        <w:t>lá</w:t>
      </w:r>
      <w:r w:rsidRPr="00C75FCD">
        <w:rPr>
          <w:i/>
        </w:rPr>
        <w:tab/>
      </w:r>
      <w:proofErr w:type="spellStart"/>
      <w:r w:rsidRPr="00C75FCD">
        <w:rPr>
          <w:i/>
        </w:rPr>
        <w:t>sa</w:t>
      </w:r>
      <w:proofErr w:type="spellEnd"/>
      <w:r w:rsidRPr="00C75FCD">
        <w:rPr>
          <w:i/>
        </w:rPr>
        <w:t>̀</w:t>
      </w:r>
      <w:r w:rsidRPr="00C75FCD">
        <w:rPr>
          <w:i/>
        </w:rPr>
        <w:tab/>
      </w:r>
      <w:proofErr w:type="spellStart"/>
      <w:r w:rsidRPr="00C75FCD">
        <w:rPr>
          <w:i/>
        </w:rPr>
        <w:t>di</w:t>
      </w:r>
      <w:proofErr w:type="spellEnd"/>
      <w:r w:rsidRPr="00C75FCD">
        <w:rPr>
          <w:i/>
        </w:rPr>
        <w:t>̄</w:t>
      </w:r>
      <w:r w:rsidRPr="00C75FCD">
        <w:rPr>
          <w:i/>
        </w:rPr>
        <w:tab/>
      </w:r>
      <w:r w:rsidR="00480D23">
        <w:rPr>
          <w:i/>
        </w:rPr>
        <w:tab/>
      </w:r>
      <w:proofErr w:type="spellStart"/>
      <w:r w:rsidRPr="00C75FCD">
        <w:rPr>
          <w:b/>
          <w:i/>
        </w:rPr>
        <w:t>mùi</w:t>
      </w:r>
      <w:proofErr w:type="spellEnd"/>
      <w:r w:rsidRPr="00C75FCD">
        <w:rPr>
          <w:b/>
          <w:i/>
        </w:rPr>
        <w:t>̀</w:t>
      </w:r>
      <w:r w:rsidRPr="00C75FCD">
        <w:t>.</w:t>
      </w:r>
    </w:p>
    <w:p w:rsidR="006F7AC3" w:rsidRPr="00C75FCD" w:rsidRDefault="00894491" w:rsidP="006F7AC3">
      <w:pPr>
        <w:spacing w:after="0" w:line="240" w:lineRule="auto"/>
        <w:jc w:val="both"/>
      </w:pPr>
      <w:r>
        <w:t xml:space="preserve">                   </w:t>
      </w:r>
      <w:proofErr w:type="gramStart"/>
      <w:r w:rsidR="00480D23">
        <w:t>c</w:t>
      </w:r>
      <w:r w:rsidR="006F7AC3" w:rsidRPr="00C75FCD">
        <w:t>hildren</w:t>
      </w:r>
      <w:proofErr w:type="gramEnd"/>
      <w:r w:rsidR="00480D23">
        <w:tab/>
      </w:r>
      <w:r w:rsidR="00480D23">
        <w:tab/>
      </w:r>
      <w:r w:rsidR="006F7AC3" w:rsidRPr="00C75FCD">
        <w:rPr>
          <w:sz w:val="16"/>
          <w:szCs w:val="16"/>
        </w:rPr>
        <w:t>DEF</w:t>
      </w:r>
      <w:r w:rsidR="006F7AC3" w:rsidRPr="00C75FCD">
        <w:rPr>
          <w:sz w:val="16"/>
          <w:szCs w:val="16"/>
        </w:rPr>
        <w:tab/>
        <w:t>PRT</w:t>
      </w:r>
      <w:r w:rsidR="006F7AC3" w:rsidRPr="00C75FCD">
        <w:tab/>
      </w:r>
      <w:proofErr w:type="spellStart"/>
      <w:r w:rsidR="006F7AC3" w:rsidRPr="00C75FCD">
        <w:t>eat</w:t>
      </w:r>
      <w:r w:rsidR="00480D23">
        <w:t>.perf</w:t>
      </w:r>
      <w:proofErr w:type="spellEnd"/>
      <w:r w:rsidR="00480D23">
        <w:t>.</w:t>
      </w:r>
      <w:r w:rsidR="006F7AC3" w:rsidRPr="00C75FCD">
        <w:tab/>
      </w:r>
      <w:proofErr w:type="gramStart"/>
      <w:r w:rsidR="006F7AC3" w:rsidRPr="00C75FCD">
        <w:t>rice</w:t>
      </w:r>
      <w:proofErr w:type="gramEnd"/>
    </w:p>
    <w:p w:rsidR="006F7AC3" w:rsidRPr="00C75FCD" w:rsidRDefault="006F7AC3" w:rsidP="006F7AC3">
      <w:pPr>
        <w:spacing w:after="0" w:line="240" w:lineRule="auto"/>
        <w:jc w:val="both"/>
      </w:pPr>
      <w:r w:rsidRPr="00C75FCD">
        <w:t xml:space="preserve">                  ‘The children eat </w:t>
      </w:r>
      <w:r w:rsidRPr="00C75FCD">
        <w:rPr>
          <w:i/>
        </w:rPr>
        <w:t>rice</w:t>
      </w:r>
      <w:r w:rsidRPr="00C75FCD">
        <w:t xml:space="preserve"> yesterday.’  </w:t>
      </w:r>
    </w:p>
    <w:p w:rsidR="006F7AC3" w:rsidRPr="00C75FCD" w:rsidRDefault="006F7AC3" w:rsidP="006F7AC3">
      <w:pPr>
        <w:spacing w:after="0" w:line="240" w:lineRule="auto"/>
        <w:jc w:val="both"/>
      </w:pPr>
      <w:r w:rsidRPr="00C75FCD">
        <w:t xml:space="preserve">                     </w:t>
      </w:r>
    </w:p>
    <w:p w:rsidR="006F7AC3" w:rsidRPr="00C75FCD" w:rsidRDefault="006F7AC3" w:rsidP="006F7AC3">
      <w:pPr>
        <w:pStyle w:val="ListParagraph"/>
        <w:numPr>
          <w:ilvl w:val="0"/>
          <w:numId w:val="24"/>
        </w:numPr>
        <w:spacing w:line="240" w:lineRule="auto"/>
        <w:jc w:val="both"/>
        <w:rPr>
          <w:rFonts w:ascii="Times New Roman" w:hAnsi="Times New Roman"/>
          <w:sz w:val="24"/>
          <w:szCs w:val="24"/>
        </w:rPr>
      </w:pPr>
      <w:r w:rsidRPr="00C75FCD">
        <w:rPr>
          <w:rFonts w:ascii="Times New Roman" w:hAnsi="Times New Roman"/>
          <w:sz w:val="24"/>
          <w:szCs w:val="24"/>
        </w:rPr>
        <w:t xml:space="preserve">Context: The hearer thought the children ate something other than rice, for example beans. The sentences in (2i-ii) are corrections to the perceived notion of what was eaten yesterday. </w:t>
      </w:r>
    </w:p>
    <w:p w:rsidR="006F7AC3" w:rsidRPr="00C75FCD" w:rsidRDefault="006F7AC3" w:rsidP="006F7AC3">
      <w:pPr>
        <w:pStyle w:val="ListParagraph"/>
        <w:spacing w:line="240" w:lineRule="auto"/>
        <w:ind w:left="990"/>
        <w:jc w:val="both"/>
        <w:rPr>
          <w:rFonts w:ascii="Times New Roman" w:hAnsi="Times New Roman"/>
          <w:sz w:val="24"/>
          <w:szCs w:val="24"/>
        </w:rPr>
      </w:pPr>
    </w:p>
    <w:p w:rsidR="006F7AC3" w:rsidRPr="00C75FCD" w:rsidRDefault="006F7AC3" w:rsidP="006F7AC3">
      <w:pPr>
        <w:pStyle w:val="ListParagraph"/>
        <w:spacing w:after="0" w:line="240" w:lineRule="auto"/>
        <w:ind w:left="990"/>
        <w:jc w:val="both"/>
        <w:rPr>
          <w:rFonts w:ascii="Times New Roman" w:hAnsi="Times New Roman"/>
          <w:sz w:val="24"/>
          <w:szCs w:val="24"/>
        </w:rPr>
      </w:pPr>
      <w:r w:rsidRPr="00C75FCD">
        <w:rPr>
          <w:rFonts w:ascii="Times New Roman" w:hAnsi="Times New Roman"/>
          <w:sz w:val="24"/>
          <w:szCs w:val="24"/>
        </w:rPr>
        <w:t xml:space="preserve">      </w:t>
      </w:r>
      <w:proofErr w:type="spellStart"/>
      <w:r w:rsidRPr="00C75FCD">
        <w:rPr>
          <w:rFonts w:ascii="Times New Roman" w:hAnsi="Times New Roman"/>
          <w:sz w:val="24"/>
          <w:szCs w:val="24"/>
        </w:rPr>
        <w:t>i</w:t>
      </w:r>
      <w:proofErr w:type="spellEnd"/>
      <w:r w:rsidRPr="00C75FCD">
        <w:rPr>
          <w:rFonts w:ascii="Times New Roman" w:hAnsi="Times New Roman"/>
          <w:sz w:val="24"/>
          <w:szCs w:val="24"/>
        </w:rPr>
        <w:t xml:space="preserve">.   </w:t>
      </w:r>
      <w:proofErr w:type="spellStart"/>
      <w:r w:rsidRPr="00C75FCD">
        <w:rPr>
          <w:rFonts w:ascii="Times New Roman" w:hAnsi="Times New Roman"/>
          <w:b/>
          <w:i/>
          <w:sz w:val="24"/>
          <w:szCs w:val="24"/>
        </w:rPr>
        <w:t>Mùi</w:t>
      </w:r>
      <w:proofErr w:type="spellEnd"/>
      <w:r w:rsidRPr="00C75FCD">
        <w:rPr>
          <w:rFonts w:ascii="Times New Roman" w:hAnsi="Times New Roman"/>
          <w:b/>
          <w:i/>
          <w:sz w:val="24"/>
          <w:szCs w:val="24"/>
        </w:rPr>
        <w:t>̀</w:t>
      </w:r>
      <w:r w:rsidR="00894491">
        <w:rPr>
          <w:rFonts w:ascii="Times New Roman" w:hAnsi="Times New Roman"/>
          <w:b/>
          <w:i/>
          <w:sz w:val="24"/>
          <w:szCs w:val="24"/>
        </w:rPr>
        <w:tab/>
      </w:r>
      <w:r w:rsidRPr="00C75FCD">
        <w:rPr>
          <w:rFonts w:ascii="Times New Roman" w:hAnsi="Times New Roman"/>
          <w:i/>
          <w:sz w:val="24"/>
          <w:szCs w:val="24"/>
        </w:rPr>
        <w:t>kà</w:t>
      </w:r>
      <w:r w:rsidRPr="00C75FCD">
        <w:rPr>
          <w:rFonts w:ascii="Times New Roman" w:hAnsi="Times New Roman"/>
          <w:i/>
          <w:sz w:val="24"/>
          <w:szCs w:val="24"/>
        </w:rPr>
        <w:tab/>
      </w:r>
      <w:proofErr w:type="spellStart"/>
      <w:r w:rsidRPr="00C75FCD">
        <w:rPr>
          <w:rFonts w:ascii="Times New Roman" w:hAnsi="Times New Roman"/>
          <w:i/>
          <w:sz w:val="24"/>
          <w:szCs w:val="24"/>
        </w:rPr>
        <w:t>ba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sa</w:t>
      </w:r>
      <w:proofErr w:type="spellEnd"/>
      <w:r w:rsidRPr="00C75FCD">
        <w:rPr>
          <w:rFonts w:ascii="Times New Roman" w:hAnsi="Times New Roman"/>
          <w:i/>
          <w:sz w:val="24"/>
          <w:szCs w:val="24"/>
        </w:rPr>
        <w:t>́</w:t>
      </w:r>
      <w:r w:rsidRPr="00C75FCD">
        <w:rPr>
          <w:rFonts w:ascii="Times New Roman" w:hAnsi="Times New Roman"/>
          <w:i/>
          <w:sz w:val="24"/>
          <w:szCs w:val="24"/>
        </w:rPr>
        <w:tab/>
        <w:t>dī.</w:t>
      </w:r>
      <w:r w:rsidRPr="00C75FCD">
        <w:rPr>
          <w:rFonts w:ascii="Times New Roman" w:hAnsi="Times New Roman"/>
          <w:sz w:val="24"/>
          <w:szCs w:val="24"/>
        </w:rPr>
        <w:t xml:space="preserve">                   </w:t>
      </w:r>
    </w:p>
    <w:p w:rsidR="006F7AC3" w:rsidRPr="00C75FCD" w:rsidRDefault="006F7AC3" w:rsidP="006F7AC3">
      <w:pPr>
        <w:spacing w:after="0" w:line="240" w:lineRule="auto"/>
        <w:jc w:val="both"/>
      </w:pPr>
      <w:r w:rsidRPr="00C75FCD">
        <w:t xml:space="preserve">                           </w:t>
      </w:r>
      <w:proofErr w:type="gramStart"/>
      <w:r w:rsidRPr="00C75FCD">
        <w:t>rice</w:t>
      </w:r>
      <w:proofErr w:type="gramEnd"/>
      <w:r w:rsidRPr="00C75FCD">
        <w:tab/>
      </w:r>
      <w:r w:rsidRPr="00C75FCD">
        <w:rPr>
          <w:sz w:val="16"/>
          <w:szCs w:val="16"/>
        </w:rPr>
        <w:t>FOC</w:t>
      </w:r>
      <w:r w:rsidRPr="00C75FCD">
        <w:rPr>
          <w:sz w:val="16"/>
          <w:szCs w:val="16"/>
        </w:rPr>
        <w:tab/>
        <w:t>3PL.</w:t>
      </w:r>
      <w:r w:rsidRPr="00C75FCD">
        <w:rPr>
          <w:sz w:val="16"/>
          <w:szCs w:val="16"/>
        </w:rPr>
        <w:tab/>
        <w:t>PRT</w:t>
      </w:r>
      <w:r w:rsidRPr="00C75FCD">
        <w:tab/>
      </w:r>
      <w:proofErr w:type="spellStart"/>
      <w:r w:rsidRPr="00C75FCD">
        <w:t>eat</w:t>
      </w:r>
      <w:r w:rsidR="00480D23">
        <w:t>.perf</w:t>
      </w:r>
      <w:proofErr w:type="spellEnd"/>
      <w:r w:rsidR="00480D23">
        <w:t>.</w:t>
      </w:r>
      <w:r w:rsidRPr="00C75FCD">
        <w:t xml:space="preserve">                     </w:t>
      </w:r>
    </w:p>
    <w:p w:rsidR="006F7AC3" w:rsidRPr="00C75FCD" w:rsidRDefault="006F7AC3" w:rsidP="006F7AC3">
      <w:pPr>
        <w:spacing w:after="0" w:line="240" w:lineRule="auto"/>
        <w:jc w:val="both"/>
      </w:pPr>
      <w:r w:rsidRPr="00C75FCD">
        <w:t xml:space="preserve">                            ‘It is </w:t>
      </w:r>
      <w:r w:rsidRPr="00C75FCD">
        <w:rPr>
          <w:i/>
        </w:rPr>
        <w:t>rice</w:t>
      </w:r>
      <w:r w:rsidRPr="00C75FCD">
        <w:t xml:space="preserve"> (and nothing else) that they ate yesterday’     </w:t>
      </w:r>
    </w:p>
    <w:p w:rsidR="006F7AC3" w:rsidRPr="00C75FCD" w:rsidRDefault="006F7AC3" w:rsidP="006F7AC3">
      <w:pPr>
        <w:spacing w:after="0" w:line="240" w:lineRule="auto"/>
        <w:jc w:val="both"/>
      </w:pPr>
      <w:r w:rsidRPr="00C75FCD">
        <w:t xml:space="preserve">   </w:t>
      </w:r>
    </w:p>
    <w:p w:rsidR="006F7AC3" w:rsidRPr="00C75FCD" w:rsidRDefault="006F7AC3" w:rsidP="006F7AC3">
      <w:pPr>
        <w:spacing w:after="0" w:line="240" w:lineRule="auto"/>
        <w:jc w:val="both"/>
      </w:pPr>
      <w:r w:rsidRPr="00C75FCD">
        <w:t xml:space="preserve">                     ii. </w:t>
      </w:r>
      <w:proofErr w:type="spellStart"/>
      <w:r w:rsidR="00894491">
        <w:rPr>
          <w:i/>
        </w:rPr>
        <w:t>Ba</w:t>
      </w:r>
      <w:proofErr w:type="spellEnd"/>
      <w:r w:rsidR="00894491">
        <w:rPr>
          <w:i/>
        </w:rPr>
        <w:t>̀</w:t>
      </w:r>
      <w:r w:rsidR="00894491">
        <w:rPr>
          <w:i/>
        </w:rPr>
        <w:tab/>
      </w:r>
      <w:proofErr w:type="spellStart"/>
      <w:r w:rsidRPr="00C75FCD">
        <w:rPr>
          <w:i/>
        </w:rPr>
        <w:t>sa</w:t>
      </w:r>
      <w:proofErr w:type="spellEnd"/>
      <w:r w:rsidRPr="00C75FCD">
        <w:rPr>
          <w:i/>
        </w:rPr>
        <w:t>̀</w:t>
      </w:r>
      <w:r w:rsidRPr="00C75FCD">
        <w:rPr>
          <w:i/>
        </w:rPr>
        <w:tab/>
      </w:r>
      <w:proofErr w:type="spellStart"/>
      <w:r w:rsidRPr="00C75FCD">
        <w:rPr>
          <w:i/>
        </w:rPr>
        <w:t>di</w:t>
      </w:r>
      <w:proofErr w:type="spellEnd"/>
      <w:r w:rsidRPr="00C75FCD">
        <w:rPr>
          <w:i/>
        </w:rPr>
        <w:t>̄</w:t>
      </w:r>
      <w:r w:rsidRPr="00C75FCD">
        <w:rPr>
          <w:i/>
        </w:rPr>
        <w:tab/>
      </w:r>
      <w:r w:rsidR="00480D23">
        <w:rPr>
          <w:i/>
        </w:rPr>
        <w:tab/>
      </w:r>
      <w:r w:rsidRPr="00C75FCD">
        <w:rPr>
          <w:i/>
        </w:rPr>
        <w:t>nɛ́</w:t>
      </w:r>
      <w:r w:rsidRPr="00C75FCD">
        <w:rPr>
          <w:i/>
        </w:rPr>
        <w:tab/>
      </w:r>
      <w:proofErr w:type="spellStart"/>
      <w:r w:rsidRPr="00C75FCD">
        <w:rPr>
          <w:b/>
          <w:i/>
        </w:rPr>
        <w:t>mùi</w:t>
      </w:r>
      <w:proofErr w:type="spellEnd"/>
      <w:r w:rsidRPr="00C75FCD">
        <w:rPr>
          <w:b/>
          <w:i/>
        </w:rPr>
        <w:t>̀.</w:t>
      </w:r>
    </w:p>
    <w:p w:rsidR="006F7AC3" w:rsidRPr="00C75FCD" w:rsidRDefault="006F7AC3" w:rsidP="006F7AC3">
      <w:pPr>
        <w:spacing w:after="0" w:line="240" w:lineRule="auto"/>
        <w:jc w:val="both"/>
      </w:pPr>
      <w:r w:rsidRPr="00C75FCD">
        <w:rPr>
          <w:sz w:val="16"/>
          <w:szCs w:val="16"/>
        </w:rPr>
        <w:t xml:space="preserve">                                    </w:t>
      </w:r>
      <w:proofErr w:type="gramStart"/>
      <w:r w:rsidRPr="00C75FCD">
        <w:rPr>
          <w:sz w:val="16"/>
          <w:szCs w:val="16"/>
        </w:rPr>
        <w:t>3PL.</w:t>
      </w:r>
      <w:r w:rsidRPr="00C75FCD">
        <w:rPr>
          <w:sz w:val="16"/>
          <w:szCs w:val="16"/>
        </w:rPr>
        <w:tab/>
        <w:t>PRT</w:t>
      </w:r>
      <w:r w:rsidRPr="00C75FCD">
        <w:tab/>
      </w:r>
      <w:proofErr w:type="spellStart"/>
      <w:r w:rsidRPr="00C75FCD">
        <w:t>eat</w:t>
      </w:r>
      <w:r w:rsidR="00480D23">
        <w:t>.perf</w:t>
      </w:r>
      <w:proofErr w:type="spellEnd"/>
      <w:r w:rsidR="00480D23">
        <w:t>.</w:t>
      </w:r>
      <w:proofErr w:type="gramEnd"/>
      <w:r w:rsidRPr="00C75FCD">
        <w:tab/>
      </w:r>
      <w:r w:rsidRPr="00C75FCD">
        <w:rPr>
          <w:sz w:val="16"/>
          <w:szCs w:val="16"/>
        </w:rPr>
        <w:t>FOC</w:t>
      </w:r>
      <w:r w:rsidRPr="00C75FCD">
        <w:rPr>
          <w:sz w:val="16"/>
          <w:szCs w:val="16"/>
        </w:rPr>
        <w:tab/>
      </w:r>
      <w:r w:rsidRPr="00C75FCD">
        <w:t>rice</w:t>
      </w:r>
    </w:p>
    <w:p w:rsidR="006F7AC3" w:rsidRPr="00C75FCD" w:rsidRDefault="006F7AC3" w:rsidP="006F7AC3">
      <w:pPr>
        <w:spacing w:after="0" w:line="240" w:lineRule="auto"/>
        <w:jc w:val="both"/>
      </w:pPr>
      <w:r w:rsidRPr="00C75FCD">
        <w:t xml:space="preserve">                         ‘It is </w:t>
      </w:r>
      <w:r w:rsidRPr="00C75FCD">
        <w:rPr>
          <w:i/>
        </w:rPr>
        <w:t>rice</w:t>
      </w:r>
      <w:r w:rsidRPr="00C75FCD">
        <w:t xml:space="preserve"> (and nothing else) that they ate yesterday’</w:t>
      </w:r>
    </w:p>
    <w:p w:rsidR="006F7AC3" w:rsidRPr="00C75FCD" w:rsidRDefault="006F7AC3" w:rsidP="006F7AC3">
      <w:pPr>
        <w:spacing w:after="0" w:line="240" w:lineRule="auto"/>
        <w:jc w:val="both"/>
      </w:pPr>
    </w:p>
    <w:p w:rsidR="006F7AC3" w:rsidRPr="00C75FCD" w:rsidRDefault="006F7AC3" w:rsidP="006F7AC3">
      <w:pPr>
        <w:spacing w:line="240" w:lineRule="auto"/>
        <w:jc w:val="both"/>
      </w:pPr>
      <w:r w:rsidRPr="00C75FCD">
        <w:t xml:space="preserve">In these examples, (1ii) is an instance of information or presentational focus, where the focused constituent does not carry any contrastive interpretation. The utterances in (2i-ii) on the other hand convey exhaustive interpretation, where what is eaten is not only emphasized but also exhaustive (in the sense that </w:t>
      </w:r>
      <w:r w:rsidRPr="00C75FCD">
        <w:rPr>
          <w:i/>
        </w:rPr>
        <w:t>only rice</w:t>
      </w:r>
      <w:r w:rsidRPr="00C75FCD">
        <w:t xml:space="preserve"> is eaten) and </w:t>
      </w:r>
      <w:r w:rsidRPr="00C75FCD">
        <w:lastRenderedPageBreak/>
        <w:t xml:space="preserve">contrastive (in the sense that </w:t>
      </w:r>
      <w:r w:rsidRPr="00C75FCD">
        <w:rPr>
          <w:i/>
        </w:rPr>
        <w:t>what is eaten is rice and nothing else</w:t>
      </w:r>
      <w:r w:rsidRPr="00C75FCD">
        <w:rPr>
          <w:iCs/>
        </w:rPr>
        <w:t>)</w:t>
      </w:r>
      <w:r w:rsidRPr="00C75FCD">
        <w:t xml:space="preserve">. </w:t>
      </w:r>
    </w:p>
    <w:p w:rsidR="006F7AC3" w:rsidRPr="00C75FCD" w:rsidRDefault="006F7AC3" w:rsidP="006F7AC3">
      <w:pPr>
        <w:spacing w:line="240" w:lineRule="auto"/>
        <w:jc w:val="both"/>
      </w:pPr>
      <w:r w:rsidRPr="00C75FCD">
        <w:t xml:space="preserve">Extensive research on discourse-related information widely differentiates between two different forms of focus (Halliday 1967; Chafe 1976; </w:t>
      </w:r>
      <w:proofErr w:type="spellStart"/>
      <w:r w:rsidRPr="00C75FCD">
        <w:t>Szabolcsi</w:t>
      </w:r>
      <w:proofErr w:type="spellEnd"/>
      <w:r w:rsidRPr="00C75FCD">
        <w:t xml:space="preserve"> 1981; </w:t>
      </w:r>
      <w:proofErr w:type="spellStart"/>
      <w:r w:rsidRPr="00C75FCD">
        <w:t>Rochemont</w:t>
      </w:r>
      <w:proofErr w:type="spellEnd"/>
      <w:r w:rsidRPr="00C75FCD">
        <w:t xml:space="preserve"> 1986; É. Kiss 1998; </w:t>
      </w:r>
      <w:proofErr w:type="spellStart"/>
      <w:r w:rsidRPr="00C75FCD">
        <w:t>Vallduví</w:t>
      </w:r>
      <w:proofErr w:type="spellEnd"/>
      <w:r w:rsidRPr="00C75FCD">
        <w:t xml:space="preserve"> &amp; </w:t>
      </w:r>
      <w:proofErr w:type="spellStart"/>
      <w:r w:rsidRPr="00C75FCD">
        <w:t>Vilkuna</w:t>
      </w:r>
      <w:proofErr w:type="spellEnd"/>
      <w:r w:rsidRPr="00C75FCD">
        <w:t xml:space="preserve"> 1998, and </w:t>
      </w:r>
      <w:proofErr w:type="spellStart"/>
      <w:r w:rsidRPr="00C75FCD">
        <w:t>Molnár</w:t>
      </w:r>
      <w:proofErr w:type="spellEnd"/>
      <w:r w:rsidRPr="00C75FCD">
        <w:t xml:space="preserve"> 2002). É. Kiss (1998) refers to the two forms as: “information focus” </w:t>
      </w:r>
      <w:proofErr w:type="gramStart"/>
      <w:r w:rsidRPr="00C75FCD">
        <w:t>and  “</w:t>
      </w:r>
      <w:proofErr w:type="gramEnd"/>
      <w:r w:rsidRPr="00C75FCD">
        <w:t xml:space="preserve">identificational focus”. Alongside É. Kiss (1998), </w:t>
      </w:r>
      <w:proofErr w:type="spellStart"/>
      <w:r w:rsidRPr="00C75FCD">
        <w:t>Vallduví</w:t>
      </w:r>
      <w:proofErr w:type="spellEnd"/>
      <w:r w:rsidRPr="00C75FCD">
        <w:t xml:space="preserve"> &amp; </w:t>
      </w:r>
      <w:proofErr w:type="spellStart"/>
      <w:r w:rsidRPr="00C75FCD">
        <w:t>Vilkuna</w:t>
      </w:r>
      <w:proofErr w:type="spellEnd"/>
      <w:r w:rsidRPr="00C75FCD">
        <w:t xml:space="preserve"> (1998) and Selkirk (2008), where it is assumed that the evocation of alternative is restricted to contrastive or identificational focus, another widely acknowledged semantic definition of focus is </w:t>
      </w:r>
      <w:proofErr w:type="spellStart"/>
      <w:r w:rsidRPr="00C75FCD">
        <w:t>Rooth’s</w:t>
      </w:r>
      <w:proofErr w:type="spellEnd"/>
      <w:r w:rsidRPr="00C75FCD">
        <w:t xml:space="preserve"> (1985; 1992; 1996) “alternative semantics” where the argument is made that “focus indicates the presence of alternatives that are relevant for the interpretation of linguistic expression” (</w:t>
      </w:r>
      <w:proofErr w:type="spellStart"/>
      <w:r w:rsidRPr="00C75FCD">
        <w:t>cf</w:t>
      </w:r>
      <w:proofErr w:type="spellEnd"/>
      <w:r w:rsidRPr="00C75FCD">
        <w:t xml:space="preserve"> </w:t>
      </w:r>
      <w:proofErr w:type="spellStart"/>
      <w:r w:rsidRPr="00C75FCD">
        <w:t>Krifka</w:t>
      </w:r>
      <w:proofErr w:type="spellEnd"/>
      <w:r w:rsidRPr="00C75FCD">
        <w:t xml:space="preserve"> 2007:6).  By consequence, any kind of focus is assumed to set an alternative against which focused constituents are evaluated. This line of argumentation is followed by Zimmermann, who further adds that: </w:t>
      </w:r>
    </w:p>
    <w:p w:rsidR="006F7AC3" w:rsidRPr="00C75FCD" w:rsidRDefault="006F7AC3" w:rsidP="006F7AC3">
      <w:pPr>
        <w:spacing w:line="240" w:lineRule="auto"/>
        <w:ind w:left="850" w:right="850"/>
        <w:jc w:val="both"/>
      </w:pPr>
      <w:r w:rsidRPr="00C75FCD">
        <w:t xml:space="preserve">…the alternatives that play a role with contrastive focus are not just calculated relative to the semantic denotation of the focus constituent (the semantic alternative). Instead, they are calculated relative to the focus denotation together with the speaker’s suppositions as to which of these alternatives the hearer is likely to expect (discourse-semantic alternative). (Zimmermann 2008:3). </w:t>
      </w:r>
    </w:p>
    <w:p w:rsidR="006F7AC3" w:rsidRPr="00C75FCD" w:rsidRDefault="006F7AC3" w:rsidP="006F7AC3">
      <w:pPr>
        <w:spacing w:line="240" w:lineRule="auto"/>
        <w:jc w:val="both"/>
      </w:pPr>
      <w:r w:rsidRPr="00C75FCD">
        <w:t xml:space="preserve">This work is not intended to go through the merits or demerits of these arguments. The fundamental goal is to provide empirical evidence in support of the claim that Kʋ́sáàl does not have an overt grammatical focus particle and that the particles </w:t>
      </w:r>
      <w:r w:rsidRPr="00C75FCD">
        <w:rPr>
          <w:i/>
        </w:rPr>
        <w:t>kà, ń</w:t>
      </w:r>
      <w:r w:rsidRPr="00C75FCD">
        <w:t xml:space="preserve"> and </w:t>
      </w:r>
      <w:r w:rsidRPr="00C75FCD">
        <w:rPr>
          <w:i/>
        </w:rPr>
        <w:t xml:space="preserve">nɛ́ </w:t>
      </w:r>
      <w:r w:rsidRPr="00C75FCD">
        <w:t xml:space="preserve">are used in marking contrastive focus. I will therefore align this work with the definition of É. Kiss (1998), which provides the platform for differentiating information focus, which is morphologically </w:t>
      </w:r>
      <w:proofErr w:type="gramStart"/>
      <w:r w:rsidRPr="00C75FCD">
        <w:t>null</w:t>
      </w:r>
      <w:proofErr w:type="gramEnd"/>
      <w:r w:rsidRPr="00C75FCD">
        <w:t xml:space="preserve">, from identificational focus, which uses the particles </w:t>
      </w:r>
      <w:r w:rsidRPr="00C75FCD">
        <w:rPr>
          <w:i/>
        </w:rPr>
        <w:t>kà, ń</w:t>
      </w:r>
      <w:r w:rsidRPr="00C75FCD">
        <w:t xml:space="preserve"> and </w:t>
      </w:r>
      <w:r w:rsidRPr="00C75FCD">
        <w:rPr>
          <w:i/>
        </w:rPr>
        <w:t>nɛ́</w:t>
      </w:r>
      <w:r w:rsidRPr="00C75FCD">
        <w:t xml:space="preserve"> in Kʋ́sáàl. The following serve as the working definitions for (I) information focus and (II) identificational focus respectively. </w:t>
      </w:r>
    </w:p>
    <w:p w:rsidR="006F7AC3" w:rsidRPr="00C75FCD" w:rsidRDefault="006F7AC3" w:rsidP="006F7AC3">
      <w:pPr>
        <w:pStyle w:val="ListParagraph"/>
        <w:tabs>
          <w:tab w:val="left" w:pos="1624"/>
        </w:tabs>
        <w:spacing w:line="240" w:lineRule="auto"/>
        <w:ind w:right="720"/>
        <w:jc w:val="both"/>
        <w:rPr>
          <w:rFonts w:ascii="Times New Roman" w:hAnsi="Times New Roman"/>
          <w:sz w:val="24"/>
          <w:szCs w:val="24"/>
        </w:rPr>
      </w:pPr>
      <w:r w:rsidRPr="00C75FCD">
        <w:rPr>
          <w:rFonts w:ascii="Times New Roman" w:hAnsi="Times New Roman"/>
          <w:sz w:val="24"/>
          <w:szCs w:val="24"/>
        </w:rPr>
        <w:t xml:space="preserve">(I)  ‘‘If a sentence part conveys new, nonpresupposed information marked by one or more pitch accents – without expressing exhaustive identification performed on a set of contextually or situationally given entities, it is a mere information focus.”  </w:t>
      </w:r>
      <w:proofErr w:type="gramStart"/>
      <w:r w:rsidRPr="00C75FCD">
        <w:rPr>
          <w:rFonts w:ascii="Times New Roman" w:hAnsi="Times New Roman"/>
          <w:sz w:val="24"/>
          <w:szCs w:val="24"/>
        </w:rPr>
        <w:t>(É.</w:t>
      </w:r>
      <w:proofErr w:type="gramEnd"/>
      <w:r w:rsidRPr="00C75FCD">
        <w:rPr>
          <w:rFonts w:ascii="Times New Roman" w:hAnsi="Times New Roman"/>
          <w:sz w:val="24"/>
          <w:szCs w:val="24"/>
        </w:rPr>
        <w:t xml:space="preserve"> Kiss (1998:246)</w:t>
      </w:r>
    </w:p>
    <w:p w:rsidR="006F7AC3" w:rsidRPr="00C75FCD" w:rsidRDefault="006F7AC3" w:rsidP="006F7AC3">
      <w:pPr>
        <w:pStyle w:val="ListParagraph"/>
        <w:tabs>
          <w:tab w:val="left" w:pos="1624"/>
        </w:tabs>
        <w:spacing w:line="240" w:lineRule="auto"/>
        <w:ind w:right="720"/>
        <w:jc w:val="both"/>
        <w:rPr>
          <w:rFonts w:ascii="Times New Roman" w:hAnsi="Times New Roman"/>
          <w:sz w:val="24"/>
          <w:szCs w:val="24"/>
        </w:rPr>
      </w:pPr>
    </w:p>
    <w:p w:rsidR="006F7AC3" w:rsidRPr="00C75FCD" w:rsidRDefault="006F7AC3" w:rsidP="006F7AC3">
      <w:pPr>
        <w:pStyle w:val="ListParagraph"/>
        <w:tabs>
          <w:tab w:val="left" w:pos="1624"/>
        </w:tabs>
        <w:spacing w:line="240" w:lineRule="auto"/>
        <w:ind w:right="720"/>
        <w:jc w:val="both"/>
        <w:rPr>
          <w:rFonts w:ascii="Times New Roman" w:hAnsi="Times New Roman"/>
          <w:sz w:val="24"/>
          <w:szCs w:val="24"/>
        </w:rPr>
      </w:pPr>
      <w:r w:rsidRPr="00C75FCD">
        <w:rPr>
          <w:rFonts w:ascii="Times New Roman" w:hAnsi="Times New Roman"/>
          <w:sz w:val="24"/>
          <w:szCs w:val="24"/>
        </w:rPr>
        <w:lastRenderedPageBreak/>
        <w:t xml:space="preserve">(II)  ‘‘An identificational focus represents a subset of the set of contextually or situationally given elements for which the predicate phrase can potentially hold; it is identified as the exhaustive subset of this set for which the predicate phrase actually holds.” </w:t>
      </w:r>
      <w:proofErr w:type="gramStart"/>
      <w:r w:rsidRPr="00C75FCD">
        <w:rPr>
          <w:rFonts w:ascii="Times New Roman" w:hAnsi="Times New Roman"/>
          <w:sz w:val="24"/>
          <w:szCs w:val="24"/>
        </w:rPr>
        <w:t>(É.</w:t>
      </w:r>
      <w:proofErr w:type="gramEnd"/>
      <w:r w:rsidRPr="00C75FCD">
        <w:rPr>
          <w:rFonts w:ascii="Times New Roman" w:hAnsi="Times New Roman"/>
          <w:sz w:val="24"/>
          <w:szCs w:val="24"/>
        </w:rPr>
        <w:t xml:space="preserve"> Kiss 1998:249)</w:t>
      </w:r>
    </w:p>
    <w:p w:rsidR="006F7AC3" w:rsidRPr="00C75FCD" w:rsidRDefault="006F7AC3" w:rsidP="006F7AC3">
      <w:pPr>
        <w:spacing w:line="240" w:lineRule="auto"/>
        <w:jc w:val="both"/>
      </w:pPr>
      <w:r w:rsidRPr="00C75FCD">
        <w:t xml:space="preserve">In this paper I discuss the syntax and semantics of the particles </w:t>
      </w:r>
      <w:r w:rsidRPr="00C75FCD">
        <w:rPr>
          <w:i/>
        </w:rPr>
        <w:t xml:space="preserve">kà, ń, </w:t>
      </w:r>
      <w:r w:rsidRPr="00C75FCD">
        <w:t>and</w:t>
      </w:r>
      <w:r w:rsidRPr="00C75FCD">
        <w:rPr>
          <w:i/>
        </w:rPr>
        <w:t xml:space="preserve"> nɛ́ </w:t>
      </w:r>
      <w:r w:rsidRPr="00C75FCD">
        <w:t>in Kʋ́sáàl and argue that these particles are used in expressing exhaustive/contrastive focus every time they occur in a construction with focus interpretation. Whereas the particle</w:t>
      </w:r>
      <w:r w:rsidRPr="00C75FCD">
        <w:rPr>
          <w:i/>
        </w:rPr>
        <w:t xml:space="preserve"> kà </w:t>
      </w:r>
      <w:r w:rsidRPr="00C75FCD">
        <w:t xml:space="preserve">is limited to fronted focused items only and is obligatory whenever fronting occurs, </w:t>
      </w:r>
      <w:r w:rsidRPr="00C75FCD">
        <w:rPr>
          <w:i/>
        </w:rPr>
        <w:t xml:space="preserve">ń </w:t>
      </w:r>
      <w:r w:rsidRPr="00C75FCD">
        <w:t>and</w:t>
      </w:r>
      <w:r w:rsidRPr="00C75FCD">
        <w:rPr>
          <w:i/>
        </w:rPr>
        <w:t xml:space="preserve"> nɛ́ </w:t>
      </w:r>
      <w:r w:rsidRPr="00C75FCD">
        <w:t xml:space="preserve">are limited to in-situ focused constituents any time a contrastive/exhaustive focus interpretation is desired. Ex-situ focus always bears a contrastive interpretation and as such requires the obligatory use of </w:t>
      </w:r>
      <w:r w:rsidRPr="00C75FCD">
        <w:rPr>
          <w:i/>
        </w:rPr>
        <w:t>kà</w:t>
      </w:r>
      <w:r w:rsidRPr="00C75FCD">
        <w:t xml:space="preserve">. Kʋ́sáàl marks in-situ focus using focal stress. The use of </w:t>
      </w:r>
      <w:r w:rsidRPr="00C75FCD">
        <w:rPr>
          <w:i/>
        </w:rPr>
        <w:t xml:space="preserve">ń </w:t>
      </w:r>
      <w:r w:rsidRPr="00C75FCD">
        <w:t xml:space="preserve">and </w:t>
      </w:r>
      <w:r w:rsidRPr="00C75FCD">
        <w:rPr>
          <w:i/>
        </w:rPr>
        <w:t xml:space="preserve">nɛ́ </w:t>
      </w:r>
      <w:r w:rsidRPr="00C75FCD">
        <w:t xml:space="preserve">correlates with a contrastive/exhaustive focus interpretation. The grounds for these assertions are born out of the observed syntactic and semantic properties exhibited by these particles in Kʋ́sáàl. Even though they perform similar functions compared to grammatical focus markers by triggering focus related interpretations, they differ significantly from default grammatical focus markers on the following grounds: First, the particles </w:t>
      </w:r>
      <w:r w:rsidRPr="00C75FCD">
        <w:rPr>
          <w:i/>
        </w:rPr>
        <w:t>kà</w:t>
      </w:r>
      <w:r w:rsidRPr="00C75FCD">
        <w:t xml:space="preserve">, </w:t>
      </w:r>
      <w:r w:rsidRPr="00C75FCD">
        <w:rPr>
          <w:i/>
        </w:rPr>
        <w:t xml:space="preserve">ń </w:t>
      </w:r>
      <w:r w:rsidRPr="00C75FCD">
        <w:t>and</w:t>
      </w:r>
      <w:r w:rsidRPr="00C75FCD">
        <w:rPr>
          <w:i/>
        </w:rPr>
        <w:t xml:space="preserve"> nɛ́ </w:t>
      </w:r>
      <w:r w:rsidRPr="00C75FCD">
        <w:t>are not default grammatical focus elements like</w:t>
      </w:r>
      <w:r w:rsidRPr="00C75FCD">
        <w:rPr>
          <w:i/>
        </w:rPr>
        <w:t xml:space="preserve"> lá</w:t>
      </w:r>
      <w:r w:rsidRPr="00C75FCD">
        <w:t xml:space="preserve"> and its variants in Dagaare, where the default focus marker must obligatorily occur in all declarative constructions (Bodomo 1997), even when no contrastive/exhaustive focus interpretations are encoded. Second, the presence of these particles has a direct semantic impact on the interpretation of the focused constituent. Either they cause an exhaustive/contrastive interpretation of the focused item, or the focused status of the constituent could be said to cause the appearance of these particles. They are excluded in non-exhaustive environments such as ‘mention-some’ contexts or contexts where a property is known to hold more than the focused entity (Hartmann &amp; Zimmermann 2007:242). </w:t>
      </w:r>
    </w:p>
    <w:p w:rsidR="006F7AC3" w:rsidRPr="00C75FCD" w:rsidRDefault="006F7AC3" w:rsidP="006F7AC3">
      <w:pPr>
        <w:spacing w:line="240" w:lineRule="auto"/>
        <w:jc w:val="both"/>
      </w:pPr>
      <w:r w:rsidRPr="00C75FCD">
        <w:t xml:space="preserve">Some of the major questions this paper seeks to answer are: (1) </w:t>
      </w:r>
      <w:proofErr w:type="gramStart"/>
      <w:r w:rsidRPr="00C75FCD">
        <w:t>How</w:t>
      </w:r>
      <w:proofErr w:type="gramEnd"/>
      <w:r w:rsidRPr="00C75FCD">
        <w:t xml:space="preserve"> is discourse-related information packaged using the particles </w:t>
      </w:r>
      <w:r w:rsidRPr="00C75FCD">
        <w:rPr>
          <w:i/>
        </w:rPr>
        <w:t>kà, ń</w:t>
      </w:r>
      <w:r w:rsidRPr="00C75FCD">
        <w:t xml:space="preserve"> and</w:t>
      </w:r>
      <w:r w:rsidRPr="00C75FCD">
        <w:rPr>
          <w:i/>
        </w:rPr>
        <w:t xml:space="preserve"> nɛ́ </w:t>
      </w:r>
      <w:r w:rsidRPr="00C75FCD">
        <w:t xml:space="preserve">in Kʋ́sáàl? (2) How can one determine whether indeed the identified particles are contrastive/exhaustive focus particles in Kʋ́sáàl? </w:t>
      </w:r>
    </w:p>
    <w:p w:rsidR="006F7AC3" w:rsidRDefault="006F7AC3" w:rsidP="006F7AC3">
      <w:pPr>
        <w:spacing w:line="240" w:lineRule="auto"/>
        <w:jc w:val="both"/>
      </w:pPr>
      <w:r w:rsidRPr="00C75FCD">
        <w:t xml:space="preserve">The paper is organized into five sections. The second section looks at information packaging strategies in Kʋ́sáàl and analyses the various </w:t>
      </w:r>
      <w:r w:rsidRPr="00C75FCD">
        <w:lastRenderedPageBreak/>
        <w:t>types of focus constructions. In the third and fourth sections, I apply various standard tests for exhaustivity on the identified focus particles to verify whether they are indeed contrastive/exhaustive focus particles. The conclusion forms the final section.</w:t>
      </w:r>
    </w:p>
    <w:p w:rsidR="006F7AC3" w:rsidRPr="00C75FCD" w:rsidRDefault="006F7AC3" w:rsidP="006F7AC3">
      <w:pPr>
        <w:spacing w:line="240" w:lineRule="auto"/>
        <w:jc w:val="both"/>
      </w:pPr>
    </w:p>
    <w:p w:rsidR="006F7AC3" w:rsidRPr="00C75FCD" w:rsidRDefault="006F7AC3" w:rsidP="006F7AC3">
      <w:pPr>
        <w:tabs>
          <w:tab w:val="left" w:pos="1624"/>
        </w:tabs>
        <w:spacing w:line="240" w:lineRule="auto"/>
        <w:jc w:val="both"/>
        <w:rPr>
          <w:b/>
        </w:rPr>
      </w:pPr>
      <w:r w:rsidRPr="00C75FCD">
        <w:rPr>
          <w:b/>
        </w:rPr>
        <w:t>2.0. Focus constructions in Kʋ́sáàl</w:t>
      </w:r>
    </w:p>
    <w:p w:rsidR="006F7AC3" w:rsidRPr="00C75FCD" w:rsidRDefault="006F7AC3" w:rsidP="006F7AC3">
      <w:pPr>
        <w:tabs>
          <w:tab w:val="left" w:pos="1624"/>
        </w:tabs>
        <w:spacing w:line="240" w:lineRule="auto"/>
        <w:jc w:val="both"/>
      </w:pPr>
      <w:r w:rsidRPr="00C75FCD">
        <w:t xml:space="preserve">As indicated earlier, this work uses the definition of É. Kiss (1998) as a background in analyzing and setting apart the two types of focus in Kʋ́sáàl. Information or presentational focus is expressed prosodically where the focused item receives extra stress in its pronunciation. No grammaticalized focus particle is used in such instances. Information focus is therefore argued to be overtly </w:t>
      </w:r>
      <w:proofErr w:type="gramStart"/>
      <w:r w:rsidRPr="00C75FCD">
        <w:t>null</w:t>
      </w:r>
      <w:proofErr w:type="gramEnd"/>
      <w:r w:rsidRPr="00C75FCD">
        <w:t xml:space="preserve"> in Kʋ́sáàl. Contrastive focus on the other hand uses the particles </w:t>
      </w:r>
      <w:r w:rsidRPr="00C75FCD">
        <w:rPr>
          <w:i/>
        </w:rPr>
        <w:t xml:space="preserve">kà, ń, </w:t>
      </w:r>
      <w:r w:rsidRPr="00C75FCD">
        <w:t xml:space="preserve">and </w:t>
      </w:r>
      <w:r w:rsidRPr="00C75FCD">
        <w:rPr>
          <w:i/>
        </w:rPr>
        <w:t>nɛ́</w:t>
      </w:r>
      <w:r w:rsidRPr="00C75FCD">
        <w:t>. In the following subsections, I present various contexts that naturally elucidate the use of information focus (2.1) and contrastive focus (2.2).</w:t>
      </w:r>
    </w:p>
    <w:p w:rsidR="006F7AC3" w:rsidRPr="00C75FCD" w:rsidRDefault="006F7AC3" w:rsidP="006F7AC3">
      <w:pPr>
        <w:tabs>
          <w:tab w:val="left" w:pos="1624"/>
        </w:tabs>
        <w:spacing w:line="240" w:lineRule="auto"/>
        <w:jc w:val="both"/>
        <w:rPr>
          <w:b/>
        </w:rPr>
      </w:pPr>
      <w:r w:rsidRPr="00C75FCD">
        <w:rPr>
          <w:b/>
        </w:rPr>
        <w:t>2.1. Information focus constructions in Kʋ́sáàl</w:t>
      </w:r>
    </w:p>
    <w:p w:rsidR="006F7AC3" w:rsidRPr="00C75FCD" w:rsidRDefault="006F7AC3" w:rsidP="006F7AC3">
      <w:pPr>
        <w:tabs>
          <w:tab w:val="left" w:pos="1624"/>
        </w:tabs>
        <w:spacing w:line="240" w:lineRule="auto"/>
        <w:jc w:val="both"/>
      </w:pPr>
      <w:r w:rsidRPr="00C75FCD">
        <w:t>Following the definition in (</w:t>
      </w:r>
      <w:proofErr w:type="gramStart"/>
      <w:r w:rsidRPr="00C75FCD">
        <w:t>I</w:t>
      </w:r>
      <w:proofErr w:type="gramEnd"/>
      <w:r w:rsidRPr="00C75FCD">
        <w:t xml:space="preserve">) by É. Kiss (1998:246), the notions expressed using information focus are not expected to be exhaustive in nature. They serve to dissuade one’s ignorance about an event, action or situation. The answers to the </w:t>
      </w:r>
      <w:proofErr w:type="spellStart"/>
      <w:r w:rsidRPr="00C75FCD">
        <w:rPr>
          <w:i/>
        </w:rPr>
        <w:t>wh</w:t>
      </w:r>
      <w:proofErr w:type="spellEnd"/>
      <w:r w:rsidRPr="00C75FCD">
        <w:t xml:space="preserve">-questions in the examples below represent instances of information focus in Kʋ́sáàl. </w:t>
      </w:r>
    </w:p>
    <w:p w:rsidR="00C2428E" w:rsidRPr="00C2428E" w:rsidRDefault="006F7AC3" w:rsidP="00C2428E">
      <w:pPr>
        <w:pStyle w:val="ListParagraph"/>
        <w:numPr>
          <w:ilvl w:val="0"/>
          <w:numId w:val="24"/>
        </w:numPr>
        <w:tabs>
          <w:tab w:val="left" w:pos="1624"/>
        </w:tabs>
        <w:spacing w:line="240" w:lineRule="auto"/>
        <w:jc w:val="both"/>
        <w:rPr>
          <w:rFonts w:ascii="Times New Roman" w:hAnsi="Times New Roman"/>
          <w:sz w:val="24"/>
          <w:szCs w:val="24"/>
        </w:rPr>
      </w:pPr>
      <w:r w:rsidRPr="00C75FCD">
        <w:rPr>
          <w:rFonts w:ascii="Times New Roman" w:hAnsi="Times New Roman"/>
          <w:sz w:val="24"/>
          <w:szCs w:val="24"/>
        </w:rPr>
        <w:t xml:space="preserve">Context 1: Several things need to be done. The questioner does not know the activity carried out by a partner and underrates the relevance of what was done. The question in (3i) is used and the response in (3ii) provides new information with focus on the activity that was carried out. It could be that several other activities were carried out but the most salient is the </w:t>
      </w:r>
      <w:r w:rsidRPr="00C75FCD">
        <w:rPr>
          <w:rFonts w:ascii="Times New Roman" w:hAnsi="Times New Roman"/>
          <w:i/>
          <w:iCs/>
          <w:sz w:val="24"/>
          <w:szCs w:val="24"/>
        </w:rPr>
        <w:t>buying of the items</w:t>
      </w:r>
    </w:p>
    <w:p w:rsidR="00C2428E" w:rsidRDefault="00C2428E" w:rsidP="00C2428E">
      <w:pPr>
        <w:pStyle w:val="ListParagraph"/>
        <w:tabs>
          <w:tab w:val="left" w:pos="1624"/>
        </w:tabs>
        <w:spacing w:line="240" w:lineRule="auto"/>
        <w:ind w:left="990"/>
        <w:jc w:val="both"/>
        <w:rPr>
          <w:rFonts w:ascii="Times New Roman" w:hAnsi="Times New Roman"/>
          <w:sz w:val="24"/>
          <w:szCs w:val="24"/>
        </w:rPr>
      </w:pPr>
    </w:p>
    <w:p w:rsidR="00C2428E" w:rsidRPr="00C2428E" w:rsidRDefault="006F7AC3" w:rsidP="00C2428E">
      <w:pPr>
        <w:pStyle w:val="ListParagraph"/>
        <w:tabs>
          <w:tab w:val="left" w:pos="1624"/>
        </w:tabs>
        <w:spacing w:line="240" w:lineRule="auto"/>
        <w:ind w:left="990"/>
        <w:jc w:val="both"/>
        <w:rPr>
          <w:rFonts w:ascii="Times New Roman" w:hAnsi="Times New Roman"/>
          <w:sz w:val="24"/>
          <w:szCs w:val="24"/>
        </w:rPr>
      </w:pPr>
      <w:r w:rsidRPr="00C2428E">
        <w:rPr>
          <w:rFonts w:ascii="Times New Roman" w:hAnsi="Times New Roman"/>
          <w:sz w:val="24"/>
          <w:szCs w:val="24"/>
        </w:rPr>
        <w:t xml:space="preserve">    </w:t>
      </w:r>
      <w:proofErr w:type="spellStart"/>
      <w:r w:rsidRPr="00C2428E">
        <w:rPr>
          <w:rFonts w:ascii="Times New Roman" w:hAnsi="Times New Roman"/>
          <w:sz w:val="24"/>
          <w:szCs w:val="24"/>
        </w:rPr>
        <w:t>i</w:t>
      </w:r>
      <w:proofErr w:type="spellEnd"/>
      <w:r w:rsidRPr="00C2428E">
        <w:rPr>
          <w:rFonts w:ascii="Times New Roman" w:hAnsi="Times New Roman"/>
          <w:sz w:val="24"/>
          <w:szCs w:val="24"/>
        </w:rPr>
        <w:t xml:space="preserve">. Q: </w:t>
      </w:r>
      <w:r w:rsidRPr="00C2428E">
        <w:rPr>
          <w:rFonts w:ascii="Times New Roman" w:hAnsi="Times New Roman"/>
          <w:i/>
          <w:sz w:val="24"/>
          <w:szCs w:val="24"/>
        </w:rPr>
        <w:t>O</w:t>
      </w:r>
      <w:r w:rsidR="00894491" w:rsidRPr="00C2428E">
        <w:rPr>
          <w:rFonts w:ascii="Times New Roman" w:hAnsi="Times New Roman"/>
          <w:i/>
          <w:sz w:val="24"/>
          <w:szCs w:val="24"/>
        </w:rPr>
        <w:t>̀</w:t>
      </w:r>
      <w:r w:rsidR="00894491" w:rsidRPr="00C2428E">
        <w:rPr>
          <w:rFonts w:ascii="Times New Roman" w:hAnsi="Times New Roman"/>
          <w:i/>
          <w:sz w:val="24"/>
          <w:szCs w:val="24"/>
        </w:rPr>
        <w:tab/>
      </w:r>
      <w:r w:rsidR="00C14062">
        <w:rPr>
          <w:rFonts w:ascii="Times New Roman" w:hAnsi="Times New Roman"/>
          <w:i/>
          <w:sz w:val="24"/>
          <w:szCs w:val="24"/>
        </w:rPr>
        <w:tab/>
      </w:r>
      <w:proofErr w:type="spellStart"/>
      <w:r w:rsidRPr="00C2428E">
        <w:rPr>
          <w:rFonts w:ascii="Times New Roman" w:hAnsi="Times New Roman"/>
          <w:i/>
          <w:sz w:val="24"/>
          <w:szCs w:val="24"/>
        </w:rPr>
        <w:t>sa</w:t>
      </w:r>
      <w:proofErr w:type="spellEnd"/>
      <w:r w:rsidRPr="00C2428E">
        <w:rPr>
          <w:rFonts w:ascii="Times New Roman" w:hAnsi="Times New Roman"/>
          <w:i/>
          <w:sz w:val="24"/>
          <w:szCs w:val="24"/>
        </w:rPr>
        <w:t>̀</w:t>
      </w:r>
      <w:r w:rsidRPr="00C2428E">
        <w:rPr>
          <w:rFonts w:ascii="Times New Roman" w:hAnsi="Times New Roman"/>
          <w:i/>
          <w:sz w:val="24"/>
          <w:szCs w:val="24"/>
        </w:rPr>
        <w:tab/>
      </w:r>
      <w:proofErr w:type="spellStart"/>
      <w:r w:rsidRPr="00C2428E">
        <w:rPr>
          <w:rFonts w:ascii="Times New Roman" w:hAnsi="Times New Roman"/>
          <w:i/>
          <w:sz w:val="24"/>
          <w:szCs w:val="24"/>
        </w:rPr>
        <w:t>kēŋŋɛ</w:t>
      </w:r>
      <w:proofErr w:type="spellEnd"/>
      <w:r w:rsidRPr="00C2428E">
        <w:rPr>
          <w:rFonts w:ascii="Times New Roman" w:hAnsi="Times New Roman"/>
          <w:i/>
          <w:sz w:val="24"/>
          <w:szCs w:val="24"/>
        </w:rPr>
        <w:t>̄</w:t>
      </w:r>
      <w:r w:rsidRPr="00C2428E">
        <w:rPr>
          <w:rFonts w:ascii="Times New Roman" w:hAnsi="Times New Roman"/>
          <w:i/>
          <w:sz w:val="24"/>
          <w:szCs w:val="24"/>
        </w:rPr>
        <w:tab/>
      </w:r>
      <w:r w:rsidRPr="00C2428E">
        <w:rPr>
          <w:rFonts w:ascii="Times New Roman" w:hAnsi="Times New Roman"/>
          <w:i/>
          <w:sz w:val="24"/>
          <w:szCs w:val="24"/>
        </w:rPr>
        <w:tab/>
      </w:r>
      <w:proofErr w:type="spellStart"/>
      <w:r w:rsidRPr="00C2428E">
        <w:rPr>
          <w:rFonts w:ascii="Times New Roman" w:hAnsi="Times New Roman"/>
          <w:i/>
          <w:sz w:val="24"/>
          <w:szCs w:val="24"/>
        </w:rPr>
        <w:t>māāl</w:t>
      </w:r>
      <w:proofErr w:type="spellEnd"/>
      <w:r w:rsidRPr="00C2428E">
        <w:rPr>
          <w:rFonts w:ascii="Times New Roman" w:hAnsi="Times New Roman"/>
          <w:i/>
          <w:sz w:val="24"/>
          <w:szCs w:val="24"/>
        </w:rPr>
        <w:tab/>
      </w:r>
      <w:r w:rsidRPr="00C2428E">
        <w:rPr>
          <w:rFonts w:ascii="Times New Roman" w:hAnsi="Times New Roman"/>
          <w:i/>
          <w:sz w:val="24"/>
          <w:szCs w:val="24"/>
        </w:rPr>
        <w:tab/>
      </w:r>
      <w:proofErr w:type="spellStart"/>
      <w:r w:rsidRPr="00C2428E">
        <w:rPr>
          <w:rFonts w:ascii="Times New Roman" w:hAnsi="Times New Roman"/>
          <w:i/>
          <w:sz w:val="24"/>
          <w:szCs w:val="24"/>
        </w:rPr>
        <w:t>bɔ</w:t>
      </w:r>
      <w:proofErr w:type="spellEnd"/>
      <w:r w:rsidRPr="00C2428E">
        <w:rPr>
          <w:rFonts w:ascii="Times New Roman" w:hAnsi="Times New Roman"/>
          <w:i/>
          <w:sz w:val="24"/>
          <w:szCs w:val="24"/>
        </w:rPr>
        <w:t>́?</w:t>
      </w:r>
      <w:r w:rsidRPr="00C2428E">
        <w:rPr>
          <w:rFonts w:ascii="Times New Roman" w:hAnsi="Times New Roman"/>
          <w:sz w:val="24"/>
          <w:szCs w:val="24"/>
        </w:rPr>
        <w:t xml:space="preserve">         </w:t>
      </w:r>
    </w:p>
    <w:p w:rsidR="00C2428E" w:rsidRPr="00C2428E" w:rsidRDefault="00C2428E" w:rsidP="00C2428E">
      <w:pPr>
        <w:pStyle w:val="ListParagraph"/>
        <w:tabs>
          <w:tab w:val="left" w:pos="1624"/>
        </w:tabs>
        <w:spacing w:line="240" w:lineRule="auto"/>
        <w:ind w:left="990"/>
        <w:jc w:val="both"/>
        <w:rPr>
          <w:rFonts w:ascii="Times New Roman" w:hAnsi="Times New Roman"/>
          <w:sz w:val="24"/>
          <w:szCs w:val="24"/>
        </w:rPr>
      </w:pPr>
      <w:r w:rsidRPr="00C2428E">
        <w:rPr>
          <w:rFonts w:ascii="Times New Roman" w:hAnsi="Times New Roman"/>
          <w:sz w:val="24"/>
          <w:szCs w:val="24"/>
        </w:rPr>
        <w:t xml:space="preserve">             </w:t>
      </w:r>
      <w:proofErr w:type="gramStart"/>
      <w:r w:rsidR="006F7AC3" w:rsidRPr="00C2428E">
        <w:rPr>
          <w:rFonts w:ascii="Times New Roman" w:hAnsi="Times New Roman"/>
          <w:sz w:val="24"/>
          <w:szCs w:val="24"/>
        </w:rPr>
        <w:t>3Sg</w:t>
      </w:r>
      <w:r w:rsidR="006F7AC3" w:rsidRPr="00C2428E">
        <w:rPr>
          <w:rFonts w:ascii="Times New Roman" w:hAnsi="Times New Roman"/>
          <w:sz w:val="24"/>
          <w:szCs w:val="24"/>
        </w:rPr>
        <w:tab/>
      </w:r>
      <w:r w:rsidR="006F7AC3" w:rsidRPr="00C14062">
        <w:rPr>
          <w:rFonts w:ascii="Times New Roman" w:hAnsi="Times New Roman"/>
          <w:sz w:val="20"/>
          <w:szCs w:val="20"/>
        </w:rPr>
        <w:t>PRT</w:t>
      </w:r>
      <w:r w:rsidR="00894491" w:rsidRPr="00C2428E">
        <w:rPr>
          <w:rFonts w:ascii="Times New Roman" w:hAnsi="Times New Roman"/>
          <w:sz w:val="24"/>
          <w:szCs w:val="24"/>
        </w:rPr>
        <w:tab/>
      </w:r>
      <w:proofErr w:type="spellStart"/>
      <w:r w:rsidR="00894491" w:rsidRPr="00C2428E">
        <w:rPr>
          <w:rFonts w:ascii="Times New Roman" w:hAnsi="Times New Roman"/>
          <w:sz w:val="24"/>
          <w:szCs w:val="24"/>
        </w:rPr>
        <w:t>go.perf</w:t>
      </w:r>
      <w:proofErr w:type="spellEnd"/>
      <w:r w:rsidR="00480D23" w:rsidRPr="00C2428E">
        <w:rPr>
          <w:rFonts w:ascii="Times New Roman" w:hAnsi="Times New Roman"/>
          <w:sz w:val="24"/>
          <w:szCs w:val="24"/>
        </w:rPr>
        <w:t>.</w:t>
      </w:r>
      <w:proofErr w:type="gramEnd"/>
      <w:r w:rsidR="00894491" w:rsidRPr="00C2428E">
        <w:rPr>
          <w:rFonts w:ascii="Times New Roman" w:hAnsi="Times New Roman"/>
          <w:sz w:val="24"/>
          <w:szCs w:val="24"/>
        </w:rPr>
        <w:tab/>
      </w:r>
      <w:proofErr w:type="spellStart"/>
      <w:proofErr w:type="gramStart"/>
      <w:r w:rsidR="00894491" w:rsidRPr="00C2428E">
        <w:rPr>
          <w:rFonts w:ascii="Times New Roman" w:hAnsi="Times New Roman"/>
          <w:sz w:val="24"/>
          <w:szCs w:val="24"/>
        </w:rPr>
        <w:t>do.perf</w:t>
      </w:r>
      <w:proofErr w:type="spellEnd"/>
      <w:proofErr w:type="gramEnd"/>
      <w:r w:rsidR="00480D23" w:rsidRPr="00C2428E">
        <w:rPr>
          <w:rFonts w:ascii="Times New Roman" w:hAnsi="Times New Roman"/>
          <w:sz w:val="24"/>
          <w:szCs w:val="24"/>
        </w:rPr>
        <w:t>.</w:t>
      </w:r>
      <w:r w:rsidR="00894491" w:rsidRPr="00C2428E">
        <w:rPr>
          <w:rFonts w:ascii="Times New Roman" w:hAnsi="Times New Roman"/>
          <w:sz w:val="24"/>
          <w:szCs w:val="24"/>
        </w:rPr>
        <w:tab/>
      </w:r>
      <w:r w:rsidR="006F7AC3" w:rsidRPr="00C2428E">
        <w:rPr>
          <w:rFonts w:ascii="Times New Roman" w:hAnsi="Times New Roman"/>
          <w:sz w:val="24"/>
          <w:szCs w:val="24"/>
        </w:rPr>
        <w:t>what</w:t>
      </w:r>
    </w:p>
    <w:p w:rsidR="00C14062" w:rsidRDefault="00C2428E" w:rsidP="00C2428E">
      <w:pPr>
        <w:pStyle w:val="ListParagraph"/>
        <w:tabs>
          <w:tab w:val="left" w:pos="1624"/>
        </w:tabs>
        <w:spacing w:line="240" w:lineRule="auto"/>
        <w:ind w:left="990"/>
        <w:jc w:val="both"/>
        <w:rPr>
          <w:rFonts w:ascii="Times New Roman" w:hAnsi="Times New Roman"/>
          <w:sz w:val="24"/>
          <w:szCs w:val="24"/>
        </w:rPr>
      </w:pPr>
      <w:r w:rsidRPr="00C2428E">
        <w:rPr>
          <w:rFonts w:ascii="Times New Roman" w:hAnsi="Times New Roman"/>
          <w:sz w:val="24"/>
          <w:szCs w:val="24"/>
        </w:rPr>
        <w:t xml:space="preserve">             ‘What at all did s/she </w:t>
      </w:r>
      <w:proofErr w:type="spellStart"/>
      <w:r w:rsidRPr="00C2428E">
        <w:rPr>
          <w:rFonts w:ascii="Times New Roman" w:hAnsi="Times New Roman"/>
          <w:sz w:val="24"/>
          <w:szCs w:val="24"/>
        </w:rPr>
        <w:t>go</w:t>
      </w:r>
      <w:proofErr w:type="spellEnd"/>
      <w:r w:rsidRPr="00C2428E">
        <w:rPr>
          <w:rFonts w:ascii="Times New Roman" w:hAnsi="Times New Roman"/>
          <w:sz w:val="24"/>
          <w:szCs w:val="24"/>
        </w:rPr>
        <w:t xml:space="preserve"> to do </w:t>
      </w:r>
      <w:proofErr w:type="gramStart"/>
      <w:r w:rsidRPr="00C2428E">
        <w:rPr>
          <w:rFonts w:ascii="Times New Roman" w:hAnsi="Times New Roman"/>
          <w:sz w:val="24"/>
          <w:szCs w:val="24"/>
        </w:rPr>
        <w:t>yesterday.</w:t>
      </w:r>
      <w:proofErr w:type="gramEnd"/>
      <w:r w:rsidRPr="00C2428E">
        <w:rPr>
          <w:rFonts w:ascii="Times New Roman" w:hAnsi="Times New Roman"/>
          <w:sz w:val="24"/>
          <w:szCs w:val="24"/>
        </w:rPr>
        <w:t xml:space="preserve">’                    </w:t>
      </w:r>
      <w:r w:rsidR="006F7AC3" w:rsidRPr="00C2428E">
        <w:rPr>
          <w:rFonts w:ascii="Times New Roman" w:hAnsi="Times New Roman"/>
          <w:sz w:val="24"/>
          <w:szCs w:val="24"/>
        </w:rPr>
        <w:t xml:space="preserve">    </w:t>
      </w:r>
      <w:r w:rsidRPr="00C2428E">
        <w:rPr>
          <w:rFonts w:ascii="Times New Roman" w:hAnsi="Times New Roman"/>
          <w:sz w:val="24"/>
          <w:szCs w:val="24"/>
        </w:rPr>
        <w:t xml:space="preserve">                    </w:t>
      </w:r>
      <w:r w:rsidR="006F7AC3" w:rsidRPr="00C2428E">
        <w:rPr>
          <w:rFonts w:ascii="Times New Roman" w:hAnsi="Times New Roman"/>
          <w:sz w:val="24"/>
          <w:szCs w:val="24"/>
        </w:rPr>
        <w:t xml:space="preserve"> </w:t>
      </w:r>
      <w:r w:rsidR="00894491" w:rsidRPr="00C2428E">
        <w:rPr>
          <w:rFonts w:ascii="Times New Roman" w:hAnsi="Times New Roman"/>
          <w:sz w:val="24"/>
          <w:szCs w:val="24"/>
        </w:rPr>
        <w:t xml:space="preserve">  </w:t>
      </w:r>
    </w:p>
    <w:p w:rsidR="00C2428E" w:rsidRPr="00C2428E" w:rsidRDefault="00C14062" w:rsidP="00C2428E">
      <w:pPr>
        <w:pStyle w:val="ListParagraph"/>
        <w:tabs>
          <w:tab w:val="left" w:pos="1624"/>
        </w:tabs>
        <w:spacing w:line="240" w:lineRule="auto"/>
        <w:ind w:left="990"/>
        <w:jc w:val="both"/>
        <w:rPr>
          <w:rFonts w:ascii="Times New Roman" w:hAnsi="Times New Roman"/>
          <w:b/>
          <w:i/>
          <w:sz w:val="24"/>
          <w:szCs w:val="24"/>
        </w:rPr>
      </w:pPr>
      <w:r>
        <w:rPr>
          <w:rFonts w:ascii="Times New Roman" w:hAnsi="Times New Roman"/>
          <w:sz w:val="24"/>
          <w:szCs w:val="24"/>
        </w:rPr>
        <w:t xml:space="preserve">    ii. </w:t>
      </w:r>
      <w:proofErr w:type="spellStart"/>
      <w:r w:rsidR="00894491" w:rsidRPr="00C2428E">
        <w:rPr>
          <w:rFonts w:ascii="Times New Roman" w:hAnsi="Times New Roman"/>
          <w:sz w:val="24"/>
          <w:szCs w:val="24"/>
        </w:rPr>
        <w:t>Ans</w:t>
      </w:r>
      <w:proofErr w:type="gramStart"/>
      <w:r w:rsidR="00894491" w:rsidRPr="00C2428E">
        <w:rPr>
          <w:rFonts w:ascii="Times New Roman" w:hAnsi="Times New Roman"/>
          <w:sz w:val="24"/>
          <w:szCs w:val="24"/>
        </w:rPr>
        <w:t>:</w:t>
      </w:r>
      <w:r>
        <w:rPr>
          <w:rFonts w:ascii="Times New Roman" w:hAnsi="Times New Roman"/>
          <w:i/>
          <w:sz w:val="24"/>
          <w:szCs w:val="24"/>
        </w:rPr>
        <w:t>O</w:t>
      </w:r>
      <w:proofErr w:type="spellEnd"/>
      <w:proofErr w:type="gramEnd"/>
      <w:r>
        <w:rPr>
          <w:rFonts w:ascii="Times New Roman" w:hAnsi="Times New Roman"/>
          <w:i/>
          <w:sz w:val="24"/>
          <w:szCs w:val="24"/>
        </w:rPr>
        <w:t>̀</w:t>
      </w:r>
      <w:r>
        <w:rPr>
          <w:rFonts w:ascii="Times New Roman" w:hAnsi="Times New Roman"/>
          <w:i/>
          <w:sz w:val="24"/>
          <w:szCs w:val="24"/>
        </w:rPr>
        <w:tab/>
      </w:r>
      <w:proofErr w:type="spellStart"/>
      <w:r w:rsidR="006F7AC3" w:rsidRPr="00C2428E">
        <w:rPr>
          <w:rFonts w:ascii="Times New Roman" w:hAnsi="Times New Roman"/>
          <w:i/>
          <w:sz w:val="24"/>
          <w:szCs w:val="24"/>
        </w:rPr>
        <w:t>sa</w:t>
      </w:r>
      <w:proofErr w:type="spellEnd"/>
      <w:r w:rsidR="006F7AC3" w:rsidRPr="00C2428E">
        <w:rPr>
          <w:rFonts w:ascii="Times New Roman" w:hAnsi="Times New Roman"/>
          <w:i/>
          <w:sz w:val="24"/>
          <w:szCs w:val="24"/>
        </w:rPr>
        <w:t>̀</w:t>
      </w:r>
      <w:r w:rsidR="006F7AC3" w:rsidRPr="00C2428E">
        <w:rPr>
          <w:rFonts w:ascii="Times New Roman" w:hAnsi="Times New Roman"/>
          <w:i/>
          <w:sz w:val="24"/>
          <w:szCs w:val="24"/>
        </w:rPr>
        <w:tab/>
      </w:r>
      <w:proofErr w:type="spellStart"/>
      <w:r w:rsidR="006F7AC3" w:rsidRPr="00C2428E">
        <w:rPr>
          <w:rFonts w:ascii="Times New Roman" w:hAnsi="Times New Roman"/>
          <w:i/>
          <w:sz w:val="24"/>
          <w:szCs w:val="24"/>
        </w:rPr>
        <w:t>kēŋŋɛ</w:t>
      </w:r>
      <w:proofErr w:type="spellEnd"/>
      <w:r w:rsidR="006F7AC3" w:rsidRPr="00C2428E">
        <w:rPr>
          <w:rFonts w:ascii="Times New Roman" w:hAnsi="Times New Roman"/>
          <w:i/>
          <w:sz w:val="24"/>
          <w:szCs w:val="24"/>
        </w:rPr>
        <w:t>̄</w:t>
      </w:r>
      <w:r w:rsidR="006F7AC3" w:rsidRPr="00C2428E">
        <w:rPr>
          <w:rFonts w:ascii="Times New Roman" w:hAnsi="Times New Roman"/>
          <w:i/>
          <w:sz w:val="24"/>
          <w:szCs w:val="24"/>
        </w:rPr>
        <w:tab/>
      </w:r>
      <w:r w:rsidR="006F7AC3" w:rsidRPr="00C2428E">
        <w:rPr>
          <w:rFonts w:ascii="Times New Roman" w:hAnsi="Times New Roman"/>
          <w:i/>
          <w:sz w:val="24"/>
          <w:szCs w:val="24"/>
        </w:rPr>
        <w:tab/>
      </w:r>
      <w:proofErr w:type="spellStart"/>
      <w:r>
        <w:rPr>
          <w:rFonts w:ascii="Times New Roman" w:hAnsi="Times New Roman"/>
          <w:b/>
          <w:i/>
          <w:sz w:val="24"/>
          <w:szCs w:val="24"/>
        </w:rPr>
        <w:t>da</w:t>
      </w:r>
      <w:proofErr w:type="spellEnd"/>
      <w:r>
        <w:rPr>
          <w:rFonts w:ascii="Times New Roman" w:hAnsi="Times New Roman"/>
          <w:b/>
          <w:i/>
          <w:sz w:val="24"/>
          <w:szCs w:val="24"/>
        </w:rPr>
        <w:t>̄ˈ</w:t>
      </w:r>
      <w:r>
        <w:rPr>
          <w:rFonts w:ascii="Times New Roman" w:hAnsi="Times New Roman"/>
          <w:b/>
          <w:i/>
          <w:sz w:val="24"/>
          <w:szCs w:val="24"/>
        </w:rPr>
        <w:tab/>
      </w:r>
      <w:r>
        <w:rPr>
          <w:rFonts w:ascii="Times New Roman" w:hAnsi="Times New Roman"/>
          <w:b/>
          <w:i/>
          <w:sz w:val="24"/>
          <w:szCs w:val="24"/>
        </w:rPr>
        <w:tab/>
      </w:r>
      <w:r w:rsidR="006F7AC3" w:rsidRPr="00C2428E">
        <w:rPr>
          <w:rFonts w:ascii="Times New Roman" w:hAnsi="Times New Roman"/>
          <w:b/>
          <w:i/>
          <w:sz w:val="24"/>
          <w:szCs w:val="24"/>
        </w:rPr>
        <w:t>láˈ</w:t>
      </w:r>
      <w:proofErr w:type="spellStart"/>
      <w:r w:rsidR="001B03F4" w:rsidRPr="00C2428E">
        <w:rPr>
          <w:rFonts w:ascii="Times New Roman" w:hAnsi="Times New Roman"/>
          <w:b/>
          <w:i/>
          <w:sz w:val="24"/>
          <w:szCs w:val="24"/>
        </w:rPr>
        <w:t>ád</w:t>
      </w:r>
      <w:proofErr w:type="spellEnd"/>
      <w:r w:rsidR="001B03F4" w:rsidRPr="00C2428E">
        <w:rPr>
          <w:rFonts w:ascii="Times New Roman" w:hAnsi="Times New Roman"/>
          <w:b/>
          <w:i/>
          <w:sz w:val="24"/>
          <w:szCs w:val="24"/>
        </w:rPr>
        <w:tab/>
      </w:r>
    </w:p>
    <w:p w:rsidR="00C14062" w:rsidRDefault="00894491" w:rsidP="00C2428E">
      <w:pPr>
        <w:pStyle w:val="ListParagraph"/>
        <w:tabs>
          <w:tab w:val="left" w:pos="1624"/>
        </w:tabs>
        <w:spacing w:line="240" w:lineRule="auto"/>
        <w:ind w:left="990"/>
        <w:jc w:val="both"/>
        <w:rPr>
          <w:rFonts w:ascii="Times New Roman" w:hAnsi="Times New Roman"/>
          <w:sz w:val="24"/>
          <w:szCs w:val="24"/>
        </w:rPr>
      </w:pPr>
      <w:r w:rsidRPr="00C2428E">
        <w:rPr>
          <w:rFonts w:ascii="Times New Roman" w:hAnsi="Times New Roman"/>
          <w:sz w:val="24"/>
          <w:szCs w:val="24"/>
        </w:rPr>
        <w:t xml:space="preserve"> </w:t>
      </w:r>
      <w:r w:rsidR="00C2428E" w:rsidRPr="00C2428E">
        <w:rPr>
          <w:rFonts w:ascii="Times New Roman" w:hAnsi="Times New Roman"/>
          <w:sz w:val="24"/>
          <w:szCs w:val="24"/>
        </w:rPr>
        <w:t xml:space="preserve">              </w:t>
      </w:r>
      <w:proofErr w:type="gramStart"/>
      <w:r w:rsidRPr="00C14062">
        <w:rPr>
          <w:rFonts w:ascii="Times New Roman" w:hAnsi="Times New Roman"/>
          <w:sz w:val="20"/>
          <w:szCs w:val="20"/>
        </w:rPr>
        <w:t>3Sg</w:t>
      </w:r>
      <w:r w:rsidR="00C14062" w:rsidRPr="00C14062">
        <w:rPr>
          <w:rFonts w:ascii="Times New Roman" w:hAnsi="Times New Roman"/>
          <w:sz w:val="20"/>
          <w:szCs w:val="20"/>
        </w:rPr>
        <w:t>.</w:t>
      </w:r>
      <w:r w:rsidR="00C14062">
        <w:rPr>
          <w:rFonts w:ascii="Times New Roman" w:hAnsi="Times New Roman"/>
          <w:sz w:val="24"/>
          <w:szCs w:val="24"/>
        </w:rPr>
        <w:tab/>
      </w:r>
      <w:r w:rsidR="006F7AC3" w:rsidRPr="00C14062">
        <w:rPr>
          <w:rFonts w:ascii="Times New Roman" w:hAnsi="Times New Roman"/>
          <w:sz w:val="20"/>
          <w:szCs w:val="20"/>
        </w:rPr>
        <w:t>PRT</w:t>
      </w:r>
      <w:r w:rsidRPr="00C2428E">
        <w:rPr>
          <w:rFonts w:ascii="Times New Roman" w:hAnsi="Times New Roman"/>
          <w:sz w:val="24"/>
          <w:szCs w:val="24"/>
        </w:rPr>
        <w:tab/>
      </w:r>
      <w:proofErr w:type="spellStart"/>
      <w:r w:rsidRPr="00C2428E">
        <w:rPr>
          <w:rFonts w:ascii="Times New Roman" w:hAnsi="Times New Roman"/>
          <w:sz w:val="24"/>
          <w:szCs w:val="24"/>
        </w:rPr>
        <w:t>go.perf</w:t>
      </w:r>
      <w:proofErr w:type="spellEnd"/>
      <w:r w:rsidR="00480D23" w:rsidRPr="00C2428E">
        <w:rPr>
          <w:rFonts w:ascii="Times New Roman" w:hAnsi="Times New Roman"/>
          <w:sz w:val="24"/>
          <w:szCs w:val="24"/>
        </w:rPr>
        <w:t>.</w:t>
      </w:r>
      <w:proofErr w:type="gramEnd"/>
      <w:r w:rsidRPr="00C2428E">
        <w:rPr>
          <w:rFonts w:ascii="Times New Roman" w:hAnsi="Times New Roman"/>
          <w:sz w:val="24"/>
          <w:szCs w:val="24"/>
        </w:rPr>
        <w:tab/>
      </w:r>
      <w:proofErr w:type="spellStart"/>
      <w:proofErr w:type="gramStart"/>
      <w:r w:rsidR="001B03F4" w:rsidRPr="00C2428E">
        <w:rPr>
          <w:rFonts w:ascii="Times New Roman" w:hAnsi="Times New Roman"/>
          <w:sz w:val="24"/>
          <w:szCs w:val="24"/>
        </w:rPr>
        <w:t>buy.perf</w:t>
      </w:r>
      <w:proofErr w:type="spellEnd"/>
      <w:proofErr w:type="gramEnd"/>
      <w:r w:rsidR="00480D23" w:rsidRPr="00C2428E">
        <w:rPr>
          <w:rFonts w:ascii="Times New Roman" w:hAnsi="Times New Roman"/>
          <w:sz w:val="24"/>
          <w:szCs w:val="24"/>
        </w:rPr>
        <w:t>.</w:t>
      </w:r>
      <w:r w:rsidR="001B03F4" w:rsidRPr="00C2428E">
        <w:rPr>
          <w:rFonts w:ascii="Times New Roman" w:hAnsi="Times New Roman"/>
          <w:sz w:val="24"/>
          <w:szCs w:val="24"/>
        </w:rPr>
        <w:tab/>
      </w:r>
      <w:r w:rsidR="006F7AC3" w:rsidRPr="00C2428E">
        <w:rPr>
          <w:rFonts w:ascii="Times New Roman" w:hAnsi="Times New Roman"/>
          <w:sz w:val="24"/>
          <w:szCs w:val="24"/>
        </w:rPr>
        <w:t>items</w:t>
      </w:r>
    </w:p>
    <w:p w:rsidR="00C2428E" w:rsidRPr="00C2428E" w:rsidRDefault="00C14062" w:rsidP="00C2428E">
      <w:pPr>
        <w:pStyle w:val="ListParagraph"/>
        <w:tabs>
          <w:tab w:val="left" w:pos="1624"/>
        </w:tabs>
        <w:spacing w:line="240" w:lineRule="auto"/>
        <w:ind w:left="990"/>
        <w:jc w:val="both"/>
        <w:rPr>
          <w:rFonts w:ascii="Times New Roman" w:hAnsi="Times New Roman"/>
          <w:b/>
          <w:i/>
          <w:sz w:val="24"/>
          <w:szCs w:val="24"/>
        </w:rPr>
      </w:pPr>
      <w:r>
        <w:rPr>
          <w:rFonts w:ascii="Times New Roman" w:hAnsi="Times New Roman"/>
          <w:sz w:val="24"/>
          <w:szCs w:val="24"/>
        </w:rPr>
        <w:t xml:space="preserve">                 </w:t>
      </w:r>
      <w:proofErr w:type="gramStart"/>
      <w:r w:rsidRPr="00C2428E">
        <w:rPr>
          <w:rFonts w:ascii="Times New Roman" w:hAnsi="Times New Roman"/>
          <w:b/>
          <w:i/>
          <w:sz w:val="24"/>
          <w:szCs w:val="24"/>
        </w:rPr>
        <w:t>lá.</w:t>
      </w:r>
      <w:proofErr w:type="gramEnd"/>
      <w:r w:rsidR="00C2428E" w:rsidRPr="00C2428E">
        <w:rPr>
          <w:rFonts w:ascii="Times New Roman" w:hAnsi="Times New Roman"/>
          <w:sz w:val="24"/>
          <w:szCs w:val="24"/>
        </w:rPr>
        <w:t xml:space="preserve">   </w:t>
      </w:r>
      <w:r w:rsidR="001B03F4" w:rsidRPr="00C2428E">
        <w:rPr>
          <w:rFonts w:ascii="Times New Roman" w:hAnsi="Times New Roman"/>
          <w:b/>
          <w:i/>
          <w:sz w:val="24"/>
          <w:szCs w:val="24"/>
        </w:rPr>
        <w:t xml:space="preserve">    </w:t>
      </w:r>
      <w:r w:rsidR="00C2428E" w:rsidRPr="00C2428E">
        <w:rPr>
          <w:rFonts w:ascii="Times New Roman" w:hAnsi="Times New Roman"/>
          <w:b/>
          <w:i/>
          <w:sz w:val="24"/>
          <w:szCs w:val="24"/>
        </w:rPr>
        <w:t xml:space="preserve">        </w:t>
      </w:r>
      <w:r>
        <w:rPr>
          <w:rFonts w:ascii="Times New Roman" w:hAnsi="Times New Roman"/>
          <w:b/>
          <w:i/>
          <w:sz w:val="24"/>
          <w:szCs w:val="24"/>
        </w:rPr>
        <w:t xml:space="preserve">     </w:t>
      </w:r>
    </w:p>
    <w:p w:rsidR="00C2428E" w:rsidRPr="00C14062" w:rsidRDefault="00C14062" w:rsidP="00C2428E">
      <w:pPr>
        <w:pStyle w:val="ListParagraph"/>
        <w:tabs>
          <w:tab w:val="left" w:pos="1624"/>
        </w:tabs>
        <w:spacing w:line="240" w:lineRule="auto"/>
        <w:ind w:left="990"/>
        <w:jc w:val="both"/>
        <w:rPr>
          <w:rFonts w:ascii="Times New Roman" w:hAnsi="Times New Roman"/>
          <w:sz w:val="20"/>
          <w:szCs w:val="20"/>
        </w:rPr>
      </w:pPr>
      <w:r>
        <w:rPr>
          <w:rFonts w:ascii="Times New Roman" w:hAnsi="Times New Roman"/>
          <w:sz w:val="24"/>
          <w:szCs w:val="24"/>
        </w:rPr>
        <w:t xml:space="preserve">               </w:t>
      </w:r>
      <w:r w:rsidR="001B03F4" w:rsidRPr="00C2428E">
        <w:rPr>
          <w:rFonts w:ascii="Times New Roman" w:hAnsi="Times New Roman"/>
          <w:sz w:val="24"/>
          <w:szCs w:val="24"/>
        </w:rPr>
        <w:t xml:space="preserve"> </w:t>
      </w:r>
      <w:r w:rsidR="006F7AC3" w:rsidRPr="00C14062">
        <w:rPr>
          <w:rFonts w:ascii="Times New Roman" w:hAnsi="Times New Roman"/>
          <w:sz w:val="20"/>
          <w:szCs w:val="20"/>
        </w:rPr>
        <w:t>DEF</w:t>
      </w:r>
    </w:p>
    <w:p w:rsidR="006F7AC3" w:rsidRPr="00C2428E" w:rsidRDefault="006F7AC3" w:rsidP="00C2428E">
      <w:pPr>
        <w:pStyle w:val="ListParagraph"/>
        <w:tabs>
          <w:tab w:val="left" w:pos="1624"/>
        </w:tabs>
        <w:spacing w:line="240" w:lineRule="auto"/>
        <w:ind w:left="990"/>
        <w:jc w:val="both"/>
        <w:rPr>
          <w:rFonts w:ascii="Times New Roman" w:hAnsi="Times New Roman"/>
          <w:sz w:val="24"/>
          <w:szCs w:val="24"/>
        </w:rPr>
      </w:pPr>
      <w:r w:rsidRPr="00C2428E">
        <w:rPr>
          <w:rFonts w:ascii="Times New Roman" w:hAnsi="Times New Roman"/>
          <w:sz w:val="24"/>
          <w:szCs w:val="24"/>
        </w:rPr>
        <w:t xml:space="preserve"> </w:t>
      </w:r>
      <w:r w:rsidR="00C14062">
        <w:rPr>
          <w:rFonts w:ascii="Times New Roman" w:hAnsi="Times New Roman"/>
          <w:sz w:val="24"/>
          <w:szCs w:val="24"/>
        </w:rPr>
        <w:t xml:space="preserve">    </w:t>
      </w:r>
      <w:r w:rsidRPr="00C2428E">
        <w:rPr>
          <w:rFonts w:ascii="Times New Roman" w:hAnsi="Times New Roman"/>
          <w:sz w:val="24"/>
          <w:szCs w:val="24"/>
        </w:rPr>
        <w:t xml:space="preserve"> ‘S/he went and </w:t>
      </w:r>
      <w:r w:rsidRPr="00C2428E">
        <w:rPr>
          <w:rFonts w:ascii="Times New Roman" w:hAnsi="Times New Roman"/>
          <w:i/>
          <w:sz w:val="24"/>
          <w:szCs w:val="24"/>
        </w:rPr>
        <w:t>bought the items</w:t>
      </w:r>
      <w:r w:rsidRPr="00C2428E">
        <w:rPr>
          <w:rFonts w:ascii="Times New Roman" w:hAnsi="Times New Roman"/>
          <w:sz w:val="24"/>
          <w:szCs w:val="24"/>
        </w:rPr>
        <w:t xml:space="preserve"> yesterday.’</w:t>
      </w:r>
    </w:p>
    <w:p w:rsidR="006F7AC3" w:rsidRPr="00C75FCD" w:rsidRDefault="006F7AC3" w:rsidP="006F7AC3">
      <w:pPr>
        <w:tabs>
          <w:tab w:val="left" w:pos="1624"/>
        </w:tabs>
        <w:spacing w:after="0" w:line="240" w:lineRule="auto"/>
        <w:jc w:val="both"/>
      </w:pPr>
    </w:p>
    <w:p w:rsidR="006F7AC3" w:rsidRPr="00C75FCD" w:rsidRDefault="006F7AC3" w:rsidP="006F7AC3">
      <w:pPr>
        <w:pStyle w:val="ListParagraph"/>
        <w:numPr>
          <w:ilvl w:val="0"/>
          <w:numId w:val="24"/>
        </w:numPr>
        <w:tabs>
          <w:tab w:val="left" w:pos="1624"/>
        </w:tabs>
        <w:spacing w:line="240" w:lineRule="auto"/>
        <w:jc w:val="both"/>
        <w:rPr>
          <w:rFonts w:ascii="Times New Roman" w:hAnsi="Times New Roman"/>
          <w:sz w:val="24"/>
          <w:szCs w:val="24"/>
        </w:rPr>
      </w:pPr>
      <w:r w:rsidRPr="00C75FCD">
        <w:rPr>
          <w:rFonts w:ascii="Times New Roman" w:hAnsi="Times New Roman"/>
          <w:sz w:val="24"/>
          <w:szCs w:val="24"/>
        </w:rPr>
        <w:t xml:space="preserve">Context 2: A group of children are playing. The youngest one is hit and he starts crying. The mother in (4i) wants to know who hit the child. One of the children who saw </w:t>
      </w:r>
      <w:proofErr w:type="spellStart"/>
      <w:r w:rsidRPr="00C75FCD">
        <w:rPr>
          <w:rFonts w:ascii="Times New Roman" w:hAnsi="Times New Roman"/>
          <w:i/>
          <w:sz w:val="24"/>
          <w:szCs w:val="24"/>
        </w:rPr>
        <w:t>Aduku</w:t>
      </w:r>
      <w:proofErr w:type="spellEnd"/>
      <w:r w:rsidRPr="00C75FCD">
        <w:rPr>
          <w:rFonts w:ascii="Times New Roman" w:hAnsi="Times New Roman"/>
          <w:sz w:val="24"/>
          <w:szCs w:val="24"/>
        </w:rPr>
        <w:t xml:space="preserve"> hitting the child responds as in (4ii). It could also be the case that there are other children who hit the child although they are not mentioned. </w:t>
      </w:r>
    </w:p>
    <w:p w:rsidR="006F7AC3" w:rsidRPr="00C75FCD" w:rsidRDefault="006F7AC3" w:rsidP="006F7AC3">
      <w:pPr>
        <w:pStyle w:val="ListParagraph"/>
        <w:tabs>
          <w:tab w:val="left" w:pos="1624"/>
        </w:tabs>
        <w:spacing w:line="240" w:lineRule="auto"/>
        <w:ind w:left="990"/>
        <w:jc w:val="both"/>
        <w:rPr>
          <w:rFonts w:ascii="Times New Roman" w:hAnsi="Times New Roman"/>
          <w:sz w:val="24"/>
          <w:szCs w:val="24"/>
        </w:rPr>
      </w:pPr>
    </w:p>
    <w:p w:rsidR="006F7AC3" w:rsidRPr="00C75FCD" w:rsidRDefault="006F7AC3" w:rsidP="006F7AC3">
      <w:pPr>
        <w:pStyle w:val="ListParagraph"/>
        <w:tabs>
          <w:tab w:val="left" w:pos="720"/>
        </w:tabs>
        <w:spacing w:after="0" w:line="240" w:lineRule="auto"/>
        <w:ind w:left="990"/>
        <w:jc w:val="both"/>
        <w:rPr>
          <w:rFonts w:ascii="Times New Roman" w:hAnsi="Times New Roman"/>
          <w:sz w:val="24"/>
          <w:szCs w:val="24"/>
        </w:rPr>
      </w:pPr>
      <w:proofErr w:type="spellStart"/>
      <w:r w:rsidRPr="00C75FCD">
        <w:rPr>
          <w:rFonts w:ascii="Times New Roman" w:hAnsi="Times New Roman"/>
          <w:sz w:val="24"/>
          <w:szCs w:val="24"/>
        </w:rPr>
        <w:t>i</w:t>
      </w:r>
      <w:proofErr w:type="spellEnd"/>
      <w:r w:rsidRPr="00C75FCD">
        <w:rPr>
          <w:rFonts w:ascii="Times New Roman" w:hAnsi="Times New Roman"/>
          <w:sz w:val="24"/>
          <w:szCs w:val="24"/>
        </w:rPr>
        <w:t xml:space="preserve">. Q: </w:t>
      </w:r>
      <w:proofErr w:type="spellStart"/>
      <w:r w:rsidR="00894491">
        <w:rPr>
          <w:rFonts w:ascii="Times New Roman" w:hAnsi="Times New Roman"/>
          <w:i/>
          <w:sz w:val="24"/>
          <w:szCs w:val="24"/>
        </w:rPr>
        <w:t>Ànɔ́’ɔn</w:t>
      </w:r>
      <w:proofErr w:type="spellEnd"/>
      <w:r w:rsidR="00894491">
        <w:rPr>
          <w:rFonts w:ascii="Times New Roman" w:hAnsi="Times New Roman"/>
          <w:i/>
          <w:sz w:val="24"/>
          <w:szCs w:val="24"/>
        </w:rPr>
        <w:tab/>
      </w:r>
      <w:proofErr w:type="spellStart"/>
      <w:r w:rsidRPr="00C75FCD">
        <w:rPr>
          <w:rFonts w:ascii="Times New Roman" w:hAnsi="Times New Roman"/>
          <w:i/>
          <w:sz w:val="24"/>
          <w:szCs w:val="24"/>
        </w:rPr>
        <w:t>bʋ</w:t>
      </w:r>
      <w:proofErr w:type="spellEnd"/>
      <w:r w:rsidRPr="00C75FCD">
        <w:rPr>
          <w:rFonts w:ascii="Times New Roman" w:hAnsi="Times New Roman"/>
          <w:i/>
          <w:sz w:val="24"/>
          <w:szCs w:val="24"/>
        </w:rPr>
        <w:t>̄ˈ</w:t>
      </w:r>
      <w:r w:rsidRPr="00C75FCD">
        <w:rPr>
          <w:rFonts w:ascii="Times New Roman" w:hAnsi="Times New Roman"/>
          <w:i/>
          <w:sz w:val="24"/>
          <w:szCs w:val="24"/>
        </w:rPr>
        <w:tab/>
      </w:r>
      <w:r w:rsidRPr="00C75FCD">
        <w:rPr>
          <w:rFonts w:ascii="Times New Roman" w:hAnsi="Times New Roman"/>
          <w:i/>
          <w:sz w:val="24"/>
          <w:szCs w:val="24"/>
        </w:rPr>
        <w:tab/>
      </w:r>
      <w:proofErr w:type="spellStart"/>
      <w:r w:rsidRPr="00C75FCD">
        <w:rPr>
          <w:rFonts w:ascii="Times New Roman" w:hAnsi="Times New Roman"/>
          <w:i/>
          <w:sz w:val="24"/>
          <w:szCs w:val="24"/>
        </w:rPr>
        <w:t>bííg</w:t>
      </w:r>
      <w:proofErr w:type="spellEnd"/>
      <w:r w:rsidRPr="00C75FCD">
        <w:rPr>
          <w:rFonts w:ascii="Times New Roman" w:hAnsi="Times New Roman"/>
          <w:i/>
          <w:sz w:val="24"/>
          <w:szCs w:val="24"/>
        </w:rPr>
        <w:tab/>
        <w:t xml:space="preserve">lá?                </w:t>
      </w:r>
    </w:p>
    <w:p w:rsidR="006F7AC3" w:rsidRPr="00C75FCD" w:rsidRDefault="006F7AC3" w:rsidP="006F7AC3">
      <w:pPr>
        <w:tabs>
          <w:tab w:val="left" w:pos="1624"/>
        </w:tabs>
        <w:spacing w:after="0" w:line="240" w:lineRule="auto"/>
        <w:jc w:val="both"/>
      </w:pPr>
      <w:r w:rsidRPr="00C75FCD">
        <w:t xml:space="preserve">                         </w:t>
      </w:r>
      <w:proofErr w:type="gramStart"/>
      <w:r w:rsidRPr="00C75FCD">
        <w:t>who</w:t>
      </w:r>
      <w:proofErr w:type="gramEnd"/>
      <w:r w:rsidRPr="00C75FCD">
        <w:tab/>
      </w:r>
      <w:r w:rsidRPr="00C75FCD">
        <w:tab/>
        <w:t>beat-perf.</w:t>
      </w:r>
      <w:r w:rsidRPr="00C75FCD">
        <w:tab/>
      </w:r>
      <w:proofErr w:type="gramStart"/>
      <w:r w:rsidRPr="00C75FCD">
        <w:t xml:space="preserve">child </w:t>
      </w:r>
      <w:r w:rsidRPr="00C75FCD">
        <w:rPr>
          <w:sz w:val="16"/>
          <w:szCs w:val="16"/>
        </w:rPr>
        <w:t xml:space="preserve"> DEF</w:t>
      </w:r>
      <w:proofErr w:type="gramEnd"/>
      <w:r w:rsidRPr="00C75FCD">
        <w:t xml:space="preserve">.                          </w:t>
      </w:r>
    </w:p>
    <w:p w:rsidR="006F7AC3" w:rsidRPr="00C75FCD" w:rsidRDefault="006F7AC3" w:rsidP="006F7AC3">
      <w:pPr>
        <w:tabs>
          <w:tab w:val="left" w:pos="1624"/>
        </w:tabs>
        <w:spacing w:after="0" w:line="240" w:lineRule="auto"/>
        <w:jc w:val="both"/>
      </w:pPr>
      <w:r w:rsidRPr="00C75FCD">
        <w:t xml:space="preserve">                        ‘Who beat the child?’  </w:t>
      </w:r>
    </w:p>
    <w:p w:rsidR="006F7AC3" w:rsidRPr="00C75FCD" w:rsidRDefault="006F7AC3" w:rsidP="006F7AC3">
      <w:pPr>
        <w:tabs>
          <w:tab w:val="left" w:pos="1624"/>
        </w:tabs>
        <w:spacing w:after="0" w:line="240" w:lineRule="auto"/>
        <w:jc w:val="both"/>
      </w:pPr>
      <w:r w:rsidRPr="00C75FCD">
        <w:t xml:space="preserve">                                      </w:t>
      </w:r>
    </w:p>
    <w:p w:rsidR="006F7AC3" w:rsidRPr="00C75FCD" w:rsidRDefault="006F7AC3" w:rsidP="006F7AC3">
      <w:pPr>
        <w:tabs>
          <w:tab w:val="left" w:pos="1624"/>
        </w:tabs>
        <w:spacing w:after="0" w:line="240" w:lineRule="auto"/>
        <w:jc w:val="both"/>
      </w:pPr>
      <w:r w:rsidRPr="00C75FCD">
        <w:rPr>
          <w:i/>
        </w:rPr>
        <w:t xml:space="preserve">                </w:t>
      </w:r>
      <w:r w:rsidRPr="00C75FCD">
        <w:t>ii.</w:t>
      </w:r>
      <w:r w:rsidRPr="00C75FCD">
        <w:rPr>
          <w:i/>
        </w:rPr>
        <w:t xml:space="preserve"> </w:t>
      </w:r>
      <w:proofErr w:type="spellStart"/>
      <w:r w:rsidRPr="00C75FCD">
        <w:t>Ans</w:t>
      </w:r>
      <w:proofErr w:type="spellEnd"/>
      <w:r w:rsidRPr="00C75FCD">
        <w:t xml:space="preserve">: </w:t>
      </w:r>
      <w:proofErr w:type="spellStart"/>
      <w:r w:rsidRPr="00C75FCD">
        <w:rPr>
          <w:b/>
          <w:i/>
        </w:rPr>
        <w:t>Àdúku</w:t>
      </w:r>
      <w:proofErr w:type="spellEnd"/>
      <w:r w:rsidRPr="00C75FCD">
        <w:rPr>
          <w:b/>
          <w:i/>
        </w:rPr>
        <w:t>́</w:t>
      </w:r>
      <w:r w:rsidRPr="00C75FCD">
        <w:rPr>
          <w:b/>
          <w:i/>
        </w:rPr>
        <w:tab/>
      </w:r>
      <w:proofErr w:type="spellStart"/>
      <w:r w:rsidRPr="00C75FCD">
        <w:rPr>
          <w:i/>
        </w:rPr>
        <w:t>bʋ</w:t>
      </w:r>
      <w:proofErr w:type="spellEnd"/>
      <w:r w:rsidRPr="00C75FCD">
        <w:rPr>
          <w:i/>
        </w:rPr>
        <w:t>̄ˈ</w:t>
      </w:r>
      <w:r w:rsidRPr="00C75FCD">
        <w:rPr>
          <w:i/>
        </w:rPr>
        <w:tab/>
      </w:r>
      <w:r w:rsidRPr="00C75FCD">
        <w:rPr>
          <w:i/>
        </w:rPr>
        <w:tab/>
      </w:r>
      <w:proofErr w:type="spellStart"/>
      <w:r w:rsidRPr="00C75FCD">
        <w:rPr>
          <w:i/>
        </w:rPr>
        <w:t>bííg</w:t>
      </w:r>
      <w:proofErr w:type="spellEnd"/>
      <w:r w:rsidRPr="00C75FCD">
        <w:rPr>
          <w:i/>
        </w:rPr>
        <w:tab/>
        <w:t>lá.</w:t>
      </w:r>
    </w:p>
    <w:p w:rsidR="006F7AC3" w:rsidRPr="00C75FCD" w:rsidRDefault="006F7AC3" w:rsidP="006F7AC3">
      <w:pPr>
        <w:tabs>
          <w:tab w:val="left" w:pos="1624"/>
        </w:tabs>
        <w:spacing w:after="0" w:line="240" w:lineRule="auto"/>
        <w:jc w:val="both"/>
      </w:pPr>
      <w:r w:rsidRPr="00C75FCD">
        <w:t xml:space="preserve">                          </w:t>
      </w:r>
      <w:proofErr w:type="spellStart"/>
      <w:proofErr w:type="gramStart"/>
      <w:r w:rsidRPr="00C75FCD">
        <w:t>Aduku</w:t>
      </w:r>
      <w:proofErr w:type="spellEnd"/>
      <w:r w:rsidRPr="00C75FCD">
        <w:tab/>
        <w:t>beat-</w:t>
      </w:r>
      <w:proofErr w:type="spellStart"/>
      <w:r w:rsidRPr="00C75FCD">
        <w:t>perf</w:t>
      </w:r>
      <w:proofErr w:type="spellEnd"/>
      <w:r w:rsidRPr="00C75FCD">
        <w:t>.</w:t>
      </w:r>
      <w:proofErr w:type="gramEnd"/>
      <w:r w:rsidRPr="00C75FCD">
        <w:tab/>
      </w:r>
      <w:proofErr w:type="gramStart"/>
      <w:r w:rsidRPr="00C75FCD">
        <w:t>child</w:t>
      </w:r>
      <w:proofErr w:type="gramEnd"/>
      <w:r w:rsidRPr="00C75FCD">
        <w:tab/>
      </w:r>
      <w:r w:rsidRPr="00C75FCD">
        <w:rPr>
          <w:sz w:val="16"/>
          <w:szCs w:val="16"/>
        </w:rPr>
        <w:t>DEF</w:t>
      </w:r>
      <w:r w:rsidRPr="00C75FCD">
        <w:t>.</w:t>
      </w:r>
    </w:p>
    <w:p w:rsidR="006F7AC3" w:rsidRPr="00C75FCD" w:rsidRDefault="006F7AC3" w:rsidP="006F7AC3">
      <w:pPr>
        <w:tabs>
          <w:tab w:val="left" w:pos="1624"/>
        </w:tabs>
        <w:spacing w:after="0" w:line="240" w:lineRule="auto"/>
        <w:jc w:val="both"/>
      </w:pPr>
      <w:r w:rsidRPr="00C75FCD">
        <w:t xml:space="preserve">                          ‘</w:t>
      </w:r>
      <w:proofErr w:type="spellStart"/>
      <w:r w:rsidRPr="00C75FCD">
        <w:rPr>
          <w:i/>
        </w:rPr>
        <w:t>Aduku</w:t>
      </w:r>
      <w:proofErr w:type="spellEnd"/>
      <w:r w:rsidRPr="00C75FCD">
        <w:t xml:space="preserve"> beat the child.’</w:t>
      </w:r>
    </w:p>
    <w:p w:rsidR="006F7AC3" w:rsidRPr="00C75FCD" w:rsidRDefault="006F7AC3" w:rsidP="006F7AC3">
      <w:pPr>
        <w:tabs>
          <w:tab w:val="left" w:pos="1624"/>
        </w:tabs>
        <w:spacing w:after="0" w:line="240" w:lineRule="auto"/>
        <w:jc w:val="both"/>
      </w:pPr>
    </w:p>
    <w:p w:rsidR="006F7AC3" w:rsidRPr="00C75FCD" w:rsidRDefault="006F7AC3" w:rsidP="006F7AC3">
      <w:pPr>
        <w:tabs>
          <w:tab w:val="left" w:pos="1624"/>
        </w:tabs>
        <w:spacing w:line="240" w:lineRule="auto"/>
        <w:jc w:val="both"/>
      </w:pPr>
      <w:proofErr w:type="spellStart"/>
      <w:r w:rsidRPr="00C75FCD">
        <w:rPr>
          <w:i/>
        </w:rPr>
        <w:t>Aduku</w:t>
      </w:r>
      <w:r w:rsidRPr="00C75FCD">
        <w:t>’s</w:t>
      </w:r>
      <w:proofErr w:type="spellEnd"/>
      <w:r w:rsidRPr="00C75FCD">
        <w:t xml:space="preserve"> mother also hears that her child has beaten someone, and asks to know who her child has beaten (5i). Again it could be that there are other victims of </w:t>
      </w:r>
      <w:proofErr w:type="spellStart"/>
      <w:r w:rsidRPr="00C75FCD">
        <w:rPr>
          <w:i/>
        </w:rPr>
        <w:t>Aduku</w:t>
      </w:r>
      <w:proofErr w:type="spellEnd"/>
      <w:r w:rsidRPr="00C75FCD">
        <w:t xml:space="preserve"> but only </w:t>
      </w:r>
      <w:proofErr w:type="spellStart"/>
      <w:r w:rsidRPr="00C75FCD">
        <w:rPr>
          <w:i/>
        </w:rPr>
        <w:t>Asibi</w:t>
      </w:r>
      <w:proofErr w:type="spellEnd"/>
      <w:r w:rsidRPr="00C75FCD">
        <w:rPr>
          <w:i/>
        </w:rPr>
        <w:t xml:space="preserve"> </w:t>
      </w:r>
      <w:r w:rsidR="00C14062">
        <w:t>is mentioned (5ii).</w:t>
      </w:r>
    </w:p>
    <w:p w:rsidR="00C14062" w:rsidRPr="00C14062" w:rsidRDefault="006F7AC3" w:rsidP="00C14062">
      <w:pPr>
        <w:pStyle w:val="ListParagraph"/>
        <w:numPr>
          <w:ilvl w:val="0"/>
          <w:numId w:val="24"/>
        </w:numPr>
        <w:tabs>
          <w:tab w:val="left" w:pos="720"/>
        </w:tabs>
        <w:spacing w:after="0" w:line="240" w:lineRule="auto"/>
        <w:jc w:val="both"/>
        <w:rPr>
          <w:rFonts w:ascii="Times New Roman" w:hAnsi="Times New Roman"/>
          <w:sz w:val="24"/>
          <w:szCs w:val="24"/>
        </w:rPr>
      </w:pPr>
      <w:proofErr w:type="spellStart"/>
      <w:r w:rsidRPr="00C14062">
        <w:rPr>
          <w:rFonts w:ascii="Times New Roman" w:hAnsi="Times New Roman"/>
          <w:sz w:val="24"/>
          <w:szCs w:val="24"/>
        </w:rPr>
        <w:t>i</w:t>
      </w:r>
      <w:proofErr w:type="spellEnd"/>
      <w:r w:rsidRPr="00C14062">
        <w:rPr>
          <w:rFonts w:ascii="Times New Roman" w:hAnsi="Times New Roman"/>
          <w:sz w:val="24"/>
          <w:szCs w:val="24"/>
        </w:rPr>
        <w:t xml:space="preserve">. Q: </w:t>
      </w:r>
      <w:proofErr w:type="spellStart"/>
      <w:r w:rsidR="00480D23" w:rsidRPr="00C14062">
        <w:rPr>
          <w:rFonts w:ascii="Times New Roman" w:hAnsi="Times New Roman"/>
          <w:i/>
          <w:sz w:val="24"/>
          <w:szCs w:val="24"/>
        </w:rPr>
        <w:t>Àdúku</w:t>
      </w:r>
      <w:proofErr w:type="spellEnd"/>
      <w:r w:rsidR="00480D23" w:rsidRPr="00C14062">
        <w:rPr>
          <w:rFonts w:ascii="Times New Roman" w:hAnsi="Times New Roman"/>
          <w:i/>
          <w:sz w:val="24"/>
          <w:szCs w:val="24"/>
        </w:rPr>
        <w:t>́</w:t>
      </w:r>
      <w:r w:rsidR="00480D23" w:rsidRPr="00C14062">
        <w:rPr>
          <w:rFonts w:ascii="Times New Roman" w:hAnsi="Times New Roman"/>
          <w:i/>
          <w:sz w:val="24"/>
          <w:szCs w:val="24"/>
        </w:rPr>
        <w:tab/>
      </w:r>
      <w:proofErr w:type="spellStart"/>
      <w:r w:rsidRPr="00C14062">
        <w:rPr>
          <w:rFonts w:ascii="Times New Roman" w:hAnsi="Times New Roman"/>
          <w:i/>
          <w:sz w:val="24"/>
          <w:szCs w:val="24"/>
        </w:rPr>
        <w:t>bʋ</w:t>
      </w:r>
      <w:proofErr w:type="spellEnd"/>
      <w:r w:rsidRPr="00C14062">
        <w:rPr>
          <w:rFonts w:ascii="Times New Roman" w:hAnsi="Times New Roman"/>
          <w:i/>
          <w:sz w:val="24"/>
          <w:szCs w:val="24"/>
        </w:rPr>
        <w:t>̄ˈ</w:t>
      </w:r>
      <w:r w:rsidRPr="00C14062">
        <w:rPr>
          <w:rFonts w:ascii="Times New Roman" w:hAnsi="Times New Roman"/>
          <w:i/>
          <w:sz w:val="24"/>
          <w:szCs w:val="24"/>
        </w:rPr>
        <w:tab/>
      </w:r>
      <w:r w:rsidRPr="00C14062">
        <w:rPr>
          <w:rFonts w:ascii="Times New Roman" w:hAnsi="Times New Roman"/>
          <w:i/>
          <w:sz w:val="24"/>
          <w:szCs w:val="24"/>
        </w:rPr>
        <w:tab/>
      </w:r>
      <w:proofErr w:type="spellStart"/>
      <w:r w:rsidRPr="00C14062">
        <w:rPr>
          <w:rFonts w:ascii="Times New Roman" w:hAnsi="Times New Roman"/>
          <w:i/>
          <w:sz w:val="24"/>
          <w:szCs w:val="24"/>
        </w:rPr>
        <w:t>ànɔ</w:t>
      </w:r>
      <w:proofErr w:type="spellEnd"/>
      <w:r w:rsidRPr="00C14062">
        <w:rPr>
          <w:rFonts w:ascii="Times New Roman" w:hAnsi="Times New Roman"/>
          <w:i/>
          <w:sz w:val="24"/>
          <w:szCs w:val="24"/>
        </w:rPr>
        <w:t>́ˈ</w:t>
      </w:r>
      <w:proofErr w:type="spellStart"/>
      <w:r w:rsidRPr="00C14062">
        <w:rPr>
          <w:rFonts w:ascii="Times New Roman" w:hAnsi="Times New Roman"/>
          <w:i/>
          <w:sz w:val="24"/>
          <w:szCs w:val="24"/>
        </w:rPr>
        <w:t>ɔ́nɛ</w:t>
      </w:r>
      <w:proofErr w:type="spellEnd"/>
      <w:r w:rsidRPr="00C14062">
        <w:rPr>
          <w:rFonts w:ascii="Times New Roman" w:hAnsi="Times New Roman"/>
          <w:i/>
          <w:sz w:val="24"/>
          <w:szCs w:val="24"/>
        </w:rPr>
        <w:t>́?</w:t>
      </w:r>
      <w:r w:rsidRPr="00C14062">
        <w:rPr>
          <w:rFonts w:ascii="Times New Roman" w:hAnsi="Times New Roman"/>
          <w:sz w:val="24"/>
          <w:szCs w:val="24"/>
        </w:rPr>
        <w:t xml:space="preserve">          </w:t>
      </w:r>
    </w:p>
    <w:p w:rsidR="00C14062" w:rsidRPr="00C14062" w:rsidRDefault="00C14062" w:rsidP="00C14062">
      <w:pPr>
        <w:pStyle w:val="ListParagraph"/>
        <w:tabs>
          <w:tab w:val="left" w:pos="720"/>
        </w:tabs>
        <w:spacing w:after="0" w:line="240" w:lineRule="auto"/>
        <w:ind w:left="990"/>
        <w:jc w:val="both"/>
        <w:rPr>
          <w:rFonts w:ascii="Times New Roman" w:hAnsi="Times New Roman"/>
          <w:sz w:val="24"/>
          <w:szCs w:val="24"/>
        </w:rPr>
      </w:pPr>
      <w:r w:rsidRPr="00C14062">
        <w:rPr>
          <w:rFonts w:ascii="Times New Roman" w:hAnsi="Times New Roman"/>
          <w:sz w:val="24"/>
          <w:szCs w:val="24"/>
        </w:rPr>
        <w:t xml:space="preserve">      </w:t>
      </w:r>
      <w:r w:rsidR="00480D23" w:rsidRPr="00C14062">
        <w:rPr>
          <w:rFonts w:ascii="Times New Roman" w:hAnsi="Times New Roman"/>
          <w:sz w:val="24"/>
          <w:szCs w:val="24"/>
        </w:rPr>
        <w:t xml:space="preserve">  </w:t>
      </w:r>
      <w:proofErr w:type="spellStart"/>
      <w:proofErr w:type="gramStart"/>
      <w:r w:rsidR="00480D23" w:rsidRPr="00C14062">
        <w:rPr>
          <w:rFonts w:ascii="Times New Roman" w:hAnsi="Times New Roman"/>
          <w:sz w:val="24"/>
          <w:szCs w:val="24"/>
        </w:rPr>
        <w:t>Aduku</w:t>
      </w:r>
      <w:proofErr w:type="spellEnd"/>
      <w:r w:rsidR="00480D23" w:rsidRPr="00C14062">
        <w:rPr>
          <w:rFonts w:ascii="Times New Roman" w:hAnsi="Times New Roman"/>
          <w:sz w:val="24"/>
          <w:szCs w:val="24"/>
        </w:rPr>
        <w:tab/>
      </w:r>
      <w:r w:rsidR="006F7AC3" w:rsidRPr="00C14062">
        <w:rPr>
          <w:rFonts w:ascii="Times New Roman" w:hAnsi="Times New Roman"/>
          <w:sz w:val="24"/>
          <w:szCs w:val="24"/>
        </w:rPr>
        <w:t>beat-</w:t>
      </w:r>
      <w:proofErr w:type="spellStart"/>
      <w:r w:rsidR="006F7AC3" w:rsidRPr="00C14062">
        <w:rPr>
          <w:rFonts w:ascii="Times New Roman" w:hAnsi="Times New Roman"/>
          <w:sz w:val="24"/>
          <w:szCs w:val="24"/>
        </w:rPr>
        <w:t>perf</w:t>
      </w:r>
      <w:proofErr w:type="spellEnd"/>
      <w:r w:rsidR="006F7AC3" w:rsidRPr="00C14062">
        <w:rPr>
          <w:rFonts w:ascii="Times New Roman" w:hAnsi="Times New Roman"/>
          <w:sz w:val="24"/>
          <w:szCs w:val="24"/>
        </w:rPr>
        <w:t>.</w:t>
      </w:r>
      <w:proofErr w:type="gramEnd"/>
      <w:r w:rsidR="006F7AC3" w:rsidRPr="00C14062">
        <w:rPr>
          <w:rFonts w:ascii="Times New Roman" w:hAnsi="Times New Roman"/>
          <w:sz w:val="24"/>
          <w:szCs w:val="24"/>
        </w:rPr>
        <w:tab/>
      </w:r>
      <w:proofErr w:type="gramStart"/>
      <w:r w:rsidR="006F7AC3" w:rsidRPr="00C14062">
        <w:rPr>
          <w:rFonts w:ascii="Times New Roman" w:hAnsi="Times New Roman"/>
          <w:sz w:val="24"/>
          <w:szCs w:val="24"/>
        </w:rPr>
        <w:t>who</w:t>
      </w:r>
      <w:proofErr w:type="gramEnd"/>
      <w:r w:rsidR="006F7AC3" w:rsidRPr="00C14062">
        <w:rPr>
          <w:rFonts w:ascii="Times New Roman" w:hAnsi="Times New Roman"/>
          <w:sz w:val="24"/>
          <w:szCs w:val="24"/>
        </w:rPr>
        <w:t xml:space="preserve">                             </w:t>
      </w:r>
    </w:p>
    <w:p w:rsidR="00C14062" w:rsidRPr="00C14062" w:rsidRDefault="00C14062" w:rsidP="00C14062">
      <w:pPr>
        <w:pStyle w:val="ListParagraph"/>
        <w:tabs>
          <w:tab w:val="left" w:pos="720"/>
        </w:tabs>
        <w:spacing w:after="0" w:line="240" w:lineRule="auto"/>
        <w:ind w:left="990"/>
        <w:jc w:val="both"/>
        <w:rPr>
          <w:rFonts w:ascii="Times New Roman" w:hAnsi="Times New Roman"/>
          <w:sz w:val="24"/>
          <w:szCs w:val="24"/>
        </w:rPr>
      </w:pPr>
      <w:r w:rsidRPr="00C14062">
        <w:rPr>
          <w:rFonts w:ascii="Times New Roman" w:hAnsi="Times New Roman"/>
          <w:sz w:val="24"/>
          <w:szCs w:val="24"/>
        </w:rPr>
        <w:t xml:space="preserve">      </w:t>
      </w:r>
      <w:r w:rsidR="006F7AC3" w:rsidRPr="00C14062">
        <w:rPr>
          <w:rFonts w:ascii="Times New Roman" w:hAnsi="Times New Roman"/>
          <w:sz w:val="24"/>
          <w:szCs w:val="24"/>
        </w:rPr>
        <w:t xml:space="preserve">  ‘Who did </w:t>
      </w:r>
      <w:proofErr w:type="spellStart"/>
      <w:r w:rsidR="006F7AC3" w:rsidRPr="00C14062">
        <w:rPr>
          <w:rFonts w:ascii="Times New Roman" w:hAnsi="Times New Roman"/>
          <w:sz w:val="24"/>
          <w:szCs w:val="24"/>
        </w:rPr>
        <w:t>Aduku</w:t>
      </w:r>
      <w:proofErr w:type="spellEnd"/>
      <w:r w:rsidR="006F7AC3" w:rsidRPr="00C14062">
        <w:rPr>
          <w:rFonts w:ascii="Times New Roman" w:hAnsi="Times New Roman"/>
          <w:sz w:val="24"/>
          <w:szCs w:val="24"/>
        </w:rPr>
        <w:t xml:space="preserve"> beat?’ </w:t>
      </w:r>
    </w:p>
    <w:p w:rsidR="00C14062" w:rsidRPr="00C14062" w:rsidRDefault="006F7AC3" w:rsidP="00C14062">
      <w:pPr>
        <w:pStyle w:val="ListParagraph"/>
        <w:tabs>
          <w:tab w:val="left" w:pos="720"/>
        </w:tabs>
        <w:spacing w:after="0" w:line="240" w:lineRule="auto"/>
        <w:ind w:left="990"/>
        <w:jc w:val="both"/>
        <w:rPr>
          <w:rFonts w:ascii="Times New Roman" w:hAnsi="Times New Roman"/>
          <w:sz w:val="24"/>
          <w:szCs w:val="24"/>
        </w:rPr>
      </w:pPr>
      <w:r w:rsidRPr="00C14062">
        <w:rPr>
          <w:rFonts w:ascii="Times New Roman" w:hAnsi="Times New Roman"/>
          <w:sz w:val="24"/>
          <w:szCs w:val="24"/>
        </w:rPr>
        <w:t xml:space="preserve">   </w:t>
      </w:r>
    </w:p>
    <w:p w:rsidR="00C14062" w:rsidRPr="00C14062" w:rsidRDefault="006F7AC3" w:rsidP="00C14062">
      <w:pPr>
        <w:pStyle w:val="ListParagraph"/>
        <w:tabs>
          <w:tab w:val="left" w:pos="720"/>
        </w:tabs>
        <w:spacing w:after="0" w:line="240" w:lineRule="auto"/>
        <w:ind w:left="990"/>
        <w:jc w:val="both"/>
        <w:rPr>
          <w:rFonts w:ascii="Times New Roman" w:hAnsi="Times New Roman"/>
          <w:sz w:val="24"/>
          <w:szCs w:val="24"/>
        </w:rPr>
      </w:pPr>
      <w:r w:rsidRPr="00C14062">
        <w:rPr>
          <w:rFonts w:ascii="Times New Roman" w:hAnsi="Times New Roman"/>
          <w:sz w:val="24"/>
          <w:szCs w:val="24"/>
        </w:rPr>
        <w:t xml:space="preserve">  ii</w:t>
      </w:r>
      <w:proofErr w:type="gramStart"/>
      <w:r w:rsidRPr="00C14062">
        <w:rPr>
          <w:rFonts w:ascii="Times New Roman" w:hAnsi="Times New Roman"/>
          <w:sz w:val="24"/>
          <w:szCs w:val="24"/>
        </w:rPr>
        <w:t xml:space="preserve">.  </w:t>
      </w:r>
      <w:proofErr w:type="spellStart"/>
      <w:r w:rsidRPr="00C14062">
        <w:rPr>
          <w:rFonts w:ascii="Times New Roman" w:hAnsi="Times New Roman"/>
          <w:sz w:val="24"/>
          <w:szCs w:val="24"/>
        </w:rPr>
        <w:t>Ans</w:t>
      </w:r>
      <w:proofErr w:type="spellEnd"/>
      <w:proofErr w:type="gramEnd"/>
      <w:r w:rsidRPr="00C14062">
        <w:rPr>
          <w:rFonts w:ascii="Times New Roman" w:hAnsi="Times New Roman"/>
          <w:sz w:val="24"/>
          <w:szCs w:val="24"/>
        </w:rPr>
        <w:t xml:space="preserve">: </w:t>
      </w:r>
      <w:proofErr w:type="spellStart"/>
      <w:r w:rsidR="00D35FB9">
        <w:rPr>
          <w:rFonts w:ascii="Times New Roman" w:hAnsi="Times New Roman"/>
          <w:i/>
          <w:sz w:val="24"/>
          <w:szCs w:val="24"/>
        </w:rPr>
        <w:t>Àdúku</w:t>
      </w:r>
      <w:proofErr w:type="spellEnd"/>
      <w:r w:rsidR="00D35FB9">
        <w:rPr>
          <w:rFonts w:ascii="Times New Roman" w:hAnsi="Times New Roman"/>
          <w:i/>
          <w:sz w:val="24"/>
          <w:szCs w:val="24"/>
        </w:rPr>
        <w:t>́</w:t>
      </w:r>
      <w:r w:rsidR="00D35FB9">
        <w:rPr>
          <w:rFonts w:ascii="Times New Roman" w:hAnsi="Times New Roman"/>
          <w:i/>
          <w:sz w:val="24"/>
          <w:szCs w:val="24"/>
        </w:rPr>
        <w:tab/>
      </w:r>
      <w:r w:rsidR="00D35FB9">
        <w:rPr>
          <w:rFonts w:ascii="Times New Roman" w:hAnsi="Times New Roman"/>
          <w:i/>
          <w:sz w:val="24"/>
          <w:szCs w:val="24"/>
        </w:rPr>
        <w:tab/>
      </w:r>
      <w:proofErr w:type="spellStart"/>
      <w:r w:rsidRPr="00C14062">
        <w:rPr>
          <w:rFonts w:ascii="Times New Roman" w:hAnsi="Times New Roman"/>
          <w:i/>
          <w:sz w:val="24"/>
          <w:szCs w:val="24"/>
        </w:rPr>
        <w:t>bʋ</w:t>
      </w:r>
      <w:proofErr w:type="spellEnd"/>
      <w:r w:rsidRPr="00C14062">
        <w:rPr>
          <w:rFonts w:ascii="Times New Roman" w:hAnsi="Times New Roman"/>
          <w:i/>
          <w:sz w:val="24"/>
          <w:szCs w:val="24"/>
        </w:rPr>
        <w:t>̄ˈ</w:t>
      </w:r>
      <w:r w:rsidRPr="00C14062">
        <w:rPr>
          <w:rFonts w:ascii="Times New Roman" w:hAnsi="Times New Roman"/>
          <w:i/>
          <w:sz w:val="24"/>
          <w:szCs w:val="24"/>
        </w:rPr>
        <w:tab/>
      </w:r>
      <w:r w:rsidRPr="00C14062">
        <w:rPr>
          <w:rFonts w:ascii="Times New Roman" w:hAnsi="Times New Roman"/>
          <w:i/>
          <w:sz w:val="24"/>
          <w:szCs w:val="24"/>
        </w:rPr>
        <w:tab/>
      </w:r>
      <w:proofErr w:type="spellStart"/>
      <w:r w:rsidRPr="00C14062">
        <w:rPr>
          <w:rFonts w:ascii="Times New Roman" w:hAnsi="Times New Roman"/>
          <w:b/>
          <w:i/>
          <w:sz w:val="24"/>
          <w:szCs w:val="24"/>
        </w:rPr>
        <w:t>Àsíbi</w:t>
      </w:r>
      <w:proofErr w:type="spellEnd"/>
      <w:r w:rsidRPr="00C14062">
        <w:rPr>
          <w:rFonts w:ascii="Times New Roman" w:hAnsi="Times New Roman"/>
          <w:b/>
          <w:i/>
          <w:sz w:val="24"/>
          <w:szCs w:val="24"/>
        </w:rPr>
        <w:t>́.</w:t>
      </w:r>
      <w:r w:rsidR="00C14062" w:rsidRPr="00C14062">
        <w:rPr>
          <w:rFonts w:ascii="Times New Roman" w:hAnsi="Times New Roman"/>
          <w:sz w:val="24"/>
          <w:szCs w:val="24"/>
        </w:rPr>
        <w:t xml:space="preserve">    </w:t>
      </w:r>
    </w:p>
    <w:p w:rsidR="00C14062" w:rsidRPr="00C14062" w:rsidRDefault="006F7AC3" w:rsidP="00C14062">
      <w:pPr>
        <w:pStyle w:val="ListParagraph"/>
        <w:tabs>
          <w:tab w:val="left" w:pos="720"/>
        </w:tabs>
        <w:spacing w:after="0" w:line="240" w:lineRule="auto"/>
        <w:ind w:left="990"/>
        <w:jc w:val="both"/>
        <w:rPr>
          <w:rFonts w:ascii="Times New Roman" w:hAnsi="Times New Roman"/>
          <w:sz w:val="24"/>
          <w:szCs w:val="24"/>
        </w:rPr>
      </w:pPr>
      <w:r w:rsidRPr="00C14062">
        <w:rPr>
          <w:rFonts w:ascii="Times New Roman" w:hAnsi="Times New Roman"/>
          <w:sz w:val="24"/>
          <w:szCs w:val="24"/>
        </w:rPr>
        <w:t xml:space="preserve">       </w:t>
      </w:r>
      <w:r w:rsidR="00D35FB9">
        <w:rPr>
          <w:rFonts w:ascii="Times New Roman" w:hAnsi="Times New Roman"/>
          <w:sz w:val="24"/>
          <w:szCs w:val="24"/>
        </w:rPr>
        <w:t xml:space="preserve">        </w:t>
      </w:r>
      <w:proofErr w:type="spellStart"/>
      <w:proofErr w:type="gramStart"/>
      <w:r w:rsidR="00D35FB9">
        <w:rPr>
          <w:rFonts w:ascii="Times New Roman" w:hAnsi="Times New Roman"/>
          <w:sz w:val="24"/>
          <w:szCs w:val="24"/>
        </w:rPr>
        <w:t>Aduku</w:t>
      </w:r>
      <w:proofErr w:type="spellEnd"/>
      <w:r w:rsidR="00D35FB9">
        <w:rPr>
          <w:rFonts w:ascii="Times New Roman" w:hAnsi="Times New Roman"/>
          <w:sz w:val="24"/>
          <w:szCs w:val="24"/>
        </w:rPr>
        <w:tab/>
      </w:r>
      <w:r w:rsidR="00D35FB9">
        <w:rPr>
          <w:rFonts w:ascii="Times New Roman" w:hAnsi="Times New Roman"/>
          <w:sz w:val="24"/>
          <w:szCs w:val="24"/>
        </w:rPr>
        <w:tab/>
      </w:r>
      <w:r w:rsidRPr="00C14062">
        <w:rPr>
          <w:rFonts w:ascii="Times New Roman" w:hAnsi="Times New Roman"/>
          <w:sz w:val="24"/>
          <w:szCs w:val="24"/>
        </w:rPr>
        <w:t>beat-</w:t>
      </w:r>
      <w:proofErr w:type="spellStart"/>
      <w:r w:rsidRPr="00C14062">
        <w:rPr>
          <w:rFonts w:ascii="Times New Roman" w:hAnsi="Times New Roman"/>
          <w:sz w:val="24"/>
          <w:szCs w:val="24"/>
        </w:rPr>
        <w:t>perf</w:t>
      </w:r>
      <w:proofErr w:type="spellEnd"/>
      <w:r w:rsidRPr="00C14062">
        <w:rPr>
          <w:rFonts w:ascii="Times New Roman" w:hAnsi="Times New Roman"/>
          <w:sz w:val="24"/>
          <w:szCs w:val="24"/>
        </w:rPr>
        <w:t>.</w:t>
      </w:r>
      <w:proofErr w:type="gramEnd"/>
      <w:r w:rsidRPr="00C14062">
        <w:rPr>
          <w:rFonts w:ascii="Times New Roman" w:hAnsi="Times New Roman"/>
          <w:sz w:val="24"/>
          <w:szCs w:val="24"/>
        </w:rPr>
        <w:tab/>
      </w:r>
      <w:proofErr w:type="gramStart"/>
      <w:r w:rsidRPr="00C14062">
        <w:rPr>
          <w:rFonts w:ascii="Times New Roman" w:hAnsi="Times New Roman"/>
          <w:sz w:val="24"/>
          <w:szCs w:val="24"/>
        </w:rPr>
        <w:t>Asibi.</w:t>
      </w:r>
      <w:proofErr w:type="gramEnd"/>
    </w:p>
    <w:p w:rsidR="00C14062" w:rsidRDefault="006F7AC3" w:rsidP="00C14062">
      <w:pPr>
        <w:pStyle w:val="ListParagraph"/>
        <w:tabs>
          <w:tab w:val="left" w:pos="720"/>
        </w:tabs>
        <w:spacing w:after="0" w:line="240" w:lineRule="auto"/>
        <w:ind w:left="990"/>
        <w:jc w:val="both"/>
      </w:pPr>
      <w:r w:rsidRPr="00C14062">
        <w:rPr>
          <w:rFonts w:ascii="Times New Roman" w:hAnsi="Times New Roman"/>
          <w:sz w:val="24"/>
          <w:szCs w:val="24"/>
        </w:rPr>
        <w:t xml:space="preserve"> </w:t>
      </w:r>
      <w:r w:rsidR="00D35FB9">
        <w:rPr>
          <w:rFonts w:ascii="Times New Roman" w:hAnsi="Times New Roman"/>
          <w:sz w:val="24"/>
          <w:szCs w:val="24"/>
        </w:rPr>
        <w:t xml:space="preserve">             </w:t>
      </w:r>
      <w:r w:rsidRPr="00C14062">
        <w:rPr>
          <w:rFonts w:ascii="Times New Roman" w:hAnsi="Times New Roman"/>
          <w:sz w:val="24"/>
          <w:szCs w:val="24"/>
        </w:rPr>
        <w:t>‘</w:t>
      </w:r>
      <w:proofErr w:type="spellStart"/>
      <w:r w:rsidRPr="00C14062">
        <w:rPr>
          <w:rFonts w:ascii="Times New Roman" w:hAnsi="Times New Roman"/>
          <w:sz w:val="24"/>
          <w:szCs w:val="24"/>
        </w:rPr>
        <w:t>Aduku</w:t>
      </w:r>
      <w:proofErr w:type="spellEnd"/>
      <w:r w:rsidRPr="00C14062">
        <w:rPr>
          <w:rFonts w:ascii="Times New Roman" w:hAnsi="Times New Roman"/>
          <w:sz w:val="24"/>
          <w:szCs w:val="24"/>
        </w:rPr>
        <w:t xml:space="preserve"> beat </w:t>
      </w:r>
      <w:proofErr w:type="spellStart"/>
      <w:r w:rsidRPr="00C14062">
        <w:rPr>
          <w:rFonts w:ascii="Times New Roman" w:hAnsi="Times New Roman"/>
          <w:i/>
          <w:sz w:val="24"/>
          <w:szCs w:val="24"/>
        </w:rPr>
        <w:t>Asibi</w:t>
      </w:r>
      <w:proofErr w:type="spellEnd"/>
      <w:r w:rsidRPr="00C14062">
        <w:rPr>
          <w:rFonts w:ascii="Times New Roman" w:hAnsi="Times New Roman"/>
          <w:sz w:val="24"/>
          <w:szCs w:val="24"/>
        </w:rPr>
        <w:t>.</w:t>
      </w:r>
      <w:r w:rsidRPr="00C75FCD">
        <w:t xml:space="preserve">    </w:t>
      </w:r>
    </w:p>
    <w:p w:rsidR="006F7AC3" w:rsidRPr="00C14062" w:rsidRDefault="006F7AC3" w:rsidP="00C14062">
      <w:pPr>
        <w:tabs>
          <w:tab w:val="left" w:pos="720"/>
        </w:tabs>
        <w:spacing w:after="0" w:line="240" w:lineRule="auto"/>
        <w:jc w:val="both"/>
      </w:pPr>
      <w:r w:rsidRPr="00C75FCD">
        <w:t xml:space="preserve">In all the answers to questions (3i-5i) above, the sentences convey new, nonpresupposed information, since the questioner has no knowledge of the information or the response the respondent is going to offer. The focused items do not have any form of contrastive/exhaustive interpretation and no overt morphological focus particles are used. </w:t>
      </w:r>
    </w:p>
    <w:p w:rsidR="006F7AC3" w:rsidRPr="00C75FCD" w:rsidRDefault="006F7AC3" w:rsidP="006F7AC3">
      <w:pPr>
        <w:tabs>
          <w:tab w:val="left" w:pos="1624"/>
        </w:tabs>
        <w:spacing w:line="240" w:lineRule="auto"/>
        <w:jc w:val="both"/>
        <w:rPr>
          <w:b/>
        </w:rPr>
      </w:pPr>
      <w:r w:rsidRPr="00C75FCD">
        <w:rPr>
          <w:b/>
        </w:rPr>
        <w:t>2.2.</w:t>
      </w:r>
      <w:r w:rsidRPr="00C75FCD">
        <w:t xml:space="preserve"> </w:t>
      </w:r>
      <w:r w:rsidRPr="00C75FCD">
        <w:rPr>
          <w:b/>
        </w:rPr>
        <w:t xml:space="preserve">Contrastive focus constructions in Kʋ́sáàl </w:t>
      </w:r>
    </w:p>
    <w:p w:rsidR="006F7AC3" w:rsidRPr="00C75FCD" w:rsidRDefault="006F7AC3" w:rsidP="006F7AC3">
      <w:pPr>
        <w:tabs>
          <w:tab w:val="left" w:pos="1624"/>
        </w:tabs>
        <w:spacing w:line="240" w:lineRule="auto"/>
        <w:jc w:val="both"/>
      </w:pPr>
      <w:r w:rsidRPr="00C75FCD">
        <w:t xml:space="preserve">Again following the working definition for identificational focus in (II), it will be seen that unlike information focus, contrastive focus constructions are largely inherently exhaustive or exhaustive by implicature. I illustrate the various distributions of the particles </w:t>
      </w:r>
      <w:r w:rsidRPr="00C75FCD">
        <w:rPr>
          <w:i/>
        </w:rPr>
        <w:t xml:space="preserve">kà, ń, </w:t>
      </w:r>
      <w:proofErr w:type="gramStart"/>
      <w:r w:rsidRPr="00C75FCD">
        <w:rPr>
          <w:i/>
        </w:rPr>
        <w:t>nɛ</w:t>
      </w:r>
      <w:proofErr w:type="gramEnd"/>
      <w:r w:rsidRPr="00C75FCD">
        <w:rPr>
          <w:i/>
        </w:rPr>
        <w:t>́</w:t>
      </w:r>
      <w:r w:rsidRPr="00C75FCD">
        <w:t xml:space="preserve"> in packaging this notion.</w:t>
      </w:r>
    </w:p>
    <w:p w:rsidR="006F7AC3" w:rsidRPr="00C75FCD" w:rsidRDefault="006F7AC3" w:rsidP="006F7AC3">
      <w:pPr>
        <w:tabs>
          <w:tab w:val="left" w:pos="1624"/>
        </w:tabs>
        <w:spacing w:line="240" w:lineRule="auto"/>
        <w:jc w:val="both"/>
      </w:pPr>
      <w:r w:rsidRPr="00C75FCD">
        <w:rPr>
          <w:b/>
        </w:rPr>
        <w:t xml:space="preserve">2.2.1. Ex-situ focus marking with </w:t>
      </w:r>
      <w:r w:rsidRPr="00C75FCD">
        <w:rPr>
          <w:b/>
          <w:i/>
        </w:rPr>
        <w:t>kà</w:t>
      </w:r>
    </w:p>
    <w:p w:rsidR="006F7AC3" w:rsidRPr="00C75FCD" w:rsidRDefault="006F7AC3" w:rsidP="006F7AC3">
      <w:pPr>
        <w:jc w:val="both"/>
        <w:rPr>
          <w:rFonts w:eastAsia="Calibri"/>
        </w:rPr>
      </w:pPr>
      <w:r w:rsidRPr="00C75FCD">
        <w:t xml:space="preserve">The particle </w:t>
      </w:r>
      <w:r w:rsidRPr="00C75FCD">
        <w:rPr>
          <w:i/>
        </w:rPr>
        <w:t>kà</w:t>
      </w:r>
      <w:r w:rsidRPr="00C75FCD">
        <w:t xml:space="preserve"> occurs immediately after any item fronted to the left </w:t>
      </w:r>
      <w:r w:rsidRPr="00C75FCD">
        <w:lastRenderedPageBreak/>
        <w:t xml:space="preserve">periphery of any construction. </w:t>
      </w:r>
      <w:r w:rsidRPr="00C75FCD">
        <w:rPr>
          <w:rFonts w:eastAsia="Calibri"/>
          <w:i/>
        </w:rPr>
        <w:t>Wh</w:t>
      </w:r>
      <w:r w:rsidRPr="00C75FCD">
        <w:rPr>
          <w:rFonts w:eastAsia="Calibri"/>
        </w:rPr>
        <w:t xml:space="preserve">-focus phrases are assumed to have moved to a designated focus position and they co-occur with the ex-situ focus particle </w:t>
      </w:r>
      <w:r w:rsidRPr="00C75FCD">
        <w:rPr>
          <w:rFonts w:eastAsia="Calibri"/>
          <w:i/>
        </w:rPr>
        <w:t>kà</w:t>
      </w:r>
      <w:r w:rsidRPr="00C75FCD">
        <w:rPr>
          <w:rFonts w:eastAsia="Calibri"/>
        </w:rPr>
        <w:t xml:space="preserve"> (see </w:t>
      </w:r>
      <w:proofErr w:type="spellStart"/>
      <w:r w:rsidRPr="00C75FCD">
        <w:rPr>
          <w:rFonts w:eastAsia="Calibri"/>
        </w:rPr>
        <w:t>Aboh</w:t>
      </w:r>
      <w:proofErr w:type="spellEnd"/>
      <w:r w:rsidRPr="00C75FCD">
        <w:rPr>
          <w:rFonts w:eastAsia="Calibri"/>
        </w:rPr>
        <w:t xml:space="preserve"> 2007). Answers to questions involving </w:t>
      </w:r>
      <w:proofErr w:type="spellStart"/>
      <w:r w:rsidRPr="00C75FCD">
        <w:rPr>
          <w:rFonts w:eastAsia="Calibri"/>
          <w:i/>
        </w:rPr>
        <w:t>wh</w:t>
      </w:r>
      <w:proofErr w:type="spellEnd"/>
      <w:r w:rsidRPr="00C75FCD">
        <w:rPr>
          <w:rFonts w:eastAsia="Calibri"/>
        </w:rPr>
        <w:t xml:space="preserve">-focus-phrases must have the particle </w:t>
      </w:r>
      <w:r w:rsidRPr="00C75FCD">
        <w:rPr>
          <w:rFonts w:eastAsia="Calibri"/>
          <w:i/>
        </w:rPr>
        <w:t>kà</w:t>
      </w:r>
      <w:r w:rsidRPr="00C75FCD">
        <w:rPr>
          <w:rFonts w:eastAsia="Calibri"/>
        </w:rPr>
        <w:t xml:space="preserve"> after the focused constituent. It is ungrammatical to substitute </w:t>
      </w:r>
      <w:r w:rsidRPr="00C75FCD">
        <w:rPr>
          <w:rFonts w:eastAsia="Calibri"/>
          <w:i/>
        </w:rPr>
        <w:t>kà</w:t>
      </w:r>
      <w:r w:rsidRPr="00C75FCD">
        <w:rPr>
          <w:rFonts w:eastAsia="Calibri"/>
        </w:rPr>
        <w:t xml:space="preserve"> with either</w:t>
      </w:r>
      <w:r w:rsidRPr="00C75FCD">
        <w:rPr>
          <w:i/>
        </w:rPr>
        <w:t xml:space="preserve"> ń </w:t>
      </w:r>
      <w:r w:rsidRPr="00C75FCD">
        <w:t xml:space="preserve">or </w:t>
      </w:r>
      <w:r w:rsidRPr="00C75FCD">
        <w:rPr>
          <w:i/>
        </w:rPr>
        <w:t>nɛ́</w:t>
      </w:r>
      <w:r w:rsidRPr="00C75FCD">
        <w:t xml:space="preserve"> in ex-situ focus constructions in the language.</w:t>
      </w:r>
      <w:r w:rsidRPr="00C75FCD">
        <w:rPr>
          <w:rFonts w:eastAsia="Calibri"/>
        </w:rPr>
        <w:t xml:space="preserve"> </w:t>
      </w:r>
    </w:p>
    <w:p w:rsidR="006F7AC3" w:rsidRPr="00C75FCD" w:rsidRDefault="006F7AC3" w:rsidP="006F7AC3">
      <w:pPr>
        <w:pStyle w:val="ListParagraph"/>
        <w:numPr>
          <w:ilvl w:val="0"/>
          <w:numId w:val="24"/>
        </w:numPr>
        <w:tabs>
          <w:tab w:val="left" w:pos="810"/>
        </w:tabs>
        <w:spacing w:after="0" w:line="240" w:lineRule="auto"/>
        <w:jc w:val="both"/>
        <w:rPr>
          <w:rFonts w:ascii="Times New Roman" w:hAnsi="Times New Roman"/>
          <w:sz w:val="24"/>
          <w:szCs w:val="24"/>
        </w:rPr>
      </w:pPr>
      <w:r w:rsidRPr="00C75FCD">
        <w:rPr>
          <w:rFonts w:ascii="Times New Roman" w:hAnsi="Times New Roman"/>
          <w:sz w:val="24"/>
          <w:szCs w:val="24"/>
        </w:rPr>
        <w:t xml:space="preserve">Q: </w:t>
      </w:r>
      <w:proofErr w:type="spellStart"/>
      <w:r w:rsidRPr="00C75FCD">
        <w:rPr>
          <w:rFonts w:ascii="Times New Roman" w:hAnsi="Times New Roman"/>
          <w:sz w:val="24"/>
          <w:szCs w:val="24"/>
        </w:rPr>
        <w:t>i</w:t>
      </w:r>
      <w:proofErr w:type="spellEnd"/>
      <w:r w:rsidRPr="00C75FCD">
        <w:rPr>
          <w:rFonts w:ascii="Times New Roman" w:hAnsi="Times New Roman"/>
          <w:sz w:val="24"/>
          <w:szCs w:val="24"/>
        </w:rPr>
        <w:t xml:space="preserve">. </w:t>
      </w:r>
      <w:r w:rsidRPr="00C75FCD">
        <w:rPr>
          <w:rFonts w:ascii="Times New Roman" w:hAnsi="Times New Roman"/>
          <w:i/>
          <w:sz w:val="24"/>
          <w:szCs w:val="24"/>
        </w:rPr>
        <w:t>Bᴐ́</w:t>
      </w:r>
      <w:r w:rsidRPr="00C75FCD">
        <w:rPr>
          <w:rFonts w:ascii="Times New Roman" w:hAnsi="Times New Roman"/>
          <w:i/>
          <w:sz w:val="24"/>
          <w:szCs w:val="24"/>
        </w:rPr>
        <w:tab/>
        <w:t>kà</w:t>
      </w:r>
      <w:r w:rsidRPr="00C75FCD">
        <w:rPr>
          <w:rFonts w:ascii="Times New Roman" w:hAnsi="Times New Roman"/>
          <w:i/>
          <w:sz w:val="24"/>
          <w:szCs w:val="24"/>
        </w:rPr>
        <w:tab/>
      </w:r>
      <w:proofErr w:type="spellStart"/>
      <w:r w:rsidRPr="00C75FCD">
        <w:rPr>
          <w:rFonts w:ascii="Times New Roman" w:hAnsi="Times New Roman"/>
          <w:i/>
          <w:sz w:val="24"/>
          <w:szCs w:val="24"/>
        </w:rPr>
        <w:t>fʋ</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w:t>
      </w:r>
      <w:r w:rsidR="00894491">
        <w:rPr>
          <w:rFonts w:ascii="Times New Roman" w:hAnsi="Times New Roman"/>
          <w:i/>
          <w:sz w:val="24"/>
          <w:szCs w:val="24"/>
        </w:rPr>
        <w:t>:</w:t>
      </w:r>
      <w:r w:rsidR="00894491">
        <w:rPr>
          <w:rFonts w:ascii="Times New Roman" w:hAnsi="Times New Roman"/>
          <w:i/>
          <w:sz w:val="24"/>
          <w:szCs w:val="24"/>
        </w:rPr>
        <w:tab/>
      </w:r>
      <w:r w:rsidR="001B03F4">
        <w:rPr>
          <w:rFonts w:ascii="Times New Roman" w:hAnsi="Times New Roman"/>
          <w:i/>
          <w:sz w:val="24"/>
          <w:szCs w:val="24"/>
        </w:rPr>
        <w:tab/>
      </w:r>
      <w:proofErr w:type="spellStart"/>
      <w:r w:rsidRPr="00C75FCD">
        <w:rPr>
          <w:rFonts w:ascii="Times New Roman" w:hAnsi="Times New Roman"/>
          <w:i/>
          <w:sz w:val="24"/>
          <w:szCs w:val="24"/>
        </w:rPr>
        <w:t>bʋ́ʋ́g</w:t>
      </w:r>
      <w:proofErr w:type="spellEnd"/>
      <w:r w:rsidRPr="00C75FCD">
        <w:rPr>
          <w:rFonts w:ascii="Times New Roman" w:hAnsi="Times New Roman"/>
          <w:i/>
          <w:sz w:val="24"/>
          <w:szCs w:val="24"/>
        </w:rPr>
        <w:tab/>
      </w:r>
      <w:proofErr w:type="spellStart"/>
      <w:r w:rsidRPr="00C75FCD">
        <w:rPr>
          <w:rFonts w:ascii="Times New Roman" w:hAnsi="Times New Roman"/>
          <w:i/>
          <w:sz w:val="24"/>
          <w:szCs w:val="24"/>
        </w:rPr>
        <w:t>bɛ́ɛ</w:t>
      </w:r>
      <w:proofErr w:type="spellEnd"/>
      <w:r w:rsidRPr="00C75FCD">
        <w:rPr>
          <w:rFonts w:ascii="Times New Roman" w:hAnsi="Times New Roman"/>
          <w:i/>
          <w:sz w:val="24"/>
          <w:szCs w:val="24"/>
        </w:rPr>
        <w:tab/>
      </w:r>
      <w:r w:rsidRPr="00C75FCD">
        <w:rPr>
          <w:rFonts w:ascii="Times New Roman" w:hAnsi="Times New Roman"/>
          <w:sz w:val="24"/>
          <w:szCs w:val="24"/>
        </w:rPr>
        <w:t xml:space="preserve"> </w:t>
      </w:r>
    </w:p>
    <w:p w:rsidR="001B03F4" w:rsidRDefault="006F7AC3" w:rsidP="006F7AC3">
      <w:pPr>
        <w:tabs>
          <w:tab w:val="left" w:pos="1624"/>
        </w:tabs>
        <w:spacing w:after="0" w:line="240" w:lineRule="auto"/>
        <w:jc w:val="both"/>
      </w:pPr>
      <w:r w:rsidRPr="00C75FCD">
        <w:t xml:space="preserve">                        </w:t>
      </w:r>
      <w:proofErr w:type="gramStart"/>
      <w:r w:rsidRPr="00C75FCD">
        <w:t>what</w:t>
      </w:r>
      <w:proofErr w:type="gramEnd"/>
      <w:r w:rsidRPr="00C75FCD">
        <w:tab/>
      </w:r>
      <w:r w:rsidRPr="00C75FCD">
        <w:rPr>
          <w:sz w:val="16"/>
          <w:szCs w:val="16"/>
        </w:rPr>
        <w:t>FOC</w:t>
      </w:r>
      <w:r w:rsidRPr="00C75FCD">
        <w:tab/>
        <w:t>2Sg.</w:t>
      </w:r>
      <w:r w:rsidRPr="00C75FCD">
        <w:tab/>
      </w:r>
      <w:r w:rsidRPr="00C75FCD">
        <w:rPr>
          <w:sz w:val="16"/>
          <w:szCs w:val="16"/>
        </w:rPr>
        <w:t>PRT</w:t>
      </w:r>
      <w:r w:rsidRPr="00C75FCD">
        <w:rPr>
          <w:sz w:val="16"/>
          <w:szCs w:val="16"/>
        </w:rPr>
        <w:tab/>
      </w:r>
      <w:proofErr w:type="spellStart"/>
      <w:r w:rsidRPr="00C75FCD">
        <w:t>buy.perf</w:t>
      </w:r>
      <w:proofErr w:type="spellEnd"/>
      <w:r w:rsidR="00480D23">
        <w:t>.</w:t>
      </w:r>
      <w:r w:rsidRPr="00C75FCD">
        <w:t>:</w:t>
      </w:r>
      <w:r w:rsidRPr="00C75FCD">
        <w:tab/>
        <w:t>goat</w:t>
      </w:r>
      <w:r w:rsidRPr="00C75FCD">
        <w:tab/>
        <w:t>or</w:t>
      </w:r>
      <w:r w:rsidRPr="00C75FCD">
        <w:tab/>
      </w:r>
    </w:p>
    <w:p w:rsidR="001B03F4" w:rsidRDefault="001B03F4" w:rsidP="006F7AC3">
      <w:pPr>
        <w:tabs>
          <w:tab w:val="left" w:pos="1624"/>
        </w:tabs>
        <w:spacing w:after="0" w:line="240" w:lineRule="auto"/>
        <w:jc w:val="both"/>
      </w:pPr>
      <w:r>
        <w:rPr>
          <w:i/>
        </w:rPr>
        <w:t xml:space="preserve">                      </w:t>
      </w:r>
      <w:r w:rsidR="00480D23">
        <w:rPr>
          <w:i/>
        </w:rPr>
        <w:t xml:space="preserve">   </w:t>
      </w:r>
      <w:proofErr w:type="spellStart"/>
      <w:proofErr w:type="gramStart"/>
      <w:r w:rsidRPr="00C75FCD">
        <w:rPr>
          <w:i/>
        </w:rPr>
        <w:t>pɛ</w:t>
      </w:r>
      <w:proofErr w:type="spellEnd"/>
      <w:r w:rsidRPr="00C75FCD">
        <w:rPr>
          <w:i/>
        </w:rPr>
        <w:t>́ˈ</w:t>
      </w:r>
      <w:proofErr w:type="spellStart"/>
      <w:r w:rsidRPr="00C75FCD">
        <w:rPr>
          <w:i/>
        </w:rPr>
        <w:t>ʋ́gɔ</w:t>
      </w:r>
      <w:proofErr w:type="spellEnd"/>
      <w:r w:rsidRPr="00C75FCD">
        <w:rPr>
          <w:i/>
        </w:rPr>
        <w:t>́?</w:t>
      </w:r>
      <w:proofErr w:type="gramEnd"/>
      <w:r w:rsidRPr="00C75FCD">
        <w:t xml:space="preserve">          </w:t>
      </w:r>
    </w:p>
    <w:p w:rsidR="006F7AC3" w:rsidRPr="00C75FCD" w:rsidRDefault="001B03F4" w:rsidP="006F7AC3">
      <w:pPr>
        <w:tabs>
          <w:tab w:val="left" w:pos="1624"/>
        </w:tabs>
        <w:spacing w:after="0" w:line="240" w:lineRule="auto"/>
        <w:jc w:val="both"/>
      </w:pPr>
      <w:r>
        <w:t xml:space="preserve">                     </w:t>
      </w:r>
      <w:r w:rsidR="00480D23">
        <w:t xml:space="preserve">    </w:t>
      </w:r>
      <w:proofErr w:type="gramStart"/>
      <w:r w:rsidR="006F7AC3" w:rsidRPr="00C75FCD">
        <w:t>sheep</w:t>
      </w:r>
      <w:proofErr w:type="gramEnd"/>
      <w:r w:rsidR="006F7AC3" w:rsidRPr="00C75FCD">
        <w:t xml:space="preserve">          </w:t>
      </w:r>
    </w:p>
    <w:p w:rsidR="006F7AC3" w:rsidRPr="00C75FCD" w:rsidRDefault="006F7AC3" w:rsidP="006F7AC3">
      <w:pPr>
        <w:tabs>
          <w:tab w:val="left" w:pos="1624"/>
        </w:tabs>
        <w:spacing w:after="0" w:line="240" w:lineRule="auto"/>
        <w:jc w:val="both"/>
      </w:pPr>
      <w:r w:rsidRPr="00C75FCD">
        <w:t xml:space="preserve">                         ‘What did you buy: a goat or a sheep?’ </w:t>
      </w:r>
    </w:p>
    <w:p w:rsidR="006F7AC3" w:rsidRPr="00C75FCD" w:rsidRDefault="006F7AC3" w:rsidP="006F7AC3">
      <w:pPr>
        <w:tabs>
          <w:tab w:val="left" w:pos="1624"/>
        </w:tabs>
        <w:spacing w:after="0" w:line="240" w:lineRule="auto"/>
        <w:jc w:val="both"/>
      </w:pPr>
    </w:p>
    <w:p w:rsidR="001B03F4" w:rsidRDefault="006F7AC3" w:rsidP="006F7AC3">
      <w:pPr>
        <w:pStyle w:val="ListParagraph"/>
        <w:tabs>
          <w:tab w:val="left" w:pos="810"/>
        </w:tabs>
        <w:spacing w:after="0" w:line="240" w:lineRule="auto"/>
        <w:ind w:left="990"/>
        <w:jc w:val="both"/>
        <w:rPr>
          <w:rFonts w:ascii="Times New Roman" w:hAnsi="Times New Roman"/>
          <w:sz w:val="24"/>
          <w:szCs w:val="24"/>
        </w:rPr>
      </w:pPr>
      <w:r w:rsidRPr="00C75FCD">
        <w:rPr>
          <w:rFonts w:ascii="Times New Roman" w:hAnsi="Times New Roman"/>
          <w:sz w:val="24"/>
          <w:szCs w:val="24"/>
        </w:rPr>
        <w:t xml:space="preserve">   ii. *</w:t>
      </w:r>
      <w:r w:rsidRPr="00C75FCD">
        <w:rPr>
          <w:rFonts w:ascii="Times New Roman" w:hAnsi="Times New Roman"/>
          <w:i/>
          <w:sz w:val="24"/>
          <w:szCs w:val="24"/>
        </w:rPr>
        <w:t>Bᴐ́</w:t>
      </w:r>
      <w:r w:rsidRPr="00C75FCD">
        <w:rPr>
          <w:rFonts w:ascii="Times New Roman" w:hAnsi="Times New Roman"/>
          <w:i/>
          <w:sz w:val="24"/>
          <w:szCs w:val="24"/>
        </w:rPr>
        <w:tab/>
        <w:t>nɛ́</w:t>
      </w:r>
      <w:r w:rsidRPr="00C75FCD">
        <w:rPr>
          <w:rFonts w:ascii="Times New Roman" w:hAnsi="Times New Roman"/>
          <w:i/>
          <w:sz w:val="24"/>
          <w:szCs w:val="24"/>
        </w:rPr>
        <w:tab/>
      </w:r>
      <w:proofErr w:type="spellStart"/>
      <w:r w:rsidRPr="00C75FCD">
        <w:rPr>
          <w:rFonts w:ascii="Times New Roman" w:hAnsi="Times New Roman"/>
          <w:i/>
          <w:sz w:val="24"/>
          <w:szCs w:val="24"/>
        </w:rPr>
        <w:t>fʋ</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w:t>
      </w:r>
      <w:r w:rsidR="00894491">
        <w:rPr>
          <w:rFonts w:ascii="Times New Roman" w:hAnsi="Times New Roman"/>
          <w:i/>
          <w:sz w:val="24"/>
          <w:szCs w:val="24"/>
        </w:rPr>
        <w:t>:</w:t>
      </w:r>
      <w:r w:rsidR="00894491">
        <w:rPr>
          <w:rFonts w:ascii="Times New Roman" w:hAnsi="Times New Roman"/>
          <w:i/>
          <w:sz w:val="24"/>
          <w:szCs w:val="24"/>
        </w:rPr>
        <w:tab/>
      </w:r>
      <w:r w:rsidR="001B03F4">
        <w:rPr>
          <w:rFonts w:ascii="Times New Roman" w:hAnsi="Times New Roman"/>
          <w:i/>
          <w:sz w:val="24"/>
          <w:szCs w:val="24"/>
        </w:rPr>
        <w:tab/>
      </w:r>
      <w:proofErr w:type="spellStart"/>
      <w:r w:rsidRPr="00C75FCD">
        <w:rPr>
          <w:rFonts w:ascii="Times New Roman" w:hAnsi="Times New Roman"/>
          <w:i/>
          <w:sz w:val="24"/>
          <w:szCs w:val="24"/>
        </w:rPr>
        <w:t>bʋ́ʋ́g</w:t>
      </w:r>
      <w:proofErr w:type="spellEnd"/>
      <w:r w:rsidRPr="00C75FCD">
        <w:rPr>
          <w:rFonts w:ascii="Times New Roman" w:hAnsi="Times New Roman"/>
          <w:i/>
          <w:sz w:val="24"/>
          <w:szCs w:val="24"/>
        </w:rPr>
        <w:tab/>
      </w:r>
      <w:proofErr w:type="spellStart"/>
      <w:r w:rsidRPr="00C75FCD">
        <w:rPr>
          <w:rFonts w:ascii="Times New Roman" w:hAnsi="Times New Roman"/>
          <w:i/>
          <w:sz w:val="24"/>
          <w:szCs w:val="24"/>
        </w:rPr>
        <w:t>bɛ́ɛ</w:t>
      </w:r>
      <w:proofErr w:type="spellEnd"/>
      <w:r w:rsidRPr="00C75FCD">
        <w:rPr>
          <w:rFonts w:ascii="Times New Roman" w:hAnsi="Times New Roman"/>
          <w:i/>
          <w:sz w:val="24"/>
          <w:szCs w:val="24"/>
        </w:rPr>
        <w:tab/>
      </w:r>
      <w:r w:rsidRPr="00C75FCD">
        <w:rPr>
          <w:rFonts w:ascii="Times New Roman" w:hAnsi="Times New Roman"/>
          <w:i/>
          <w:sz w:val="24"/>
          <w:szCs w:val="24"/>
        </w:rPr>
        <w:tab/>
        <w:t xml:space="preserve">  </w:t>
      </w:r>
      <w:r w:rsidRPr="00C75FCD">
        <w:rPr>
          <w:rFonts w:ascii="Times New Roman" w:hAnsi="Times New Roman"/>
          <w:sz w:val="24"/>
          <w:szCs w:val="24"/>
        </w:rPr>
        <w:t>what</w:t>
      </w:r>
      <w:r w:rsidRPr="00C75FCD">
        <w:rPr>
          <w:rFonts w:ascii="Times New Roman" w:hAnsi="Times New Roman"/>
          <w:sz w:val="24"/>
          <w:szCs w:val="24"/>
        </w:rPr>
        <w:tab/>
      </w:r>
      <w:r w:rsidRPr="00C75FCD">
        <w:rPr>
          <w:rFonts w:ascii="Times New Roman" w:hAnsi="Times New Roman"/>
          <w:sz w:val="16"/>
          <w:szCs w:val="16"/>
        </w:rPr>
        <w:t>FOC</w:t>
      </w:r>
      <w:r w:rsidRPr="00C75FCD">
        <w:rPr>
          <w:rFonts w:ascii="Times New Roman" w:hAnsi="Times New Roman"/>
          <w:sz w:val="24"/>
          <w:szCs w:val="24"/>
        </w:rPr>
        <w:tab/>
        <w:t>2Sg.</w:t>
      </w:r>
      <w:r w:rsidRPr="00C75FCD">
        <w:rPr>
          <w:rFonts w:ascii="Times New Roman" w:hAnsi="Times New Roman"/>
          <w:sz w:val="24"/>
          <w:szCs w:val="24"/>
        </w:rPr>
        <w:tab/>
      </w:r>
      <w:r w:rsidRPr="00C75FCD">
        <w:rPr>
          <w:rFonts w:ascii="Times New Roman" w:hAnsi="Times New Roman"/>
          <w:sz w:val="16"/>
          <w:szCs w:val="16"/>
        </w:rPr>
        <w:t>PRT</w:t>
      </w:r>
      <w:r w:rsidRPr="00C75FCD">
        <w:rPr>
          <w:rFonts w:ascii="Times New Roman" w:hAnsi="Times New Roman"/>
          <w:sz w:val="24"/>
          <w:szCs w:val="24"/>
        </w:rPr>
        <w:tab/>
      </w:r>
      <w:proofErr w:type="spellStart"/>
      <w:proofErr w:type="gramStart"/>
      <w:r w:rsidRPr="00C75FCD">
        <w:rPr>
          <w:rFonts w:ascii="Times New Roman" w:hAnsi="Times New Roman"/>
          <w:sz w:val="24"/>
          <w:szCs w:val="24"/>
        </w:rPr>
        <w:t>buy.perf</w:t>
      </w:r>
      <w:proofErr w:type="spellEnd"/>
      <w:r w:rsidR="00480D23">
        <w:rPr>
          <w:rFonts w:ascii="Times New Roman" w:hAnsi="Times New Roman"/>
          <w:sz w:val="24"/>
          <w:szCs w:val="24"/>
        </w:rPr>
        <w:t>.</w:t>
      </w:r>
      <w:r w:rsidRPr="00C75FCD">
        <w:rPr>
          <w:rFonts w:ascii="Times New Roman" w:hAnsi="Times New Roman"/>
          <w:sz w:val="24"/>
          <w:szCs w:val="24"/>
        </w:rPr>
        <w:t>:</w:t>
      </w:r>
      <w:proofErr w:type="gramEnd"/>
      <w:r w:rsidRPr="00C75FCD">
        <w:rPr>
          <w:rFonts w:ascii="Times New Roman" w:hAnsi="Times New Roman"/>
          <w:sz w:val="24"/>
          <w:szCs w:val="24"/>
        </w:rPr>
        <w:tab/>
        <w:t>goat</w:t>
      </w:r>
      <w:r w:rsidRPr="00C75FCD">
        <w:rPr>
          <w:rFonts w:ascii="Times New Roman" w:hAnsi="Times New Roman"/>
          <w:sz w:val="24"/>
          <w:szCs w:val="24"/>
        </w:rPr>
        <w:tab/>
        <w:t>or</w:t>
      </w:r>
      <w:r w:rsidRPr="00C75FCD">
        <w:rPr>
          <w:rFonts w:ascii="Times New Roman" w:hAnsi="Times New Roman"/>
          <w:sz w:val="24"/>
          <w:szCs w:val="24"/>
        </w:rPr>
        <w:tab/>
      </w:r>
    </w:p>
    <w:p w:rsidR="001B03F4" w:rsidRDefault="001B03F4" w:rsidP="006F7AC3">
      <w:pPr>
        <w:pStyle w:val="ListParagraph"/>
        <w:tabs>
          <w:tab w:val="left" w:pos="810"/>
        </w:tabs>
        <w:spacing w:after="0" w:line="240" w:lineRule="auto"/>
        <w:ind w:left="990"/>
        <w:jc w:val="both"/>
        <w:rPr>
          <w:rFonts w:ascii="Times New Roman" w:hAnsi="Times New Roman"/>
          <w:sz w:val="24"/>
          <w:szCs w:val="24"/>
        </w:rPr>
      </w:pPr>
      <w:r>
        <w:rPr>
          <w:rFonts w:ascii="Times New Roman" w:hAnsi="Times New Roman"/>
          <w:i/>
          <w:sz w:val="24"/>
          <w:szCs w:val="24"/>
        </w:rPr>
        <w:t xml:space="preserve">       </w:t>
      </w:r>
      <w:proofErr w:type="spellStart"/>
      <w:proofErr w:type="gramStart"/>
      <w:r w:rsidRPr="00C75FCD">
        <w:rPr>
          <w:rFonts w:ascii="Times New Roman" w:hAnsi="Times New Roman"/>
          <w:i/>
          <w:sz w:val="24"/>
          <w:szCs w:val="24"/>
        </w:rPr>
        <w:t>pɛ</w:t>
      </w:r>
      <w:proofErr w:type="spellEnd"/>
      <w:r w:rsidRPr="00C75FCD">
        <w:rPr>
          <w:rFonts w:ascii="Times New Roman" w:hAnsi="Times New Roman"/>
          <w:i/>
          <w:sz w:val="24"/>
          <w:szCs w:val="24"/>
        </w:rPr>
        <w:t>́ˈ</w:t>
      </w:r>
      <w:proofErr w:type="spellStart"/>
      <w:r w:rsidRPr="00C75FCD">
        <w:rPr>
          <w:rFonts w:ascii="Times New Roman" w:hAnsi="Times New Roman"/>
          <w:i/>
          <w:sz w:val="24"/>
          <w:szCs w:val="24"/>
        </w:rPr>
        <w:t>ʋ́gɔ</w:t>
      </w:r>
      <w:proofErr w:type="spellEnd"/>
      <w:r w:rsidRPr="00C75FCD">
        <w:rPr>
          <w:rFonts w:ascii="Times New Roman" w:hAnsi="Times New Roman"/>
          <w:i/>
          <w:sz w:val="24"/>
          <w:szCs w:val="24"/>
        </w:rPr>
        <w:t>́</w:t>
      </w:r>
      <w:r>
        <w:rPr>
          <w:rFonts w:ascii="Times New Roman" w:hAnsi="Times New Roman"/>
          <w:i/>
          <w:sz w:val="24"/>
          <w:szCs w:val="24"/>
        </w:rPr>
        <w:t>?</w:t>
      </w:r>
      <w:proofErr w:type="gramEnd"/>
    </w:p>
    <w:p w:rsidR="006F7AC3" w:rsidRPr="00C75FCD" w:rsidRDefault="001B03F4" w:rsidP="006F7AC3">
      <w:pPr>
        <w:pStyle w:val="ListParagraph"/>
        <w:tabs>
          <w:tab w:val="left" w:pos="810"/>
        </w:tabs>
        <w:spacing w:after="0" w:line="240" w:lineRule="auto"/>
        <w:ind w:left="990"/>
        <w:jc w:val="both"/>
        <w:rPr>
          <w:rFonts w:ascii="Times New Roman" w:hAnsi="Times New Roman"/>
          <w:sz w:val="24"/>
          <w:szCs w:val="24"/>
        </w:rPr>
      </w:pPr>
      <w:r>
        <w:rPr>
          <w:rFonts w:ascii="Times New Roman" w:hAnsi="Times New Roman"/>
          <w:sz w:val="24"/>
          <w:szCs w:val="24"/>
        </w:rPr>
        <w:t xml:space="preserve">       </w:t>
      </w:r>
      <w:proofErr w:type="gramStart"/>
      <w:r w:rsidR="006F7AC3" w:rsidRPr="00C75FCD">
        <w:rPr>
          <w:rFonts w:ascii="Times New Roman" w:hAnsi="Times New Roman"/>
          <w:sz w:val="24"/>
          <w:szCs w:val="24"/>
        </w:rPr>
        <w:t>sheep</w:t>
      </w:r>
      <w:proofErr w:type="gramEnd"/>
      <w:r w:rsidR="006F7AC3" w:rsidRPr="00C75FCD">
        <w:rPr>
          <w:rFonts w:ascii="Times New Roman" w:hAnsi="Times New Roman"/>
          <w:sz w:val="24"/>
          <w:szCs w:val="24"/>
        </w:rPr>
        <w:t xml:space="preserve">       </w:t>
      </w:r>
    </w:p>
    <w:p w:rsidR="006F7AC3" w:rsidRDefault="006F7AC3" w:rsidP="006F7AC3">
      <w:pPr>
        <w:tabs>
          <w:tab w:val="left" w:pos="1624"/>
        </w:tabs>
        <w:spacing w:after="0" w:line="240" w:lineRule="auto"/>
        <w:jc w:val="both"/>
      </w:pPr>
      <w:r w:rsidRPr="00C75FCD">
        <w:t xml:space="preserve">                        ‘What did you buy: a goat or a sheep?’ </w:t>
      </w:r>
    </w:p>
    <w:p w:rsidR="006F7AC3" w:rsidRPr="00C75FCD" w:rsidRDefault="006F7AC3" w:rsidP="006F7AC3">
      <w:pPr>
        <w:tabs>
          <w:tab w:val="left" w:pos="1624"/>
        </w:tabs>
        <w:spacing w:after="0" w:line="240" w:lineRule="auto"/>
        <w:jc w:val="both"/>
      </w:pPr>
    </w:p>
    <w:p w:rsidR="006F7AC3" w:rsidRPr="00C75FCD" w:rsidRDefault="006F7AC3" w:rsidP="006F7AC3">
      <w:pPr>
        <w:pStyle w:val="ListParagraph"/>
        <w:tabs>
          <w:tab w:val="left" w:pos="810"/>
        </w:tabs>
        <w:spacing w:after="0" w:line="240" w:lineRule="auto"/>
        <w:ind w:left="990"/>
        <w:jc w:val="both"/>
        <w:rPr>
          <w:rFonts w:ascii="Times New Roman" w:hAnsi="Times New Roman"/>
          <w:sz w:val="24"/>
          <w:szCs w:val="24"/>
        </w:rPr>
      </w:pPr>
    </w:p>
    <w:p w:rsidR="006F7AC3" w:rsidRPr="00C75FCD" w:rsidRDefault="006F7AC3" w:rsidP="006F7AC3">
      <w:pPr>
        <w:tabs>
          <w:tab w:val="left" w:pos="1624"/>
        </w:tabs>
        <w:spacing w:after="0" w:line="240" w:lineRule="auto"/>
        <w:jc w:val="both"/>
      </w:pPr>
      <w:r w:rsidRPr="00C75FCD">
        <w:t xml:space="preserve">                         iii. * </w:t>
      </w:r>
      <w:r w:rsidRPr="00C75FCD">
        <w:rPr>
          <w:i/>
        </w:rPr>
        <w:t>Bᴐ́</w:t>
      </w:r>
      <w:r w:rsidRPr="00C75FCD">
        <w:rPr>
          <w:i/>
        </w:rPr>
        <w:tab/>
        <w:t>ń</w:t>
      </w:r>
      <w:r w:rsidRPr="00C75FCD">
        <w:rPr>
          <w:i/>
        </w:rPr>
        <w:tab/>
      </w:r>
      <w:proofErr w:type="spellStart"/>
      <w:r w:rsidRPr="00C75FCD">
        <w:rPr>
          <w:i/>
        </w:rPr>
        <w:t>fʋ</w:t>
      </w:r>
      <w:proofErr w:type="spellEnd"/>
      <w:r w:rsidRPr="00C75FCD">
        <w:rPr>
          <w:i/>
        </w:rPr>
        <w:t>̀</w:t>
      </w:r>
      <w:r w:rsidRPr="00C75FCD">
        <w:rPr>
          <w:i/>
        </w:rPr>
        <w:tab/>
      </w:r>
      <w:proofErr w:type="spellStart"/>
      <w:r w:rsidRPr="00C75FCD">
        <w:rPr>
          <w:i/>
        </w:rPr>
        <w:t>da</w:t>
      </w:r>
      <w:proofErr w:type="spellEnd"/>
      <w:r w:rsidRPr="00C75FCD">
        <w:rPr>
          <w:i/>
        </w:rPr>
        <w:t>́</w:t>
      </w:r>
      <w:r w:rsidRPr="00C75FCD">
        <w:rPr>
          <w:i/>
        </w:rPr>
        <w:tab/>
      </w:r>
      <w:proofErr w:type="spellStart"/>
      <w:r w:rsidRPr="00C75FCD">
        <w:rPr>
          <w:i/>
        </w:rPr>
        <w:t>da</w:t>
      </w:r>
      <w:proofErr w:type="spellEnd"/>
      <w:r w:rsidRPr="00C75FCD">
        <w:rPr>
          <w:i/>
        </w:rPr>
        <w:t>̄ˈ</w:t>
      </w:r>
      <w:r w:rsidR="00894491">
        <w:rPr>
          <w:i/>
        </w:rPr>
        <w:t>:</w:t>
      </w:r>
      <w:r w:rsidR="001B03F4">
        <w:rPr>
          <w:i/>
        </w:rPr>
        <w:tab/>
      </w:r>
      <w:r w:rsidR="001B03F4">
        <w:rPr>
          <w:i/>
        </w:rPr>
        <w:tab/>
      </w:r>
      <w:proofErr w:type="spellStart"/>
      <w:r w:rsidRPr="00C75FCD">
        <w:rPr>
          <w:i/>
        </w:rPr>
        <w:t>bʋ́ʋ́g</w:t>
      </w:r>
      <w:proofErr w:type="spellEnd"/>
      <w:r w:rsidRPr="00C75FCD">
        <w:rPr>
          <w:i/>
        </w:rPr>
        <w:tab/>
      </w:r>
      <w:proofErr w:type="spellStart"/>
      <w:r w:rsidRPr="00C75FCD">
        <w:rPr>
          <w:i/>
        </w:rPr>
        <w:t>bɛ́ɛ</w:t>
      </w:r>
      <w:proofErr w:type="spellEnd"/>
      <w:r w:rsidR="00894491">
        <w:rPr>
          <w:i/>
        </w:rPr>
        <w:t xml:space="preserve"> </w:t>
      </w:r>
    </w:p>
    <w:p w:rsidR="001B03F4" w:rsidRDefault="006F7AC3" w:rsidP="006F7AC3">
      <w:pPr>
        <w:tabs>
          <w:tab w:val="left" w:pos="1624"/>
        </w:tabs>
        <w:spacing w:after="0" w:line="240" w:lineRule="auto"/>
        <w:jc w:val="both"/>
      </w:pPr>
      <w:r w:rsidRPr="00C75FCD">
        <w:t xml:space="preserve">                                </w:t>
      </w:r>
      <w:proofErr w:type="gramStart"/>
      <w:r w:rsidRPr="00C75FCD">
        <w:t>what</w:t>
      </w:r>
      <w:proofErr w:type="gramEnd"/>
      <w:r w:rsidRPr="00C75FCD">
        <w:tab/>
      </w:r>
      <w:r w:rsidRPr="00C75FCD">
        <w:rPr>
          <w:sz w:val="16"/>
          <w:szCs w:val="16"/>
        </w:rPr>
        <w:t>FOC</w:t>
      </w:r>
      <w:r w:rsidRPr="00C75FCD">
        <w:tab/>
        <w:t>2Sg.</w:t>
      </w:r>
      <w:r w:rsidRPr="00C75FCD">
        <w:tab/>
      </w:r>
      <w:r w:rsidRPr="00C75FCD">
        <w:rPr>
          <w:sz w:val="16"/>
          <w:szCs w:val="16"/>
        </w:rPr>
        <w:t>PRT</w:t>
      </w:r>
      <w:r w:rsidRPr="00C75FCD">
        <w:rPr>
          <w:sz w:val="16"/>
          <w:szCs w:val="16"/>
        </w:rPr>
        <w:tab/>
      </w:r>
      <w:proofErr w:type="spellStart"/>
      <w:r w:rsidRPr="00C75FCD">
        <w:t>buy.perf</w:t>
      </w:r>
      <w:proofErr w:type="spellEnd"/>
      <w:r w:rsidR="00480D23">
        <w:t>.</w:t>
      </w:r>
      <w:r w:rsidRPr="00C75FCD">
        <w:t>:</w:t>
      </w:r>
      <w:r w:rsidRPr="00C75FCD">
        <w:tab/>
        <w:t>goat</w:t>
      </w:r>
      <w:r w:rsidRPr="00C75FCD">
        <w:tab/>
        <w:t>or</w:t>
      </w:r>
      <w:r w:rsidRPr="00C75FCD">
        <w:tab/>
      </w:r>
      <w:r w:rsidR="001B03F4">
        <w:t xml:space="preserve">  </w:t>
      </w:r>
      <w:r w:rsidR="00480D23">
        <w:t xml:space="preserve">   </w:t>
      </w:r>
      <w:r w:rsidR="001B03F4">
        <w:t xml:space="preserve"> </w:t>
      </w:r>
      <w:proofErr w:type="spellStart"/>
      <w:r w:rsidR="001B03F4" w:rsidRPr="00C75FCD">
        <w:rPr>
          <w:i/>
        </w:rPr>
        <w:t>pɛ</w:t>
      </w:r>
      <w:proofErr w:type="spellEnd"/>
      <w:r w:rsidR="001B03F4" w:rsidRPr="00C75FCD">
        <w:rPr>
          <w:i/>
        </w:rPr>
        <w:t>́ˈ</w:t>
      </w:r>
      <w:proofErr w:type="spellStart"/>
      <w:r w:rsidR="001B03F4" w:rsidRPr="00C75FCD">
        <w:rPr>
          <w:i/>
        </w:rPr>
        <w:t>ʋ́gɔ</w:t>
      </w:r>
      <w:proofErr w:type="spellEnd"/>
      <w:r w:rsidR="001B03F4" w:rsidRPr="00C75FCD">
        <w:rPr>
          <w:i/>
        </w:rPr>
        <w:t>́?</w:t>
      </w:r>
      <w:r w:rsidR="001B03F4" w:rsidRPr="00C75FCD">
        <w:t xml:space="preserve">  </w:t>
      </w:r>
    </w:p>
    <w:p w:rsidR="006F7AC3" w:rsidRPr="00C75FCD" w:rsidRDefault="001B03F4" w:rsidP="006F7AC3">
      <w:pPr>
        <w:tabs>
          <w:tab w:val="left" w:pos="1624"/>
        </w:tabs>
        <w:spacing w:after="0" w:line="240" w:lineRule="auto"/>
        <w:jc w:val="both"/>
      </w:pPr>
      <w:r>
        <w:t xml:space="preserve">                               </w:t>
      </w:r>
      <w:r w:rsidR="00480D23">
        <w:t xml:space="preserve">   </w:t>
      </w:r>
      <w:proofErr w:type="gramStart"/>
      <w:r w:rsidR="006F7AC3" w:rsidRPr="00C75FCD">
        <w:t>sheep</w:t>
      </w:r>
      <w:proofErr w:type="gramEnd"/>
      <w:r w:rsidR="006F7AC3" w:rsidRPr="00C75FCD">
        <w:t xml:space="preserve">        </w:t>
      </w:r>
    </w:p>
    <w:p w:rsidR="006F7AC3" w:rsidRPr="00C75FCD" w:rsidRDefault="006F7AC3" w:rsidP="006F7AC3">
      <w:pPr>
        <w:tabs>
          <w:tab w:val="left" w:pos="1624"/>
        </w:tabs>
        <w:spacing w:after="0" w:line="240" w:lineRule="auto"/>
        <w:jc w:val="both"/>
      </w:pPr>
      <w:r w:rsidRPr="00C75FCD">
        <w:t xml:space="preserve">                                 ‘What did you buy: a goat or a sheep?’ </w:t>
      </w:r>
    </w:p>
    <w:p w:rsidR="006F7AC3" w:rsidRPr="00C75FCD" w:rsidRDefault="006F7AC3" w:rsidP="006F7AC3">
      <w:pPr>
        <w:tabs>
          <w:tab w:val="left" w:pos="1624"/>
        </w:tabs>
        <w:spacing w:after="0" w:line="240" w:lineRule="auto"/>
        <w:jc w:val="both"/>
      </w:pPr>
    </w:p>
    <w:p w:rsidR="006F7AC3" w:rsidRPr="00C75FCD" w:rsidRDefault="006F7AC3" w:rsidP="006F7AC3">
      <w:pPr>
        <w:tabs>
          <w:tab w:val="left" w:pos="1624"/>
        </w:tabs>
        <w:spacing w:after="0" w:line="240" w:lineRule="auto"/>
        <w:jc w:val="both"/>
      </w:pPr>
      <w:r w:rsidRPr="00C75FCD">
        <w:t xml:space="preserve">                    A:  </w:t>
      </w:r>
      <w:proofErr w:type="gramStart"/>
      <w:r w:rsidRPr="00C75FCD">
        <w:t>iv</w:t>
      </w:r>
      <w:proofErr w:type="gramEnd"/>
      <w:r w:rsidRPr="00C75FCD">
        <w:t xml:space="preserve">.  </w:t>
      </w:r>
      <w:proofErr w:type="spellStart"/>
      <w:proofErr w:type="gramStart"/>
      <w:r w:rsidRPr="00C75FCD">
        <w:rPr>
          <w:i/>
        </w:rPr>
        <w:t>Bʋ́ʋ́g</w:t>
      </w:r>
      <w:proofErr w:type="spellEnd"/>
      <w:r w:rsidRPr="00C75FCD">
        <w:rPr>
          <w:i/>
        </w:rPr>
        <w:tab/>
        <w:t>kà</w:t>
      </w:r>
      <w:r w:rsidRPr="00C75FCD">
        <w:rPr>
          <w:i/>
        </w:rPr>
        <w:tab/>
        <w:t>m̀</w:t>
      </w:r>
      <w:r w:rsidRPr="00C75FCD">
        <w:rPr>
          <w:i/>
        </w:rPr>
        <w:tab/>
      </w:r>
      <w:proofErr w:type="spellStart"/>
      <w:r w:rsidRPr="00C75FCD">
        <w:rPr>
          <w:i/>
        </w:rPr>
        <w:t>da</w:t>
      </w:r>
      <w:proofErr w:type="spellEnd"/>
      <w:r w:rsidRPr="00C75FCD">
        <w:rPr>
          <w:i/>
        </w:rPr>
        <w:t>́</w:t>
      </w:r>
      <w:r w:rsidRPr="00C75FCD">
        <w:rPr>
          <w:i/>
        </w:rPr>
        <w:tab/>
        <w:t>dāˈ.</w:t>
      </w:r>
      <w:proofErr w:type="gramEnd"/>
    </w:p>
    <w:p w:rsidR="006F7AC3" w:rsidRPr="00C75FCD" w:rsidRDefault="006F7AC3" w:rsidP="006F7AC3">
      <w:pPr>
        <w:tabs>
          <w:tab w:val="left" w:pos="1624"/>
        </w:tabs>
        <w:spacing w:after="0" w:line="240" w:lineRule="auto"/>
        <w:jc w:val="both"/>
      </w:pPr>
      <w:r w:rsidRPr="00C75FCD">
        <w:t xml:space="preserve">                               </w:t>
      </w:r>
      <w:proofErr w:type="gramStart"/>
      <w:r w:rsidRPr="00C75FCD">
        <w:t>goat</w:t>
      </w:r>
      <w:proofErr w:type="gramEnd"/>
      <w:r w:rsidRPr="00C75FCD">
        <w:tab/>
      </w:r>
      <w:r w:rsidRPr="00C75FCD">
        <w:rPr>
          <w:sz w:val="16"/>
          <w:szCs w:val="16"/>
        </w:rPr>
        <w:t>FOC</w:t>
      </w:r>
      <w:r w:rsidRPr="00C75FCD">
        <w:tab/>
        <w:t>1Sg.</w:t>
      </w:r>
      <w:r w:rsidRPr="00C75FCD">
        <w:tab/>
      </w:r>
      <w:r w:rsidRPr="00C75FCD">
        <w:rPr>
          <w:sz w:val="16"/>
          <w:szCs w:val="16"/>
        </w:rPr>
        <w:t>PRT</w:t>
      </w:r>
      <w:r w:rsidRPr="00C75FCD">
        <w:rPr>
          <w:sz w:val="16"/>
          <w:szCs w:val="16"/>
        </w:rPr>
        <w:tab/>
      </w:r>
      <w:proofErr w:type="spellStart"/>
      <w:r w:rsidRPr="00C75FCD">
        <w:t>buy</w:t>
      </w:r>
      <w:r w:rsidR="00480D23">
        <w:t>.perf</w:t>
      </w:r>
      <w:proofErr w:type="spellEnd"/>
      <w:r w:rsidR="00480D23">
        <w:t>.</w:t>
      </w:r>
    </w:p>
    <w:p w:rsidR="006F7AC3" w:rsidRPr="00C75FCD" w:rsidRDefault="006F7AC3" w:rsidP="006F7AC3">
      <w:pPr>
        <w:tabs>
          <w:tab w:val="left" w:pos="1624"/>
        </w:tabs>
        <w:spacing w:after="0" w:line="240" w:lineRule="auto"/>
        <w:jc w:val="both"/>
      </w:pPr>
      <w:r w:rsidRPr="00C75FCD">
        <w:t xml:space="preserve">                               ‘It is </w:t>
      </w:r>
      <w:r w:rsidRPr="00C75FCD">
        <w:rPr>
          <w:i/>
        </w:rPr>
        <w:t>a</w:t>
      </w:r>
      <w:r w:rsidRPr="00C75FCD">
        <w:t xml:space="preserve"> </w:t>
      </w:r>
      <w:r w:rsidRPr="00C75FCD">
        <w:rPr>
          <w:i/>
        </w:rPr>
        <w:t>goat</w:t>
      </w:r>
      <w:r w:rsidRPr="00C75FCD">
        <w:t xml:space="preserve"> that I bought’ (not a sheep)</w:t>
      </w:r>
    </w:p>
    <w:p w:rsidR="006F7AC3" w:rsidRPr="00C75FCD" w:rsidRDefault="006F7AC3" w:rsidP="006F7AC3">
      <w:pPr>
        <w:tabs>
          <w:tab w:val="left" w:pos="1624"/>
        </w:tabs>
        <w:spacing w:after="0" w:line="240" w:lineRule="auto"/>
        <w:jc w:val="both"/>
      </w:pPr>
    </w:p>
    <w:p w:rsidR="006F7AC3" w:rsidRPr="00C75FCD" w:rsidRDefault="006F7AC3" w:rsidP="006F7AC3">
      <w:pPr>
        <w:tabs>
          <w:tab w:val="left" w:pos="1624"/>
        </w:tabs>
        <w:spacing w:after="0" w:line="240" w:lineRule="auto"/>
        <w:jc w:val="both"/>
        <w:rPr>
          <w:i/>
        </w:rPr>
      </w:pPr>
      <w:r w:rsidRPr="00C75FCD">
        <w:t xml:space="preserve">                         </w:t>
      </w:r>
      <w:proofErr w:type="gramStart"/>
      <w:r w:rsidRPr="00C75FCD">
        <w:t>v.</w:t>
      </w:r>
      <w:r w:rsidRPr="00C75FCD">
        <w:rPr>
          <w:i/>
        </w:rPr>
        <w:t xml:space="preserve"> *</w:t>
      </w:r>
      <w:proofErr w:type="spellStart"/>
      <w:r w:rsidRPr="00C75FCD">
        <w:rPr>
          <w:i/>
        </w:rPr>
        <w:t>Bʋ́ʋ́g</w:t>
      </w:r>
      <w:proofErr w:type="spellEnd"/>
      <w:r w:rsidRPr="00C75FCD">
        <w:rPr>
          <w:i/>
        </w:rPr>
        <w:tab/>
        <w:t>nɛ́</w:t>
      </w:r>
      <w:r w:rsidRPr="00C75FCD">
        <w:rPr>
          <w:i/>
        </w:rPr>
        <w:tab/>
        <w:t>m̀</w:t>
      </w:r>
      <w:r w:rsidRPr="00C75FCD">
        <w:rPr>
          <w:i/>
        </w:rPr>
        <w:tab/>
      </w:r>
      <w:proofErr w:type="spellStart"/>
      <w:r w:rsidRPr="00C75FCD">
        <w:rPr>
          <w:i/>
        </w:rPr>
        <w:t>da</w:t>
      </w:r>
      <w:proofErr w:type="spellEnd"/>
      <w:r w:rsidRPr="00C75FCD">
        <w:rPr>
          <w:i/>
        </w:rPr>
        <w:t>́</w:t>
      </w:r>
      <w:r w:rsidRPr="00C75FCD">
        <w:rPr>
          <w:i/>
        </w:rPr>
        <w:tab/>
        <w:t>dāˈ.</w:t>
      </w:r>
      <w:proofErr w:type="gramEnd"/>
    </w:p>
    <w:p w:rsidR="006F7AC3" w:rsidRPr="00C75FCD" w:rsidRDefault="006F7AC3" w:rsidP="006F7AC3">
      <w:pPr>
        <w:tabs>
          <w:tab w:val="left" w:pos="1624"/>
        </w:tabs>
        <w:spacing w:after="0" w:line="240" w:lineRule="auto"/>
        <w:jc w:val="both"/>
      </w:pPr>
      <w:r w:rsidRPr="00C75FCD">
        <w:rPr>
          <w:i/>
        </w:rPr>
        <w:t xml:space="preserve">                               </w:t>
      </w:r>
      <w:proofErr w:type="gramStart"/>
      <w:r w:rsidRPr="00C75FCD">
        <w:t>goat</w:t>
      </w:r>
      <w:proofErr w:type="gramEnd"/>
      <w:r w:rsidRPr="00C75FCD">
        <w:tab/>
      </w:r>
      <w:r w:rsidRPr="00C75FCD">
        <w:rPr>
          <w:sz w:val="16"/>
          <w:szCs w:val="16"/>
        </w:rPr>
        <w:t>FOC</w:t>
      </w:r>
      <w:r w:rsidRPr="00C75FCD">
        <w:rPr>
          <w:sz w:val="16"/>
          <w:szCs w:val="16"/>
        </w:rPr>
        <w:tab/>
      </w:r>
      <w:r w:rsidRPr="00C75FCD">
        <w:t>1Sg.</w:t>
      </w:r>
      <w:r w:rsidRPr="00C75FCD">
        <w:tab/>
      </w:r>
      <w:r w:rsidRPr="00C75FCD">
        <w:rPr>
          <w:sz w:val="16"/>
          <w:szCs w:val="16"/>
        </w:rPr>
        <w:t>PRT</w:t>
      </w:r>
      <w:r w:rsidRPr="00C75FCD">
        <w:rPr>
          <w:sz w:val="16"/>
          <w:szCs w:val="16"/>
        </w:rPr>
        <w:tab/>
      </w:r>
      <w:proofErr w:type="spellStart"/>
      <w:r w:rsidRPr="00C75FCD">
        <w:t>buy</w:t>
      </w:r>
      <w:r w:rsidR="00480D23">
        <w:t>.perf</w:t>
      </w:r>
      <w:proofErr w:type="spellEnd"/>
      <w:r w:rsidR="00480D23">
        <w:t>.</w:t>
      </w:r>
    </w:p>
    <w:p w:rsidR="006F7AC3" w:rsidRPr="00C75FCD" w:rsidRDefault="006F7AC3" w:rsidP="006F7AC3">
      <w:pPr>
        <w:tabs>
          <w:tab w:val="left" w:pos="1624"/>
        </w:tabs>
        <w:spacing w:after="0" w:line="240" w:lineRule="auto"/>
        <w:jc w:val="both"/>
      </w:pPr>
      <w:r w:rsidRPr="00C75FCD">
        <w:t xml:space="preserve">                               ‘It is </w:t>
      </w:r>
      <w:r w:rsidRPr="00C75FCD">
        <w:rPr>
          <w:i/>
        </w:rPr>
        <w:t>a</w:t>
      </w:r>
      <w:r w:rsidRPr="00C75FCD">
        <w:t xml:space="preserve"> </w:t>
      </w:r>
      <w:r w:rsidRPr="00C75FCD">
        <w:rPr>
          <w:i/>
        </w:rPr>
        <w:t>goat</w:t>
      </w:r>
      <w:r w:rsidRPr="00C75FCD">
        <w:t xml:space="preserve"> that I bought’ (not a sheep)</w:t>
      </w:r>
    </w:p>
    <w:p w:rsidR="006F7AC3" w:rsidRPr="00C75FCD" w:rsidRDefault="006F7AC3" w:rsidP="006F7AC3">
      <w:pPr>
        <w:tabs>
          <w:tab w:val="left" w:pos="1624"/>
        </w:tabs>
        <w:spacing w:after="0" w:line="240" w:lineRule="auto"/>
        <w:jc w:val="both"/>
      </w:pPr>
    </w:p>
    <w:p w:rsidR="006F7AC3" w:rsidRPr="00C75FCD" w:rsidRDefault="006F7AC3" w:rsidP="006F7AC3">
      <w:pPr>
        <w:tabs>
          <w:tab w:val="left" w:pos="1624"/>
        </w:tabs>
        <w:spacing w:after="0" w:line="240" w:lineRule="auto"/>
        <w:jc w:val="both"/>
      </w:pPr>
      <w:r w:rsidRPr="00C75FCD">
        <w:t xml:space="preserve">                         vi.</w:t>
      </w:r>
      <w:r w:rsidRPr="00C75FCD">
        <w:rPr>
          <w:i/>
        </w:rPr>
        <w:t xml:space="preserve"> *</w:t>
      </w:r>
      <w:proofErr w:type="spellStart"/>
      <w:r w:rsidRPr="00C75FCD">
        <w:rPr>
          <w:i/>
        </w:rPr>
        <w:t>Bʋ́ʋ́g</w:t>
      </w:r>
      <w:proofErr w:type="spellEnd"/>
      <w:r w:rsidRPr="00C75FCD">
        <w:rPr>
          <w:i/>
        </w:rPr>
        <w:tab/>
        <w:t>ń</w:t>
      </w:r>
      <w:r w:rsidRPr="00C75FCD">
        <w:rPr>
          <w:i/>
        </w:rPr>
        <w:tab/>
        <w:t>m̀</w:t>
      </w:r>
      <w:r w:rsidRPr="00C75FCD">
        <w:rPr>
          <w:i/>
        </w:rPr>
        <w:tab/>
      </w:r>
      <w:proofErr w:type="spellStart"/>
      <w:r w:rsidRPr="00C75FCD">
        <w:rPr>
          <w:i/>
        </w:rPr>
        <w:t>da</w:t>
      </w:r>
      <w:proofErr w:type="spellEnd"/>
      <w:r w:rsidRPr="00C75FCD">
        <w:rPr>
          <w:i/>
        </w:rPr>
        <w:t>́</w:t>
      </w:r>
      <w:r w:rsidRPr="00C75FCD">
        <w:rPr>
          <w:i/>
        </w:rPr>
        <w:tab/>
        <w:t>dāˈ.</w:t>
      </w:r>
      <w:r w:rsidRPr="00C75FCD">
        <w:rPr>
          <w:i/>
        </w:rPr>
        <w:tab/>
        <w:t xml:space="preserve">                  </w:t>
      </w:r>
      <w:r w:rsidRPr="00C75FCD">
        <w:rPr>
          <w:i/>
        </w:rPr>
        <w:tab/>
        <w:t xml:space="preserve">                  </w:t>
      </w:r>
    </w:p>
    <w:p w:rsidR="006F7AC3" w:rsidRPr="00C75FCD" w:rsidRDefault="006F7AC3" w:rsidP="006F7AC3">
      <w:pPr>
        <w:tabs>
          <w:tab w:val="left" w:pos="1624"/>
        </w:tabs>
        <w:spacing w:after="0" w:line="240" w:lineRule="auto"/>
        <w:jc w:val="both"/>
      </w:pPr>
      <w:r w:rsidRPr="00C75FCD">
        <w:t xml:space="preserve">                               </w:t>
      </w:r>
      <w:proofErr w:type="gramStart"/>
      <w:r w:rsidRPr="00C75FCD">
        <w:t>goat</w:t>
      </w:r>
      <w:proofErr w:type="gramEnd"/>
      <w:r w:rsidRPr="00C75FCD">
        <w:tab/>
      </w:r>
      <w:r w:rsidRPr="00C75FCD">
        <w:rPr>
          <w:sz w:val="16"/>
          <w:szCs w:val="16"/>
        </w:rPr>
        <w:t>FOC</w:t>
      </w:r>
      <w:r w:rsidRPr="00C75FCD">
        <w:tab/>
        <w:t>1Sg.</w:t>
      </w:r>
      <w:r w:rsidRPr="00C75FCD">
        <w:tab/>
      </w:r>
      <w:r w:rsidRPr="00C75FCD">
        <w:rPr>
          <w:sz w:val="16"/>
          <w:szCs w:val="16"/>
        </w:rPr>
        <w:t>PRT</w:t>
      </w:r>
      <w:r w:rsidRPr="00C75FCD">
        <w:rPr>
          <w:sz w:val="16"/>
          <w:szCs w:val="16"/>
        </w:rPr>
        <w:tab/>
      </w:r>
      <w:proofErr w:type="spellStart"/>
      <w:r w:rsidRPr="00C75FCD">
        <w:t>buy</w:t>
      </w:r>
      <w:r w:rsidR="00480D23">
        <w:t>.perf</w:t>
      </w:r>
      <w:proofErr w:type="spellEnd"/>
      <w:r w:rsidR="00480D23">
        <w:t>.</w:t>
      </w:r>
    </w:p>
    <w:p w:rsidR="006F7AC3" w:rsidRPr="00C75FCD" w:rsidRDefault="006F7AC3" w:rsidP="006F7AC3">
      <w:pPr>
        <w:tabs>
          <w:tab w:val="left" w:pos="1624"/>
        </w:tabs>
        <w:spacing w:after="0" w:line="240" w:lineRule="auto"/>
        <w:jc w:val="both"/>
      </w:pPr>
      <w:r w:rsidRPr="00C75FCD">
        <w:t xml:space="preserve">                               ‘It is </w:t>
      </w:r>
      <w:r w:rsidRPr="00C75FCD">
        <w:rPr>
          <w:i/>
        </w:rPr>
        <w:t>a</w:t>
      </w:r>
      <w:r w:rsidRPr="00C75FCD">
        <w:t xml:space="preserve"> </w:t>
      </w:r>
      <w:r w:rsidRPr="00C75FCD">
        <w:rPr>
          <w:i/>
        </w:rPr>
        <w:t>goat</w:t>
      </w:r>
      <w:r w:rsidRPr="00C75FCD">
        <w:t xml:space="preserve"> that I bought’ (not a sheep)</w:t>
      </w:r>
    </w:p>
    <w:p w:rsidR="006F7AC3" w:rsidRPr="00C75FCD" w:rsidRDefault="006F7AC3" w:rsidP="006F7AC3">
      <w:pPr>
        <w:tabs>
          <w:tab w:val="left" w:pos="1624"/>
        </w:tabs>
        <w:spacing w:after="0" w:line="240" w:lineRule="auto"/>
        <w:jc w:val="both"/>
      </w:pPr>
    </w:p>
    <w:p w:rsidR="006F7AC3" w:rsidRPr="00C75FCD" w:rsidRDefault="006F7AC3" w:rsidP="006F7AC3">
      <w:pPr>
        <w:pStyle w:val="ListParagraph"/>
        <w:numPr>
          <w:ilvl w:val="0"/>
          <w:numId w:val="24"/>
        </w:numPr>
        <w:tabs>
          <w:tab w:val="left" w:pos="720"/>
          <w:tab w:val="left" w:pos="1624"/>
        </w:tabs>
        <w:spacing w:after="0" w:line="240" w:lineRule="auto"/>
        <w:jc w:val="both"/>
        <w:rPr>
          <w:rFonts w:ascii="Times New Roman" w:hAnsi="Times New Roman"/>
          <w:sz w:val="24"/>
          <w:szCs w:val="24"/>
        </w:rPr>
      </w:pPr>
      <w:proofErr w:type="spellStart"/>
      <w:r w:rsidRPr="00C75FCD">
        <w:rPr>
          <w:rFonts w:ascii="Times New Roman" w:hAnsi="Times New Roman"/>
          <w:sz w:val="24"/>
          <w:szCs w:val="24"/>
        </w:rPr>
        <w:t>Àn</w:t>
      </w:r>
      <w:proofErr w:type="spellEnd"/>
      <w:r w:rsidRPr="00C75FCD">
        <w:rPr>
          <w:rFonts w:ascii="Times New Roman" w:hAnsi="Times New Roman"/>
          <w:sz w:val="24"/>
          <w:szCs w:val="24"/>
        </w:rPr>
        <w:t>ᴐ́ˈ</w:t>
      </w:r>
      <w:proofErr w:type="spellStart"/>
      <w:r w:rsidRPr="00C75FCD">
        <w:rPr>
          <w:rFonts w:ascii="Times New Roman" w:hAnsi="Times New Roman"/>
          <w:sz w:val="24"/>
          <w:szCs w:val="24"/>
        </w:rPr>
        <w:t>ɔ́n</w:t>
      </w:r>
      <w:proofErr w:type="spellEnd"/>
      <w:r w:rsidRPr="00C75FCD">
        <w:rPr>
          <w:rFonts w:ascii="Times New Roman" w:hAnsi="Times New Roman"/>
          <w:sz w:val="24"/>
          <w:szCs w:val="24"/>
        </w:rPr>
        <w:tab/>
      </w:r>
      <w:proofErr w:type="spellStart"/>
      <w:r w:rsidRPr="00C75FCD">
        <w:rPr>
          <w:rFonts w:ascii="Times New Roman" w:hAnsi="Times New Roman"/>
          <w:i/>
          <w:sz w:val="24"/>
          <w:szCs w:val="24"/>
        </w:rPr>
        <w:t>bííg</w:t>
      </w:r>
      <w:proofErr w:type="spellEnd"/>
      <w:r w:rsidRPr="00C75FCD">
        <w:rPr>
          <w:rFonts w:ascii="Times New Roman" w:hAnsi="Times New Roman"/>
          <w:i/>
          <w:sz w:val="24"/>
          <w:szCs w:val="24"/>
        </w:rPr>
        <w:tab/>
        <w:t>kà</w:t>
      </w:r>
      <w:r w:rsidRPr="00C75FCD">
        <w:rPr>
          <w:rFonts w:ascii="Times New Roman" w:hAnsi="Times New Roman"/>
          <w:i/>
          <w:sz w:val="24"/>
          <w:szCs w:val="24"/>
        </w:rPr>
        <w:tab/>
      </w:r>
      <w:proofErr w:type="spellStart"/>
      <w:r w:rsidRPr="00C75FCD">
        <w:rPr>
          <w:rFonts w:ascii="Times New Roman" w:hAnsi="Times New Roman"/>
          <w:i/>
          <w:sz w:val="24"/>
          <w:szCs w:val="24"/>
        </w:rPr>
        <w:t>fʋ</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īēda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Àsíbi</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bɛ́ɛ</w:t>
      </w:r>
      <w:proofErr w:type="spellEnd"/>
      <w:r w:rsidRPr="00C75FCD">
        <w:rPr>
          <w:rFonts w:ascii="Times New Roman" w:hAnsi="Times New Roman"/>
          <w:i/>
          <w:sz w:val="24"/>
          <w:szCs w:val="24"/>
        </w:rPr>
        <w:tab/>
      </w:r>
      <w:proofErr w:type="spellStart"/>
      <w:r w:rsidRPr="00C75FCD">
        <w:rPr>
          <w:rFonts w:ascii="Times New Roman" w:hAnsi="Times New Roman"/>
          <w:i/>
          <w:sz w:val="24"/>
          <w:szCs w:val="24"/>
        </w:rPr>
        <w:t>Àdúkɔ</w:t>
      </w:r>
      <w:proofErr w:type="spellEnd"/>
      <w:r w:rsidRPr="00C75FCD">
        <w:rPr>
          <w:rFonts w:ascii="Times New Roman" w:hAnsi="Times New Roman"/>
          <w:i/>
          <w:sz w:val="24"/>
          <w:szCs w:val="24"/>
        </w:rPr>
        <w:t>́?</w:t>
      </w:r>
      <w:r w:rsidRPr="00C75FCD">
        <w:rPr>
          <w:rFonts w:ascii="Times New Roman" w:hAnsi="Times New Roman"/>
          <w:sz w:val="24"/>
          <w:szCs w:val="24"/>
        </w:rPr>
        <w:t xml:space="preserve">       </w:t>
      </w:r>
    </w:p>
    <w:p w:rsidR="006F7AC3" w:rsidRPr="00C75FCD" w:rsidRDefault="006F7AC3" w:rsidP="006F7AC3">
      <w:pPr>
        <w:tabs>
          <w:tab w:val="left" w:pos="720"/>
          <w:tab w:val="left" w:pos="1624"/>
        </w:tabs>
        <w:spacing w:after="0" w:line="240" w:lineRule="auto"/>
        <w:ind w:left="630"/>
        <w:jc w:val="both"/>
      </w:pPr>
      <w:r w:rsidRPr="00C75FCD">
        <w:t xml:space="preserve">       </w:t>
      </w:r>
      <w:r w:rsidR="00894491">
        <w:t xml:space="preserve">   </w:t>
      </w:r>
      <w:proofErr w:type="gramStart"/>
      <w:r w:rsidRPr="00C75FCD">
        <w:t>who</w:t>
      </w:r>
      <w:proofErr w:type="gramEnd"/>
      <w:r w:rsidRPr="00C75FCD">
        <w:tab/>
        <w:t>child</w:t>
      </w:r>
      <w:r w:rsidRPr="00C75FCD">
        <w:tab/>
      </w:r>
      <w:r w:rsidRPr="00C75FCD">
        <w:rPr>
          <w:sz w:val="16"/>
          <w:szCs w:val="16"/>
        </w:rPr>
        <w:t>FOC</w:t>
      </w:r>
      <w:r w:rsidRPr="00C75FCD">
        <w:tab/>
        <w:t>2Sg.</w:t>
      </w:r>
      <w:r w:rsidRPr="00C75FCD">
        <w:tab/>
        <w:t>search</w:t>
      </w:r>
      <w:r w:rsidRPr="00C75FCD">
        <w:tab/>
      </w:r>
      <w:proofErr w:type="spellStart"/>
      <w:r w:rsidRPr="00C75FCD">
        <w:t>Asibi</w:t>
      </w:r>
      <w:proofErr w:type="spellEnd"/>
      <w:r w:rsidRPr="00C75FCD">
        <w:tab/>
        <w:t>or</w:t>
      </w:r>
      <w:r w:rsidRPr="00C75FCD">
        <w:tab/>
      </w:r>
      <w:proofErr w:type="spellStart"/>
      <w:r w:rsidRPr="00C75FCD">
        <w:t>Adukɔ</w:t>
      </w:r>
      <w:proofErr w:type="spellEnd"/>
      <w:r w:rsidRPr="00C75FCD">
        <w:t xml:space="preserve">         </w:t>
      </w:r>
    </w:p>
    <w:p w:rsidR="006F7AC3" w:rsidRPr="00C75FCD" w:rsidRDefault="006F7AC3" w:rsidP="006F7AC3">
      <w:pPr>
        <w:pStyle w:val="ListParagraph"/>
        <w:tabs>
          <w:tab w:val="left" w:pos="1624"/>
        </w:tabs>
        <w:spacing w:after="0" w:line="240" w:lineRule="auto"/>
        <w:jc w:val="both"/>
        <w:rPr>
          <w:rFonts w:ascii="Times New Roman" w:hAnsi="Times New Roman"/>
          <w:sz w:val="24"/>
          <w:szCs w:val="24"/>
        </w:rPr>
      </w:pPr>
      <w:r w:rsidRPr="00C75FCD">
        <w:rPr>
          <w:rFonts w:ascii="Times New Roman" w:hAnsi="Times New Roman"/>
          <w:sz w:val="24"/>
          <w:szCs w:val="24"/>
        </w:rPr>
        <w:t xml:space="preserve">                  ‘Whose child are you after: </w:t>
      </w:r>
      <w:proofErr w:type="spellStart"/>
      <w:r w:rsidRPr="00C75FCD">
        <w:rPr>
          <w:rFonts w:ascii="Times New Roman" w:hAnsi="Times New Roman"/>
          <w:sz w:val="24"/>
          <w:szCs w:val="24"/>
        </w:rPr>
        <w:t>Asibi</w:t>
      </w:r>
      <w:proofErr w:type="spellEnd"/>
      <w:r w:rsidRPr="00C75FCD">
        <w:rPr>
          <w:rFonts w:ascii="Times New Roman" w:hAnsi="Times New Roman"/>
          <w:sz w:val="24"/>
          <w:szCs w:val="24"/>
        </w:rPr>
        <w:t xml:space="preserve"> or </w:t>
      </w:r>
      <w:proofErr w:type="spellStart"/>
      <w:r w:rsidRPr="00C75FCD">
        <w:rPr>
          <w:rFonts w:ascii="Times New Roman" w:hAnsi="Times New Roman"/>
          <w:sz w:val="24"/>
          <w:szCs w:val="24"/>
        </w:rPr>
        <w:t>Adukɔ</w:t>
      </w:r>
      <w:proofErr w:type="spellEnd"/>
      <w:r w:rsidRPr="00C75FCD">
        <w:rPr>
          <w:rFonts w:ascii="Times New Roman" w:hAnsi="Times New Roman"/>
          <w:sz w:val="24"/>
          <w:szCs w:val="24"/>
        </w:rPr>
        <w:t xml:space="preserve">?’                         </w:t>
      </w:r>
    </w:p>
    <w:p w:rsidR="006F7AC3" w:rsidRPr="00C75FCD" w:rsidRDefault="006F7AC3" w:rsidP="006F7AC3">
      <w:pPr>
        <w:pStyle w:val="ListParagraph"/>
        <w:tabs>
          <w:tab w:val="left" w:pos="1624"/>
        </w:tabs>
        <w:spacing w:after="0" w:line="240" w:lineRule="auto"/>
        <w:jc w:val="both"/>
        <w:rPr>
          <w:rFonts w:ascii="Times New Roman" w:hAnsi="Times New Roman"/>
          <w:sz w:val="24"/>
          <w:szCs w:val="24"/>
        </w:rPr>
      </w:pPr>
    </w:p>
    <w:p w:rsidR="006F7AC3" w:rsidRPr="00C75FCD" w:rsidRDefault="006F7AC3" w:rsidP="006F7AC3">
      <w:pPr>
        <w:pStyle w:val="ListParagraph"/>
        <w:tabs>
          <w:tab w:val="left" w:pos="720"/>
        </w:tabs>
        <w:spacing w:after="0" w:line="240" w:lineRule="auto"/>
        <w:ind w:left="990"/>
        <w:jc w:val="both"/>
        <w:rPr>
          <w:rFonts w:ascii="Times New Roman" w:hAnsi="Times New Roman"/>
          <w:sz w:val="24"/>
          <w:szCs w:val="24"/>
        </w:rPr>
      </w:pPr>
      <w:r w:rsidRPr="00C75FCD">
        <w:rPr>
          <w:rFonts w:ascii="Times New Roman" w:hAnsi="Times New Roman"/>
          <w:sz w:val="24"/>
          <w:szCs w:val="24"/>
        </w:rPr>
        <w:lastRenderedPageBreak/>
        <w:t xml:space="preserve">       A: </w:t>
      </w:r>
      <w:proofErr w:type="spellStart"/>
      <w:r w:rsidRPr="00C75FCD">
        <w:rPr>
          <w:rFonts w:ascii="Times New Roman" w:hAnsi="Times New Roman"/>
          <w:i/>
          <w:sz w:val="24"/>
          <w:szCs w:val="24"/>
        </w:rPr>
        <w:t>Àsíbi</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bííg</w:t>
      </w:r>
      <w:proofErr w:type="spellEnd"/>
      <w:r w:rsidRPr="00C75FCD">
        <w:rPr>
          <w:rFonts w:ascii="Times New Roman" w:hAnsi="Times New Roman"/>
          <w:i/>
          <w:sz w:val="24"/>
          <w:szCs w:val="24"/>
        </w:rPr>
        <w:tab/>
        <w:t>kà</w:t>
      </w:r>
      <w:r w:rsidRPr="00C75FCD">
        <w:rPr>
          <w:rFonts w:ascii="Times New Roman" w:hAnsi="Times New Roman"/>
          <w:i/>
          <w:sz w:val="24"/>
          <w:szCs w:val="24"/>
        </w:rPr>
        <w:tab/>
        <w:t>m̀</w:t>
      </w:r>
      <w:r w:rsidRPr="00C75FCD">
        <w:rPr>
          <w:rFonts w:ascii="Times New Roman" w:hAnsi="Times New Roman"/>
          <w:i/>
          <w:sz w:val="24"/>
          <w:szCs w:val="24"/>
        </w:rPr>
        <w:tab/>
      </w:r>
      <w:proofErr w:type="spellStart"/>
      <w:r w:rsidRPr="00C75FCD">
        <w:rPr>
          <w:rFonts w:ascii="Times New Roman" w:hAnsi="Times New Roman"/>
          <w:i/>
          <w:sz w:val="24"/>
          <w:szCs w:val="24"/>
        </w:rPr>
        <w:t>īēd</w:t>
      </w:r>
      <w:proofErr w:type="spellEnd"/>
      <w:r w:rsidRPr="00C75FCD">
        <w:rPr>
          <w:rFonts w:ascii="Times New Roman" w:hAnsi="Times New Roman"/>
          <w:i/>
          <w:sz w:val="24"/>
          <w:szCs w:val="24"/>
        </w:rPr>
        <w:t>.</w:t>
      </w:r>
    </w:p>
    <w:p w:rsidR="006F7AC3" w:rsidRPr="00C75FCD" w:rsidRDefault="006F7AC3" w:rsidP="006F7AC3">
      <w:pPr>
        <w:tabs>
          <w:tab w:val="left" w:pos="720"/>
          <w:tab w:val="left" w:pos="1624"/>
        </w:tabs>
        <w:spacing w:after="0" w:line="240" w:lineRule="auto"/>
        <w:ind w:left="630"/>
        <w:jc w:val="both"/>
      </w:pPr>
      <w:r w:rsidRPr="00C75FCD">
        <w:t xml:space="preserve">                 Asibi</w:t>
      </w:r>
      <w:r w:rsidRPr="00C75FCD">
        <w:tab/>
        <w:t>child</w:t>
      </w:r>
      <w:r w:rsidRPr="00C75FCD">
        <w:tab/>
      </w:r>
      <w:r w:rsidRPr="00C75FCD">
        <w:rPr>
          <w:sz w:val="16"/>
          <w:szCs w:val="16"/>
        </w:rPr>
        <w:t>FOC</w:t>
      </w:r>
      <w:r w:rsidRPr="00C75FCD">
        <w:tab/>
        <w:t>1Sg.</w:t>
      </w:r>
      <w:r w:rsidRPr="00C75FCD">
        <w:tab/>
        <w:t>search</w:t>
      </w:r>
    </w:p>
    <w:p w:rsidR="006F7AC3" w:rsidRPr="00C75FCD" w:rsidRDefault="006F7AC3" w:rsidP="006F7AC3">
      <w:pPr>
        <w:pStyle w:val="ListParagraph"/>
        <w:tabs>
          <w:tab w:val="left" w:pos="1624"/>
        </w:tabs>
        <w:spacing w:after="0" w:line="240" w:lineRule="auto"/>
        <w:jc w:val="both"/>
        <w:rPr>
          <w:rFonts w:ascii="Times New Roman" w:hAnsi="Times New Roman"/>
          <w:sz w:val="24"/>
          <w:szCs w:val="24"/>
        </w:rPr>
      </w:pPr>
      <w:r w:rsidRPr="00C75FCD">
        <w:rPr>
          <w:rFonts w:ascii="Times New Roman" w:hAnsi="Times New Roman"/>
          <w:sz w:val="24"/>
          <w:szCs w:val="24"/>
        </w:rPr>
        <w:t xml:space="preserve">               ‘It is </w:t>
      </w:r>
      <w:proofErr w:type="spellStart"/>
      <w:r w:rsidRPr="00C75FCD">
        <w:rPr>
          <w:rFonts w:ascii="Times New Roman" w:hAnsi="Times New Roman"/>
          <w:i/>
          <w:sz w:val="24"/>
          <w:szCs w:val="24"/>
        </w:rPr>
        <w:t>Asibi’s</w:t>
      </w:r>
      <w:proofErr w:type="spellEnd"/>
      <w:r w:rsidRPr="00C75FCD">
        <w:rPr>
          <w:rFonts w:ascii="Times New Roman" w:hAnsi="Times New Roman"/>
          <w:i/>
          <w:sz w:val="24"/>
          <w:szCs w:val="24"/>
        </w:rPr>
        <w:t xml:space="preserve"> child</w:t>
      </w:r>
      <w:r w:rsidRPr="00C75FCD">
        <w:rPr>
          <w:rFonts w:ascii="Times New Roman" w:hAnsi="Times New Roman"/>
          <w:sz w:val="24"/>
          <w:szCs w:val="24"/>
        </w:rPr>
        <w:t xml:space="preserve"> I am after.</w:t>
      </w:r>
    </w:p>
    <w:p w:rsidR="006F7AC3" w:rsidRPr="00C75FCD" w:rsidRDefault="006F7AC3" w:rsidP="006F7AC3">
      <w:pPr>
        <w:pStyle w:val="ListParagraph"/>
        <w:tabs>
          <w:tab w:val="left" w:pos="1624"/>
        </w:tabs>
        <w:spacing w:after="0" w:line="240" w:lineRule="auto"/>
        <w:jc w:val="both"/>
        <w:rPr>
          <w:rFonts w:ascii="Times New Roman" w:hAnsi="Times New Roman"/>
          <w:sz w:val="24"/>
          <w:szCs w:val="24"/>
        </w:rPr>
      </w:pPr>
    </w:p>
    <w:p w:rsidR="006F7AC3" w:rsidRPr="00C75FCD" w:rsidRDefault="006F7AC3" w:rsidP="006F7AC3">
      <w:pPr>
        <w:spacing w:line="240" w:lineRule="auto"/>
        <w:jc w:val="both"/>
      </w:pPr>
      <w:r w:rsidRPr="00C75FCD">
        <w:t xml:space="preserve">The question in (6i) is an example of a contrastive </w:t>
      </w:r>
      <w:proofErr w:type="spellStart"/>
      <w:r w:rsidRPr="00C75FCD">
        <w:rPr>
          <w:i/>
        </w:rPr>
        <w:t>wh</w:t>
      </w:r>
      <w:proofErr w:type="spellEnd"/>
      <w:r w:rsidRPr="00C75FCD">
        <w:t>-focus construction with a set of alternatives. The response equally conveys a strong contrastive focus interpretation by excluding other alternatives from what is bought to ‘</w:t>
      </w:r>
      <w:r>
        <w:t xml:space="preserve">a </w:t>
      </w:r>
      <w:r w:rsidRPr="00C75FCD">
        <w:t>goat’ and not, for instance, ‘</w:t>
      </w:r>
      <w:r>
        <w:t xml:space="preserve">a </w:t>
      </w:r>
      <w:r w:rsidRPr="00C75FCD">
        <w:t>sheep’.</w:t>
      </w:r>
      <w:r w:rsidRPr="00C75FCD">
        <w:rPr>
          <w:color w:val="0070C0"/>
        </w:rPr>
        <w:t xml:space="preserve"> </w:t>
      </w:r>
      <w:r w:rsidRPr="00C75FCD">
        <w:t xml:space="preserve">The use of </w:t>
      </w:r>
      <w:r w:rsidRPr="00C75FCD">
        <w:rPr>
          <w:i/>
        </w:rPr>
        <w:t xml:space="preserve">kà </w:t>
      </w:r>
      <w:r w:rsidRPr="00C75FCD">
        <w:t xml:space="preserve">in </w:t>
      </w:r>
      <w:proofErr w:type="spellStart"/>
      <w:r w:rsidRPr="00C75FCD">
        <w:rPr>
          <w:i/>
        </w:rPr>
        <w:t>wh</w:t>
      </w:r>
      <w:proofErr w:type="spellEnd"/>
      <w:r w:rsidRPr="00C75FCD">
        <w:t xml:space="preserve">-questions as well as in fronted focused items causes a contrastive focus interpretation of the focused constituent. It is implied that the particle </w:t>
      </w:r>
      <w:r w:rsidRPr="00C75FCD">
        <w:rPr>
          <w:i/>
        </w:rPr>
        <w:t xml:space="preserve">kà </w:t>
      </w:r>
      <w:r w:rsidRPr="00C75FCD">
        <w:t xml:space="preserve">serves as a contrastive focus particle in Kʋ́sáàl in ways similar to the particle </w:t>
      </w:r>
      <w:r w:rsidRPr="00C75FCD">
        <w:rPr>
          <w:i/>
        </w:rPr>
        <w:t xml:space="preserve">ka </w:t>
      </w:r>
      <w:r w:rsidRPr="00C75FCD">
        <w:t xml:space="preserve">in </w:t>
      </w:r>
      <w:proofErr w:type="spellStart"/>
      <w:r w:rsidRPr="00C75FCD">
        <w:t>Dagbani</w:t>
      </w:r>
      <w:proofErr w:type="spellEnd"/>
      <w:r w:rsidRPr="00C75FCD">
        <w:t xml:space="preserve"> (</w:t>
      </w:r>
      <w:proofErr w:type="spellStart"/>
      <w:r w:rsidRPr="00C75FCD">
        <w:t>Hudu</w:t>
      </w:r>
      <w:proofErr w:type="spellEnd"/>
      <w:r w:rsidRPr="00C75FCD">
        <w:t xml:space="preserve"> 2012). </w:t>
      </w:r>
    </w:p>
    <w:p w:rsidR="006F7AC3" w:rsidRPr="00C75FCD" w:rsidRDefault="006F7AC3" w:rsidP="006F7AC3">
      <w:pPr>
        <w:spacing w:line="240" w:lineRule="auto"/>
        <w:jc w:val="both"/>
        <w:rPr>
          <w:b/>
        </w:rPr>
      </w:pPr>
      <w:r w:rsidRPr="00C75FCD">
        <w:rPr>
          <w:b/>
        </w:rPr>
        <w:t xml:space="preserve">2.2.2 In-situ focus marking with </w:t>
      </w:r>
      <w:r w:rsidRPr="00C75FCD">
        <w:rPr>
          <w:b/>
          <w:i/>
        </w:rPr>
        <w:t>nɛ́</w:t>
      </w:r>
    </w:p>
    <w:p w:rsidR="006F7AC3" w:rsidRPr="00C75FCD" w:rsidRDefault="006F7AC3" w:rsidP="006F7AC3">
      <w:pPr>
        <w:spacing w:line="240" w:lineRule="auto"/>
        <w:jc w:val="both"/>
      </w:pPr>
      <w:r w:rsidRPr="00C75FCD">
        <w:t xml:space="preserve">The particle </w:t>
      </w:r>
      <w:r w:rsidRPr="00C75FCD">
        <w:rPr>
          <w:i/>
        </w:rPr>
        <w:t xml:space="preserve">nɛ́ </w:t>
      </w:r>
      <w:r w:rsidRPr="00C75FCD">
        <w:t xml:space="preserve">can be used with the object NP, the VP as well as the entire IP. Whenever focus is expressed on the entire IP, </w:t>
      </w:r>
      <w:r w:rsidRPr="00C75FCD">
        <w:rPr>
          <w:i/>
        </w:rPr>
        <w:t>nɛ́</w:t>
      </w:r>
      <w:r w:rsidRPr="00C75FCD">
        <w:t xml:space="preserve"> occurs at the end of the entire clause and has its scope spread across the whole construction. However, when focus is expressed on an object NP or an adverbial, the particle occurs before the object NP, thus after the verb (8i</w:t>
      </w:r>
      <w:r>
        <w:t>i</w:t>
      </w:r>
      <w:r w:rsidRPr="00C75FCD">
        <w:t xml:space="preserve">), and before the locative adverbial adjunct or complement (9ii).  The particle </w:t>
      </w:r>
      <w:r w:rsidRPr="00C75FCD">
        <w:rPr>
          <w:i/>
        </w:rPr>
        <w:t xml:space="preserve">kà </w:t>
      </w:r>
      <w:r w:rsidRPr="00C75FCD">
        <w:t>cannot be used in-situ, nor can the particle</w:t>
      </w:r>
      <w:r w:rsidRPr="00C75FCD">
        <w:rPr>
          <w:i/>
        </w:rPr>
        <w:t xml:space="preserve"> ń </w:t>
      </w:r>
      <w:r w:rsidRPr="00C75FCD">
        <w:t>substitute</w:t>
      </w:r>
      <w:r w:rsidRPr="00C75FCD">
        <w:rPr>
          <w:i/>
        </w:rPr>
        <w:t xml:space="preserve"> nɛ́. </w:t>
      </w:r>
      <w:r w:rsidRPr="00C75FCD">
        <w:t>This explains the ungrammaticality of the examples in</w:t>
      </w:r>
      <w:r w:rsidRPr="00C75FCD">
        <w:rPr>
          <w:i/>
        </w:rPr>
        <w:t xml:space="preserve"> </w:t>
      </w:r>
      <w:r w:rsidRPr="00C75FCD">
        <w:t>(8iii-iv).</w:t>
      </w:r>
    </w:p>
    <w:p w:rsidR="001B03F4" w:rsidRDefault="006F7AC3" w:rsidP="006F7AC3">
      <w:pPr>
        <w:pStyle w:val="ListParagraph"/>
        <w:numPr>
          <w:ilvl w:val="0"/>
          <w:numId w:val="24"/>
        </w:numPr>
        <w:spacing w:after="0" w:line="240" w:lineRule="auto"/>
        <w:jc w:val="both"/>
        <w:rPr>
          <w:rFonts w:ascii="Times New Roman" w:hAnsi="Times New Roman"/>
          <w:sz w:val="24"/>
          <w:szCs w:val="24"/>
        </w:rPr>
      </w:pPr>
      <w:proofErr w:type="spellStart"/>
      <w:r w:rsidRPr="00C75FCD">
        <w:rPr>
          <w:rFonts w:ascii="Times New Roman" w:hAnsi="Times New Roman"/>
          <w:sz w:val="24"/>
          <w:szCs w:val="24"/>
        </w:rPr>
        <w:t>i</w:t>
      </w:r>
      <w:proofErr w:type="spellEnd"/>
      <w:r w:rsidRPr="00C75FCD">
        <w:rPr>
          <w:rFonts w:ascii="Times New Roman" w:hAnsi="Times New Roman"/>
          <w:sz w:val="24"/>
          <w:szCs w:val="24"/>
        </w:rPr>
        <w:t>. Q:</w:t>
      </w:r>
      <w:r w:rsidRPr="001B03F4">
        <w:rPr>
          <w:rFonts w:ascii="Times New Roman" w:hAnsi="Times New Roman"/>
          <w:i/>
          <w:sz w:val="24"/>
          <w:szCs w:val="24"/>
        </w:rPr>
        <w:t>Bɔ́</w:t>
      </w:r>
      <w:r w:rsidRPr="001B03F4">
        <w:rPr>
          <w:rFonts w:ascii="Times New Roman" w:hAnsi="Times New Roman"/>
          <w:i/>
          <w:sz w:val="24"/>
          <w:szCs w:val="24"/>
        </w:rPr>
        <w:tab/>
        <w:t>kà</w:t>
      </w:r>
      <w:r w:rsidRPr="001B03F4">
        <w:rPr>
          <w:rFonts w:ascii="Times New Roman" w:hAnsi="Times New Roman"/>
          <w:i/>
          <w:sz w:val="24"/>
          <w:szCs w:val="24"/>
        </w:rPr>
        <w:tab/>
      </w:r>
      <w:proofErr w:type="spellStart"/>
      <w:r w:rsidRPr="001B03F4">
        <w:rPr>
          <w:rFonts w:ascii="Times New Roman" w:hAnsi="Times New Roman"/>
          <w:i/>
          <w:sz w:val="24"/>
          <w:szCs w:val="24"/>
        </w:rPr>
        <w:t>pu</w:t>
      </w:r>
      <w:proofErr w:type="spellEnd"/>
      <w:r w:rsidRPr="001B03F4">
        <w:rPr>
          <w:rFonts w:ascii="Times New Roman" w:hAnsi="Times New Roman"/>
          <w:i/>
          <w:sz w:val="24"/>
          <w:szCs w:val="24"/>
        </w:rPr>
        <w:t>́ˈ</w:t>
      </w:r>
      <w:r w:rsidR="00894491" w:rsidRPr="001B03F4">
        <w:rPr>
          <w:rFonts w:ascii="Times New Roman" w:hAnsi="Times New Roman"/>
          <w:i/>
          <w:sz w:val="24"/>
          <w:szCs w:val="24"/>
        </w:rPr>
        <w:t>á</w:t>
      </w:r>
      <w:r w:rsidR="00894491" w:rsidRPr="001B03F4">
        <w:rPr>
          <w:rFonts w:ascii="Times New Roman" w:hAnsi="Times New Roman"/>
          <w:i/>
          <w:sz w:val="24"/>
          <w:szCs w:val="24"/>
        </w:rPr>
        <w:tab/>
      </w:r>
      <w:r w:rsidR="001B03F4" w:rsidRPr="001B03F4">
        <w:rPr>
          <w:rFonts w:ascii="Times New Roman" w:hAnsi="Times New Roman"/>
          <w:i/>
          <w:sz w:val="24"/>
          <w:szCs w:val="24"/>
        </w:rPr>
        <w:tab/>
      </w:r>
      <w:r w:rsidR="00894491" w:rsidRPr="001B03F4">
        <w:rPr>
          <w:rFonts w:ascii="Times New Roman" w:hAnsi="Times New Roman"/>
          <w:i/>
          <w:sz w:val="24"/>
          <w:szCs w:val="24"/>
        </w:rPr>
        <w:t>lá</w:t>
      </w:r>
      <w:r w:rsidR="00894491" w:rsidRPr="001B03F4">
        <w:rPr>
          <w:rFonts w:ascii="Times New Roman" w:hAnsi="Times New Roman"/>
          <w:i/>
          <w:sz w:val="24"/>
          <w:szCs w:val="24"/>
        </w:rPr>
        <w:tab/>
      </w:r>
      <w:proofErr w:type="spellStart"/>
      <w:r w:rsidRPr="001B03F4">
        <w:rPr>
          <w:rFonts w:ascii="Times New Roman" w:hAnsi="Times New Roman"/>
          <w:i/>
          <w:sz w:val="24"/>
          <w:szCs w:val="24"/>
        </w:rPr>
        <w:t>sa</w:t>
      </w:r>
      <w:proofErr w:type="spellEnd"/>
      <w:r w:rsidRPr="001B03F4">
        <w:rPr>
          <w:rFonts w:ascii="Times New Roman" w:hAnsi="Times New Roman"/>
          <w:i/>
          <w:sz w:val="24"/>
          <w:szCs w:val="24"/>
        </w:rPr>
        <w:t>̀</w:t>
      </w:r>
      <w:r w:rsidRPr="001B03F4">
        <w:rPr>
          <w:rFonts w:ascii="Times New Roman" w:hAnsi="Times New Roman"/>
          <w:i/>
          <w:sz w:val="24"/>
          <w:szCs w:val="24"/>
        </w:rPr>
        <w:tab/>
        <w:t>dāˈ</w:t>
      </w:r>
      <w:r w:rsidRPr="001B03F4">
        <w:rPr>
          <w:rFonts w:ascii="Times New Roman" w:hAnsi="Times New Roman"/>
          <w:i/>
          <w:sz w:val="24"/>
          <w:szCs w:val="24"/>
        </w:rPr>
        <w:tab/>
      </w:r>
      <w:r w:rsidRPr="00C75FCD">
        <w:rPr>
          <w:rFonts w:ascii="Times New Roman" w:hAnsi="Times New Roman"/>
          <w:sz w:val="24"/>
          <w:szCs w:val="24"/>
        </w:rPr>
        <w:t xml:space="preserve">    </w:t>
      </w:r>
    </w:p>
    <w:p w:rsidR="001B03F4" w:rsidRDefault="001B03F4" w:rsidP="001B03F4">
      <w:pPr>
        <w:pStyle w:val="ListParagraph"/>
        <w:spacing w:after="0" w:line="240" w:lineRule="auto"/>
        <w:ind w:left="990"/>
        <w:jc w:val="both"/>
        <w:rPr>
          <w:rFonts w:ascii="Times New Roman" w:hAnsi="Times New Roman"/>
          <w:sz w:val="24"/>
          <w:szCs w:val="24"/>
        </w:rPr>
      </w:pPr>
      <w:r>
        <w:rPr>
          <w:rFonts w:ascii="Times New Roman" w:hAnsi="Times New Roman"/>
          <w:sz w:val="24"/>
          <w:szCs w:val="24"/>
        </w:rPr>
        <w:t xml:space="preserve">      </w:t>
      </w:r>
      <w:proofErr w:type="gramStart"/>
      <w:r w:rsidR="006F7AC3" w:rsidRPr="00C75FCD">
        <w:rPr>
          <w:rFonts w:ascii="Times New Roman" w:hAnsi="Times New Roman"/>
          <w:sz w:val="24"/>
          <w:szCs w:val="24"/>
        </w:rPr>
        <w:t>what</w:t>
      </w:r>
      <w:proofErr w:type="gramEnd"/>
      <w:r w:rsidR="006F7AC3" w:rsidRPr="00C75FCD">
        <w:rPr>
          <w:rFonts w:ascii="Times New Roman" w:hAnsi="Times New Roman"/>
          <w:sz w:val="24"/>
          <w:szCs w:val="24"/>
        </w:rPr>
        <w:tab/>
      </w:r>
      <w:r w:rsidR="006F7AC3" w:rsidRPr="001B03F4">
        <w:rPr>
          <w:rFonts w:ascii="Times New Roman" w:hAnsi="Times New Roman"/>
          <w:sz w:val="16"/>
          <w:szCs w:val="16"/>
        </w:rPr>
        <w:t>FOC</w:t>
      </w:r>
      <w:r w:rsidR="00894491">
        <w:t xml:space="preserve"> </w:t>
      </w:r>
      <w:r w:rsidR="00894491">
        <w:tab/>
      </w:r>
      <w:r w:rsidR="006F7AC3" w:rsidRPr="00C75FCD">
        <w:rPr>
          <w:rFonts w:ascii="Times New Roman" w:hAnsi="Times New Roman"/>
          <w:sz w:val="24"/>
          <w:szCs w:val="24"/>
        </w:rPr>
        <w:t>woman</w:t>
      </w:r>
      <w:r w:rsidR="00894491">
        <w:tab/>
      </w:r>
      <w:r w:rsidR="006F7AC3" w:rsidRPr="001B03F4">
        <w:rPr>
          <w:rFonts w:ascii="Times New Roman" w:hAnsi="Times New Roman"/>
          <w:sz w:val="16"/>
          <w:szCs w:val="16"/>
        </w:rPr>
        <w:t>DEF.</w:t>
      </w:r>
      <w:r w:rsidR="006F7AC3" w:rsidRPr="001B03F4">
        <w:rPr>
          <w:rFonts w:ascii="Times New Roman" w:hAnsi="Times New Roman"/>
          <w:sz w:val="16"/>
          <w:szCs w:val="16"/>
        </w:rPr>
        <w:tab/>
        <w:t>PRT</w:t>
      </w:r>
      <w:r w:rsidR="006F7AC3" w:rsidRPr="001B03F4">
        <w:rPr>
          <w:rFonts w:ascii="Times New Roman" w:hAnsi="Times New Roman"/>
          <w:sz w:val="16"/>
          <w:szCs w:val="16"/>
        </w:rPr>
        <w:tab/>
      </w:r>
      <w:proofErr w:type="spellStart"/>
      <w:r w:rsidR="006F7AC3" w:rsidRPr="00C75FCD">
        <w:rPr>
          <w:rFonts w:ascii="Times New Roman" w:hAnsi="Times New Roman"/>
          <w:sz w:val="24"/>
          <w:szCs w:val="24"/>
        </w:rPr>
        <w:t>buy.perf</w:t>
      </w:r>
      <w:proofErr w:type="spellEnd"/>
      <w:r w:rsidR="00480D23">
        <w:rPr>
          <w:rFonts w:ascii="Times New Roman" w:hAnsi="Times New Roman"/>
          <w:sz w:val="24"/>
          <w:szCs w:val="24"/>
        </w:rPr>
        <w:t>.</w:t>
      </w:r>
      <w:r w:rsidR="006F7AC3" w:rsidRPr="00C75FCD">
        <w:rPr>
          <w:rFonts w:ascii="Times New Roman" w:hAnsi="Times New Roman"/>
          <w:sz w:val="24"/>
          <w:szCs w:val="24"/>
        </w:rPr>
        <w:tab/>
      </w:r>
    </w:p>
    <w:p w:rsidR="001B03F4" w:rsidRPr="001B03F4" w:rsidRDefault="001B03F4" w:rsidP="001B03F4">
      <w:pPr>
        <w:pStyle w:val="ListParagraph"/>
        <w:spacing w:after="0" w:line="240" w:lineRule="auto"/>
        <w:ind w:left="990"/>
        <w:jc w:val="both"/>
        <w:rPr>
          <w:rFonts w:ascii="Times New Roman" w:hAnsi="Times New Roman"/>
          <w:sz w:val="24"/>
          <w:szCs w:val="24"/>
        </w:rPr>
      </w:pPr>
      <w:r>
        <w:rPr>
          <w:rFonts w:ascii="Times New Roman" w:hAnsi="Times New Roman"/>
          <w:i/>
          <w:sz w:val="24"/>
          <w:szCs w:val="24"/>
        </w:rPr>
        <w:t xml:space="preserve">   </w:t>
      </w:r>
      <w:r w:rsidR="00C14062">
        <w:rPr>
          <w:rFonts w:ascii="Times New Roman" w:hAnsi="Times New Roman"/>
          <w:i/>
          <w:sz w:val="24"/>
          <w:szCs w:val="24"/>
        </w:rPr>
        <w:t xml:space="preserve">  </w:t>
      </w:r>
      <w:proofErr w:type="gramStart"/>
      <w:r w:rsidR="00C14062">
        <w:rPr>
          <w:rFonts w:ascii="Times New Roman" w:hAnsi="Times New Roman"/>
          <w:i/>
          <w:sz w:val="24"/>
          <w:szCs w:val="24"/>
        </w:rPr>
        <w:t>dáˈá-n</w:t>
      </w:r>
      <w:proofErr w:type="gramEnd"/>
      <w:r w:rsidR="00C14062">
        <w:rPr>
          <w:rFonts w:ascii="Times New Roman" w:hAnsi="Times New Roman"/>
          <w:i/>
          <w:sz w:val="24"/>
          <w:szCs w:val="24"/>
        </w:rPr>
        <w:tab/>
      </w:r>
      <w:r w:rsidRPr="00C75FCD">
        <w:rPr>
          <w:rFonts w:ascii="Times New Roman" w:hAnsi="Times New Roman"/>
          <w:i/>
          <w:sz w:val="24"/>
          <w:szCs w:val="24"/>
        </w:rPr>
        <w:t>lá?</w:t>
      </w:r>
    </w:p>
    <w:p w:rsidR="00C14062" w:rsidRPr="00C14062" w:rsidRDefault="001B03F4" w:rsidP="00C14062">
      <w:pPr>
        <w:pStyle w:val="ListParagraph"/>
        <w:spacing w:after="0" w:line="240" w:lineRule="auto"/>
        <w:ind w:left="990"/>
        <w:jc w:val="both"/>
        <w:rPr>
          <w:rFonts w:ascii="Times New Roman" w:hAnsi="Times New Roman"/>
          <w:sz w:val="24"/>
          <w:szCs w:val="24"/>
        </w:rPr>
      </w:pPr>
      <w:r>
        <w:rPr>
          <w:rFonts w:ascii="Times New Roman" w:hAnsi="Times New Roman"/>
          <w:sz w:val="24"/>
          <w:szCs w:val="24"/>
        </w:rPr>
        <w:t xml:space="preserve">  </w:t>
      </w:r>
      <w:r w:rsidR="00C14062">
        <w:rPr>
          <w:rFonts w:ascii="Times New Roman" w:hAnsi="Times New Roman"/>
          <w:sz w:val="24"/>
          <w:szCs w:val="24"/>
        </w:rPr>
        <w:t xml:space="preserve">  </w:t>
      </w:r>
      <w:proofErr w:type="gramStart"/>
      <w:r w:rsidRPr="00C14062">
        <w:rPr>
          <w:rFonts w:ascii="Times New Roman" w:hAnsi="Times New Roman"/>
          <w:sz w:val="24"/>
          <w:szCs w:val="24"/>
        </w:rPr>
        <w:t>market-</w:t>
      </w:r>
      <w:r w:rsidR="006F7AC3" w:rsidRPr="00C14062">
        <w:rPr>
          <w:rFonts w:ascii="Times New Roman" w:hAnsi="Times New Roman"/>
          <w:sz w:val="24"/>
          <w:szCs w:val="24"/>
        </w:rPr>
        <w:t>LOC</w:t>
      </w:r>
      <w:proofErr w:type="gramEnd"/>
      <w:r w:rsidR="006F7AC3" w:rsidRPr="00C14062">
        <w:rPr>
          <w:rFonts w:ascii="Times New Roman" w:hAnsi="Times New Roman"/>
          <w:sz w:val="24"/>
          <w:szCs w:val="24"/>
        </w:rPr>
        <w:tab/>
        <w:t xml:space="preserve">DEF. </w:t>
      </w:r>
    </w:p>
    <w:p w:rsidR="00C14062" w:rsidRPr="00C14062" w:rsidRDefault="00C14062" w:rsidP="00C14062">
      <w:pPr>
        <w:pStyle w:val="ListParagraph"/>
        <w:spacing w:after="0" w:line="240" w:lineRule="auto"/>
        <w:ind w:left="990"/>
        <w:jc w:val="both"/>
        <w:rPr>
          <w:rFonts w:ascii="Times New Roman" w:hAnsi="Times New Roman"/>
          <w:sz w:val="24"/>
          <w:szCs w:val="24"/>
        </w:rPr>
      </w:pPr>
      <w:r>
        <w:rPr>
          <w:rFonts w:ascii="Times New Roman" w:hAnsi="Times New Roman"/>
          <w:sz w:val="24"/>
          <w:szCs w:val="24"/>
        </w:rPr>
        <w:t xml:space="preserve">  </w:t>
      </w:r>
      <w:r w:rsidR="006F7AC3" w:rsidRPr="00C14062">
        <w:rPr>
          <w:rFonts w:ascii="Times New Roman" w:hAnsi="Times New Roman"/>
          <w:sz w:val="24"/>
          <w:szCs w:val="24"/>
        </w:rPr>
        <w:t xml:space="preserve"> ‘What did the woman buy at the market?’</w:t>
      </w:r>
    </w:p>
    <w:p w:rsidR="00C14062" w:rsidRDefault="00C14062" w:rsidP="00C14062">
      <w:pPr>
        <w:pStyle w:val="ListParagraph"/>
        <w:spacing w:after="0" w:line="240" w:lineRule="auto"/>
        <w:ind w:left="990"/>
        <w:jc w:val="both"/>
      </w:pPr>
    </w:p>
    <w:p w:rsidR="00C14062" w:rsidRPr="00C14062" w:rsidRDefault="006F7AC3" w:rsidP="00C14062">
      <w:pPr>
        <w:pStyle w:val="ListParagraph"/>
        <w:spacing w:after="0" w:line="240" w:lineRule="auto"/>
        <w:ind w:left="990"/>
        <w:jc w:val="both"/>
        <w:rPr>
          <w:rFonts w:ascii="Times New Roman" w:hAnsi="Times New Roman"/>
          <w:i/>
          <w:sz w:val="24"/>
          <w:szCs w:val="24"/>
        </w:rPr>
      </w:pPr>
      <w:r w:rsidRPr="00C14062">
        <w:rPr>
          <w:rFonts w:ascii="Times New Roman" w:hAnsi="Times New Roman"/>
          <w:sz w:val="24"/>
          <w:szCs w:val="24"/>
        </w:rPr>
        <w:t>ii.</w:t>
      </w:r>
      <w:r w:rsidR="00C14062">
        <w:rPr>
          <w:rFonts w:ascii="Times New Roman" w:hAnsi="Times New Roman"/>
          <w:sz w:val="24"/>
          <w:szCs w:val="24"/>
        </w:rPr>
        <w:t xml:space="preserve"> </w:t>
      </w:r>
      <w:proofErr w:type="spellStart"/>
      <w:r w:rsidRPr="00C14062">
        <w:rPr>
          <w:rFonts w:ascii="Times New Roman" w:hAnsi="Times New Roman"/>
          <w:sz w:val="24"/>
          <w:szCs w:val="24"/>
        </w:rPr>
        <w:t>Ans</w:t>
      </w:r>
      <w:proofErr w:type="spellEnd"/>
      <w:r w:rsidRPr="00C14062">
        <w:rPr>
          <w:rFonts w:ascii="Times New Roman" w:hAnsi="Times New Roman"/>
          <w:sz w:val="24"/>
          <w:szCs w:val="24"/>
        </w:rPr>
        <w:t xml:space="preserve">:  </w:t>
      </w:r>
      <w:r w:rsidRPr="00C14062">
        <w:rPr>
          <w:rFonts w:ascii="Times New Roman" w:hAnsi="Times New Roman"/>
          <w:i/>
          <w:sz w:val="24"/>
          <w:szCs w:val="24"/>
        </w:rPr>
        <w:t xml:space="preserve"> </w:t>
      </w:r>
      <w:proofErr w:type="spellStart"/>
      <w:r w:rsidRPr="00C14062">
        <w:rPr>
          <w:rFonts w:ascii="Times New Roman" w:hAnsi="Times New Roman"/>
          <w:i/>
          <w:sz w:val="24"/>
          <w:szCs w:val="24"/>
        </w:rPr>
        <w:t>pu</w:t>
      </w:r>
      <w:proofErr w:type="spellEnd"/>
      <w:r w:rsidRPr="00C14062">
        <w:rPr>
          <w:rFonts w:ascii="Times New Roman" w:hAnsi="Times New Roman"/>
          <w:i/>
          <w:sz w:val="24"/>
          <w:szCs w:val="24"/>
        </w:rPr>
        <w:t>́ˈá</w:t>
      </w:r>
      <w:r w:rsidRPr="00C14062">
        <w:rPr>
          <w:rFonts w:ascii="Times New Roman" w:hAnsi="Times New Roman"/>
          <w:i/>
          <w:sz w:val="24"/>
          <w:szCs w:val="24"/>
        </w:rPr>
        <w:tab/>
        <w:t>lá   [</w:t>
      </w:r>
      <w:proofErr w:type="spellStart"/>
      <w:r w:rsidRPr="00C14062">
        <w:rPr>
          <w:rFonts w:ascii="Times New Roman" w:hAnsi="Times New Roman"/>
          <w:i/>
          <w:sz w:val="24"/>
          <w:szCs w:val="24"/>
          <w:vertAlign w:val="subscript"/>
        </w:rPr>
        <w:t>VP</w:t>
      </w:r>
      <w:r w:rsidRPr="00C14062">
        <w:rPr>
          <w:rFonts w:ascii="Times New Roman" w:hAnsi="Times New Roman"/>
          <w:i/>
          <w:sz w:val="24"/>
          <w:szCs w:val="24"/>
        </w:rPr>
        <w:t>sa</w:t>
      </w:r>
      <w:proofErr w:type="spellEnd"/>
      <w:r w:rsidRPr="00C14062">
        <w:rPr>
          <w:rFonts w:ascii="Times New Roman" w:hAnsi="Times New Roman"/>
          <w:i/>
          <w:sz w:val="24"/>
          <w:szCs w:val="24"/>
        </w:rPr>
        <w:t>̀</w:t>
      </w:r>
      <w:r w:rsidRPr="00C14062">
        <w:rPr>
          <w:rFonts w:ascii="Times New Roman" w:hAnsi="Times New Roman"/>
          <w:i/>
          <w:sz w:val="24"/>
          <w:szCs w:val="24"/>
        </w:rPr>
        <w:tab/>
      </w:r>
      <w:proofErr w:type="spellStart"/>
      <w:r w:rsidRPr="00C14062">
        <w:rPr>
          <w:rFonts w:ascii="Times New Roman" w:hAnsi="Times New Roman"/>
          <w:i/>
          <w:sz w:val="24"/>
          <w:szCs w:val="24"/>
        </w:rPr>
        <w:t>da</w:t>
      </w:r>
      <w:proofErr w:type="spellEnd"/>
      <w:r w:rsidRPr="00C14062">
        <w:rPr>
          <w:rFonts w:ascii="Times New Roman" w:hAnsi="Times New Roman"/>
          <w:i/>
          <w:sz w:val="24"/>
          <w:szCs w:val="24"/>
        </w:rPr>
        <w:t>̄ˈ</w:t>
      </w:r>
      <w:r w:rsidRPr="00C14062">
        <w:rPr>
          <w:rFonts w:ascii="Times New Roman" w:hAnsi="Times New Roman"/>
          <w:i/>
          <w:sz w:val="24"/>
          <w:szCs w:val="24"/>
        </w:rPr>
        <w:tab/>
      </w:r>
      <w:r w:rsidRPr="00C14062">
        <w:rPr>
          <w:rFonts w:ascii="Times New Roman" w:hAnsi="Times New Roman"/>
          <w:i/>
          <w:sz w:val="24"/>
          <w:szCs w:val="24"/>
        </w:rPr>
        <w:tab/>
        <w:t>nɛ́</w:t>
      </w:r>
      <w:r w:rsidRPr="00C14062">
        <w:rPr>
          <w:rFonts w:ascii="Times New Roman" w:hAnsi="Times New Roman"/>
          <w:i/>
          <w:sz w:val="24"/>
          <w:szCs w:val="24"/>
        </w:rPr>
        <w:tab/>
      </w:r>
      <w:proofErr w:type="spellStart"/>
      <w:r w:rsidRPr="00C14062">
        <w:rPr>
          <w:rFonts w:ascii="Times New Roman" w:hAnsi="Times New Roman"/>
          <w:i/>
          <w:sz w:val="24"/>
          <w:szCs w:val="24"/>
        </w:rPr>
        <w:t>núa</w:t>
      </w:r>
      <w:proofErr w:type="spellEnd"/>
      <w:r w:rsidRPr="00C14062">
        <w:rPr>
          <w:rFonts w:ascii="Times New Roman" w:hAnsi="Times New Roman"/>
          <w:i/>
          <w:sz w:val="24"/>
          <w:szCs w:val="24"/>
        </w:rPr>
        <w:t>́]</w:t>
      </w:r>
    </w:p>
    <w:p w:rsidR="00C14062" w:rsidRPr="00C14062" w:rsidRDefault="00C14062" w:rsidP="00C14062">
      <w:pPr>
        <w:pStyle w:val="ListParagraph"/>
        <w:spacing w:after="0" w:line="240" w:lineRule="auto"/>
        <w:ind w:left="990"/>
        <w:jc w:val="both"/>
        <w:rPr>
          <w:rFonts w:ascii="Times New Roman" w:hAnsi="Times New Roman"/>
          <w:sz w:val="24"/>
          <w:szCs w:val="24"/>
        </w:rPr>
      </w:pPr>
      <w:r>
        <w:rPr>
          <w:rFonts w:ascii="Times New Roman" w:hAnsi="Times New Roman"/>
          <w:sz w:val="24"/>
          <w:szCs w:val="24"/>
        </w:rPr>
        <w:t xml:space="preserve">             </w:t>
      </w:r>
      <w:proofErr w:type="gramStart"/>
      <w:r w:rsidR="006F7AC3" w:rsidRPr="00C14062">
        <w:rPr>
          <w:rFonts w:ascii="Times New Roman" w:hAnsi="Times New Roman"/>
          <w:sz w:val="24"/>
          <w:szCs w:val="24"/>
        </w:rPr>
        <w:t>woman</w:t>
      </w:r>
      <w:proofErr w:type="gramEnd"/>
      <w:r w:rsidR="006F7AC3" w:rsidRPr="00C14062">
        <w:rPr>
          <w:rFonts w:ascii="Times New Roman" w:hAnsi="Times New Roman"/>
          <w:sz w:val="24"/>
          <w:szCs w:val="24"/>
        </w:rPr>
        <w:tab/>
        <w:t>DEF</w:t>
      </w:r>
      <w:r w:rsidR="006F7AC3" w:rsidRPr="00C14062">
        <w:rPr>
          <w:rFonts w:ascii="Times New Roman" w:hAnsi="Times New Roman"/>
          <w:sz w:val="24"/>
          <w:szCs w:val="24"/>
        </w:rPr>
        <w:tab/>
        <w:t>PRT</w:t>
      </w:r>
      <w:r w:rsidR="006F7AC3" w:rsidRPr="00C14062">
        <w:rPr>
          <w:rFonts w:ascii="Times New Roman" w:hAnsi="Times New Roman"/>
          <w:sz w:val="24"/>
          <w:szCs w:val="24"/>
        </w:rPr>
        <w:tab/>
      </w:r>
      <w:proofErr w:type="spellStart"/>
      <w:r w:rsidR="006F7AC3" w:rsidRPr="00C14062">
        <w:rPr>
          <w:rFonts w:ascii="Times New Roman" w:hAnsi="Times New Roman"/>
          <w:sz w:val="24"/>
          <w:szCs w:val="24"/>
        </w:rPr>
        <w:t>buy.perf</w:t>
      </w:r>
      <w:proofErr w:type="spellEnd"/>
      <w:r w:rsidR="00480D23" w:rsidRPr="00C14062">
        <w:rPr>
          <w:rFonts w:ascii="Times New Roman" w:hAnsi="Times New Roman"/>
          <w:sz w:val="24"/>
          <w:szCs w:val="24"/>
        </w:rPr>
        <w:t>.</w:t>
      </w:r>
      <w:r w:rsidR="006F7AC3" w:rsidRPr="00C14062">
        <w:rPr>
          <w:rFonts w:ascii="Times New Roman" w:hAnsi="Times New Roman"/>
          <w:sz w:val="24"/>
          <w:szCs w:val="24"/>
        </w:rPr>
        <w:tab/>
        <w:t>FOC</w:t>
      </w:r>
      <w:r w:rsidR="006F7AC3" w:rsidRPr="00C14062">
        <w:rPr>
          <w:rFonts w:ascii="Times New Roman" w:hAnsi="Times New Roman"/>
          <w:sz w:val="24"/>
          <w:szCs w:val="24"/>
        </w:rPr>
        <w:tab/>
        <w:t>fowl</w:t>
      </w:r>
    </w:p>
    <w:p w:rsidR="00C14062" w:rsidRPr="00C14062" w:rsidRDefault="00C14062" w:rsidP="00C14062">
      <w:pPr>
        <w:pStyle w:val="ListParagraph"/>
        <w:spacing w:after="0" w:line="240" w:lineRule="auto"/>
        <w:ind w:left="990"/>
        <w:jc w:val="both"/>
        <w:rPr>
          <w:rFonts w:ascii="Times New Roman" w:hAnsi="Times New Roman"/>
          <w:sz w:val="24"/>
          <w:szCs w:val="24"/>
        </w:rPr>
      </w:pPr>
      <w:r>
        <w:rPr>
          <w:rFonts w:ascii="Times New Roman" w:hAnsi="Times New Roman"/>
          <w:i/>
          <w:sz w:val="24"/>
          <w:szCs w:val="24"/>
        </w:rPr>
        <w:t xml:space="preserve">             </w:t>
      </w:r>
      <w:proofErr w:type="gramStart"/>
      <w:r w:rsidR="006F7AC3" w:rsidRPr="00C14062">
        <w:rPr>
          <w:rFonts w:ascii="Times New Roman" w:hAnsi="Times New Roman"/>
          <w:i/>
          <w:sz w:val="24"/>
          <w:szCs w:val="24"/>
        </w:rPr>
        <w:t>[</w:t>
      </w:r>
      <w:r w:rsidR="006F7AC3" w:rsidRPr="00C14062">
        <w:rPr>
          <w:rFonts w:ascii="Times New Roman" w:hAnsi="Times New Roman"/>
          <w:i/>
          <w:sz w:val="24"/>
          <w:szCs w:val="24"/>
          <w:vertAlign w:val="subscript"/>
        </w:rPr>
        <w:t>PP</w:t>
      </w:r>
      <w:r w:rsidR="006F7AC3" w:rsidRPr="00C14062">
        <w:rPr>
          <w:rFonts w:ascii="Times New Roman" w:hAnsi="Times New Roman"/>
          <w:i/>
          <w:sz w:val="24"/>
          <w:szCs w:val="24"/>
          <w:vertAlign w:val="subscript"/>
        </w:rPr>
        <w:tab/>
        <w:t xml:space="preserve"> </w:t>
      </w:r>
      <w:r w:rsidR="006F7AC3" w:rsidRPr="00C14062">
        <w:rPr>
          <w:rFonts w:ascii="Times New Roman" w:hAnsi="Times New Roman"/>
          <w:i/>
          <w:sz w:val="24"/>
          <w:szCs w:val="24"/>
        </w:rPr>
        <w:t>dáˈá-n</w:t>
      </w:r>
      <w:r w:rsidR="006F7AC3" w:rsidRPr="00C14062">
        <w:rPr>
          <w:rFonts w:ascii="Times New Roman" w:hAnsi="Times New Roman"/>
          <w:i/>
          <w:sz w:val="24"/>
          <w:szCs w:val="24"/>
        </w:rPr>
        <w:tab/>
      </w:r>
      <w:r w:rsidR="006F7AC3" w:rsidRPr="00C14062">
        <w:rPr>
          <w:rFonts w:ascii="Times New Roman" w:hAnsi="Times New Roman"/>
          <w:i/>
          <w:sz w:val="24"/>
          <w:szCs w:val="24"/>
        </w:rPr>
        <w:tab/>
        <w:t>lá.]</w:t>
      </w:r>
      <w:proofErr w:type="gramEnd"/>
      <w:r w:rsidR="006F7AC3" w:rsidRPr="00C14062">
        <w:rPr>
          <w:rFonts w:ascii="Times New Roman" w:hAnsi="Times New Roman"/>
          <w:sz w:val="24"/>
          <w:szCs w:val="24"/>
        </w:rPr>
        <w:t xml:space="preserve"> </w:t>
      </w:r>
    </w:p>
    <w:p w:rsidR="00C14062" w:rsidRPr="00C14062" w:rsidRDefault="006F7AC3" w:rsidP="00C14062">
      <w:pPr>
        <w:pStyle w:val="ListParagraph"/>
        <w:spacing w:after="0" w:line="240" w:lineRule="auto"/>
        <w:ind w:left="990"/>
        <w:jc w:val="both"/>
        <w:rPr>
          <w:rFonts w:ascii="Times New Roman" w:hAnsi="Times New Roman"/>
          <w:sz w:val="24"/>
          <w:szCs w:val="24"/>
        </w:rPr>
      </w:pPr>
      <w:r w:rsidRPr="00C14062">
        <w:rPr>
          <w:rFonts w:ascii="Times New Roman" w:hAnsi="Times New Roman"/>
          <w:sz w:val="24"/>
          <w:szCs w:val="24"/>
        </w:rPr>
        <w:t xml:space="preserve">    </w:t>
      </w:r>
      <w:r w:rsidR="00C14062">
        <w:rPr>
          <w:rFonts w:ascii="Times New Roman" w:hAnsi="Times New Roman"/>
          <w:sz w:val="24"/>
          <w:szCs w:val="24"/>
        </w:rPr>
        <w:t xml:space="preserve">                     </w:t>
      </w:r>
      <w:proofErr w:type="spellStart"/>
      <w:proofErr w:type="gramStart"/>
      <w:r w:rsidRPr="00C14062">
        <w:rPr>
          <w:rFonts w:ascii="Times New Roman" w:hAnsi="Times New Roman"/>
          <w:sz w:val="24"/>
          <w:szCs w:val="24"/>
        </w:rPr>
        <w:t>marke</w:t>
      </w:r>
      <w:proofErr w:type="spellEnd"/>
      <w:r w:rsidRPr="00C14062">
        <w:rPr>
          <w:rFonts w:ascii="Times New Roman" w:hAnsi="Times New Roman"/>
          <w:sz w:val="24"/>
          <w:szCs w:val="24"/>
        </w:rPr>
        <w:t>-LOC</w:t>
      </w:r>
      <w:proofErr w:type="gramEnd"/>
      <w:r w:rsidRPr="00C14062">
        <w:rPr>
          <w:rFonts w:ascii="Times New Roman" w:hAnsi="Times New Roman"/>
          <w:sz w:val="24"/>
          <w:szCs w:val="24"/>
        </w:rPr>
        <w:tab/>
        <w:t>DEF.</w:t>
      </w:r>
    </w:p>
    <w:p w:rsidR="00C14062" w:rsidRPr="00C14062" w:rsidRDefault="006F7AC3" w:rsidP="00C14062">
      <w:pPr>
        <w:pStyle w:val="ListParagraph"/>
        <w:spacing w:after="0" w:line="240" w:lineRule="auto"/>
        <w:ind w:left="990"/>
        <w:jc w:val="both"/>
        <w:rPr>
          <w:rFonts w:ascii="Times New Roman" w:hAnsi="Times New Roman"/>
          <w:sz w:val="24"/>
          <w:szCs w:val="24"/>
        </w:rPr>
      </w:pPr>
      <w:r w:rsidRPr="00C14062">
        <w:rPr>
          <w:rFonts w:ascii="Times New Roman" w:hAnsi="Times New Roman"/>
          <w:sz w:val="24"/>
          <w:szCs w:val="24"/>
        </w:rPr>
        <w:t xml:space="preserve">‘The woman bought a </w:t>
      </w:r>
      <w:r w:rsidRPr="00C14062">
        <w:rPr>
          <w:rFonts w:ascii="Times New Roman" w:hAnsi="Times New Roman"/>
          <w:i/>
          <w:sz w:val="24"/>
          <w:szCs w:val="24"/>
        </w:rPr>
        <w:t>fowl</w:t>
      </w:r>
      <w:r w:rsidRPr="00C14062">
        <w:rPr>
          <w:rFonts w:ascii="Times New Roman" w:hAnsi="Times New Roman"/>
          <w:sz w:val="24"/>
          <w:szCs w:val="24"/>
        </w:rPr>
        <w:t xml:space="preserve"> at the market’</w:t>
      </w:r>
    </w:p>
    <w:p w:rsidR="00C14062" w:rsidRPr="00C14062" w:rsidRDefault="00C14062" w:rsidP="00C14062">
      <w:pPr>
        <w:pStyle w:val="ListParagraph"/>
        <w:spacing w:after="0" w:line="240" w:lineRule="auto"/>
        <w:ind w:left="990"/>
        <w:jc w:val="both"/>
        <w:rPr>
          <w:rFonts w:ascii="Times New Roman" w:hAnsi="Times New Roman"/>
          <w:sz w:val="24"/>
          <w:szCs w:val="24"/>
        </w:rPr>
      </w:pPr>
    </w:p>
    <w:p w:rsidR="00C14062" w:rsidRPr="00C14062" w:rsidRDefault="006F7AC3" w:rsidP="00C14062">
      <w:pPr>
        <w:pStyle w:val="ListParagraph"/>
        <w:spacing w:after="0" w:line="240" w:lineRule="auto"/>
        <w:ind w:left="990"/>
        <w:jc w:val="both"/>
        <w:rPr>
          <w:rFonts w:ascii="Times New Roman" w:hAnsi="Times New Roman"/>
          <w:sz w:val="24"/>
          <w:szCs w:val="24"/>
        </w:rPr>
      </w:pPr>
      <w:r w:rsidRPr="00C14062">
        <w:rPr>
          <w:rFonts w:ascii="Times New Roman" w:hAnsi="Times New Roman"/>
          <w:i/>
          <w:sz w:val="24"/>
          <w:szCs w:val="24"/>
        </w:rPr>
        <w:t xml:space="preserve"> </w:t>
      </w:r>
      <w:r w:rsidRPr="00C14062">
        <w:rPr>
          <w:rFonts w:ascii="Times New Roman" w:hAnsi="Times New Roman"/>
          <w:sz w:val="24"/>
          <w:szCs w:val="24"/>
        </w:rPr>
        <w:t>iii</w:t>
      </w:r>
      <w:r w:rsidR="00C14062">
        <w:rPr>
          <w:rFonts w:ascii="Times New Roman" w:hAnsi="Times New Roman"/>
          <w:i/>
          <w:sz w:val="24"/>
          <w:szCs w:val="24"/>
        </w:rPr>
        <w:t xml:space="preserve">. * </w:t>
      </w:r>
      <w:proofErr w:type="spellStart"/>
      <w:r w:rsidR="00C14062">
        <w:rPr>
          <w:rFonts w:ascii="Times New Roman" w:hAnsi="Times New Roman"/>
          <w:i/>
          <w:sz w:val="24"/>
          <w:szCs w:val="24"/>
        </w:rPr>
        <w:t>pu</w:t>
      </w:r>
      <w:proofErr w:type="spellEnd"/>
      <w:r w:rsidR="00C14062">
        <w:rPr>
          <w:rFonts w:ascii="Times New Roman" w:hAnsi="Times New Roman"/>
          <w:i/>
          <w:sz w:val="24"/>
          <w:szCs w:val="24"/>
        </w:rPr>
        <w:t>́ˈá</w:t>
      </w:r>
      <w:r w:rsidR="00C14062">
        <w:rPr>
          <w:rFonts w:ascii="Times New Roman" w:hAnsi="Times New Roman"/>
          <w:i/>
          <w:sz w:val="24"/>
          <w:szCs w:val="24"/>
        </w:rPr>
        <w:tab/>
      </w:r>
      <w:r w:rsidRPr="00C14062">
        <w:rPr>
          <w:rFonts w:ascii="Times New Roman" w:hAnsi="Times New Roman"/>
          <w:i/>
          <w:sz w:val="24"/>
          <w:szCs w:val="24"/>
        </w:rPr>
        <w:t xml:space="preserve">lá    </w:t>
      </w:r>
      <w:r w:rsidRPr="00C14062">
        <w:rPr>
          <w:rFonts w:ascii="Times New Roman" w:hAnsi="Times New Roman"/>
          <w:i/>
          <w:sz w:val="24"/>
          <w:szCs w:val="24"/>
          <w:vertAlign w:val="subscript"/>
        </w:rPr>
        <w:tab/>
      </w:r>
      <w:proofErr w:type="spellStart"/>
      <w:r w:rsidRPr="00C14062">
        <w:rPr>
          <w:rFonts w:ascii="Times New Roman" w:hAnsi="Times New Roman"/>
          <w:i/>
          <w:sz w:val="24"/>
          <w:szCs w:val="24"/>
        </w:rPr>
        <w:t>sa</w:t>
      </w:r>
      <w:proofErr w:type="spellEnd"/>
      <w:r w:rsidRPr="00C14062">
        <w:rPr>
          <w:rFonts w:ascii="Times New Roman" w:hAnsi="Times New Roman"/>
          <w:i/>
          <w:sz w:val="24"/>
          <w:szCs w:val="24"/>
        </w:rPr>
        <w:t>̀</w:t>
      </w:r>
      <w:r w:rsidRPr="00C14062">
        <w:rPr>
          <w:rFonts w:ascii="Times New Roman" w:hAnsi="Times New Roman"/>
          <w:i/>
          <w:sz w:val="24"/>
          <w:szCs w:val="24"/>
        </w:rPr>
        <w:tab/>
      </w:r>
      <w:proofErr w:type="spellStart"/>
      <w:r w:rsidRPr="00C14062">
        <w:rPr>
          <w:rFonts w:ascii="Times New Roman" w:hAnsi="Times New Roman"/>
          <w:i/>
          <w:sz w:val="24"/>
          <w:szCs w:val="24"/>
        </w:rPr>
        <w:t>da</w:t>
      </w:r>
      <w:proofErr w:type="spellEnd"/>
      <w:r w:rsidRPr="00C14062">
        <w:rPr>
          <w:rFonts w:ascii="Times New Roman" w:hAnsi="Times New Roman"/>
          <w:i/>
          <w:sz w:val="24"/>
          <w:szCs w:val="24"/>
        </w:rPr>
        <w:t>̄ˈ</w:t>
      </w:r>
      <w:r w:rsidRPr="00C14062">
        <w:rPr>
          <w:rFonts w:ascii="Times New Roman" w:hAnsi="Times New Roman"/>
          <w:i/>
          <w:sz w:val="24"/>
          <w:szCs w:val="24"/>
        </w:rPr>
        <w:tab/>
      </w:r>
      <w:r w:rsidRPr="00C14062">
        <w:rPr>
          <w:rFonts w:ascii="Times New Roman" w:hAnsi="Times New Roman"/>
          <w:i/>
          <w:sz w:val="24"/>
          <w:szCs w:val="24"/>
        </w:rPr>
        <w:tab/>
        <w:t>kà</w:t>
      </w:r>
      <w:r w:rsidRPr="00C14062">
        <w:rPr>
          <w:rFonts w:ascii="Times New Roman" w:hAnsi="Times New Roman"/>
          <w:i/>
          <w:sz w:val="24"/>
          <w:szCs w:val="24"/>
        </w:rPr>
        <w:tab/>
      </w:r>
      <w:proofErr w:type="spellStart"/>
      <w:r w:rsidRPr="00C14062">
        <w:rPr>
          <w:rFonts w:ascii="Times New Roman" w:hAnsi="Times New Roman"/>
          <w:i/>
          <w:sz w:val="24"/>
          <w:szCs w:val="24"/>
        </w:rPr>
        <w:t>núa</w:t>
      </w:r>
      <w:proofErr w:type="spellEnd"/>
      <w:r w:rsidRPr="00C14062">
        <w:rPr>
          <w:rFonts w:ascii="Times New Roman" w:hAnsi="Times New Roman"/>
          <w:i/>
          <w:sz w:val="24"/>
          <w:szCs w:val="24"/>
        </w:rPr>
        <w:t xml:space="preserve">́ </w:t>
      </w:r>
      <w:r w:rsidRPr="00C14062">
        <w:rPr>
          <w:rFonts w:ascii="Times New Roman" w:hAnsi="Times New Roman"/>
          <w:sz w:val="24"/>
          <w:szCs w:val="24"/>
        </w:rPr>
        <w:t xml:space="preserve">  </w:t>
      </w:r>
      <w:r w:rsidR="00C14062" w:rsidRPr="00C14062">
        <w:rPr>
          <w:rFonts w:ascii="Times New Roman" w:hAnsi="Times New Roman"/>
          <w:sz w:val="24"/>
          <w:szCs w:val="24"/>
        </w:rPr>
        <w:t xml:space="preserve">         </w:t>
      </w:r>
      <w:r w:rsidR="00C14062">
        <w:rPr>
          <w:rFonts w:ascii="Times New Roman" w:hAnsi="Times New Roman"/>
          <w:sz w:val="24"/>
          <w:szCs w:val="24"/>
        </w:rPr>
        <w:t xml:space="preserve">           </w:t>
      </w:r>
      <w:r w:rsidRPr="00C14062">
        <w:rPr>
          <w:rFonts w:ascii="Times New Roman" w:hAnsi="Times New Roman"/>
          <w:sz w:val="24"/>
          <w:szCs w:val="24"/>
        </w:rPr>
        <w:tab/>
      </w:r>
      <w:r w:rsidR="00C14062">
        <w:rPr>
          <w:rFonts w:ascii="Times New Roman" w:hAnsi="Times New Roman"/>
          <w:sz w:val="24"/>
          <w:szCs w:val="24"/>
        </w:rPr>
        <w:t xml:space="preserve">     woman</w:t>
      </w:r>
      <w:r w:rsidR="00C14062">
        <w:rPr>
          <w:rFonts w:ascii="Times New Roman" w:hAnsi="Times New Roman"/>
          <w:sz w:val="24"/>
          <w:szCs w:val="24"/>
        </w:rPr>
        <w:tab/>
      </w:r>
      <w:r w:rsidRPr="00C14062">
        <w:rPr>
          <w:rFonts w:ascii="Times New Roman" w:hAnsi="Times New Roman"/>
          <w:sz w:val="24"/>
          <w:szCs w:val="24"/>
        </w:rPr>
        <w:t>DEF</w:t>
      </w:r>
      <w:r w:rsidRPr="00C14062">
        <w:rPr>
          <w:rFonts w:ascii="Times New Roman" w:hAnsi="Times New Roman"/>
          <w:sz w:val="24"/>
          <w:szCs w:val="24"/>
        </w:rPr>
        <w:tab/>
        <w:t>PRT</w:t>
      </w:r>
      <w:r w:rsidRPr="00C14062">
        <w:rPr>
          <w:rFonts w:ascii="Times New Roman" w:hAnsi="Times New Roman"/>
          <w:sz w:val="24"/>
          <w:szCs w:val="24"/>
        </w:rPr>
        <w:tab/>
      </w:r>
      <w:proofErr w:type="spellStart"/>
      <w:r w:rsidRPr="00C14062">
        <w:rPr>
          <w:rFonts w:ascii="Times New Roman" w:hAnsi="Times New Roman"/>
          <w:sz w:val="24"/>
          <w:szCs w:val="24"/>
        </w:rPr>
        <w:t>buy.perf</w:t>
      </w:r>
      <w:proofErr w:type="spellEnd"/>
      <w:r w:rsidR="00480D23" w:rsidRPr="00C14062">
        <w:rPr>
          <w:rFonts w:ascii="Times New Roman" w:hAnsi="Times New Roman"/>
          <w:sz w:val="24"/>
          <w:szCs w:val="24"/>
        </w:rPr>
        <w:t>.</w:t>
      </w:r>
      <w:r w:rsidRPr="00C14062">
        <w:rPr>
          <w:rFonts w:ascii="Times New Roman" w:hAnsi="Times New Roman"/>
          <w:sz w:val="24"/>
          <w:szCs w:val="24"/>
        </w:rPr>
        <w:tab/>
        <w:t>FOC</w:t>
      </w:r>
      <w:r w:rsidRPr="00C14062">
        <w:rPr>
          <w:rFonts w:ascii="Times New Roman" w:hAnsi="Times New Roman"/>
          <w:sz w:val="24"/>
          <w:szCs w:val="24"/>
        </w:rPr>
        <w:tab/>
        <w:t>fowl</w:t>
      </w:r>
      <w:r w:rsidRPr="00C14062">
        <w:rPr>
          <w:rFonts w:ascii="Times New Roman" w:hAnsi="Times New Roman"/>
          <w:sz w:val="24"/>
          <w:szCs w:val="24"/>
        </w:rPr>
        <w:tab/>
      </w:r>
    </w:p>
    <w:p w:rsidR="00C14062" w:rsidRPr="00C14062" w:rsidRDefault="00C14062" w:rsidP="00C14062">
      <w:pPr>
        <w:pStyle w:val="ListParagraph"/>
        <w:spacing w:after="0" w:line="240" w:lineRule="auto"/>
        <w:ind w:left="990"/>
        <w:jc w:val="both"/>
        <w:rPr>
          <w:rFonts w:ascii="Times New Roman" w:hAnsi="Times New Roman"/>
          <w:i/>
          <w:sz w:val="24"/>
          <w:szCs w:val="24"/>
        </w:rPr>
      </w:pPr>
      <w:r>
        <w:rPr>
          <w:rFonts w:ascii="Times New Roman" w:hAnsi="Times New Roman"/>
          <w:i/>
          <w:sz w:val="24"/>
          <w:szCs w:val="24"/>
        </w:rPr>
        <w:t xml:space="preserve">         </w:t>
      </w:r>
      <w:proofErr w:type="gramStart"/>
      <w:r w:rsidR="006F7AC3" w:rsidRPr="00C14062">
        <w:rPr>
          <w:rFonts w:ascii="Times New Roman" w:hAnsi="Times New Roman"/>
          <w:i/>
          <w:sz w:val="24"/>
          <w:szCs w:val="24"/>
        </w:rPr>
        <w:t>dáˈ</w:t>
      </w:r>
      <w:r w:rsidR="001B03F4" w:rsidRPr="00C14062">
        <w:rPr>
          <w:rFonts w:ascii="Times New Roman" w:hAnsi="Times New Roman"/>
          <w:i/>
          <w:sz w:val="24"/>
          <w:szCs w:val="24"/>
        </w:rPr>
        <w:t>á-n</w:t>
      </w:r>
      <w:proofErr w:type="gramEnd"/>
      <w:r w:rsidR="001B03F4" w:rsidRPr="00C14062">
        <w:rPr>
          <w:rFonts w:ascii="Times New Roman" w:hAnsi="Times New Roman"/>
          <w:i/>
          <w:sz w:val="24"/>
          <w:szCs w:val="24"/>
        </w:rPr>
        <w:tab/>
      </w:r>
      <w:r>
        <w:rPr>
          <w:rFonts w:ascii="Times New Roman" w:hAnsi="Times New Roman"/>
          <w:i/>
          <w:sz w:val="24"/>
          <w:szCs w:val="24"/>
        </w:rPr>
        <w:tab/>
      </w:r>
      <w:r w:rsidR="001B03F4" w:rsidRPr="00C14062">
        <w:rPr>
          <w:rFonts w:ascii="Times New Roman" w:hAnsi="Times New Roman"/>
          <w:i/>
          <w:sz w:val="24"/>
          <w:szCs w:val="24"/>
        </w:rPr>
        <w:t>lá.</w:t>
      </w:r>
      <w:r w:rsidR="006F7AC3" w:rsidRPr="00C14062">
        <w:rPr>
          <w:rFonts w:ascii="Times New Roman" w:hAnsi="Times New Roman"/>
          <w:i/>
          <w:sz w:val="24"/>
          <w:szCs w:val="24"/>
        </w:rPr>
        <w:t xml:space="preserve"> </w:t>
      </w:r>
    </w:p>
    <w:p w:rsidR="00C14062" w:rsidRPr="00C14062" w:rsidRDefault="00C14062" w:rsidP="00C14062">
      <w:pPr>
        <w:pStyle w:val="ListParagraph"/>
        <w:spacing w:after="0" w:line="240" w:lineRule="auto"/>
        <w:ind w:left="990"/>
        <w:jc w:val="both"/>
        <w:rPr>
          <w:rFonts w:ascii="Times New Roman" w:hAnsi="Times New Roman"/>
          <w:sz w:val="24"/>
          <w:szCs w:val="24"/>
        </w:rPr>
      </w:pPr>
      <w:r>
        <w:rPr>
          <w:rFonts w:ascii="Times New Roman" w:hAnsi="Times New Roman"/>
          <w:sz w:val="24"/>
          <w:szCs w:val="24"/>
        </w:rPr>
        <w:t xml:space="preserve">        </w:t>
      </w:r>
      <w:proofErr w:type="spellStart"/>
      <w:proofErr w:type="gramStart"/>
      <w:r w:rsidR="006F7AC3" w:rsidRPr="00C14062">
        <w:rPr>
          <w:rFonts w:ascii="Times New Roman" w:hAnsi="Times New Roman"/>
          <w:sz w:val="24"/>
          <w:szCs w:val="24"/>
        </w:rPr>
        <w:t>marke</w:t>
      </w:r>
      <w:proofErr w:type="spellEnd"/>
      <w:r w:rsidR="006F7AC3" w:rsidRPr="00C14062">
        <w:rPr>
          <w:rFonts w:ascii="Times New Roman" w:hAnsi="Times New Roman"/>
          <w:sz w:val="24"/>
          <w:szCs w:val="24"/>
        </w:rPr>
        <w:t>-LOC</w:t>
      </w:r>
      <w:proofErr w:type="gramEnd"/>
      <w:r w:rsidR="006F7AC3" w:rsidRPr="00C14062">
        <w:rPr>
          <w:rFonts w:ascii="Times New Roman" w:hAnsi="Times New Roman"/>
          <w:sz w:val="24"/>
          <w:szCs w:val="24"/>
        </w:rPr>
        <w:tab/>
        <w:t xml:space="preserve">DEF. </w:t>
      </w:r>
    </w:p>
    <w:p w:rsidR="006F7AC3" w:rsidRPr="008927DA" w:rsidRDefault="008927DA" w:rsidP="008927DA">
      <w:pPr>
        <w:pStyle w:val="ListParagraph"/>
        <w:spacing w:after="0" w:line="240" w:lineRule="auto"/>
        <w:ind w:left="990"/>
        <w:jc w:val="both"/>
        <w:rPr>
          <w:rFonts w:ascii="Times New Roman" w:hAnsi="Times New Roman"/>
          <w:sz w:val="24"/>
          <w:szCs w:val="24"/>
        </w:rPr>
      </w:pPr>
      <w:r>
        <w:rPr>
          <w:rFonts w:ascii="Times New Roman" w:hAnsi="Times New Roman"/>
          <w:sz w:val="24"/>
          <w:szCs w:val="24"/>
        </w:rPr>
        <w:t xml:space="preserve">    </w:t>
      </w:r>
      <w:r w:rsidR="006F7AC3" w:rsidRPr="00C14062">
        <w:rPr>
          <w:rFonts w:ascii="Times New Roman" w:hAnsi="Times New Roman"/>
          <w:sz w:val="24"/>
          <w:szCs w:val="24"/>
        </w:rPr>
        <w:t xml:space="preserve"> ‘The woman bought a </w:t>
      </w:r>
      <w:r w:rsidR="006F7AC3" w:rsidRPr="00C14062">
        <w:rPr>
          <w:rFonts w:ascii="Times New Roman" w:hAnsi="Times New Roman"/>
          <w:i/>
          <w:sz w:val="24"/>
          <w:szCs w:val="24"/>
        </w:rPr>
        <w:t>fowl</w:t>
      </w:r>
      <w:r w:rsidR="006F7AC3" w:rsidRPr="00C14062">
        <w:rPr>
          <w:rFonts w:ascii="Times New Roman" w:hAnsi="Times New Roman"/>
          <w:sz w:val="24"/>
          <w:szCs w:val="24"/>
        </w:rPr>
        <w:t xml:space="preserve"> at the market’</w:t>
      </w:r>
    </w:p>
    <w:p w:rsidR="006F7AC3" w:rsidRPr="00C75FCD" w:rsidRDefault="006F7AC3" w:rsidP="006F7AC3">
      <w:pPr>
        <w:spacing w:after="0" w:line="240" w:lineRule="auto"/>
        <w:jc w:val="both"/>
        <w:rPr>
          <w:i/>
        </w:rPr>
      </w:pPr>
      <w:r w:rsidRPr="00C75FCD">
        <w:lastRenderedPageBreak/>
        <w:t xml:space="preserve">               iv.</w:t>
      </w:r>
      <w:r w:rsidRPr="00C75FCD">
        <w:rPr>
          <w:i/>
        </w:rPr>
        <w:t xml:space="preserve"> *</w:t>
      </w:r>
      <w:r w:rsidR="001B03F4">
        <w:rPr>
          <w:i/>
        </w:rPr>
        <w:t xml:space="preserve"> </w:t>
      </w:r>
      <w:proofErr w:type="spellStart"/>
      <w:r w:rsidR="001B03F4">
        <w:rPr>
          <w:i/>
        </w:rPr>
        <w:t>pu</w:t>
      </w:r>
      <w:proofErr w:type="spellEnd"/>
      <w:r w:rsidR="001B03F4">
        <w:rPr>
          <w:i/>
        </w:rPr>
        <w:t>́ˈá</w:t>
      </w:r>
      <w:r w:rsidR="001B03F4">
        <w:rPr>
          <w:i/>
        </w:rPr>
        <w:tab/>
      </w:r>
      <w:r w:rsidR="001B03F4">
        <w:rPr>
          <w:i/>
        </w:rPr>
        <w:tab/>
      </w:r>
      <w:r>
        <w:rPr>
          <w:i/>
        </w:rPr>
        <w:t xml:space="preserve">lá    </w:t>
      </w:r>
      <w:r>
        <w:rPr>
          <w:i/>
          <w:vertAlign w:val="subscript"/>
        </w:rPr>
        <w:tab/>
      </w:r>
      <w:proofErr w:type="spellStart"/>
      <w:r w:rsidRPr="00C75FCD">
        <w:rPr>
          <w:i/>
        </w:rPr>
        <w:t>sa</w:t>
      </w:r>
      <w:proofErr w:type="spellEnd"/>
      <w:r w:rsidRPr="00C75FCD">
        <w:rPr>
          <w:i/>
        </w:rPr>
        <w:t>̀</w:t>
      </w:r>
      <w:r w:rsidRPr="00C75FCD">
        <w:rPr>
          <w:i/>
        </w:rPr>
        <w:tab/>
      </w:r>
      <w:proofErr w:type="spellStart"/>
      <w:r w:rsidRPr="00C75FCD">
        <w:rPr>
          <w:i/>
        </w:rPr>
        <w:t>da</w:t>
      </w:r>
      <w:proofErr w:type="spellEnd"/>
      <w:r w:rsidRPr="00C75FCD">
        <w:rPr>
          <w:i/>
        </w:rPr>
        <w:t>̄ˈ</w:t>
      </w:r>
      <w:r w:rsidRPr="00C75FCD">
        <w:rPr>
          <w:i/>
        </w:rPr>
        <w:tab/>
      </w:r>
      <w:r w:rsidRPr="00C75FCD">
        <w:rPr>
          <w:i/>
        </w:rPr>
        <w:tab/>
      </w:r>
      <w:r>
        <w:rPr>
          <w:i/>
        </w:rPr>
        <w:t>ń</w:t>
      </w:r>
      <w:r>
        <w:rPr>
          <w:i/>
        </w:rPr>
        <w:tab/>
      </w:r>
      <w:proofErr w:type="spellStart"/>
      <w:r>
        <w:rPr>
          <w:i/>
        </w:rPr>
        <w:t>núa</w:t>
      </w:r>
      <w:proofErr w:type="spellEnd"/>
      <w:r>
        <w:rPr>
          <w:i/>
        </w:rPr>
        <w:t>́</w:t>
      </w:r>
    </w:p>
    <w:p w:rsidR="006F7AC3" w:rsidRDefault="006F7AC3" w:rsidP="006F7AC3">
      <w:pPr>
        <w:spacing w:after="0" w:line="240" w:lineRule="auto"/>
        <w:jc w:val="both"/>
      </w:pPr>
      <w:r w:rsidRPr="00C75FCD">
        <w:t xml:space="preserve">                       </w:t>
      </w:r>
      <w:proofErr w:type="gramStart"/>
      <w:r w:rsidRPr="00C75FCD">
        <w:t>woman</w:t>
      </w:r>
      <w:proofErr w:type="gramEnd"/>
      <w:r w:rsidRPr="00C75FCD">
        <w:tab/>
      </w:r>
      <w:r w:rsidRPr="00C75FCD">
        <w:rPr>
          <w:sz w:val="16"/>
          <w:szCs w:val="16"/>
        </w:rPr>
        <w:t>DEF</w:t>
      </w:r>
      <w:r w:rsidRPr="00C75FCD">
        <w:rPr>
          <w:sz w:val="16"/>
          <w:szCs w:val="16"/>
        </w:rPr>
        <w:tab/>
        <w:t>PRT</w:t>
      </w:r>
      <w:r w:rsidRPr="00C75FCD">
        <w:tab/>
      </w:r>
      <w:proofErr w:type="spellStart"/>
      <w:r w:rsidRPr="00C75FCD">
        <w:t>buy.perf</w:t>
      </w:r>
      <w:proofErr w:type="spellEnd"/>
      <w:r w:rsidR="00480D23">
        <w:t>.</w:t>
      </w:r>
      <w:r w:rsidRPr="00C75FCD">
        <w:tab/>
      </w:r>
      <w:r w:rsidRPr="00C75FCD">
        <w:rPr>
          <w:sz w:val="16"/>
          <w:szCs w:val="16"/>
        </w:rPr>
        <w:t>FOC</w:t>
      </w:r>
      <w:r w:rsidRPr="00C75FCD">
        <w:tab/>
        <w:t>fowl</w:t>
      </w:r>
      <w:r w:rsidRPr="00C75FCD">
        <w:tab/>
      </w:r>
    </w:p>
    <w:p w:rsidR="006F7AC3" w:rsidRDefault="006F7AC3" w:rsidP="006F7AC3">
      <w:pPr>
        <w:spacing w:after="0" w:line="240" w:lineRule="auto"/>
        <w:jc w:val="both"/>
      </w:pPr>
      <w:r>
        <w:rPr>
          <w:i/>
        </w:rPr>
        <w:t xml:space="preserve">                        </w:t>
      </w:r>
      <w:proofErr w:type="gramStart"/>
      <w:r w:rsidR="001B03F4">
        <w:rPr>
          <w:i/>
        </w:rPr>
        <w:t>dáˈá-n</w:t>
      </w:r>
      <w:proofErr w:type="gramEnd"/>
      <w:r w:rsidR="001B03F4">
        <w:rPr>
          <w:i/>
        </w:rPr>
        <w:tab/>
      </w:r>
      <w:r w:rsidRPr="00C75FCD">
        <w:rPr>
          <w:i/>
        </w:rPr>
        <w:t>lá.</w:t>
      </w:r>
    </w:p>
    <w:p w:rsidR="006F7AC3" w:rsidRPr="00C75FCD" w:rsidRDefault="006F7AC3" w:rsidP="006F7AC3">
      <w:pPr>
        <w:spacing w:after="0" w:line="240" w:lineRule="auto"/>
        <w:jc w:val="both"/>
      </w:pPr>
      <w:r>
        <w:tab/>
      </w:r>
      <w:r w:rsidR="001B03F4">
        <w:t xml:space="preserve">              </w:t>
      </w:r>
      <w:proofErr w:type="spellStart"/>
      <w:proofErr w:type="gramStart"/>
      <w:r w:rsidRPr="00C75FCD">
        <w:t>marke</w:t>
      </w:r>
      <w:proofErr w:type="spellEnd"/>
      <w:r w:rsidRPr="00C75FCD">
        <w:t>-</w:t>
      </w:r>
      <w:r w:rsidRPr="00C75FCD">
        <w:rPr>
          <w:sz w:val="16"/>
          <w:szCs w:val="16"/>
        </w:rPr>
        <w:t>LOC</w:t>
      </w:r>
      <w:proofErr w:type="gramEnd"/>
      <w:r w:rsidRPr="00C75FCD">
        <w:rPr>
          <w:sz w:val="16"/>
          <w:szCs w:val="16"/>
        </w:rPr>
        <w:t xml:space="preserve"> </w:t>
      </w:r>
      <w:r w:rsidRPr="00C75FCD">
        <w:rPr>
          <w:sz w:val="16"/>
          <w:szCs w:val="16"/>
        </w:rPr>
        <w:tab/>
        <w:t>DEF</w:t>
      </w:r>
      <w:r w:rsidRPr="00C75FCD">
        <w:t xml:space="preserve">. </w:t>
      </w:r>
    </w:p>
    <w:p w:rsidR="006F7AC3" w:rsidRPr="00C75FCD" w:rsidRDefault="006F7AC3" w:rsidP="006F7AC3">
      <w:pPr>
        <w:spacing w:after="0" w:line="240" w:lineRule="auto"/>
        <w:jc w:val="both"/>
      </w:pPr>
      <w:r w:rsidRPr="00C75FCD">
        <w:t xml:space="preserve">                         ‘The woman bought a </w:t>
      </w:r>
      <w:r w:rsidRPr="00C75FCD">
        <w:rPr>
          <w:i/>
        </w:rPr>
        <w:t>fowl</w:t>
      </w:r>
      <w:r w:rsidRPr="00C75FCD">
        <w:t xml:space="preserve"> at the market’</w:t>
      </w:r>
    </w:p>
    <w:p w:rsidR="006F7AC3" w:rsidRPr="00C75FCD" w:rsidRDefault="006F7AC3" w:rsidP="006F7AC3">
      <w:pPr>
        <w:spacing w:after="0" w:line="240" w:lineRule="auto"/>
        <w:jc w:val="both"/>
      </w:pPr>
    </w:p>
    <w:p w:rsidR="001B03F4" w:rsidRDefault="001B03F4" w:rsidP="006F7AC3">
      <w:pPr>
        <w:pStyle w:val="ListParagraph"/>
        <w:numPr>
          <w:ilvl w:val="0"/>
          <w:numId w:val="24"/>
        </w:numPr>
        <w:spacing w:after="0" w:line="240" w:lineRule="auto"/>
        <w:ind w:left="360"/>
        <w:jc w:val="both"/>
        <w:rPr>
          <w:rFonts w:ascii="Times New Roman" w:hAnsi="Times New Roman"/>
          <w:sz w:val="24"/>
          <w:szCs w:val="24"/>
        </w:rPr>
      </w:pPr>
      <w:r>
        <w:rPr>
          <w:rFonts w:ascii="Times New Roman" w:hAnsi="Times New Roman"/>
          <w:sz w:val="24"/>
          <w:szCs w:val="24"/>
        </w:rPr>
        <w:t xml:space="preserve">      </w:t>
      </w:r>
      <w:proofErr w:type="spellStart"/>
      <w:r w:rsidR="006F7AC3" w:rsidRPr="001B03F4">
        <w:rPr>
          <w:rFonts w:ascii="Times New Roman" w:hAnsi="Times New Roman"/>
          <w:sz w:val="24"/>
          <w:szCs w:val="24"/>
        </w:rPr>
        <w:t>i</w:t>
      </w:r>
      <w:proofErr w:type="spellEnd"/>
      <w:r w:rsidR="006F7AC3" w:rsidRPr="001B03F4">
        <w:rPr>
          <w:rFonts w:ascii="Times New Roman" w:hAnsi="Times New Roman"/>
          <w:sz w:val="24"/>
          <w:szCs w:val="24"/>
        </w:rPr>
        <w:t xml:space="preserve">. Q: </w:t>
      </w:r>
      <w:proofErr w:type="spellStart"/>
      <w:r w:rsidR="006F7AC3" w:rsidRPr="001B03F4">
        <w:rPr>
          <w:rFonts w:ascii="Times New Roman" w:hAnsi="Times New Roman"/>
          <w:i/>
          <w:sz w:val="24"/>
          <w:szCs w:val="24"/>
        </w:rPr>
        <w:t>Ya</w:t>
      </w:r>
      <w:proofErr w:type="spellEnd"/>
      <w:r w:rsidR="006F7AC3" w:rsidRPr="001B03F4">
        <w:rPr>
          <w:rFonts w:ascii="Times New Roman" w:hAnsi="Times New Roman"/>
          <w:i/>
          <w:sz w:val="24"/>
          <w:szCs w:val="24"/>
        </w:rPr>
        <w:t>̀</w:t>
      </w:r>
      <w:r w:rsidR="006F7AC3" w:rsidRPr="001B03F4">
        <w:rPr>
          <w:rFonts w:ascii="Times New Roman" w:hAnsi="Times New Roman"/>
          <w:i/>
          <w:sz w:val="24"/>
          <w:szCs w:val="24"/>
        </w:rPr>
        <w:tab/>
        <w:t>kà</w:t>
      </w:r>
      <w:r w:rsidR="006F7AC3" w:rsidRPr="001B03F4">
        <w:rPr>
          <w:rFonts w:ascii="Times New Roman" w:hAnsi="Times New Roman"/>
          <w:i/>
          <w:sz w:val="24"/>
          <w:szCs w:val="24"/>
        </w:rPr>
        <w:tab/>
        <w:t xml:space="preserve"> </w:t>
      </w:r>
      <w:proofErr w:type="spellStart"/>
      <w:r w:rsidR="006F7AC3" w:rsidRPr="001B03F4">
        <w:rPr>
          <w:rFonts w:ascii="Times New Roman" w:hAnsi="Times New Roman"/>
          <w:i/>
          <w:sz w:val="24"/>
          <w:szCs w:val="24"/>
        </w:rPr>
        <w:t>pu</w:t>
      </w:r>
      <w:proofErr w:type="spellEnd"/>
      <w:r w:rsidR="006F7AC3" w:rsidRPr="001B03F4">
        <w:rPr>
          <w:rFonts w:ascii="Times New Roman" w:hAnsi="Times New Roman"/>
          <w:i/>
          <w:sz w:val="24"/>
          <w:szCs w:val="24"/>
        </w:rPr>
        <w:t>́ˈá</w:t>
      </w:r>
      <w:r w:rsidR="006F7AC3" w:rsidRPr="001B03F4">
        <w:rPr>
          <w:rFonts w:ascii="Times New Roman" w:hAnsi="Times New Roman"/>
          <w:i/>
          <w:sz w:val="24"/>
          <w:szCs w:val="24"/>
        </w:rPr>
        <w:tab/>
      </w:r>
      <w:r w:rsidR="006F7AC3" w:rsidRPr="001B03F4">
        <w:rPr>
          <w:rFonts w:ascii="Times New Roman" w:hAnsi="Times New Roman"/>
          <w:i/>
          <w:sz w:val="24"/>
          <w:szCs w:val="24"/>
        </w:rPr>
        <w:tab/>
        <w:t>lá</w:t>
      </w:r>
      <w:r w:rsidR="006F7AC3" w:rsidRPr="001B03F4">
        <w:rPr>
          <w:rFonts w:ascii="Times New Roman" w:hAnsi="Times New Roman"/>
          <w:i/>
          <w:sz w:val="24"/>
          <w:szCs w:val="24"/>
        </w:rPr>
        <w:tab/>
      </w:r>
      <w:proofErr w:type="spellStart"/>
      <w:r w:rsidR="006F7AC3" w:rsidRPr="001B03F4">
        <w:rPr>
          <w:rFonts w:ascii="Times New Roman" w:hAnsi="Times New Roman"/>
          <w:i/>
          <w:sz w:val="24"/>
          <w:szCs w:val="24"/>
        </w:rPr>
        <w:t>sa</w:t>
      </w:r>
      <w:proofErr w:type="spellEnd"/>
      <w:r w:rsidR="006F7AC3" w:rsidRPr="001B03F4">
        <w:rPr>
          <w:rFonts w:ascii="Times New Roman" w:hAnsi="Times New Roman"/>
          <w:i/>
          <w:sz w:val="24"/>
          <w:szCs w:val="24"/>
        </w:rPr>
        <w:t>̀</w:t>
      </w:r>
      <w:r>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w:t>
      </w:r>
      <w:r w:rsidR="006F7AC3" w:rsidRPr="001B03F4">
        <w:rPr>
          <w:rFonts w:ascii="Times New Roman" w:hAnsi="Times New Roman"/>
          <w:i/>
          <w:sz w:val="24"/>
          <w:szCs w:val="24"/>
        </w:rPr>
        <w:tab/>
      </w:r>
      <w:r w:rsidR="006F7AC3" w:rsidRPr="001B03F4">
        <w:rPr>
          <w:rFonts w:ascii="Times New Roman" w:hAnsi="Times New Roman"/>
          <w:sz w:val="24"/>
          <w:szCs w:val="24"/>
        </w:rPr>
        <w:t xml:space="preserve">                  </w:t>
      </w:r>
      <w:r>
        <w:rPr>
          <w:rFonts w:ascii="Times New Roman" w:hAnsi="Times New Roman"/>
          <w:sz w:val="24"/>
          <w:szCs w:val="24"/>
        </w:rPr>
        <w:t xml:space="preserve">                      </w:t>
      </w:r>
      <w:r w:rsidR="006F7AC3" w:rsidRPr="001B03F4">
        <w:rPr>
          <w:rFonts w:ascii="Times New Roman" w:hAnsi="Times New Roman"/>
          <w:sz w:val="24"/>
          <w:szCs w:val="24"/>
        </w:rPr>
        <w:tab/>
      </w:r>
      <w:r>
        <w:rPr>
          <w:rFonts w:ascii="Times New Roman" w:hAnsi="Times New Roman"/>
          <w:sz w:val="24"/>
          <w:szCs w:val="24"/>
        </w:rPr>
        <w:t xml:space="preserve">        where</w:t>
      </w:r>
      <w:r>
        <w:rPr>
          <w:rFonts w:ascii="Times New Roman" w:hAnsi="Times New Roman"/>
          <w:sz w:val="24"/>
          <w:szCs w:val="24"/>
        </w:rPr>
        <w:tab/>
      </w:r>
      <w:r w:rsidR="006F7AC3" w:rsidRPr="001B03F4">
        <w:rPr>
          <w:rFonts w:ascii="Times New Roman" w:hAnsi="Times New Roman"/>
          <w:sz w:val="16"/>
          <w:szCs w:val="16"/>
        </w:rPr>
        <w:t>FOC</w:t>
      </w:r>
      <w:r w:rsidR="006F7AC3" w:rsidRPr="001B03F4">
        <w:rPr>
          <w:rFonts w:ascii="Times New Roman" w:hAnsi="Times New Roman"/>
          <w:szCs w:val="24"/>
        </w:rPr>
        <w:tab/>
      </w:r>
      <w:r w:rsidR="006F7AC3" w:rsidRPr="001B03F4">
        <w:rPr>
          <w:rFonts w:ascii="Times New Roman" w:hAnsi="Times New Roman"/>
          <w:sz w:val="24"/>
          <w:szCs w:val="24"/>
        </w:rPr>
        <w:t>woman</w:t>
      </w:r>
      <w:r w:rsidR="006F7AC3" w:rsidRPr="001B03F4">
        <w:rPr>
          <w:rFonts w:ascii="Times New Roman" w:hAnsi="Times New Roman"/>
          <w:sz w:val="24"/>
          <w:szCs w:val="24"/>
        </w:rPr>
        <w:tab/>
      </w:r>
      <w:r w:rsidR="006F7AC3" w:rsidRPr="001B03F4">
        <w:rPr>
          <w:rFonts w:ascii="Times New Roman" w:hAnsi="Times New Roman"/>
          <w:sz w:val="16"/>
          <w:szCs w:val="16"/>
        </w:rPr>
        <w:t>DEF.</w:t>
      </w:r>
      <w:r w:rsidR="006F7AC3" w:rsidRPr="001B03F4">
        <w:rPr>
          <w:rFonts w:ascii="Times New Roman" w:hAnsi="Times New Roman"/>
          <w:sz w:val="16"/>
          <w:szCs w:val="16"/>
        </w:rPr>
        <w:tab/>
        <w:t>PRT</w:t>
      </w:r>
      <w:r w:rsidR="006F7AC3" w:rsidRPr="001B03F4">
        <w:rPr>
          <w:rFonts w:ascii="Times New Roman" w:hAnsi="Times New Roman"/>
          <w:szCs w:val="24"/>
        </w:rPr>
        <w:tab/>
      </w:r>
      <w:proofErr w:type="spellStart"/>
      <w:r w:rsidR="006F7AC3" w:rsidRPr="001B03F4">
        <w:rPr>
          <w:rFonts w:ascii="Times New Roman" w:hAnsi="Times New Roman"/>
          <w:sz w:val="24"/>
          <w:szCs w:val="24"/>
        </w:rPr>
        <w:t>buy.perf</w:t>
      </w:r>
      <w:proofErr w:type="spellEnd"/>
      <w:r w:rsidR="00480D23">
        <w:rPr>
          <w:rFonts w:ascii="Times New Roman" w:hAnsi="Times New Roman"/>
          <w:sz w:val="24"/>
          <w:szCs w:val="24"/>
        </w:rPr>
        <w:t>.</w:t>
      </w:r>
    </w:p>
    <w:p w:rsidR="001B03F4" w:rsidRPr="001B03F4" w:rsidRDefault="001B03F4" w:rsidP="001B03F4">
      <w:pPr>
        <w:pStyle w:val="ListParagraph"/>
        <w:spacing w:after="0" w:line="240" w:lineRule="auto"/>
        <w:ind w:left="990"/>
        <w:jc w:val="both"/>
        <w:rPr>
          <w:rFonts w:ascii="Times New Roman" w:hAnsi="Times New Roman"/>
          <w:i/>
          <w:sz w:val="24"/>
          <w:szCs w:val="24"/>
        </w:rPr>
      </w:pPr>
      <w:r w:rsidRPr="00C75FCD">
        <w:rPr>
          <w:rFonts w:ascii="Times New Roman" w:hAnsi="Times New Roman"/>
          <w:i/>
          <w:sz w:val="24"/>
          <w:szCs w:val="24"/>
        </w:rPr>
        <w:tab/>
      </w:r>
      <w:proofErr w:type="spellStart"/>
      <w:proofErr w:type="gramStart"/>
      <w:r w:rsidRPr="00C75FCD">
        <w:rPr>
          <w:rFonts w:ascii="Times New Roman" w:hAnsi="Times New Roman"/>
          <w:i/>
          <w:sz w:val="24"/>
          <w:szCs w:val="24"/>
        </w:rPr>
        <w:t>núa</w:t>
      </w:r>
      <w:proofErr w:type="spellEnd"/>
      <w:r w:rsidRPr="00C75FCD">
        <w:rPr>
          <w:rFonts w:ascii="Times New Roman" w:hAnsi="Times New Roman"/>
          <w:i/>
          <w:sz w:val="24"/>
          <w:szCs w:val="24"/>
        </w:rPr>
        <w:t>́</w:t>
      </w:r>
      <w:r w:rsidRPr="00C75FCD">
        <w:rPr>
          <w:rFonts w:ascii="Times New Roman" w:hAnsi="Times New Roman"/>
          <w:i/>
          <w:sz w:val="24"/>
          <w:szCs w:val="24"/>
        </w:rPr>
        <w:tab/>
        <w:t>lá?</w:t>
      </w:r>
      <w:proofErr w:type="gramEnd"/>
      <w:r w:rsidR="006F7AC3" w:rsidRPr="001B03F4">
        <w:rPr>
          <w:rFonts w:ascii="Times New Roman" w:hAnsi="Times New Roman"/>
          <w:sz w:val="24"/>
          <w:szCs w:val="24"/>
        </w:rPr>
        <w:tab/>
      </w:r>
    </w:p>
    <w:p w:rsidR="006F7AC3" w:rsidRPr="001B03F4" w:rsidRDefault="001B03F4" w:rsidP="001B03F4">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                 </w:t>
      </w:r>
      <w:proofErr w:type="gramStart"/>
      <w:r w:rsidR="006F7AC3" w:rsidRPr="001B03F4">
        <w:rPr>
          <w:rFonts w:ascii="Times New Roman" w:hAnsi="Times New Roman"/>
          <w:sz w:val="24"/>
          <w:szCs w:val="24"/>
        </w:rPr>
        <w:t>fowl</w:t>
      </w:r>
      <w:proofErr w:type="gramEnd"/>
      <w:r w:rsidR="006F7AC3" w:rsidRPr="001B03F4">
        <w:rPr>
          <w:rFonts w:ascii="Times New Roman" w:hAnsi="Times New Roman"/>
          <w:sz w:val="24"/>
          <w:szCs w:val="24"/>
        </w:rPr>
        <w:tab/>
      </w:r>
      <w:r w:rsidR="006F7AC3" w:rsidRPr="001B03F4">
        <w:rPr>
          <w:rFonts w:ascii="Times New Roman" w:hAnsi="Times New Roman"/>
          <w:sz w:val="16"/>
          <w:szCs w:val="16"/>
        </w:rPr>
        <w:t>DEF</w:t>
      </w:r>
    </w:p>
    <w:p w:rsidR="006F7AC3" w:rsidRPr="00C75FCD" w:rsidRDefault="006F7AC3" w:rsidP="006F7AC3">
      <w:pPr>
        <w:pStyle w:val="ListParagraph"/>
        <w:spacing w:after="0" w:line="240" w:lineRule="auto"/>
        <w:ind w:left="0"/>
        <w:jc w:val="both"/>
        <w:rPr>
          <w:rFonts w:ascii="Times New Roman" w:hAnsi="Times New Roman"/>
          <w:sz w:val="24"/>
          <w:szCs w:val="24"/>
        </w:rPr>
      </w:pPr>
      <w:r w:rsidRPr="00C75FCD">
        <w:rPr>
          <w:rFonts w:ascii="Times New Roman" w:hAnsi="Times New Roman"/>
          <w:sz w:val="24"/>
          <w:szCs w:val="24"/>
        </w:rPr>
        <w:t xml:space="preserve">                          ‘Where did the woman buy the fowl</w:t>
      </w:r>
      <w:proofErr w:type="gramStart"/>
      <w:r w:rsidRPr="00C75FCD">
        <w:rPr>
          <w:rFonts w:ascii="Times New Roman" w:hAnsi="Times New Roman"/>
          <w:sz w:val="24"/>
          <w:szCs w:val="24"/>
        </w:rPr>
        <w:t>?‘</w:t>
      </w:r>
      <w:proofErr w:type="gramEnd"/>
    </w:p>
    <w:p w:rsidR="006F7AC3" w:rsidRPr="00C75FCD" w:rsidRDefault="006F7AC3" w:rsidP="006F7AC3">
      <w:pPr>
        <w:pStyle w:val="ListParagraph"/>
        <w:spacing w:after="0" w:line="240" w:lineRule="auto"/>
        <w:ind w:left="1440"/>
        <w:jc w:val="both"/>
        <w:rPr>
          <w:rFonts w:ascii="Times New Roman" w:hAnsi="Times New Roman"/>
          <w:sz w:val="24"/>
          <w:szCs w:val="24"/>
        </w:rPr>
      </w:pPr>
    </w:p>
    <w:p w:rsidR="006F7AC3" w:rsidRPr="00C75FCD" w:rsidRDefault="006F7AC3" w:rsidP="006F7AC3">
      <w:pPr>
        <w:pStyle w:val="ListParagraph"/>
        <w:spacing w:after="0" w:line="240" w:lineRule="auto"/>
        <w:ind w:left="900"/>
        <w:jc w:val="both"/>
        <w:rPr>
          <w:rFonts w:ascii="Times New Roman" w:hAnsi="Times New Roman"/>
          <w:sz w:val="24"/>
          <w:szCs w:val="24"/>
        </w:rPr>
      </w:pPr>
      <w:r w:rsidRPr="00C75FCD">
        <w:rPr>
          <w:rFonts w:ascii="Times New Roman" w:hAnsi="Times New Roman"/>
          <w:sz w:val="24"/>
          <w:szCs w:val="24"/>
        </w:rPr>
        <w:t xml:space="preserve">ii. </w:t>
      </w:r>
      <w:proofErr w:type="spellStart"/>
      <w:r w:rsidRPr="00C75FCD">
        <w:rPr>
          <w:rFonts w:ascii="Times New Roman" w:hAnsi="Times New Roman"/>
          <w:sz w:val="24"/>
          <w:szCs w:val="24"/>
        </w:rPr>
        <w:t>Ans</w:t>
      </w:r>
      <w:proofErr w:type="spellEnd"/>
      <w:r w:rsidRPr="00C75FCD">
        <w:rPr>
          <w:rFonts w:ascii="Times New Roman" w:hAnsi="Times New Roman"/>
          <w:sz w:val="24"/>
          <w:szCs w:val="24"/>
        </w:rPr>
        <w:t>:</w:t>
      </w:r>
      <w:r w:rsidRPr="00C75FCD">
        <w:rPr>
          <w:rFonts w:ascii="Times New Roman" w:hAnsi="Times New Roman"/>
          <w:i/>
          <w:sz w:val="24"/>
          <w:szCs w:val="24"/>
        </w:rPr>
        <w:t xml:space="preserve"> </w:t>
      </w:r>
      <w:proofErr w:type="spellStart"/>
      <w:r w:rsidRPr="00C75FCD">
        <w:rPr>
          <w:rFonts w:ascii="Times New Roman" w:hAnsi="Times New Roman"/>
          <w:i/>
          <w:sz w:val="24"/>
          <w:szCs w:val="24"/>
        </w:rPr>
        <w:t>Pu</w:t>
      </w:r>
      <w:proofErr w:type="spellEnd"/>
      <w:r w:rsidRPr="00C75FCD">
        <w:rPr>
          <w:rFonts w:ascii="Times New Roman" w:hAnsi="Times New Roman"/>
          <w:i/>
          <w:sz w:val="24"/>
          <w:szCs w:val="24"/>
        </w:rPr>
        <w:t>́ˈ</w:t>
      </w:r>
      <w:r w:rsidR="00BA0BEC">
        <w:rPr>
          <w:rFonts w:ascii="Times New Roman" w:hAnsi="Times New Roman"/>
          <w:i/>
          <w:sz w:val="24"/>
          <w:szCs w:val="24"/>
        </w:rPr>
        <w:t>á</w:t>
      </w:r>
      <w:r w:rsidR="00BA0BEC">
        <w:rPr>
          <w:rFonts w:ascii="Times New Roman" w:hAnsi="Times New Roman"/>
          <w:i/>
          <w:sz w:val="24"/>
          <w:szCs w:val="24"/>
        </w:rPr>
        <w:tab/>
      </w:r>
      <w:r w:rsidRPr="00C75FCD">
        <w:rPr>
          <w:rFonts w:ascii="Times New Roman" w:hAnsi="Times New Roman"/>
          <w:i/>
          <w:sz w:val="24"/>
          <w:szCs w:val="24"/>
        </w:rPr>
        <w:t>lá</w:t>
      </w:r>
      <w:r w:rsidRPr="00C75FCD">
        <w:rPr>
          <w:rFonts w:ascii="Times New Roman" w:hAnsi="Times New Roman"/>
          <w:i/>
          <w:sz w:val="24"/>
          <w:szCs w:val="24"/>
        </w:rPr>
        <w:tab/>
      </w:r>
      <w:proofErr w:type="spellStart"/>
      <w:r w:rsidRPr="00C75FCD">
        <w:rPr>
          <w:rFonts w:ascii="Times New Roman" w:hAnsi="Times New Roman"/>
          <w:i/>
          <w:sz w:val="24"/>
          <w:szCs w:val="24"/>
        </w:rPr>
        <w:t>sa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w:t>
      </w:r>
      <w:r>
        <w:rPr>
          <w:rFonts w:ascii="Times New Roman" w:hAnsi="Times New Roman"/>
          <w:i/>
          <w:sz w:val="24"/>
          <w:szCs w:val="24"/>
        </w:rPr>
        <w:tab/>
      </w:r>
      <w:r w:rsidRPr="00C75FCD">
        <w:rPr>
          <w:rFonts w:ascii="Times New Roman" w:hAnsi="Times New Roman"/>
          <w:i/>
          <w:sz w:val="24"/>
          <w:szCs w:val="24"/>
        </w:rPr>
        <w:t>[</w:t>
      </w:r>
      <w:r w:rsidRPr="00C75FCD">
        <w:rPr>
          <w:rFonts w:ascii="Times New Roman" w:hAnsi="Times New Roman"/>
          <w:i/>
          <w:sz w:val="24"/>
          <w:szCs w:val="24"/>
          <w:vertAlign w:val="subscript"/>
        </w:rPr>
        <w:t>NP</w:t>
      </w:r>
      <w:r>
        <w:rPr>
          <w:rFonts w:ascii="Times New Roman" w:hAnsi="Times New Roman"/>
          <w:i/>
          <w:sz w:val="24"/>
          <w:szCs w:val="24"/>
          <w:vertAlign w:val="subscript"/>
        </w:rPr>
        <w:tab/>
      </w:r>
      <w:proofErr w:type="spellStart"/>
      <w:r>
        <w:rPr>
          <w:rFonts w:ascii="Times New Roman" w:hAnsi="Times New Roman"/>
          <w:i/>
          <w:sz w:val="24"/>
          <w:szCs w:val="24"/>
        </w:rPr>
        <w:t>núa</w:t>
      </w:r>
      <w:proofErr w:type="spellEnd"/>
      <w:r>
        <w:rPr>
          <w:rFonts w:ascii="Times New Roman" w:hAnsi="Times New Roman"/>
          <w:i/>
          <w:sz w:val="24"/>
          <w:szCs w:val="24"/>
        </w:rPr>
        <w:t>́</w:t>
      </w:r>
      <w:r>
        <w:rPr>
          <w:rFonts w:ascii="Times New Roman" w:hAnsi="Times New Roman"/>
          <w:i/>
          <w:sz w:val="24"/>
          <w:szCs w:val="24"/>
        </w:rPr>
        <w:tab/>
        <w:t>la</w:t>
      </w:r>
      <w:proofErr w:type="gramStart"/>
      <w:r>
        <w:rPr>
          <w:rFonts w:ascii="Times New Roman" w:hAnsi="Times New Roman"/>
          <w:i/>
          <w:sz w:val="24"/>
          <w:szCs w:val="24"/>
        </w:rPr>
        <w:t>́ ]</w:t>
      </w:r>
      <w:proofErr w:type="gramEnd"/>
      <w:r>
        <w:rPr>
          <w:rFonts w:ascii="Times New Roman" w:hAnsi="Times New Roman"/>
          <w:i/>
          <w:sz w:val="24"/>
          <w:szCs w:val="24"/>
        </w:rPr>
        <w:tab/>
        <w:t>nɛ́</w:t>
      </w:r>
    </w:p>
    <w:p w:rsidR="006F7AC3" w:rsidRDefault="00BA0BEC" w:rsidP="006F7AC3">
      <w:pPr>
        <w:spacing w:after="0" w:line="240" w:lineRule="auto"/>
        <w:jc w:val="both"/>
      </w:pPr>
      <w:r>
        <w:t xml:space="preserve">                  </w:t>
      </w:r>
      <w:r w:rsidR="006F7AC3" w:rsidRPr="00C75FCD">
        <w:t xml:space="preserve"> </w:t>
      </w:r>
      <w:r>
        <w:t xml:space="preserve">       </w:t>
      </w:r>
      <w:proofErr w:type="gramStart"/>
      <w:r w:rsidR="006F7AC3" w:rsidRPr="00C75FCD">
        <w:t>woman</w:t>
      </w:r>
      <w:proofErr w:type="gramEnd"/>
      <w:r w:rsidR="006F7AC3" w:rsidRPr="00C75FCD">
        <w:tab/>
      </w:r>
      <w:r w:rsidR="006F7AC3" w:rsidRPr="00C75FCD">
        <w:rPr>
          <w:sz w:val="16"/>
          <w:szCs w:val="16"/>
        </w:rPr>
        <w:t>DEF</w:t>
      </w:r>
      <w:r w:rsidR="006F7AC3" w:rsidRPr="00C75FCD">
        <w:rPr>
          <w:sz w:val="16"/>
          <w:szCs w:val="16"/>
        </w:rPr>
        <w:tab/>
        <w:t xml:space="preserve"> PRT</w:t>
      </w:r>
      <w:r w:rsidR="006F7AC3" w:rsidRPr="00C75FCD">
        <w:tab/>
      </w:r>
      <w:proofErr w:type="spellStart"/>
      <w:r w:rsidR="006F7AC3" w:rsidRPr="00C75FCD">
        <w:t>buy.perf</w:t>
      </w:r>
      <w:proofErr w:type="spellEnd"/>
      <w:r w:rsidR="00480D23">
        <w:t>.</w:t>
      </w:r>
      <w:r w:rsidR="006F7AC3" w:rsidRPr="00C75FCD">
        <w:tab/>
      </w:r>
      <w:proofErr w:type="gramStart"/>
      <w:r w:rsidR="006F7AC3" w:rsidRPr="00C75FCD">
        <w:t>fowl</w:t>
      </w:r>
      <w:proofErr w:type="gramEnd"/>
      <w:r w:rsidR="006F7AC3" w:rsidRPr="00C75FCD">
        <w:tab/>
      </w:r>
      <w:r w:rsidR="006F7AC3" w:rsidRPr="00C75FCD">
        <w:rPr>
          <w:sz w:val="16"/>
          <w:szCs w:val="16"/>
        </w:rPr>
        <w:t>DEF</w:t>
      </w:r>
      <w:r w:rsidR="006F7AC3" w:rsidRPr="00C75FCD">
        <w:rPr>
          <w:sz w:val="16"/>
          <w:szCs w:val="16"/>
        </w:rPr>
        <w:tab/>
        <w:t>FOC</w:t>
      </w:r>
    </w:p>
    <w:p w:rsidR="00BA0BEC" w:rsidRDefault="006F7AC3" w:rsidP="00BA0BEC">
      <w:pPr>
        <w:pStyle w:val="ListParagraph"/>
        <w:spacing w:after="0" w:line="240" w:lineRule="auto"/>
        <w:ind w:left="900"/>
        <w:jc w:val="both"/>
        <w:rPr>
          <w:rFonts w:ascii="Times New Roman" w:hAnsi="Times New Roman"/>
          <w:i/>
          <w:sz w:val="24"/>
          <w:szCs w:val="24"/>
        </w:rPr>
      </w:pPr>
      <w:r>
        <w:rPr>
          <w:rFonts w:ascii="Times New Roman" w:hAnsi="Times New Roman"/>
          <w:i/>
          <w:sz w:val="24"/>
          <w:szCs w:val="24"/>
        </w:rPr>
        <w:t xml:space="preserve">            </w:t>
      </w:r>
      <w:proofErr w:type="gramStart"/>
      <w:r w:rsidRPr="00C75FCD">
        <w:rPr>
          <w:rFonts w:ascii="Times New Roman" w:hAnsi="Times New Roman"/>
          <w:i/>
          <w:sz w:val="24"/>
          <w:szCs w:val="24"/>
        </w:rPr>
        <w:t>[</w:t>
      </w:r>
      <w:r w:rsidRPr="00C75FCD">
        <w:rPr>
          <w:rFonts w:ascii="Times New Roman" w:hAnsi="Times New Roman"/>
          <w:i/>
          <w:sz w:val="24"/>
          <w:szCs w:val="24"/>
          <w:vertAlign w:val="subscript"/>
        </w:rPr>
        <w:t>PP</w:t>
      </w:r>
      <w:r>
        <w:rPr>
          <w:rFonts w:ascii="Times New Roman" w:hAnsi="Times New Roman"/>
          <w:i/>
          <w:sz w:val="24"/>
          <w:szCs w:val="24"/>
          <w:vertAlign w:val="subscript"/>
        </w:rPr>
        <w:tab/>
      </w:r>
      <w:r w:rsidRPr="00C75FCD">
        <w:rPr>
          <w:rFonts w:ascii="Times New Roman" w:hAnsi="Times New Roman"/>
          <w:i/>
          <w:sz w:val="24"/>
          <w:szCs w:val="24"/>
        </w:rPr>
        <w:t xml:space="preserve">dáˈá-n       </w:t>
      </w:r>
      <w:r>
        <w:rPr>
          <w:rFonts w:ascii="Times New Roman" w:hAnsi="Times New Roman"/>
          <w:i/>
          <w:sz w:val="24"/>
          <w:szCs w:val="24"/>
        </w:rPr>
        <w:tab/>
      </w:r>
      <w:r w:rsidRPr="00C75FCD">
        <w:rPr>
          <w:rFonts w:ascii="Times New Roman" w:hAnsi="Times New Roman"/>
          <w:i/>
          <w:sz w:val="24"/>
          <w:szCs w:val="24"/>
        </w:rPr>
        <w:t xml:space="preserve"> lá.</w:t>
      </w:r>
      <w:proofErr w:type="gramEnd"/>
    </w:p>
    <w:p w:rsidR="006F7AC3" w:rsidRPr="00C75FCD" w:rsidRDefault="00BA0BEC" w:rsidP="00BA0BEC">
      <w:pPr>
        <w:pStyle w:val="ListParagraph"/>
        <w:spacing w:after="0" w:line="240" w:lineRule="auto"/>
        <w:ind w:left="900"/>
        <w:jc w:val="both"/>
        <w:rPr>
          <w:rFonts w:ascii="Times New Roman" w:hAnsi="Times New Roman"/>
          <w:sz w:val="24"/>
          <w:szCs w:val="24"/>
        </w:rPr>
      </w:pPr>
      <w:r>
        <w:rPr>
          <w:rFonts w:ascii="Times New Roman" w:hAnsi="Times New Roman"/>
          <w:i/>
          <w:sz w:val="24"/>
          <w:szCs w:val="24"/>
        </w:rPr>
        <w:t xml:space="preserve">           </w:t>
      </w:r>
      <w:r w:rsidR="006F7AC3">
        <w:rPr>
          <w:rFonts w:ascii="Times New Roman" w:hAnsi="Times New Roman"/>
          <w:szCs w:val="24"/>
        </w:rPr>
        <w:t xml:space="preserve">   </w:t>
      </w:r>
      <w:proofErr w:type="gramStart"/>
      <w:r w:rsidR="006F7AC3" w:rsidRPr="00C75FCD">
        <w:rPr>
          <w:rFonts w:ascii="Times New Roman" w:hAnsi="Times New Roman"/>
          <w:sz w:val="24"/>
          <w:szCs w:val="24"/>
        </w:rPr>
        <w:t>market-</w:t>
      </w:r>
      <w:r w:rsidR="006F7AC3" w:rsidRPr="00C75FCD">
        <w:rPr>
          <w:rFonts w:ascii="Times New Roman" w:hAnsi="Times New Roman"/>
          <w:sz w:val="16"/>
          <w:szCs w:val="16"/>
        </w:rPr>
        <w:t>LOC</w:t>
      </w:r>
      <w:proofErr w:type="gramEnd"/>
      <w:r w:rsidR="006F7AC3">
        <w:rPr>
          <w:rFonts w:ascii="Times New Roman" w:hAnsi="Times New Roman"/>
          <w:sz w:val="16"/>
          <w:szCs w:val="16"/>
        </w:rPr>
        <w:tab/>
      </w:r>
      <w:r w:rsidR="006F7AC3" w:rsidRPr="00C75FCD">
        <w:rPr>
          <w:rFonts w:ascii="Times New Roman" w:hAnsi="Times New Roman"/>
          <w:sz w:val="16"/>
          <w:szCs w:val="16"/>
        </w:rPr>
        <w:t xml:space="preserve"> DEF</w:t>
      </w:r>
    </w:p>
    <w:p w:rsidR="006F7AC3" w:rsidRPr="00C75FCD" w:rsidRDefault="006F7AC3" w:rsidP="006F7AC3">
      <w:pPr>
        <w:spacing w:after="0" w:line="240" w:lineRule="auto"/>
        <w:jc w:val="both"/>
        <w:rPr>
          <w:i/>
        </w:rPr>
      </w:pPr>
      <w:r w:rsidRPr="00C75FCD">
        <w:t xml:space="preserve">                          ‘The woman bought the fowl </w:t>
      </w:r>
      <w:r w:rsidRPr="00C75FCD">
        <w:rPr>
          <w:i/>
        </w:rPr>
        <w:t>at the market’</w:t>
      </w:r>
    </w:p>
    <w:p w:rsidR="006F7AC3" w:rsidRPr="00C75FCD" w:rsidRDefault="006F7AC3" w:rsidP="006F7AC3">
      <w:pPr>
        <w:spacing w:after="0" w:line="240" w:lineRule="auto"/>
        <w:jc w:val="both"/>
      </w:pPr>
    </w:p>
    <w:p w:rsidR="006F7AC3" w:rsidRPr="00480D23" w:rsidRDefault="00480D23" w:rsidP="00480D23">
      <w:pPr>
        <w:pStyle w:val="ListParagraph"/>
        <w:numPr>
          <w:ilvl w:val="0"/>
          <w:numId w:val="24"/>
        </w:numPr>
        <w:spacing w:after="0" w:line="240" w:lineRule="auto"/>
        <w:jc w:val="both"/>
        <w:rPr>
          <w:rFonts w:ascii="Times New Roman" w:hAnsi="Times New Roman"/>
          <w:sz w:val="24"/>
          <w:szCs w:val="24"/>
        </w:rPr>
      </w:pPr>
      <w:r w:rsidRPr="00480D23">
        <w:rPr>
          <w:rFonts w:ascii="Times New Roman" w:hAnsi="Times New Roman"/>
          <w:sz w:val="24"/>
          <w:szCs w:val="24"/>
        </w:rPr>
        <w:t xml:space="preserve"> </w:t>
      </w:r>
      <w:proofErr w:type="spellStart"/>
      <w:r w:rsidR="006F7AC3" w:rsidRPr="00480D23">
        <w:rPr>
          <w:rFonts w:ascii="Times New Roman" w:hAnsi="Times New Roman"/>
          <w:sz w:val="24"/>
          <w:szCs w:val="24"/>
        </w:rPr>
        <w:t>i</w:t>
      </w:r>
      <w:proofErr w:type="spellEnd"/>
      <w:r w:rsidR="006F7AC3" w:rsidRPr="00480D23">
        <w:rPr>
          <w:rFonts w:ascii="Times New Roman" w:hAnsi="Times New Roman"/>
          <w:sz w:val="24"/>
          <w:szCs w:val="24"/>
        </w:rPr>
        <w:t xml:space="preserve">. Q: </w:t>
      </w:r>
      <w:proofErr w:type="spellStart"/>
      <w:r w:rsidR="006F7AC3" w:rsidRPr="00480D23">
        <w:rPr>
          <w:rFonts w:ascii="Times New Roman" w:hAnsi="Times New Roman"/>
          <w:i/>
          <w:sz w:val="24"/>
          <w:szCs w:val="24"/>
        </w:rPr>
        <w:t>Bɔ</w:t>
      </w:r>
      <w:proofErr w:type="spellEnd"/>
      <w:r w:rsidR="006F7AC3" w:rsidRPr="00480D23">
        <w:rPr>
          <w:rFonts w:ascii="Times New Roman" w:hAnsi="Times New Roman"/>
          <w:i/>
          <w:sz w:val="24"/>
          <w:szCs w:val="24"/>
        </w:rPr>
        <w:t>́</w:t>
      </w:r>
      <w:r w:rsidR="006F7AC3" w:rsidRPr="00480D23">
        <w:rPr>
          <w:rFonts w:ascii="Times New Roman" w:hAnsi="Times New Roman"/>
          <w:i/>
          <w:sz w:val="24"/>
          <w:szCs w:val="24"/>
        </w:rPr>
        <w:tab/>
        <w:t>kà</w:t>
      </w:r>
      <w:r w:rsidR="006F7AC3" w:rsidRPr="00480D23">
        <w:rPr>
          <w:rFonts w:ascii="Times New Roman" w:hAnsi="Times New Roman"/>
          <w:i/>
          <w:sz w:val="24"/>
          <w:szCs w:val="24"/>
        </w:rPr>
        <w:tab/>
      </w:r>
      <w:proofErr w:type="spellStart"/>
      <w:r w:rsidR="006F7AC3" w:rsidRPr="00480D23">
        <w:rPr>
          <w:rFonts w:ascii="Times New Roman" w:hAnsi="Times New Roman"/>
          <w:i/>
          <w:sz w:val="24"/>
          <w:szCs w:val="24"/>
        </w:rPr>
        <w:t>Àdólúba</w:t>
      </w:r>
      <w:proofErr w:type="spellEnd"/>
      <w:r w:rsidR="006F7AC3" w:rsidRPr="00480D23">
        <w:rPr>
          <w:rFonts w:ascii="Times New Roman" w:hAnsi="Times New Roman"/>
          <w:i/>
          <w:sz w:val="24"/>
          <w:szCs w:val="24"/>
        </w:rPr>
        <w:t>̀</w:t>
      </w:r>
      <w:r w:rsidR="006F7AC3" w:rsidRPr="00480D23">
        <w:rPr>
          <w:rFonts w:ascii="Times New Roman" w:hAnsi="Times New Roman"/>
          <w:i/>
          <w:sz w:val="24"/>
          <w:szCs w:val="24"/>
        </w:rPr>
        <w:tab/>
      </w:r>
      <w:proofErr w:type="spellStart"/>
      <w:r w:rsidR="006F7AC3" w:rsidRPr="00480D23">
        <w:rPr>
          <w:rFonts w:ascii="Times New Roman" w:hAnsi="Times New Roman"/>
          <w:i/>
          <w:sz w:val="24"/>
          <w:szCs w:val="24"/>
        </w:rPr>
        <w:t>sa</w:t>
      </w:r>
      <w:proofErr w:type="spellEnd"/>
      <w:r w:rsidR="006F7AC3" w:rsidRPr="00480D23">
        <w:rPr>
          <w:rFonts w:ascii="Times New Roman" w:hAnsi="Times New Roman"/>
          <w:i/>
          <w:sz w:val="24"/>
          <w:szCs w:val="24"/>
        </w:rPr>
        <w:t>̀</w:t>
      </w:r>
      <w:r w:rsidR="006F7AC3" w:rsidRPr="00480D23">
        <w:rPr>
          <w:rFonts w:ascii="Times New Roman" w:hAnsi="Times New Roman"/>
          <w:i/>
          <w:sz w:val="24"/>
          <w:szCs w:val="24"/>
        </w:rPr>
        <w:tab/>
      </w:r>
      <w:proofErr w:type="spellStart"/>
      <w:r w:rsidR="006F7AC3" w:rsidRPr="00480D23">
        <w:rPr>
          <w:rFonts w:ascii="Times New Roman" w:hAnsi="Times New Roman"/>
          <w:i/>
          <w:sz w:val="24"/>
          <w:szCs w:val="24"/>
        </w:rPr>
        <w:t>māālɛ</w:t>
      </w:r>
      <w:proofErr w:type="spellEnd"/>
      <w:r w:rsidR="006F7AC3" w:rsidRPr="00480D23">
        <w:rPr>
          <w:rFonts w:ascii="Times New Roman" w:hAnsi="Times New Roman"/>
          <w:i/>
          <w:sz w:val="24"/>
          <w:szCs w:val="24"/>
        </w:rPr>
        <w:t>?</w:t>
      </w:r>
      <w:r w:rsidR="006F7AC3" w:rsidRPr="00480D23">
        <w:rPr>
          <w:rFonts w:ascii="Times New Roman" w:hAnsi="Times New Roman"/>
          <w:sz w:val="24"/>
          <w:szCs w:val="24"/>
        </w:rPr>
        <w:t xml:space="preserve">         </w:t>
      </w:r>
    </w:p>
    <w:p w:rsidR="006F7AC3" w:rsidRPr="00C75FCD" w:rsidRDefault="006F7AC3" w:rsidP="006F7AC3">
      <w:pPr>
        <w:spacing w:after="0" w:line="240" w:lineRule="auto"/>
        <w:jc w:val="both"/>
      </w:pPr>
      <w:r w:rsidRPr="00C75FCD">
        <w:t xml:space="preserve">                               </w:t>
      </w:r>
      <w:proofErr w:type="gramStart"/>
      <w:r w:rsidRPr="00C75FCD">
        <w:t>what</w:t>
      </w:r>
      <w:proofErr w:type="gramEnd"/>
      <w:r w:rsidRPr="00C75FCD">
        <w:tab/>
      </w:r>
      <w:r w:rsidRPr="00C75FCD">
        <w:rPr>
          <w:sz w:val="16"/>
          <w:szCs w:val="16"/>
        </w:rPr>
        <w:t>FOC</w:t>
      </w:r>
      <w:r w:rsidRPr="00C75FCD">
        <w:tab/>
      </w:r>
      <w:proofErr w:type="spellStart"/>
      <w:r w:rsidRPr="00C75FCD">
        <w:t>Adoluba</w:t>
      </w:r>
      <w:proofErr w:type="spellEnd"/>
      <w:r w:rsidRPr="00C75FCD">
        <w:tab/>
      </w:r>
      <w:r w:rsidRPr="00C75FCD">
        <w:rPr>
          <w:sz w:val="16"/>
          <w:szCs w:val="16"/>
        </w:rPr>
        <w:t>PRT</w:t>
      </w:r>
      <w:r w:rsidRPr="00C75FCD">
        <w:tab/>
      </w:r>
      <w:proofErr w:type="spellStart"/>
      <w:r w:rsidRPr="00C75FCD">
        <w:t>do.perf</w:t>
      </w:r>
      <w:proofErr w:type="spellEnd"/>
      <w:r w:rsidR="00052053">
        <w:t>.</w:t>
      </w:r>
      <w:r w:rsidRPr="00C75FCD">
        <w:t xml:space="preserve">              </w:t>
      </w:r>
    </w:p>
    <w:p w:rsidR="006F7AC3" w:rsidRPr="00C75FCD" w:rsidRDefault="006F7AC3" w:rsidP="006F7AC3">
      <w:pPr>
        <w:spacing w:after="0" w:line="240" w:lineRule="auto"/>
        <w:jc w:val="both"/>
      </w:pPr>
      <w:r w:rsidRPr="00C75FCD">
        <w:t xml:space="preserve">                              </w:t>
      </w:r>
      <w:r w:rsidR="00052053">
        <w:t xml:space="preserve"> </w:t>
      </w:r>
      <w:r w:rsidRPr="00C75FCD">
        <w:t xml:space="preserve"> ‘What did </w:t>
      </w:r>
      <w:proofErr w:type="spellStart"/>
      <w:r w:rsidRPr="00C75FCD">
        <w:t>Adoluba</w:t>
      </w:r>
      <w:proofErr w:type="spellEnd"/>
      <w:r w:rsidRPr="00C75FCD">
        <w:t xml:space="preserve"> do?’        </w:t>
      </w:r>
    </w:p>
    <w:p w:rsidR="006F7AC3" w:rsidRPr="00C75FCD" w:rsidRDefault="006F7AC3" w:rsidP="006F7AC3">
      <w:pPr>
        <w:spacing w:after="0" w:line="240" w:lineRule="auto"/>
        <w:jc w:val="both"/>
      </w:pPr>
      <w:r w:rsidRPr="00C75FCD">
        <w:t xml:space="preserve">                  </w:t>
      </w:r>
    </w:p>
    <w:p w:rsidR="006F7AC3" w:rsidRPr="00C75FCD" w:rsidRDefault="006F7AC3" w:rsidP="006F7AC3">
      <w:pPr>
        <w:spacing w:after="0" w:line="240" w:lineRule="auto"/>
        <w:jc w:val="both"/>
        <w:rPr>
          <w:i/>
        </w:rPr>
      </w:pPr>
      <w:r w:rsidRPr="00C75FCD">
        <w:t xml:space="preserve">                        ii. </w:t>
      </w:r>
      <w:proofErr w:type="spellStart"/>
      <w:r w:rsidRPr="00C75FCD">
        <w:t>Ans</w:t>
      </w:r>
      <w:proofErr w:type="spellEnd"/>
      <w:r w:rsidRPr="00C75FCD">
        <w:t xml:space="preserve">: </w:t>
      </w:r>
      <w:proofErr w:type="spellStart"/>
      <w:r w:rsidRPr="00C75FCD">
        <w:rPr>
          <w:i/>
        </w:rPr>
        <w:t>Àdólúba</w:t>
      </w:r>
      <w:proofErr w:type="spellEnd"/>
      <w:r w:rsidRPr="00C75FCD">
        <w:rPr>
          <w:i/>
        </w:rPr>
        <w:t>̀</w:t>
      </w:r>
      <w:r w:rsidRPr="00C75FCD">
        <w:rPr>
          <w:i/>
        </w:rPr>
        <w:tab/>
        <w:t>[</w:t>
      </w:r>
      <w:r w:rsidRPr="00C75FCD">
        <w:rPr>
          <w:i/>
          <w:vertAlign w:val="subscript"/>
        </w:rPr>
        <w:t>VP</w:t>
      </w:r>
      <w:r w:rsidRPr="00C75FCD">
        <w:rPr>
          <w:i/>
          <w:vertAlign w:val="subscript"/>
        </w:rPr>
        <w:tab/>
      </w:r>
      <w:proofErr w:type="spellStart"/>
      <w:r w:rsidRPr="00C75FCD">
        <w:rPr>
          <w:i/>
        </w:rPr>
        <w:t>sa</w:t>
      </w:r>
      <w:proofErr w:type="spellEnd"/>
      <w:r w:rsidRPr="00C75FCD">
        <w:rPr>
          <w:i/>
        </w:rPr>
        <w:t>̀</w:t>
      </w:r>
      <w:r w:rsidRPr="00C75FCD">
        <w:rPr>
          <w:i/>
        </w:rPr>
        <w:tab/>
      </w:r>
      <w:proofErr w:type="spellStart"/>
      <w:r w:rsidRPr="00C75FCD">
        <w:rPr>
          <w:i/>
        </w:rPr>
        <w:t>kūl</w:t>
      </w:r>
      <w:proofErr w:type="spellEnd"/>
      <w:r w:rsidRPr="00C75FCD">
        <w:rPr>
          <w:i/>
        </w:rPr>
        <w:tab/>
      </w:r>
      <w:r w:rsidRPr="00C75FCD">
        <w:rPr>
          <w:i/>
        </w:rPr>
        <w:tab/>
      </w:r>
      <w:r w:rsidR="00052053">
        <w:rPr>
          <w:i/>
        </w:rPr>
        <w:tab/>
      </w:r>
      <w:r w:rsidRPr="00C75FCD">
        <w:rPr>
          <w:i/>
        </w:rPr>
        <w:t>nɛ́.]</w:t>
      </w:r>
    </w:p>
    <w:p w:rsidR="006F7AC3" w:rsidRPr="00C75FCD" w:rsidRDefault="006F7AC3" w:rsidP="006F7AC3">
      <w:pPr>
        <w:spacing w:after="0" w:line="240" w:lineRule="auto"/>
        <w:jc w:val="both"/>
      </w:pPr>
      <w:r w:rsidRPr="00C75FCD">
        <w:t xml:space="preserve">                                    </w:t>
      </w:r>
      <w:proofErr w:type="spellStart"/>
      <w:proofErr w:type="gramStart"/>
      <w:r w:rsidRPr="00C75FCD">
        <w:t>Adoluba</w:t>
      </w:r>
      <w:proofErr w:type="spellEnd"/>
      <w:r w:rsidRPr="00C75FCD">
        <w:tab/>
      </w:r>
      <w:r w:rsidRPr="00C75FCD">
        <w:tab/>
      </w:r>
      <w:r w:rsidRPr="00C75FCD">
        <w:rPr>
          <w:sz w:val="16"/>
          <w:szCs w:val="16"/>
        </w:rPr>
        <w:t>PRT</w:t>
      </w:r>
      <w:r w:rsidRPr="00C75FCD">
        <w:tab/>
        <w:t>go-</w:t>
      </w:r>
      <w:proofErr w:type="spellStart"/>
      <w:r w:rsidRPr="00C75FCD">
        <w:t>home.perf</w:t>
      </w:r>
      <w:proofErr w:type="spellEnd"/>
      <w:r w:rsidR="00052053">
        <w:t>.</w:t>
      </w:r>
      <w:proofErr w:type="gramEnd"/>
      <w:r w:rsidRPr="00C75FCD">
        <w:t xml:space="preserve"> </w:t>
      </w:r>
      <w:r w:rsidRPr="00C75FCD">
        <w:tab/>
      </w:r>
      <w:r w:rsidRPr="00C75FCD">
        <w:rPr>
          <w:sz w:val="16"/>
          <w:szCs w:val="16"/>
        </w:rPr>
        <w:t>FOC</w:t>
      </w:r>
    </w:p>
    <w:p w:rsidR="006F7AC3" w:rsidRPr="00C75FCD" w:rsidRDefault="006F7AC3" w:rsidP="006F7AC3">
      <w:pPr>
        <w:spacing w:after="0" w:line="240" w:lineRule="auto"/>
        <w:jc w:val="both"/>
      </w:pPr>
      <w:r w:rsidRPr="00C75FCD">
        <w:t xml:space="preserve">                                    ‘</w:t>
      </w:r>
      <w:proofErr w:type="spellStart"/>
      <w:r w:rsidRPr="00C75FCD">
        <w:t>Adoluba</w:t>
      </w:r>
      <w:proofErr w:type="spellEnd"/>
      <w:r w:rsidRPr="00C75FCD">
        <w:t xml:space="preserve"> went-home.’</w:t>
      </w:r>
    </w:p>
    <w:p w:rsidR="006F7AC3" w:rsidRPr="00C75FCD" w:rsidRDefault="006F7AC3" w:rsidP="006F7AC3">
      <w:pPr>
        <w:spacing w:after="0" w:line="240" w:lineRule="auto"/>
        <w:jc w:val="both"/>
      </w:pPr>
    </w:p>
    <w:p w:rsidR="006F7AC3" w:rsidRPr="00C75FCD" w:rsidRDefault="006F7AC3" w:rsidP="00480D23">
      <w:pPr>
        <w:pStyle w:val="ListParagraph"/>
        <w:numPr>
          <w:ilvl w:val="0"/>
          <w:numId w:val="24"/>
        </w:numPr>
        <w:spacing w:after="0" w:line="240" w:lineRule="auto"/>
        <w:jc w:val="both"/>
        <w:rPr>
          <w:rFonts w:ascii="Times New Roman" w:hAnsi="Times New Roman"/>
          <w:sz w:val="24"/>
          <w:szCs w:val="24"/>
        </w:rPr>
      </w:pPr>
      <w:proofErr w:type="spellStart"/>
      <w:r w:rsidRPr="00C75FCD">
        <w:rPr>
          <w:rFonts w:ascii="Times New Roman" w:hAnsi="Times New Roman"/>
          <w:sz w:val="24"/>
          <w:szCs w:val="24"/>
        </w:rPr>
        <w:t>i</w:t>
      </w:r>
      <w:proofErr w:type="spellEnd"/>
      <w:r w:rsidRPr="00C75FCD">
        <w:rPr>
          <w:rFonts w:ascii="Times New Roman" w:hAnsi="Times New Roman"/>
          <w:sz w:val="24"/>
          <w:szCs w:val="24"/>
        </w:rPr>
        <w:t>. Q:</w:t>
      </w:r>
      <w:r w:rsidRPr="00C75FCD">
        <w:rPr>
          <w:rFonts w:ascii="Times New Roman" w:hAnsi="Times New Roman"/>
          <w:i/>
          <w:sz w:val="24"/>
          <w:szCs w:val="24"/>
        </w:rPr>
        <w:t xml:space="preserve"> </w:t>
      </w:r>
      <w:proofErr w:type="spellStart"/>
      <w:r w:rsidRPr="00C75FCD">
        <w:rPr>
          <w:rFonts w:ascii="Times New Roman" w:hAnsi="Times New Roman"/>
          <w:i/>
          <w:sz w:val="24"/>
          <w:szCs w:val="24"/>
        </w:rPr>
        <w:t>Bɔ</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māālɛ</w:t>
      </w:r>
      <w:proofErr w:type="spellEnd"/>
      <w:r w:rsidRPr="00C75FCD">
        <w:rPr>
          <w:rFonts w:ascii="Times New Roman" w:hAnsi="Times New Roman"/>
          <w:i/>
          <w:sz w:val="24"/>
          <w:szCs w:val="24"/>
        </w:rPr>
        <w:t xml:space="preserve">?                                         </w:t>
      </w:r>
    </w:p>
    <w:p w:rsidR="006F7AC3" w:rsidRPr="00C75FCD" w:rsidRDefault="006F7AC3" w:rsidP="006F7AC3">
      <w:pPr>
        <w:spacing w:after="0" w:line="240" w:lineRule="auto"/>
        <w:jc w:val="both"/>
      </w:pPr>
      <w:r w:rsidRPr="00C75FCD">
        <w:t xml:space="preserve">                              </w:t>
      </w:r>
      <w:proofErr w:type="gramStart"/>
      <w:r w:rsidRPr="00C75FCD">
        <w:t>what</w:t>
      </w:r>
      <w:proofErr w:type="gramEnd"/>
      <w:r w:rsidRPr="00C75FCD">
        <w:tab/>
        <w:t>make/</w:t>
      </w:r>
      <w:proofErr w:type="spellStart"/>
      <w:r w:rsidRPr="00C75FCD">
        <w:t>do.perf</w:t>
      </w:r>
      <w:proofErr w:type="spellEnd"/>
      <w:r w:rsidR="00052053">
        <w:t>.</w:t>
      </w:r>
      <w:r w:rsidRPr="00C75FCD">
        <w:t xml:space="preserve">                                            </w:t>
      </w:r>
    </w:p>
    <w:p w:rsidR="006F7AC3" w:rsidRPr="00C75FCD" w:rsidRDefault="006F7AC3" w:rsidP="006F7AC3">
      <w:pPr>
        <w:spacing w:after="0" w:line="240" w:lineRule="auto"/>
        <w:jc w:val="both"/>
      </w:pPr>
      <w:r w:rsidRPr="00C75FCD">
        <w:t xml:space="preserve">                              ‘What happened?   </w:t>
      </w:r>
    </w:p>
    <w:p w:rsidR="006F7AC3" w:rsidRPr="00C75FCD" w:rsidRDefault="006F7AC3" w:rsidP="006F7AC3">
      <w:pPr>
        <w:spacing w:after="0" w:line="240" w:lineRule="auto"/>
        <w:jc w:val="both"/>
      </w:pPr>
      <w:r w:rsidRPr="00C75FCD">
        <w:t xml:space="preserve">               </w:t>
      </w:r>
    </w:p>
    <w:p w:rsidR="006F7AC3" w:rsidRPr="00C75FCD" w:rsidRDefault="006F7AC3" w:rsidP="006F7AC3">
      <w:pPr>
        <w:spacing w:after="0" w:line="240" w:lineRule="auto"/>
        <w:jc w:val="both"/>
        <w:rPr>
          <w:i/>
        </w:rPr>
      </w:pPr>
      <w:r w:rsidRPr="00C75FCD">
        <w:t xml:space="preserve">                      ii. </w:t>
      </w:r>
      <w:proofErr w:type="spellStart"/>
      <w:r w:rsidRPr="00C75FCD">
        <w:t>Ans</w:t>
      </w:r>
      <w:proofErr w:type="spellEnd"/>
      <w:r w:rsidRPr="00C75FCD">
        <w:t xml:space="preserve">: </w:t>
      </w:r>
      <w:r w:rsidRPr="00C75FCD">
        <w:rPr>
          <w:i/>
        </w:rPr>
        <w:t>[</w:t>
      </w:r>
      <w:r w:rsidRPr="00C75FCD">
        <w:rPr>
          <w:b/>
          <w:i/>
          <w:sz w:val="16"/>
          <w:szCs w:val="16"/>
        </w:rPr>
        <w:t>IP</w:t>
      </w:r>
      <w:r w:rsidR="00BA0BEC">
        <w:rPr>
          <w:i/>
        </w:rPr>
        <w:t xml:space="preserve"> </w:t>
      </w:r>
      <w:proofErr w:type="spellStart"/>
      <w:r w:rsidR="00BA0BEC">
        <w:rPr>
          <w:i/>
        </w:rPr>
        <w:t>Bíís</w:t>
      </w:r>
      <w:proofErr w:type="spellEnd"/>
      <w:r w:rsidR="00BA0BEC">
        <w:rPr>
          <w:i/>
        </w:rPr>
        <w:tab/>
      </w:r>
      <w:r w:rsidRPr="00C75FCD">
        <w:rPr>
          <w:i/>
        </w:rPr>
        <w:t>lá</w:t>
      </w:r>
      <w:r w:rsidRPr="00C75FCD">
        <w:rPr>
          <w:i/>
        </w:rPr>
        <w:tab/>
      </w:r>
      <w:proofErr w:type="spellStart"/>
      <w:r w:rsidRPr="00C75FCD">
        <w:rPr>
          <w:i/>
        </w:rPr>
        <w:t>di</w:t>
      </w:r>
      <w:proofErr w:type="spellEnd"/>
      <w:r w:rsidRPr="00C75FCD">
        <w:rPr>
          <w:i/>
        </w:rPr>
        <w:t>̄</w:t>
      </w:r>
      <w:r w:rsidRPr="00C75FCD">
        <w:rPr>
          <w:i/>
        </w:rPr>
        <w:tab/>
      </w:r>
      <w:r w:rsidR="00052053">
        <w:rPr>
          <w:i/>
        </w:rPr>
        <w:tab/>
      </w:r>
      <w:proofErr w:type="spellStart"/>
      <w:r w:rsidRPr="00C75FCD">
        <w:rPr>
          <w:i/>
        </w:rPr>
        <w:t>dīīb</w:t>
      </w:r>
      <w:proofErr w:type="spellEnd"/>
      <w:r w:rsidRPr="00C75FCD">
        <w:rPr>
          <w:i/>
        </w:rPr>
        <w:tab/>
        <w:t>lá</w:t>
      </w:r>
      <w:r w:rsidRPr="00C75FCD">
        <w:rPr>
          <w:i/>
        </w:rPr>
        <w:tab/>
        <w:t>nɛ́.]</w:t>
      </w:r>
    </w:p>
    <w:p w:rsidR="006F7AC3" w:rsidRDefault="006F7AC3" w:rsidP="006F7AC3">
      <w:pPr>
        <w:spacing w:after="0" w:line="240" w:lineRule="auto"/>
        <w:jc w:val="both"/>
      </w:pPr>
      <w:r w:rsidRPr="00C75FCD">
        <w:t xml:space="preserve">                                         </w:t>
      </w:r>
      <w:proofErr w:type="gramStart"/>
      <w:r w:rsidRPr="00C75FCD">
        <w:t>child</w:t>
      </w:r>
      <w:proofErr w:type="gramEnd"/>
      <w:r w:rsidRPr="00C75FCD">
        <w:tab/>
        <w:t xml:space="preserve"> </w:t>
      </w:r>
      <w:r w:rsidRPr="00C75FCD">
        <w:rPr>
          <w:sz w:val="16"/>
          <w:szCs w:val="16"/>
        </w:rPr>
        <w:t>D</w:t>
      </w:r>
      <w:r>
        <w:rPr>
          <w:sz w:val="16"/>
          <w:szCs w:val="16"/>
        </w:rPr>
        <w:t>EF</w:t>
      </w:r>
      <w:r>
        <w:t>.</w:t>
      </w:r>
      <w:r>
        <w:tab/>
      </w:r>
      <w:proofErr w:type="spellStart"/>
      <w:r>
        <w:t>eat</w:t>
      </w:r>
      <w:r w:rsidR="00052053">
        <w:t>.perf</w:t>
      </w:r>
      <w:proofErr w:type="spellEnd"/>
      <w:r w:rsidR="00052053">
        <w:t>.</w:t>
      </w:r>
      <w:r>
        <w:tab/>
      </w:r>
      <w:proofErr w:type="gramStart"/>
      <w:r>
        <w:t>food</w:t>
      </w:r>
      <w:proofErr w:type="gramEnd"/>
      <w:r>
        <w:tab/>
      </w:r>
      <w:r>
        <w:rPr>
          <w:sz w:val="16"/>
          <w:szCs w:val="16"/>
        </w:rPr>
        <w:t>DEF.</w:t>
      </w:r>
      <w:r>
        <w:rPr>
          <w:sz w:val="16"/>
          <w:szCs w:val="16"/>
        </w:rPr>
        <w:tab/>
        <w:t>FOC</w:t>
      </w:r>
    </w:p>
    <w:p w:rsidR="006F7AC3" w:rsidRPr="00C75FCD" w:rsidRDefault="006F7AC3" w:rsidP="006F7AC3">
      <w:pPr>
        <w:spacing w:after="0" w:line="240" w:lineRule="auto"/>
        <w:jc w:val="both"/>
      </w:pPr>
      <w:r w:rsidRPr="00C75FCD">
        <w:t xml:space="preserve">       </w:t>
      </w:r>
      <w:r w:rsidR="00480D23">
        <w:t xml:space="preserve">                 </w:t>
      </w:r>
      <w:r w:rsidRPr="00C75FCD">
        <w:t>‘The children ate the food.’(</w:t>
      </w:r>
      <w:proofErr w:type="gramStart"/>
      <w:r w:rsidRPr="00C75FCD">
        <w:t>an</w:t>
      </w:r>
      <w:proofErr w:type="gramEnd"/>
      <w:r w:rsidRPr="00C75FCD">
        <w:t xml:space="preserve"> unexpected occurrence)   </w:t>
      </w:r>
    </w:p>
    <w:p w:rsidR="006F7AC3" w:rsidRPr="00C75FCD" w:rsidRDefault="006F7AC3" w:rsidP="006F7AC3">
      <w:pPr>
        <w:spacing w:after="0" w:line="240" w:lineRule="auto"/>
        <w:jc w:val="both"/>
      </w:pPr>
      <w:r w:rsidRPr="00C75FCD">
        <w:t xml:space="preserve">                      </w:t>
      </w:r>
    </w:p>
    <w:p w:rsidR="006F7AC3" w:rsidRPr="00C75FCD" w:rsidRDefault="006F7AC3" w:rsidP="006F7AC3">
      <w:pPr>
        <w:spacing w:line="240" w:lineRule="auto"/>
        <w:jc w:val="both"/>
      </w:pPr>
      <w:r w:rsidRPr="00C75FCD">
        <w:t xml:space="preserve">In (10ii-11ii) the particle </w:t>
      </w:r>
      <w:r w:rsidRPr="00C75FCD">
        <w:rPr>
          <w:i/>
        </w:rPr>
        <w:t>nɛ́</w:t>
      </w:r>
      <w:r w:rsidRPr="00C75FCD">
        <w:t xml:space="preserve"> assumes an IP internal right position with a scope that extends to cover the entire construction. It is equally possible to have </w:t>
      </w:r>
      <w:r w:rsidRPr="00C75FCD">
        <w:rPr>
          <w:i/>
        </w:rPr>
        <w:t>nɛ́</w:t>
      </w:r>
      <w:r w:rsidRPr="00C75FCD">
        <w:t xml:space="preserve"> focusing the object DP in instances such as below.</w:t>
      </w:r>
    </w:p>
    <w:p w:rsidR="006F7AC3" w:rsidRPr="00C75FCD" w:rsidRDefault="006F7AC3" w:rsidP="00480D23">
      <w:pPr>
        <w:pStyle w:val="ListParagraph"/>
        <w:numPr>
          <w:ilvl w:val="0"/>
          <w:numId w:val="24"/>
        </w:numPr>
        <w:spacing w:line="240" w:lineRule="auto"/>
        <w:jc w:val="both"/>
        <w:rPr>
          <w:rFonts w:ascii="Times New Roman" w:hAnsi="Times New Roman"/>
          <w:sz w:val="24"/>
          <w:szCs w:val="24"/>
        </w:rPr>
      </w:pPr>
      <w:proofErr w:type="spellStart"/>
      <w:r w:rsidRPr="00C75FCD">
        <w:rPr>
          <w:rFonts w:ascii="Times New Roman" w:hAnsi="Times New Roman"/>
          <w:sz w:val="24"/>
          <w:szCs w:val="24"/>
        </w:rPr>
        <w:t>i</w:t>
      </w:r>
      <w:proofErr w:type="spellEnd"/>
      <w:r w:rsidRPr="00C75FCD">
        <w:rPr>
          <w:rFonts w:ascii="Times New Roman" w:hAnsi="Times New Roman"/>
          <w:sz w:val="24"/>
          <w:szCs w:val="24"/>
        </w:rPr>
        <w:t xml:space="preserve">. Q: </w:t>
      </w:r>
      <w:proofErr w:type="spellStart"/>
      <w:r>
        <w:rPr>
          <w:rFonts w:ascii="Times New Roman" w:hAnsi="Times New Roman"/>
          <w:i/>
          <w:sz w:val="24"/>
          <w:szCs w:val="24"/>
        </w:rPr>
        <w:t>Bɔ</w:t>
      </w:r>
      <w:proofErr w:type="spellEnd"/>
      <w:r>
        <w:rPr>
          <w:rFonts w:ascii="Times New Roman" w:hAnsi="Times New Roman"/>
          <w:i/>
          <w:sz w:val="24"/>
          <w:szCs w:val="24"/>
        </w:rPr>
        <w:t>́</w:t>
      </w:r>
      <w:r>
        <w:rPr>
          <w:rFonts w:ascii="Times New Roman" w:hAnsi="Times New Roman"/>
          <w:i/>
          <w:sz w:val="24"/>
          <w:szCs w:val="24"/>
        </w:rPr>
        <w:tab/>
      </w:r>
      <w:r w:rsidRPr="00C75FCD">
        <w:rPr>
          <w:rFonts w:ascii="Times New Roman" w:hAnsi="Times New Roman"/>
          <w:i/>
          <w:sz w:val="24"/>
          <w:szCs w:val="24"/>
        </w:rPr>
        <w:t>kà</w:t>
      </w:r>
      <w:r w:rsidRPr="00C75FCD">
        <w:rPr>
          <w:rFonts w:ascii="Times New Roman" w:hAnsi="Times New Roman"/>
          <w:i/>
          <w:sz w:val="24"/>
          <w:szCs w:val="24"/>
        </w:rPr>
        <w:tab/>
      </w:r>
      <w:proofErr w:type="spellStart"/>
      <w:r w:rsidRPr="00C75FCD">
        <w:rPr>
          <w:rFonts w:ascii="Times New Roman" w:hAnsi="Times New Roman"/>
          <w:i/>
          <w:sz w:val="24"/>
          <w:szCs w:val="24"/>
        </w:rPr>
        <w:t>Àdólúba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̄ˈā?</w:t>
      </w:r>
    </w:p>
    <w:p w:rsidR="006F7AC3" w:rsidRPr="00C75FCD" w:rsidRDefault="00052053" w:rsidP="006F7AC3">
      <w:pPr>
        <w:pStyle w:val="ListParagraph"/>
        <w:tabs>
          <w:tab w:val="left" w:pos="1260"/>
        </w:tabs>
        <w:spacing w:line="240" w:lineRule="auto"/>
        <w:ind w:left="360"/>
        <w:jc w:val="both"/>
        <w:rPr>
          <w:rFonts w:ascii="Times New Roman" w:hAnsi="Times New Roman"/>
          <w:sz w:val="24"/>
          <w:szCs w:val="24"/>
        </w:rPr>
      </w:pPr>
      <w:r>
        <w:rPr>
          <w:rFonts w:ascii="Times New Roman" w:hAnsi="Times New Roman"/>
          <w:sz w:val="24"/>
          <w:szCs w:val="24"/>
        </w:rPr>
        <w:t xml:space="preserve">                       </w:t>
      </w:r>
      <w:proofErr w:type="gramStart"/>
      <w:r w:rsidR="006F7AC3" w:rsidRPr="00C75FCD">
        <w:rPr>
          <w:rFonts w:ascii="Times New Roman" w:hAnsi="Times New Roman"/>
          <w:sz w:val="24"/>
          <w:szCs w:val="24"/>
        </w:rPr>
        <w:t>what</w:t>
      </w:r>
      <w:proofErr w:type="gramEnd"/>
      <w:r w:rsidR="006F7AC3" w:rsidRPr="00C75FCD">
        <w:rPr>
          <w:rFonts w:ascii="Times New Roman" w:hAnsi="Times New Roman"/>
          <w:sz w:val="24"/>
          <w:szCs w:val="24"/>
        </w:rPr>
        <w:tab/>
      </w:r>
      <w:r w:rsidR="006F7AC3" w:rsidRPr="00C75FCD">
        <w:rPr>
          <w:rFonts w:ascii="Times New Roman" w:hAnsi="Times New Roman"/>
          <w:sz w:val="16"/>
          <w:szCs w:val="16"/>
        </w:rPr>
        <w:t>FOC</w:t>
      </w:r>
      <w:r w:rsidR="006F7AC3" w:rsidRPr="00C75FCD">
        <w:rPr>
          <w:rFonts w:ascii="Times New Roman" w:hAnsi="Times New Roman"/>
          <w:sz w:val="24"/>
          <w:szCs w:val="24"/>
        </w:rPr>
        <w:tab/>
      </w:r>
      <w:proofErr w:type="spellStart"/>
      <w:r w:rsidR="006F7AC3" w:rsidRPr="00C75FCD">
        <w:rPr>
          <w:rFonts w:ascii="Times New Roman" w:hAnsi="Times New Roman"/>
          <w:sz w:val="24"/>
          <w:szCs w:val="24"/>
        </w:rPr>
        <w:t>Adoluba</w:t>
      </w:r>
      <w:proofErr w:type="spellEnd"/>
      <w:r w:rsidR="006F7AC3" w:rsidRPr="00C75FCD">
        <w:rPr>
          <w:rFonts w:ascii="Times New Roman" w:hAnsi="Times New Roman"/>
          <w:sz w:val="24"/>
          <w:szCs w:val="24"/>
        </w:rPr>
        <w:tab/>
      </w:r>
      <w:proofErr w:type="spellStart"/>
      <w:r w:rsidR="006F7AC3" w:rsidRPr="00C75FCD">
        <w:rPr>
          <w:rFonts w:ascii="Times New Roman" w:hAnsi="Times New Roman"/>
          <w:sz w:val="24"/>
          <w:szCs w:val="24"/>
        </w:rPr>
        <w:t>buy.perf</w:t>
      </w:r>
      <w:proofErr w:type="spellEnd"/>
      <w:r>
        <w:rPr>
          <w:rFonts w:ascii="Times New Roman" w:hAnsi="Times New Roman"/>
          <w:sz w:val="24"/>
          <w:szCs w:val="24"/>
        </w:rPr>
        <w:t>.</w:t>
      </w:r>
    </w:p>
    <w:p w:rsidR="006F7AC3" w:rsidRPr="00C75FCD" w:rsidRDefault="006F7AC3" w:rsidP="006F7AC3">
      <w:pPr>
        <w:pStyle w:val="ListParagraph"/>
        <w:spacing w:line="240" w:lineRule="auto"/>
        <w:ind w:left="0"/>
        <w:jc w:val="both"/>
        <w:rPr>
          <w:rFonts w:ascii="Times New Roman" w:hAnsi="Times New Roman"/>
          <w:sz w:val="24"/>
          <w:szCs w:val="24"/>
        </w:rPr>
      </w:pPr>
      <w:r w:rsidRPr="00C75FCD">
        <w:rPr>
          <w:rFonts w:ascii="Times New Roman" w:hAnsi="Times New Roman"/>
          <w:sz w:val="24"/>
          <w:szCs w:val="24"/>
        </w:rPr>
        <w:t xml:space="preserve">                             ‘What did </w:t>
      </w:r>
      <w:proofErr w:type="spellStart"/>
      <w:r w:rsidRPr="00C75FCD">
        <w:rPr>
          <w:rFonts w:ascii="Times New Roman" w:hAnsi="Times New Roman"/>
          <w:sz w:val="24"/>
          <w:szCs w:val="24"/>
        </w:rPr>
        <w:t>Adoluba</w:t>
      </w:r>
      <w:proofErr w:type="spellEnd"/>
      <w:r w:rsidRPr="00C75FCD">
        <w:rPr>
          <w:rFonts w:ascii="Times New Roman" w:hAnsi="Times New Roman"/>
          <w:sz w:val="24"/>
          <w:szCs w:val="24"/>
        </w:rPr>
        <w:t xml:space="preserve"> buy?’</w:t>
      </w:r>
    </w:p>
    <w:p w:rsidR="006F7AC3" w:rsidRPr="00C75FCD" w:rsidRDefault="006F7AC3" w:rsidP="006F7AC3">
      <w:pPr>
        <w:pStyle w:val="ListParagraph"/>
        <w:spacing w:line="240" w:lineRule="auto"/>
        <w:ind w:left="0"/>
        <w:jc w:val="both"/>
        <w:rPr>
          <w:rFonts w:ascii="Times New Roman" w:hAnsi="Times New Roman"/>
          <w:sz w:val="24"/>
          <w:szCs w:val="24"/>
        </w:rPr>
      </w:pPr>
    </w:p>
    <w:p w:rsidR="006F7AC3" w:rsidRPr="00C75FCD" w:rsidRDefault="006F7AC3" w:rsidP="006F7AC3">
      <w:pPr>
        <w:pStyle w:val="ListParagraph"/>
        <w:spacing w:line="240" w:lineRule="auto"/>
        <w:ind w:left="0"/>
        <w:jc w:val="both"/>
        <w:rPr>
          <w:rFonts w:ascii="Times New Roman" w:hAnsi="Times New Roman"/>
          <w:sz w:val="24"/>
          <w:szCs w:val="24"/>
        </w:rPr>
      </w:pPr>
      <w:r w:rsidRPr="00C75FCD">
        <w:rPr>
          <w:rFonts w:ascii="Times New Roman" w:hAnsi="Times New Roman"/>
          <w:sz w:val="24"/>
          <w:szCs w:val="24"/>
        </w:rPr>
        <w:lastRenderedPageBreak/>
        <w:t xml:space="preserve">                      ii. </w:t>
      </w:r>
      <w:proofErr w:type="spellStart"/>
      <w:r w:rsidRPr="00C75FCD">
        <w:rPr>
          <w:rFonts w:ascii="Times New Roman" w:hAnsi="Times New Roman"/>
          <w:sz w:val="24"/>
          <w:szCs w:val="24"/>
        </w:rPr>
        <w:t>Ans</w:t>
      </w:r>
      <w:proofErr w:type="spellEnd"/>
      <w:r w:rsidRPr="00C75FCD">
        <w:rPr>
          <w:rFonts w:ascii="Times New Roman" w:hAnsi="Times New Roman"/>
          <w:sz w:val="24"/>
          <w:szCs w:val="24"/>
        </w:rPr>
        <w:t xml:space="preserve"> 1: </w:t>
      </w:r>
      <w:proofErr w:type="spellStart"/>
      <w:r w:rsidR="00052053">
        <w:rPr>
          <w:rFonts w:ascii="Times New Roman" w:hAnsi="Times New Roman"/>
          <w:i/>
          <w:sz w:val="24"/>
          <w:szCs w:val="24"/>
        </w:rPr>
        <w:t>Àdólúba</w:t>
      </w:r>
      <w:proofErr w:type="spellEnd"/>
      <w:r w:rsidR="00052053">
        <w:rPr>
          <w:rFonts w:ascii="Times New Roman" w:hAnsi="Times New Roman"/>
          <w:i/>
          <w:sz w:val="24"/>
          <w:szCs w:val="24"/>
        </w:rPr>
        <w:t>́</w:t>
      </w:r>
      <w:r w:rsidR="00052053">
        <w:rPr>
          <w:rFonts w:ascii="Times New Roman" w:hAnsi="Times New Roman"/>
          <w:i/>
          <w:sz w:val="24"/>
          <w:szCs w:val="24"/>
        </w:rPr>
        <w:tab/>
      </w:r>
      <w:proofErr w:type="spellStart"/>
      <w:r>
        <w:rPr>
          <w:rFonts w:ascii="Times New Roman" w:hAnsi="Times New Roman"/>
          <w:i/>
          <w:sz w:val="24"/>
          <w:szCs w:val="24"/>
        </w:rPr>
        <w:t>da</w:t>
      </w:r>
      <w:proofErr w:type="spellEnd"/>
      <w:r>
        <w:rPr>
          <w:rFonts w:ascii="Times New Roman" w:hAnsi="Times New Roman"/>
          <w:i/>
          <w:sz w:val="24"/>
          <w:szCs w:val="24"/>
        </w:rPr>
        <w:t>̄ˈ</w:t>
      </w:r>
      <w:r>
        <w:rPr>
          <w:rFonts w:ascii="Times New Roman" w:hAnsi="Times New Roman"/>
          <w:i/>
          <w:sz w:val="24"/>
          <w:szCs w:val="24"/>
        </w:rPr>
        <w:tab/>
      </w:r>
      <w:r w:rsidR="00052053">
        <w:rPr>
          <w:rFonts w:ascii="Times New Roman" w:hAnsi="Times New Roman"/>
          <w:i/>
          <w:sz w:val="24"/>
          <w:szCs w:val="24"/>
        </w:rPr>
        <w:tab/>
      </w:r>
      <w:r>
        <w:rPr>
          <w:rFonts w:ascii="Times New Roman" w:hAnsi="Times New Roman"/>
          <w:i/>
          <w:sz w:val="24"/>
          <w:szCs w:val="24"/>
        </w:rPr>
        <w:t>nɛ́</w:t>
      </w:r>
      <w:r>
        <w:rPr>
          <w:rFonts w:ascii="Times New Roman" w:hAnsi="Times New Roman"/>
          <w:i/>
          <w:sz w:val="24"/>
          <w:szCs w:val="24"/>
        </w:rPr>
        <w:tab/>
      </w:r>
      <w:proofErr w:type="spellStart"/>
      <w:r w:rsidRPr="00C75FCD">
        <w:rPr>
          <w:rFonts w:ascii="Times New Roman" w:hAnsi="Times New Roman"/>
          <w:i/>
          <w:sz w:val="24"/>
          <w:szCs w:val="24"/>
        </w:rPr>
        <w:t>núa</w:t>
      </w:r>
      <w:proofErr w:type="spellEnd"/>
      <w:r w:rsidRPr="00C75FCD">
        <w:rPr>
          <w:rFonts w:ascii="Times New Roman" w:hAnsi="Times New Roman"/>
          <w:i/>
          <w:sz w:val="24"/>
          <w:szCs w:val="24"/>
        </w:rPr>
        <w:t>́.</w:t>
      </w:r>
      <w:r w:rsidRPr="00C75FCD">
        <w:rPr>
          <w:rFonts w:ascii="Times New Roman" w:hAnsi="Times New Roman"/>
          <w:sz w:val="24"/>
          <w:szCs w:val="24"/>
        </w:rPr>
        <w:t xml:space="preserve">     </w:t>
      </w:r>
    </w:p>
    <w:p w:rsidR="006F7AC3" w:rsidRPr="00C75FCD" w:rsidRDefault="006F7AC3" w:rsidP="006F7AC3">
      <w:pPr>
        <w:pStyle w:val="ListParagraph"/>
        <w:spacing w:line="240" w:lineRule="auto"/>
        <w:ind w:left="0"/>
        <w:jc w:val="both"/>
        <w:rPr>
          <w:rFonts w:ascii="Times New Roman" w:hAnsi="Times New Roman"/>
          <w:sz w:val="24"/>
          <w:szCs w:val="24"/>
        </w:rPr>
      </w:pPr>
      <w:r w:rsidRPr="00C75FCD">
        <w:rPr>
          <w:rFonts w:ascii="Times New Roman" w:hAnsi="Times New Roman"/>
          <w:sz w:val="24"/>
          <w:szCs w:val="24"/>
        </w:rPr>
        <w:t xml:space="preserve">                                       </w:t>
      </w:r>
      <w:proofErr w:type="spellStart"/>
      <w:proofErr w:type="gramStart"/>
      <w:r w:rsidRPr="00C75FCD">
        <w:rPr>
          <w:rFonts w:ascii="Times New Roman" w:hAnsi="Times New Roman"/>
          <w:sz w:val="24"/>
          <w:szCs w:val="24"/>
        </w:rPr>
        <w:t>Adoluba</w:t>
      </w:r>
      <w:proofErr w:type="spellEnd"/>
      <w:r w:rsidRPr="00C75FCD">
        <w:rPr>
          <w:rFonts w:ascii="Times New Roman" w:hAnsi="Times New Roman"/>
          <w:sz w:val="24"/>
          <w:szCs w:val="24"/>
        </w:rPr>
        <w:t xml:space="preserve">   </w:t>
      </w:r>
      <w:proofErr w:type="spellStart"/>
      <w:r w:rsidRPr="00C75FCD">
        <w:rPr>
          <w:rFonts w:ascii="Times New Roman" w:hAnsi="Times New Roman"/>
          <w:sz w:val="24"/>
          <w:szCs w:val="24"/>
        </w:rPr>
        <w:t>buy.perf</w:t>
      </w:r>
      <w:proofErr w:type="spellEnd"/>
      <w:r w:rsidR="00052053">
        <w:rPr>
          <w:rFonts w:ascii="Times New Roman" w:hAnsi="Times New Roman"/>
          <w:sz w:val="24"/>
          <w:szCs w:val="24"/>
        </w:rPr>
        <w:t>.</w:t>
      </w:r>
      <w:proofErr w:type="gramEnd"/>
      <w:r>
        <w:rPr>
          <w:rFonts w:ascii="Times New Roman" w:hAnsi="Times New Roman"/>
          <w:sz w:val="24"/>
          <w:szCs w:val="24"/>
        </w:rPr>
        <w:tab/>
      </w:r>
      <w:r w:rsidRPr="00C75FCD">
        <w:rPr>
          <w:rFonts w:ascii="Times New Roman" w:hAnsi="Times New Roman"/>
          <w:sz w:val="16"/>
          <w:szCs w:val="16"/>
        </w:rPr>
        <w:t>FOC</w:t>
      </w:r>
      <w:r w:rsidRPr="00C75FCD">
        <w:rPr>
          <w:rFonts w:ascii="Times New Roman" w:hAnsi="Times New Roman"/>
          <w:sz w:val="16"/>
          <w:szCs w:val="16"/>
        </w:rPr>
        <w:tab/>
      </w:r>
      <w:r w:rsidRPr="00C75FCD">
        <w:rPr>
          <w:rFonts w:ascii="Times New Roman" w:hAnsi="Times New Roman"/>
          <w:sz w:val="24"/>
          <w:szCs w:val="24"/>
        </w:rPr>
        <w:t>fowl</w:t>
      </w:r>
    </w:p>
    <w:p w:rsidR="006F7AC3" w:rsidRPr="00C75FCD" w:rsidRDefault="006F7AC3" w:rsidP="006F7AC3">
      <w:pPr>
        <w:pStyle w:val="ListParagraph"/>
        <w:spacing w:line="240" w:lineRule="auto"/>
        <w:ind w:left="0"/>
        <w:jc w:val="both"/>
        <w:rPr>
          <w:rFonts w:ascii="Times New Roman" w:hAnsi="Times New Roman"/>
          <w:sz w:val="24"/>
          <w:szCs w:val="24"/>
        </w:rPr>
      </w:pPr>
      <w:r w:rsidRPr="00C75FCD">
        <w:rPr>
          <w:rFonts w:ascii="Times New Roman" w:hAnsi="Times New Roman"/>
          <w:sz w:val="24"/>
          <w:szCs w:val="24"/>
        </w:rPr>
        <w:t xml:space="preserve">                                       ‘</w:t>
      </w:r>
      <w:proofErr w:type="spellStart"/>
      <w:r w:rsidRPr="00C75FCD">
        <w:rPr>
          <w:rFonts w:ascii="Times New Roman" w:hAnsi="Times New Roman"/>
          <w:sz w:val="24"/>
          <w:szCs w:val="24"/>
        </w:rPr>
        <w:t>Adoluba</w:t>
      </w:r>
      <w:proofErr w:type="spellEnd"/>
      <w:r w:rsidRPr="00C75FCD">
        <w:rPr>
          <w:rFonts w:ascii="Times New Roman" w:hAnsi="Times New Roman"/>
          <w:sz w:val="24"/>
          <w:szCs w:val="24"/>
        </w:rPr>
        <w:t xml:space="preserve"> bought </w:t>
      </w:r>
      <w:r w:rsidRPr="00C75FCD">
        <w:rPr>
          <w:rFonts w:ascii="Times New Roman" w:hAnsi="Times New Roman"/>
          <w:i/>
          <w:sz w:val="24"/>
          <w:szCs w:val="24"/>
        </w:rPr>
        <w:t>a fowl</w:t>
      </w:r>
      <w:r w:rsidRPr="00C75FCD">
        <w:rPr>
          <w:rFonts w:ascii="Times New Roman" w:hAnsi="Times New Roman"/>
          <w:sz w:val="24"/>
          <w:szCs w:val="24"/>
        </w:rPr>
        <w:t>’</w:t>
      </w:r>
    </w:p>
    <w:p w:rsidR="006F7AC3" w:rsidRPr="00C75FCD" w:rsidRDefault="006F7AC3" w:rsidP="006F7AC3">
      <w:pPr>
        <w:pStyle w:val="ListParagraph"/>
        <w:spacing w:line="240" w:lineRule="auto"/>
        <w:ind w:left="0"/>
        <w:jc w:val="both"/>
        <w:rPr>
          <w:rFonts w:ascii="Times New Roman" w:hAnsi="Times New Roman"/>
          <w:sz w:val="24"/>
          <w:szCs w:val="24"/>
        </w:rPr>
      </w:pPr>
    </w:p>
    <w:p w:rsidR="006F7AC3" w:rsidRPr="00C75FCD" w:rsidRDefault="006F7AC3" w:rsidP="006F7AC3">
      <w:pPr>
        <w:pStyle w:val="ListParagraph"/>
        <w:spacing w:line="240" w:lineRule="auto"/>
        <w:ind w:left="0"/>
        <w:jc w:val="both"/>
        <w:rPr>
          <w:rFonts w:ascii="Times New Roman" w:hAnsi="Times New Roman"/>
          <w:sz w:val="24"/>
          <w:szCs w:val="24"/>
        </w:rPr>
      </w:pPr>
      <w:r w:rsidRPr="00C75FCD">
        <w:rPr>
          <w:rFonts w:ascii="Times New Roman" w:hAnsi="Times New Roman"/>
          <w:sz w:val="24"/>
          <w:szCs w:val="24"/>
        </w:rPr>
        <w:t xml:space="preserve">                      iii.Ans2: </w:t>
      </w:r>
      <w:proofErr w:type="spellStart"/>
      <w:r w:rsidRPr="00C75FCD">
        <w:rPr>
          <w:rFonts w:ascii="Times New Roman" w:hAnsi="Times New Roman"/>
          <w:i/>
          <w:sz w:val="24"/>
          <w:szCs w:val="24"/>
        </w:rPr>
        <w:t>Àdólúb́a</w:t>
      </w:r>
      <w:proofErr w:type="spellEnd"/>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w:t>
      </w:r>
      <w:r>
        <w:rPr>
          <w:rFonts w:ascii="Times New Roman" w:hAnsi="Times New Roman"/>
          <w:i/>
          <w:sz w:val="24"/>
          <w:szCs w:val="24"/>
        </w:rPr>
        <w:tab/>
      </w:r>
      <w:r>
        <w:rPr>
          <w:rFonts w:ascii="Times New Roman" w:hAnsi="Times New Roman"/>
          <w:i/>
          <w:sz w:val="24"/>
          <w:szCs w:val="24"/>
        </w:rPr>
        <w:tab/>
      </w:r>
      <w:proofErr w:type="spellStart"/>
      <w:r w:rsidRPr="00C75FCD">
        <w:rPr>
          <w:rFonts w:ascii="Times New Roman" w:hAnsi="Times New Roman"/>
          <w:i/>
          <w:sz w:val="24"/>
          <w:szCs w:val="24"/>
        </w:rPr>
        <w:t>núa</w:t>
      </w:r>
      <w:proofErr w:type="spellEnd"/>
      <w:r w:rsidRPr="00C75FCD">
        <w:rPr>
          <w:rFonts w:ascii="Times New Roman" w:hAnsi="Times New Roman"/>
          <w:i/>
          <w:sz w:val="24"/>
          <w:szCs w:val="24"/>
        </w:rPr>
        <w:t>́</w:t>
      </w:r>
      <w:r w:rsidRPr="00C75FCD">
        <w:rPr>
          <w:rFonts w:ascii="Times New Roman" w:hAnsi="Times New Roman"/>
          <w:i/>
          <w:sz w:val="24"/>
          <w:szCs w:val="24"/>
        </w:rPr>
        <w:tab/>
        <w:t>nɛ́.</w:t>
      </w:r>
    </w:p>
    <w:p w:rsidR="006F7AC3" w:rsidRPr="00C75FCD" w:rsidRDefault="006F7AC3" w:rsidP="006F7AC3">
      <w:pPr>
        <w:pStyle w:val="ListParagraph"/>
        <w:spacing w:line="240" w:lineRule="auto"/>
        <w:ind w:left="0"/>
        <w:jc w:val="both"/>
        <w:rPr>
          <w:rFonts w:ascii="Times New Roman" w:hAnsi="Times New Roman"/>
          <w:sz w:val="24"/>
          <w:szCs w:val="24"/>
        </w:rPr>
      </w:pPr>
      <w:r w:rsidRPr="00C75FCD">
        <w:rPr>
          <w:rFonts w:ascii="Times New Roman" w:hAnsi="Times New Roman"/>
          <w:sz w:val="24"/>
          <w:szCs w:val="24"/>
        </w:rPr>
        <w:t xml:space="preserve">                                     </w:t>
      </w:r>
      <w:proofErr w:type="spellStart"/>
      <w:proofErr w:type="gramStart"/>
      <w:r w:rsidRPr="00C75FCD">
        <w:rPr>
          <w:rFonts w:ascii="Times New Roman" w:hAnsi="Times New Roman"/>
          <w:sz w:val="24"/>
          <w:szCs w:val="24"/>
        </w:rPr>
        <w:t>Adoluba</w:t>
      </w:r>
      <w:proofErr w:type="spellEnd"/>
      <w:r w:rsidRPr="00C75FCD">
        <w:rPr>
          <w:rFonts w:ascii="Times New Roman" w:hAnsi="Times New Roman"/>
          <w:sz w:val="24"/>
          <w:szCs w:val="24"/>
        </w:rPr>
        <w:tab/>
      </w:r>
      <w:proofErr w:type="spellStart"/>
      <w:r w:rsidRPr="00C75FCD">
        <w:rPr>
          <w:rFonts w:ascii="Times New Roman" w:hAnsi="Times New Roman"/>
          <w:sz w:val="24"/>
          <w:szCs w:val="24"/>
        </w:rPr>
        <w:t>buy.perf</w:t>
      </w:r>
      <w:proofErr w:type="spellEnd"/>
      <w:r w:rsidR="00052053">
        <w:rPr>
          <w:rFonts w:ascii="Times New Roman" w:hAnsi="Times New Roman"/>
          <w:sz w:val="24"/>
          <w:szCs w:val="24"/>
        </w:rPr>
        <w:t>.</w:t>
      </w:r>
      <w:proofErr w:type="gramEnd"/>
      <w:r w:rsidRPr="00C75FCD">
        <w:rPr>
          <w:rFonts w:ascii="Times New Roman" w:hAnsi="Times New Roman"/>
          <w:sz w:val="24"/>
          <w:szCs w:val="24"/>
        </w:rPr>
        <w:tab/>
      </w:r>
      <w:proofErr w:type="gramStart"/>
      <w:r w:rsidRPr="00C75FCD">
        <w:rPr>
          <w:rFonts w:ascii="Times New Roman" w:hAnsi="Times New Roman"/>
          <w:sz w:val="24"/>
          <w:szCs w:val="24"/>
        </w:rPr>
        <w:t>fowl</w:t>
      </w:r>
      <w:proofErr w:type="gramEnd"/>
      <w:r w:rsidRPr="00C75FCD">
        <w:rPr>
          <w:rFonts w:ascii="Times New Roman" w:hAnsi="Times New Roman"/>
          <w:sz w:val="24"/>
          <w:szCs w:val="24"/>
        </w:rPr>
        <w:tab/>
      </w:r>
      <w:r w:rsidRPr="00C75FCD">
        <w:rPr>
          <w:rFonts w:ascii="Times New Roman" w:hAnsi="Times New Roman"/>
          <w:sz w:val="16"/>
          <w:szCs w:val="16"/>
        </w:rPr>
        <w:t>FOC</w:t>
      </w:r>
    </w:p>
    <w:p w:rsidR="006F7AC3" w:rsidRPr="00C75FCD" w:rsidRDefault="006F7AC3" w:rsidP="006F7AC3">
      <w:pPr>
        <w:pStyle w:val="ListParagraph"/>
        <w:spacing w:line="240" w:lineRule="auto"/>
        <w:ind w:left="0"/>
        <w:jc w:val="both"/>
        <w:rPr>
          <w:rFonts w:ascii="Times New Roman" w:hAnsi="Times New Roman"/>
          <w:sz w:val="24"/>
          <w:szCs w:val="24"/>
        </w:rPr>
      </w:pPr>
      <w:r w:rsidRPr="00C75FCD">
        <w:rPr>
          <w:rFonts w:ascii="Times New Roman" w:hAnsi="Times New Roman"/>
          <w:sz w:val="24"/>
          <w:szCs w:val="24"/>
        </w:rPr>
        <w:t xml:space="preserve">                                      ‘</w:t>
      </w:r>
      <w:proofErr w:type="spellStart"/>
      <w:r w:rsidRPr="00C75FCD">
        <w:rPr>
          <w:rFonts w:ascii="Times New Roman" w:hAnsi="Times New Roman"/>
          <w:sz w:val="24"/>
          <w:szCs w:val="24"/>
        </w:rPr>
        <w:t>Adoluba</w:t>
      </w:r>
      <w:proofErr w:type="spellEnd"/>
      <w:r w:rsidRPr="00C75FCD">
        <w:rPr>
          <w:rFonts w:ascii="Times New Roman" w:hAnsi="Times New Roman"/>
          <w:sz w:val="24"/>
          <w:szCs w:val="24"/>
        </w:rPr>
        <w:t xml:space="preserve"> bought </w:t>
      </w:r>
      <w:r w:rsidRPr="00C75FCD">
        <w:rPr>
          <w:rFonts w:ascii="Times New Roman" w:hAnsi="Times New Roman"/>
          <w:i/>
          <w:sz w:val="24"/>
          <w:szCs w:val="24"/>
        </w:rPr>
        <w:t>a fowl</w:t>
      </w:r>
      <w:r w:rsidRPr="00C75FCD">
        <w:rPr>
          <w:rFonts w:ascii="Times New Roman" w:hAnsi="Times New Roman"/>
          <w:sz w:val="24"/>
          <w:szCs w:val="24"/>
        </w:rPr>
        <w:t>’</w:t>
      </w:r>
    </w:p>
    <w:p w:rsidR="006F7AC3" w:rsidRPr="00C75FCD" w:rsidRDefault="006F7AC3" w:rsidP="006F7AC3">
      <w:pPr>
        <w:pStyle w:val="ListParagraph"/>
        <w:spacing w:line="240" w:lineRule="auto"/>
        <w:ind w:left="0"/>
        <w:jc w:val="both"/>
        <w:rPr>
          <w:rFonts w:ascii="Times New Roman" w:hAnsi="Times New Roman"/>
          <w:sz w:val="24"/>
          <w:szCs w:val="24"/>
        </w:rPr>
      </w:pPr>
    </w:p>
    <w:p w:rsidR="006F7AC3" w:rsidRPr="00C75FCD" w:rsidRDefault="006F7AC3" w:rsidP="006F7AC3">
      <w:pPr>
        <w:pStyle w:val="ListParagraph"/>
        <w:spacing w:line="240" w:lineRule="auto"/>
        <w:ind w:left="0"/>
        <w:jc w:val="both"/>
        <w:rPr>
          <w:rFonts w:ascii="Times New Roman" w:hAnsi="Times New Roman"/>
          <w:sz w:val="24"/>
          <w:szCs w:val="24"/>
        </w:rPr>
      </w:pPr>
      <w:r w:rsidRPr="00C75FCD">
        <w:rPr>
          <w:rFonts w:ascii="Times New Roman" w:hAnsi="Times New Roman"/>
          <w:sz w:val="24"/>
          <w:szCs w:val="24"/>
        </w:rPr>
        <w:t xml:space="preserve">The example in (12ii) serves as the expected response to the question in (12i). The particle </w:t>
      </w:r>
      <w:r w:rsidRPr="00C75FCD">
        <w:rPr>
          <w:rFonts w:ascii="Times New Roman" w:hAnsi="Times New Roman"/>
          <w:i/>
          <w:sz w:val="24"/>
          <w:szCs w:val="24"/>
        </w:rPr>
        <w:t>nɛ́</w:t>
      </w:r>
      <w:r w:rsidRPr="00C75FCD">
        <w:rPr>
          <w:rFonts w:ascii="Times New Roman" w:hAnsi="Times New Roman"/>
          <w:sz w:val="24"/>
          <w:szCs w:val="24"/>
        </w:rPr>
        <w:t xml:space="preserve"> occurs before the focused</w:t>
      </w:r>
      <w:r>
        <w:rPr>
          <w:rFonts w:ascii="Times New Roman" w:hAnsi="Times New Roman"/>
          <w:sz w:val="24"/>
          <w:szCs w:val="24"/>
        </w:rPr>
        <w:t xml:space="preserve"> item and causes an exhaustive/</w:t>
      </w:r>
      <w:r w:rsidRPr="00C75FCD">
        <w:rPr>
          <w:rFonts w:ascii="Times New Roman" w:hAnsi="Times New Roman"/>
          <w:sz w:val="24"/>
          <w:szCs w:val="24"/>
        </w:rPr>
        <w:t xml:space="preserve">contrastive interpretation of the item bought. On the other hand, the example in (12iii), where the particle occurs after the focused object DP, can be used in a context where </w:t>
      </w:r>
      <w:proofErr w:type="spellStart"/>
      <w:r w:rsidRPr="00C75FCD">
        <w:rPr>
          <w:rFonts w:ascii="Times New Roman" w:hAnsi="Times New Roman"/>
          <w:i/>
          <w:sz w:val="24"/>
          <w:szCs w:val="24"/>
        </w:rPr>
        <w:t>Adoluba</w:t>
      </w:r>
      <w:proofErr w:type="spellEnd"/>
      <w:r w:rsidRPr="00C75FCD">
        <w:rPr>
          <w:rFonts w:ascii="Times New Roman" w:hAnsi="Times New Roman"/>
          <w:sz w:val="24"/>
          <w:szCs w:val="24"/>
        </w:rPr>
        <w:t xml:space="preserve"> is known for not buying anything when he is visiting. This time around he surprises everybody by buying ‘a </w:t>
      </w:r>
      <w:r w:rsidRPr="00C75FCD">
        <w:rPr>
          <w:rFonts w:ascii="Times New Roman" w:hAnsi="Times New Roman"/>
          <w:i/>
          <w:sz w:val="24"/>
          <w:szCs w:val="24"/>
        </w:rPr>
        <w:t>fowl</w:t>
      </w:r>
      <w:r w:rsidRPr="00C75FCD">
        <w:rPr>
          <w:rFonts w:ascii="Times New Roman" w:hAnsi="Times New Roman"/>
          <w:sz w:val="24"/>
          <w:szCs w:val="24"/>
        </w:rPr>
        <w:t xml:space="preserve">’. </w:t>
      </w:r>
    </w:p>
    <w:p w:rsidR="006F7AC3" w:rsidRPr="00C75FCD" w:rsidRDefault="006F7AC3" w:rsidP="006F7AC3">
      <w:pPr>
        <w:spacing w:line="240" w:lineRule="auto"/>
        <w:jc w:val="both"/>
      </w:pPr>
      <w:r w:rsidRPr="00C75FCD">
        <w:t xml:space="preserve">To account for the word order variation, it is assumed that </w:t>
      </w:r>
      <w:r w:rsidRPr="00C75FCD">
        <w:rPr>
          <w:i/>
        </w:rPr>
        <w:t>nɛ́</w:t>
      </w:r>
      <w:r w:rsidRPr="00C75FCD">
        <w:t xml:space="preserve"> behaves as an adnominal selected by the NP/DP or PP it modifies (see </w:t>
      </w:r>
      <w:proofErr w:type="spellStart"/>
      <w:r w:rsidRPr="00C75FCD">
        <w:t>Renans</w:t>
      </w:r>
      <w:proofErr w:type="spellEnd"/>
      <w:r w:rsidRPr="00C75FCD">
        <w:t xml:space="preserve"> 2016:§3). It behaves as an adverbial when it modifies VPs and IPs, in which case it merges with the entire IP or VP as illustrated below. </w:t>
      </w:r>
    </w:p>
    <w:p w:rsidR="006F7AC3" w:rsidRPr="00C75FCD" w:rsidRDefault="006F7AC3" w:rsidP="006F7AC3">
      <w:pPr>
        <w:keepNext w:val="0"/>
        <w:widowControl/>
        <w:numPr>
          <w:ilvl w:val="0"/>
          <w:numId w:val="23"/>
        </w:numPr>
        <w:suppressAutoHyphens w:val="0"/>
        <w:spacing w:after="200" w:line="240" w:lineRule="auto"/>
        <w:jc w:val="both"/>
      </w:pPr>
      <w:r w:rsidRPr="00C75FCD">
        <w:t>nɛ́ [</w:t>
      </w:r>
      <w:r w:rsidRPr="00C75FCD">
        <w:rPr>
          <w:vertAlign w:val="subscript"/>
        </w:rPr>
        <w:t>NP/DP</w:t>
      </w:r>
      <w:r w:rsidRPr="00C75FCD">
        <w:t>]………....Adnominal nɛ́</w:t>
      </w:r>
    </w:p>
    <w:p w:rsidR="006F7AC3" w:rsidRPr="00C75FCD" w:rsidRDefault="006F7AC3" w:rsidP="006F7AC3">
      <w:pPr>
        <w:keepNext w:val="0"/>
        <w:widowControl/>
        <w:numPr>
          <w:ilvl w:val="0"/>
          <w:numId w:val="23"/>
        </w:numPr>
        <w:suppressAutoHyphens w:val="0"/>
        <w:spacing w:after="200" w:line="240" w:lineRule="auto"/>
        <w:jc w:val="both"/>
      </w:pPr>
      <w:r w:rsidRPr="00C75FCD">
        <w:t>[</w:t>
      </w:r>
      <w:proofErr w:type="gramStart"/>
      <w:r w:rsidRPr="00C75FCD">
        <w:rPr>
          <w:vertAlign w:val="subscript"/>
        </w:rPr>
        <w:t xml:space="preserve">VP  </w:t>
      </w:r>
      <w:r w:rsidRPr="00C75FCD">
        <w:t>]</w:t>
      </w:r>
      <w:proofErr w:type="gramEnd"/>
      <w:r w:rsidRPr="00C75FCD">
        <w:t xml:space="preserve"> nɛ́ …………. Adverbial nɛ́ </w:t>
      </w:r>
    </w:p>
    <w:p w:rsidR="008927DA" w:rsidRDefault="006F7AC3" w:rsidP="006F7AC3">
      <w:pPr>
        <w:keepNext w:val="0"/>
        <w:widowControl/>
        <w:numPr>
          <w:ilvl w:val="0"/>
          <w:numId w:val="23"/>
        </w:numPr>
        <w:suppressAutoHyphens w:val="0"/>
        <w:spacing w:after="200" w:line="240" w:lineRule="auto"/>
        <w:jc w:val="both"/>
      </w:pPr>
      <w:r w:rsidRPr="00C75FCD">
        <w:t xml:space="preserve"> [</w:t>
      </w:r>
      <w:proofErr w:type="gramStart"/>
      <w:r w:rsidRPr="00C75FCD">
        <w:rPr>
          <w:vertAlign w:val="subscript"/>
        </w:rPr>
        <w:t>IP</w:t>
      </w:r>
      <w:r w:rsidRPr="00C75FCD">
        <w:t xml:space="preserve"> ]</w:t>
      </w:r>
      <w:proofErr w:type="gramEnd"/>
      <w:r w:rsidRPr="00C75FCD">
        <w:t xml:space="preserve"> nɛ́ …………. Adverbial nɛ́ </w:t>
      </w:r>
    </w:p>
    <w:p w:rsidR="008927DA" w:rsidRDefault="006F7AC3" w:rsidP="008927DA">
      <w:pPr>
        <w:keepNext w:val="0"/>
        <w:widowControl/>
        <w:suppressAutoHyphens w:val="0"/>
        <w:spacing w:after="200" w:line="240" w:lineRule="auto"/>
        <w:jc w:val="both"/>
      </w:pPr>
      <w:r w:rsidRPr="008927DA">
        <w:rPr>
          <w:b/>
        </w:rPr>
        <w:t xml:space="preserve">2.4. In-situ focus marking with </w:t>
      </w:r>
      <w:r w:rsidRPr="008927DA">
        <w:rPr>
          <w:b/>
          <w:i/>
        </w:rPr>
        <w:t>ń</w:t>
      </w:r>
    </w:p>
    <w:p w:rsidR="00CA0052" w:rsidRDefault="006F7AC3" w:rsidP="008927DA">
      <w:pPr>
        <w:keepNext w:val="0"/>
        <w:widowControl/>
        <w:suppressAutoHyphens w:val="0"/>
        <w:spacing w:after="0" w:line="240" w:lineRule="auto"/>
        <w:jc w:val="both"/>
      </w:pPr>
      <w:r w:rsidRPr="00C75FCD">
        <w:t>The particle</w:t>
      </w:r>
      <w:r w:rsidRPr="00C75FCD">
        <w:rPr>
          <w:i/>
        </w:rPr>
        <w:t xml:space="preserve"> ń</w:t>
      </w:r>
      <w:r w:rsidRPr="00C75FCD">
        <w:t xml:space="preserve"> is restricted to subject focus</w:t>
      </w:r>
      <w:r w:rsidR="00CA0052">
        <w:t xml:space="preserve">. It is expected to occur after </w:t>
      </w:r>
      <w:r w:rsidRPr="00C75FCD">
        <w:t>all subject NPs or DPs deemed to have an exhaustive/</w:t>
      </w:r>
      <w:r w:rsidR="00CA0052" w:rsidRPr="00C75FCD">
        <w:t>contrastive</w:t>
      </w:r>
      <w:r w:rsidR="00CA0052">
        <w:t xml:space="preserve"> </w:t>
      </w:r>
      <w:r w:rsidR="00CA0052" w:rsidRPr="00C75FCD">
        <w:t>focus</w:t>
      </w:r>
      <w:r w:rsidRPr="00C75FCD">
        <w:t xml:space="preserve"> interpretations.</w:t>
      </w:r>
    </w:p>
    <w:p w:rsidR="006F7AC3" w:rsidRDefault="006F7AC3" w:rsidP="008927DA">
      <w:pPr>
        <w:keepNext w:val="0"/>
        <w:widowControl/>
        <w:suppressAutoHyphens w:val="0"/>
        <w:spacing w:after="0" w:line="240" w:lineRule="auto"/>
        <w:jc w:val="both"/>
      </w:pPr>
      <w:r w:rsidRPr="00C75FCD">
        <w:t xml:space="preserve"> It is infelicitous to use the particles</w:t>
      </w:r>
      <w:r w:rsidRPr="00C75FCD">
        <w:rPr>
          <w:i/>
        </w:rPr>
        <w:t xml:space="preserve"> nɛ́ </w:t>
      </w:r>
      <w:r w:rsidRPr="00C75FCD">
        <w:t>and</w:t>
      </w:r>
      <w:r w:rsidRPr="00C75FCD">
        <w:rPr>
          <w:i/>
        </w:rPr>
        <w:t xml:space="preserve"> kà </w:t>
      </w:r>
      <w:r w:rsidRPr="00C75FCD">
        <w:t>in focusing subject constituents, as shown in (13ii-iii).</w:t>
      </w:r>
      <w:r w:rsidRPr="00C75FCD">
        <w:rPr>
          <w:rStyle w:val="FootnoteReference"/>
        </w:rPr>
        <w:footnoteReference w:id="3"/>
      </w:r>
      <w:r w:rsidRPr="00C75FCD">
        <w:t xml:space="preserve"> </w:t>
      </w:r>
    </w:p>
    <w:p w:rsidR="00FC207F" w:rsidRPr="00C75FCD" w:rsidRDefault="00FC207F" w:rsidP="006F7AC3">
      <w:pPr>
        <w:spacing w:line="240" w:lineRule="auto"/>
        <w:jc w:val="both"/>
      </w:pPr>
    </w:p>
    <w:p w:rsidR="006F7AC3" w:rsidRPr="00C75FCD" w:rsidRDefault="006F7AC3" w:rsidP="00480D23">
      <w:pPr>
        <w:pStyle w:val="ListParagraph"/>
        <w:numPr>
          <w:ilvl w:val="0"/>
          <w:numId w:val="24"/>
        </w:numPr>
        <w:spacing w:line="240" w:lineRule="auto"/>
        <w:jc w:val="both"/>
        <w:rPr>
          <w:rFonts w:ascii="Times New Roman" w:hAnsi="Times New Roman"/>
          <w:i/>
          <w:sz w:val="24"/>
          <w:szCs w:val="24"/>
        </w:rPr>
      </w:pPr>
      <w:proofErr w:type="spellStart"/>
      <w:r w:rsidRPr="00C75FCD">
        <w:rPr>
          <w:rFonts w:ascii="Times New Roman" w:hAnsi="Times New Roman"/>
          <w:sz w:val="24"/>
          <w:szCs w:val="24"/>
        </w:rPr>
        <w:t>i</w:t>
      </w:r>
      <w:proofErr w:type="spellEnd"/>
      <w:r w:rsidRPr="00C75FCD">
        <w:rPr>
          <w:rFonts w:ascii="Times New Roman" w:hAnsi="Times New Roman"/>
          <w:sz w:val="24"/>
          <w:szCs w:val="24"/>
        </w:rPr>
        <w:t>.</w:t>
      </w:r>
      <w:r w:rsidRPr="00C75FCD">
        <w:rPr>
          <w:rFonts w:ascii="Times New Roman" w:hAnsi="Times New Roman"/>
          <w:i/>
          <w:sz w:val="24"/>
          <w:szCs w:val="24"/>
        </w:rPr>
        <w:t xml:space="preserve"> </w:t>
      </w:r>
      <w:proofErr w:type="spellStart"/>
      <w:r w:rsidRPr="00C75FCD">
        <w:rPr>
          <w:rFonts w:ascii="Times New Roman" w:hAnsi="Times New Roman"/>
          <w:i/>
          <w:sz w:val="24"/>
          <w:szCs w:val="24"/>
        </w:rPr>
        <w:t>Dáu</w:t>
      </w:r>
      <w:proofErr w:type="spellEnd"/>
      <w:r w:rsidRPr="00C75FCD">
        <w:rPr>
          <w:rFonts w:ascii="Times New Roman" w:hAnsi="Times New Roman"/>
          <w:i/>
          <w:sz w:val="24"/>
          <w:szCs w:val="24"/>
        </w:rPr>
        <w:t>́</w:t>
      </w:r>
      <w:r w:rsidRPr="00C75FCD">
        <w:rPr>
          <w:rFonts w:ascii="Times New Roman" w:hAnsi="Times New Roman"/>
          <w:i/>
          <w:sz w:val="24"/>
          <w:szCs w:val="24"/>
        </w:rPr>
        <w:tab/>
      </w:r>
      <w:r w:rsidRPr="00C75FCD">
        <w:rPr>
          <w:rFonts w:ascii="Times New Roman" w:hAnsi="Times New Roman"/>
          <w:i/>
          <w:sz w:val="24"/>
          <w:szCs w:val="24"/>
        </w:rPr>
        <w:tab/>
        <w:t>lá</w:t>
      </w:r>
      <w:r w:rsidRPr="00C75FCD">
        <w:rPr>
          <w:rFonts w:ascii="Times New Roman" w:hAnsi="Times New Roman"/>
          <w:i/>
          <w:sz w:val="24"/>
          <w:szCs w:val="24"/>
        </w:rPr>
        <w:tab/>
      </w:r>
      <w:r w:rsidRPr="00C75FCD">
        <w:rPr>
          <w:rFonts w:ascii="Times New Roman" w:hAnsi="Times New Roman"/>
          <w:b/>
          <w:i/>
          <w:sz w:val="24"/>
          <w:szCs w:val="24"/>
        </w:rPr>
        <w:t>ń</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w:t>
      </w:r>
      <w:r w:rsidRPr="00C75FCD">
        <w:rPr>
          <w:rFonts w:ascii="Times New Roman" w:hAnsi="Times New Roman"/>
          <w:i/>
          <w:sz w:val="24"/>
          <w:szCs w:val="24"/>
        </w:rPr>
        <w:tab/>
      </w:r>
      <w:r w:rsidRPr="00C75FCD">
        <w:rPr>
          <w:rFonts w:ascii="Times New Roman" w:hAnsi="Times New Roman"/>
          <w:i/>
          <w:sz w:val="24"/>
          <w:szCs w:val="24"/>
        </w:rPr>
        <w:tab/>
      </w:r>
      <w:proofErr w:type="spellStart"/>
      <w:r w:rsidRPr="00C75FCD">
        <w:rPr>
          <w:rFonts w:ascii="Times New Roman" w:hAnsi="Times New Roman"/>
          <w:i/>
          <w:sz w:val="24"/>
          <w:szCs w:val="24"/>
        </w:rPr>
        <w:t>bύύg</w:t>
      </w:r>
      <w:proofErr w:type="spellEnd"/>
      <w:r w:rsidRPr="00C75FCD">
        <w:rPr>
          <w:rFonts w:ascii="Times New Roman" w:hAnsi="Times New Roman"/>
          <w:i/>
          <w:sz w:val="24"/>
          <w:szCs w:val="24"/>
        </w:rPr>
        <w:tab/>
        <w:t>lá.</w:t>
      </w:r>
    </w:p>
    <w:p w:rsidR="006F7AC3" w:rsidRPr="00C75FCD" w:rsidRDefault="006F7AC3" w:rsidP="006F7AC3">
      <w:pPr>
        <w:pStyle w:val="ListParagraph"/>
        <w:spacing w:line="240" w:lineRule="auto"/>
        <w:jc w:val="both"/>
        <w:rPr>
          <w:rFonts w:ascii="Times New Roman" w:hAnsi="Times New Roman"/>
          <w:sz w:val="24"/>
          <w:szCs w:val="24"/>
        </w:rPr>
      </w:pPr>
      <w:r w:rsidRPr="00C75FCD">
        <w:rPr>
          <w:rFonts w:ascii="Times New Roman" w:hAnsi="Times New Roman"/>
          <w:sz w:val="24"/>
          <w:szCs w:val="24"/>
        </w:rPr>
        <w:t xml:space="preserve">                </w:t>
      </w:r>
      <w:proofErr w:type="gramStart"/>
      <w:r w:rsidRPr="00C75FCD">
        <w:rPr>
          <w:rFonts w:ascii="Times New Roman" w:hAnsi="Times New Roman"/>
          <w:sz w:val="24"/>
          <w:szCs w:val="24"/>
        </w:rPr>
        <w:t>man</w:t>
      </w:r>
      <w:proofErr w:type="gramEnd"/>
      <w:r w:rsidRPr="00C75FCD">
        <w:rPr>
          <w:rFonts w:ascii="Times New Roman" w:hAnsi="Times New Roman"/>
          <w:sz w:val="24"/>
          <w:szCs w:val="24"/>
        </w:rPr>
        <w:tab/>
      </w:r>
      <w:r w:rsidRPr="00C75FCD">
        <w:rPr>
          <w:rFonts w:ascii="Times New Roman" w:hAnsi="Times New Roman"/>
          <w:sz w:val="16"/>
          <w:szCs w:val="16"/>
        </w:rPr>
        <w:t>DEF</w:t>
      </w:r>
      <w:r w:rsidRPr="00C75FCD">
        <w:rPr>
          <w:rFonts w:ascii="Times New Roman" w:hAnsi="Times New Roman"/>
          <w:sz w:val="16"/>
          <w:szCs w:val="16"/>
        </w:rPr>
        <w:tab/>
        <w:t>FOC</w:t>
      </w:r>
      <w:r w:rsidRPr="00C75FCD">
        <w:rPr>
          <w:rFonts w:ascii="Times New Roman" w:hAnsi="Times New Roman"/>
          <w:szCs w:val="24"/>
        </w:rPr>
        <w:tab/>
      </w:r>
      <w:proofErr w:type="spellStart"/>
      <w:r w:rsidRPr="00C75FCD">
        <w:rPr>
          <w:rFonts w:ascii="Times New Roman" w:hAnsi="Times New Roman"/>
          <w:sz w:val="24"/>
          <w:szCs w:val="24"/>
        </w:rPr>
        <w:t>buy.perf</w:t>
      </w:r>
      <w:proofErr w:type="spellEnd"/>
      <w:r w:rsidR="00052053">
        <w:rPr>
          <w:rFonts w:ascii="Times New Roman" w:hAnsi="Times New Roman"/>
          <w:sz w:val="24"/>
          <w:szCs w:val="24"/>
        </w:rPr>
        <w:t>.</w:t>
      </w:r>
      <w:r w:rsidRPr="00C75FCD">
        <w:rPr>
          <w:rFonts w:ascii="Times New Roman" w:hAnsi="Times New Roman"/>
          <w:sz w:val="24"/>
          <w:szCs w:val="24"/>
        </w:rPr>
        <w:tab/>
      </w:r>
      <w:proofErr w:type="gramStart"/>
      <w:r w:rsidRPr="00C75FCD">
        <w:rPr>
          <w:rFonts w:ascii="Times New Roman" w:hAnsi="Times New Roman"/>
          <w:sz w:val="24"/>
          <w:szCs w:val="24"/>
        </w:rPr>
        <w:t>goat</w:t>
      </w:r>
      <w:proofErr w:type="gramEnd"/>
      <w:r w:rsidRPr="00C75FCD">
        <w:rPr>
          <w:rFonts w:ascii="Times New Roman" w:hAnsi="Times New Roman"/>
          <w:sz w:val="24"/>
          <w:szCs w:val="24"/>
        </w:rPr>
        <w:tab/>
      </w:r>
      <w:r w:rsidRPr="00C75FCD">
        <w:rPr>
          <w:rFonts w:ascii="Times New Roman" w:hAnsi="Times New Roman"/>
          <w:sz w:val="16"/>
          <w:szCs w:val="16"/>
        </w:rPr>
        <w:t>DEF</w:t>
      </w:r>
    </w:p>
    <w:p w:rsidR="006F7AC3" w:rsidRPr="00C75FCD" w:rsidRDefault="006F7AC3" w:rsidP="006F7AC3">
      <w:pPr>
        <w:pStyle w:val="ListParagraph"/>
        <w:spacing w:line="240" w:lineRule="auto"/>
        <w:jc w:val="both"/>
        <w:rPr>
          <w:rFonts w:ascii="Times New Roman" w:hAnsi="Times New Roman"/>
          <w:sz w:val="24"/>
          <w:szCs w:val="24"/>
        </w:rPr>
      </w:pPr>
      <w:r w:rsidRPr="00C75FCD">
        <w:rPr>
          <w:rFonts w:ascii="Times New Roman" w:hAnsi="Times New Roman"/>
          <w:sz w:val="24"/>
          <w:szCs w:val="24"/>
        </w:rPr>
        <w:t xml:space="preserve">              ‘</w:t>
      </w:r>
      <w:r w:rsidRPr="00C75FCD">
        <w:rPr>
          <w:rFonts w:ascii="Times New Roman" w:hAnsi="Times New Roman"/>
          <w:i/>
          <w:sz w:val="24"/>
          <w:szCs w:val="24"/>
        </w:rPr>
        <w:t>The man</w:t>
      </w:r>
      <w:r w:rsidRPr="00C75FCD">
        <w:rPr>
          <w:rFonts w:ascii="Times New Roman" w:hAnsi="Times New Roman"/>
          <w:sz w:val="24"/>
          <w:szCs w:val="24"/>
        </w:rPr>
        <w:t xml:space="preserve"> bought the goat (not the woman)’</w:t>
      </w:r>
    </w:p>
    <w:p w:rsidR="006F7AC3" w:rsidRPr="00C75FCD" w:rsidRDefault="006F7AC3" w:rsidP="006F7AC3">
      <w:pPr>
        <w:pStyle w:val="ListParagraph"/>
        <w:spacing w:line="240" w:lineRule="auto"/>
        <w:jc w:val="both"/>
        <w:rPr>
          <w:rFonts w:ascii="Times New Roman" w:hAnsi="Times New Roman"/>
          <w:sz w:val="24"/>
          <w:szCs w:val="24"/>
        </w:rPr>
      </w:pPr>
    </w:p>
    <w:p w:rsidR="006F7AC3" w:rsidRPr="00C75FCD" w:rsidRDefault="006F7AC3" w:rsidP="006F7AC3">
      <w:pPr>
        <w:pStyle w:val="ListParagraph"/>
        <w:spacing w:line="240" w:lineRule="auto"/>
        <w:ind w:left="990"/>
        <w:jc w:val="both"/>
        <w:rPr>
          <w:rFonts w:ascii="Times New Roman" w:hAnsi="Times New Roman"/>
          <w:i/>
          <w:sz w:val="24"/>
          <w:szCs w:val="24"/>
        </w:rPr>
      </w:pPr>
      <w:r w:rsidRPr="00C75FCD">
        <w:rPr>
          <w:rFonts w:ascii="Times New Roman" w:hAnsi="Times New Roman"/>
          <w:sz w:val="24"/>
          <w:szCs w:val="24"/>
        </w:rPr>
        <w:t xml:space="preserve">      ii.</w:t>
      </w:r>
      <w:r w:rsidRPr="00C75FCD">
        <w:rPr>
          <w:rFonts w:ascii="Times New Roman" w:hAnsi="Times New Roman"/>
          <w:i/>
          <w:sz w:val="24"/>
          <w:szCs w:val="24"/>
        </w:rPr>
        <w:t xml:space="preserve"> </w:t>
      </w:r>
      <w:r w:rsidR="00894491">
        <w:rPr>
          <w:rFonts w:ascii="Times New Roman" w:hAnsi="Times New Roman"/>
          <w:i/>
          <w:sz w:val="24"/>
          <w:szCs w:val="24"/>
        </w:rPr>
        <w:t>*</w:t>
      </w:r>
      <w:proofErr w:type="spellStart"/>
      <w:r w:rsidR="00894491">
        <w:rPr>
          <w:rFonts w:ascii="Times New Roman" w:hAnsi="Times New Roman"/>
          <w:i/>
          <w:sz w:val="24"/>
          <w:szCs w:val="24"/>
        </w:rPr>
        <w:t>Dáu</w:t>
      </w:r>
      <w:proofErr w:type="spellEnd"/>
      <w:r w:rsidR="00894491">
        <w:rPr>
          <w:rFonts w:ascii="Times New Roman" w:hAnsi="Times New Roman"/>
          <w:i/>
          <w:sz w:val="24"/>
          <w:szCs w:val="24"/>
        </w:rPr>
        <w:t>́</w:t>
      </w:r>
      <w:r w:rsidR="00894491">
        <w:rPr>
          <w:rFonts w:ascii="Times New Roman" w:hAnsi="Times New Roman"/>
          <w:i/>
          <w:sz w:val="24"/>
          <w:szCs w:val="24"/>
        </w:rPr>
        <w:tab/>
      </w:r>
      <w:r w:rsidRPr="00C75FCD">
        <w:rPr>
          <w:rFonts w:ascii="Times New Roman" w:hAnsi="Times New Roman"/>
          <w:i/>
          <w:sz w:val="24"/>
          <w:szCs w:val="24"/>
        </w:rPr>
        <w:t>lá</w:t>
      </w:r>
      <w:r w:rsidRPr="00C75FCD">
        <w:rPr>
          <w:rFonts w:ascii="Times New Roman" w:hAnsi="Times New Roman"/>
          <w:i/>
          <w:sz w:val="24"/>
          <w:szCs w:val="24"/>
        </w:rPr>
        <w:tab/>
        <w:t>nɛ́</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w:t>
      </w:r>
      <w:r w:rsidRPr="00C75FCD">
        <w:rPr>
          <w:rFonts w:ascii="Times New Roman" w:hAnsi="Times New Roman"/>
          <w:i/>
          <w:sz w:val="24"/>
          <w:szCs w:val="24"/>
        </w:rPr>
        <w:tab/>
      </w:r>
      <w:r w:rsidRPr="00C75FCD">
        <w:rPr>
          <w:rFonts w:ascii="Times New Roman" w:hAnsi="Times New Roman"/>
          <w:i/>
          <w:sz w:val="24"/>
          <w:szCs w:val="24"/>
        </w:rPr>
        <w:tab/>
      </w:r>
      <w:proofErr w:type="spellStart"/>
      <w:r w:rsidRPr="00C75FCD">
        <w:rPr>
          <w:rFonts w:ascii="Times New Roman" w:hAnsi="Times New Roman"/>
          <w:i/>
          <w:sz w:val="24"/>
          <w:szCs w:val="24"/>
        </w:rPr>
        <w:t>bύύg</w:t>
      </w:r>
      <w:proofErr w:type="spellEnd"/>
      <w:r w:rsidRPr="00C75FCD">
        <w:rPr>
          <w:rFonts w:ascii="Times New Roman" w:hAnsi="Times New Roman"/>
          <w:i/>
          <w:sz w:val="24"/>
          <w:szCs w:val="24"/>
        </w:rPr>
        <w:tab/>
        <w:t>lá.</w:t>
      </w:r>
    </w:p>
    <w:p w:rsidR="006F7AC3" w:rsidRPr="00C75FCD" w:rsidRDefault="006F7AC3" w:rsidP="006F7AC3">
      <w:pPr>
        <w:pStyle w:val="ListParagraph"/>
        <w:spacing w:line="240" w:lineRule="auto"/>
        <w:ind w:left="990"/>
        <w:jc w:val="both"/>
        <w:rPr>
          <w:rFonts w:ascii="Times New Roman" w:hAnsi="Times New Roman"/>
          <w:i/>
          <w:sz w:val="24"/>
          <w:szCs w:val="24"/>
        </w:rPr>
      </w:pPr>
      <w:r w:rsidRPr="00C75FCD">
        <w:rPr>
          <w:rFonts w:ascii="Times New Roman" w:hAnsi="Times New Roman"/>
          <w:i/>
          <w:sz w:val="24"/>
          <w:szCs w:val="24"/>
        </w:rPr>
        <w:t xml:space="preserve">             </w:t>
      </w:r>
      <w:proofErr w:type="gramStart"/>
      <w:r w:rsidRPr="00C75FCD">
        <w:rPr>
          <w:rFonts w:ascii="Times New Roman" w:hAnsi="Times New Roman"/>
          <w:sz w:val="24"/>
          <w:szCs w:val="24"/>
        </w:rPr>
        <w:t>man</w:t>
      </w:r>
      <w:proofErr w:type="gramEnd"/>
      <w:r w:rsidRPr="00C75FCD">
        <w:rPr>
          <w:rFonts w:ascii="Times New Roman" w:hAnsi="Times New Roman"/>
          <w:sz w:val="24"/>
          <w:szCs w:val="24"/>
        </w:rPr>
        <w:tab/>
      </w:r>
      <w:r w:rsidRPr="00C75FCD">
        <w:rPr>
          <w:rFonts w:ascii="Times New Roman" w:hAnsi="Times New Roman"/>
          <w:sz w:val="16"/>
          <w:szCs w:val="16"/>
        </w:rPr>
        <w:t>DEF</w:t>
      </w:r>
      <w:r w:rsidRPr="00C75FCD">
        <w:rPr>
          <w:rFonts w:ascii="Times New Roman" w:hAnsi="Times New Roman"/>
          <w:sz w:val="16"/>
          <w:szCs w:val="16"/>
        </w:rPr>
        <w:tab/>
        <w:t>FOC</w:t>
      </w:r>
      <w:r w:rsidRPr="00C75FCD">
        <w:rPr>
          <w:rFonts w:ascii="Times New Roman" w:hAnsi="Times New Roman"/>
          <w:szCs w:val="24"/>
        </w:rPr>
        <w:tab/>
      </w:r>
      <w:proofErr w:type="spellStart"/>
      <w:r w:rsidRPr="00C75FCD">
        <w:rPr>
          <w:rFonts w:ascii="Times New Roman" w:hAnsi="Times New Roman"/>
          <w:sz w:val="24"/>
          <w:szCs w:val="24"/>
        </w:rPr>
        <w:t>buy.perf</w:t>
      </w:r>
      <w:proofErr w:type="spellEnd"/>
      <w:r w:rsidR="00052053">
        <w:rPr>
          <w:rFonts w:ascii="Times New Roman" w:hAnsi="Times New Roman"/>
          <w:sz w:val="24"/>
          <w:szCs w:val="24"/>
        </w:rPr>
        <w:t>.</w:t>
      </w:r>
      <w:r w:rsidRPr="00C75FCD">
        <w:rPr>
          <w:rFonts w:ascii="Times New Roman" w:hAnsi="Times New Roman"/>
          <w:sz w:val="24"/>
          <w:szCs w:val="24"/>
        </w:rPr>
        <w:tab/>
      </w:r>
      <w:proofErr w:type="gramStart"/>
      <w:r w:rsidRPr="00C75FCD">
        <w:rPr>
          <w:rFonts w:ascii="Times New Roman" w:hAnsi="Times New Roman"/>
          <w:sz w:val="24"/>
          <w:szCs w:val="24"/>
        </w:rPr>
        <w:t>goat</w:t>
      </w:r>
      <w:proofErr w:type="gramEnd"/>
      <w:r w:rsidRPr="00C75FCD">
        <w:rPr>
          <w:rFonts w:ascii="Times New Roman" w:hAnsi="Times New Roman"/>
          <w:sz w:val="24"/>
          <w:szCs w:val="24"/>
        </w:rPr>
        <w:tab/>
      </w:r>
      <w:r w:rsidRPr="00C75FCD">
        <w:rPr>
          <w:rFonts w:ascii="Times New Roman" w:hAnsi="Times New Roman"/>
          <w:sz w:val="16"/>
          <w:szCs w:val="16"/>
        </w:rPr>
        <w:t>DEF</w:t>
      </w:r>
      <w:r w:rsidRPr="00C75FCD">
        <w:rPr>
          <w:rFonts w:ascii="Times New Roman" w:hAnsi="Times New Roman"/>
          <w:i/>
          <w:szCs w:val="24"/>
        </w:rPr>
        <w:t xml:space="preserve"> </w:t>
      </w:r>
    </w:p>
    <w:p w:rsidR="006F7AC3" w:rsidRPr="00C75FCD" w:rsidRDefault="006F7AC3" w:rsidP="006F7AC3">
      <w:pPr>
        <w:pStyle w:val="ListParagraph"/>
        <w:spacing w:line="240" w:lineRule="auto"/>
        <w:jc w:val="both"/>
        <w:rPr>
          <w:rFonts w:ascii="Times New Roman" w:hAnsi="Times New Roman"/>
          <w:sz w:val="24"/>
          <w:szCs w:val="24"/>
        </w:rPr>
      </w:pPr>
      <w:r w:rsidRPr="00C75FCD">
        <w:rPr>
          <w:rFonts w:ascii="Times New Roman" w:hAnsi="Times New Roman"/>
          <w:i/>
          <w:sz w:val="24"/>
          <w:szCs w:val="24"/>
        </w:rPr>
        <w:t xml:space="preserve">              </w:t>
      </w:r>
      <w:r w:rsidRPr="00C75FCD">
        <w:rPr>
          <w:rFonts w:ascii="Times New Roman" w:hAnsi="Times New Roman"/>
          <w:sz w:val="24"/>
          <w:szCs w:val="24"/>
        </w:rPr>
        <w:t xml:space="preserve">   ‘</w:t>
      </w:r>
      <w:r w:rsidRPr="00C75FCD">
        <w:rPr>
          <w:rFonts w:ascii="Times New Roman" w:hAnsi="Times New Roman"/>
          <w:i/>
          <w:sz w:val="24"/>
          <w:szCs w:val="24"/>
        </w:rPr>
        <w:t>The man</w:t>
      </w:r>
      <w:r w:rsidRPr="00C75FCD">
        <w:rPr>
          <w:rFonts w:ascii="Times New Roman" w:hAnsi="Times New Roman"/>
          <w:sz w:val="24"/>
          <w:szCs w:val="24"/>
        </w:rPr>
        <w:t xml:space="preserve"> bought the goat (not the woman)’</w:t>
      </w:r>
    </w:p>
    <w:p w:rsidR="006F7AC3" w:rsidRPr="00C75FCD" w:rsidRDefault="006F7AC3" w:rsidP="006F7AC3">
      <w:pPr>
        <w:pStyle w:val="ListParagraph"/>
        <w:spacing w:line="240" w:lineRule="auto"/>
        <w:jc w:val="both"/>
        <w:rPr>
          <w:rFonts w:ascii="Times New Roman" w:hAnsi="Times New Roman"/>
          <w:sz w:val="24"/>
          <w:szCs w:val="24"/>
        </w:rPr>
      </w:pPr>
    </w:p>
    <w:p w:rsidR="006F7AC3" w:rsidRPr="00C75FCD" w:rsidRDefault="006F7AC3" w:rsidP="006F7AC3">
      <w:pPr>
        <w:pStyle w:val="ListParagraph"/>
        <w:spacing w:line="240" w:lineRule="auto"/>
        <w:ind w:left="990"/>
        <w:jc w:val="both"/>
        <w:rPr>
          <w:rFonts w:ascii="Times New Roman" w:hAnsi="Times New Roman"/>
          <w:i/>
          <w:sz w:val="24"/>
          <w:szCs w:val="24"/>
        </w:rPr>
      </w:pPr>
      <w:r w:rsidRPr="00C75FCD">
        <w:rPr>
          <w:rFonts w:ascii="Times New Roman" w:hAnsi="Times New Roman"/>
          <w:i/>
          <w:sz w:val="24"/>
          <w:szCs w:val="24"/>
        </w:rPr>
        <w:t xml:space="preserve">      </w:t>
      </w:r>
      <w:r w:rsidRPr="00C75FCD">
        <w:rPr>
          <w:rFonts w:ascii="Times New Roman" w:hAnsi="Times New Roman"/>
          <w:sz w:val="24"/>
          <w:szCs w:val="24"/>
        </w:rPr>
        <w:t>iii.</w:t>
      </w:r>
      <w:r w:rsidRPr="00C75FCD">
        <w:rPr>
          <w:rFonts w:ascii="Times New Roman" w:hAnsi="Times New Roman"/>
          <w:i/>
          <w:sz w:val="24"/>
          <w:szCs w:val="24"/>
        </w:rPr>
        <w:t xml:space="preserve">* </w:t>
      </w:r>
      <w:proofErr w:type="spellStart"/>
      <w:r w:rsidRPr="00C75FCD">
        <w:rPr>
          <w:rFonts w:ascii="Times New Roman" w:hAnsi="Times New Roman"/>
          <w:i/>
          <w:sz w:val="24"/>
          <w:szCs w:val="24"/>
        </w:rPr>
        <w:t>Dáu</w:t>
      </w:r>
      <w:proofErr w:type="spellEnd"/>
      <w:r w:rsidRPr="00C75FCD">
        <w:rPr>
          <w:rFonts w:ascii="Times New Roman" w:hAnsi="Times New Roman"/>
          <w:i/>
          <w:sz w:val="24"/>
          <w:szCs w:val="24"/>
        </w:rPr>
        <w:t>́</w:t>
      </w:r>
      <w:r w:rsidRPr="00C75FCD">
        <w:rPr>
          <w:rFonts w:ascii="Times New Roman" w:hAnsi="Times New Roman"/>
          <w:i/>
          <w:sz w:val="24"/>
          <w:szCs w:val="24"/>
        </w:rPr>
        <w:tab/>
        <w:t>lá</w:t>
      </w:r>
      <w:r w:rsidRPr="00C75FCD">
        <w:rPr>
          <w:rFonts w:ascii="Times New Roman" w:hAnsi="Times New Roman"/>
          <w:i/>
          <w:sz w:val="24"/>
          <w:szCs w:val="24"/>
        </w:rPr>
        <w:tab/>
        <w:t>kà</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w:t>
      </w:r>
      <w:r w:rsidRPr="00C75FCD">
        <w:rPr>
          <w:rFonts w:ascii="Times New Roman" w:hAnsi="Times New Roman"/>
          <w:i/>
          <w:sz w:val="24"/>
          <w:szCs w:val="24"/>
        </w:rPr>
        <w:tab/>
      </w:r>
      <w:r w:rsidRPr="00C75FCD">
        <w:rPr>
          <w:rFonts w:ascii="Times New Roman" w:hAnsi="Times New Roman"/>
          <w:i/>
          <w:sz w:val="24"/>
          <w:szCs w:val="24"/>
        </w:rPr>
        <w:tab/>
      </w:r>
      <w:proofErr w:type="spellStart"/>
      <w:r w:rsidRPr="00C75FCD">
        <w:rPr>
          <w:rFonts w:ascii="Times New Roman" w:hAnsi="Times New Roman"/>
          <w:i/>
          <w:sz w:val="24"/>
          <w:szCs w:val="24"/>
        </w:rPr>
        <w:t>bύύg</w:t>
      </w:r>
      <w:proofErr w:type="spellEnd"/>
      <w:r w:rsidRPr="00C75FCD">
        <w:rPr>
          <w:rFonts w:ascii="Times New Roman" w:hAnsi="Times New Roman"/>
          <w:i/>
          <w:sz w:val="24"/>
          <w:szCs w:val="24"/>
        </w:rPr>
        <w:tab/>
        <w:t>lá.</w:t>
      </w:r>
    </w:p>
    <w:p w:rsidR="006F7AC3" w:rsidRPr="00C75FCD" w:rsidRDefault="006F7AC3" w:rsidP="006F7AC3">
      <w:pPr>
        <w:pStyle w:val="ListParagraph"/>
        <w:spacing w:line="240" w:lineRule="auto"/>
        <w:ind w:left="990"/>
        <w:jc w:val="both"/>
        <w:rPr>
          <w:rFonts w:ascii="Times New Roman" w:hAnsi="Times New Roman"/>
          <w:sz w:val="24"/>
          <w:szCs w:val="24"/>
        </w:rPr>
      </w:pPr>
      <w:r w:rsidRPr="00C75FCD">
        <w:rPr>
          <w:rFonts w:ascii="Times New Roman" w:hAnsi="Times New Roman"/>
          <w:i/>
          <w:sz w:val="24"/>
          <w:szCs w:val="24"/>
        </w:rPr>
        <w:t xml:space="preserve">             </w:t>
      </w:r>
      <w:proofErr w:type="gramStart"/>
      <w:r w:rsidRPr="00C75FCD">
        <w:rPr>
          <w:rFonts w:ascii="Times New Roman" w:hAnsi="Times New Roman"/>
          <w:sz w:val="24"/>
          <w:szCs w:val="24"/>
        </w:rPr>
        <w:t>man</w:t>
      </w:r>
      <w:proofErr w:type="gramEnd"/>
      <w:r w:rsidRPr="00C75FCD">
        <w:rPr>
          <w:rFonts w:ascii="Times New Roman" w:hAnsi="Times New Roman"/>
          <w:sz w:val="24"/>
          <w:szCs w:val="24"/>
        </w:rPr>
        <w:tab/>
      </w:r>
      <w:r w:rsidRPr="00C75FCD">
        <w:rPr>
          <w:rFonts w:ascii="Times New Roman" w:hAnsi="Times New Roman"/>
          <w:sz w:val="16"/>
          <w:szCs w:val="16"/>
        </w:rPr>
        <w:t>DEF</w:t>
      </w:r>
      <w:r w:rsidRPr="00C75FCD">
        <w:rPr>
          <w:rFonts w:ascii="Times New Roman" w:hAnsi="Times New Roman"/>
          <w:sz w:val="16"/>
          <w:szCs w:val="16"/>
        </w:rPr>
        <w:tab/>
        <w:t>FOC</w:t>
      </w:r>
      <w:r w:rsidRPr="00C75FCD">
        <w:rPr>
          <w:rFonts w:ascii="Times New Roman" w:hAnsi="Times New Roman"/>
          <w:szCs w:val="24"/>
        </w:rPr>
        <w:tab/>
      </w:r>
      <w:proofErr w:type="spellStart"/>
      <w:r w:rsidRPr="00C75FCD">
        <w:rPr>
          <w:rFonts w:ascii="Times New Roman" w:hAnsi="Times New Roman"/>
          <w:sz w:val="24"/>
          <w:szCs w:val="24"/>
        </w:rPr>
        <w:t>buy.perf</w:t>
      </w:r>
      <w:proofErr w:type="spellEnd"/>
      <w:r w:rsidR="00052053">
        <w:rPr>
          <w:rFonts w:ascii="Times New Roman" w:hAnsi="Times New Roman"/>
          <w:sz w:val="24"/>
          <w:szCs w:val="24"/>
        </w:rPr>
        <w:t>.</w:t>
      </w:r>
      <w:r w:rsidRPr="00C75FCD">
        <w:rPr>
          <w:rFonts w:ascii="Times New Roman" w:hAnsi="Times New Roman"/>
          <w:sz w:val="24"/>
          <w:szCs w:val="24"/>
        </w:rPr>
        <w:tab/>
      </w:r>
      <w:proofErr w:type="gramStart"/>
      <w:r w:rsidRPr="00C75FCD">
        <w:rPr>
          <w:rFonts w:ascii="Times New Roman" w:hAnsi="Times New Roman"/>
          <w:sz w:val="24"/>
          <w:szCs w:val="24"/>
        </w:rPr>
        <w:t>goat</w:t>
      </w:r>
      <w:proofErr w:type="gramEnd"/>
      <w:r w:rsidRPr="00C75FCD">
        <w:rPr>
          <w:rFonts w:ascii="Times New Roman" w:hAnsi="Times New Roman"/>
          <w:sz w:val="24"/>
          <w:szCs w:val="24"/>
        </w:rPr>
        <w:tab/>
      </w:r>
      <w:r w:rsidRPr="00C75FCD">
        <w:rPr>
          <w:rFonts w:ascii="Times New Roman" w:hAnsi="Times New Roman"/>
          <w:sz w:val="16"/>
          <w:szCs w:val="16"/>
        </w:rPr>
        <w:t>DEF</w:t>
      </w:r>
    </w:p>
    <w:p w:rsidR="006F7AC3" w:rsidRPr="00C75FCD" w:rsidRDefault="006F7AC3" w:rsidP="006F7AC3">
      <w:pPr>
        <w:pStyle w:val="ListParagraph"/>
        <w:spacing w:line="240" w:lineRule="auto"/>
        <w:jc w:val="both"/>
        <w:rPr>
          <w:rFonts w:ascii="Times New Roman" w:hAnsi="Times New Roman"/>
          <w:sz w:val="24"/>
          <w:szCs w:val="24"/>
        </w:rPr>
      </w:pPr>
      <w:r w:rsidRPr="00C75FCD">
        <w:rPr>
          <w:rFonts w:ascii="Times New Roman" w:hAnsi="Times New Roman"/>
          <w:sz w:val="24"/>
          <w:szCs w:val="24"/>
        </w:rPr>
        <w:lastRenderedPageBreak/>
        <w:t xml:space="preserve">                   ‘</w:t>
      </w:r>
      <w:r w:rsidRPr="00C75FCD">
        <w:rPr>
          <w:rFonts w:ascii="Times New Roman" w:hAnsi="Times New Roman"/>
          <w:i/>
          <w:sz w:val="24"/>
          <w:szCs w:val="24"/>
        </w:rPr>
        <w:t>The man</w:t>
      </w:r>
      <w:r w:rsidRPr="00C75FCD">
        <w:rPr>
          <w:rFonts w:ascii="Times New Roman" w:hAnsi="Times New Roman"/>
          <w:sz w:val="24"/>
          <w:szCs w:val="24"/>
        </w:rPr>
        <w:t xml:space="preserve"> bought the goat (not the woman)’</w:t>
      </w:r>
    </w:p>
    <w:p w:rsidR="006F7AC3" w:rsidRPr="00C75FCD" w:rsidRDefault="006F7AC3" w:rsidP="006F7AC3">
      <w:pPr>
        <w:pStyle w:val="ListParagraph"/>
        <w:spacing w:line="240" w:lineRule="auto"/>
        <w:ind w:left="0"/>
        <w:jc w:val="both"/>
        <w:rPr>
          <w:rFonts w:ascii="Times New Roman" w:hAnsi="Times New Roman"/>
          <w:sz w:val="24"/>
          <w:szCs w:val="24"/>
        </w:rPr>
      </w:pPr>
    </w:p>
    <w:p w:rsidR="006F7AC3" w:rsidRPr="00C75FCD" w:rsidRDefault="006F7AC3" w:rsidP="00480D23">
      <w:pPr>
        <w:pStyle w:val="ListParagraph"/>
        <w:numPr>
          <w:ilvl w:val="0"/>
          <w:numId w:val="24"/>
        </w:numPr>
        <w:spacing w:line="240" w:lineRule="auto"/>
        <w:jc w:val="both"/>
        <w:rPr>
          <w:rFonts w:ascii="Times New Roman" w:hAnsi="Times New Roman"/>
          <w:i/>
          <w:sz w:val="24"/>
          <w:szCs w:val="24"/>
        </w:rPr>
      </w:pPr>
      <w:proofErr w:type="spellStart"/>
      <w:r w:rsidRPr="00C75FCD">
        <w:rPr>
          <w:rFonts w:ascii="Times New Roman" w:hAnsi="Times New Roman"/>
          <w:i/>
          <w:sz w:val="24"/>
          <w:szCs w:val="24"/>
        </w:rPr>
        <w:t>Dáu</w:t>
      </w:r>
      <w:proofErr w:type="spellEnd"/>
      <w:r w:rsidRPr="00C75FCD">
        <w:rPr>
          <w:rFonts w:ascii="Times New Roman" w:hAnsi="Times New Roman"/>
          <w:i/>
          <w:sz w:val="24"/>
          <w:szCs w:val="24"/>
        </w:rPr>
        <w:t>́</w:t>
      </w:r>
      <w:r w:rsidRPr="00C75FCD">
        <w:rPr>
          <w:rFonts w:ascii="Times New Roman" w:hAnsi="Times New Roman"/>
          <w:i/>
          <w:sz w:val="24"/>
          <w:szCs w:val="24"/>
        </w:rPr>
        <w:tab/>
      </w:r>
      <w:r w:rsidRPr="00C75FCD">
        <w:rPr>
          <w:rFonts w:ascii="Times New Roman" w:hAnsi="Times New Roman"/>
          <w:b/>
          <w:i/>
          <w:sz w:val="24"/>
          <w:szCs w:val="24"/>
        </w:rPr>
        <w:t>ń</w:t>
      </w:r>
      <w:r w:rsidRPr="00C75FCD">
        <w:rPr>
          <w:rFonts w:ascii="Times New Roman" w:hAnsi="Times New Roman"/>
          <w:i/>
          <w:sz w:val="24"/>
          <w:szCs w:val="24"/>
        </w:rPr>
        <w:tab/>
      </w:r>
      <w:proofErr w:type="spellStart"/>
      <w:r w:rsidRPr="00C75FCD">
        <w:rPr>
          <w:rFonts w:ascii="Times New Roman" w:hAnsi="Times New Roman"/>
          <w:i/>
          <w:sz w:val="24"/>
          <w:szCs w:val="24"/>
        </w:rPr>
        <w:t>bɛ̄ɛ</w:t>
      </w:r>
      <w:proofErr w:type="spellEnd"/>
      <w:r w:rsidRPr="00C75FCD">
        <w:rPr>
          <w:rFonts w:ascii="Times New Roman" w:hAnsi="Times New Roman"/>
          <w:i/>
          <w:sz w:val="24"/>
          <w:szCs w:val="24"/>
        </w:rPr>
        <w:t>̄</w:t>
      </w:r>
      <w:r w:rsidRPr="00C75FCD">
        <w:rPr>
          <w:rFonts w:ascii="Times New Roman" w:hAnsi="Times New Roman"/>
          <w:i/>
          <w:sz w:val="24"/>
          <w:szCs w:val="24"/>
        </w:rPr>
        <w:tab/>
      </w:r>
      <w:r w:rsidR="00BA0BEC">
        <w:rPr>
          <w:rFonts w:ascii="Times New Roman" w:hAnsi="Times New Roman"/>
          <w:i/>
          <w:sz w:val="24"/>
          <w:szCs w:val="24"/>
        </w:rPr>
        <w:tab/>
      </w:r>
      <w:proofErr w:type="spellStart"/>
      <w:r w:rsidRPr="00C75FCD">
        <w:rPr>
          <w:rFonts w:ascii="Times New Roman" w:hAnsi="Times New Roman"/>
          <w:i/>
          <w:sz w:val="24"/>
          <w:szCs w:val="24"/>
        </w:rPr>
        <w:t>dɔ́ɔ́gin</w:t>
      </w:r>
      <w:proofErr w:type="spellEnd"/>
      <w:r w:rsidRPr="00C75FCD">
        <w:rPr>
          <w:rFonts w:ascii="Times New Roman" w:hAnsi="Times New Roman"/>
          <w:i/>
          <w:sz w:val="24"/>
          <w:szCs w:val="24"/>
        </w:rPr>
        <w:tab/>
      </w:r>
      <w:r w:rsidRPr="00C75FCD">
        <w:rPr>
          <w:rFonts w:ascii="Times New Roman" w:hAnsi="Times New Roman"/>
          <w:i/>
          <w:sz w:val="24"/>
          <w:szCs w:val="24"/>
        </w:rPr>
        <w:tab/>
        <w:t>lá.</w:t>
      </w:r>
    </w:p>
    <w:p w:rsidR="006F7AC3" w:rsidRPr="00C75FCD" w:rsidRDefault="00BA0BEC" w:rsidP="006F7AC3">
      <w:pPr>
        <w:pStyle w:val="ListParagraph"/>
        <w:spacing w:line="240" w:lineRule="auto"/>
        <w:jc w:val="both"/>
        <w:rPr>
          <w:rFonts w:ascii="Times New Roman" w:hAnsi="Times New Roman"/>
          <w:sz w:val="24"/>
          <w:szCs w:val="24"/>
        </w:rPr>
      </w:pPr>
      <w:r>
        <w:rPr>
          <w:rFonts w:ascii="Times New Roman" w:hAnsi="Times New Roman"/>
          <w:sz w:val="24"/>
          <w:szCs w:val="24"/>
        </w:rPr>
        <w:t xml:space="preserve">           </w:t>
      </w:r>
      <w:proofErr w:type="gramStart"/>
      <w:r w:rsidR="006F7AC3" w:rsidRPr="00C75FCD">
        <w:rPr>
          <w:rFonts w:ascii="Times New Roman" w:hAnsi="Times New Roman"/>
          <w:sz w:val="24"/>
          <w:szCs w:val="24"/>
        </w:rPr>
        <w:t>man</w:t>
      </w:r>
      <w:proofErr w:type="gramEnd"/>
      <w:r w:rsidR="006F7AC3" w:rsidRPr="00C75FCD">
        <w:rPr>
          <w:rFonts w:ascii="Times New Roman" w:hAnsi="Times New Roman"/>
          <w:sz w:val="24"/>
          <w:szCs w:val="24"/>
        </w:rPr>
        <w:tab/>
      </w:r>
      <w:r w:rsidR="006F7AC3" w:rsidRPr="00C75FCD">
        <w:rPr>
          <w:rFonts w:ascii="Times New Roman" w:hAnsi="Times New Roman"/>
          <w:sz w:val="16"/>
          <w:szCs w:val="16"/>
        </w:rPr>
        <w:t>FOC</w:t>
      </w:r>
      <w:r w:rsidR="006F7AC3" w:rsidRPr="00C75FCD">
        <w:rPr>
          <w:rFonts w:ascii="Times New Roman" w:hAnsi="Times New Roman"/>
          <w:sz w:val="16"/>
          <w:szCs w:val="16"/>
        </w:rPr>
        <w:tab/>
        <w:t>COP</w:t>
      </w:r>
      <w:r w:rsidR="006F7AC3" w:rsidRPr="00C75FCD">
        <w:rPr>
          <w:rFonts w:ascii="Times New Roman" w:hAnsi="Times New Roman"/>
          <w:sz w:val="24"/>
          <w:szCs w:val="24"/>
        </w:rPr>
        <w:t>.be</w:t>
      </w:r>
      <w:r w:rsidR="006F7AC3" w:rsidRPr="00C75FCD">
        <w:rPr>
          <w:rFonts w:ascii="Times New Roman" w:hAnsi="Times New Roman"/>
          <w:sz w:val="24"/>
          <w:szCs w:val="24"/>
        </w:rPr>
        <w:tab/>
      </w:r>
      <w:r>
        <w:rPr>
          <w:rFonts w:ascii="Times New Roman" w:hAnsi="Times New Roman"/>
          <w:sz w:val="24"/>
          <w:szCs w:val="24"/>
        </w:rPr>
        <w:tab/>
      </w:r>
      <w:r w:rsidR="006F7AC3" w:rsidRPr="00C75FCD">
        <w:rPr>
          <w:rFonts w:ascii="Times New Roman" w:hAnsi="Times New Roman"/>
          <w:sz w:val="24"/>
          <w:szCs w:val="24"/>
        </w:rPr>
        <w:t>room-</w:t>
      </w:r>
      <w:r w:rsidR="006F7AC3" w:rsidRPr="00C75FCD">
        <w:rPr>
          <w:rFonts w:ascii="Times New Roman" w:hAnsi="Times New Roman"/>
          <w:sz w:val="16"/>
          <w:szCs w:val="16"/>
        </w:rPr>
        <w:t>LOC</w:t>
      </w:r>
      <w:r w:rsidR="006F7AC3" w:rsidRPr="00C75FCD">
        <w:rPr>
          <w:rFonts w:ascii="Times New Roman" w:hAnsi="Times New Roman"/>
          <w:sz w:val="16"/>
          <w:szCs w:val="16"/>
        </w:rPr>
        <w:tab/>
        <w:t>DEF</w:t>
      </w:r>
    </w:p>
    <w:p w:rsidR="006F7AC3" w:rsidRPr="00C75FCD" w:rsidRDefault="006F7AC3" w:rsidP="006F7AC3">
      <w:pPr>
        <w:pStyle w:val="ListParagraph"/>
        <w:spacing w:line="240" w:lineRule="auto"/>
        <w:ind w:left="0"/>
        <w:jc w:val="both"/>
        <w:rPr>
          <w:rFonts w:ascii="Times New Roman" w:hAnsi="Times New Roman"/>
          <w:sz w:val="24"/>
          <w:szCs w:val="24"/>
        </w:rPr>
      </w:pPr>
      <w:r w:rsidRPr="00C75FCD">
        <w:rPr>
          <w:rFonts w:ascii="Times New Roman" w:hAnsi="Times New Roman"/>
          <w:sz w:val="24"/>
          <w:szCs w:val="24"/>
        </w:rPr>
        <w:t xml:space="preserve">                     ‘</w:t>
      </w:r>
      <w:r w:rsidRPr="00C75FCD">
        <w:rPr>
          <w:rFonts w:ascii="Times New Roman" w:hAnsi="Times New Roman"/>
          <w:i/>
          <w:sz w:val="24"/>
          <w:szCs w:val="24"/>
        </w:rPr>
        <w:t>A man</w:t>
      </w:r>
      <w:r w:rsidRPr="00C75FCD">
        <w:rPr>
          <w:rFonts w:ascii="Times New Roman" w:hAnsi="Times New Roman"/>
          <w:sz w:val="24"/>
          <w:szCs w:val="24"/>
        </w:rPr>
        <w:t xml:space="preserve"> is in the room (not a woman)’</w:t>
      </w:r>
    </w:p>
    <w:p w:rsidR="006F7AC3" w:rsidRPr="00C75FCD" w:rsidRDefault="006F7AC3" w:rsidP="006F7AC3">
      <w:pPr>
        <w:pStyle w:val="ListParagraph"/>
        <w:spacing w:line="240" w:lineRule="auto"/>
        <w:ind w:left="0"/>
        <w:jc w:val="both"/>
        <w:rPr>
          <w:rFonts w:ascii="Times New Roman" w:hAnsi="Times New Roman"/>
          <w:sz w:val="24"/>
          <w:szCs w:val="24"/>
        </w:rPr>
      </w:pPr>
      <w:r w:rsidRPr="00C75FCD">
        <w:rPr>
          <w:rFonts w:ascii="Times New Roman" w:hAnsi="Times New Roman"/>
          <w:sz w:val="24"/>
          <w:szCs w:val="24"/>
        </w:rPr>
        <w:t xml:space="preserve">                      ‘</w:t>
      </w:r>
      <w:r w:rsidRPr="00C75FCD">
        <w:rPr>
          <w:rFonts w:ascii="Times New Roman" w:hAnsi="Times New Roman"/>
          <w:i/>
          <w:sz w:val="24"/>
          <w:szCs w:val="24"/>
        </w:rPr>
        <w:t>A brave man</w:t>
      </w:r>
      <w:r w:rsidRPr="00C75FCD">
        <w:rPr>
          <w:rFonts w:ascii="Times New Roman" w:hAnsi="Times New Roman"/>
          <w:sz w:val="24"/>
          <w:szCs w:val="24"/>
        </w:rPr>
        <w:t xml:space="preserve"> is in the room (not a coward).’</w:t>
      </w:r>
    </w:p>
    <w:p w:rsidR="006F7AC3" w:rsidRPr="00C75FCD" w:rsidRDefault="006F7AC3" w:rsidP="006F7AC3">
      <w:pPr>
        <w:spacing w:line="240" w:lineRule="auto"/>
        <w:jc w:val="both"/>
      </w:pPr>
      <w:proofErr w:type="gramStart"/>
      <w:r w:rsidRPr="00C75FCD">
        <w:rPr>
          <w:iCs/>
        </w:rPr>
        <w:t xml:space="preserve">The particle </w:t>
      </w:r>
      <w:r w:rsidRPr="00C75FCD">
        <w:rPr>
          <w:i/>
        </w:rPr>
        <w:t>ń</w:t>
      </w:r>
      <w:r w:rsidRPr="00C75FCD">
        <w:t xml:space="preserve"> also cliticizes on subject pronouns to form strong or emphatic forms.</w:t>
      </w:r>
      <w:proofErr w:type="gramEnd"/>
      <w:r w:rsidRPr="00C75FCD">
        <w:rPr>
          <w:rStyle w:val="FootnoteReference"/>
        </w:rPr>
        <w:footnoteReference w:id="4"/>
      </w:r>
    </w:p>
    <w:p w:rsidR="008927DA" w:rsidRPr="008927DA" w:rsidRDefault="008927DA" w:rsidP="006F7AC3">
      <w:pPr>
        <w:pStyle w:val="ListParagraph"/>
        <w:numPr>
          <w:ilvl w:val="0"/>
          <w:numId w:val="24"/>
        </w:numPr>
        <w:spacing w:after="0" w:line="240" w:lineRule="auto"/>
        <w:jc w:val="both"/>
        <w:rPr>
          <w:rFonts w:ascii="Times New Roman" w:hAnsi="Times New Roman"/>
          <w:i/>
          <w:sz w:val="24"/>
          <w:szCs w:val="24"/>
        </w:rPr>
      </w:pPr>
      <w:proofErr w:type="spellStart"/>
      <w:r w:rsidRPr="008927DA">
        <w:rPr>
          <w:rFonts w:ascii="Times New Roman" w:hAnsi="Times New Roman"/>
          <w:i/>
          <w:sz w:val="24"/>
          <w:szCs w:val="24"/>
        </w:rPr>
        <w:t>Ón</w:t>
      </w:r>
      <w:proofErr w:type="spellEnd"/>
      <w:r w:rsidRPr="008927DA">
        <w:rPr>
          <w:rFonts w:ascii="Times New Roman" w:hAnsi="Times New Roman"/>
          <w:i/>
          <w:sz w:val="24"/>
          <w:szCs w:val="24"/>
        </w:rPr>
        <w:tab/>
      </w:r>
      <w:r w:rsidRPr="008927DA">
        <w:rPr>
          <w:rFonts w:ascii="Times New Roman" w:hAnsi="Times New Roman"/>
          <w:i/>
          <w:sz w:val="24"/>
          <w:szCs w:val="24"/>
        </w:rPr>
        <w:tab/>
      </w:r>
      <w:proofErr w:type="spellStart"/>
      <w:r w:rsidRPr="008927DA">
        <w:rPr>
          <w:rFonts w:ascii="Times New Roman" w:hAnsi="Times New Roman"/>
          <w:i/>
          <w:sz w:val="24"/>
          <w:szCs w:val="24"/>
        </w:rPr>
        <w:t>sa</w:t>
      </w:r>
      <w:proofErr w:type="spellEnd"/>
      <w:r w:rsidRPr="008927DA">
        <w:rPr>
          <w:rFonts w:ascii="Times New Roman" w:hAnsi="Times New Roman"/>
          <w:i/>
          <w:sz w:val="24"/>
          <w:szCs w:val="24"/>
        </w:rPr>
        <w:t>́</w:t>
      </w:r>
      <w:r w:rsidRPr="008927DA">
        <w:rPr>
          <w:rFonts w:ascii="Times New Roman" w:hAnsi="Times New Roman"/>
          <w:i/>
          <w:sz w:val="24"/>
          <w:szCs w:val="24"/>
        </w:rPr>
        <w:tab/>
      </w:r>
      <w:proofErr w:type="spellStart"/>
      <w:r w:rsidRPr="008927DA">
        <w:rPr>
          <w:rFonts w:ascii="Times New Roman" w:hAnsi="Times New Roman"/>
          <w:i/>
          <w:sz w:val="24"/>
          <w:szCs w:val="24"/>
        </w:rPr>
        <w:t>da</w:t>
      </w:r>
      <w:proofErr w:type="spellEnd"/>
      <w:r w:rsidRPr="008927DA">
        <w:rPr>
          <w:rFonts w:ascii="Times New Roman" w:hAnsi="Times New Roman"/>
          <w:i/>
          <w:sz w:val="24"/>
          <w:szCs w:val="24"/>
        </w:rPr>
        <w:t>̄ˈ</w:t>
      </w:r>
      <w:r w:rsidRPr="008927DA">
        <w:rPr>
          <w:rFonts w:ascii="Times New Roman" w:hAnsi="Times New Roman"/>
          <w:i/>
          <w:sz w:val="24"/>
          <w:szCs w:val="24"/>
        </w:rPr>
        <w:tab/>
      </w:r>
      <w:r w:rsidRPr="008927DA">
        <w:rPr>
          <w:rFonts w:ascii="Times New Roman" w:hAnsi="Times New Roman"/>
          <w:i/>
          <w:sz w:val="24"/>
          <w:szCs w:val="24"/>
        </w:rPr>
        <w:tab/>
      </w:r>
      <w:proofErr w:type="spellStart"/>
      <w:r w:rsidRPr="008927DA">
        <w:rPr>
          <w:rFonts w:ascii="Times New Roman" w:hAnsi="Times New Roman"/>
          <w:i/>
          <w:sz w:val="24"/>
          <w:szCs w:val="24"/>
        </w:rPr>
        <w:t>núa</w:t>
      </w:r>
      <w:proofErr w:type="spellEnd"/>
      <w:r w:rsidRPr="008927DA">
        <w:rPr>
          <w:rFonts w:ascii="Times New Roman" w:hAnsi="Times New Roman"/>
          <w:i/>
          <w:sz w:val="24"/>
          <w:szCs w:val="24"/>
        </w:rPr>
        <w:t>́</w:t>
      </w:r>
      <w:r w:rsidRPr="008927DA">
        <w:rPr>
          <w:rFonts w:ascii="Times New Roman" w:hAnsi="Times New Roman"/>
          <w:i/>
          <w:sz w:val="24"/>
          <w:szCs w:val="24"/>
        </w:rPr>
        <w:tab/>
        <w:t>lá</w:t>
      </w:r>
    </w:p>
    <w:p w:rsidR="008927DA" w:rsidRPr="008927DA" w:rsidRDefault="008927DA" w:rsidP="008927DA">
      <w:pPr>
        <w:pStyle w:val="ListParagraph"/>
        <w:spacing w:after="0" w:line="240" w:lineRule="auto"/>
        <w:ind w:left="990"/>
        <w:jc w:val="both"/>
        <w:rPr>
          <w:rFonts w:ascii="Times New Roman" w:hAnsi="Times New Roman"/>
          <w:sz w:val="24"/>
          <w:szCs w:val="24"/>
        </w:rPr>
      </w:pPr>
      <w:r w:rsidRPr="008927DA">
        <w:rPr>
          <w:rFonts w:ascii="Times New Roman" w:hAnsi="Times New Roman"/>
          <w:i/>
          <w:sz w:val="24"/>
          <w:szCs w:val="24"/>
        </w:rPr>
        <w:t xml:space="preserve">     </w:t>
      </w:r>
      <w:proofErr w:type="gramStart"/>
      <w:r w:rsidR="00BA0BEC" w:rsidRPr="008927DA">
        <w:rPr>
          <w:rFonts w:ascii="Times New Roman" w:hAnsi="Times New Roman"/>
          <w:sz w:val="24"/>
          <w:szCs w:val="24"/>
        </w:rPr>
        <w:t>3Sg.-Emph.</w:t>
      </w:r>
      <w:r w:rsidR="006F7AC3" w:rsidRPr="008927DA">
        <w:rPr>
          <w:rFonts w:ascii="Times New Roman" w:hAnsi="Times New Roman"/>
          <w:sz w:val="24"/>
          <w:szCs w:val="24"/>
        </w:rPr>
        <w:tab/>
        <w:t>PRT</w:t>
      </w:r>
      <w:r w:rsidR="006F7AC3" w:rsidRPr="008927DA">
        <w:rPr>
          <w:rFonts w:ascii="Times New Roman" w:hAnsi="Times New Roman"/>
          <w:sz w:val="24"/>
          <w:szCs w:val="24"/>
        </w:rPr>
        <w:tab/>
      </w:r>
      <w:proofErr w:type="spellStart"/>
      <w:r w:rsidR="006F7AC3" w:rsidRPr="008927DA">
        <w:rPr>
          <w:rFonts w:ascii="Times New Roman" w:hAnsi="Times New Roman"/>
          <w:sz w:val="24"/>
          <w:szCs w:val="24"/>
        </w:rPr>
        <w:t>buy.perf</w:t>
      </w:r>
      <w:proofErr w:type="spellEnd"/>
      <w:r w:rsidR="00052053" w:rsidRPr="008927DA">
        <w:rPr>
          <w:rFonts w:ascii="Times New Roman" w:hAnsi="Times New Roman"/>
          <w:sz w:val="24"/>
          <w:szCs w:val="24"/>
        </w:rPr>
        <w:t>.</w:t>
      </w:r>
      <w:proofErr w:type="gramEnd"/>
      <w:r w:rsidR="006F7AC3" w:rsidRPr="008927DA">
        <w:rPr>
          <w:rFonts w:ascii="Times New Roman" w:hAnsi="Times New Roman"/>
          <w:sz w:val="24"/>
          <w:szCs w:val="24"/>
        </w:rPr>
        <w:tab/>
      </w:r>
      <w:proofErr w:type="gramStart"/>
      <w:r w:rsidR="006F7AC3" w:rsidRPr="008927DA">
        <w:rPr>
          <w:rFonts w:ascii="Times New Roman" w:hAnsi="Times New Roman"/>
          <w:sz w:val="24"/>
          <w:szCs w:val="24"/>
        </w:rPr>
        <w:t>fowl</w:t>
      </w:r>
      <w:proofErr w:type="gramEnd"/>
      <w:r w:rsidR="006F7AC3" w:rsidRPr="008927DA">
        <w:rPr>
          <w:rFonts w:ascii="Times New Roman" w:hAnsi="Times New Roman"/>
          <w:sz w:val="24"/>
          <w:szCs w:val="24"/>
        </w:rPr>
        <w:tab/>
        <w:t>DEF</w:t>
      </w:r>
    </w:p>
    <w:p w:rsidR="006F7AC3" w:rsidRPr="008927DA" w:rsidRDefault="008927DA" w:rsidP="008927DA">
      <w:pPr>
        <w:pStyle w:val="ListParagraph"/>
        <w:spacing w:after="0" w:line="240" w:lineRule="auto"/>
        <w:ind w:left="990"/>
        <w:jc w:val="both"/>
        <w:rPr>
          <w:rFonts w:ascii="Times New Roman" w:hAnsi="Times New Roman"/>
          <w:i/>
          <w:sz w:val="24"/>
          <w:szCs w:val="24"/>
        </w:rPr>
      </w:pPr>
      <w:r w:rsidRPr="008927DA">
        <w:rPr>
          <w:rFonts w:ascii="Times New Roman" w:hAnsi="Times New Roman"/>
          <w:sz w:val="24"/>
          <w:szCs w:val="24"/>
        </w:rPr>
        <w:t xml:space="preserve">   </w:t>
      </w:r>
      <w:r w:rsidR="006F7AC3" w:rsidRPr="008927DA">
        <w:rPr>
          <w:rFonts w:ascii="Times New Roman" w:hAnsi="Times New Roman"/>
          <w:sz w:val="24"/>
          <w:szCs w:val="24"/>
        </w:rPr>
        <w:t xml:space="preserve">  ‘</w:t>
      </w:r>
      <w:r w:rsidR="006F7AC3" w:rsidRPr="008927DA">
        <w:rPr>
          <w:rFonts w:ascii="Times New Roman" w:hAnsi="Times New Roman"/>
          <w:i/>
          <w:sz w:val="24"/>
          <w:szCs w:val="24"/>
        </w:rPr>
        <w:t>S/he</w:t>
      </w:r>
      <w:r w:rsidR="006F7AC3" w:rsidRPr="008927DA">
        <w:rPr>
          <w:rFonts w:ascii="Times New Roman" w:hAnsi="Times New Roman"/>
          <w:sz w:val="24"/>
          <w:szCs w:val="24"/>
        </w:rPr>
        <w:t xml:space="preserve"> bought the fowl’    </w:t>
      </w:r>
    </w:p>
    <w:p w:rsidR="006F7AC3" w:rsidRPr="00C75FCD" w:rsidRDefault="006F7AC3" w:rsidP="006F7AC3">
      <w:pPr>
        <w:spacing w:after="0" w:line="240" w:lineRule="auto"/>
        <w:jc w:val="both"/>
      </w:pPr>
    </w:p>
    <w:p w:rsidR="00894491" w:rsidRPr="00C75FCD" w:rsidRDefault="006F7AC3" w:rsidP="006F7AC3">
      <w:pPr>
        <w:spacing w:line="240" w:lineRule="auto"/>
        <w:jc w:val="both"/>
      </w:pPr>
      <w:r w:rsidRPr="00C75FCD">
        <w:t xml:space="preserve">In (15), the focus particle is attached to the subject pronoun to create the emphatic form </w:t>
      </w:r>
      <w:r w:rsidRPr="00C75FCD">
        <w:rPr>
          <w:i/>
        </w:rPr>
        <w:t>on/ᴐn</w:t>
      </w:r>
      <w:r w:rsidRPr="00C75FCD">
        <w:t xml:space="preserve"> ‘3Sg. </w:t>
      </w:r>
      <w:proofErr w:type="spellStart"/>
      <w:proofErr w:type="gramStart"/>
      <w:r w:rsidRPr="00C75FCD">
        <w:t>Emph</w:t>
      </w:r>
      <w:proofErr w:type="spellEnd"/>
      <w:r w:rsidRPr="00C75FCD">
        <w:t>.’.</w:t>
      </w:r>
      <w:proofErr w:type="gramEnd"/>
      <w:r w:rsidRPr="00C75FCD">
        <w:t xml:space="preserve"> The emphatic pronoun is not exclusive in its interpretation. In fronting, it occurs with </w:t>
      </w:r>
      <w:r w:rsidRPr="00C75FCD">
        <w:rPr>
          <w:i/>
        </w:rPr>
        <w:t xml:space="preserve">kà </w:t>
      </w:r>
      <w:r w:rsidRPr="00C75FCD">
        <w:t xml:space="preserve">and in in-situ focus it co-occurs with the adverbials </w:t>
      </w:r>
      <w:r w:rsidRPr="00C75FCD">
        <w:rPr>
          <w:i/>
        </w:rPr>
        <w:t>máˈ</w:t>
      </w:r>
      <w:proofErr w:type="spellStart"/>
      <w:r w:rsidRPr="00C75FCD">
        <w:rPr>
          <w:i/>
        </w:rPr>
        <w:t>áa</w:t>
      </w:r>
      <w:proofErr w:type="spellEnd"/>
      <w:r w:rsidRPr="00C75FCD">
        <w:rPr>
          <w:i/>
        </w:rPr>
        <w:t>́</w:t>
      </w:r>
      <w:r w:rsidR="00D35FB9">
        <w:rPr>
          <w:i/>
        </w:rPr>
        <w:t xml:space="preserve"> </w:t>
      </w:r>
      <w:r w:rsidRPr="00C75FCD">
        <w:t xml:space="preserve">‘alone, only, just’ and </w:t>
      </w:r>
      <w:proofErr w:type="spellStart"/>
      <w:r w:rsidRPr="00C75FCD">
        <w:rPr>
          <w:i/>
        </w:rPr>
        <w:t>kυn-kυn</w:t>
      </w:r>
      <w:proofErr w:type="spellEnd"/>
      <w:r w:rsidRPr="00C75FCD">
        <w:t xml:space="preserve"> ‘just’ for an exclusive interpretation as illustrated in (16-17). This will be further discussed in section 4.1.</w:t>
      </w:r>
    </w:p>
    <w:p w:rsidR="00BA0BEC" w:rsidRDefault="006F7AC3" w:rsidP="00480D23">
      <w:pPr>
        <w:pStyle w:val="ListParagraph"/>
        <w:numPr>
          <w:ilvl w:val="0"/>
          <w:numId w:val="24"/>
        </w:numPr>
        <w:spacing w:after="0" w:line="240" w:lineRule="auto"/>
        <w:jc w:val="both"/>
        <w:rPr>
          <w:rFonts w:ascii="Times New Roman" w:hAnsi="Times New Roman"/>
          <w:i/>
          <w:sz w:val="24"/>
          <w:szCs w:val="24"/>
        </w:rPr>
      </w:pPr>
      <w:proofErr w:type="spellStart"/>
      <w:r w:rsidRPr="00C75FCD">
        <w:rPr>
          <w:rFonts w:ascii="Times New Roman" w:hAnsi="Times New Roman"/>
          <w:i/>
          <w:sz w:val="24"/>
          <w:szCs w:val="24"/>
        </w:rPr>
        <w:t>Ón</w:t>
      </w:r>
      <w:proofErr w:type="spellEnd"/>
      <w:r w:rsidRPr="00C75FCD">
        <w:rPr>
          <w:rFonts w:ascii="Times New Roman" w:hAnsi="Times New Roman"/>
          <w:i/>
          <w:sz w:val="24"/>
          <w:szCs w:val="24"/>
        </w:rPr>
        <w:tab/>
      </w:r>
      <w:r w:rsidRPr="00C75FCD">
        <w:rPr>
          <w:rFonts w:ascii="Times New Roman" w:hAnsi="Times New Roman"/>
          <w:i/>
          <w:sz w:val="24"/>
          <w:szCs w:val="24"/>
        </w:rPr>
        <w:tab/>
        <w:t>kà</w:t>
      </w:r>
      <w:r w:rsidRPr="00C75FCD">
        <w:rPr>
          <w:rFonts w:ascii="Times New Roman" w:hAnsi="Times New Roman"/>
          <w:i/>
          <w:sz w:val="24"/>
          <w:szCs w:val="24"/>
        </w:rPr>
        <w:tab/>
        <w:t>m̀</w:t>
      </w:r>
      <w:r w:rsidRPr="00C75FCD">
        <w:rPr>
          <w:rFonts w:ascii="Times New Roman" w:hAnsi="Times New Roman"/>
          <w:i/>
          <w:sz w:val="24"/>
          <w:szCs w:val="24"/>
        </w:rPr>
        <w:tab/>
      </w:r>
      <w:proofErr w:type="spellStart"/>
      <w:r w:rsidRPr="00C75FCD">
        <w:rPr>
          <w:rFonts w:ascii="Times New Roman" w:hAnsi="Times New Roman"/>
          <w:i/>
          <w:sz w:val="24"/>
          <w:szCs w:val="24"/>
        </w:rPr>
        <w:t>bɔ̄ɔ̄d</w:t>
      </w:r>
      <w:proofErr w:type="spellEnd"/>
      <w:r w:rsidRPr="00C75FCD">
        <w:rPr>
          <w:rFonts w:ascii="Times New Roman" w:hAnsi="Times New Roman"/>
          <w:i/>
          <w:sz w:val="24"/>
          <w:szCs w:val="24"/>
        </w:rPr>
        <w:t>.</w:t>
      </w:r>
    </w:p>
    <w:p w:rsidR="005A1FDC" w:rsidRDefault="006F7AC3" w:rsidP="005A1FDC">
      <w:pPr>
        <w:pStyle w:val="ListParagraph"/>
        <w:spacing w:after="0" w:line="240" w:lineRule="auto"/>
        <w:ind w:left="990"/>
        <w:jc w:val="both"/>
        <w:rPr>
          <w:rFonts w:ascii="Times New Roman" w:hAnsi="Times New Roman"/>
          <w:sz w:val="24"/>
          <w:szCs w:val="24"/>
        </w:rPr>
      </w:pPr>
      <w:r w:rsidRPr="00C75FCD">
        <w:rPr>
          <w:rFonts w:ascii="Times New Roman" w:hAnsi="Times New Roman"/>
          <w:sz w:val="24"/>
          <w:szCs w:val="24"/>
        </w:rPr>
        <w:t xml:space="preserve">     </w:t>
      </w:r>
      <w:r w:rsidR="00BA0BEC" w:rsidRPr="00BA0BEC">
        <w:rPr>
          <w:rFonts w:ascii="Times New Roman" w:hAnsi="Times New Roman"/>
          <w:sz w:val="20"/>
          <w:szCs w:val="20"/>
        </w:rPr>
        <w:t>3Sg</w:t>
      </w:r>
      <w:r w:rsidR="00BA0BEC">
        <w:rPr>
          <w:rFonts w:ascii="Times New Roman" w:hAnsi="Times New Roman"/>
          <w:sz w:val="24"/>
          <w:szCs w:val="24"/>
        </w:rPr>
        <w:t>.</w:t>
      </w:r>
      <w:r w:rsidR="00BA0BEC" w:rsidRPr="00C75FCD">
        <w:rPr>
          <w:rFonts w:ascii="Times New Roman" w:hAnsi="Times New Roman"/>
          <w:sz w:val="24"/>
          <w:szCs w:val="24"/>
        </w:rPr>
        <w:t>-Emph.</w:t>
      </w:r>
      <w:r w:rsidRPr="00C75FCD">
        <w:rPr>
          <w:rFonts w:ascii="Times New Roman" w:hAnsi="Times New Roman"/>
          <w:sz w:val="24"/>
          <w:szCs w:val="24"/>
        </w:rPr>
        <w:tab/>
      </w:r>
      <w:r w:rsidRPr="00BA0BEC">
        <w:rPr>
          <w:rFonts w:ascii="Times New Roman" w:hAnsi="Times New Roman"/>
          <w:sz w:val="16"/>
          <w:szCs w:val="16"/>
        </w:rPr>
        <w:t>FOC</w:t>
      </w:r>
      <w:r w:rsidRPr="00C75FCD">
        <w:rPr>
          <w:rFonts w:ascii="Times New Roman" w:hAnsi="Times New Roman"/>
          <w:szCs w:val="24"/>
        </w:rPr>
        <w:tab/>
      </w:r>
      <w:r w:rsidRPr="00C75FCD">
        <w:rPr>
          <w:rFonts w:ascii="Times New Roman" w:hAnsi="Times New Roman"/>
          <w:sz w:val="24"/>
          <w:szCs w:val="24"/>
        </w:rPr>
        <w:t>1Sg.</w:t>
      </w:r>
      <w:r w:rsidRPr="00C75FCD">
        <w:rPr>
          <w:rFonts w:ascii="Times New Roman" w:hAnsi="Times New Roman"/>
          <w:sz w:val="24"/>
          <w:szCs w:val="24"/>
        </w:rPr>
        <w:tab/>
        <w:t>like</w:t>
      </w:r>
    </w:p>
    <w:p w:rsidR="006F7AC3" w:rsidRPr="005A1FDC" w:rsidRDefault="006F7AC3" w:rsidP="005A1FDC">
      <w:pPr>
        <w:pStyle w:val="ListParagraph"/>
        <w:spacing w:after="0" w:line="240" w:lineRule="auto"/>
        <w:ind w:left="990"/>
        <w:jc w:val="both"/>
        <w:rPr>
          <w:rFonts w:ascii="Times New Roman" w:hAnsi="Times New Roman"/>
          <w:i/>
          <w:sz w:val="24"/>
          <w:szCs w:val="24"/>
        </w:rPr>
      </w:pPr>
      <w:r w:rsidRPr="005A1FDC">
        <w:rPr>
          <w:rFonts w:ascii="Times New Roman" w:hAnsi="Times New Roman"/>
          <w:sz w:val="24"/>
          <w:szCs w:val="24"/>
        </w:rPr>
        <w:t xml:space="preserve"> ‘It is </w:t>
      </w:r>
      <w:r w:rsidRPr="005A1FDC">
        <w:rPr>
          <w:rFonts w:ascii="Times New Roman" w:hAnsi="Times New Roman"/>
          <w:i/>
          <w:sz w:val="24"/>
          <w:szCs w:val="24"/>
        </w:rPr>
        <w:t>him/her</w:t>
      </w:r>
      <w:r w:rsidRPr="005A1FDC">
        <w:rPr>
          <w:rFonts w:ascii="Times New Roman" w:hAnsi="Times New Roman"/>
          <w:sz w:val="24"/>
          <w:szCs w:val="24"/>
        </w:rPr>
        <w:t xml:space="preserve"> that I like (not any other person).’</w:t>
      </w:r>
    </w:p>
    <w:p w:rsidR="006F7AC3" w:rsidRPr="00C75FCD" w:rsidRDefault="006F7AC3" w:rsidP="006F7AC3">
      <w:pPr>
        <w:spacing w:after="0" w:line="240" w:lineRule="auto"/>
        <w:jc w:val="both"/>
      </w:pPr>
    </w:p>
    <w:p w:rsidR="00BA0BEC" w:rsidRDefault="006F7AC3" w:rsidP="00480D23">
      <w:pPr>
        <w:pStyle w:val="ListParagraph"/>
        <w:numPr>
          <w:ilvl w:val="0"/>
          <w:numId w:val="24"/>
        </w:numPr>
        <w:spacing w:after="0" w:line="240" w:lineRule="auto"/>
        <w:jc w:val="both"/>
        <w:rPr>
          <w:rFonts w:ascii="Times New Roman" w:hAnsi="Times New Roman"/>
          <w:i/>
          <w:sz w:val="24"/>
          <w:szCs w:val="24"/>
        </w:rPr>
      </w:pPr>
      <w:proofErr w:type="spellStart"/>
      <w:r w:rsidRPr="00C75FCD">
        <w:rPr>
          <w:rFonts w:ascii="Times New Roman" w:hAnsi="Times New Roman"/>
          <w:i/>
          <w:sz w:val="24"/>
          <w:szCs w:val="24"/>
        </w:rPr>
        <w:t>Ón</w:t>
      </w:r>
      <w:proofErr w:type="spellEnd"/>
      <w:r w:rsidRPr="00C75FCD">
        <w:rPr>
          <w:rFonts w:ascii="Times New Roman" w:hAnsi="Times New Roman"/>
          <w:i/>
          <w:sz w:val="24"/>
          <w:szCs w:val="24"/>
        </w:rPr>
        <w:tab/>
      </w:r>
      <w:r w:rsidRPr="00C75FCD">
        <w:rPr>
          <w:rFonts w:ascii="Times New Roman" w:hAnsi="Times New Roman"/>
          <w:i/>
          <w:sz w:val="24"/>
          <w:szCs w:val="24"/>
        </w:rPr>
        <w:tab/>
        <w:t>máˈ</w:t>
      </w:r>
      <w:proofErr w:type="spellStart"/>
      <w:r w:rsidR="00BA0BEC">
        <w:rPr>
          <w:rFonts w:ascii="Times New Roman" w:hAnsi="Times New Roman"/>
          <w:i/>
          <w:sz w:val="24"/>
          <w:szCs w:val="24"/>
        </w:rPr>
        <w:t>áa</w:t>
      </w:r>
      <w:proofErr w:type="spellEnd"/>
      <w:r w:rsidR="00BA0BEC">
        <w:rPr>
          <w:rFonts w:ascii="Times New Roman" w:hAnsi="Times New Roman"/>
          <w:i/>
          <w:sz w:val="24"/>
          <w:szCs w:val="24"/>
        </w:rPr>
        <w:t>́</w:t>
      </w:r>
      <w:r w:rsidR="00BA0BEC">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w:t>
      </w:r>
      <w:r w:rsidRPr="00C75FCD">
        <w:rPr>
          <w:rFonts w:ascii="Times New Roman" w:hAnsi="Times New Roman"/>
          <w:i/>
          <w:sz w:val="24"/>
          <w:szCs w:val="24"/>
        </w:rPr>
        <w:tab/>
      </w:r>
      <w:r w:rsidRPr="00C75FCD">
        <w:rPr>
          <w:rFonts w:ascii="Times New Roman" w:hAnsi="Times New Roman"/>
          <w:i/>
          <w:sz w:val="24"/>
          <w:szCs w:val="24"/>
        </w:rPr>
        <w:tab/>
      </w:r>
      <w:proofErr w:type="spellStart"/>
      <w:r w:rsidRPr="00C75FCD">
        <w:rPr>
          <w:rFonts w:ascii="Times New Roman" w:hAnsi="Times New Roman"/>
          <w:i/>
          <w:sz w:val="24"/>
          <w:szCs w:val="24"/>
        </w:rPr>
        <w:t>núa</w:t>
      </w:r>
      <w:proofErr w:type="spellEnd"/>
      <w:r w:rsidRPr="00C75FCD">
        <w:rPr>
          <w:rFonts w:ascii="Times New Roman" w:hAnsi="Times New Roman"/>
          <w:i/>
          <w:sz w:val="24"/>
          <w:szCs w:val="24"/>
        </w:rPr>
        <w:t>́</w:t>
      </w:r>
      <w:r w:rsidRPr="00C75FCD">
        <w:rPr>
          <w:rFonts w:ascii="Times New Roman" w:hAnsi="Times New Roman"/>
          <w:i/>
          <w:sz w:val="24"/>
          <w:szCs w:val="24"/>
        </w:rPr>
        <w:tab/>
        <w:t>lá</w:t>
      </w:r>
    </w:p>
    <w:p w:rsidR="00BA0BEC" w:rsidRDefault="00BA0BEC" w:rsidP="00BA0BEC">
      <w:pPr>
        <w:pStyle w:val="ListParagraph"/>
        <w:spacing w:after="0" w:line="240" w:lineRule="auto"/>
        <w:ind w:left="990"/>
        <w:jc w:val="both"/>
        <w:rPr>
          <w:rFonts w:ascii="Times New Roman" w:hAnsi="Times New Roman"/>
          <w:sz w:val="24"/>
          <w:szCs w:val="24"/>
        </w:rPr>
      </w:pPr>
      <w:r>
        <w:rPr>
          <w:rFonts w:ascii="Times New Roman" w:hAnsi="Times New Roman"/>
          <w:sz w:val="24"/>
          <w:szCs w:val="24"/>
        </w:rPr>
        <w:t xml:space="preserve">    </w:t>
      </w:r>
      <w:proofErr w:type="gramStart"/>
      <w:r w:rsidRPr="00BA0BEC">
        <w:rPr>
          <w:rFonts w:ascii="Times New Roman" w:hAnsi="Times New Roman"/>
          <w:sz w:val="20"/>
          <w:szCs w:val="20"/>
        </w:rPr>
        <w:t>3Sg</w:t>
      </w:r>
      <w:r>
        <w:rPr>
          <w:rFonts w:ascii="Times New Roman" w:hAnsi="Times New Roman"/>
          <w:sz w:val="24"/>
          <w:szCs w:val="24"/>
        </w:rPr>
        <w:t>.</w:t>
      </w:r>
      <w:r w:rsidR="006F7AC3" w:rsidRPr="00C75FCD">
        <w:rPr>
          <w:rFonts w:ascii="Times New Roman" w:hAnsi="Times New Roman"/>
          <w:sz w:val="24"/>
          <w:szCs w:val="24"/>
        </w:rPr>
        <w:t>-Emph.</w:t>
      </w:r>
      <w:r w:rsidR="006F7AC3" w:rsidRPr="00C75FCD">
        <w:rPr>
          <w:rFonts w:ascii="Times New Roman" w:hAnsi="Times New Roman"/>
          <w:sz w:val="24"/>
          <w:szCs w:val="24"/>
        </w:rPr>
        <w:tab/>
        <w:t>alone</w:t>
      </w:r>
      <w:r>
        <w:rPr>
          <w:rFonts w:ascii="Times New Roman" w:hAnsi="Times New Roman"/>
          <w:sz w:val="24"/>
          <w:szCs w:val="24"/>
        </w:rPr>
        <w:tab/>
      </w:r>
      <w:r w:rsidR="006F7AC3" w:rsidRPr="00BA0BEC">
        <w:rPr>
          <w:rFonts w:ascii="Times New Roman" w:hAnsi="Times New Roman"/>
          <w:sz w:val="16"/>
          <w:szCs w:val="16"/>
        </w:rPr>
        <w:t>PRT</w:t>
      </w:r>
      <w:r w:rsidR="006F7AC3" w:rsidRPr="00BA0BEC">
        <w:rPr>
          <w:rFonts w:ascii="Times New Roman" w:hAnsi="Times New Roman"/>
          <w:sz w:val="16"/>
          <w:szCs w:val="16"/>
        </w:rPr>
        <w:tab/>
      </w:r>
      <w:proofErr w:type="spellStart"/>
      <w:r w:rsidR="006F7AC3" w:rsidRPr="00C75FCD">
        <w:rPr>
          <w:rFonts w:ascii="Times New Roman" w:hAnsi="Times New Roman"/>
          <w:sz w:val="24"/>
          <w:szCs w:val="24"/>
        </w:rPr>
        <w:t>buy.perf</w:t>
      </w:r>
      <w:proofErr w:type="spellEnd"/>
      <w:r w:rsidR="00052053">
        <w:rPr>
          <w:rFonts w:ascii="Times New Roman" w:hAnsi="Times New Roman"/>
          <w:sz w:val="24"/>
          <w:szCs w:val="24"/>
        </w:rPr>
        <w:t>.</w:t>
      </w:r>
      <w:proofErr w:type="gramEnd"/>
      <w:r w:rsidR="006F7AC3" w:rsidRPr="00C75FCD">
        <w:rPr>
          <w:rFonts w:ascii="Times New Roman" w:hAnsi="Times New Roman"/>
          <w:sz w:val="24"/>
          <w:szCs w:val="24"/>
        </w:rPr>
        <w:tab/>
      </w:r>
      <w:proofErr w:type="gramStart"/>
      <w:r w:rsidR="006F7AC3" w:rsidRPr="00C75FCD">
        <w:rPr>
          <w:rFonts w:ascii="Times New Roman" w:hAnsi="Times New Roman"/>
          <w:sz w:val="24"/>
          <w:szCs w:val="24"/>
        </w:rPr>
        <w:t>fowl</w:t>
      </w:r>
      <w:proofErr w:type="gramEnd"/>
      <w:r w:rsidR="006F7AC3" w:rsidRPr="00C75FCD">
        <w:rPr>
          <w:rFonts w:ascii="Times New Roman" w:hAnsi="Times New Roman"/>
          <w:sz w:val="24"/>
          <w:szCs w:val="24"/>
        </w:rPr>
        <w:tab/>
      </w:r>
      <w:r w:rsidR="006F7AC3" w:rsidRPr="00BA0BEC">
        <w:rPr>
          <w:rFonts w:ascii="Times New Roman" w:hAnsi="Times New Roman"/>
          <w:sz w:val="16"/>
          <w:szCs w:val="16"/>
        </w:rPr>
        <w:t>DEF</w:t>
      </w:r>
    </w:p>
    <w:p w:rsidR="00E07278" w:rsidRDefault="00BA0BEC" w:rsidP="00E07278">
      <w:pPr>
        <w:pStyle w:val="ListParagraph"/>
        <w:spacing w:after="0" w:line="240" w:lineRule="auto"/>
        <w:ind w:left="990"/>
        <w:jc w:val="both"/>
        <w:rPr>
          <w:rFonts w:ascii="Times New Roman" w:hAnsi="Times New Roman"/>
          <w:sz w:val="24"/>
          <w:szCs w:val="24"/>
        </w:rPr>
      </w:pPr>
      <w:r>
        <w:rPr>
          <w:rFonts w:ascii="Times New Roman" w:hAnsi="Times New Roman"/>
          <w:sz w:val="24"/>
          <w:szCs w:val="24"/>
        </w:rPr>
        <w:t xml:space="preserve">    </w:t>
      </w:r>
      <w:r w:rsidR="006F7AC3" w:rsidRPr="00C75FCD">
        <w:rPr>
          <w:rFonts w:ascii="Times New Roman" w:hAnsi="Times New Roman"/>
          <w:sz w:val="24"/>
          <w:szCs w:val="24"/>
        </w:rPr>
        <w:t xml:space="preserve"> ‘</w:t>
      </w:r>
      <w:r w:rsidR="006F7AC3" w:rsidRPr="00C75FCD">
        <w:rPr>
          <w:rFonts w:ascii="Times New Roman" w:hAnsi="Times New Roman"/>
          <w:i/>
          <w:sz w:val="24"/>
          <w:szCs w:val="24"/>
        </w:rPr>
        <w:t>S/he</w:t>
      </w:r>
      <w:r w:rsidR="006F7AC3" w:rsidRPr="00C75FCD">
        <w:rPr>
          <w:rFonts w:ascii="Times New Roman" w:hAnsi="Times New Roman"/>
          <w:sz w:val="24"/>
          <w:szCs w:val="24"/>
        </w:rPr>
        <w:t xml:space="preserve"> alone bought the fowl.’</w:t>
      </w:r>
    </w:p>
    <w:p w:rsidR="00E07278" w:rsidRDefault="00E07278" w:rsidP="00E07278">
      <w:pPr>
        <w:pStyle w:val="ListParagraph"/>
        <w:spacing w:after="0" w:line="240" w:lineRule="auto"/>
        <w:ind w:left="990"/>
        <w:jc w:val="both"/>
        <w:rPr>
          <w:rFonts w:ascii="Times New Roman" w:hAnsi="Times New Roman"/>
          <w:sz w:val="24"/>
          <w:szCs w:val="24"/>
        </w:rPr>
      </w:pPr>
    </w:p>
    <w:p w:rsidR="00E07278" w:rsidRDefault="006F7AC3" w:rsidP="001A6696">
      <w:pPr>
        <w:pStyle w:val="ListParagraph"/>
        <w:spacing w:after="0" w:line="240" w:lineRule="auto"/>
        <w:ind w:left="0"/>
        <w:jc w:val="both"/>
        <w:rPr>
          <w:rFonts w:ascii="Times New Roman" w:hAnsi="Times New Roman"/>
          <w:sz w:val="24"/>
          <w:szCs w:val="24"/>
        </w:rPr>
      </w:pPr>
      <w:r w:rsidRPr="00E07278">
        <w:rPr>
          <w:rFonts w:ascii="Times New Roman" w:hAnsi="Times New Roman"/>
          <w:sz w:val="24"/>
          <w:szCs w:val="24"/>
        </w:rPr>
        <w:t xml:space="preserve">In this section, the various ways of packaging both information and </w:t>
      </w:r>
      <w:r w:rsidR="000260D2">
        <w:rPr>
          <w:rFonts w:ascii="Times New Roman" w:hAnsi="Times New Roman"/>
          <w:sz w:val="24"/>
          <w:szCs w:val="24"/>
        </w:rPr>
        <w:t>contrastive</w:t>
      </w:r>
      <w:r w:rsidRPr="00E07278">
        <w:rPr>
          <w:rFonts w:ascii="Times New Roman" w:hAnsi="Times New Roman"/>
          <w:sz w:val="24"/>
          <w:szCs w:val="24"/>
        </w:rPr>
        <w:t xml:space="preserve"> focus in Kʋ́sáàl have been demonstrated. It has been shown that Kʋ́sáàl does not have an overt grammatical focus particle and whereas information focus is morphologically </w:t>
      </w:r>
      <w:proofErr w:type="gramStart"/>
      <w:r w:rsidRPr="00E07278">
        <w:rPr>
          <w:rFonts w:ascii="Times New Roman" w:hAnsi="Times New Roman"/>
          <w:sz w:val="24"/>
          <w:szCs w:val="24"/>
        </w:rPr>
        <w:t>null</w:t>
      </w:r>
      <w:proofErr w:type="gramEnd"/>
      <w:r w:rsidRPr="00E07278">
        <w:rPr>
          <w:rFonts w:ascii="Times New Roman" w:hAnsi="Times New Roman"/>
          <w:sz w:val="24"/>
          <w:szCs w:val="24"/>
        </w:rPr>
        <w:t xml:space="preserve">, contrastive focus is marked using the particles </w:t>
      </w:r>
      <w:r w:rsidRPr="00E07278">
        <w:rPr>
          <w:rFonts w:ascii="Times New Roman" w:hAnsi="Times New Roman"/>
          <w:i/>
          <w:sz w:val="24"/>
          <w:szCs w:val="24"/>
        </w:rPr>
        <w:t>kà</w:t>
      </w:r>
      <w:r w:rsidRPr="00E07278">
        <w:rPr>
          <w:rFonts w:ascii="Times New Roman" w:hAnsi="Times New Roman"/>
          <w:sz w:val="24"/>
          <w:szCs w:val="24"/>
        </w:rPr>
        <w:t>,</w:t>
      </w:r>
      <w:r w:rsidRPr="00E07278">
        <w:rPr>
          <w:rFonts w:ascii="Times New Roman" w:hAnsi="Times New Roman"/>
          <w:i/>
          <w:sz w:val="24"/>
          <w:szCs w:val="24"/>
        </w:rPr>
        <w:t xml:space="preserve"> ń</w:t>
      </w:r>
      <w:r w:rsidRPr="00E07278">
        <w:rPr>
          <w:rFonts w:ascii="Times New Roman" w:hAnsi="Times New Roman"/>
          <w:sz w:val="24"/>
          <w:szCs w:val="24"/>
        </w:rPr>
        <w:t xml:space="preserve"> and </w:t>
      </w:r>
      <w:r w:rsidRPr="00E07278">
        <w:rPr>
          <w:rFonts w:ascii="Times New Roman" w:hAnsi="Times New Roman"/>
          <w:i/>
          <w:sz w:val="24"/>
          <w:szCs w:val="24"/>
        </w:rPr>
        <w:t>nɛ́</w:t>
      </w:r>
      <w:r w:rsidRPr="00E07278">
        <w:rPr>
          <w:rFonts w:ascii="Times New Roman" w:hAnsi="Times New Roman"/>
          <w:sz w:val="24"/>
          <w:szCs w:val="24"/>
        </w:rPr>
        <w:t xml:space="preserve">. The particles </w:t>
      </w:r>
      <w:r w:rsidRPr="00E07278">
        <w:rPr>
          <w:rFonts w:ascii="Times New Roman" w:hAnsi="Times New Roman"/>
          <w:i/>
          <w:sz w:val="24"/>
          <w:szCs w:val="24"/>
        </w:rPr>
        <w:t>kà</w:t>
      </w:r>
      <w:r w:rsidRPr="00E07278">
        <w:rPr>
          <w:rFonts w:ascii="Times New Roman" w:hAnsi="Times New Roman"/>
          <w:sz w:val="24"/>
          <w:szCs w:val="24"/>
        </w:rPr>
        <w:t xml:space="preserve">, </w:t>
      </w:r>
      <w:r w:rsidRPr="00E07278">
        <w:rPr>
          <w:rFonts w:ascii="Times New Roman" w:hAnsi="Times New Roman"/>
          <w:i/>
          <w:sz w:val="24"/>
          <w:szCs w:val="24"/>
        </w:rPr>
        <w:t>ń</w:t>
      </w:r>
      <w:r w:rsidRPr="00E07278">
        <w:rPr>
          <w:rFonts w:ascii="Times New Roman" w:hAnsi="Times New Roman"/>
          <w:sz w:val="24"/>
          <w:szCs w:val="24"/>
        </w:rPr>
        <w:t xml:space="preserve"> and </w:t>
      </w:r>
      <w:r w:rsidRPr="00E07278">
        <w:rPr>
          <w:rFonts w:ascii="Times New Roman" w:hAnsi="Times New Roman"/>
          <w:i/>
          <w:sz w:val="24"/>
          <w:szCs w:val="24"/>
        </w:rPr>
        <w:t>nɛ́</w:t>
      </w:r>
      <w:r w:rsidRPr="00E07278">
        <w:rPr>
          <w:rFonts w:ascii="Times New Roman" w:hAnsi="Times New Roman"/>
          <w:sz w:val="24"/>
          <w:szCs w:val="24"/>
        </w:rPr>
        <w:t xml:space="preserve"> are purposely used to convey contrastive/exhaustive focus any time they occur in a construction with focus interpretation. Whereas </w:t>
      </w:r>
      <w:r w:rsidRPr="00E07278">
        <w:rPr>
          <w:rFonts w:ascii="Times New Roman" w:hAnsi="Times New Roman"/>
          <w:i/>
          <w:sz w:val="24"/>
          <w:szCs w:val="24"/>
        </w:rPr>
        <w:t xml:space="preserve">kà </w:t>
      </w:r>
      <w:r w:rsidRPr="00E07278">
        <w:rPr>
          <w:rFonts w:ascii="Times New Roman" w:hAnsi="Times New Roman"/>
          <w:sz w:val="24"/>
          <w:szCs w:val="24"/>
        </w:rPr>
        <w:t xml:space="preserve">is used for fronted DPs and NPs, </w:t>
      </w:r>
      <w:r w:rsidRPr="00E07278">
        <w:rPr>
          <w:rFonts w:ascii="Times New Roman" w:hAnsi="Times New Roman"/>
          <w:i/>
          <w:sz w:val="24"/>
          <w:szCs w:val="24"/>
        </w:rPr>
        <w:t>ń</w:t>
      </w:r>
      <w:r w:rsidRPr="00E07278">
        <w:rPr>
          <w:rFonts w:ascii="Times New Roman" w:hAnsi="Times New Roman"/>
          <w:sz w:val="24"/>
          <w:szCs w:val="24"/>
        </w:rPr>
        <w:t xml:space="preserve"> and </w:t>
      </w:r>
      <w:r w:rsidRPr="00E07278">
        <w:rPr>
          <w:rFonts w:ascii="Times New Roman" w:hAnsi="Times New Roman"/>
          <w:i/>
          <w:sz w:val="24"/>
          <w:szCs w:val="24"/>
        </w:rPr>
        <w:t>nɛ́</w:t>
      </w:r>
      <w:r w:rsidRPr="00E07278">
        <w:rPr>
          <w:rFonts w:ascii="Times New Roman" w:hAnsi="Times New Roman"/>
          <w:sz w:val="24"/>
          <w:szCs w:val="24"/>
        </w:rPr>
        <w:t xml:space="preserve"> are used in-situ:</w:t>
      </w:r>
      <w:r w:rsidRPr="00E07278">
        <w:rPr>
          <w:rFonts w:ascii="Times New Roman" w:hAnsi="Times New Roman"/>
          <w:i/>
          <w:sz w:val="24"/>
          <w:szCs w:val="24"/>
        </w:rPr>
        <w:t xml:space="preserve"> ń</w:t>
      </w:r>
      <w:r w:rsidRPr="00E07278">
        <w:rPr>
          <w:rFonts w:ascii="Times New Roman" w:hAnsi="Times New Roman"/>
          <w:sz w:val="24"/>
          <w:szCs w:val="24"/>
        </w:rPr>
        <w:t xml:space="preserve"> for </w:t>
      </w:r>
      <w:r w:rsidRPr="00E07278">
        <w:rPr>
          <w:rFonts w:ascii="Times New Roman" w:hAnsi="Times New Roman"/>
          <w:sz w:val="24"/>
          <w:szCs w:val="24"/>
        </w:rPr>
        <w:lastRenderedPageBreak/>
        <w:t xml:space="preserve">subject NPs, and </w:t>
      </w:r>
      <w:r w:rsidRPr="00E07278">
        <w:rPr>
          <w:rFonts w:ascii="Times New Roman" w:hAnsi="Times New Roman"/>
          <w:i/>
          <w:sz w:val="24"/>
          <w:szCs w:val="24"/>
        </w:rPr>
        <w:t>nɛ́</w:t>
      </w:r>
      <w:r w:rsidRPr="00E07278">
        <w:rPr>
          <w:rFonts w:ascii="Times New Roman" w:hAnsi="Times New Roman"/>
          <w:sz w:val="24"/>
          <w:szCs w:val="24"/>
        </w:rPr>
        <w:t xml:space="preserve"> for object NPs, VPs as well as IPs. In the following section, the particles </w:t>
      </w:r>
      <w:r w:rsidRPr="00E07278">
        <w:rPr>
          <w:rFonts w:ascii="Times New Roman" w:hAnsi="Times New Roman"/>
          <w:i/>
          <w:sz w:val="24"/>
          <w:szCs w:val="24"/>
        </w:rPr>
        <w:t>kà</w:t>
      </w:r>
      <w:r w:rsidRPr="00E07278">
        <w:rPr>
          <w:rFonts w:ascii="Times New Roman" w:hAnsi="Times New Roman"/>
          <w:sz w:val="24"/>
          <w:szCs w:val="24"/>
        </w:rPr>
        <w:t>,</w:t>
      </w:r>
      <w:r w:rsidRPr="00E07278">
        <w:rPr>
          <w:rFonts w:ascii="Times New Roman" w:hAnsi="Times New Roman"/>
          <w:i/>
          <w:sz w:val="24"/>
          <w:szCs w:val="24"/>
        </w:rPr>
        <w:t xml:space="preserve"> ń</w:t>
      </w:r>
      <w:r w:rsidRPr="00E07278">
        <w:rPr>
          <w:rFonts w:ascii="Times New Roman" w:hAnsi="Times New Roman"/>
          <w:sz w:val="24"/>
          <w:szCs w:val="24"/>
        </w:rPr>
        <w:t xml:space="preserve"> and</w:t>
      </w:r>
      <w:r w:rsidRPr="00E07278">
        <w:rPr>
          <w:rFonts w:ascii="Times New Roman" w:hAnsi="Times New Roman"/>
          <w:i/>
          <w:sz w:val="24"/>
          <w:szCs w:val="24"/>
        </w:rPr>
        <w:t xml:space="preserve"> nɛ́</w:t>
      </w:r>
      <w:r w:rsidRPr="00E07278">
        <w:rPr>
          <w:rFonts w:ascii="Times New Roman" w:hAnsi="Times New Roman"/>
          <w:sz w:val="24"/>
          <w:szCs w:val="24"/>
        </w:rPr>
        <w:t xml:space="preserve"> are subjected to several tests for exhaustivity to ascertain their true statuses as contrastive/exhaustive focus particle in Kʋ́sáàl.</w:t>
      </w:r>
    </w:p>
    <w:p w:rsidR="00E07278" w:rsidRDefault="00E07278" w:rsidP="00E07278">
      <w:pPr>
        <w:pStyle w:val="ListParagraph"/>
        <w:spacing w:after="0" w:line="240" w:lineRule="auto"/>
        <w:ind w:left="0" w:firstLine="990"/>
        <w:jc w:val="both"/>
        <w:rPr>
          <w:rFonts w:ascii="Times New Roman" w:hAnsi="Times New Roman"/>
          <w:sz w:val="24"/>
          <w:szCs w:val="24"/>
        </w:rPr>
      </w:pPr>
    </w:p>
    <w:p w:rsidR="00E07278" w:rsidRPr="00E07278" w:rsidRDefault="006F7AC3" w:rsidP="00E07278">
      <w:pPr>
        <w:spacing w:after="0" w:line="240" w:lineRule="auto"/>
        <w:jc w:val="both"/>
        <w:rPr>
          <w:rFonts w:cs="Times New Roman"/>
          <w:b/>
        </w:rPr>
      </w:pPr>
      <w:r w:rsidRPr="00E07278">
        <w:rPr>
          <w:rFonts w:cs="Times New Roman"/>
          <w:b/>
        </w:rPr>
        <w:t>3.0. Tests for exhaustivity</w:t>
      </w:r>
    </w:p>
    <w:p w:rsidR="006F7AC3" w:rsidRDefault="006F7AC3" w:rsidP="00E07278">
      <w:pPr>
        <w:pStyle w:val="ListParagraph"/>
        <w:spacing w:after="0" w:line="240" w:lineRule="auto"/>
        <w:ind w:left="0"/>
        <w:jc w:val="both"/>
        <w:rPr>
          <w:rFonts w:ascii="Times New Roman" w:hAnsi="Times New Roman"/>
          <w:sz w:val="24"/>
          <w:szCs w:val="24"/>
        </w:rPr>
      </w:pPr>
      <w:r w:rsidRPr="00E07278">
        <w:rPr>
          <w:rFonts w:ascii="Times New Roman" w:hAnsi="Times New Roman"/>
          <w:sz w:val="24"/>
          <w:szCs w:val="24"/>
        </w:rPr>
        <w:t xml:space="preserve">Several standard tests are used in the literature in testing exhaustive focus. In this section, I demonstrate how some of these tests are used to justify the claim that the particles </w:t>
      </w:r>
      <w:r w:rsidRPr="00E07278">
        <w:rPr>
          <w:rFonts w:ascii="Times New Roman" w:hAnsi="Times New Roman"/>
          <w:i/>
          <w:sz w:val="24"/>
          <w:szCs w:val="24"/>
        </w:rPr>
        <w:t>kà, ń</w:t>
      </w:r>
      <w:r w:rsidRPr="00E07278">
        <w:rPr>
          <w:rFonts w:ascii="Times New Roman" w:hAnsi="Times New Roman"/>
          <w:sz w:val="24"/>
          <w:szCs w:val="24"/>
        </w:rPr>
        <w:t xml:space="preserve"> and </w:t>
      </w:r>
      <w:r w:rsidRPr="00E07278">
        <w:rPr>
          <w:rFonts w:ascii="Times New Roman" w:hAnsi="Times New Roman"/>
          <w:i/>
          <w:sz w:val="24"/>
          <w:szCs w:val="24"/>
        </w:rPr>
        <w:t xml:space="preserve">nɛ́ </w:t>
      </w:r>
      <w:r w:rsidRPr="00E07278">
        <w:rPr>
          <w:rFonts w:ascii="Times New Roman" w:hAnsi="Times New Roman"/>
          <w:sz w:val="24"/>
          <w:szCs w:val="24"/>
        </w:rPr>
        <w:t xml:space="preserve">are indeed contrastive/exhaustive focus particles in Kʋ́sáàl. In all focus constructions with the aforementioned particles in the language, there is a conversational implicature that the answer to the question/subject under discussion is the strongest true answer (Beaver &amp; Clark 2008; Roberts 2012). The following are accounts of some tests on the particles: </w:t>
      </w:r>
      <w:r w:rsidRPr="00E07278">
        <w:rPr>
          <w:rFonts w:ascii="Times New Roman" w:hAnsi="Times New Roman"/>
          <w:i/>
          <w:sz w:val="24"/>
          <w:szCs w:val="24"/>
        </w:rPr>
        <w:t>kà, ń</w:t>
      </w:r>
      <w:r w:rsidRPr="00E07278">
        <w:rPr>
          <w:rFonts w:ascii="Times New Roman" w:hAnsi="Times New Roman"/>
          <w:sz w:val="24"/>
          <w:szCs w:val="24"/>
        </w:rPr>
        <w:t xml:space="preserve"> and </w:t>
      </w:r>
      <w:r w:rsidRPr="00E07278">
        <w:rPr>
          <w:rFonts w:ascii="Times New Roman" w:hAnsi="Times New Roman"/>
          <w:i/>
          <w:sz w:val="24"/>
          <w:szCs w:val="24"/>
        </w:rPr>
        <w:t xml:space="preserve">nɛ́ </w:t>
      </w:r>
      <w:r w:rsidRPr="00E07278">
        <w:rPr>
          <w:rFonts w:ascii="Times New Roman" w:hAnsi="Times New Roman"/>
          <w:sz w:val="24"/>
          <w:szCs w:val="24"/>
        </w:rPr>
        <w:t>in Kʋ́sáàl.</w:t>
      </w:r>
    </w:p>
    <w:p w:rsidR="008927DA" w:rsidRPr="00E07278" w:rsidRDefault="008927DA" w:rsidP="00E07278">
      <w:pPr>
        <w:pStyle w:val="ListParagraph"/>
        <w:spacing w:after="0" w:line="240" w:lineRule="auto"/>
        <w:ind w:left="0"/>
        <w:jc w:val="both"/>
        <w:rPr>
          <w:rFonts w:ascii="Times New Roman" w:hAnsi="Times New Roman"/>
          <w:sz w:val="24"/>
          <w:szCs w:val="24"/>
        </w:rPr>
      </w:pPr>
    </w:p>
    <w:p w:rsidR="006F7AC3" w:rsidRPr="00E07278" w:rsidRDefault="006F7AC3" w:rsidP="006F7AC3">
      <w:pPr>
        <w:spacing w:line="240" w:lineRule="auto"/>
        <w:jc w:val="both"/>
        <w:rPr>
          <w:rFonts w:cs="Times New Roman"/>
          <w:b/>
        </w:rPr>
      </w:pPr>
      <w:r w:rsidRPr="00E07278">
        <w:rPr>
          <w:rFonts w:cs="Times New Roman"/>
          <w:b/>
        </w:rPr>
        <w:t>3.1. Natural context/Spontaneous speech context</w:t>
      </w:r>
    </w:p>
    <w:p w:rsidR="006F7AC3" w:rsidRPr="00C75FCD" w:rsidRDefault="006F7AC3" w:rsidP="006F7AC3">
      <w:pPr>
        <w:spacing w:line="240" w:lineRule="auto"/>
        <w:jc w:val="both"/>
      </w:pPr>
      <w:r w:rsidRPr="00E07278">
        <w:rPr>
          <w:rFonts w:cs="Times New Roman"/>
        </w:rPr>
        <w:t xml:space="preserve">This test is in line with what Van </w:t>
      </w:r>
      <w:proofErr w:type="spellStart"/>
      <w:r w:rsidRPr="00E07278">
        <w:rPr>
          <w:rFonts w:cs="Times New Roman"/>
        </w:rPr>
        <w:t>der</w:t>
      </w:r>
      <w:proofErr w:type="spellEnd"/>
      <w:r w:rsidRPr="00E07278">
        <w:rPr>
          <w:rFonts w:cs="Times New Roman"/>
        </w:rPr>
        <w:t xml:space="preserve"> </w:t>
      </w:r>
      <w:proofErr w:type="spellStart"/>
      <w:r w:rsidRPr="00E07278">
        <w:rPr>
          <w:rFonts w:cs="Times New Roman"/>
        </w:rPr>
        <w:t>Wal</w:t>
      </w:r>
      <w:proofErr w:type="spellEnd"/>
      <w:r w:rsidRPr="00E07278">
        <w:rPr>
          <w:rFonts w:cs="Times New Roman"/>
        </w:rPr>
        <w:t xml:space="preserve"> (2013) refers to as</w:t>
      </w:r>
      <w:r w:rsidR="008927DA">
        <w:rPr>
          <w:rFonts w:cs="Times New Roman"/>
        </w:rPr>
        <w:t xml:space="preserve"> </w:t>
      </w:r>
      <w:r w:rsidRPr="00E07278">
        <w:rPr>
          <w:rFonts w:cs="Times New Roman"/>
          <w:i/>
        </w:rPr>
        <w:t>Heuristic: Context conjuring</w:t>
      </w:r>
      <w:r w:rsidRPr="00E07278">
        <w:rPr>
          <w:rFonts w:cs="Times New Roman"/>
        </w:rPr>
        <w:t>. It is considered as one of the simplest tests for focus diagnostics in languages. This test involves the creation of contexts or scenarios where speakers are presented with situations that will naturally incite/elicit responses with contrastive focus interpretations. Another angle is to present speakers with utterances with a (contrastive) focus</w:t>
      </w:r>
      <w:r w:rsidRPr="00C75FCD">
        <w:t xml:space="preserve"> interpretation and ask their intuitions about when these utterances could be used felicitously or more naturally (Van </w:t>
      </w:r>
      <w:proofErr w:type="spellStart"/>
      <w:r w:rsidRPr="00C75FCD">
        <w:t>der</w:t>
      </w:r>
      <w:proofErr w:type="spellEnd"/>
      <w:r w:rsidRPr="00C75FCD">
        <w:t xml:space="preserve"> </w:t>
      </w:r>
      <w:proofErr w:type="spellStart"/>
      <w:r w:rsidRPr="00C75FCD">
        <w:t>Wal</w:t>
      </w:r>
      <w:proofErr w:type="spellEnd"/>
      <w:r w:rsidRPr="00C75FCD">
        <w:t xml:space="preserve"> (2013:5). The following contexts, (18) and (19), generate the responses in examples (18i-ii) and (19i) respectively.</w:t>
      </w:r>
    </w:p>
    <w:p w:rsidR="001A6696" w:rsidRDefault="006F7AC3" w:rsidP="006F7AC3">
      <w:pPr>
        <w:pStyle w:val="ListParagraph"/>
        <w:numPr>
          <w:ilvl w:val="0"/>
          <w:numId w:val="24"/>
        </w:numPr>
        <w:spacing w:line="240" w:lineRule="auto"/>
        <w:jc w:val="both"/>
        <w:rPr>
          <w:rFonts w:ascii="Times New Roman" w:hAnsi="Times New Roman"/>
          <w:sz w:val="24"/>
          <w:szCs w:val="24"/>
        </w:rPr>
      </w:pPr>
      <w:r w:rsidRPr="00C75FCD">
        <w:rPr>
          <w:rFonts w:ascii="Times New Roman" w:hAnsi="Times New Roman"/>
          <w:sz w:val="24"/>
          <w:szCs w:val="24"/>
        </w:rPr>
        <w:t>Context i: There are two animals, a goat and a sheep, and you ask which one the       man bought (contrast).</w:t>
      </w:r>
    </w:p>
    <w:p w:rsidR="001A6696" w:rsidRDefault="001A6696" w:rsidP="001A6696">
      <w:pPr>
        <w:pStyle w:val="ListParagraph"/>
        <w:spacing w:line="240" w:lineRule="auto"/>
        <w:ind w:left="990"/>
        <w:jc w:val="both"/>
        <w:rPr>
          <w:rFonts w:ascii="Times New Roman" w:hAnsi="Times New Roman"/>
          <w:sz w:val="24"/>
          <w:szCs w:val="24"/>
        </w:rPr>
      </w:pPr>
    </w:p>
    <w:p w:rsidR="006F7AC3" w:rsidRPr="001A6696" w:rsidRDefault="006F7AC3" w:rsidP="001A6696">
      <w:pPr>
        <w:pStyle w:val="ListParagraph"/>
        <w:spacing w:line="240" w:lineRule="auto"/>
        <w:ind w:left="990"/>
        <w:jc w:val="both"/>
        <w:rPr>
          <w:rFonts w:ascii="Times New Roman" w:hAnsi="Times New Roman"/>
          <w:sz w:val="24"/>
          <w:szCs w:val="24"/>
        </w:rPr>
      </w:pPr>
      <w:r w:rsidRPr="001A6696">
        <w:rPr>
          <w:rFonts w:ascii="Times New Roman" w:hAnsi="Times New Roman"/>
          <w:sz w:val="24"/>
          <w:szCs w:val="24"/>
        </w:rPr>
        <w:t>Context ii: You expect the man to buy a sheep. (The responses could be used as   corrections because the hearer believes something different. It could also be used to show surprise in unexpected situations).</w:t>
      </w:r>
    </w:p>
    <w:p w:rsidR="006F7AC3" w:rsidRPr="00C75FCD" w:rsidRDefault="006F7AC3" w:rsidP="006F7AC3">
      <w:pPr>
        <w:spacing w:after="0" w:line="240" w:lineRule="auto"/>
        <w:ind w:left="990"/>
        <w:jc w:val="both"/>
      </w:pPr>
      <w:r w:rsidRPr="00C75FCD">
        <w:lastRenderedPageBreak/>
        <w:t xml:space="preserve">       </w:t>
      </w:r>
      <w:proofErr w:type="spellStart"/>
      <w:r w:rsidRPr="00C75FCD">
        <w:t>i</w:t>
      </w:r>
      <w:proofErr w:type="spellEnd"/>
      <w:r w:rsidRPr="00C75FCD">
        <w:t xml:space="preserve">. </w:t>
      </w:r>
      <w:proofErr w:type="spellStart"/>
      <w:r w:rsidRPr="00C75FCD">
        <w:rPr>
          <w:i/>
        </w:rPr>
        <w:t>Dáu</w:t>
      </w:r>
      <w:proofErr w:type="spellEnd"/>
      <w:r w:rsidRPr="00C75FCD">
        <w:rPr>
          <w:i/>
        </w:rPr>
        <w:t>́</w:t>
      </w:r>
      <w:r w:rsidRPr="00C75FCD">
        <w:rPr>
          <w:i/>
        </w:rPr>
        <w:tab/>
        <w:t>lá</w:t>
      </w:r>
      <w:r w:rsidRPr="00C75FCD">
        <w:rPr>
          <w:i/>
        </w:rPr>
        <w:tab/>
      </w:r>
      <w:proofErr w:type="spellStart"/>
      <w:r w:rsidRPr="00C75FCD">
        <w:rPr>
          <w:i/>
        </w:rPr>
        <w:t>sa</w:t>
      </w:r>
      <w:proofErr w:type="spellEnd"/>
      <w:r w:rsidRPr="00C75FCD">
        <w:rPr>
          <w:i/>
        </w:rPr>
        <w:t>̀</w:t>
      </w:r>
      <w:r w:rsidRPr="00C75FCD">
        <w:rPr>
          <w:i/>
        </w:rPr>
        <w:tab/>
      </w:r>
      <w:proofErr w:type="spellStart"/>
      <w:r w:rsidRPr="00C75FCD">
        <w:rPr>
          <w:i/>
        </w:rPr>
        <w:t>da</w:t>
      </w:r>
      <w:proofErr w:type="spellEnd"/>
      <w:r w:rsidRPr="00C75FCD">
        <w:rPr>
          <w:i/>
        </w:rPr>
        <w:t>̄ˈ</w:t>
      </w:r>
      <w:r w:rsidRPr="00C75FCD">
        <w:rPr>
          <w:i/>
        </w:rPr>
        <w:tab/>
      </w:r>
      <w:r w:rsidRPr="00C75FCD">
        <w:rPr>
          <w:i/>
        </w:rPr>
        <w:tab/>
        <w:t>nɛ́</w:t>
      </w:r>
      <w:r w:rsidRPr="00C75FCD">
        <w:rPr>
          <w:i/>
        </w:rPr>
        <w:tab/>
      </w:r>
      <w:proofErr w:type="spellStart"/>
      <w:r w:rsidRPr="00C75FCD">
        <w:rPr>
          <w:i/>
        </w:rPr>
        <w:t>bʋ́ʋ́g</w:t>
      </w:r>
      <w:proofErr w:type="spellEnd"/>
      <w:r w:rsidRPr="00C75FCD">
        <w:t>.</w:t>
      </w:r>
    </w:p>
    <w:p w:rsidR="006F7AC3" w:rsidRPr="00C75FCD" w:rsidRDefault="006F7AC3" w:rsidP="006F7AC3">
      <w:pPr>
        <w:spacing w:after="0" w:line="240" w:lineRule="auto"/>
        <w:ind w:left="360"/>
        <w:jc w:val="both"/>
      </w:pPr>
      <w:r w:rsidRPr="00C75FCD">
        <w:t xml:space="preserve">                     </w:t>
      </w:r>
      <w:proofErr w:type="gramStart"/>
      <w:r w:rsidRPr="00C75FCD">
        <w:t>man</w:t>
      </w:r>
      <w:proofErr w:type="gramEnd"/>
      <w:r w:rsidRPr="00C75FCD">
        <w:tab/>
      </w:r>
      <w:r w:rsidRPr="00C75FCD">
        <w:rPr>
          <w:sz w:val="16"/>
          <w:szCs w:val="16"/>
        </w:rPr>
        <w:t>DEF</w:t>
      </w:r>
      <w:r w:rsidRPr="00C75FCD">
        <w:rPr>
          <w:sz w:val="16"/>
          <w:szCs w:val="16"/>
        </w:rPr>
        <w:tab/>
        <w:t>PRT</w:t>
      </w:r>
      <w:r w:rsidRPr="00C75FCD">
        <w:tab/>
      </w:r>
      <w:proofErr w:type="spellStart"/>
      <w:r w:rsidRPr="00C75FCD">
        <w:t>buy.perf</w:t>
      </w:r>
      <w:proofErr w:type="spellEnd"/>
      <w:r w:rsidR="00052053">
        <w:t>.</w:t>
      </w:r>
      <w:r w:rsidRPr="00C75FCD">
        <w:tab/>
      </w:r>
      <w:r w:rsidRPr="00C75FCD">
        <w:rPr>
          <w:sz w:val="16"/>
          <w:szCs w:val="16"/>
        </w:rPr>
        <w:t>FOC</w:t>
      </w:r>
      <w:r w:rsidRPr="00C75FCD">
        <w:rPr>
          <w:sz w:val="16"/>
          <w:szCs w:val="16"/>
        </w:rPr>
        <w:tab/>
      </w:r>
      <w:r w:rsidRPr="00C75FCD">
        <w:t>goat</w:t>
      </w:r>
    </w:p>
    <w:p w:rsidR="006F7AC3" w:rsidRPr="00C75FCD" w:rsidRDefault="006F7AC3" w:rsidP="006F7AC3">
      <w:pPr>
        <w:spacing w:after="0" w:line="240" w:lineRule="auto"/>
        <w:ind w:left="360"/>
        <w:jc w:val="both"/>
      </w:pPr>
      <w:r w:rsidRPr="00C75FCD">
        <w:t xml:space="preserve">                       ‘It is a goat the man bought</w:t>
      </w:r>
      <w:r w:rsidR="001A6696">
        <w:t>.</w:t>
      </w:r>
      <w:r w:rsidRPr="00C75FCD">
        <w:t>’</w:t>
      </w:r>
    </w:p>
    <w:p w:rsidR="006F7AC3" w:rsidRPr="00C75FCD" w:rsidRDefault="006F7AC3" w:rsidP="006F7AC3">
      <w:pPr>
        <w:spacing w:after="0" w:line="240" w:lineRule="auto"/>
        <w:ind w:left="360"/>
        <w:jc w:val="both"/>
      </w:pPr>
    </w:p>
    <w:p w:rsidR="006F7AC3" w:rsidRPr="00C75FCD" w:rsidRDefault="006F7AC3" w:rsidP="006F7AC3">
      <w:pPr>
        <w:spacing w:after="0" w:line="240" w:lineRule="auto"/>
        <w:jc w:val="both"/>
      </w:pPr>
      <w:r w:rsidRPr="00C75FCD">
        <w:t xml:space="preserve">                        ii. </w:t>
      </w:r>
      <w:proofErr w:type="spellStart"/>
      <w:r w:rsidRPr="00C75FCD">
        <w:rPr>
          <w:i/>
        </w:rPr>
        <w:t>Bʋ́ʋ́g</w:t>
      </w:r>
      <w:proofErr w:type="spellEnd"/>
      <w:r w:rsidRPr="00C75FCD">
        <w:rPr>
          <w:i/>
        </w:rPr>
        <w:tab/>
        <w:t>kà</w:t>
      </w:r>
      <w:r w:rsidRPr="00C75FCD">
        <w:rPr>
          <w:i/>
        </w:rPr>
        <w:tab/>
      </w:r>
      <w:proofErr w:type="spellStart"/>
      <w:r w:rsidRPr="00C75FCD">
        <w:rPr>
          <w:i/>
        </w:rPr>
        <w:t>dáu</w:t>
      </w:r>
      <w:proofErr w:type="spellEnd"/>
      <w:r w:rsidRPr="00C75FCD">
        <w:rPr>
          <w:i/>
        </w:rPr>
        <w:t>́</w:t>
      </w:r>
      <w:r w:rsidRPr="00C75FCD">
        <w:rPr>
          <w:i/>
        </w:rPr>
        <w:tab/>
        <w:t>lá</w:t>
      </w:r>
      <w:r w:rsidRPr="00C75FCD">
        <w:rPr>
          <w:i/>
        </w:rPr>
        <w:tab/>
      </w:r>
      <w:proofErr w:type="spellStart"/>
      <w:r w:rsidRPr="00C75FCD">
        <w:rPr>
          <w:i/>
        </w:rPr>
        <w:t>sa</w:t>
      </w:r>
      <w:proofErr w:type="spellEnd"/>
      <w:r w:rsidRPr="00C75FCD">
        <w:rPr>
          <w:i/>
        </w:rPr>
        <w:t>́</w:t>
      </w:r>
      <w:r w:rsidRPr="00C75FCD">
        <w:rPr>
          <w:i/>
        </w:rPr>
        <w:tab/>
      </w:r>
      <w:proofErr w:type="spellStart"/>
      <w:r w:rsidRPr="00C75FCD">
        <w:rPr>
          <w:i/>
        </w:rPr>
        <w:t>da</w:t>
      </w:r>
      <w:proofErr w:type="spellEnd"/>
      <w:r w:rsidRPr="00C75FCD">
        <w:rPr>
          <w:i/>
        </w:rPr>
        <w:t xml:space="preserve">̄ˈ.                  </w:t>
      </w:r>
      <w:r w:rsidRPr="00C75FCD">
        <w:rPr>
          <w:i/>
        </w:rPr>
        <w:tab/>
        <w:t xml:space="preserve">          </w:t>
      </w:r>
      <w:r w:rsidRPr="00C75FCD">
        <w:t xml:space="preserve">  </w:t>
      </w:r>
      <w:r w:rsidR="00997987">
        <w:t xml:space="preserve">      </w:t>
      </w:r>
      <w:proofErr w:type="gramStart"/>
      <w:r w:rsidRPr="00C75FCD">
        <w:t>goat</w:t>
      </w:r>
      <w:proofErr w:type="gramEnd"/>
      <w:r w:rsidRPr="00C75FCD">
        <w:tab/>
      </w:r>
      <w:r w:rsidRPr="00C75FCD">
        <w:rPr>
          <w:sz w:val="16"/>
          <w:szCs w:val="16"/>
        </w:rPr>
        <w:t>FOC</w:t>
      </w:r>
      <w:r w:rsidRPr="00C75FCD">
        <w:tab/>
        <w:t>man</w:t>
      </w:r>
      <w:r w:rsidRPr="00C75FCD">
        <w:tab/>
      </w:r>
      <w:r w:rsidRPr="00C75FCD">
        <w:rPr>
          <w:sz w:val="16"/>
          <w:szCs w:val="16"/>
        </w:rPr>
        <w:t>DEF</w:t>
      </w:r>
      <w:r w:rsidRPr="00C75FCD">
        <w:rPr>
          <w:sz w:val="16"/>
          <w:szCs w:val="16"/>
        </w:rPr>
        <w:tab/>
        <w:t>PRT</w:t>
      </w:r>
      <w:r w:rsidRPr="00C75FCD">
        <w:rPr>
          <w:sz w:val="16"/>
          <w:szCs w:val="16"/>
        </w:rPr>
        <w:tab/>
      </w:r>
      <w:proofErr w:type="spellStart"/>
      <w:r w:rsidRPr="00C75FCD">
        <w:t>buy.perf</w:t>
      </w:r>
      <w:proofErr w:type="spellEnd"/>
      <w:r w:rsidR="00052053">
        <w:t>.</w:t>
      </w:r>
      <w:r w:rsidRPr="00C75FCD">
        <w:t xml:space="preserve"> </w:t>
      </w:r>
    </w:p>
    <w:p w:rsidR="006F7AC3" w:rsidRPr="00C75FCD" w:rsidRDefault="006F7AC3" w:rsidP="006F7AC3">
      <w:pPr>
        <w:spacing w:after="0" w:line="240" w:lineRule="auto"/>
        <w:jc w:val="both"/>
      </w:pPr>
      <w:r w:rsidRPr="00C75FCD">
        <w:t xml:space="preserve">                              ‘It is a goat the man bought.’</w:t>
      </w:r>
    </w:p>
    <w:p w:rsidR="006F7AC3" w:rsidRPr="00C75FCD" w:rsidRDefault="006F7AC3" w:rsidP="006F7AC3">
      <w:pPr>
        <w:spacing w:after="0" w:line="240" w:lineRule="auto"/>
        <w:jc w:val="both"/>
      </w:pPr>
    </w:p>
    <w:p w:rsidR="006F7AC3" w:rsidRPr="00C75FCD" w:rsidRDefault="006F7AC3" w:rsidP="00480D23">
      <w:pPr>
        <w:pStyle w:val="ListParagraph"/>
        <w:numPr>
          <w:ilvl w:val="0"/>
          <w:numId w:val="24"/>
        </w:numPr>
        <w:spacing w:after="0" w:line="240" w:lineRule="auto"/>
        <w:jc w:val="both"/>
        <w:rPr>
          <w:rFonts w:ascii="Times New Roman" w:hAnsi="Times New Roman"/>
          <w:sz w:val="24"/>
          <w:szCs w:val="24"/>
        </w:rPr>
      </w:pPr>
      <w:r w:rsidRPr="00C75FCD">
        <w:rPr>
          <w:rFonts w:ascii="Times New Roman" w:hAnsi="Times New Roman"/>
          <w:sz w:val="24"/>
          <w:szCs w:val="24"/>
        </w:rPr>
        <w:t xml:space="preserve">Context i: There are two people, a man and a woman. </w:t>
      </w:r>
      <w:r w:rsidR="000260D2">
        <w:rPr>
          <w:rFonts w:ascii="Times New Roman" w:hAnsi="Times New Roman"/>
          <w:sz w:val="24"/>
          <w:szCs w:val="24"/>
        </w:rPr>
        <w:t xml:space="preserve">      </w:t>
      </w:r>
      <w:r w:rsidRPr="00C75FCD">
        <w:rPr>
          <w:rFonts w:ascii="Times New Roman" w:hAnsi="Times New Roman"/>
          <w:sz w:val="24"/>
          <w:szCs w:val="24"/>
        </w:rPr>
        <w:t>Which one of them bought a goat? (contrast)</w:t>
      </w:r>
    </w:p>
    <w:p w:rsidR="006F7AC3" w:rsidRDefault="000260D2" w:rsidP="006F7AC3">
      <w:pPr>
        <w:spacing w:after="0" w:line="240" w:lineRule="auto"/>
        <w:jc w:val="both"/>
      </w:pPr>
      <w:r>
        <w:t xml:space="preserve">                 </w:t>
      </w:r>
      <w:r w:rsidR="006F7AC3" w:rsidRPr="00C75FCD">
        <w:t xml:space="preserve"> Context ii: You expect the woman to buy a goat</w:t>
      </w:r>
      <w:r>
        <w:t xml:space="preserve">    </w:t>
      </w:r>
    </w:p>
    <w:p w:rsidR="000260D2" w:rsidRPr="00C75FCD" w:rsidRDefault="000260D2" w:rsidP="006F7AC3">
      <w:pPr>
        <w:spacing w:after="0" w:line="240" w:lineRule="auto"/>
        <w:jc w:val="both"/>
      </w:pPr>
      <w:r>
        <w:t xml:space="preserve">                                     (correction/unexpectedly)</w:t>
      </w:r>
    </w:p>
    <w:p w:rsidR="006F7AC3" w:rsidRPr="00C75FCD" w:rsidRDefault="006F7AC3" w:rsidP="006F7AC3">
      <w:pPr>
        <w:spacing w:after="0" w:line="240" w:lineRule="auto"/>
        <w:jc w:val="both"/>
      </w:pPr>
      <w:r w:rsidRPr="00C75FCD">
        <w:t xml:space="preserve">                                                                                                                                                                                                                                                                                                                                                                                                                                                                                                                                                                                                                                                                                                                                                                                                                                                   </w:t>
      </w:r>
    </w:p>
    <w:p w:rsidR="00E07278" w:rsidRDefault="006F7AC3" w:rsidP="00E07278">
      <w:pPr>
        <w:pStyle w:val="ListParagraph"/>
        <w:spacing w:after="0" w:line="240" w:lineRule="auto"/>
        <w:ind w:left="990"/>
        <w:jc w:val="both"/>
        <w:rPr>
          <w:rFonts w:ascii="Times New Roman" w:hAnsi="Times New Roman"/>
          <w:i/>
          <w:sz w:val="24"/>
          <w:szCs w:val="24"/>
        </w:rPr>
      </w:pPr>
      <w:r w:rsidRPr="00C75FCD">
        <w:rPr>
          <w:rFonts w:ascii="Times New Roman" w:hAnsi="Times New Roman"/>
          <w:sz w:val="24"/>
          <w:szCs w:val="24"/>
        </w:rPr>
        <w:t xml:space="preserve">      </w:t>
      </w:r>
      <w:proofErr w:type="spellStart"/>
      <w:r w:rsidRPr="00C75FCD">
        <w:rPr>
          <w:rFonts w:ascii="Times New Roman" w:hAnsi="Times New Roman"/>
          <w:sz w:val="24"/>
          <w:szCs w:val="24"/>
        </w:rPr>
        <w:t>i</w:t>
      </w:r>
      <w:proofErr w:type="spellEnd"/>
      <w:r w:rsidRPr="00C75FCD">
        <w:rPr>
          <w:rFonts w:ascii="Times New Roman" w:hAnsi="Times New Roman"/>
          <w:sz w:val="24"/>
          <w:szCs w:val="24"/>
        </w:rPr>
        <w:t>.</w:t>
      </w:r>
      <w:r w:rsidRPr="00C75FCD">
        <w:rPr>
          <w:rFonts w:ascii="Times New Roman" w:hAnsi="Times New Roman"/>
          <w:i/>
          <w:sz w:val="24"/>
          <w:szCs w:val="24"/>
        </w:rPr>
        <w:t xml:space="preserve"> </w:t>
      </w:r>
      <w:proofErr w:type="spellStart"/>
      <w:r w:rsidRPr="00C75FCD">
        <w:rPr>
          <w:rFonts w:ascii="Times New Roman" w:hAnsi="Times New Roman"/>
          <w:i/>
          <w:sz w:val="24"/>
          <w:szCs w:val="24"/>
        </w:rPr>
        <w:t>Dáu</w:t>
      </w:r>
      <w:proofErr w:type="spellEnd"/>
      <w:r w:rsidRPr="00C75FCD">
        <w:rPr>
          <w:rFonts w:ascii="Times New Roman" w:hAnsi="Times New Roman"/>
          <w:i/>
          <w:sz w:val="24"/>
          <w:szCs w:val="24"/>
        </w:rPr>
        <w:t>́</w:t>
      </w:r>
      <w:r w:rsidRPr="00C75FCD">
        <w:rPr>
          <w:rFonts w:ascii="Times New Roman" w:hAnsi="Times New Roman"/>
          <w:i/>
          <w:sz w:val="24"/>
          <w:szCs w:val="24"/>
        </w:rPr>
        <w:tab/>
        <w:t>lá</w:t>
      </w:r>
      <w:r w:rsidRPr="00C75FCD">
        <w:rPr>
          <w:rFonts w:ascii="Times New Roman" w:hAnsi="Times New Roman"/>
          <w:i/>
          <w:sz w:val="24"/>
          <w:szCs w:val="24"/>
        </w:rPr>
        <w:tab/>
        <w:t>ń</w:t>
      </w:r>
      <w:r w:rsidRPr="00C75FCD">
        <w:rPr>
          <w:rFonts w:ascii="Times New Roman" w:hAnsi="Times New Roman"/>
          <w:i/>
          <w:sz w:val="24"/>
          <w:szCs w:val="24"/>
        </w:rPr>
        <w:tab/>
      </w:r>
      <w:proofErr w:type="spellStart"/>
      <w:r w:rsidRPr="00C75FCD">
        <w:rPr>
          <w:rFonts w:ascii="Times New Roman" w:hAnsi="Times New Roman"/>
          <w:i/>
          <w:sz w:val="24"/>
          <w:szCs w:val="24"/>
        </w:rPr>
        <w:t>sa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w:t>
      </w:r>
      <w:r w:rsidRPr="00C75FCD">
        <w:rPr>
          <w:rFonts w:ascii="Times New Roman" w:hAnsi="Times New Roman"/>
          <w:i/>
          <w:sz w:val="24"/>
          <w:szCs w:val="24"/>
        </w:rPr>
        <w:tab/>
      </w:r>
      <w:r w:rsidRPr="00C75FCD">
        <w:rPr>
          <w:rFonts w:ascii="Times New Roman" w:hAnsi="Times New Roman"/>
          <w:i/>
          <w:sz w:val="24"/>
          <w:szCs w:val="24"/>
        </w:rPr>
        <w:tab/>
      </w:r>
      <w:proofErr w:type="spellStart"/>
      <w:r w:rsidRPr="00C75FCD">
        <w:rPr>
          <w:rFonts w:ascii="Times New Roman" w:hAnsi="Times New Roman"/>
          <w:i/>
          <w:sz w:val="24"/>
          <w:szCs w:val="24"/>
        </w:rPr>
        <w:t>bʋ́ʋ́g</w:t>
      </w:r>
      <w:proofErr w:type="spellEnd"/>
      <w:r w:rsidRPr="00C75FCD">
        <w:rPr>
          <w:rFonts w:ascii="Times New Roman" w:hAnsi="Times New Roman"/>
          <w:i/>
          <w:sz w:val="24"/>
          <w:szCs w:val="24"/>
        </w:rPr>
        <w:t xml:space="preserve">. </w:t>
      </w:r>
    </w:p>
    <w:p w:rsidR="00C2428E" w:rsidRDefault="00E07278" w:rsidP="00C2428E">
      <w:pPr>
        <w:pStyle w:val="ListParagraph"/>
        <w:spacing w:after="0" w:line="240" w:lineRule="auto"/>
        <w:ind w:left="990"/>
        <w:jc w:val="both"/>
        <w:rPr>
          <w:rFonts w:ascii="Times New Roman" w:hAnsi="Times New Roman"/>
        </w:rPr>
      </w:pPr>
      <w:r w:rsidRPr="00C2428E">
        <w:rPr>
          <w:rFonts w:ascii="Times New Roman" w:hAnsi="Times New Roman"/>
          <w:sz w:val="24"/>
          <w:szCs w:val="24"/>
        </w:rPr>
        <w:t xml:space="preserve">        </w:t>
      </w:r>
      <w:r w:rsidR="000260D2">
        <w:rPr>
          <w:rFonts w:ascii="Times New Roman" w:hAnsi="Times New Roman"/>
          <w:sz w:val="24"/>
          <w:szCs w:val="24"/>
        </w:rPr>
        <w:t xml:space="preserve"> </w:t>
      </w:r>
      <w:proofErr w:type="gramStart"/>
      <w:r w:rsidR="00C2428E">
        <w:rPr>
          <w:rFonts w:ascii="Times New Roman" w:hAnsi="Times New Roman"/>
        </w:rPr>
        <w:t>man</w:t>
      </w:r>
      <w:proofErr w:type="gramEnd"/>
      <w:r w:rsidR="00C2428E">
        <w:rPr>
          <w:rFonts w:ascii="Times New Roman" w:hAnsi="Times New Roman"/>
        </w:rPr>
        <w:tab/>
      </w:r>
      <w:r w:rsidR="00C2428E">
        <w:rPr>
          <w:rFonts w:ascii="Times New Roman" w:hAnsi="Times New Roman"/>
        </w:rPr>
        <w:tab/>
      </w:r>
      <w:r w:rsidR="006F7AC3" w:rsidRPr="00C2428E">
        <w:rPr>
          <w:rFonts w:ascii="Times New Roman" w:hAnsi="Times New Roman"/>
          <w:sz w:val="16"/>
          <w:szCs w:val="16"/>
        </w:rPr>
        <w:t>DEF</w:t>
      </w:r>
      <w:r w:rsidR="006F7AC3" w:rsidRPr="00C2428E">
        <w:rPr>
          <w:rFonts w:ascii="Times New Roman" w:hAnsi="Times New Roman"/>
          <w:sz w:val="16"/>
          <w:szCs w:val="16"/>
        </w:rPr>
        <w:tab/>
        <w:t>FOC</w:t>
      </w:r>
      <w:r w:rsidR="006F7AC3" w:rsidRPr="00C2428E">
        <w:rPr>
          <w:rFonts w:ascii="Times New Roman" w:hAnsi="Times New Roman"/>
          <w:sz w:val="16"/>
          <w:szCs w:val="16"/>
        </w:rPr>
        <w:tab/>
        <w:t>PRT</w:t>
      </w:r>
      <w:r w:rsidR="006F7AC3" w:rsidRPr="00C2428E">
        <w:rPr>
          <w:rFonts w:ascii="Times New Roman" w:hAnsi="Times New Roman"/>
        </w:rPr>
        <w:tab/>
      </w:r>
      <w:proofErr w:type="spellStart"/>
      <w:r w:rsidR="006F7AC3" w:rsidRPr="00C2428E">
        <w:rPr>
          <w:rFonts w:ascii="Times New Roman" w:hAnsi="Times New Roman"/>
        </w:rPr>
        <w:t>buy.perf</w:t>
      </w:r>
      <w:proofErr w:type="spellEnd"/>
      <w:r w:rsidR="00052053" w:rsidRPr="00C2428E">
        <w:rPr>
          <w:rFonts w:ascii="Times New Roman" w:hAnsi="Times New Roman"/>
        </w:rPr>
        <w:t>.</w:t>
      </w:r>
      <w:r w:rsidR="006F7AC3" w:rsidRPr="00C2428E">
        <w:rPr>
          <w:rFonts w:ascii="Times New Roman" w:hAnsi="Times New Roman"/>
        </w:rPr>
        <w:tab/>
      </w:r>
      <w:proofErr w:type="gramStart"/>
      <w:r w:rsidR="006F7AC3" w:rsidRPr="00C2428E">
        <w:rPr>
          <w:rFonts w:ascii="Times New Roman" w:hAnsi="Times New Roman"/>
        </w:rPr>
        <w:t>goat</w:t>
      </w:r>
      <w:proofErr w:type="gramEnd"/>
    </w:p>
    <w:p w:rsidR="00C2428E" w:rsidRDefault="00C2428E" w:rsidP="00C2428E">
      <w:pPr>
        <w:pStyle w:val="ListParagraph"/>
        <w:spacing w:after="0" w:line="240" w:lineRule="auto"/>
        <w:ind w:left="990"/>
        <w:jc w:val="both"/>
        <w:rPr>
          <w:rFonts w:ascii="Times New Roman" w:hAnsi="Times New Roman"/>
          <w:sz w:val="24"/>
          <w:szCs w:val="24"/>
        </w:rPr>
      </w:pPr>
      <w:r w:rsidRPr="00C2428E">
        <w:rPr>
          <w:rFonts w:ascii="Times New Roman" w:hAnsi="Times New Roman"/>
          <w:sz w:val="24"/>
          <w:szCs w:val="24"/>
        </w:rPr>
        <w:t xml:space="preserve">        </w:t>
      </w:r>
      <w:r w:rsidR="000260D2">
        <w:rPr>
          <w:rFonts w:ascii="Times New Roman" w:hAnsi="Times New Roman"/>
          <w:sz w:val="24"/>
          <w:szCs w:val="24"/>
        </w:rPr>
        <w:t xml:space="preserve">   ‘It is </w:t>
      </w:r>
      <w:r w:rsidR="006F7AC3" w:rsidRPr="00C2428E">
        <w:rPr>
          <w:rFonts w:ascii="Times New Roman" w:hAnsi="Times New Roman"/>
          <w:sz w:val="24"/>
          <w:szCs w:val="24"/>
        </w:rPr>
        <w:t>the    man   that bought a goat.’</w:t>
      </w:r>
    </w:p>
    <w:p w:rsidR="00C2428E" w:rsidRDefault="00C2428E" w:rsidP="00C2428E">
      <w:pPr>
        <w:pStyle w:val="ListParagraph"/>
        <w:spacing w:after="0" w:line="240" w:lineRule="auto"/>
        <w:ind w:left="990"/>
        <w:jc w:val="both"/>
        <w:rPr>
          <w:rFonts w:ascii="Times New Roman" w:hAnsi="Times New Roman"/>
          <w:sz w:val="24"/>
          <w:szCs w:val="24"/>
        </w:rPr>
      </w:pPr>
    </w:p>
    <w:p w:rsidR="006F7AC3" w:rsidRDefault="006F7AC3" w:rsidP="00C2428E">
      <w:pPr>
        <w:pStyle w:val="ListParagraph"/>
        <w:spacing w:after="0" w:line="240" w:lineRule="auto"/>
        <w:ind w:left="0"/>
        <w:jc w:val="both"/>
        <w:rPr>
          <w:rFonts w:ascii="Times New Roman" w:hAnsi="Times New Roman"/>
          <w:sz w:val="24"/>
          <w:szCs w:val="24"/>
        </w:rPr>
      </w:pPr>
      <w:r w:rsidRPr="00C2428E">
        <w:rPr>
          <w:rFonts w:ascii="Times New Roman" w:hAnsi="Times New Roman"/>
          <w:sz w:val="24"/>
          <w:szCs w:val="24"/>
        </w:rPr>
        <w:t xml:space="preserve">The examples in (18-19) are naturally produced by speakers under the proposed contexts with the use of the particles </w:t>
      </w:r>
      <w:r w:rsidRPr="00C2428E">
        <w:rPr>
          <w:rFonts w:ascii="Times New Roman" w:hAnsi="Times New Roman"/>
          <w:i/>
          <w:sz w:val="24"/>
          <w:szCs w:val="24"/>
        </w:rPr>
        <w:t>kà, ń</w:t>
      </w:r>
      <w:r w:rsidRPr="00C2428E">
        <w:rPr>
          <w:rFonts w:ascii="Times New Roman" w:hAnsi="Times New Roman"/>
          <w:sz w:val="24"/>
          <w:szCs w:val="24"/>
        </w:rPr>
        <w:t xml:space="preserve"> and</w:t>
      </w:r>
      <w:r w:rsidRPr="00C2428E">
        <w:rPr>
          <w:rFonts w:ascii="Times New Roman" w:hAnsi="Times New Roman"/>
          <w:i/>
          <w:sz w:val="24"/>
          <w:szCs w:val="24"/>
        </w:rPr>
        <w:t xml:space="preserve"> nɛ́</w:t>
      </w:r>
      <w:r w:rsidRPr="00C2428E">
        <w:rPr>
          <w:rFonts w:ascii="Times New Roman" w:hAnsi="Times New Roman"/>
          <w:sz w:val="24"/>
          <w:szCs w:val="24"/>
        </w:rPr>
        <w:t>. These sentences convey both contrastive and exhaustive focus interpretations. It is infelicitous to respond to the questions under the supposed contexts without using these particles.</w:t>
      </w:r>
    </w:p>
    <w:p w:rsidR="008927DA" w:rsidRPr="00C2428E" w:rsidRDefault="008927DA" w:rsidP="00C2428E">
      <w:pPr>
        <w:pStyle w:val="ListParagraph"/>
        <w:spacing w:after="0" w:line="240" w:lineRule="auto"/>
        <w:ind w:left="0"/>
        <w:jc w:val="both"/>
        <w:rPr>
          <w:rFonts w:ascii="Times New Roman" w:hAnsi="Times New Roman"/>
          <w:sz w:val="24"/>
          <w:szCs w:val="24"/>
        </w:rPr>
      </w:pPr>
    </w:p>
    <w:p w:rsidR="006F7AC3" w:rsidRPr="00C75FCD" w:rsidRDefault="006F7AC3" w:rsidP="006F7AC3">
      <w:pPr>
        <w:spacing w:line="240" w:lineRule="auto"/>
        <w:jc w:val="both"/>
        <w:rPr>
          <w:b/>
        </w:rPr>
      </w:pPr>
      <w:r w:rsidRPr="00C75FCD">
        <w:rPr>
          <w:b/>
        </w:rPr>
        <w:t>3.2. Coordination</w:t>
      </w:r>
    </w:p>
    <w:p w:rsidR="006F7AC3" w:rsidRPr="00C75FCD" w:rsidRDefault="006F7AC3" w:rsidP="006F7AC3">
      <w:pPr>
        <w:spacing w:line="240" w:lineRule="auto"/>
        <w:jc w:val="both"/>
      </w:pPr>
      <w:proofErr w:type="spellStart"/>
      <w:r w:rsidRPr="00C75FCD">
        <w:t>Szalbolsci</w:t>
      </w:r>
      <w:proofErr w:type="spellEnd"/>
      <w:r w:rsidRPr="00C75FCD">
        <w:t xml:space="preserve"> (1981) uses coordination to identify exhaustive focus in Hungarian. </w:t>
      </w:r>
      <w:proofErr w:type="spellStart"/>
      <w:r w:rsidRPr="00C75FCD">
        <w:t>Duah</w:t>
      </w:r>
      <w:proofErr w:type="spellEnd"/>
      <w:r w:rsidRPr="00C75FCD">
        <w:t xml:space="preserve"> (2015) applies this technique to data in Akan, a Kwa language, with similar results. In my own test, I use a pair of sentences: one with a focused coordinated DP (20ii-iii) and another one where one of the coordinated DPs is dropped (20iv-v). With exhaustive focus, the second sentence without the coordination cannot be a logical consequence of the first one. In the answers to question (20i), I use both ex-situ and in-situ contrastive/exhaustive particles </w:t>
      </w:r>
      <w:r w:rsidRPr="00C75FCD">
        <w:rPr>
          <w:i/>
        </w:rPr>
        <w:t>kà</w:t>
      </w:r>
      <w:r w:rsidRPr="00C75FCD">
        <w:t xml:space="preserve"> (20ii) and </w:t>
      </w:r>
      <w:r w:rsidRPr="00C75FCD">
        <w:rPr>
          <w:i/>
        </w:rPr>
        <w:t>nɛ́</w:t>
      </w:r>
      <w:r w:rsidRPr="00C75FCD">
        <w:t xml:space="preserve"> (20iii) in comparison with in-situ focus without these particles (21i).</w:t>
      </w:r>
    </w:p>
    <w:p w:rsidR="00997987" w:rsidRDefault="006F7AC3" w:rsidP="00480D23">
      <w:pPr>
        <w:pStyle w:val="ListParagraph"/>
        <w:numPr>
          <w:ilvl w:val="0"/>
          <w:numId w:val="24"/>
        </w:numPr>
        <w:spacing w:after="0" w:line="240" w:lineRule="auto"/>
        <w:jc w:val="both"/>
        <w:rPr>
          <w:rFonts w:ascii="Times New Roman" w:hAnsi="Times New Roman"/>
          <w:sz w:val="24"/>
          <w:szCs w:val="24"/>
        </w:rPr>
      </w:pPr>
      <w:proofErr w:type="spellStart"/>
      <w:r w:rsidRPr="00C75FCD">
        <w:rPr>
          <w:rFonts w:ascii="Times New Roman" w:hAnsi="Times New Roman"/>
          <w:sz w:val="24"/>
          <w:szCs w:val="24"/>
        </w:rPr>
        <w:t>i</w:t>
      </w:r>
      <w:proofErr w:type="spellEnd"/>
      <w:r w:rsidRPr="00C75FCD">
        <w:rPr>
          <w:rFonts w:ascii="Times New Roman" w:hAnsi="Times New Roman"/>
          <w:sz w:val="24"/>
          <w:szCs w:val="24"/>
        </w:rPr>
        <w:t xml:space="preserve">. Q: </w:t>
      </w:r>
      <w:proofErr w:type="spellStart"/>
      <w:r w:rsidRPr="00C75FCD">
        <w:rPr>
          <w:rFonts w:ascii="Times New Roman" w:hAnsi="Times New Roman"/>
          <w:i/>
          <w:sz w:val="24"/>
          <w:szCs w:val="24"/>
        </w:rPr>
        <w:t>Bɔ</w:t>
      </w:r>
      <w:proofErr w:type="spellEnd"/>
      <w:r w:rsidRPr="00C75FCD">
        <w:rPr>
          <w:rFonts w:ascii="Times New Roman" w:hAnsi="Times New Roman"/>
          <w:i/>
          <w:sz w:val="24"/>
          <w:szCs w:val="24"/>
        </w:rPr>
        <w:t>́</w:t>
      </w:r>
      <w:r w:rsidRPr="00C75FCD">
        <w:rPr>
          <w:rFonts w:ascii="Times New Roman" w:hAnsi="Times New Roman"/>
          <w:i/>
          <w:sz w:val="24"/>
          <w:szCs w:val="24"/>
        </w:rPr>
        <w:tab/>
        <w:t>kà</w:t>
      </w:r>
      <w:r w:rsidRPr="00C75FCD">
        <w:rPr>
          <w:rFonts w:ascii="Times New Roman" w:hAnsi="Times New Roman"/>
          <w:i/>
          <w:sz w:val="24"/>
          <w:szCs w:val="24"/>
        </w:rPr>
        <w:tab/>
      </w:r>
      <w:proofErr w:type="spellStart"/>
      <w:r w:rsidRPr="00C75FCD">
        <w:rPr>
          <w:rFonts w:ascii="Times New Roman" w:hAnsi="Times New Roman"/>
          <w:i/>
          <w:sz w:val="24"/>
          <w:szCs w:val="24"/>
        </w:rPr>
        <w:t>dáu</w:t>
      </w:r>
      <w:proofErr w:type="spellEnd"/>
      <w:r w:rsidRPr="00C75FCD">
        <w:rPr>
          <w:rFonts w:ascii="Times New Roman" w:hAnsi="Times New Roman"/>
          <w:i/>
          <w:sz w:val="24"/>
          <w:szCs w:val="24"/>
        </w:rPr>
        <w:t>́</w:t>
      </w:r>
      <w:r w:rsidRPr="00C75FCD">
        <w:rPr>
          <w:rFonts w:ascii="Times New Roman" w:hAnsi="Times New Roman"/>
          <w:i/>
          <w:sz w:val="24"/>
          <w:szCs w:val="24"/>
        </w:rPr>
        <w:tab/>
        <w:t>lá</w:t>
      </w:r>
      <w:r w:rsidRPr="00C75FCD">
        <w:rPr>
          <w:rFonts w:ascii="Times New Roman" w:hAnsi="Times New Roman"/>
          <w:i/>
          <w:sz w:val="24"/>
          <w:szCs w:val="24"/>
        </w:rPr>
        <w:tab/>
        <w:t>dāˈ</w:t>
      </w:r>
      <w:r w:rsidR="00997987">
        <w:rPr>
          <w:rFonts w:ascii="Times New Roman" w:hAnsi="Times New Roman"/>
          <w:i/>
          <w:sz w:val="24"/>
          <w:szCs w:val="24"/>
        </w:rPr>
        <w:t>?</w:t>
      </w:r>
      <w:r w:rsidRPr="00C75FCD">
        <w:rPr>
          <w:rFonts w:ascii="Times New Roman" w:hAnsi="Times New Roman"/>
          <w:i/>
          <w:sz w:val="24"/>
          <w:szCs w:val="24"/>
        </w:rPr>
        <w:tab/>
        <w:t xml:space="preserve">                  </w:t>
      </w:r>
      <w:r w:rsidRPr="00C75FCD">
        <w:rPr>
          <w:rFonts w:ascii="Times New Roman" w:hAnsi="Times New Roman"/>
          <w:i/>
          <w:sz w:val="24"/>
          <w:szCs w:val="24"/>
        </w:rPr>
        <w:tab/>
        <w:t xml:space="preserve">            </w:t>
      </w:r>
      <w:r w:rsidRPr="00C75FCD">
        <w:rPr>
          <w:rFonts w:ascii="Times New Roman" w:hAnsi="Times New Roman"/>
          <w:sz w:val="24"/>
          <w:szCs w:val="24"/>
        </w:rPr>
        <w:t xml:space="preserve"> </w:t>
      </w:r>
      <w:r w:rsidR="00997987">
        <w:rPr>
          <w:rFonts w:ascii="Times New Roman" w:hAnsi="Times New Roman"/>
          <w:sz w:val="24"/>
          <w:szCs w:val="24"/>
        </w:rPr>
        <w:t xml:space="preserve">           </w:t>
      </w:r>
      <w:r w:rsidRPr="00C75FCD">
        <w:rPr>
          <w:rFonts w:ascii="Times New Roman" w:hAnsi="Times New Roman"/>
          <w:sz w:val="24"/>
          <w:szCs w:val="24"/>
        </w:rPr>
        <w:tab/>
      </w:r>
      <w:r w:rsidR="00997987">
        <w:rPr>
          <w:rFonts w:ascii="Times New Roman" w:hAnsi="Times New Roman"/>
          <w:sz w:val="24"/>
          <w:szCs w:val="24"/>
        </w:rPr>
        <w:t xml:space="preserve">         </w:t>
      </w:r>
      <w:proofErr w:type="gramStart"/>
      <w:r w:rsidR="00997987">
        <w:rPr>
          <w:rFonts w:ascii="Times New Roman" w:hAnsi="Times New Roman"/>
          <w:sz w:val="24"/>
          <w:szCs w:val="24"/>
        </w:rPr>
        <w:t>what</w:t>
      </w:r>
      <w:proofErr w:type="gramEnd"/>
      <w:r w:rsidR="00997987">
        <w:rPr>
          <w:rFonts w:ascii="Times New Roman" w:hAnsi="Times New Roman"/>
          <w:sz w:val="24"/>
          <w:szCs w:val="24"/>
        </w:rPr>
        <w:tab/>
      </w:r>
      <w:r w:rsidRPr="00997987">
        <w:rPr>
          <w:rFonts w:ascii="Times New Roman" w:hAnsi="Times New Roman"/>
          <w:sz w:val="16"/>
          <w:szCs w:val="16"/>
        </w:rPr>
        <w:t>FOC</w:t>
      </w:r>
      <w:r w:rsidRPr="00997987">
        <w:rPr>
          <w:rFonts w:ascii="Times New Roman" w:hAnsi="Times New Roman"/>
          <w:sz w:val="16"/>
          <w:szCs w:val="16"/>
        </w:rPr>
        <w:tab/>
      </w:r>
      <w:r w:rsidRPr="00C75FCD">
        <w:rPr>
          <w:rFonts w:ascii="Times New Roman" w:hAnsi="Times New Roman"/>
          <w:sz w:val="24"/>
          <w:szCs w:val="24"/>
        </w:rPr>
        <w:t>man</w:t>
      </w:r>
      <w:r w:rsidRPr="00C75FCD">
        <w:rPr>
          <w:rFonts w:ascii="Times New Roman" w:hAnsi="Times New Roman"/>
          <w:sz w:val="24"/>
          <w:szCs w:val="24"/>
        </w:rPr>
        <w:tab/>
      </w:r>
      <w:r w:rsidRPr="00997987">
        <w:rPr>
          <w:rFonts w:ascii="Times New Roman" w:hAnsi="Times New Roman"/>
          <w:sz w:val="16"/>
          <w:szCs w:val="16"/>
        </w:rPr>
        <w:t>DEF.</w:t>
      </w:r>
      <w:r w:rsidRPr="00997987">
        <w:rPr>
          <w:rFonts w:ascii="Times New Roman" w:hAnsi="Times New Roman"/>
          <w:sz w:val="16"/>
          <w:szCs w:val="16"/>
        </w:rPr>
        <w:tab/>
      </w:r>
      <w:r w:rsidRPr="00C75FCD">
        <w:rPr>
          <w:rFonts w:ascii="Times New Roman" w:hAnsi="Times New Roman"/>
          <w:sz w:val="24"/>
          <w:szCs w:val="24"/>
        </w:rPr>
        <w:t>buy-perf</w:t>
      </w:r>
      <w:r w:rsidR="00052053">
        <w:rPr>
          <w:rFonts w:ascii="Times New Roman" w:hAnsi="Times New Roman"/>
          <w:sz w:val="24"/>
          <w:szCs w:val="24"/>
        </w:rPr>
        <w:t>.</w:t>
      </w:r>
      <w:r w:rsidRPr="00C75FCD">
        <w:rPr>
          <w:rFonts w:ascii="Times New Roman" w:hAnsi="Times New Roman"/>
          <w:sz w:val="24"/>
          <w:szCs w:val="24"/>
        </w:rPr>
        <w:t xml:space="preserve">   </w:t>
      </w:r>
    </w:p>
    <w:p w:rsidR="006F7AC3" w:rsidRPr="00C75FCD" w:rsidRDefault="00997987" w:rsidP="00997987">
      <w:pPr>
        <w:pStyle w:val="ListParagraph"/>
        <w:spacing w:after="0" w:line="240" w:lineRule="auto"/>
        <w:ind w:left="990"/>
        <w:jc w:val="both"/>
        <w:rPr>
          <w:rFonts w:ascii="Times New Roman" w:hAnsi="Times New Roman"/>
          <w:sz w:val="24"/>
          <w:szCs w:val="24"/>
        </w:rPr>
      </w:pPr>
      <w:r>
        <w:rPr>
          <w:rFonts w:ascii="Times New Roman" w:hAnsi="Times New Roman"/>
          <w:sz w:val="24"/>
          <w:szCs w:val="24"/>
        </w:rPr>
        <w:t xml:space="preserve">              ‘What did the man buy?’</w:t>
      </w:r>
    </w:p>
    <w:p w:rsidR="006F7AC3" w:rsidRPr="00C75FCD" w:rsidRDefault="00665530" w:rsidP="006F7AC3">
      <w:pPr>
        <w:spacing w:after="0" w:line="240" w:lineRule="auto"/>
        <w:jc w:val="both"/>
      </w:pPr>
      <w:r>
        <w:lastRenderedPageBreak/>
        <w:t xml:space="preserve">         </w:t>
      </w:r>
      <w:r w:rsidR="006F7AC3" w:rsidRPr="00C75FCD">
        <w:t>ii. Ans1</w:t>
      </w:r>
      <w:r w:rsidR="006F7AC3" w:rsidRPr="00C75FCD">
        <w:rPr>
          <w:i/>
        </w:rPr>
        <w:t xml:space="preserve">: </w:t>
      </w:r>
      <w:proofErr w:type="spellStart"/>
      <w:r w:rsidR="006F7AC3" w:rsidRPr="00C75FCD">
        <w:rPr>
          <w:i/>
        </w:rPr>
        <w:t>Bʋ́ʋ́</w:t>
      </w:r>
      <w:r w:rsidR="00997987">
        <w:rPr>
          <w:i/>
        </w:rPr>
        <w:t>g</w:t>
      </w:r>
      <w:proofErr w:type="spellEnd"/>
      <w:r w:rsidR="00997987">
        <w:rPr>
          <w:i/>
        </w:rPr>
        <w:tab/>
      </w:r>
      <w:r w:rsidR="006F7AC3" w:rsidRPr="00C75FCD">
        <w:rPr>
          <w:i/>
        </w:rPr>
        <w:t>nɛ́</w:t>
      </w:r>
      <w:r w:rsidR="006F7AC3" w:rsidRPr="00C75FCD">
        <w:rPr>
          <w:i/>
        </w:rPr>
        <w:tab/>
      </w:r>
      <w:proofErr w:type="spellStart"/>
      <w:r w:rsidR="006F7AC3" w:rsidRPr="00C75FCD">
        <w:rPr>
          <w:i/>
        </w:rPr>
        <w:t>nááf</w:t>
      </w:r>
      <w:proofErr w:type="spellEnd"/>
      <w:r w:rsidR="006F7AC3" w:rsidRPr="00C75FCD">
        <w:rPr>
          <w:i/>
        </w:rPr>
        <w:tab/>
        <w:t>kà</w:t>
      </w:r>
      <w:r w:rsidR="006F7AC3" w:rsidRPr="00C75FCD">
        <w:rPr>
          <w:i/>
        </w:rPr>
        <w:tab/>
      </w:r>
      <w:proofErr w:type="spellStart"/>
      <w:r w:rsidR="006F7AC3" w:rsidRPr="00C75FCD">
        <w:rPr>
          <w:i/>
        </w:rPr>
        <w:t>dáu</w:t>
      </w:r>
      <w:proofErr w:type="spellEnd"/>
      <w:r w:rsidR="006F7AC3" w:rsidRPr="00C75FCD">
        <w:rPr>
          <w:i/>
        </w:rPr>
        <w:t>́</w:t>
      </w:r>
      <w:r w:rsidR="006F7AC3" w:rsidRPr="00C75FCD">
        <w:rPr>
          <w:i/>
        </w:rPr>
        <w:tab/>
        <w:t>lá</w:t>
      </w:r>
      <w:r w:rsidR="006F7AC3" w:rsidRPr="00C75FCD">
        <w:rPr>
          <w:i/>
        </w:rPr>
        <w:tab/>
      </w:r>
      <w:proofErr w:type="spellStart"/>
      <w:r w:rsidR="006F7AC3" w:rsidRPr="00C75FCD">
        <w:rPr>
          <w:i/>
        </w:rPr>
        <w:t>da</w:t>
      </w:r>
      <w:proofErr w:type="spellEnd"/>
      <w:r w:rsidR="006F7AC3" w:rsidRPr="00C75FCD">
        <w:rPr>
          <w:i/>
        </w:rPr>
        <w:t>̄ˈ.</w:t>
      </w:r>
      <w:r w:rsidR="006F7AC3" w:rsidRPr="00C75FCD">
        <w:rPr>
          <w:i/>
        </w:rPr>
        <w:tab/>
        <w:t xml:space="preserve">                  </w:t>
      </w:r>
      <w:r w:rsidR="006F7AC3" w:rsidRPr="00C75FCD">
        <w:rPr>
          <w:i/>
        </w:rPr>
        <w:tab/>
        <w:t xml:space="preserve">             </w:t>
      </w:r>
      <w:r w:rsidR="00997987">
        <w:t xml:space="preserve"> </w:t>
      </w:r>
      <w:proofErr w:type="gramStart"/>
      <w:r w:rsidR="006F7AC3" w:rsidRPr="00C75FCD">
        <w:t>goat</w:t>
      </w:r>
      <w:proofErr w:type="gramEnd"/>
      <w:r w:rsidR="006F7AC3" w:rsidRPr="00C75FCD">
        <w:tab/>
      </w:r>
      <w:r>
        <w:tab/>
      </w:r>
      <w:r w:rsidR="006F7AC3" w:rsidRPr="00C75FCD">
        <w:rPr>
          <w:sz w:val="16"/>
          <w:szCs w:val="16"/>
        </w:rPr>
        <w:t>CONJ</w:t>
      </w:r>
      <w:r w:rsidR="006F7AC3" w:rsidRPr="00C75FCD">
        <w:tab/>
        <w:t>cow</w:t>
      </w:r>
      <w:r w:rsidR="006F7AC3" w:rsidRPr="00C75FCD">
        <w:tab/>
      </w:r>
      <w:r w:rsidR="006F7AC3" w:rsidRPr="00C75FCD">
        <w:rPr>
          <w:sz w:val="16"/>
          <w:szCs w:val="16"/>
        </w:rPr>
        <w:t>FOC</w:t>
      </w:r>
      <w:r w:rsidR="006F7AC3" w:rsidRPr="00C75FCD">
        <w:rPr>
          <w:sz w:val="16"/>
          <w:szCs w:val="16"/>
        </w:rPr>
        <w:tab/>
      </w:r>
      <w:r w:rsidR="006F7AC3" w:rsidRPr="00C75FCD">
        <w:t>man</w:t>
      </w:r>
      <w:r w:rsidR="006F7AC3" w:rsidRPr="00C75FCD">
        <w:tab/>
      </w:r>
      <w:r w:rsidR="006F7AC3" w:rsidRPr="00C75FCD">
        <w:rPr>
          <w:sz w:val="16"/>
          <w:szCs w:val="16"/>
        </w:rPr>
        <w:t>DEF</w:t>
      </w:r>
      <w:r w:rsidR="006F7AC3" w:rsidRPr="00C75FCD">
        <w:t>.</w:t>
      </w:r>
      <w:r w:rsidR="006F7AC3" w:rsidRPr="00C75FCD">
        <w:tab/>
        <w:t>buy-perf.</w:t>
      </w:r>
    </w:p>
    <w:p w:rsidR="006F7AC3" w:rsidRPr="00C75FCD" w:rsidRDefault="00665530" w:rsidP="006F7AC3">
      <w:pPr>
        <w:spacing w:after="0" w:line="240" w:lineRule="auto"/>
        <w:jc w:val="both"/>
      </w:pPr>
      <w:r>
        <w:t xml:space="preserve">                         </w:t>
      </w:r>
      <w:r w:rsidR="006F7AC3" w:rsidRPr="00C75FCD">
        <w:t xml:space="preserve">‘It is </w:t>
      </w:r>
      <w:r w:rsidR="006F7AC3" w:rsidRPr="009A3F6D">
        <w:rPr>
          <w:i/>
        </w:rPr>
        <w:t>a</w:t>
      </w:r>
      <w:r w:rsidR="006F7AC3" w:rsidRPr="00C75FCD">
        <w:t xml:space="preserve"> </w:t>
      </w:r>
      <w:r w:rsidR="006F7AC3" w:rsidRPr="00C75FCD">
        <w:rPr>
          <w:i/>
        </w:rPr>
        <w:t>goat</w:t>
      </w:r>
      <w:r w:rsidR="006F7AC3" w:rsidRPr="00C75FCD">
        <w:t xml:space="preserve"> and </w:t>
      </w:r>
      <w:r w:rsidR="006F7AC3" w:rsidRPr="009A3F6D">
        <w:rPr>
          <w:i/>
        </w:rPr>
        <w:t>a</w:t>
      </w:r>
      <w:r w:rsidR="006F7AC3">
        <w:t xml:space="preserve"> </w:t>
      </w:r>
      <w:r w:rsidR="006F7AC3" w:rsidRPr="00C75FCD">
        <w:rPr>
          <w:i/>
        </w:rPr>
        <w:t>cow</w:t>
      </w:r>
      <w:r w:rsidR="006F7AC3" w:rsidRPr="00C75FCD">
        <w:t xml:space="preserve"> that the man bought.’</w:t>
      </w:r>
    </w:p>
    <w:p w:rsidR="006F7AC3" w:rsidRPr="00C75FCD" w:rsidRDefault="006F7AC3" w:rsidP="006F7AC3">
      <w:pPr>
        <w:spacing w:after="0" w:line="240" w:lineRule="auto"/>
        <w:jc w:val="both"/>
      </w:pPr>
    </w:p>
    <w:p w:rsidR="006F7AC3" w:rsidRPr="00C75FCD" w:rsidRDefault="00665530" w:rsidP="006F7AC3">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006F7AC3" w:rsidRPr="00C75FCD">
        <w:rPr>
          <w:rFonts w:ascii="Times New Roman" w:hAnsi="Times New Roman"/>
          <w:sz w:val="24"/>
          <w:szCs w:val="24"/>
        </w:rPr>
        <w:t xml:space="preserve"> iii. Ans2:  </w:t>
      </w:r>
      <w:proofErr w:type="spellStart"/>
      <w:r w:rsidR="006F7AC3" w:rsidRPr="00C75FCD">
        <w:rPr>
          <w:rFonts w:ascii="Times New Roman" w:hAnsi="Times New Roman"/>
          <w:i/>
          <w:sz w:val="24"/>
          <w:szCs w:val="24"/>
        </w:rPr>
        <w:t>Dáu</w:t>
      </w:r>
      <w:proofErr w:type="spellEnd"/>
      <w:r w:rsidR="006F7AC3" w:rsidRPr="00C75FCD">
        <w:rPr>
          <w:rFonts w:ascii="Times New Roman" w:hAnsi="Times New Roman"/>
          <w:i/>
          <w:sz w:val="24"/>
          <w:szCs w:val="24"/>
        </w:rPr>
        <w:t>́</w:t>
      </w:r>
      <w:r w:rsidR="006F7AC3" w:rsidRPr="00C75FCD">
        <w:rPr>
          <w:rFonts w:ascii="Times New Roman" w:hAnsi="Times New Roman"/>
          <w:i/>
          <w:sz w:val="24"/>
          <w:szCs w:val="24"/>
        </w:rPr>
        <w:tab/>
        <w:t>lá</w:t>
      </w:r>
      <w:r w:rsidR="006F7AC3" w:rsidRPr="00C75FCD">
        <w:rPr>
          <w:rFonts w:ascii="Times New Roman" w:hAnsi="Times New Roman"/>
          <w:i/>
          <w:sz w:val="24"/>
          <w:szCs w:val="24"/>
        </w:rPr>
        <w:tab/>
      </w:r>
      <w:proofErr w:type="spellStart"/>
      <w:r w:rsidR="006F7AC3" w:rsidRPr="00C75FCD">
        <w:rPr>
          <w:rFonts w:ascii="Times New Roman" w:hAnsi="Times New Roman"/>
          <w:i/>
          <w:sz w:val="24"/>
          <w:szCs w:val="24"/>
        </w:rPr>
        <w:t>da</w:t>
      </w:r>
      <w:proofErr w:type="spellEnd"/>
      <w:r w:rsidR="006F7AC3" w:rsidRPr="00C75FCD">
        <w:rPr>
          <w:rFonts w:ascii="Times New Roman" w:hAnsi="Times New Roman"/>
          <w:i/>
          <w:sz w:val="24"/>
          <w:szCs w:val="24"/>
        </w:rPr>
        <w:t>̄ˈ</w:t>
      </w:r>
      <w:r w:rsidR="006F7AC3" w:rsidRPr="00C75FCD">
        <w:rPr>
          <w:rFonts w:ascii="Times New Roman" w:hAnsi="Times New Roman"/>
          <w:i/>
          <w:sz w:val="24"/>
          <w:szCs w:val="24"/>
        </w:rPr>
        <w:tab/>
      </w:r>
      <w:r w:rsidR="00997987">
        <w:rPr>
          <w:rFonts w:ascii="Times New Roman" w:hAnsi="Times New Roman"/>
          <w:i/>
          <w:sz w:val="24"/>
          <w:szCs w:val="24"/>
        </w:rPr>
        <w:tab/>
      </w:r>
      <w:r w:rsidR="006F7AC3" w:rsidRPr="00C75FCD">
        <w:rPr>
          <w:rFonts w:ascii="Times New Roman" w:hAnsi="Times New Roman"/>
          <w:i/>
          <w:sz w:val="24"/>
          <w:szCs w:val="24"/>
        </w:rPr>
        <w:t>nɛ́</w:t>
      </w:r>
      <w:r w:rsidR="006F7AC3" w:rsidRPr="00C75FCD">
        <w:rPr>
          <w:rFonts w:ascii="Times New Roman" w:hAnsi="Times New Roman"/>
          <w:i/>
          <w:sz w:val="24"/>
          <w:szCs w:val="24"/>
        </w:rPr>
        <w:tab/>
      </w:r>
      <w:proofErr w:type="spellStart"/>
      <w:r w:rsidR="006F7AC3" w:rsidRPr="00C75FCD">
        <w:rPr>
          <w:rFonts w:ascii="Times New Roman" w:hAnsi="Times New Roman"/>
          <w:i/>
          <w:sz w:val="24"/>
          <w:szCs w:val="24"/>
        </w:rPr>
        <w:t>bʋ́ʋ́g</w:t>
      </w:r>
      <w:proofErr w:type="spellEnd"/>
      <w:r w:rsidR="006F7AC3" w:rsidRPr="00C75FCD">
        <w:rPr>
          <w:rFonts w:ascii="Times New Roman" w:hAnsi="Times New Roman"/>
          <w:i/>
          <w:sz w:val="24"/>
          <w:szCs w:val="24"/>
        </w:rPr>
        <w:tab/>
        <w:t>nɛ́</w:t>
      </w:r>
      <w:r w:rsidR="006F7AC3" w:rsidRPr="00C75FCD">
        <w:rPr>
          <w:rFonts w:ascii="Times New Roman" w:hAnsi="Times New Roman"/>
          <w:i/>
          <w:sz w:val="24"/>
          <w:szCs w:val="24"/>
        </w:rPr>
        <w:tab/>
      </w:r>
      <w:proofErr w:type="spellStart"/>
      <w:r w:rsidR="006F7AC3" w:rsidRPr="00C75FCD">
        <w:rPr>
          <w:rFonts w:ascii="Times New Roman" w:hAnsi="Times New Roman"/>
          <w:i/>
          <w:sz w:val="24"/>
          <w:szCs w:val="24"/>
        </w:rPr>
        <w:t>nááf</w:t>
      </w:r>
      <w:proofErr w:type="spellEnd"/>
      <w:r w:rsidR="006F7AC3" w:rsidRPr="00C75FCD">
        <w:rPr>
          <w:rFonts w:ascii="Times New Roman" w:hAnsi="Times New Roman"/>
          <w:i/>
          <w:sz w:val="24"/>
          <w:szCs w:val="24"/>
        </w:rPr>
        <w:t>.</w:t>
      </w:r>
    </w:p>
    <w:p w:rsidR="006F7AC3" w:rsidRPr="00C75FCD" w:rsidRDefault="00665530" w:rsidP="006F7AC3">
      <w:pPr>
        <w:spacing w:after="0" w:line="240" w:lineRule="auto"/>
        <w:jc w:val="both"/>
      </w:pPr>
      <w:r>
        <w:t xml:space="preserve">                       </w:t>
      </w:r>
      <w:r w:rsidR="00997987">
        <w:t xml:space="preserve"> </w:t>
      </w:r>
      <w:proofErr w:type="gramStart"/>
      <w:r w:rsidR="006F7AC3" w:rsidRPr="00C75FCD">
        <w:t>man</w:t>
      </w:r>
      <w:proofErr w:type="gramEnd"/>
      <w:r w:rsidR="006F7AC3" w:rsidRPr="00C75FCD">
        <w:tab/>
      </w:r>
      <w:r w:rsidR="006F7AC3" w:rsidRPr="00C75FCD">
        <w:rPr>
          <w:sz w:val="16"/>
          <w:szCs w:val="16"/>
        </w:rPr>
        <w:t>DEF</w:t>
      </w:r>
      <w:r w:rsidR="006F7AC3" w:rsidRPr="00C75FCD">
        <w:tab/>
      </w:r>
      <w:proofErr w:type="spellStart"/>
      <w:r w:rsidR="006F7AC3" w:rsidRPr="00C75FCD">
        <w:t>buy.perf</w:t>
      </w:r>
      <w:proofErr w:type="spellEnd"/>
      <w:r w:rsidR="00052053">
        <w:t>.</w:t>
      </w:r>
      <w:r w:rsidR="006F7AC3" w:rsidRPr="00C75FCD">
        <w:tab/>
      </w:r>
      <w:r w:rsidR="006F7AC3" w:rsidRPr="00C75FCD">
        <w:rPr>
          <w:sz w:val="16"/>
          <w:szCs w:val="16"/>
        </w:rPr>
        <w:t>FOC</w:t>
      </w:r>
      <w:r w:rsidR="006F7AC3" w:rsidRPr="00C75FCD">
        <w:rPr>
          <w:sz w:val="16"/>
          <w:szCs w:val="16"/>
        </w:rPr>
        <w:tab/>
      </w:r>
      <w:r w:rsidR="006F7AC3" w:rsidRPr="00C75FCD">
        <w:t>goat</w:t>
      </w:r>
      <w:r w:rsidR="006F7AC3" w:rsidRPr="00C75FCD">
        <w:tab/>
      </w:r>
      <w:r w:rsidR="006F7AC3" w:rsidRPr="00C75FCD">
        <w:rPr>
          <w:sz w:val="16"/>
          <w:szCs w:val="16"/>
        </w:rPr>
        <w:t>CONJ</w:t>
      </w:r>
      <w:r w:rsidR="006F7AC3" w:rsidRPr="00C75FCD">
        <w:rPr>
          <w:sz w:val="16"/>
          <w:szCs w:val="16"/>
        </w:rPr>
        <w:tab/>
      </w:r>
      <w:r w:rsidR="006F7AC3" w:rsidRPr="00C75FCD">
        <w:t xml:space="preserve">cow </w:t>
      </w:r>
    </w:p>
    <w:p w:rsidR="006F7AC3" w:rsidRPr="00C75FCD" w:rsidRDefault="006F7AC3" w:rsidP="006F7AC3">
      <w:pPr>
        <w:spacing w:after="0" w:line="240" w:lineRule="auto"/>
        <w:jc w:val="both"/>
      </w:pPr>
      <w:r w:rsidRPr="00C75FCD">
        <w:t xml:space="preserve">  </w:t>
      </w:r>
      <w:r w:rsidR="00665530">
        <w:t xml:space="preserve">                      </w:t>
      </w:r>
      <w:r w:rsidRPr="00C75FCD">
        <w:t xml:space="preserve">‘It is </w:t>
      </w:r>
      <w:r w:rsidRPr="009A3F6D">
        <w:rPr>
          <w:i/>
        </w:rPr>
        <w:t>a</w:t>
      </w:r>
      <w:r w:rsidRPr="00C75FCD">
        <w:t xml:space="preserve"> </w:t>
      </w:r>
      <w:r w:rsidRPr="00C75FCD">
        <w:rPr>
          <w:i/>
        </w:rPr>
        <w:t>goat</w:t>
      </w:r>
      <w:r w:rsidRPr="00C75FCD">
        <w:t xml:space="preserve"> and </w:t>
      </w:r>
      <w:r w:rsidRPr="009A3F6D">
        <w:rPr>
          <w:i/>
        </w:rPr>
        <w:t>a</w:t>
      </w:r>
      <w:r>
        <w:t xml:space="preserve"> </w:t>
      </w:r>
      <w:r w:rsidRPr="00C75FCD">
        <w:rPr>
          <w:i/>
        </w:rPr>
        <w:t>cow</w:t>
      </w:r>
      <w:r w:rsidRPr="00C75FCD">
        <w:t xml:space="preserve"> that the man bought.’</w:t>
      </w:r>
    </w:p>
    <w:p w:rsidR="006F7AC3" w:rsidRPr="00C75FCD" w:rsidRDefault="006F7AC3" w:rsidP="006F7AC3">
      <w:pPr>
        <w:spacing w:after="0" w:line="240" w:lineRule="auto"/>
        <w:jc w:val="both"/>
      </w:pPr>
    </w:p>
    <w:p w:rsidR="006F7AC3" w:rsidRPr="00C75FCD" w:rsidRDefault="00665530" w:rsidP="006F7AC3">
      <w:pPr>
        <w:spacing w:after="0" w:line="240" w:lineRule="auto"/>
        <w:jc w:val="both"/>
      </w:pPr>
      <w:r>
        <w:t xml:space="preserve">      </w:t>
      </w:r>
      <w:r w:rsidR="006F7AC3" w:rsidRPr="00C75FCD">
        <w:t xml:space="preserve">iv. Ans3: # </w:t>
      </w:r>
      <w:proofErr w:type="spellStart"/>
      <w:r w:rsidR="006F7AC3" w:rsidRPr="00C75FCD">
        <w:rPr>
          <w:i/>
        </w:rPr>
        <w:t>Bʋ́ʋ́g</w:t>
      </w:r>
      <w:proofErr w:type="spellEnd"/>
      <w:r w:rsidR="006F7AC3" w:rsidRPr="00C75FCD">
        <w:rPr>
          <w:i/>
        </w:rPr>
        <w:tab/>
        <w:t>kà</w:t>
      </w:r>
      <w:r w:rsidR="006F7AC3" w:rsidRPr="00C75FCD">
        <w:rPr>
          <w:i/>
        </w:rPr>
        <w:tab/>
      </w:r>
      <w:proofErr w:type="spellStart"/>
      <w:r w:rsidR="006F7AC3" w:rsidRPr="00C75FCD">
        <w:rPr>
          <w:i/>
        </w:rPr>
        <w:t>dáu</w:t>
      </w:r>
      <w:proofErr w:type="spellEnd"/>
      <w:r w:rsidR="006F7AC3" w:rsidRPr="00C75FCD">
        <w:rPr>
          <w:i/>
        </w:rPr>
        <w:tab/>
        <w:t>lá</w:t>
      </w:r>
      <w:r w:rsidR="006F7AC3" w:rsidRPr="00C75FCD">
        <w:rPr>
          <w:i/>
        </w:rPr>
        <w:tab/>
        <w:t>dāˈ.</w:t>
      </w:r>
      <w:r w:rsidR="006F7AC3" w:rsidRPr="00C75FCD">
        <w:rPr>
          <w:i/>
        </w:rPr>
        <w:tab/>
        <w:t xml:space="preserve">                  </w:t>
      </w:r>
      <w:r w:rsidR="006F7AC3" w:rsidRPr="00C75FCD">
        <w:rPr>
          <w:i/>
        </w:rPr>
        <w:tab/>
        <w:t xml:space="preserve">                  </w:t>
      </w:r>
      <w:r w:rsidR="006F7AC3" w:rsidRPr="00C75FCD">
        <w:rPr>
          <w:i/>
        </w:rPr>
        <w:tab/>
      </w:r>
      <w:r w:rsidR="001A6696">
        <w:rPr>
          <w:i/>
        </w:rPr>
        <w:t xml:space="preserve"> </w:t>
      </w:r>
      <w:r w:rsidR="006F7AC3">
        <w:rPr>
          <w:i/>
        </w:rPr>
        <w:t xml:space="preserve">            </w:t>
      </w:r>
      <w:proofErr w:type="gramStart"/>
      <w:r w:rsidR="006F7AC3" w:rsidRPr="00C75FCD">
        <w:t>goat</w:t>
      </w:r>
      <w:proofErr w:type="gramEnd"/>
      <w:r w:rsidR="006F7AC3" w:rsidRPr="00C75FCD">
        <w:tab/>
      </w:r>
      <w:r w:rsidR="006F7AC3" w:rsidRPr="00C75FCD">
        <w:tab/>
      </w:r>
      <w:r w:rsidR="006F7AC3" w:rsidRPr="00C75FCD">
        <w:rPr>
          <w:sz w:val="16"/>
          <w:szCs w:val="16"/>
        </w:rPr>
        <w:t>FOC</w:t>
      </w:r>
      <w:r w:rsidR="006F7AC3" w:rsidRPr="00C75FCD">
        <w:rPr>
          <w:sz w:val="16"/>
          <w:szCs w:val="16"/>
        </w:rPr>
        <w:tab/>
      </w:r>
      <w:r w:rsidR="006F7AC3" w:rsidRPr="00C75FCD">
        <w:t>man</w:t>
      </w:r>
      <w:r w:rsidR="006F7AC3" w:rsidRPr="00C75FCD">
        <w:tab/>
      </w:r>
      <w:r w:rsidR="006F7AC3" w:rsidRPr="00C75FCD">
        <w:rPr>
          <w:sz w:val="16"/>
          <w:szCs w:val="16"/>
        </w:rPr>
        <w:t>DEF</w:t>
      </w:r>
      <w:r w:rsidR="006F7AC3" w:rsidRPr="00C75FCD">
        <w:rPr>
          <w:sz w:val="16"/>
          <w:szCs w:val="16"/>
        </w:rPr>
        <w:tab/>
      </w:r>
      <w:r w:rsidR="006F7AC3" w:rsidRPr="00C75FCD">
        <w:t>buy-perf</w:t>
      </w:r>
      <w:r w:rsidR="006F7AC3">
        <w:t>.</w:t>
      </w:r>
      <w:r w:rsidR="006F7AC3" w:rsidRPr="00C75FCD">
        <w:t xml:space="preserve">                           </w:t>
      </w:r>
    </w:p>
    <w:p w:rsidR="006F7AC3" w:rsidRPr="00C75FCD" w:rsidRDefault="006F7AC3" w:rsidP="006F7AC3">
      <w:pPr>
        <w:spacing w:after="0" w:line="240" w:lineRule="auto"/>
        <w:jc w:val="both"/>
      </w:pPr>
      <w:r w:rsidRPr="00C75FCD">
        <w:t xml:space="preserve">    </w:t>
      </w:r>
      <w:r w:rsidR="00665530">
        <w:t xml:space="preserve">                   </w:t>
      </w:r>
      <w:r w:rsidRPr="00C75FCD">
        <w:t xml:space="preserve"> ‘It is</w:t>
      </w:r>
      <w:r w:rsidRPr="009A3F6D">
        <w:rPr>
          <w:i/>
        </w:rPr>
        <w:t xml:space="preserve"> a</w:t>
      </w:r>
      <w:r w:rsidRPr="00C75FCD">
        <w:rPr>
          <w:i/>
        </w:rPr>
        <w:t xml:space="preserve"> goat</w:t>
      </w:r>
      <w:r w:rsidRPr="00C75FCD">
        <w:t xml:space="preserve"> that the man bought’          </w:t>
      </w:r>
    </w:p>
    <w:p w:rsidR="006F7AC3" w:rsidRPr="00C75FCD" w:rsidRDefault="006F7AC3" w:rsidP="006F7AC3">
      <w:pPr>
        <w:spacing w:after="0" w:line="240" w:lineRule="auto"/>
        <w:jc w:val="both"/>
      </w:pPr>
      <w:r w:rsidRPr="00C75FCD">
        <w:t xml:space="preserve">  </w:t>
      </w:r>
    </w:p>
    <w:p w:rsidR="006F7AC3" w:rsidRPr="00C75FCD" w:rsidRDefault="00665530" w:rsidP="006F7AC3">
      <w:pPr>
        <w:spacing w:after="0" w:line="240" w:lineRule="auto"/>
        <w:jc w:val="both"/>
      </w:pPr>
      <w:r>
        <w:t xml:space="preserve">     </w:t>
      </w:r>
      <w:r w:rsidR="006F7AC3" w:rsidRPr="00C75FCD">
        <w:t>v. Ans4: #</w:t>
      </w:r>
      <w:proofErr w:type="spellStart"/>
      <w:r w:rsidR="006F7AC3" w:rsidRPr="00C75FCD">
        <w:rPr>
          <w:i/>
        </w:rPr>
        <w:t>Dáu</w:t>
      </w:r>
      <w:proofErr w:type="spellEnd"/>
      <w:r w:rsidR="006F7AC3" w:rsidRPr="00C75FCD">
        <w:rPr>
          <w:i/>
        </w:rPr>
        <w:tab/>
        <w:t>lá</w:t>
      </w:r>
      <w:r w:rsidR="006F7AC3" w:rsidRPr="00C75FCD">
        <w:rPr>
          <w:i/>
        </w:rPr>
        <w:tab/>
      </w:r>
      <w:proofErr w:type="spellStart"/>
      <w:r w:rsidR="006F7AC3" w:rsidRPr="00C75FCD">
        <w:rPr>
          <w:i/>
        </w:rPr>
        <w:t>da</w:t>
      </w:r>
      <w:proofErr w:type="spellEnd"/>
      <w:r w:rsidR="006F7AC3" w:rsidRPr="00C75FCD">
        <w:rPr>
          <w:i/>
        </w:rPr>
        <w:t>̄ˈ</w:t>
      </w:r>
      <w:r w:rsidR="006F7AC3" w:rsidRPr="00C75FCD">
        <w:rPr>
          <w:i/>
        </w:rPr>
        <w:tab/>
      </w:r>
      <w:r w:rsidR="00052053">
        <w:rPr>
          <w:i/>
        </w:rPr>
        <w:tab/>
      </w:r>
      <w:r w:rsidR="006F7AC3" w:rsidRPr="00C75FCD">
        <w:rPr>
          <w:i/>
        </w:rPr>
        <w:t>nɛ́</w:t>
      </w:r>
      <w:r w:rsidR="006F7AC3" w:rsidRPr="00C75FCD">
        <w:rPr>
          <w:i/>
        </w:rPr>
        <w:tab/>
      </w:r>
      <w:proofErr w:type="spellStart"/>
      <w:r w:rsidR="006F7AC3" w:rsidRPr="00C75FCD">
        <w:rPr>
          <w:i/>
        </w:rPr>
        <w:t>bʋ́ʋ́g</w:t>
      </w:r>
      <w:proofErr w:type="spellEnd"/>
      <w:r w:rsidR="006F7AC3" w:rsidRPr="00C75FCD">
        <w:rPr>
          <w:i/>
        </w:rPr>
        <w:t>.</w:t>
      </w:r>
      <w:r w:rsidR="006F7AC3" w:rsidRPr="00C75FCD">
        <w:t xml:space="preserve">   </w:t>
      </w:r>
    </w:p>
    <w:p w:rsidR="006F7AC3" w:rsidRPr="00C75FCD" w:rsidRDefault="006F7AC3" w:rsidP="006F7AC3">
      <w:pPr>
        <w:spacing w:after="0" w:line="240" w:lineRule="auto"/>
        <w:jc w:val="both"/>
      </w:pPr>
      <w:r w:rsidRPr="00C75FCD">
        <w:t xml:space="preserve">     </w:t>
      </w:r>
      <w:r w:rsidR="00665530">
        <w:t xml:space="preserve">               </w:t>
      </w:r>
      <w:r w:rsidRPr="00C75FCD">
        <w:t xml:space="preserve"> </w:t>
      </w:r>
      <w:proofErr w:type="gramStart"/>
      <w:r w:rsidRPr="00C75FCD">
        <w:t>man</w:t>
      </w:r>
      <w:proofErr w:type="gramEnd"/>
      <w:r w:rsidRPr="00C75FCD">
        <w:tab/>
      </w:r>
      <w:r w:rsidRPr="00C75FCD">
        <w:rPr>
          <w:sz w:val="16"/>
          <w:szCs w:val="16"/>
        </w:rPr>
        <w:t>DEF</w:t>
      </w:r>
      <w:r w:rsidRPr="00C75FCD">
        <w:rPr>
          <w:sz w:val="16"/>
          <w:szCs w:val="16"/>
        </w:rPr>
        <w:tab/>
      </w:r>
      <w:proofErr w:type="spellStart"/>
      <w:r w:rsidRPr="00C75FCD">
        <w:t>buy</w:t>
      </w:r>
      <w:r w:rsidR="00052053">
        <w:t>.perf</w:t>
      </w:r>
      <w:proofErr w:type="spellEnd"/>
      <w:r w:rsidR="00052053">
        <w:t>.</w:t>
      </w:r>
      <w:r w:rsidRPr="00C75FCD">
        <w:tab/>
      </w:r>
      <w:r w:rsidRPr="00C75FCD">
        <w:rPr>
          <w:sz w:val="16"/>
          <w:szCs w:val="16"/>
        </w:rPr>
        <w:t>FOC</w:t>
      </w:r>
      <w:r w:rsidRPr="00C75FCD">
        <w:rPr>
          <w:sz w:val="16"/>
          <w:szCs w:val="16"/>
        </w:rPr>
        <w:tab/>
      </w:r>
      <w:r w:rsidRPr="00C75FCD">
        <w:t>goat</w:t>
      </w:r>
    </w:p>
    <w:p w:rsidR="006F7AC3" w:rsidRPr="00C75FCD" w:rsidRDefault="006F7AC3" w:rsidP="006F7AC3">
      <w:pPr>
        <w:spacing w:after="0" w:line="240" w:lineRule="auto"/>
        <w:jc w:val="both"/>
      </w:pPr>
      <w:r w:rsidRPr="00C75FCD">
        <w:t xml:space="preserve">     </w:t>
      </w:r>
      <w:r w:rsidR="00665530">
        <w:t xml:space="preserve">               </w:t>
      </w:r>
      <w:r w:rsidRPr="00C75FCD">
        <w:t xml:space="preserve">‘It is </w:t>
      </w:r>
      <w:r w:rsidRPr="009A3F6D">
        <w:rPr>
          <w:i/>
        </w:rPr>
        <w:t>a</w:t>
      </w:r>
      <w:r w:rsidRPr="00C75FCD">
        <w:t xml:space="preserve"> </w:t>
      </w:r>
      <w:r w:rsidRPr="00C75FCD">
        <w:rPr>
          <w:i/>
        </w:rPr>
        <w:t>goat</w:t>
      </w:r>
      <w:r w:rsidRPr="00C75FCD">
        <w:t xml:space="preserve"> that the man bought’</w:t>
      </w:r>
    </w:p>
    <w:p w:rsidR="006F7AC3" w:rsidRPr="00C75FCD" w:rsidRDefault="006F7AC3" w:rsidP="006F7AC3">
      <w:pPr>
        <w:spacing w:after="0" w:line="240" w:lineRule="auto"/>
        <w:jc w:val="both"/>
      </w:pPr>
    </w:p>
    <w:p w:rsidR="006F7AC3" w:rsidRPr="00C75FCD" w:rsidRDefault="006F7AC3" w:rsidP="00480D23">
      <w:pPr>
        <w:pStyle w:val="ListParagraph"/>
        <w:numPr>
          <w:ilvl w:val="0"/>
          <w:numId w:val="24"/>
        </w:numPr>
        <w:spacing w:after="0" w:line="240" w:lineRule="auto"/>
        <w:jc w:val="both"/>
        <w:rPr>
          <w:rFonts w:ascii="Times New Roman" w:hAnsi="Times New Roman"/>
          <w:i/>
          <w:sz w:val="24"/>
          <w:szCs w:val="24"/>
        </w:rPr>
      </w:pPr>
      <w:proofErr w:type="spellStart"/>
      <w:r w:rsidRPr="00C75FCD">
        <w:rPr>
          <w:rFonts w:ascii="Times New Roman" w:hAnsi="Times New Roman"/>
          <w:sz w:val="24"/>
          <w:szCs w:val="24"/>
        </w:rPr>
        <w:t>i</w:t>
      </w:r>
      <w:proofErr w:type="spellEnd"/>
      <w:r w:rsidRPr="00C75FCD">
        <w:rPr>
          <w:rFonts w:ascii="Times New Roman" w:hAnsi="Times New Roman"/>
          <w:sz w:val="24"/>
          <w:szCs w:val="24"/>
        </w:rPr>
        <w:t xml:space="preserve">. Ans1. </w:t>
      </w:r>
      <w:proofErr w:type="spellStart"/>
      <w:r w:rsidRPr="00C75FCD">
        <w:rPr>
          <w:rFonts w:ascii="Times New Roman" w:hAnsi="Times New Roman"/>
          <w:i/>
          <w:sz w:val="24"/>
          <w:szCs w:val="24"/>
        </w:rPr>
        <w:t>Dáu</w:t>
      </w:r>
      <w:proofErr w:type="spellEnd"/>
      <w:r w:rsidRPr="00C75FCD">
        <w:rPr>
          <w:rFonts w:ascii="Times New Roman" w:hAnsi="Times New Roman"/>
          <w:i/>
          <w:sz w:val="24"/>
          <w:szCs w:val="24"/>
        </w:rPr>
        <w:tab/>
        <w:t>lá</w:t>
      </w:r>
      <w:r w:rsidRPr="00C75FCD">
        <w:rPr>
          <w:rFonts w:ascii="Times New Roman" w:hAnsi="Times New Roman"/>
          <w:i/>
          <w:sz w:val="24"/>
          <w:szCs w:val="24"/>
        </w:rPr>
        <w:tab/>
      </w:r>
      <w:proofErr w:type="spellStart"/>
      <w:r w:rsidRPr="00C75FCD">
        <w:rPr>
          <w:rFonts w:ascii="Times New Roman" w:hAnsi="Times New Roman"/>
          <w:i/>
          <w:sz w:val="24"/>
          <w:szCs w:val="24"/>
        </w:rPr>
        <w:t>da</w:t>
      </w:r>
      <w:proofErr w:type="spellEnd"/>
      <w:r w:rsidRPr="00C75FCD">
        <w:rPr>
          <w:rFonts w:ascii="Times New Roman" w:hAnsi="Times New Roman"/>
          <w:i/>
          <w:sz w:val="24"/>
          <w:szCs w:val="24"/>
        </w:rPr>
        <w:t>̄ˈ</w:t>
      </w:r>
      <w:r w:rsidRPr="00C75FCD">
        <w:rPr>
          <w:rFonts w:ascii="Times New Roman" w:hAnsi="Times New Roman"/>
          <w:i/>
          <w:sz w:val="24"/>
          <w:szCs w:val="24"/>
        </w:rPr>
        <w:tab/>
      </w:r>
      <w:r w:rsidRPr="00C75FCD">
        <w:rPr>
          <w:rFonts w:ascii="Times New Roman" w:hAnsi="Times New Roman"/>
          <w:i/>
          <w:sz w:val="24"/>
          <w:szCs w:val="24"/>
        </w:rPr>
        <w:tab/>
      </w:r>
      <w:proofErr w:type="spellStart"/>
      <w:r w:rsidRPr="00C75FCD">
        <w:rPr>
          <w:rFonts w:ascii="Times New Roman" w:hAnsi="Times New Roman"/>
          <w:i/>
          <w:sz w:val="24"/>
          <w:szCs w:val="24"/>
        </w:rPr>
        <w:t>bʋ́ʋ́g</w:t>
      </w:r>
      <w:proofErr w:type="spellEnd"/>
      <w:r w:rsidRPr="00C75FCD">
        <w:rPr>
          <w:rFonts w:ascii="Times New Roman" w:hAnsi="Times New Roman"/>
          <w:i/>
          <w:sz w:val="24"/>
          <w:szCs w:val="24"/>
        </w:rPr>
        <w:tab/>
        <w:t>nɛ́</w:t>
      </w:r>
      <w:r w:rsidRPr="00C75FCD">
        <w:rPr>
          <w:rFonts w:ascii="Times New Roman" w:hAnsi="Times New Roman"/>
          <w:i/>
          <w:sz w:val="24"/>
          <w:szCs w:val="24"/>
        </w:rPr>
        <w:tab/>
      </w:r>
      <w:proofErr w:type="spellStart"/>
      <w:r w:rsidRPr="00C75FCD">
        <w:rPr>
          <w:rFonts w:ascii="Times New Roman" w:hAnsi="Times New Roman"/>
          <w:i/>
          <w:sz w:val="24"/>
          <w:szCs w:val="24"/>
        </w:rPr>
        <w:t>nááf</w:t>
      </w:r>
      <w:proofErr w:type="spellEnd"/>
      <w:r w:rsidRPr="00C75FCD">
        <w:rPr>
          <w:rFonts w:ascii="Times New Roman" w:hAnsi="Times New Roman"/>
          <w:i/>
          <w:sz w:val="24"/>
          <w:szCs w:val="24"/>
        </w:rPr>
        <w:t>.</w:t>
      </w:r>
      <w:r w:rsidRPr="00C75FCD">
        <w:rPr>
          <w:rFonts w:ascii="Times New Roman" w:hAnsi="Times New Roman"/>
          <w:b/>
          <w:i/>
          <w:sz w:val="24"/>
          <w:szCs w:val="24"/>
        </w:rPr>
        <w:t xml:space="preserve">         </w:t>
      </w:r>
    </w:p>
    <w:p w:rsidR="006F7AC3" w:rsidRPr="00C75FCD" w:rsidRDefault="006F7AC3" w:rsidP="006F7AC3">
      <w:pPr>
        <w:spacing w:after="0" w:line="240" w:lineRule="auto"/>
        <w:jc w:val="both"/>
      </w:pPr>
      <w:r w:rsidRPr="00C75FCD">
        <w:t xml:space="preserve">    </w:t>
      </w:r>
      <w:r w:rsidR="00665530">
        <w:t xml:space="preserve">                               </w:t>
      </w:r>
      <w:proofErr w:type="gramStart"/>
      <w:r w:rsidR="00665530">
        <w:t>m</w:t>
      </w:r>
      <w:r w:rsidRPr="00C75FCD">
        <w:t>an</w:t>
      </w:r>
      <w:proofErr w:type="gramEnd"/>
      <w:r w:rsidRPr="00C75FCD">
        <w:tab/>
      </w:r>
      <w:r w:rsidRPr="00C75FCD">
        <w:rPr>
          <w:sz w:val="16"/>
          <w:szCs w:val="16"/>
        </w:rPr>
        <w:t>DEF</w:t>
      </w:r>
      <w:r w:rsidRPr="00C75FCD">
        <w:tab/>
      </w:r>
      <w:proofErr w:type="spellStart"/>
      <w:r w:rsidRPr="00C75FCD">
        <w:t>buy.perf</w:t>
      </w:r>
      <w:proofErr w:type="spellEnd"/>
      <w:r>
        <w:t>.</w:t>
      </w:r>
      <w:r w:rsidRPr="00C75FCD">
        <w:tab/>
      </w:r>
      <w:proofErr w:type="gramStart"/>
      <w:r w:rsidRPr="00C75FCD">
        <w:t>goat</w:t>
      </w:r>
      <w:proofErr w:type="gramEnd"/>
      <w:r w:rsidRPr="00C75FCD">
        <w:tab/>
      </w:r>
      <w:r w:rsidRPr="00C75FCD">
        <w:rPr>
          <w:sz w:val="16"/>
          <w:szCs w:val="16"/>
        </w:rPr>
        <w:t>CONJ</w:t>
      </w:r>
      <w:r w:rsidRPr="00C75FCD">
        <w:rPr>
          <w:sz w:val="16"/>
          <w:szCs w:val="16"/>
        </w:rPr>
        <w:tab/>
      </w:r>
      <w:r w:rsidRPr="00C75FCD">
        <w:t xml:space="preserve">cow                 </w:t>
      </w:r>
    </w:p>
    <w:p w:rsidR="006F7AC3" w:rsidRPr="00C75FCD" w:rsidRDefault="006F7AC3" w:rsidP="006F7AC3">
      <w:pPr>
        <w:spacing w:after="0" w:line="240" w:lineRule="auto"/>
        <w:jc w:val="both"/>
      </w:pPr>
      <w:r w:rsidRPr="00C75FCD">
        <w:t xml:space="preserve">                                    ‘The man bought </w:t>
      </w:r>
      <w:r w:rsidRPr="009A3F6D">
        <w:rPr>
          <w:i/>
        </w:rPr>
        <w:t>a</w:t>
      </w:r>
      <w:r w:rsidRPr="00C75FCD">
        <w:t xml:space="preserve"> </w:t>
      </w:r>
      <w:r w:rsidRPr="00C75FCD">
        <w:rPr>
          <w:i/>
        </w:rPr>
        <w:t>goat</w:t>
      </w:r>
      <w:r w:rsidRPr="00C75FCD">
        <w:t xml:space="preserve"> and </w:t>
      </w:r>
      <w:r w:rsidRPr="009A3F6D">
        <w:rPr>
          <w:i/>
        </w:rPr>
        <w:t>a</w:t>
      </w:r>
      <w:r w:rsidRPr="00C75FCD">
        <w:t xml:space="preserve"> </w:t>
      </w:r>
      <w:r w:rsidRPr="00C75FCD">
        <w:rPr>
          <w:i/>
        </w:rPr>
        <w:t>cow.</w:t>
      </w:r>
      <w:r w:rsidRPr="00C75FCD">
        <w:t xml:space="preserve">’     </w:t>
      </w:r>
    </w:p>
    <w:p w:rsidR="006F7AC3" w:rsidRPr="00C75FCD" w:rsidRDefault="006F7AC3" w:rsidP="006F7AC3">
      <w:pPr>
        <w:spacing w:after="0" w:line="240" w:lineRule="auto"/>
        <w:jc w:val="both"/>
      </w:pPr>
      <w:r w:rsidRPr="00C75FCD">
        <w:t xml:space="preserve">       </w:t>
      </w:r>
    </w:p>
    <w:p w:rsidR="006F7AC3" w:rsidRPr="00C75FCD" w:rsidRDefault="006F7AC3" w:rsidP="006F7AC3">
      <w:pPr>
        <w:spacing w:after="0" w:line="240" w:lineRule="auto"/>
        <w:jc w:val="both"/>
      </w:pPr>
      <w:r w:rsidRPr="00C75FCD">
        <w:t xml:space="preserve">                         </w:t>
      </w:r>
      <w:proofErr w:type="gramStart"/>
      <w:r w:rsidRPr="00C75FCD">
        <w:t>ii.</w:t>
      </w:r>
      <w:r>
        <w:t>Ans2.</w:t>
      </w:r>
      <w:r w:rsidRPr="00C75FCD">
        <w:t xml:space="preserve"> </w:t>
      </w:r>
      <w:proofErr w:type="spellStart"/>
      <w:r>
        <w:rPr>
          <w:i/>
        </w:rPr>
        <w:t>Dáu</w:t>
      </w:r>
      <w:proofErr w:type="spellEnd"/>
      <w:r>
        <w:rPr>
          <w:i/>
        </w:rPr>
        <w:tab/>
      </w:r>
      <w:r w:rsidRPr="00C75FCD">
        <w:rPr>
          <w:i/>
        </w:rPr>
        <w:t>lá</w:t>
      </w:r>
      <w:r w:rsidRPr="00C75FCD">
        <w:rPr>
          <w:i/>
        </w:rPr>
        <w:tab/>
      </w:r>
      <w:proofErr w:type="spellStart"/>
      <w:r w:rsidRPr="00C75FCD">
        <w:rPr>
          <w:i/>
        </w:rPr>
        <w:t>da</w:t>
      </w:r>
      <w:proofErr w:type="spellEnd"/>
      <w:r w:rsidRPr="00C75FCD">
        <w:rPr>
          <w:i/>
        </w:rPr>
        <w:t>̄ˈ</w:t>
      </w:r>
      <w:r w:rsidRPr="00C75FCD">
        <w:rPr>
          <w:i/>
        </w:rPr>
        <w:tab/>
      </w:r>
      <w:r w:rsidRPr="00C75FCD">
        <w:rPr>
          <w:i/>
        </w:rPr>
        <w:tab/>
      </w:r>
      <w:proofErr w:type="spellStart"/>
      <w:r w:rsidRPr="00C75FCD">
        <w:rPr>
          <w:i/>
        </w:rPr>
        <w:t>bʋ́ʋ́g</w:t>
      </w:r>
      <w:proofErr w:type="spellEnd"/>
      <w:r w:rsidRPr="00C75FCD">
        <w:rPr>
          <w:i/>
        </w:rPr>
        <w:t>.</w:t>
      </w:r>
      <w:proofErr w:type="gramEnd"/>
      <w:r w:rsidRPr="00C75FCD">
        <w:t xml:space="preserve">  </w:t>
      </w:r>
    </w:p>
    <w:p w:rsidR="006F7AC3" w:rsidRPr="00C75FCD" w:rsidRDefault="006F7AC3" w:rsidP="006F7AC3">
      <w:pPr>
        <w:spacing w:after="0" w:line="240" w:lineRule="auto"/>
        <w:jc w:val="both"/>
      </w:pPr>
      <w:r w:rsidRPr="00C75FCD">
        <w:t xml:space="preserve">                              </w:t>
      </w:r>
      <w:r>
        <w:t xml:space="preserve">         </w:t>
      </w:r>
      <w:r w:rsidRPr="00C75FCD">
        <w:t xml:space="preserve"> </w:t>
      </w:r>
      <w:proofErr w:type="gramStart"/>
      <w:r>
        <w:t>m</w:t>
      </w:r>
      <w:r w:rsidRPr="00C75FCD">
        <w:t>an</w:t>
      </w:r>
      <w:proofErr w:type="gramEnd"/>
      <w:r>
        <w:tab/>
      </w:r>
      <w:r w:rsidRPr="00C75FCD">
        <w:rPr>
          <w:sz w:val="16"/>
          <w:szCs w:val="16"/>
        </w:rPr>
        <w:t>DEF</w:t>
      </w:r>
      <w:r w:rsidRPr="00C75FCD">
        <w:tab/>
        <w:t>buy-perf.</w:t>
      </w:r>
      <w:r w:rsidRPr="00C75FCD">
        <w:tab/>
      </w:r>
      <w:proofErr w:type="gramStart"/>
      <w:r w:rsidRPr="00C75FCD">
        <w:t>goat</w:t>
      </w:r>
      <w:proofErr w:type="gramEnd"/>
      <w:r w:rsidRPr="00C75FCD">
        <w:t xml:space="preserve">  </w:t>
      </w:r>
    </w:p>
    <w:p w:rsidR="006F7AC3" w:rsidRPr="00C75FCD" w:rsidRDefault="006F7AC3" w:rsidP="006F7AC3">
      <w:pPr>
        <w:spacing w:after="0" w:line="240" w:lineRule="auto"/>
        <w:jc w:val="both"/>
      </w:pPr>
      <w:r w:rsidRPr="00C75FCD">
        <w:t xml:space="preserve">                              </w:t>
      </w:r>
      <w:r>
        <w:t xml:space="preserve">        </w:t>
      </w:r>
      <w:r w:rsidRPr="00C75FCD">
        <w:t xml:space="preserve"> ‘The man bought</w:t>
      </w:r>
      <w:r w:rsidRPr="009A3F6D">
        <w:rPr>
          <w:i/>
        </w:rPr>
        <w:t xml:space="preserve"> a</w:t>
      </w:r>
      <w:r w:rsidRPr="00C75FCD">
        <w:t xml:space="preserve"> </w:t>
      </w:r>
      <w:r w:rsidRPr="00C75FCD">
        <w:rPr>
          <w:i/>
        </w:rPr>
        <w:t>goat</w:t>
      </w:r>
      <w:r w:rsidRPr="00C75FCD">
        <w:t>.’</w:t>
      </w:r>
    </w:p>
    <w:p w:rsidR="006F7AC3" w:rsidRPr="00C75FCD" w:rsidRDefault="006F7AC3" w:rsidP="006F7AC3">
      <w:pPr>
        <w:spacing w:after="0" w:line="240" w:lineRule="auto"/>
        <w:jc w:val="both"/>
      </w:pPr>
    </w:p>
    <w:p w:rsidR="006F7AC3" w:rsidRPr="00C75FCD" w:rsidRDefault="006F7AC3" w:rsidP="006F7AC3">
      <w:pPr>
        <w:spacing w:line="240" w:lineRule="auto"/>
        <w:jc w:val="both"/>
      </w:pPr>
      <w:r w:rsidRPr="00C75FCD">
        <w:t xml:space="preserve">If the utterances in (20ii-iii), in which the coordinated NPs </w:t>
      </w:r>
      <w:r w:rsidRPr="009A3F6D">
        <w:rPr>
          <w:i/>
        </w:rPr>
        <w:t>a goat and a cow</w:t>
      </w:r>
      <w:r w:rsidRPr="00C75FCD">
        <w:t xml:space="preserve"> are focused with the particles </w:t>
      </w:r>
      <w:r w:rsidRPr="00C75FCD">
        <w:rPr>
          <w:i/>
        </w:rPr>
        <w:t>kà</w:t>
      </w:r>
      <w:r w:rsidRPr="00C75FCD">
        <w:t xml:space="preserve"> and </w:t>
      </w:r>
      <w:r w:rsidRPr="00C75FCD">
        <w:rPr>
          <w:i/>
        </w:rPr>
        <w:t>nɛ́</w:t>
      </w:r>
      <w:r w:rsidRPr="00C75FCD">
        <w:t xml:space="preserve"> respectively, are given by a speaker, this speaker cannot give the responses in (20iv-v) as partial descriptions of the former since this will amount to a contradiction. This arises due to the presence of the particles </w:t>
      </w:r>
      <w:r w:rsidRPr="00C75FCD">
        <w:rPr>
          <w:i/>
        </w:rPr>
        <w:t xml:space="preserve">kà </w:t>
      </w:r>
      <w:r w:rsidRPr="00C75FCD">
        <w:t xml:space="preserve">and </w:t>
      </w:r>
      <w:r w:rsidRPr="00C75FCD">
        <w:rPr>
          <w:i/>
        </w:rPr>
        <w:t>nɛ́</w:t>
      </w:r>
      <w:r w:rsidRPr="00C75FCD">
        <w:t xml:space="preserve"> which contrastively/exhaustively express the number of items bought to be two: </w:t>
      </w:r>
      <w:r w:rsidRPr="009A3F6D">
        <w:rPr>
          <w:i/>
        </w:rPr>
        <w:t>a</w:t>
      </w:r>
      <w:r>
        <w:t xml:space="preserve"> </w:t>
      </w:r>
      <w:r w:rsidRPr="00C75FCD">
        <w:rPr>
          <w:i/>
        </w:rPr>
        <w:t>goat</w:t>
      </w:r>
      <w:r w:rsidRPr="00C75FCD">
        <w:t xml:space="preserve"> </w:t>
      </w:r>
      <w:r w:rsidRPr="009A3F6D">
        <w:rPr>
          <w:i/>
        </w:rPr>
        <w:t>and</w:t>
      </w:r>
      <w:r w:rsidRPr="00C75FCD">
        <w:t xml:space="preserve"> </w:t>
      </w:r>
      <w:r w:rsidRPr="009A3F6D">
        <w:rPr>
          <w:i/>
        </w:rPr>
        <w:t>a</w:t>
      </w:r>
      <w:r>
        <w:t xml:space="preserve"> </w:t>
      </w:r>
      <w:r w:rsidRPr="00C75FCD">
        <w:rPr>
          <w:i/>
        </w:rPr>
        <w:t>cow</w:t>
      </w:r>
      <w:r w:rsidRPr="00C75FCD">
        <w:t xml:space="preserve">. However, if the speaker had used the construction in (21i) where </w:t>
      </w:r>
      <w:r w:rsidRPr="009A3F6D">
        <w:rPr>
          <w:i/>
        </w:rPr>
        <w:t>a</w:t>
      </w:r>
      <w:r>
        <w:t xml:space="preserve"> </w:t>
      </w:r>
      <w:r w:rsidRPr="00C75FCD">
        <w:rPr>
          <w:i/>
        </w:rPr>
        <w:t>goat</w:t>
      </w:r>
      <w:r w:rsidRPr="00C75FCD">
        <w:t xml:space="preserve"> and </w:t>
      </w:r>
      <w:r w:rsidRPr="009A3F6D">
        <w:rPr>
          <w:i/>
        </w:rPr>
        <w:t>a</w:t>
      </w:r>
      <w:r>
        <w:t xml:space="preserve"> </w:t>
      </w:r>
      <w:r w:rsidRPr="00C75FCD">
        <w:rPr>
          <w:i/>
        </w:rPr>
        <w:t xml:space="preserve">sheep </w:t>
      </w:r>
      <w:r w:rsidRPr="00C75FCD">
        <w:t>are focused in-situ (suprasegmentally) without the use of</w:t>
      </w:r>
      <w:r w:rsidRPr="00C75FCD">
        <w:rPr>
          <w:i/>
        </w:rPr>
        <w:t xml:space="preserve"> kà </w:t>
      </w:r>
      <w:r w:rsidRPr="00C75FCD">
        <w:t xml:space="preserve">or </w:t>
      </w:r>
      <w:r w:rsidRPr="00C75FCD">
        <w:rPr>
          <w:i/>
        </w:rPr>
        <w:t>nɛ́</w:t>
      </w:r>
      <w:r w:rsidRPr="00C75FCD">
        <w:t xml:space="preserve"> then the answer in (21ii) can also be given as a partial response to the question in (20i)</w:t>
      </w:r>
      <w:r w:rsidRPr="00C75FCD">
        <w:rPr>
          <w:rStyle w:val="FootnoteReference"/>
        </w:rPr>
        <w:footnoteReference w:id="5"/>
      </w:r>
      <w:r w:rsidRPr="00C75FCD">
        <w:t xml:space="preserve">. </w:t>
      </w:r>
    </w:p>
    <w:p w:rsidR="006F7AC3" w:rsidRPr="00C75FCD" w:rsidRDefault="006F7AC3" w:rsidP="006F7AC3">
      <w:pPr>
        <w:spacing w:line="240" w:lineRule="auto"/>
        <w:jc w:val="both"/>
        <w:rPr>
          <w:b/>
        </w:rPr>
      </w:pPr>
      <w:r w:rsidRPr="00C75FCD">
        <w:rPr>
          <w:b/>
        </w:rPr>
        <w:t>3.3. Numerals</w:t>
      </w:r>
    </w:p>
    <w:p w:rsidR="006F7AC3" w:rsidRPr="00C75FCD" w:rsidRDefault="006F7AC3" w:rsidP="006F7AC3">
      <w:pPr>
        <w:spacing w:line="240" w:lineRule="auto"/>
        <w:jc w:val="both"/>
      </w:pPr>
      <w:r w:rsidRPr="00C75FCD">
        <w:t xml:space="preserve">Using a variation of the coordination test with focused numerals (see </w:t>
      </w:r>
      <w:proofErr w:type="spellStart"/>
      <w:r w:rsidRPr="00C75FCD">
        <w:t>Szabolsci</w:t>
      </w:r>
      <w:proofErr w:type="spellEnd"/>
      <w:r w:rsidRPr="00C75FCD">
        <w:t xml:space="preserve"> 1981; É.  Kiss 1998) where a numeral is added to the noun </w:t>
      </w:r>
      <w:r w:rsidRPr="00C75FCD">
        <w:lastRenderedPageBreak/>
        <w:t xml:space="preserve">and focused in instances where focus is exhaustive, the focused entity must be equal to the original entity in number; if not there will be contradiction in the sentence. The scope of the quantifier interprets as ‘exactly’ in exhaustive focus environments whereas it interprets as ‘at least’ in non-exhaustive environments in Kʋ́sáàl. (see </w:t>
      </w:r>
      <w:proofErr w:type="spellStart"/>
      <w:r w:rsidRPr="00C75FCD">
        <w:t>Szalbolsci</w:t>
      </w:r>
      <w:proofErr w:type="spellEnd"/>
      <w:r w:rsidRPr="00C75FCD">
        <w:t xml:space="preserve"> 1981:155).</w:t>
      </w:r>
    </w:p>
    <w:p w:rsidR="006F7AC3" w:rsidRPr="00C75FCD" w:rsidRDefault="006F7AC3" w:rsidP="006F7AC3">
      <w:pPr>
        <w:spacing w:line="240" w:lineRule="auto"/>
        <w:jc w:val="both"/>
      </w:pPr>
      <w:r w:rsidRPr="00C75FCD">
        <w:t xml:space="preserve"> The sentence in (22ii) suggests that the number of people who went to the market is five. But (22iii) which follows from (22ii) shows that if five people went to the market then at least three people went to the market. </w:t>
      </w:r>
    </w:p>
    <w:p w:rsidR="00C2428E" w:rsidRDefault="006F7AC3" w:rsidP="006F7AC3">
      <w:pPr>
        <w:pStyle w:val="ListParagraph"/>
        <w:numPr>
          <w:ilvl w:val="0"/>
          <w:numId w:val="24"/>
        </w:numPr>
        <w:spacing w:after="0" w:line="240" w:lineRule="auto"/>
        <w:jc w:val="both"/>
        <w:rPr>
          <w:rFonts w:ascii="Times New Roman" w:hAnsi="Times New Roman"/>
          <w:sz w:val="24"/>
          <w:szCs w:val="24"/>
        </w:rPr>
      </w:pPr>
      <w:proofErr w:type="spellStart"/>
      <w:r w:rsidRPr="00C75FCD">
        <w:rPr>
          <w:rFonts w:ascii="Times New Roman" w:hAnsi="Times New Roman"/>
          <w:sz w:val="24"/>
          <w:szCs w:val="24"/>
        </w:rPr>
        <w:t>i</w:t>
      </w:r>
      <w:proofErr w:type="spellEnd"/>
      <w:r w:rsidRPr="00C75FCD">
        <w:rPr>
          <w:rFonts w:ascii="Times New Roman" w:hAnsi="Times New Roman"/>
          <w:sz w:val="24"/>
          <w:szCs w:val="24"/>
        </w:rPr>
        <w:t xml:space="preserve">. Q. </w:t>
      </w:r>
      <w:proofErr w:type="spellStart"/>
      <w:r w:rsidRPr="00C75FCD">
        <w:rPr>
          <w:rFonts w:ascii="Times New Roman" w:hAnsi="Times New Roman"/>
          <w:i/>
          <w:sz w:val="24"/>
          <w:szCs w:val="24"/>
        </w:rPr>
        <w:t>Nídíb</w:t>
      </w:r>
      <w:proofErr w:type="spellEnd"/>
      <w:r w:rsidRPr="00C75FCD">
        <w:rPr>
          <w:rFonts w:ascii="Times New Roman" w:hAnsi="Times New Roman"/>
          <w:i/>
          <w:sz w:val="24"/>
          <w:szCs w:val="24"/>
        </w:rPr>
        <w:tab/>
      </w:r>
      <w:proofErr w:type="spellStart"/>
      <w:r w:rsidRPr="00C75FCD">
        <w:rPr>
          <w:rFonts w:ascii="Times New Roman" w:hAnsi="Times New Roman"/>
          <w:i/>
          <w:sz w:val="24"/>
          <w:szCs w:val="24"/>
        </w:rPr>
        <w:t>àla</w:t>
      </w:r>
      <w:proofErr w:type="spellEnd"/>
      <w:r w:rsidRPr="00C75FCD">
        <w:rPr>
          <w:rFonts w:ascii="Times New Roman" w:hAnsi="Times New Roman"/>
          <w:i/>
          <w:sz w:val="24"/>
          <w:szCs w:val="24"/>
        </w:rPr>
        <w:t>̀</w:t>
      </w:r>
      <w:r w:rsidRPr="00C75FCD">
        <w:rPr>
          <w:rFonts w:ascii="Times New Roman" w:hAnsi="Times New Roman"/>
          <w:i/>
          <w:sz w:val="24"/>
          <w:szCs w:val="24"/>
        </w:rPr>
        <w:tab/>
      </w:r>
      <w:r w:rsidRPr="00C75FCD">
        <w:rPr>
          <w:rFonts w:ascii="Times New Roman" w:hAnsi="Times New Roman"/>
          <w:i/>
          <w:sz w:val="24"/>
          <w:szCs w:val="24"/>
        </w:rPr>
        <w:tab/>
      </w:r>
      <w:proofErr w:type="spellStart"/>
      <w:r w:rsidRPr="00C75FCD">
        <w:rPr>
          <w:rFonts w:ascii="Times New Roman" w:hAnsi="Times New Roman"/>
          <w:i/>
          <w:sz w:val="24"/>
          <w:szCs w:val="24"/>
        </w:rPr>
        <w:t>sa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kēŋ</w:t>
      </w:r>
      <w:proofErr w:type="spellEnd"/>
      <w:r w:rsidR="00665530">
        <w:rPr>
          <w:rFonts w:ascii="Times New Roman" w:hAnsi="Times New Roman"/>
          <w:i/>
          <w:sz w:val="24"/>
          <w:szCs w:val="24"/>
        </w:rPr>
        <w:tab/>
      </w:r>
      <w:r w:rsidRPr="00C75FCD">
        <w:rPr>
          <w:rFonts w:ascii="Times New Roman" w:hAnsi="Times New Roman"/>
          <w:sz w:val="24"/>
          <w:szCs w:val="24"/>
        </w:rPr>
        <w:t xml:space="preserve"> </w:t>
      </w:r>
    </w:p>
    <w:p w:rsidR="00C2428E" w:rsidRDefault="00C2428E" w:rsidP="00C2428E">
      <w:pPr>
        <w:pStyle w:val="ListParagraph"/>
        <w:spacing w:after="0" w:line="240" w:lineRule="auto"/>
        <w:ind w:left="990"/>
        <w:jc w:val="both"/>
        <w:rPr>
          <w:rFonts w:ascii="Times New Roman" w:hAnsi="Times New Roman"/>
          <w:sz w:val="24"/>
          <w:szCs w:val="24"/>
        </w:rPr>
      </w:pPr>
      <w:r>
        <w:rPr>
          <w:rFonts w:ascii="Times New Roman" w:hAnsi="Times New Roman"/>
          <w:sz w:val="24"/>
          <w:szCs w:val="24"/>
        </w:rPr>
        <w:t xml:space="preserve">              </w:t>
      </w:r>
      <w:proofErr w:type="gramStart"/>
      <w:r w:rsidR="006F7AC3" w:rsidRPr="00C2428E">
        <w:rPr>
          <w:rFonts w:ascii="Times New Roman" w:hAnsi="Times New Roman"/>
          <w:sz w:val="24"/>
          <w:szCs w:val="24"/>
        </w:rPr>
        <w:t>people</w:t>
      </w:r>
      <w:proofErr w:type="gramEnd"/>
      <w:r w:rsidR="006F7AC3" w:rsidRPr="00C2428E">
        <w:rPr>
          <w:rFonts w:ascii="Times New Roman" w:hAnsi="Times New Roman"/>
          <w:sz w:val="24"/>
          <w:szCs w:val="24"/>
        </w:rPr>
        <w:tab/>
      </w:r>
      <w:proofErr w:type="spellStart"/>
      <w:r w:rsidR="006F7AC3" w:rsidRPr="00C2428E">
        <w:rPr>
          <w:rFonts w:ascii="Times New Roman" w:hAnsi="Times New Roman"/>
          <w:sz w:val="24"/>
          <w:szCs w:val="24"/>
        </w:rPr>
        <w:t>how.many</w:t>
      </w:r>
      <w:proofErr w:type="spellEnd"/>
      <w:r w:rsidR="006F7AC3" w:rsidRPr="00C2428E">
        <w:rPr>
          <w:rFonts w:ascii="Times New Roman" w:hAnsi="Times New Roman"/>
          <w:sz w:val="24"/>
          <w:szCs w:val="24"/>
        </w:rPr>
        <w:tab/>
        <w:t>PRT</w:t>
      </w:r>
      <w:r w:rsidR="006F7AC3" w:rsidRPr="00C2428E">
        <w:rPr>
          <w:rFonts w:ascii="Times New Roman" w:hAnsi="Times New Roman"/>
          <w:sz w:val="24"/>
          <w:szCs w:val="24"/>
        </w:rPr>
        <w:tab/>
      </w:r>
      <w:proofErr w:type="spellStart"/>
      <w:r w:rsidR="006F7AC3" w:rsidRPr="00C2428E">
        <w:rPr>
          <w:rFonts w:ascii="Times New Roman" w:hAnsi="Times New Roman"/>
          <w:sz w:val="24"/>
          <w:szCs w:val="24"/>
        </w:rPr>
        <w:t>go.perf</w:t>
      </w:r>
      <w:proofErr w:type="spellEnd"/>
      <w:r>
        <w:rPr>
          <w:rFonts w:ascii="Times New Roman" w:hAnsi="Times New Roman"/>
          <w:sz w:val="24"/>
          <w:szCs w:val="24"/>
        </w:rPr>
        <w:t>.</w:t>
      </w:r>
    </w:p>
    <w:p w:rsidR="00C2428E" w:rsidRPr="00C2428E" w:rsidRDefault="00C2428E" w:rsidP="00C2428E">
      <w:pPr>
        <w:pStyle w:val="ListParagraph"/>
        <w:spacing w:after="0" w:line="240" w:lineRule="auto"/>
        <w:ind w:left="990"/>
        <w:jc w:val="both"/>
        <w:rPr>
          <w:rFonts w:ascii="Times New Roman" w:hAnsi="Times New Roman"/>
          <w:sz w:val="24"/>
          <w:szCs w:val="24"/>
        </w:rPr>
      </w:pPr>
      <w:r>
        <w:rPr>
          <w:rFonts w:ascii="Times New Roman" w:hAnsi="Times New Roman"/>
          <w:sz w:val="24"/>
          <w:szCs w:val="24"/>
        </w:rPr>
        <w:t xml:space="preserve">          </w:t>
      </w:r>
      <w:r w:rsidR="00BA0BEC">
        <w:rPr>
          <w:i/>
        </w:rPr>
        <w:t xml:space="preserve">     </w:t>
      </w:r>
      <w:proofErr w:type="gramStart"/>
      <w:r w:rsidR="00665530" w:rsidRPr="00C2428E">
        <w:rPr>
          <w:rFonts w:ascii="Times New Roman" w:hAnsi="Times New Roman"/>
          <w:i/>
          <w:sz w:val="24"/>
          <w:szCs w:val="24"/>
        </w:rPr>
        <w:t>dáˈá</w:t>
      </w:r>
      <w:r w:rsidR="00BA0BEC" w:rsidRPr="00C2428E">
        <w:rPr>
          <w:rFonts w:ascii="Times New Roman" w:hAnsi="Times New Roman"/>
          <w:i/>
          <w:sz w:val="24"/>
          <w:szCs w:val="24"/>
        </w:rPr>
        <w:tab/>
      </w:r>
      <w:r w:rsidR="00665530" w:rsidRPr="00C2428E">
        <w:rPr>
          <w:rFonts w:ascii="Times New Roman" w:hAnsi="Times New Roman"/>
          <w:i/>
          <w:sz w:val="24"/>
          <w:szCs w:val="24"/>
        </w:rPr>
        <w:t>lá?</w:t>
      </w:r>
      <w:proofErr w:type="gramEnd"/>
      <w:r w:rsidRPr="00C2428E">
        <w:rPr>
          <w:rFonts w:ascii="Times New Roman" w:hAnsi="Times New Roman"/>
          <w:sz w:val="24"/>
          <w:szCs w:val="24"/>
        </w:rPr>
        <w:t xml:space="preserve">                  </w:t>
      </w:r>
    </w:p>
    <w:p w:rsidR="00C2428E" w:rsidRPr="00C2428E" w:rsidRDefault="00C2428E" w:rsidP="00C2428E">
      <w:pPr>
        <w:pStyle w:val="ListParagraph"/>
        <w:spacing w:after="0" w:line="240" w:lineRule="auto"/>
        <w:ind w:left="990"/>
        <w:jc w:val="both"/>
        <w:rPr>
          <w:rFonts w:ascii="Times New Roman" w:hAnsi="Times New Roman"/>
          <w:sz w:val="24"/>
          <w:szCs w:val="24"/>
        </w:rPr>
      </w:pPr>
      <w:r w:rsidRPr="00C2428E">
        <w:rPr>
          <w:rFonts w:ascii="Times New Roman" w:hAnsi="Times New Roman"/>
          <w:sz w:val="24"/>
          <w:szCs w:val="24"/>
        </w:rPr>
        <w:t xml:space="preserve">              </w:t>
      </w:r>
      <w:proofErr w:type="gramStart"/>
      <w:r w:rsidR="006F7AC3" w:rsidRPr="00C2428E">
        <w:rPr>
          <w:rFonts w:ascii="Times New Roman" w:hAnsi="Times New Roman"/>
          <w:sz w:val="24"/>
          <w:szCs w:val="24"/>
        </w:rPr>
        <w:t>market</w:t>
      </w:r>
      <w:proofErr w:type="gramEnd"/>
      <w:r w:rsidR="00BA0BEC" w:rsidRPr="00C2428E">
        <w:rPr>
          <w:rFonts w:ascii="Times New Roman" w:hAnsi="Times New Roman"/>
          <w:sz w:val="24"/>
          <w:szCs w:val="24"/>
        </w:rPr>
        <w:tab/>
      </w:r>
      <w:r w:rsidR="006F7AC3" w:rsidRPr="00C2428E">
        <w:rPr>
          <w:rFonts w:ascii="Times New Roman" w:hAnsi="Times New Roman"/>
          <w:sz w:val="24"/>
          <w:szCs w:val="24"/>
        </w:rPr>
        <w:t xml:space="preserve">DEF                </w:t>
      </w:r>
    </w:p>
    <w:p w:rsidR="006F7AC3" w:rsidRPr="008927DA" w:rsidRDefault="00C2428E" w:rsidP="008927DA">
      <w:pPr>
        <w:pStyle w:val="ListParagraph"/>
        <w:spacing w:after="0" w:line="240" w:lineRule="auto"/>
        <w:ind w:left="990"/>
        <w:jc w:val="both"/>
        <w:rPr>
          <w:rFonts w:ascii="Times New Roman" w:hAnsi="Times New Roman"/>
          <w:sz w:val="24"/>
          <w:szCs w:val="24"/>
        </w:rPr>
      </w:pPr>
      <w:r w:rsidRPr="00C2428E">
        <w:rPr>
          <w:rFonts w:ascii="Times New Roman" w:hAnsi="Times New Roman"/>
          <w:sz w:val="24"/>
          <w:szCs w:val="24"/>
        </w:rPr>
        <w:t xml:space="preserve">                </w:t>
      </w:r>
      <w:r w:rsidR="006F7AC3" w:rsidRPr="00C2428E">
        <w:rPr>
          <w:rFonts w:ascii="Times New Roman" w:hAnsi="Times New Roman"/>
          <w:sz w:val="24"/>
          <w:szCs w:val="24"/>
        </w:rPr>
        <w:t xml:space="preserve">‘How many people went to the market?’ </w:t>
      </w:r>
    </w:p>
    <w:p w:rsidR="006F7AC3" w:rsidRPr="00C75FCD" w:rsidRDefault="00665530" w:rsidP="006F7AC3">
      <w:pPr>
        <w:spacing w:after="0" w:line="240" w:lineRule="auto"/>
        <w:jc w:val="both"/>
      </w:pPr>
      <w:r>
        <w:t xml:space="preserve">                </w:t>
      </w:r>
      <w:r w:rsidR="006F7AC3" w:rsidRPr="00C75FCD">
        <w:t xml:space="preserve"> ii</w:t>
      </w:r>
      <w:proofErr w:type="gramStart"/>
      <w:r w:rsidR="006F7AC3" w:rsidRPr="00C75FCD">
        <w:t>.  Ans1</w:t>
      </w:r>
      <w:proofErr w:type="gramEnd"/>
      <w:r w:rsidR="006F7AC3" w:rsidRPr="00C75FCD">
        <w:t xml:space="preserve">: </w:t>
      </w:r>
      <w:proofErr w:type="spellStart"/>
      <w:r w:rsidR="006F7AC3" w:rsidRPr="00C75FCD">
        <w:rPr>
          <w:b/>
          <w:i/>
        </w:rPr>
        <w:t>Nídíb</w:t>
      </w:r>
      <w:proofErr w:type="spellEnd"/>
      <w:r w:rsidR="006F7AC3" w:rsidRPr="00C75FCD">
        <w:rPr>
          <w:b/>
          <w:i/>
        </w:rPr>
        <w:tab/>
      </w:r>
      <w:r w:rsidR="006F7AC3" w:rsidRPr="00C75FCD">
        <w:rPr>
          <w:b/>
          <w:i/>
        </w:rPr>
        <w:tab/>
      </w:r>
      <w:proofErr w:type="spellStart"/>
      <w:r w:rsidR="006F7AC3" w:rsidRPr="00C75FCD">
        <w:rPr>
          <w:b/>
          <w:i/>
        </w:rPr>
        <w:t>ànu</w:t>
      </w:r>
      <w:proofErr w:type="spellEnd"/>
      <w:r w:rsidR="006F7AC3" w:rsidRPr="00C75FCD">
        <w:rPr>
          <w:b/>
          <w:i/>
        </w:rPr>
        <w:t>́</w:t>
      </w:r>
      <w:r w:rsidR="006F7AC3" w:rsidRPr="00C75FCD">
        <w:rPr>
          <w:b/>
          <w:i/>
        </w:rPr>
        <w:tab/>
      </w:r>
      <w:proofErr w:type="spellStart"/>
      <w:r w:rsidR="006F7AC3" w:rsidRPr="00C75FCD">
        <w:rPr>
          <w:b/>
          <w:i/>
        </w:rPr>
        <w:t>s</w:t>
      </w:r>
      <w:r w:rsidR="006F7AC3" w:rsidRPr="00C75FCD">
        <w:rPr>
          <w:i/>
        </w:rPr>
        <w:t>a</w:t>
      </w:r>
      <w:proofErr w:type="spellEnd"/>
      <w:r w:rsidR="006F7AC3" w:rsidRPr="00C75FCD">
        <w:rPr>
          <w:i/>
        </w:rPr>
        <w:t>̀</w:t>
      </w:r>
      <w:r w:rsidR="006F7AC3" w:rsidRPr="00C75FCD">
        <w:rPr>
          <w:i/>
        </w:rPr>
        <w:tab/>
      </w:r>
      <w:proofErr w:type="spellStart"/>
      <w:r w:rsidR="006F7AC3" w:rsidRPr="00C75FCD">
        <w:rPr>
          <w:i/>
        </w:rPr>
        <w:t>kēŋ</w:t>
      </w:r>
      <w:proofErr w:type="spellEnd"/>
      <w:r w:rsidR="006F7AC3" w:rsidRPr="00C75FCD">
        <w:rPr>
          <w:i/>
        </w:rPr>
        <w:tab/>
      </w:r>
      <w:r w:rsidR="006F7AC3" w:rsidRPr="00C75FCD">
        <w:rPr>
          <w:i/>
        </w:rPr>
        <w:tab/>
      </w:r>
    </w:p>
    <w:p w:rsidR="00665530" w:rsidRDefault="006F7AC3" w:rsidP="006F7AC3">
      <w:pPr>
        <w:spacing w:after="0" w:line="240" w:lineRule="auto"/>
        <w:jc w:val="both"/>
      </w:pPr>
      <w:r w:rsidRPr="00C75FCD">
        <w:t xml:space="preserve">    </w:t>
      </w:r>
      <w:r w:rsidR="00665530">
        <w:t xml:space="preserve">                           </w:t>
      </w:r>
      <w:proofErr w:type="gramStart"/>
      <w:r w:rsidR="00665530">
        <w:t>people</w:t>
      </w:r>
      <w:proofErr w:type="gramEnd"/>
      <w:r w:rsidR="00665530">
        <w:tab/>
      </w:r>
      <w:r w:rsidR="00665530">
        <w:tab/>
      </w:r>
      <w:r w:rsidRPr="00C75FCD">
        <w:t>five</w:t>
      </w:r>
      <w:r w:rsidRPr="00C75FCD">
        <w:tab/>
      </w:r>
      <w:r w:rsidRPr="00C75FCD">
        <w:rPr>
          <w:sz w:val="16"/>
          <w:szCs w:val="16"/>
        </w:rPr>
        <w:t>PRT</w:t>
      </w:r>
      <w:r w:rsidRPr="00C75FCD">
        <w:rPr>
          <w:sz w:val="16"/>
          <w:szCs w:val="16"/>
        </w:rPr>
        <w:tab/>
      </w:r>
      <w:proofErr w:type="spellStart"/>
      <w:r w:rsidRPr="00C75FCD">
        <w:t>go.perf</w:t>
      </w:r>
      <w:proofErr w:type="spellEnd"/>
      <w:r w:rsidR="00052053">
        <w:t>.</w:t>
      </w:r>
    </w:p>
    <w:p w:rsidR="00665530" w:rsidRDefault="00665530" w:rsidP="006F7AC3">
      <w:pPr>
        <w:spacing w:after="0" w:line="240" w:lineRule="auto"/>
        <w:jc w:val="both"/>
      </w:pPr>
      <w:r>
        <w:rPr>
          <w:i/>
        </w:rPr>
        <w:t xml:space="preserve">                        </w:t>
      </w:r>
      <w:r w:rsidR="00052053">
        <w:rPr>
          <w:i/>
        </w:rPr>
        <w:t xml:space="preserve">     </w:t>
      </w:r>
      <w:r>
        <w:rPr>
          <w:i/>
        </w:rPr>
        <w:t xml:space="preserve"> </w:t>
      </w:r>
      <w:proofErr w:type="gramStart"/>
      <w:r w:rsidR="00052053">
        <w:rPr>
          <w:i/>
        </w:rPr>
        <w:t>dáˈá</w:t>
      </w:r>
      <w:r w:rsidR="00052053">
        <w:rPr>
          <w:i/>
        </w:rPr>
        <w:tab/>
      </w:r>
      <w:r w:rsidRPr="00C75FCD">
        <w:rPr>
          <w:i/>
        </w:rPr>
        <w:t>lá.</w:t>
      </w:r>
      <w:proofErr w:type="gramEnd"/>
    </w:p>
    <w:p w:rsidR="006F7AC3" w:rsidRPr="00C75FCD" w:rsidRDefault="006F7AC3" w:rsidP="006F7AC3">
      <w:pPr>
        <w:spacing w:after="0" w:line="240" w:lineRule="auto"/>
        <w:jc w:val="both"/>
      </w:pPr>
      <w:r w:rsidRPr="00C75FCD">
        <w:tab/>
      </w:r>
      <w:r w:rsidRPr="00C75FCD">
        <w:tab/>
      </w:r>
      <w:r w:rsidR="00665530">
        <w:t xml:space="preserve">   </w:t>
      </w:r>
      <w:r w:rsidR="00052053">
        <w:t xml:space="preserve">    </w:t>
      </w:r>
      <w:r w:rsidR="00665530">
        <w:t xml:space="preserve"> </w:t>
      </w:r>
      <w:proofErr w:type="gramStart"/>
      <w:r w:rsidR="00052053">
        <w:t>market</w:t>
      </w:r>
      <w:proofErr w:type="gramEnd"/>
      <w:r w:rsidR="00052053">
        <w:tab/>
      </w:r>
      <w:r w:rsidRPr="00C75FCD">
        <w:rPr>
          <w:sz w:val="16"/>
          <w:szCs w:val="16"/>
        </w:rPr>
        <w:t>DEF</w:t>
      </w:r>
    </w:p>
    <w:p w:rsidR="006F7AC3" w:rsidRPr="00C75FCD" w:rsidRDefault="006F7AC3" w:rsidP="006F7AC3">
      <w:pPr>
        <w:spacing w:after="0" w:line="240" w:lineRule="auto"/>
        <w:jc w:val="both"/>
      </w:pPr>
      <w:r w:rsidRPr="00C75FCD">
        <w:t xml:space="preserve">      </w:t>
      </w:r>
      <w:r w:rsidR="00665530">
        <w:t xml:space="preserve">                  </w:t>
      </w:r>
      <w:r w:rsidR="00052053">
        <w:t xml:space="preserve">   </w:t>
      </w:r>
      <w:r w:rsidRPr="00C75FCD">
        <w:t xml:space="preserve"> ‘</w:t>
      </w:r>
      <w:r w:rsidRPr="00C75FCD">
        <w:rPr>
          <w:i/>
        </w:rPr>
        <w:t>Five people</w:t>
      </w:r>
      <w:r w:rsidRPr="00C75FCD">
        <w:t xml:space="preserve"> went to the market’  </w:t>
      </w:r>
    </w:p>
    <w:p w:rsidR="006F7AC3" w:rsidRPr="00C75FCD" w:rsidRDefault="006F7AC3" w:rsidP="006F7AC3">
      <w:pPr>
        <w:spacing w:after="0" w:line="240" w:lineRule="auto"/>
        <w:jc w:val="both"/>
      </w:pPr>
    </w:p>
    <w:p w:rsidR="006F7AC3" w:rsidRPr="00C75FCD" w:rsidRDefault="00665530" w:rsidP="006F7AC3">
      <w:pPr>
        <w:spacing w:after="0" w:line="240" w:lineRule="auto"/>
        <w:jc w:val="both"/>
      </w:pPr>
      <w:r>
        <w:t xml:space="preserve">               </w:t>
      </w:r>
      <w:r w:rsidR="006F7AC3" w:rsidRPr="00C75FCD">
        <w:t xml:space="preserve"> iii.Ans2:  </w:t>
      </w:r>
      <w:proofErr w:type="spellStart"/>
      <w:r w:rsidR="006F7AC3" w:rsidRPr="00C75FCD">
        <w:rPr>
          <w:b/>
          <w:i/>
        </w:rPr>
        <w:t>Nídíb</w:t>
      </w:r>
      <w:proofErr w:type="spellEnd"/>
      <w:r w:rsidR="006F7AC3" w:rsidRPr="00C75FCD">
        <w:rPr>
          <w:b/>
          <w:i/>
        </w:rPr>
        <w:tab/>
      </w:r>
      <w:r w:rsidR="006F7AC3" w:rsidRPr="00C75FCD">
        <w:rPr>
          <w:b/>
          <w:i/>
        </w:rPr>
        <w:tab/>
      </w:r>
      <w:proofErr w:type="spellStart"/>
      <w:r w:rsidR="006F7AC3" w:rsidRPr="00C75FCD">
        <w:rPr>
          <w:b/>
          <w:i/>
        </w:rPr>
        <w:t>àtán</w:t>
      </w:r>
      <w:proofErr w:type="spellEnd"/>
      <w:r w:rsidR="006F7AC3" w:rsidRPr="00C75FCD">
        <w:rPr>
          <w:b/>
          <w:i/>
        </w:rPr>
        <w:t>ˈ</w:t>
      </w:r>
      <w:r w:rsidR="006F7AC3" w:rsidRPr="00C75FCD">
        <w:rPr>
          <w:i/>
        </w:rPr>
        <w:tab/>
      </w:r>
      <w:proofErr w:type="spellStart"/>
      <w:r w:rsidR="006F7AC3" w:rsidRPr="00C75FCD">
        <w:rPr>
          <w:i/>
        </w:rPr>
        <w:t>sa</w:t>
      </w:r>
      <w:proofErr w:type="spellEnd"/>
      <w:r w:rsidR="006F7AC3" w:rsidRPr="00C75FCD">
        <w:rPr>
          <w:i/>
        </w:rPr>
        <w:t>̀</w:t>
      </w:r>
      <w:r w:rsidR="006F7AC3" w:rsidRPr="00C75FCD">
        <w:rPr>
          <w:i/>
        </w:rPr>
        <w:tab/>
      </w:r>
      <w:proofErr w:type="spellStart"/>
      <w:r w:rsidR="006F7AC3" w:rsidRPr="00C75FCD">
        <w:rPr>
          <w:i/>
        </w:rPr>
        <w:t>kēŋ</w:t>
      </w:r>
      <w:proofErr w:type="spellEnd"/>
      <w:r w:rsidR="006F7AC3" w:rsidRPr="00C75FCD">
        <w:rPr>
          <w:i/>
        </w:rPr>
        <w:tab/>
      </w:r>
      <w:r w:rsidR="006F7AC3" w:rsidRPr="00C75FCD">
        <w:rPr>
          <w:i/>
        </w:rPr>
        <w:tab/>
      </w:r>
    </w:p>
    <w:p w:rsidR="00665530" w:rsidRDefault="006F7AC3" w:rsidP="006F7AC3">
      <w:pPr>
        <w:spacing w:after="0" w:line="240" w:lineRule="auto"/>
        <w:jc w:val="both"/>
      </w:pPr>
      <w:r w:rsidRPr="00C75FCD">
        <w:t xml:space="preserve">             </w:t>
      </w:r>
      <w:r w:rsidR="00665530">
        <w:t xml:space="preserve">                  </w:t>
      </w:r>
      <w:proofErr w:type="gramStart"/>
      <w:r w:rsidR="00665530">
        <w:t>people</w:t>
      </w:r>
      <w:proofErr w:type="gramEnd"/>
      <w:r w:rsidR="00665530">
        <w:tab/>
      </w:r>
      <w:r w:rsidR="00665530">
        <w:tab/>
      </w:r>
      <w:r w:rsidRPr="00C75FCD">
        <w:t>three</w:t>
      </w:r>
      <w:r w:rsidRPr="00C75FCD">
        <w:tab/>
      </w:r>
      <w:r w:rsidRPr="00C75FCD">
        <w:rPr>
          <w:sz w:val="16"/>
          <w:szCs w:val="16"/>
        </w:rPr>
        <w:t>PRT</w:t>
      </w:r>
      <w:r w:rsidRPr="00C75FCD">
        <w:tab/>
      </w:r>
      <w:proofErr w:type="spellStart"/>
      <w:r w:rsidRPr="00C75FCD">
        <w:t>go.perf</w:t>
      </w:r>
      <w:proofErr w:type="spellEnd"/>
      <w:r w:rsidR="00052053">
        <w:t>.</w:t>
      </w:r>
    </w:p>
    <w:p w:rsidR="00665530" w:rsidRDefault="00665530" w:rsidP="006F7AC3">
      <w:pPr>
        <w:spacing w:after="0" w:line="240" w:lineRule="auto"/>
        <w:jc w:val="both"/>
      </w:pPr>
      <w:r>
        <w:rPr>
          <w:i/>
        </w:rPr>
        <w:t xml:space="preserve">                              </w:t>
      </w:r>
      <w:proofErr w:type="gramStart"/>
      <w:r w:rsidRPr="00C75FCD">
        <w:rPr>
          <w:i/>
        </w:rPr>
        <w:t>dáˈá</w:t>
      </w:r>
      <w:r w:rsidRPr="00C75FCD">
        <w:rPr>
          <w:i/>
        </w:rPr>
        <w:tab/>
        <w:t>lá.</w:t>
      </w:r>
      <w:proofErr w:type="gramEnd"/>
    </w:p>
    <w:p w:rsidR="006F7AC3" w:rsidRPr="00C75FCD" w:rsidRDefault="006F7AC3" w:rsidP="006F7AC3">
      <w:pPr>
        <w:spacing w:after="0" w:line="240" w:lineRule="auto"/>
        <w:jc w:val="both"/>
      </w:pPr>
      <w:r w:rsidRPr="00C75FCD">
        <w:tab/>
      </w:r>
      <w:r w:rsidRPr="00C75FCD">
        <w:tab/>
      </w:r>
      <w:r w:rsidR="00665530">
        <w:t xml:space="preserve">        </w:t>
      </w:r>
      <w:proofErr w:type="gramStart"/>
      <w:r w:rsidRPr="00C75FCD">
        <w:t>market</w:t>
      </w:r>
      <w:proofErr w:type="gramEnd"/>
      <w:r w:rsidRPr="00C75FCD">
        <w:tab/>
      </w:r>
      <w:r w:rsidRPr="00C75FCD">
        <w:rPr>
          <w:sz w:val="16"/>
          <w:szCs w:val="16"/>
        </w:rPr>
        <w:t>DEF</w:t>
      </w:r>
    </w:p>
    <w:p w:rsidR="006F7AC3" w:rsidRPr="00C75FCD" w:rsidRDefault="006F7AC3" w:rsidP="006F7AC3">
      <w:pPr>
        <w:spacing w:after="0" w:line="240" w:lineRule="auto"/>
        <w:jc w:val="both"/>
      </w:pPr>
      <w:r w:rsidRPr="00C75FCD">
        <w:t xml:space="preserve">  </w:t>
      </w:r>
      <w:r w:rsidR="00665530">
        <w:t xml:space="preserve">                        </w:t>
      </w:r>
      <w:r w:rsidRPr="00C75FCD">
        <w:t xml:space="preserve"> ‘</w:t>
      </w:r>
      <w:r w:rsidRPr="00C75FCD">
        <w:rPr>
          <w:i/>
        </w:rPr>
        <w:t xml:space="preserve">Three people </w:t>
      </w:r>
      <w:r w:rsidRPr="00C75FCD">
        <w:t>went to the market’</w:t>
      </w:r>
    </w:p>
    <w:p w:rsidR="006F7AC3" w:rsidRPr="00C75FCD" w:rsidRDefault="006F7AC3" w:rsidP="006F7AC3">
      <w:pPr>
        <w:spacing w:after="0" w:line="240" w:lineRule="auto"/>
        <w:jc w:val="both"/>
      </w:pPr>
    </w:p>
    <w:p w:rsidR="006F7AC3" w:rsidRPr="00C75FCD" w:rsidRDefault="006F7AC3" w:rsidP="006F7AC3">
      <w:pPr>
        <w:spacing w:line="240" w:lineRule="auto"/>
        <w:jc w:val="both"/>
      </w:pPr>
      <w:r w:rsidRPr="00C75FCD">
        <w:t xml:space="preserve">The logical conclusion from the interpretations of (22ii-iii) further reveals that the semantics of numerals as not always exact. It could be either the exact amount or a lower boundary (Horn 1972; Levinson 2000 </w:t>
      </w:r>
      <w:proofErr w:type="spellStart"/>
      <w:r w:rsidRPr="00C75FCD">
        <w:t>cf</w:t>
      </w:r>
      <w:proofErr w:type="spellEnd"/>
      <w:r w:rsidRPr="00C75FCD">
        <w:t xml:space="preserve"> Van </w:t>
      </w:r>
      <w:proofErr w:type="spellStart"/>
      <w:r w:rsidRPr="00C75FCD">
        <w:t>der</w:t>
      </w:r>
      <w:proofErr w:type="spellEnd"/>
      <w:r w:rsidRPr="00C75FCD">
        <w:t xml:space="preserve"> </w:t>
      </w:r>
      <w:proofErr w:type="spellStart"/>
      <w:r w:rsidRPr="00C75FCD">
        <w:t>Wal</w:t>
      </w:r>
      <w:proofErr w:type="spellEnd"/>
      <w:r w:rsidRPr="00C75FCD">
        <w:t xml:space="preserve"> 2013:15).</w:t>
      </w:r>
    </w:p>
    <w:p w:rsidR="006F7AC3" w:rsidRPr="00C75FCD" w:rsidRDefault="006F7AC3" w:rsidP="006F7AC3">
      <w:pPr>
        <w:spacing w:line="240" w:lineRule="auto"/>
        <w:jc w:val="both"/>
      </w:pPr>
      <w:r w:rsidRPr="00C75FCD">
        <w:t xml:space="preserve">In contrast, the contrastive and exhaustive focus particles; </w:t>
      </w:r>
      <w:r w:rsidRPr="00C75FCD">
        <w:rPr>
          <w:i/>
        </w:rPr>
        <w:t>kà, ń</w:t>
      </w:r>
      <w:r w:rsidRPr="00C75FCD">
        <w:t xml:space="preserve"> and </w:t>
      </w:r>
      <w:r w:rsidRPr="00C75FCD">
        <w:rPr>
          <w:i/>
        </w:rPr>
        <w:t>nɛ́</w:t>
      </w:r>
      <w:r w:rsidRPr="00C75FCD">
        <w:t xml:space="preserve">, make it impossible for numerals to maintain their upward entailing quality and as such they only refer to the exact quantity of the number (see Van </w:t>
      </w:r>
      <w:proofErr w:type="spellStart"/>
      <w:r w:rsidRPr="00C75FCD">
        <w:t>Kuppevelt</w:t>
      </w:r>
      <w:proofErr w:type="spellEnd"/>
      <w:r w:rsidRPr="00C75FCD">
        <w:t xml:space="preserve"> 1996; Van </w:t>
      </w:r>
      <w:proofErr w:type="spellStart"/>
      <w:r w:rsidRPr="00C75FCD">
        <w:t>Rooij</w:t>
      </w:r>
      <w:proofErr w:type="spellEnd"/>
      <w:r w:rsidRPr="00C75FCD">
        <w:t xml:space="preserve"> 2002; Van </w:t>
      </w:r>
      <w:proofErr w:type="spellStart"/>
      <w:r w:rsidRPr="00C75FCD">
        <w:t>Rooij</w:t>
      </w:r>
      <w:proofErr w:type="spellEnd"/>
      <w:r w:rsidRPr="00C75FCD">
        <w:t xml:space="preserve"> &amp; Schulz 2004).</w:t>
      </w:r>
    </w:p>
    <w:p w:rsidR="00665530" w:rsidRPr="00665530" w:rsidRDefault="006F7AC3" w:rsidP="00480D23">
      <w:pPr>
        <w:pStyle w:val="ListParagraph"/>
        <w:numPr>
          <w:ilvl w:val="0"/>
          <w:numId w:val="24"/>
        </w:numPr>
        <w:spacing w:after="0" w:line="240" w:lineRule="auto"/>
        <w:jc w:val="both"/>
        <w:rPr>
          <w:rFonts w:ascii="Times New Roman" w:hAnsi="Times New Roman"/>
          <w:sz w:val="24"/>
          <w:szCs w:val="24"/>
        </w:rPr>
      </w:pPr>
      <w:proofErr w:type="spellStart"/>
      <w:r w:rsidRPr="00C75FCD">
        <w:rPr>
          <w:rFonts w:ascii="Times New Roman" w:hAnsi="Times New Roman"/>
          <w:sz w:val="24"/>
          <w:szCs w:val="24"/>
        </w:rPr>
        <w:t>i</w:t>
      </w:r>
      <w:proofErr w:type="spellEnd"/>
      <w:r w:rsidRPr="00C75FCD">
        <w:rPr>
          <w:rFonts w:ascii="Times New Roman" w:hAnsi="Times New Roman"/>
          <w:sz w:val="24"/>
          <w:szCs w:val="24"/>
        </w:rPr>
        <w:t xml:space="preserve">. Q. </w:t>
      </w:r>
      <w:proofErr w:type="spellStart"/>
      <w:r w:rsidRPr="00C75FCD">
        <w:rPr>
          <w:rFonts w:ascii="Times New Roman" w:hAnsi="Times New Roman"/>
          <w:i/>
          <w:sz w:val="24"/>
          <w:szCs w:val="24"/>
        </w:rPr>
        <w:t>Nídíb</w:t>
      </w:r>
      <w:proofErr w:type="spellEnd"/>
      <w:r w:rsidRPr="00C75FCD">
        <w:rPr>
          <w:rFonts w:ascii="Times New Roman" w:hAnsi="Times New Roman"/>
          <w:i/>
          <w:sz w:val="24"/>
          <w:szCs w:val="24"/>
        </w:rPr>
        <w:tab/>
      </w:r>
      <w:proofErr w:type="spellStart"/>
      <w:r w:rsidRPr="00C75FCD">
        <w:rPr>
          <w:rFonts w:ascii="Times New Roman" w:hAnsi="Times New Roman"/>
          <w:i/>
          <w:sz w:val="24"/>
          <w:szCs w:val="24"/>
        </w:rPr>
        <w:t>àla</w:t>
      </w:r>
      <w:proofErr w:type="spellEnd"/>
      <w:r w:rsidRPr="00C75FCD">
        <w:rPr>
          <w:rFonts w:ascii="Times New Roman" w:hAnsi="Times New Roman"/>
          <w:i/>
          <w:sz w:val="24"/>
          <w:szCs w:val="24"/>
        </w:rPr>
        <w:t>̀</w:t>
      </w:r>
      <w:r w:rsidRPr="00C75FCD">
        <w:rPr>
          <w:rFonts w:ascii="Times New Roman" w:hAnsi="Times New Roman"/>
          <w:i/>
          <w:sz w:val="24"/>
          <w:szCs w:val="24"/>
        </w:rPr>
        <w:tab/>
      </w:r>
      <w:r w:rsidRPr="00C75FCD">
        <w:rPr>
          <w:rFonts w:ascii="Times New Roman" w:hAnsi="Times New Roman"/>
          <w:i/>
          <w:sz w:val="24"/>
          <w:szCs w:val="24"/>
        </w:rPr>
        <w:tab/>
      </w:r>
      <w:proofErr w:type="spellStart"/>
      <w:r w:rsidRPr="00C75FCD">
        <w:rPr>
          <w:rFonts w:ascii="Times New Roman" w:hAnsi="Times New Roman"/>
          <w:i/>
          <w:sz w:val="24"/>
          <w:szCs w:val="24"/>
        </w:rPr>
        <w:t>sa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kēŋ</w:t>
      </w:r>
      <w:proofErr w:type="spellEnd"/>
    </w:p>
    <w:p w:rsidR="00665530" w:rsidRDefault="00665530" w:rsidP="00665530">
      <w:pPr>
        <w:pStyle w:val="ListParagraph"/>
        <w:spacing w:after="0" w:line="240" w:lineRule="auto"/>
        <w:ind w:left="990"/>
        <w:jc w:val="both"/>
        <w:rPr>
          <w:rFonts w:ascii="Times New Roman" w:hAnsi="Times New Roman"/>
          <w:sz w:val="24"/>
          <w:szCs w:val="24"/>
        </w:rPr>
      </w:pPr>
      <w:r>
        <w:rPr>
          <w:rFonts w:ascii="Times New Roman" w:hAnsi="Times New Roman"/>
          <w:i/>
          <w:sz w:val="24"/>
          <w:szCs w:val="24"/>
        </w:rPr>
        <w:t xml:space="preserve">             </w:t>
      </w:r>
      <w:proofErr w:type="gramStart"/>
      <w:r w:rsidRPr="00665530">
        <w:rPr>
          <w:rFonts w:ascii="Times New Roman" w:hAnsi="Times New Roman"/>
          <w:sz w:val="24"/>
          <w:szCs w:val="24"/>
        </w:rPr>
        <w:t>peop</w:t>
      </w:r>
      <w:r>
        <w:rPr>
          <w:rFonts w:ascii="Times New Roman" w:hAnsi="Times New Roman"/>
          <w:sz w:val="24"/>
          <w:szCs w:val="24"/>
        </w:rPr>
        <w:t>le</w:t>
      </w:r>
      <w:proofErr w:type="gramEnd"/>
      <w:r>
        <w:rPr>
          <w:rFonts w:ascii="Times New Roman" w:hAnsi="Times New Roman"/>
          <w:sz w:val="24"/>
          <w:szCs w:val="24"/>
        </w:rPr>
        <w:tab/>
      </w:r>
      <w:proofErr w:type="spellStart"/>
      <w:r w:rsidR="006F7AC3" w:rsidRPr="00C75FCD">
        <w:rPr>
          <w:rFonts w:ascii="Times New Roman" w:hAnsi="Times New Roman"/>
          <w:sz w:val="24"/>
          <w:szCs w:val="24"/>
        </w:rPr>
        <w:t>how.many</w:t>
      </w:r>
      <w:proofErr w:type="spellEnd"/>
      <w:r w:rsidR="006F7AC3" w:rsidRPr="00C75FCD">
        <w:rPr>
          <w:rFonts w:ascii="Times New Roman" w:hAnsi="Times New Roman"/>
          <w:sz w:val="24"/>
          <w:szCs w:val="24"/>
        </w:rPr>
        <w:tab/>
      </w:r>
      <w:r w:rsidR="006F7AC3" w:rsidRPr="00665530">
        <w:rPr>
          <w:rFonts w:ascii="Times New Roman" w:hAnsi="Times New Roman"/>
          <w:sz w:val="16"/>
          <w:szCs w:val="16"/>
        </w:rPr>
        <w:t>PRT</w:t>
      </w:r>
      <w:r w:rsidR="006F7AC3" w:rsidRPr="00665530">
        <w:rPr>
          <w:rFonts w:ascii="Times New Roman" w:hAnsi="Times New Roman"/>
          <w:sz w:val="16"/>
          <w:szCs w:val="16"/>
        </w:rPr>
        <w:tab/>
      </w:r>
      <w:proofErr w:type="spellStart"/>
      <w:r>
        <w:rPr>
          <w:rFonts w:ascii="Times New Roman" w:hAnsi="Times New Roman"/>
          <w:sz w:val="24"/>
          <w:szCs w:val="24"/>
        </w:rPr>
        <w:t>go.perf</w:t>
      </w:r>
      <w:proofErr w:type="spellEnd"/>
      <w:r>
        <w:rPr>
          <w:rFonts w:ascii="Times New Roman" w:hAnsi="Times New Roman"/>
          <w:sz w:val="24"/>
          <w:szCs w:val="24"/>
        </w:rPr>
        <w:t>.</w:t>
      </w:r>
    </w:p>
    <w:p w:rsidR="00665530" w:rsidRDefault="006F7AC3" w:rsidP="00665530">
      <w:pPr>
        <w:pStyle w:val="ListParagraph"/>
        <w:spacing w:after="0" w:line="240" w:lineRule="auto"/>
        <w:ind w:left="990"/>
        <w:jc w:val="both"/>
        <w:rPr>
          <w:rFonts w:ascii="Times New Roman" w:hAnsi="Times New Roman"/>
          <w:sz w:val="24"/>
          <w:szCs w:val="24"/>
        </w:rPr>
      </w:pPr>
      <w:r w:rsidRPr="00C75FCD">
        <w:rPr>
          <w:rFonts w:ascii="Times New Roman" w:hAnsi="Times New Roman"/>
          <w:sz w:val="24"/>
          <w:szCs w:val="24"/>
        </w:rPr>
        <w:tab/>
      </w:r>
      <w:r w:rsidR="00665530">
        <w:rPr>
          <w:rFonts w:ascii="Times New Roman" w:hAnsi="Times New Roman"/>
          <w:sz w:val="24"/>
          <w:szCs w:val="24"/>
        </w:rPr>
        <w:t xml:space="preserve">      </w:t>
      </w:r>
      <w:proofErr w:type="gramStart"/>
      <w:r w:rsidR="00665530" w:rsidRPr="00C75FCD">
        <w:rPr>
          <w:rFonts w:ascii="Times New Roman" w:hAnsi="Times New Roman"/>
          <w:i/>
          <w:sz w:val="24"/>
          <w:szCs w:val="24"/>
        </w:rPr>
        <w:t>dáˈá</w:t>
      </w:r>
      <w:r w:rsidR="00665530" w:rsidRPr="00C75FCD">
        <w:rPr>
          <w:rFonts w:ascii="Times New Roman" w:hAnsi="Times New Roman"/>
          <w:i/>
          <w:sz w:val="24"/>
          <w:szCs w:val="24"/>
        </w:rPr>
        <w:tab/>
        <w:t>lá?</w:t>
      </w:r>
      <w:proofErr w:type="gramEnd"/>
      <w:r w:rsidR="00665530" w:rsidRPr="00C75FCD">
        <w:rPr>
          <w:rFonts w:ascii="Times New Roman" w:hAnsi="Times New Roman"/>
          <w:sz w:val="24"/>
          <w:szCs w:val="24"/>
        </w:rPr>
        <w:t xml:space="preserve"> </w:t>
      </w:r>
    </w:p>
    <w:p w:rsidR="006F7AC3" w:rsidRPr="00665530" w:rsidRDefault="00665530" w:rsidP="00665530">
      <w:pPr>
        <w:pStyle w:val="ListParagraph"/>
        <w:spacing w:after="0" w:line="240" w:lineRule="auto"/>
        <w:ind w:left="990"/>
        <w:jc w:val="both"/>
        <w:rPr>
          <w:rFonts w:ascii="Times New Roman" w:hAnsi="Times New Roman"/>
          <w:sz w:val="24"/>
          <w:szCs w:val="24"/>
        </w:rPr>
      </w:pPr>
      <w:r w:rsidRPr="00C75FCD">
        <w:rPr>
          <w:rFonts w:ascii="Times New Roman" w:hAnsi="Times New Roman"/>
          <w:sz w:val="24"/>
          <w:szCs w:val="24"/>
        </w:rPr>
        <w:t xml:space="preserve">           </w:t>
      </w:r>
      <w:r>
        <w:rPr>
          <w:rFonts w:ascii="Times New Roman" w:hAnsi="Times New Roman"/>
          <w:sz w:val="24"/>
          <w:szCs w:val="24"/>
        </w:rPr>
        <w:t xml:space="preserve">      </w:t>
      </w:r>
      <w:proofErr w:type="gramStart"/>
      <w:r w:rsidR="006F7AC3" w:rsidRPr="00665530">
        <w:rPr>
          <w:rFonts w:ascii="Times New Roman" w:hAnsi="Times New Roman"/>
          <w:sz w:val="24"/>
          <w:szCs w:val="24"/>
        </w:rPr>
        <w:t>market</w:t>
      </w:r>
      <w:proofErr w:type="gramEnd"/>
      <w:r w:rsidR="006F7AC3" w:rsidRPr="00665530">
        <w:rPr>
          <w:rFonts w:ascii="Times New Roman" w:hAnsi="Times New Roman"/>
          <w:sz w:val="24"/>
          <w:szCs w:val="24"/>
        </w:rPr>
        <w:tab/>
      </w:r>
      <w:r w:rsidR="006F7AC3" w:rsidRPr="00665530">
        <w:rPr>
          <w:rFonts w:ascii="Times New Roman" w:hAnsi="Times New Roman"/>
          <w:sz w:val="16"/>
          <w:szCs w:val="16"/>
        </w:rPr>
        <w:t>DEF</w:t>
      </w:r>
      <w:r w:rsidR="006F7AC3" w:rsidRPr="00665530">
        <w:rPr>
          <w:rFonts w:ascii="Times New Roman" w:hAnsi="Times New Roman"/>
          <w:sz w:val="24"/>
          <w:szCs w:val="24"/>
        </w:rPr>
        <w:t xml:space="preserve">                 </w:t>
      </w:r>
    </w:p>
    <w:p w:rsidR="006F7AC3" w:rsidRPr="00C75FCD" w:rsidRDefault="006F7AC3" w:rsidP="006F7AC3">
      <w:pPr>
        <w:spacing w:after="0" w:line="240" w:lineRule="auto"/>
        <w:jc w:val="both"/>
      </w:pPr>
      <w:r w:rsidRPr="00C75FCD">
        <w:lastRenderedPageBreak/>
        <w:t xml:space="preserve">                                ‘How many people went to the market?’ </w:t>
      </w:r>
    </w:p>
    <w:p w:rsidR="006F7AC3" w:rsidRPr="00C75FCD" w:rsidRDefault="006F7AC3" w:rsidP="006F7AC3">
      <w:pPr>
        <w:spacing w:after="0" w:line="240" w:lineRule="auto"/>
        <w:jc w:val="both"/>
      </w:pPr>
    </w:p>
    <w:p w:rsidR="00665530" w:rsidRDefault="006F7AC3" w:rsidP="00665530">
      <w:pPr>
        <w:pStyle w:val="ListParagraph"/>
        <w:spacing w:after="0" w:line="240" w:lineRule="auto"/>
        <w:ind w:left="0"/>
        <w:jc w:val="both"/>
        <w:rPr>
          <w:rFonts w:ascii="Times New Roman" w:hAnsi="Times New Roman"/>
          <w:sz w:val="24"/>
          <w:szCs w:val="24"/>
        </w:rPr>
      </w:pPr>
      <w:r w:rsidRPr="00C75FCD">
        <w:rPr>
          <w:rFonts w:ascii="Times New Roman" w:hAnsi="Times New Roman"/>
          <w:sz w:val="24"/>
          <w:szCs w:val="24"/>
        </w:rPr>
        <w:t xml:space="preserve">                        ii.Ans1: </w:t>
      </w:r>
      <w:proofErr w:type="spellStart"/>
      <w:r w:rsidRPr="00C75FCD">
        <w:rPr>
          <w:rFonts w:ascii="Times New Roman" w:hAnsi="Times New Roman"/>
          <w:i/>
          <w:sz w:val="24"/>
          <w:szCs w:val="24"/>
        </w:rPr>
        <w:t>Nídíb</w:t>
      </w:r>
      <w:proofErr w:type="spellEnd"/>
      <w:r w:rsidR="00665530">
        <w:rPr>
          <w:rFonts w:ascii="Times New Roman" w:hAnsi="Times New Roman"/>
          <w:i/>
          <w:sz w:val="24"/>
          <w:szCs w:val="24"/>
        </w:rPr>
        <w:tab/>
      </w:r>
      <w:proofErr w:type="spellStart"/>
      <w:r w:rsidRPr="00C75FCD">
        <w:rPr>
          <w:rFonts w:ascii="Times New Roman" w:hAnsi="Times New Roman"/>
          <w:b/>
          <w:i/>
          <w:sz w:val="24"/>
          <w:szCs w:val="24"/>
        </w:rPr>
        <w:t>ànu</w:t>
      </w:r>
      <w:proofErr w:type="spellEnd"/>
      <w:r w:rsidRPr="00C75FCD">
        <w:rPr>
          <w:rFonts w:ascii="Times New Roman" w:hAnsi="Times New Roman"/>
          <w:b/>
          <w:i/>
          <w:sz w:val="24"/>
          <w:szCs w:val="24"/>
        </w:rPr>
        <w:t>́</w:t>
      </w:r>
      <w:r w:rsidRPr="00C75FCD">
        <w:rPr>
          <w:rFonts w:ascii="Times New Roman" w:hAnsi="Times New Roman"/>
          <w:i/>
          <w:sz w:val="24"/>
          <w:szCs w:val="24"/>
        </w:rPr>
        <w:tab/>
      </w:r>
      <w:r w:rsidRPr="00C75FCD">
        <w:rPr>
          <w:rFonts w:ascii="Times New Roman" w:hAnsi="Times New Roman"/>
          <w:b/>
          <w:i/>
          <w:sz w:val="24"/>
          <w:szCs w:val="24"/>
        </w:rPr>
        <w:t>ń</w:t>
      </w:r>
      <w:r w:rsidRPr="00C75FCD">
        <w:rPr>
          <w:rFonts w:ascii="Times New Roman" w:hAnsi="Times New Roman"/>
          <w:b/>
          <w:i/>
          <w:sz w:val="24"/>
          <w:szCs w:val="24"/>
        </w:rPr>
        <w:tab/>
      </w:r>
      <w:proofErr w:type="spellStart"/>
      <w:r w:rsidRPr="00C75FCD">
        <w:rPr>
          <w:rFonts w:ascii="Times New Roman" w:hAnsi="Times New Roman"/>
          <w:i/>
          <w:sz w:val="24"/>
          <w:szCs w:val="24"/>
        </w:rPr>
        <w:t>sa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kēŋ</w:t>
      </w:r>
      <w:proofErr w:type="spellEnd"/>
      <w:r w:rsidRPr="00C75FCD">
        <w:rPr>
          <w:rFonts w:ascii="Times New Roman" w:hAnsi="Times New Roman"/>
          <w:i/>
          <w:sz w:val="24"/>
          <w:szCs w:val="24"/>
        </w:rPr>
        <w:tab/>
      </w:r>
      <w:r w:rsidRPr="00C75FCD">
        <w:rPr>
          <w:rFonts w:ascii="Times New Roman" w:hAnsi="Times New Roman"/>
          <w:i/>
          <w:sz w:val="24"/>
          <w:szCs w:val="24"/>
        </w:rPr>
        <w:tab/>
      </w:r>
      <w:r w:rsidR="00665530">
        <w:rPr>
          <w:rFonts w:ascii="Times New Roman" w:hAnsi="Times New Roman"/>
          <w:i/>
          <w:sz w:val="24"/>
          <w:szCs w:val="24"/>
        </w:rPr>
        <w:t xml:space="preserve">                         </w:t>
      </w:r>
      <w:r w:rsidRPr="00C75FCD">
        <w:rPr>
          <w:rFonts w:ascii="Times New Roman" w:hAnsi="Times New Roman"/>
          <w:sz w:val="24"/>
          <w:szCs w:val="24"/>
        </w:rPr>
        <w:t xml:space="preserve"> </w:t>
      </w:r>
      <w:r w:rsidR="00665530">
        <w:rPr>
          <w:rFonts w:ascii="Times New Roman" w:hAnsi="Times New Roman"/>
          <w:sz w:val="24"/>
          <w:szCs w:val="24"/>
        </w:rPr>
        <w:t xml:space="preserve">  </w:t>
      </w:r>
      <w:r w:rsidRPr="00C75FCD">
        <w:rPr>
          <w:rFonts w:ascii="Times New Roman" w:hAnsi="Times New Roman"/>
          <w:sz w:val="24"/>
          <w:szCs w:val="24"/>
        </w:rPr>
        <w:tab/>
      </w:r>
      <w:r w:rsidR="00665530">
        <w:rPr>
          <w:rFonts w:ascii="Times New Roman" w:hAnsi="Times New Roman"/>
          <w:sz w:val="24"/>
          <w:szCs w:val="24"/>
        </w:rPr>
        <w:t xml:space="preserve">                           people</w:t>
      </w:r>
      <w:r w:rsidR="00665530">
        <w:rPr>
          <w:rFonts w:ascii="Times New Roman" w:hAnsi="Times New Roman"/>
          <w:sz w:val="24"/>
          <w:szCs w:val="24"/>
        </w:rPr>
        <w:tab/>
      </w:r>
      <w:r w:rsidRPr="00C75FCD">
        <w:rPr>
          <w:rFonts w:ascii="Times New Roman" w:hAnsi="Times New Roman"/>
          <w:sz w:val="24"/>
          <w:szCs w:val="24"/>
        </w:rPr>
        <w:t>five</w:t>
      </w:r>
      <w:r w:rsidRPr="00C75FCD">
        <w:rPr>
          <w:rFonts w:ascii="Times New Roman" w:hAnsi="Times New Roman"/>
          <w:sz w:val="24"/>
          <w:szCs w:val="24"/>
        </w:rPr>
        <w:tab/>
      </w:r>
      <w:r w:rsidRPr="00C75FCD">
        <w:rPr>
          <w:rFonts w:ascii="Times New Roman" w:hAnsi="Times New Roman"/>
          <w:sz w:val="16"/>
          <w:szCs w:val="16"/>
        </w:rPr>
        <w:t>FOC</w:t>
      </w:r>
      <w:r w:rsidRPr="00C75FCD">
        <w:rPr>
          <w:rFonts w:ascii="Times New Roman" w:hAnsi="Times New Roman"/>
          <w:sz w:val="16"/>
          <w:szCs w:val="16"/>
        </w:rPr>
        <w:tab/>
        <w:t>PRT</w:t>
      </w:r>
      <w:r w:rsidRPr="00C75FCD">
        <w:rPr>
          <w:rFonts w:ascii="Times New Roman" w:hAnsi="Times New Roman"/>
          <w:sz w:val="24"/>
          <w:szCs w:val="24"/>
        </w:rPr>
        <w:tab/>
      </w:r>
      <w:proofErr w:type="spellStart"/>
      <w:r w:rsidRPr="00C75FCD">
        <w:rPr>
          <w:rFonts w:ascii="Times New Roman" w:hAnsi="Times New Roman"/>
          <w:sz w:val="24"/>
          <w:szCs w:val="24"/>
        </w:rPr>
        <w:t>go.perf</w:t>
      </w:r>
      <w:proofErr w:type="spellEnd"/>
      <w:r w:rsidR="00052053">
        <w:rPr>
          <w:rFonts w:ascii="Times New Roman" w:hAnsi="Times New Roman"/>
          <w:sz w:val="24"/>
          <w:szCs w:val="24"/>
        </w:rPr>
        <w:t>.</w:t>
      </w:r>
    </w:p>
    <w:p w:rsidR="00665530" w:rsidRDefault="00665530" w:rsidP="00665530">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                                     </w:t>
      </w:r>
      <w:proofErr w:type="gramStart"/>
      <w:r w:rsidRPr="00C75FCD">
        <w:rPr>
          <w:rFonts w:ascii="Times New Roman" w:hAnsi="Times New Roman"/>
          <w:i/>
          <w:sz w:val="24"/>
          <w:szCs w:val="24"/>
        </w:rPr>
        <w:t>dáˈá</w:t>
      </w:r>
      <w:r w:rsidRPr="00C75FCD">
        <w:rPr>
          <w:rFonts w:ascii="Times New Roman" w:hAnsi="Times New Roman"/>
          <w:i/>
          <w:sz w:val="24"/>
          <w:szCs w:val="24"/>
        </w:rPr>
        <w:tab/>
      </w:r>
      <w:r w:rsidRPr="00C75FCD">
        <w:rPr>
          <w:rFonts w:ascii="Times New Roman" w:hAnsi="Times New Roman"/>
          <w:i/>
          <w:sz w:val="24"/>
          <w:szCs w:val="24"/>
        </w:rPr>
        <w:tab/>
        <w:t>lá.</w:t>
      </w:r>
      <w:proofErr w:type="gramEnd"/>
    </w:p>
    <w:p w:rsidR="006F7AC3" w:rsidRPr="00C75FCD" w:rsidRDefault="006F7AC3" w:rsidP="00665530">
      <w:pPr>
        <w:pStyle w:val="ListParagraph"/>
        <w:spacing w:after="0" w:line="240" w:lineRule="auto"/>
        <w:ind w:left="0"/>
        <w:jc w:val="both"/>
        <w:rPr>
          <w:rFonts w:ascii="Times New Roman" w:hAnsi="Times New Roman"/>
          <w:sz w:val="24"/>
          <w:szCs w:val="24"/>
        </w:rPr>
      </w:pPr>
      <w:r w:rsidRPr="00C75FCD">
        <w:rPr>
          <w:rFonts w:ascii="Times New Roman" w:hAnsi="Times New Roman"/>
          <w:sz w:val="24"/>
          <w:szCs w:val="24"/>
        </w:rPr>
        <w:tab/>
      </w:r>
      <w:r w:rsidRPr="00C75FCD">
        <w:rPr>
          <w:rFonts w:ascii="Times New Roman" w:hAnsi="Times New Roman"/>
          <w:sz w:val="24"/>
          <w:szCs w:val="24"/>
        </w:rPr>
        <w:tab/>
      </w:r>
      <w:r w:rsidR="00BC6251">
        <w:rPr>
          <w:rFonts w:ascii="Times New Roman" w:hAnsi="Times New Roman"/>
          <w:sz w:val="24"/>
          <w:szCs w:val="24"/>
        </w:rPr>
        <w:t xml:space="preserve">                </w:t>
      </w:r>
      <w:proofErr w:type="gramStart"/>
      <w:r w:rsidRPr="00C75FCD">
        <w:rPr>
          <w:rFonts w:ascii="Times New Roman" w:hAnsi="Times New Roman"/>
          <w:sz w:val="24"/>
          <w:szCs w:val="24"/>
        </w:rPr>
        <w:t>market</w:t>
      </w:r>
      <w:proofErr w:type="gramEnd"/>
      <w:r w:rsidRPr="00C75FCD">
        <w:rPr>
          <w:rFonts w:ascii="Times New Roman" w:hAnsi="Times New Roman"/>
          <w:sz w:val="24"/>
          <w:szCs w:val="24"/>
        </w:rPr>
        <w:tab/>
      </w:r>
      <w:r w:rsidRPr="00C75FCD">
        <w:rPr>
          <w:rFonts w:ascii="Times New Roman" w:hAnsi="Times New Roman"/>
          <w:sz w:val="24"/>
          <w:szCs w:val="24"/>
        </w:rPr>
        <w:tab/>
      </w:r>
      <w:r w:rsidRPr="00C75FCD">
        <w:rPr>
          <w:rFonts w:ascii="Times New Roman" w:hAnsi="Times New Roman"/>
          <w:sz w:val="16"/>
          <w:szCs w:val="16"/>
        </w:rPr>
        <w:t>DEF</w:t>
      </w:r>
    </w:p>
    <w:p w:rsidR="006F7AC3" w:rsidRPr="00C75FCD" w:rsidRDefault="006F7AC3" w:rsidP="006F7AC3">
      <w:pPr>
        <w:spacing w:after="0" w:line="240" w:lineRule="auto"/>
        <w:jc w:val="both"/>
      </w:pPr>
      <w:r w:rsidRPr="00C75FCD">
        <w:t xml:space="preserve">                                      ‘It was </w:t>
      </w:r>
      <w:r w:rsidRPr="00C75FCD">
        <w:rPr>
          <w:i/>
        </w:rPr>
        <w:t>five people</w:t>
      </w:r>
      <w:r w:rsidRPr="00C75FCD">
        <w:t xml:space="preserve"> who went to the market.’</w:t>
      </w:r>
    </w:p>
    <w:p w:rsidR="006F7AC3" w:rsidRPr="00C75FCD" w:rsidRDefault="006F7AC3" w:rsidP="006F7AC3">
      <w:pPr>
        <w:spacing w:after="0" w:line="240" w:lineRule="auto"/>
        <w:jc w:val="both"/>
      </w:pPr>
    </w:p>
    <w:p w:rsidR="00BC6251" w:rsidRDefault="006F7AC3" w:rsidP="00BC6251">
      <w:pPr>
        <w:pStyle w:val="ListParagraph"/>
        <w:spacing w:after="0" w:line="240" w:lineRule="auto"/>
        <w:jc w:val="both"/>
        <w:rPr>
          <w:rFonts w:ascii="Times New Roman" w:hAnsi="Times New Roman"/>
          <w:sz w:val="24"/>
          <w:szCs w:val="24"/>
        </w:rPr>
      </w:pPr>
      <w:r w:rsidRPr="00C75FCD">
        <w:rPr>
          <w:rFonts w:ascii="Times New Roman" w:hAnsi="Times New Roman"/>
          <w:sz w:val="24"/>
          <w:szCs w:val="24"/>
        </w:rPr>
        <w:t xml:space="preserve">          iii. Ans2: </w:t>
      </w:r>
      <w:proofErr w:type="spellStart"/>
      <w:r w:rsidR="00887BFD">
        <w:rPr>
          <w:rFonts w:ascii="Times New Roman" w:hAnsi="Times New Roman"/>
          <w:i/>
          <w:sz w:val="24"/>
          <w:szCs w:val="24"/>
        </w:rPr>
        <w:t>Nídíb</w:t>
      </w:r>
      <w:proofErr w:type="spellEnd"/>
      <w:r w:rsidR="00887BFD">
        <w:rPr>
          <w:rFonts w:ascii="Times New Roman" w:hAnsi="Times New Roman"/>
          <w:i/>
          <w:sz w:val="24"/>
          <w:szCs w:val="24"/>
        </w:rPr>
        <w:tab/>
      </w:r>
      <w:proofErr w:type="spellStart"/>
      <w:r w:rsidRPr="00C75FCD">
        <w:rPr>
          <w:rFonts w:ascii="Times New Roman" w:hAnsi="Times New Roman"/>
          <w:i/>
          <w:sz w:val="24"/>
          <w:szCs w:val="24"/>
        </w:rPr>
        <w:t>àtán</w:t>
      </w:r>
      <w:proofErr w:type="spellEnd"/>
      <w:r w:rsidRPr="00C75FCD">
        <w:rPr>
          <w:rFonts w:ascii="Times New Roman" w:hAnsi="Times New Roman"/>
          <w:i/>
          <w:sz w:val="24"/>
          <w:szCs w:val="24"/>
        </w:rPr>
        <w:t>ˈ</w:t>
      </w:r>
      <w:r w:rsidRPr="00C75FCD">
        <w:rPr>
          <w:rFonts w:ascii="Times New Roman" w:hAnsi="Times New Roman"/>
          <w:i/>
          <w:sz w:val="24"/>
          <w:szCs w:val="24"/>
        </w:rPr>
        <w:tab/>
      </w:r>
      <w:r w:rsidRPr="00C75FCD">
        <w:rPr>
          <w:rFonts w:ascii="Times New Roman" w:hAnsi="Times New Roman"/>
          <w:b/>
          <w:i/>
          <w:sz w:val="24"/>
          <w:szCs w:val="24"/>
        </w:rPr>
        <w:t>ń</w:t>
      </w:r>
      <w:r w:rsidRPr="00C75FCD">
        <w:rPr>
          <w:rFonts w:ascii="Times New Roman" w:hAnsi="Times New Roman"/>
          <w:b/>
          <w:i/>
          <w:sz w:val="24"/>
          <w:szCs w:val="24"/>
        </w:rPr>
        <w:tab/>
      </w:r>
      <w:proofErr w:type="spellStart"/>
      <w:r w:rsidRPr="00C75FCD">
        <w:rPr>
          <w:rFonts w:ascii="Times New Roman" w:hAnsi="Times New Roman"/>
          <w:i/>
          <w:sz w:val="24"/>
          <w:szCs w:val="24"/>
        </w:rPr>
        <w:t>sa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kēŋ</w:t>
      </w:r>
      <w:proofErr w:type="spellEnd"/>
      <w:r w:rsidRPr="00C75FCD">
        <w:rPr>
          <w:rFonts w:ascii="Times New Roman" w:hAnsi="Times New Roman"/>
          <w:i/>
          <w:sz w:val="24"/>
          <w:szCs w:val="24"/>
        </w:rPr>
        <w:tab/>
      </w:r>
      <w:r w:rsidRPr="00C75FCD">
        <w:rPr>
          <w:rFonts w:ascii="Times New Roman" w:hAnsi="Times New Roman"/>
          <w:i/>
          <w:sz w:val="24"/>
          <w:szCs w:val="24"/>
        </w:rPr>
        <w:tab/>
      </w:r>
      <w:r w:rsidRPr="00C75FCD">
        <w:rPr>
          <w:rFonts w:ascii="Times New Roman" w:hAnsi="Times New Roman"/>
          <w:sz w:val="24"/>
          <w:szCs w:val="24"/>
        </w:rPr>
        <w:t xml:space="preserve"> </w:t>
      </w:r>
      <w:r w:rsidR="00BC6251">
        <w:rPr>
          <w:rFonts w:ascii="Times New Roman" w:hAnsi="Times New Roman"/>
          <w:sz w:val="24"/>
          <w:szCs w:val="24"/>
        </w:rPr>
        <w:t xml:space="preserve">                </w:t>
      </w:r>
      <w:r w:rsidR="00887BFD">
        <w:rPr>
          <w:rFonts w:ascii="Times New Roman" w:hAnsi="Times New Roman"/>
          <w:sz w:val="24"/>
          <w:szCs w:val="24"/>
        </w:rPr>
        <w:t xml:space="preserve">               </w:t>
      </w:r>
      <w:r w:rsidRPr="00BC6251">
        <w:rPr>
          <w:rFonts w:ascii="Times New Roman" w:hAnsi="Times New Roman"/>
          <w:sz w:val="24"/>
          <w:szCs w:val="24"/>
        </w:rPr>
        <w:tab/>
      </w:r>
      <w:r w:rsidR="00887BFD">
        <w:rPr>
          <w:rFonts w:ascii="Times New Roman" w:hAnsi="Times New Roman"/>
          <w:sz w:val="24"/>
          <w:szCs w:val="24"/>
        </w:rPr>
        <w:t xml:space="preserve">                people</w:t>
      </w:r>
      <w:r w:rsidR="00887BFD">
        <w:rPr>
          <w:rFonts w:ascii="Times New Roman" w:hAnsi="Times New Roman"/>
          <w:sz w:val="24"/>
          <w:szCs w:val="24"/>
        </w:rPr>
        <w:tab/>
      </w:r>
      <w:r w:rsidRPr="00BC6251">
        <w:rPr>
          <w:rFonts w:ascii="Times New Roman" w:hAnsi="Times New Roman"/>
          <w:sz w:val="24"/>
          <w:szCs w:val="24"/>
        </w:rPr>
        <w:t>three</w:t>
      </w:r>
      <w:r w:rsidRPr="00BC6251">
        <w:rPr>
          <w:rFonts w:ascii="Times New Roman" w:hAnsi="Times New Roman"/>
          <w:sz w:val="24"/>
          <w:szCs w:val="24"/>
        </w:rPr>
        <w:tab/>
      </w:r>
      <w:r w:rsidRPr="00BC6251">
        <w:rPr>
          <w:rFonts w:ascii="Times New Roman" w:hAnsi="Times New Roman"/>
          <w:sz w:val="16"/>
          <w:szCs w:val="16"/>
        </w:rPr>
        <w:t>FOC</w:t>
      </w:r>
      <w:r w:rsidRPr="00BC6251">
        <w:rPr>
          <w:rFonts w:ascii="Times New Roman" w:hAnsi="Times New Roman"/>
          <w:sz w:val="16"/>
          <w:szCs w:val="16"/>
        </w:rPr>
        <w:tab/>
        <w:t>PRT</w:t>
      </w:r>
      <w:r w:rsidRPr="00BC6251">
        <w:rPr>
          <w:rFonts w:ascii="Times New Roman" w:hAnsi="Times New Roman"/>
          <w:szCs w:val="24"/>
        </w:rPr>
        <w:t xml:space="preserve">       </w:t>
      </w:r>
      <w:proofErr w:type="spellStart"/>
      <w:r w:rsidRPr="00BC6251">
        <w:rPr>
          <w:rFonts w:ascii="Times New Roman" w:hAnsi="Times New Roman"/>
          <w:sz w:val="24"/>
          <w:szCs w:val="24"/>
        </w:rPr>
        <w:t>go.perf</w:t>
      </w:r>
      <w:proofErr w:type="spellEnd"/>
      <w:r w:rsidR="00052053">
        <w:rPr>
          <w:rFonts w:ascii="Times New Roman" w:hAnsi="Times New Roman"/>
          <w:sz w:val="24"/>
          <w:szCs w:val="24"/>
        </w:rPr>
        <w:t>.</w:t>
      </w:r>
      <w:r w:rsidRPr="00BC6251">
        <w:rPr>
          <w:rFonts w:ascii="Times New Roman" w:hAnsi="Times New Roman"/>
          <w:sz w:val="24"/>
          <w:szCs w:val="24"/>
        </w:rPr>
        <w:tab/>
      </w:r>
      <w:r w:rsidRPr="00BC6251">
        <w:rPr>
          <w:rFonts w:ascii="Times New Roman" w:hAnsi="Times New Roman"/>
          <w:sz w:val="24"/>
          <w:szCs w:val="24"/>
        </w:rPr>
        <w:tab/>
      </w:r>
      <w:r w:rsidR="00BC6251">
        <w:rPr>
          <w:rFonts w:ascii="Times New Roman" w:hAnsi="Times New Roman"/>
          <w:sz w:val="24"/>
          <w:szCs w:val="24"/>
        </w:rPr>
        <w:t xml:space="preserve">                </w:t>
      </w:r>
      <w:proofErr w:type="gramStart"/>
      <w:r w:rsidR="00BC6251" w:rsidRPr="00C75FCD">
        <w:rPr>
          <w:rFonts w:ascii="Times New Roman" w:hAnsi="Times New Roman"/>
          <w:i/>
          <w:sz w:val="24"/>
          <w:szCs w:val="24"/>
        </w:rPr>
        <w:t>dáˈ</w:t>
      </w:r>
      <w:r w:rsidR="00BC6251">
        <w:rPr>
          <w:rFonts w:ascii="Times New Roman" w:hAnsi="Times New Roman"/>
          <w:i/>
          <w:sz w:val="24"/>
          <w:szCs w:val="24"/>
        </w:rPr>
        <w:t>á</w:t>
      </w:r>
      <w:r w:rsidR="00BC6251">
        <w:rPr>
          <w:rFonts w:ascii="Times New Roman" w:hAnsi="Times New Roman"/>
          <w:i/>
          <w:sz w:val="24"/>
          <w:szCs w:val="24"/>
        </w:rPr>
        <w:tab/>
      </w:r>
      <w:r w:rsidR="00BC6251" w:rsidRPr="00C75FCD">
        <w:rPr>
          <w:rFonts w:ascii="Times New Roman" w:hAnsi="Times New Roman"/>
          <w:i/>
          <w:sz w:val="24"/>
          <w:szCs w:val="24"/>
        </w:rPr>
        <w:t>lá.</w:t>
      </w:r>
      <w:proofErr w:type="gramEnd"/>
      <w:r w:rsidR="00BC6251" w:rsidRPr="00C75FCD">
        <w:rPr>
          <w:rFonts w:ascii="Times New Roman" w:hAnsi="Times New Roman"/>
          <w:sz w:val="24"/>
          <w:szCs w:val="24"/>
        </w:rPr>
        <w:t xml:space="preserve">      </w:t>
      </w:r>
    </w:p>
    <w:p w:rsidR="006F7AC3" w:rsidRPr="00BC6251" w:rsidRDefault="00BC6251" w:rsidP="00BC6251">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                          </w:t>
      </w:r>
      <w:proofErr w:type="gramStart"/>
      <w:r w:rsidR="006F7AC3" w:rsidRPr="00BC6251">
        <w:rPr>
          <w:rFonts w:ascii="Times New Roman" w:hAnsi="Times New Roman"/>
          <w:sz w:val="24"/>
          <w:szCs w:val="24"/>
        </w:rPr>
        <w:t>market</w:t>
      </w:r>
      <w:proofErr w:type="gramEnd"/>
      <w:r w:rsidR="006F7AC3" w:rsidRPr="00BC6251">
        <w:rPr>
          <w:rFonts w:ascii="Times New Roman" w:hAnsi="Times New Roman"/>
          <w:sz w:val="24"/>
          <w:szCs w:val="24"/>
        </w:rPr>
        <w:tab/>
      </w:r>
      <w:r w:rsidR="006F7AC3" w:rsidRPr="00BC6251">
        <w:rPr>
          <w:rFonts w:ascii="Times New Roman" w:hAnsi="Times New Roman"/>
          <w:sz w:val="16"/>
          <w:szCs w:val="16"/>
        </w:rPr>
        <w:t>DEF</w:t>
      </w:r>
    </w:p>
    <w:p w:rsidR="006F7AC3" w:rsidRPr="00C75FCD" w:rsidRDefault="00BC6251" w:rsidP="006F7AC3">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t xml:space="preserve">          </w:t>
      </w:r>
      <w:r w:rsidR="006F7AC3" w:rsidRPr="00C75FCD">
        <w:rPr>
          <w:rFonts w:ascii="Times New Roman" w:hAnsi="Times New Roman"/>
          <w:sz w:val="24"/>
          <w:szCs w:val="24"/>
        </w:rPr>
        <w:t xml:space="preserve">‘It was </w:t>
      </w:r>
      <w:r w:rsidR="006F7AC3" w:rsidRPr="00C75FCD">
        <w:rPr>
          <w:rFonts w:ascii="Times New Roman" w:hAnsi="Times New Roman"/>
          <w:i/>
          <w:sz w:val="24"/>
          <w:szCs w:val="24"/>
        </w:rPr>
        <w:t>three people</w:t>
      </w:r>
      <w:r w:rsidR="006F7AC3" w:rsidRPr="00C75FCD">
        <w:rPr>
          <w:rFonts w:ascii="Times New Roman" w:hAnsi="Times New Roman"/>
          <w:sz w:val="24"/>
          <w:szCs w:val="24"/>
        </w:rPr>
        <w:t xml:space="preserve"> who went to the market.’</w:t>
      </w:r>
    </w:p>
    <w:p w:rsidR="006F7AC3" w:rsidRPr="00C75FCD" w:rsidRDefault="006F7AC3" w:rsidP="006F7AC3">
      <w:pPr>
        <w:spacing w:line="240" w:lineRule="auto"/>
        <w:jc w:val="both"/>
      </w:pPr>
      <w:r w:rsidRPr="00C75FCD">
        <w:t xml:space="preserve">The answer in (23ii) contradicts (23iii) because (23ii) implies that exactly five people went to the market, whilst (23iii) implies that exactly three people went to the market. </w:t>
      </w:r>
    </w:p>
    <w:p w:rsidR="006F7AC3" w:rsidRPr="00C75FCD" w:rsidRDefault="006F7AC3" w:rsidP="006F7AC3">
      <w:pPr>
        <w:spacing w:line="240" w:lineRule="auto"/>
        <w:jc w:val="both"/>
      </w:pPr>
      <w:r w:rsidRPr="00C75FCD">
        <w:t>The different interpretations of the answers to the same questions (22i) and (23i) are due to the types of focus expressed by the answers to these questions. Whereas the answers to the question in (22i) express information focus, the answers to the question in (23i) express exhaustive/contrastive focus using the particle</w:t>
      </w:r>
      <w:r w:rsidRPr="00C75FCD">
        <w:rPr>
          <w:i/>
        </w:rPr>
        <w:t xml:space="preserve"> ń</w:t>
      </w:r>
      <w:r w:rsidRPr="00C75FCD">
        <w:t xml:space="preserve"> for subject focus. The answers in (23ii-iii) suggest the impossibility of using the exhaustive focus marker in identifying a single entity out of a plural group (Hartmann &amp; Zimmermann 2007:253). This suggests that the particles identified are contrastive and exhaustive focus particles in Kʋ́sáàl. </w:t>
      </w:r>
    </w:p>
    <w:p w:rsidR="006F7AC3" w:rsidRPr="00C75FCD" w:rsidRDefault="006F7AC3" w:rsidP="006F7AC3">
      <w:pPr>
        <w:spacing w:line="240" w:lineRule="auto"/>
        <w:jc w:val="both"/>
        <w:rPr>
          <w:b/>
        </w:rPr>
      </w:pPr>
      <w:r w:rsidRPr="00C75FCD">
        <w:rPr>
          <w:b/>
        </w:rPr>
        <w:t>3.4. Weak quantifiers</w:t>
      </w:r>
    </w:p>
    <w:p w:rsidR="006F7AC3" w:rsidRPr="00C75FCD" w:rsidRDefault="006F7AC3" w:rsidP="006F7AC3">
      <w:pPr>
        <w:spacing w:line="240" w:lineRule="auto"/>
        <w:jc w:val="both"/>
      </w:pPr>
      <w:r w:rsidRPr="00C75FCD">
        <w:t xml:space="preserve">The indefinite quantifiers </w:t>
      </w:r>
      <w:proofErr w:type="spellStart"/>
      <w:r w:rsidRPr="00C75FCD">
        <w:rPr>
          <w:i/>
        </w:rPr>
        <w:t>si</w:t>
      </w:r>
      <w:proofErr w:type="spellEnd"/>
      <w:r w:rsidRPr="00C75FCD">
        <w:rPr>
          <w:i/>
        </w:rPr>
        <w:t xml:space="preserve">́ˈá/ </w:t>
      </w:r>
      <w:proofErr w:type="spellStart"/>
      <w:r w:rsidRPr="00C75FCD">
        <w:rPr>
          <w:i/>
        </w:rPr>
        <w:t>síéba</w:t>
      </w:r>
      <w:proofErr w:type="spellEnd"/>
      <w:r w:rsidRPr="00C75FCD">
        <w:rPr>
          <w:i/>
        </w:rPr>
        <w:t>́</w:t>
      </w:r>
      <w:r w:rsidRPr="00C75FCD">
        <w:t xml:space="preserve"> ‘some’ and </w:t>
      </w:r>
      <w:r w:rsidRPr="00C75FCD">
        <w:rPr>
          <w:i/>
        </w:rPr>
        <w:t>bíˈ</w:t>
      </w:r>
      <w:proofErr w:type="spellStart"/>
      <w:r w:rsidRPr="00C75FCD">
        <w:rPr>
          <w:i/>
        </w:rPr>
        <w:t>él</w:t>
      </w:r>
      <w:proofErr w:type="spellEnd"/>
      <w:r w:rsidRPr="00C75FCD">
        <w:rPr>
          <w:i/>
        </w:rPr>
        <w:t>/bíˈ</w:t>
      </w:r>
      <w:proofErr w:type="spellStart"/>
      <w:r w:rsidRPr="00C75FCD">
        <w:rPr>
          <w:i/>
        </w:rPr>
        <w:t>éla</w:t>
      </w:r>
      <w:proofErr w:type="spellEnd"/>
      <w:r w:rsidRPr="00C75FCD">
        <w:rPr>
          <w:i/>
        </w:rPr>
        <w:t>́</w:t>
      </w:r>
      <w:r w:rsidRPr="00C75FCD">
        <w:t xml:space="preserve"> ‘a few’ cause a narrow focus interpretation whenever they co-occur with the contrastive/exhaustive focus particles </w:t>
      </w:r>
      <w:r w:rsidRPr="00C75FCD">
        <w:rPr>
          <w:i/>
        </w:rPr>
        <w:t>kà, ń</w:t>
      </w:r>
      <w:r w:rsidRPr="00C75FCD">
        <w:t xml:space="preserve"> and </w:t>
      </w:r>
      <w:r w:rsidRPr="00C75FCD">
        <w:rPr>
          <w:i/>
        </w:rPr>
        <w:t>nɛ́</w:t>
      </w:r>
      <w:r w:rsidRPr="00C75FCD">
        <w:t xml:space="preserve"> in Kʋ́sáàl. This, as also observed by </w:t>
      </w:r>
      <w:proofErr w:type="spellStart"/>
      <w:r w:rsidRPr="00C75FCD">
        <w:t>Skopeteas</w:t>
      </w:r>
      <w:proofErr w:type="spellEnd"/>
      <w:r w:rsidRPr="00C75FCD">
        <w:t xml:space="preserve">  &amp;  </w:t>
      </w:r>
      <w:proofErr w:type="spellStart"/>
      <w:r w:rsidRPr="00C75FCD">
        <w:t>Fanselow</w:t>
      </w:r>
      <w:proofErr w:type="spellEnd"/>
      <w:r w:rsidRPr="00C75FCD">
        <w:t xml:space="preserve"> (2010:1387, cf. Van </w:t>
      </w:r>
      <w:proofErr w:type="spellStart"/>
      <w:r w:rsidRPr="00C75FCD">
        <w:t>der</w:t>
      </w:r>
      <w:proofErr w:type="spellEnd"/>
      <w:r w:rsidRPr="00C75FCD">
        <w:t xml:space="preserve"> </w:t>
      </w:r>
      <w:proofErr w:type="spellStart"/>
      <w:r w:rsidRPr="00C75FCD">
        <w:t>Wal</w:t>
      </w:r>
      <w:proofErr w:type="spellEnd"/>
      <w:r w:rsidRPr="00C75FCD">
        <w:t xml:space="preserve"> 2013), is because “the definite quantifiers ‘some’ and ‘a few’ are upward entailing, i.e. they imply that the denoted quantity reaches at least a minimum from a scale of potential quantities” (</w:t>
      </w:r>
      <w:proofErr w:type="spellStart"/>
      <w:r w:rsidRPr="00C75FCD">
        <w:t>cf</w:t>
      </w:r>
      <w:proofErr w:type="spellEnd"/>
      <w:r w:rsidRPr="00C75FCD">
        <w:t xml:space="preserve"> Van </w:t>
      </w:r>
      <w:proofErr w:type="spellStart"/>
      <w:r w:rsidRPr="00C75FCD">
        <w:t>der</w:t>
      </w:r>
      <w:proofErr w:type="spellEnd"/>
      <w:r w:rsidRPr="00C75FCD">
        <w:t xml:space="preserve"> </w:t>
      </w:r>
      <w:proofErr w:type="spellStart"/>
      <w:r w:rsidRPr="00C75FCD">
        <w:t>Wal</w:t>
      </w:r>
      <w:proofErr w:type="spellEnd"/>
      <w:r w:rsidRPr="00C75FCD">
        <w:t xml:space="preserve"> 2013:15).</w:t>
      </w:r>
    </w:p>
    <w:p w:rsidR="00887BFD" w:rsidRDefault="006F7AC3" w:rsidP="00480D23">
      <w:pPr>
        <w:pStyle w:val="ListParagraph"/>
        <w:numPr>
          <w:ilvl w:val="0"/>
          <w:numId w:val="24"/>
        </w:numPr>
        <w:spacing w:after="0" w:line="240" w:lineRule="auto"/>
        <w:jc w:val="both"/>
        <w:rPr>
          <w:rFonts w:ascii="Times New Roman" w:hAnsi="Times New Roman"/>
          <w:i/>
          <w:sz w:val="24"/>
          <w:szCs w:val="24"/>
        </w:rPr>
      </w:pPr>
      <w:r w:rsidRPr="00C75FCD">
        <w:rPr>
          <w:rFonts w:ascii="Times New Roman" w:hAnsi="Times New Roman"/>
          <w:i/>
          <w:sz w:val="24"/>
          <w:szCs w:val="24"/>
        </w:rPr>
        <w:t>Tì</w:t>
      </w:r>
      <w:r w:rsidRPr="00C75FCD">
        <w:rPr>
          <w:rFonts w:ascii="Times New Roman" w:hAnsi="Times New Roman"/>
          <w:i/>
          <w:sz w:val="24"/>
          <w:szCs w:val="24"/>
        </w:rPr>
        <w:tab/>
      </w:r>
      <w:proofErr w:type="spellStart"/>
      <w:r w:rsidRPr="00C75FCD">
        <w:rPr>
          <w:rFonts w:ascii="Times New Roman" w:hAnsi="Times New Roman"/>
          <w:i/>
          <w:sz w:val="24"/>
          <w:szCs w:val="24"/>
        </w:rPr>
        <w:t>sa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pāām</w:t>
      </w:r>
      <w:proofErr w:type="spellEnd"/>
      <w:r w:rsidRPr="00C75FCD">
        <w:rPr>
          <w:rFonts w:ascii="Times New Roman" w:hAnsi="Times New Roman"/>
          <w:i/>
          <w:sz w:val="24"/>
          <w:szCs w:val="24"/>
        </w:rPr>
        <w:tab/>
      </w:r>
      <w:r w:rsidRPr="00C75FCD">
        <w:rPr>
          <w:rFonts w:ascii="Times New Roman" w:hAnsi="Times New Roman"/>
          <w:i/>
          <w:sz w:val="24"/>
          <w:szCs w:val="24"/>
        </w:rPr>
        <w:tab/>
      </w:r>
      <w:proofErr w:type="spellStart"/>
      <w:r w:rsidRPr="00C75FCD">
        <w:rPr>
          <w:rFonts w:ascii="Times New Roman" w:hAnsi="Times New Roman"/>
          <w:i/>
          <w:sz w:val="24"/>
          <w:szCs w:val="24"/>
        </w:rPr>
        <w:t>lí</w:t>
      </w:r>
      <w:r w:rsidR="00887BFD">
        <w:rPr>
          <w:rFonts w:ascii="Times New Roman" w:hAnsi="Times New Roman"/>
          <w:i/>
          <w:sz w:val="24"/>
          <w:szCs w:val="24"/>
        </w:rPr>
        <w:t>gídi</w:t>
      </w:r>
      <w:proofErr w:type="spellEnd"/>
      <w:r w:rsidR="00887BFD">
        <w:rPr>
          <w:rFonts w:ascii="Times New Roman" w:hAnsi="Times New Roman"/>
          <w:i/>
          <w:sz w:val="24"/>
          <w:szCs w:val="24"/>
        </w:rPr>
        <w:tab/>
      </w:r>
      <w:r w:rsidR="00887BFD">
        <w:rPr>
          <w:rFonts w:ascii="Times New Roman" w:hAnsi="Times New Roman"/>
          <w:i/>
          <w:sz w:val="24"/>
          <w:szCs w:val="24"/>
        </w:rPr>
        <w:tab/>
      </w:r>
      <w:r w:rsidRPr="00C75FCD">
        <w:rPr>
          <w:rFonts w:ascii="Times New Roman" w:hAnsi="Times New Roman"/>
          <w:i/>
          <w:sz w:val="24"/>
          <w:szCs w:val="24"/>
        </w:rPr>
        <w:t>lá</w:t>
      </w:r>
      <w:r w:rsidRPr="00C75FCD">
        <w:rPr>
          <w:rFonts w:ascii="Times New Roman" w:hAnsi="Times New Roman"/>
          <w:i/>
          <w:sz w:val="24"/>
          <w:szCs w:val="24"/>
        </w:rPr>
        <w:tab/>
      </w:r>
      <w:proofErr w:type="spellStart"/>
      <w:r w:rsidRPr="00C75FCD">
        <w:rPr>
          <w:rFonts w:ascii="Times New Roman" w:hAnsi="Times New Roman"/>
          <w:i/>
          <w:sz w:val="24"/>
          <w:szCs w:val="24"/>
        </w:rPr>
        <w:t>síéba</w:t>
      </w:r>
      <w:proofErr w:type="spellEnd"/>
      <w:r w:rsidRPr="00C75FCD">
        <w:rPr>
          <w:rFonts w:ascii="Times New Roman" w:hAnsi="Times New Roman"/>
          <w:i/>
          <w:sz w:val="24"/>
          <w:szCs w:val="24"/>
        </w:rPr>
        <w:t xml:space="preserve">́. </w:t>
      </w:r>
    </w:p>
    <w:p w:rsidR="006F7AC3" w:rsidRPr="00887BFD" w:rsidRDefault="00887BFD" w:rsidP="00887BFD">
      <w:pPr>
        <w:pStyle w:val="ListParagraph"/>
        <w:spacing w:after="0" w:line="240" w:lineRule="auto"/>
        <w:ind w:left="990"/>
        <w:jc w:val="both"/>
        <w:rPr>
          <w:rFonts w:ascii="Times New Roman" w:hAnsi="Times New Roman"/>
          <w:i/>
          <w:sz w:val="24"/>
          <w:szCs w:val="24"/>
        </w:rPr>
      </w:pPr>
      <w:r>
        <w:rPr>
          <w:rFonts w:ascii="Times New Roman" w:hAnsi="Times New Roman"/>
          <w:i/>
          <w:sz w:val="24"/>
          <w:szCs w:val="24"/>
        </w:rPr>
        <w:t xml:space="preserve">     </w:t>
      </w:r>
      <w:proofErr w:type="gramStart"/>
      <w:r w:rsidR="006F7AC3" w:rsidRPr="00887BFD">
        <w:rPr>
          <w:rFonts w:ascii="Times New Roman" w:hAnsi="Times New Roman"/>
          <w:sz w:val="16"/>
          <w:szCs w:val="16"/>
        </w:rPr>
        <w:t>3PL</w:t>
      </w:r>
      <w:r w:rsidR="006F7AC3" w:rsidRPr="00887BFD">
        <w:rPr>
          <w:rFonts w:ascii="Times New Roman" w:hAnsi="Times New Roman"/>
          <w:sz w:val="16"/>
          <w:szCs w:val="16"/>
        </w:rPr>
        <w:tab/>
        <w:t>PRT</w:t>
      </w:r>
      <w:r w:rsidR="006F7AC3" w:rsidRPr="00C75FCD">
        <w:rPr>
          <w:rFonts w:ascii="Times New Roman" w:hAnsi="Times New Roman"/>
          <w:szCs w:val="24"/>
        </w:rPr>
        <w:tab/>
      </w:r>
      <w:proofErr w:type="spellStart"/>
      <w:r w:rsidR="006F7AC3" w:rsidRPr="00C75FCD">
        <w:rPr>
          <w:rFonts w:ascii="Times New Roman" w:hAnsi="Times New Roman"/>
          <w:sz w:val="24"/>
          <w:szCs w:val="24"/>
        </w:rPr>
        <w:t>get.perf</w:t>
      </w:r>
      <w:proofErr w:type="spellEnd"/>
      <w:r w:rsidR="00052053">
        <w:rPr>
          <w:rFonts w:ascii="Times New Roman" w:hAnsi="Times New Roman"/>
          <w:sz w:val="24"/>
          <w:szCs w:val="24"/>
        </w:rPr>
        <w:t>.</w:t>
      </w:r>
      <w:proofErr w:type="gramEnd"/>
      <w:r w:rsidR="006F7AC3" w:rsidRPr="00C75FCD">
        <w:rPr>
          <w:rFonts w:ascii="Times New Roman" w:hAnsi="Times New Roman"/>
          <w:sz w:val="24"/>
          <w:szCs w:val="24"/>
        </w:rPr>
        <w:tab/>
      </w:r>
      <w:proofErr w:type="gramStart"/>
      <w:r w:rsidR="006F7AC3" w:rsidRPr="00C75FCD">
        <w:rPr>
          <w:rFonts w:ascii="Times New Roman" w:hAnsi="Times New Roman"/>
          <w:sz w:val="24"/>
          <w:szCs w:val="24"/>
        </w:rPr>
        <w:t>money</w:t>
      </w:r>
      <w:proofErr w:type="gramEnd"/>
      <w:r w:rsidR="006F7AC3" w:rsidRPr="00C75FCD">
        <w:rPr>
          <w:rFonts w:ascii="Times New Roman" w:hAnsi="Times New Roman"/>
          <w:sz w:val="24"/>
          <w:szCs w:val="24"/>
        </w:rPr>
        <w:tab/>
      </w:r>
      <w:r w:rsidR="006F7AC3" w:rsidRPr="00887BFD">
        <w:rPr>
          <w:rFonts w:ascii="Times New Roman" w:hAnsi="Times New Roman"/>
          <w:sz w:val="16"/>
          <w:szCs w:val="16"/>
        </w:rPr>
        <w:t>DEF</w:t>
      </w:r>
      <w:r w:rsidR="006F7AC3" w:rsidRPr="00887BFD">
        <w:rPr>
          <w:rFonts w:ascii="Times New Roman" w:hAnsi="Times New Roman"/>
          <w:sz w:val="16"/>
          <w:szCs w:val="16"/>
        </w:rPr>
        <w:tab/>
      </w:r>
      <w:r w:rsidR="006F7AC3" w:rsidRPr="00C75FCD">
        <w:rPr>
          <w:rFonts w:ascii="Times New Roman" w:hAnsi="Times New Roman"/>
          <w:sz w:val="24"/>
          <w:szCs w:val="24"/>
        </w:rPr>
        <w:t>some</w:t>
      </w:r>
    </w:p>
    <w:p w:rsidR="006F7AC3" w:rsidRPr="00C75FCD" w:rsidRDefault="006F7AC3" w:rsidP="006F7AC3">
      <w:pPr>
        <w:spacing w:after="0" w:line="240" w:lineRule="auto"/>
        <w:jc w:val="both"/>
      </w:pPr>
      <w:r w:rsidRPr="00C75FCD">
        <w:lastRenderedPageBreak/>
        <w:t xml:space="preserve">                        ‘We got the/some of the money’</w:t>
      </w:r>
    </w:p>
    <w:p w:rsidR="006F7AC3" w:rsidRPr="00C75FCD" w:rsidRDefault="006F7AC3" w:rsidP="006F7AC3">
      <w:pPr>
        <w:spacing w:after="0" w:line="240" w:lineRule="auto"/>
        <w:jc w:val="both"/>
      </w:pPr>
      <w:r w:rsidRPr="00C75FCD">
        <w:t xml:space="preserve">                         (…, so we can solve the problem)</w:t>
      </w:r>
    </w:p>
    <w:p w:rsidR="006F7AC3" w:rsidRPr="00C75FCD" w:rsidRDefault="006F7AC3" w:rsidP="006F7AC3">
      <w:pPr>
        <w:spacing w:after="0" w:line="240" w:lineRule="auto"/>
        <w:jc w:val="both"/>
      </w:pPr>
      <w:r w:rsidRPr="00C75FCD">
        <w:t xml:space="preserve">                        </w:t>
      </w:r>
      <w:proofErr w:type="gramStart"/>
      <w:r w:rsidRPr="00C75FCD">
        <w:t>#(</w:t>
      </w:r>
      <w:proofErr w:type="gramEnd"/>
      <w:r w:rsidRPr="00C75FCD">
        <w:t>…., so we cannot solve the problem)</w:t>
      </w:r>
    </w:p>
    <w:p w:rsidR="006F7AC3" w:rsidRPr="00C75FCD" w:rsidRDefault="006F7AC3" w:rsidP="006F7AC3">
      <w:pPr>
        <w:spacing w:after="0" w:line="240" w:lineRule="auto"/>
        <w:jc w:val="both"/>
      </w:pPr>
    </w:p>
    <w:p w:rsidR="006F7AC3" w:rsidRPr="00C75FCD" w:rsidRDefault="006F7AC3" w:rsidP="006F7AC3">
      <w:pPr>
        <w:spacing w:line="240" w:lineRule="auto"/>
        <w:jc w:val="both"/>
      </w:pPr>
      <w:r w:rsidRPr="00C75FCD">
        <w:t>The upward entailment quality of the quantifier in (24) makes it possible to interpret the sentence as ‘receiving/getting all the required money or getting at least a substantial amount of the required money which can be used to address the situation at hand’.</w:t>
      </w:r>
    </w:p>
    <w:p w:rsidR="006F7AC3" w:rsidRPr="00C75FCD" w:rsidRDefault="006F7AC3" w:rsidP="006F7AC3">
      <w:pPr>
        <w:spacing w:line="240" w:lineRule="auto"/>
        <w:jc w:val="both"/>
      </w:pPr>
      <w:r w:rsidRPr="00C75FCD">
        <w:t xml:space="preserve">On the other hand, when the contrastive /exhaustive focus particles </w:t>
      </w:r>
      <w:r w:rsidRPr="00C75FCD">
        <w:rPr>
          <w:i/>
        </w:rPr>
        <w:t>kà, ń</w:t>
      </w:r>
      <w:r w:rsidRPr="00C75FCD">
        <w:t xml:space="preserve"> and </w:t>
      </w:r>
      <w:r w:rsidRPr="00C75FCD">
        <w:rPr>
          <w:i/>
        </w:rPr>
        <w:t>nɛ́</w:t>
      </w:r>
      <w:r w:rsidRPr="00C75FCD">
        <w:t xml:space="preserve"> are used with the indefinite quantifiers, </w:t>
      </w:r>
      <w:proofErr w:type="spellStart"/>
      <w:r w:rsidRPr="00C75FCD">
        <w:rPr>
          <w:i/>
        </w:rPr>
        <w:t>si’a</w:t>
      </w:r>
      <w:proofErr w:type="spellEnd"/>
      <w:r w:rsidRPr="00C75FCD">
        <w:rPr>
          <w:i/>
        </w:rPr>
        <w:t>/</w:t>
      </w:r>
      <w:proofErr w:type="spellStart"/>
      <w:r w:rsidRPr="00C75FCD">
        <w:rPr>
          <w:i/>
        </w:rPr>
        <w:t>sieba</w:t>
      </w:r>
      <w:proofErr w:type="spellEnd"/>
      <w:r w:rsidRPr="00C75FCD">
        <w:t xml:space="preserve"> ‘some’, the derived interpretation excludes the upward entailing quality of the quantifier, resulting in an interpretation with a narrow focus (25ii).</w:t>
      </w:r>
    </w:p>
    <w:p w:rsidR="00C2428E" w:rsidRPr="00C2428E" w:rsidRDefault="00C2428E" w:rsidP="006F7AC3">
      <w:pPr>
        <w:pStyle w:val="ListParagraph"/>
        <w:numPr>
          <w:ilvl w:val="0"/>
          <w:numId w:val="24"/>
        </w:numPr>
        <w:spacing w:after="0" w:line="240" w:lineRule="auto"/>
        <w:jc w:val="both"/>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w:t>
      </w:r>
      <w:r w:rsidR="006F7AC3" w:rsidRPr="00C75FCD">
        <w:rPr>
          <w:rFonts w:ascii="Times New Roman" w:hAnsi="Times New Roman"/>
          <w:sz w:val="24"/>
          <w:szCs w:val="24"/>
        </w:rPr>
        <w:t xml:space="preserve"> </w:t>
      </w:r>
      <w:proofErr w:type="spellStart"/>
      <w:r w:rsidR="006F7AC3" w:rsidRPr="00C75FCD">
        <w:rPr>
          <w:rFonts w:ascii="Times New Roman" w:hAnsi="Times New Roman"/>
          <w:i/>
          <w:sz w:val="24"/>
          <w:szCs w:val="24"/>
        </w:rPr>
        <w:t>Lígídi</w:t>
      </w:r>
      <w:proofErr w:type="spellEnd"/>
      <w:r w:rsidR="006F7AC3" w:rsidRPr="00C75FCD">
        <w:rPr>
          <w:rFonts w:ascii="Times New Roman" w:hAnsi="Times New Roman"/>
          <w:i/>
          <w:sz w:val="24"/>
          <w:szCs w:val="24"/>
        </w:rPr>
        <w:tab/>
        <w:t>là</w:t>
      </w:r>
      <w:r w:rsidR="006F7AC3" w:rsidRPr="00C75FCD">
        <w:rPr>
          <w:rFonts w:ascii="Times New Roman" w:hAnsi="Times New Roman"/>
          <w:i/>
          <w:sz w:val="24"/>
          <w:szCs w:val="24"/>
        </w:rPr>
        <w:tab/>
      </w:r>
      <w:proofErr w:type="spellStart"/>
      <w:r w:rsidR="006F7AC3" w:rsidRPr="00C75FCD">
        <w:rPr>
          <w:rFonts w:ascii="Times New Roman" w:hAnsi="Times New Roman"/>
          <w:i/>
          <w:sz w:val="24"/>
          <w:szCs w:val="24"/>
        </w:rPr>
        <w:t>síéba</w:t>
      </w:r>
      <w:proofErr w:type="spellEnd"/>
      <w:r w:rsidR="006F7AC3" w:rsidRPr="00C75FCD">
        <w:rPr>
          <w:rFonts w:ascii="Times New Roman" w:hAnsi="Times New Roman"/>
          <w:i/>
          <w:sz w:val="24"/>
          <w:szCs w:val="24"/>
        </w:rPr>
        <w:t>́</w:t>
      </w:r>
      <w:r w:rsidR="006F7AC3" w:rsidRPr="00C75FCD">
        <w:rPr>
          <w:rFonts w:ascii="Times New Roman" w:hAnsi="Times New Roman"/>
          <w:i/>
          <w:sz w:val="24"/>
          <w:szCs w:val="24"/>
        </w:rPr>
        <w:tab/>
        <w:t>kà</w:t>
      </w:r>
      <w:r w:rsidR="006F7AC3" w:rsidRPr="00C75FCD">
        <w:rPr>
          <w:rFonts w:ascii="Times New Roman" w:hAnsi="Times New Roman"/>
          <w:i/>
          <w:sz w:val="24"/>
          <w:szCs w:val="24"/>
        </w:rPr>
        <w:tab/>
      </w:r>
      <w:proofErr w:type="spellStart"/>
      <w:r w:rsidR="006F7AC3" w:rsidRPr="00C75FCD">
        <w:rPr>
          <w:rFonts w:ascii="Times New Roman" w:hAnsi="Times New Roman"/>
          <w:i/>
          <w:sz w:val="24"/>
          <w:szCs w:val="24"/>
        </w:rPr>
        <w:t>ti</w:t>
      </w:r>
      <w:proofErr w:type="spellEnd"/>
      <w:r w:rsidR="006F7AC3" w:rsidRPr="00C75FCD">
        <w:rPr>
          <w:rFonts w:ascii="Times New Roman" w:hAnsi="Times New Roman"/>
          <w:i/>
          <w:sz w:val="24"/>
          <w:szCs w:val="24"/>
        </w:rPr>
        <w:t>̀</w:t>
      </w:r>
      <w:r w:rsidR="006F7AC3" w:rsidRPr="00C75FCD">
        <w:rPr>
          <w:rFonts w:ascii="Times New Roman" w:hAnsi="Times New Roman"/>
          <w:i/>
          <w:sz w:val="24"/>
          <w:szCs w:val="24"/>
        </w:rPr>
        <w:tab/>
      </w:r>
      <w:proofErr w:type="spellStart"/>
      <w:r w:rsidR="006F7AC3" w:rsidRPr="00C75FCD">
        <w:rPr>
          <w:rFonts w:ascii="Times New Roman" w:hAnsi="Times New Roman"/>
          <w:i/>
          <w:sz w:val="24"/>
          <w:szCs w:val="24"/>
        </w:rPr>
        <w:t>sa</w:t>
      </w:r>
      <w:proofErr w:type="spellEnd"/>
      <w:r w:rsidR="006F7AC3" w:rsidRPr="00C75FCD">
        <w:rPr>
          <w:rFonts w:ascii="Times New Roman" w:hAnsi="Times New Roman"/>
          <w:i/>
          <w:sz w:val="24"/>
          <w:szCs w:val="24"/>
        </w:rPr>
        <w:t>́</w:t>
      </w:r>
      <w:r w:rsidR="006F7AC3" w:rsidRPr="00C75FCD">
        <w:rPr>
          <w:rFonts w:ascii="Times New Roman" w:hAnsi="Times New Roman"/>
          <w:i/>
          <w:sz w:val="24"/>
          <w:szCs w:val="24"/>
        </w:rPr>
        <w:tab/>
      </w:r>
      <w:proofErr w:type="spellStart"/>
      <w:r w:rsidR="006F7AC3" w:rsidRPr="00C75FCD">
        <w:rPr>
          <w:rFonts w:ascii="Times New Roman" w:hAnsi="Times New Roman"/>
          <w:i/>
          <w:sz w:val="24"/>
          <w:szCs w:val="24"/>
        </w:rPr>
        <w:t>pāām</w:t>
      </w:r>
      <w:proofErr w:type="spellEnd"/>
      <w:r w:rsidR="006F7AC3" w:rsidRPr="00C75FCD">
        <w:rPr>
          <w:rFonts w:ascii="Times New Roman" w:hAnsi="Times New Roman"/>
          <w:i/>
          <w:sz w:val="24"/>
          <w:szCs w:val="24"/>
        </w:rPr>
        <w:t>.</w:t>
      </w:r>
    </w:p>
    <w:p w:rsidR="00C2428E" w:rsidRPr="00C2428E" w:rsidRDefault="00C2428E" w:rsidP="00C2428E">
      <w:pPr>
        <w:pStyle w:val="ListParagraph"/>
        <w:spacing w:after="0" w:line="240" w:lineRule="auto"/>
        <w:ind w:left="990"/>
        <w:jc w:val="both"/>
        <w:rPr>
          <w:rFonts w:ascii="Times New Roman" w:hAnsi="Times New Roman"/>
          <w:sz w:val="24"/>
          <w:szCs w:val="24"/>
        </w:rPr>
      </w:pPr>
      <w:r>
        <w:rPr>
          <w:rFonts w:ascii="Times New Roman" w:hAnsi="Times New Roman"/>
          <w:i/>
          <w:sz w:val="24"/>
          <w:szCs w:val="24"/>
        </w:rPr>
        <w:t xml:space="preserve">          </w:t>
      </w:r>
      <w:proofErr w:type="gramStart"/>
      <w:r w:rsidR="006F7AC3" w:rsidRPr="00C2428E">
        <w:rPr>
          <w:rFonts w:ascii="Times New Roman" w:hAnsi="Times New Roman"/>
          <w:sz w:val="24"/>
          <w:szCs w:val="24"/>
        </w:rPr>
        <w:t>money</w:t>
      </w:r>
      <w:proofErr w:type="gramEnd"/>
      <w:r w:rsidR="006F7AC3" w:rsidRPr="00C2428E">
        <w:rPr>
          <w:rFonts w:ascii="Times New Roman" w:hAnsi="Times New Roman"/>
          <w:sz w:val="24"/>
          <w:szCs w:val="24"/>
        </w:rPr>
        <w:tab/>
        <w:t>DEF</w:t>
      </w:r>
      <w:r w:rsidR="006F7AC3" w:rsidRPr="00C2428E">
        <w:rPr>
          <w:rFonts w:ascii="Times New Roman" w:hAnsi="Times New Roman"/>
          <w:sz w:val="24"/>
          <w:szCs w:val="24"/>
        </w:rPr>
        <w:tab/>
        <w:t>some</w:t>
      </w:r>
      <w:r w:rsidR="006F7AC3" w:rsidRPr="00C2428E">
        <w:rPr>
          <w:rFonts w:ascii="Times New Roman" w:hAnsi="Times New Roman"/>
          <w:sz w:val="24"/>
          <w:szCs w:val="24"/>
        </w:rPr>
        <w:tab/>
        <w:t>FOC</w:t>
      </w:r>
      <w:r w:rsidR="006F7AC3" w:rsidRPr="00C2428E">
        <w:rPr>
          <w:rFonts w:ascii="Times New Roman" w:hAnsi="Times New Roman"/>
          <w:sz w:val="24"/>
          <w:szCs w:val="24"/>
        </w:rPr>
        <w:tab/>
        <w:t>3PL</w:t>
      </w:r>
      <w:r w:rsidR="006F7AC3" w:rsidRPr="00C2428E">
        <w:rPr>
          <w:rFonts w:ascii="Times New Roman" w:hAnsi="Times New Roman"/>
          <w:sz w:val="24"/>
          <w:szCs w:val="24"/>
        </w:rPr>
        <w:tab/>
        <w:t>PRT</w:t>
      </w:r>
      <w:r w:rsidR="006F7AC3" w:rsidRPr="00C2428E">
        <w:rPr>
          <w:rFonts w:ascii="Times New Roman" w:hAnsi="Times New Roman"/>
          <w:sz w:val="24"/>
          <w:szCs w:val="24"/>
        </w:rPr>
        <w:tab/>
        <w:t>get</w:t>
      </w:r>
    </w:p>
    <w:p w:rsidR="006F7AC3" w:rsidRPr="001A6696" w:rsidRDefault="00C2428E" w:rsidP="001A6696">
      <w:pPr>
        <w:pStyle w:val="ListParagraph"/>
        <w:spacing w:after="0" w:line="240" w:lineRule="auto"/>
        <w:ind w:left="990"/>
        <w:jc w:val="both"/>
        <w:rPr>
          <w:rFonts w:ascii="Times New Roman" w:hAnsi="Times New Roman"/>
          <w:sz w:val="24"/>
          <w:szCs w:val="24"/>
        </w:rPr>
      </w:pPr>
      <w:r w:rsidRPr="00C2428E">
        <w:rPr>
          <w:rFonts w:ascii="Times New Roman" w:hAnsi="Times New Roman"/>
          <w:sz w:val="24"/>
          <w:szCs w:val="24"/>
        </w:rPr>
        <w:t xml:space="preserve">         </w:t>
      </w:r>
      <w:r w:rsidR="006F7AC3" w:rsidRPr="00C2428E">
        <w:rPr>
          <w:rFonts w:ascii="Times New Roman" w:hAnsi="Times New Roman"/>
          <w:sz w:val="24"/>
          <w:szCs w:val="24"/>
        </w:rPr>
        <w:t xml:space="preserve">  ‘It is some/part of the money we got</w:t>
      </w:r>
      <w:r w:rsidR="001A6696">
        <w:rPr>
          <w:rFonts w:ascii="Times New Roman" w:hAnsi="Times New Roman"/>
          <w:sz w:val="24"/>
          <w:szCs w:val="24"/>
        </w:rPr>
        <w:t>.</w:t>
      </w:r>
      <w:r w:rsidR="006F7AC3" w:rsidRPr="00C2428E">
        <w:rPr>
          <w:rFonts w:ascii="Times New Roman" w:hAnsi="Times New Roman"/>
          <w:sz w:val="24"/>
          <w:szCs w:val="24"/>
        </w:rPr>
        <w:t>’</w:t>
      </w:r>
    </w:p>
    <w:p w:rsidR="006F7AC3" w:rsidRPr="00C75FCD" w:rsidRDefault="008927DA" w:rsidP="008927DA">
      <w:pPr>
        <w:tabs>
          <w:tab w:val="left" w:pos="1451"/>
        </w:tabs>
        <w:spacing w:after="0" w:line="240" w:lineRule="auto"/>
        <w:jc w:val="both"/>
      </w:pPr>
      <w:r>
        <w:tab/>
      </w:r>
    </w:p>
    <w:p w:rsidR="006F7AC3" w:rsidRPr="00C75FCD" w:rsidRDefault="006F7AC3" w:rsidP="006F7AC3">
      <w:pPr>
        <w:spacing w:after="0" w:line="240" w:lineRule="auto"/>
        <w:jc w:val="both"/>
      </w:pPr>
      <w:r w:rsidRPr="00C75FCD">
        <w:t xml:space="preserve">                     </w:t>
      </w:r>
      <w:proofErr w:type="gramStart"/>
      <w:r w:rsidRPr="00C75FCD">
        <w:t>ii</w:t>
      </w:r>
      <w:proofErr w:type="gramEnd"/>
      <w:r w:rsidRPr="00C75FCD">
        <w:t xml:space="preserve"> .</w:t>
      </w:r>
      <w:r w:rsidRPr="00C75FCD">
        <w:rPr>
          <w:i/>
        </w:rPr>
        <w:t>Tì</w:t>
      </w:r>
      <w:r w:rsidRPr="00C75FCD">
        <w:rPr>
          <w:i/>
        </w:rPr>
        <w:tab/>
      </w:r>
      <w:proofErr w:type="spellStart"/>
      <w:r w:rsidRPr="00C75FCD">
        <w:rPr>
          <w:i/>
        </w:rPr>
        <w:t>sa</w:t>
      </w:r>
      <w:proofErr w:type="spellEnd"/>
      <w:r w:rsidRPr="00C75FCD">
        <w:rPr>
          <w:i/>
        </w:rPr>
        <w:t>̀</w:t>
      </w:r>
      <w:r w:rsidRPr="00C75FCD">
        <w:rPr>
          <w:i/>
        </w:rPr>
        <w:tab/>
      </w:r>
      <w:proofErr w:type="spellStart"/>
      <w:r w:rsidRPr="00C75FCD">
        <w:rPr>
          <w:i/>
        </w:rPr>
        <w:t>pāām</w:t>
      </w:r>
      <w:proofErr w:type="spellEnd"/>
      <w:r w:rsidRPr="00C75FCD">
        <w:rPr>
          <w:i/>
        </w:rPr>
        <w:tab/>
        <w:t>nɛ́</w:t>
      </w:r>
      <w:r w:rsidRPr="00C75FCD">
        <w:rPr>
          <w:i/>
        </w:rPr>
        <w:tab/>
      </w:r>
      <w:proofErr w:type="spellStart"/>
      <w:r w:rsidRPr="00C75FCD">
        <w:rPr>
          <w:i/>
        </w:rPr>
        <w:t>líg</w:t>
      </w:r>
      <w:r w:rsidR="00887BFD">
        <w:rPr>
          <w:i/>
        </w:rPr>
        <w:t>ídi</w:t>
      </w:r>
      <w:proofErr w:type="spellEnd"/>
      <w:r w:rsidR="00887BFD">
        <w:rPr>
          <w:i/>
        </w:rPr>
        <w:tab/>
      </w:r>
      <w:r w:rsidR="00887BFD">
        <w:rPr>
          <w:i/>
        </w:rPr>
        <w:tab/>
      </w:r>
      <w:r w:rsidRPr="00C75FCD">
        <w:rPr>
          <w:i/>
        </w:rPr>
        <w:t>lá</w:t>
      </w:r>
      <w:r w:rsidRPr="00C75FCD">
        <w:rPr>
          <w:i/>
        </w:rPr>
        <w:tab/>
      </w:r>
      <w:proofErr w:type="spellStart"/>
      <w:r w:rsidRPr="00C75FCD">
        <w:rPr>
          <w:i/>
        </w:rPr>
        <w:t>síéba</w:t>
      </w:r>
      <w:proofErr w:type="spellEnd"/>
      <w:r w:rsidRPr="00C75FCD">
        <w:rPr>
          <w:i/>
        </w:rPr>
        <w:t>́.</w:t>
      </w:r>
    </w:p>
    <w:p w:rsidR="006F7AC3" w:rsidRPr="00C75FCD" w:rsidRDefault="006F7AC3" w:rsidP="006F7AC3">
      <w:pPr>
        <w:spacing w:after="0" w:line="240" w:lineRule="auto"/>
        <w:jc w:val="both"/>
      </w:pPr>
      <w:r w:rsidRPr="00C75FCD">
        <w:rPr>
          <w:sz w:val="12"/>
        </w:rPr>
        <w:t xml:space="preserve">                                                   </w:t>
      </w:r>
      <w:r w:rsidRPr="00C75FCD">
        <w:rPr>
          <w:sz w:val="16"/>
        </w:rPr>
        <w:t>3PL</w:t>
      </w:r>
      <w:r w:rsidRPr="00C75FCD">
        <w:rPr>
          <w:sz w:val="16"/>
        </w:rPr>
        <w:tab/>
        <w:t>PRT</w:t>
      </w:r>
      <w:r w:rsidRPr="00C75FCD">
        <w:rPr>
          <w:sz w:val="12"/>
        </w:rPr>
        <w:tab/>
      </w:r>
      <w:r w:rsidRPr="00C75FCD">
        <w:t>get</w:t>
      </w:r>
      <w:r w:rsidRPr="00C75FCD">
        <w:tab/>
      </w:r>
      <w:r w:rsidRPr="00C75FCD">
        <w:rPr>
          <w:sz w:val="16"/>
        </w:rPr>
        <w:t>FOC</w:t>
      </w:r>
      <w:r w:rsidRPr="00C75FCD">
        <w:rPr>
          <w:sz w:val="18"/>
        </w:rPr>
        <w:tab/>
      </w:r>
      <w:r w:rsidRPr="00C75FCD">
        <w:t>mone</w:t>
      </w:r>
      <w:r w:rsidR="00887BFD">
        <w:t>y</w:t>
      </w:r>
      <w:r w:rsidR="00887BFD">
        <w:tab/>
      </w:r>
      <w:r w:rsidRPr="00C75FCD">
        <w:rPr>
          <w:sz w:val="14"/>
        </w:rPr>
        <w:t>DEF</w:t>
      </w:r>
      <w:r w:rsidRPr="00C75FCD">
        <w:rPr>
          <w:sz w:val="16"/>
        </w:rPr>
        <w:tab/>
      </w:r>
      <w:r w:rsidRPr="00C75FCD">
        <w:t>some</w:t>
      </w:r>
    </w:p>
    <w:p w:rsidR="006F7AC3" w:rsidRPr="00C75FCD" w:rsidRDefault="006F7AC3" w:rsidP="006F7AC3">
      <w:pPr>
        <w:spacing w:after="0" w:line="240" w:lineRule="auto"/>
        <w:jc w:val="both"/>
      </w:pPr>
      <w:r w:rsidRPr="00C75FCD">
        <w:t xml:space="preserve">                         ‘It is some/part of the money we got</w:t>
      </w:r>
      <w:r w:rsidR="001A6696">
        <w:t>.</w:t>
      </w:r>
      <w:r w:rsidRPr="00C75FCD">
        <w:t>’</w:t>
      </w:r>
    </w:p>
    <w:p w:rsidR="006F7AC3" w:rsidRPr="00C75FCD" w:rsidRDefault="006F7AC3" w:rsidP="006F7AC3">
      <w:pPr>
        <w:spacing w:after="0" w:line="240" w:lineRule="auto"/>
        <w:jc w:val="both"/>
      </w:pPr>
      <w:r w:rsidRPr="00C75FCD">
        <w:t xml:space="preserve">                        # (…, so we can solve the problem)</w:t>
      </w:r>
    </w:p>
    <w:p w:rsidR="006F7AC3" w:rsidRPr="00C75FCD" w:rsidRDefault="006F7AC3" w:rsidP="006F7AC3">
      <w:pPr>
        <w:spacing w:after="0" w:line="240" w:lineRule="auto"/>
        <w:jc w:val="both"/>
      </w:pPr>
      <w:r w:rsidRPr="00C75FCD">
        <w:t xml:space="preserve">                          (…., so we cannot solve the problem)</w:t>
      </w:r>
    </w:p>
    <w:p w:rsidR="006F7AC3" w:rsidRPr="00C75FCD" w:rsidRDefault="006F7AC3" w:rsidP="006F7AC3">
      <w:pPr>
        <w:spacing w:after="0" w:line="240" w:lineRule="auto"/>
        <w:jc w:val="both"/>
      </w:pPr>
    </w:p>
    <w:p w:rsidR="006F7AC3" w:rsidRPr="00C75FCD" w:rsidRDefault="006F7AC3" w:rsidP="006F7AC3">
      <w:pPr>
        <w:spacing w:line="240" w:lineRule="auto"/>
        <w:jc w:val="both"/>
        <w:rPr>
          <w:b/>
          <w:color w:val="FF0000"/>
        </w:rPr>
      </w:pPr>
      <w:r w:rsidRPr="00C75FCD">
        <w:rPr>
          <w:b/>
        </w:rPr>
        <w:t>3.5. Part as a whole relationship</w:t>
      </w:r>
      <w:r w:rsidRPr="00C75FCD">
        <w:rPr>
          <w:b/>
          <w:color w:val="FF0000"/>
        </w:rPr>
        <w:t xml:space="preserve"> </w:t>
      </w:r>
    </w:p>
    <w:p w:rsidR="006F7AC3" w:rsidRPr="00C75FCD" w:rsidRDefault="006F7AC3" w:rsidP="006F7AC3">
      <w:pPr>
        <w:spacing w:line="240" w:lineRule="auto"/>
        <w:jc w:val="both"/>
      </w:pPr>
      <w:r w:rsidRPr="00C75FCD">
        <w:t>Unlike instances involving non-exhaustive focus when a part can be used in connection t</w:t>
      </w:r>
      <w:r>
        <w:t>o a whole as illustrated in (26ii), which is an answer to (26i</w:t>
      </w:r>
      <w:r w:rsidRPr="00C75FCD">
        <w:t xml:space="preserve">), it is illogical and illicit to use the exhaustive particles </w:t>
      </w:r>
      <w:r w:rsidRPr="00C75FCD">
        <w:rPr>
          <w:i/>
        </w:rPr>
        <w:t>ń</w:t>
      </w:r>
      <w:r w:rsidRPr="00C75FCD">
        <w:t xml:space="preserve"> and </w:t>
      </w:r>
      <w:r w:rsidRPr="00C75FCD">
        <w:rPr>
          <w:i/>
        </w:rPr>
        <w:t>nɛ́</w:t>
      </w:r>
      <w:r>
        <w:t xml:space="preserve"> after a focused entity, (26iii</w:t>
      </w:r>
      <w:r w:rsidRPr="00C75FCD">
        <w:t>), which captures part of a whole group (wider entity). Hartmann &amp; Zimmermann (2007:253) refer to this context as the “mention-some environment”. Consider the scenario below and the question and answer that follow it.</w:t>
      </w:r>
    </w:p>
    <w:p w:rsidR="006F7AC3" w:rsidRPr="00C75FCD" w:rsidRDefault="006F7AC3" w:rsidP="00480D23">
      <w:pPr>
        <w:pStyle w:val="ListParagraph"/>
        <w:numPr>
          <w:ilvl w:val="0"/>
          <w:numId w:val="24"/>
        </w:numPr>
        <w:spacing w:line="240" w:lineRule="auto"/>
        <w:jc w:val="both"/>
        <w:rPr>
          <w:rFonts w:ascii="Times New Roman" w:hAnsi="Times New Roman"/>
          <w:sz w:val="24"/>
          <w:szCs w:val="24"/>
        </w:rPr>
      </w:pPr>
      <w:r w:rsidRPr="00C75FCD">
        <w:rPr>
          <w:rFonts w:ascii="Times New Roman" w:hAnsi="Times New Roman"/>
          <w:sz w:val="24"/>
          <w:szCs w:val="24"/>
        </w:rPr>
        <w:t xml:space="preserve">Context: </w:t>
      </w:r>
      <w:r w:rsidRPr="00C75FCD">
        <w:rPr>
          <w:rFonts w:ascii="Times New Roman" w:hAnsi="Times New Roman"/>
          <w:i/>
          <w:sz w:val="24"/>
          <w:szCs w:val="24"/>
        </w:rPr>
        <w:t>Asibi</w:t>
      </w:r>
      <w:r w:rsidRPr="00C75FCD">
        <w:rPr>
          <w:rFonts w:ascii="Times New Roman" w:hAnsi="Times New Roman"/>
          <w:sz w:val="24"/>
          <w:szCs w:val="24"/>
        </w:rPr>
        <w:t xml:space="preserve"> is looking for a child to send on an errand. There are a lot of children playing at the playground. For lack of time, she only wants to get the name of one of them and she finds out from </w:t>
      </w:r>
      <w:proofErr w:type="spellStart"/>
      <w:r w:rsidRPr="00C75FCD">
        <w:rPr>
          <w:rFonts w:ascii="Times New Roman" w:hAnsi="Times New Roman"/>
          <w:i/>
          <w:sz w:val="24"/>
          <w:szCs w:val="24"/>
        </w:rPr>
        <w:t>Akuda</w:t>
      </w:r>
      <w:proofErr w:type="spellEnd"/>
      <w:r w:rsidRPr="00C75FCD">
        <w:rPr>
          <w:rFonts w:ascii="Times New Roman" w:hAnsi="Times New Roman"/>
          <w:sz w:val="24"/>
          <w:szCs w:val="24"/>
        </w:rPr>
        <w:t>:</w:t>
      </w:r>
    </w:p>
    <w:p w:rsidR="006F7AC3" w:rsidRPr="00C75FCD" w:rsidRDefault="006F7AC3" w:rsidP="006F7AC3">
      <w:pPr>
        <w:pStyle w:val="ListParagraph"/>
        <w:spacing w:line="240" w:lineRule="auto"/>
        <w:ind w:left="990"/>
        <w:jc w:val="both"/>
        <w:rPr>
          <w:rFonts w:ascii="Times New Roman" w:hAnsi="Times New Roman"/>
          <w:sz w:val="24"/>
          <w:szCs w:val="24"/>
        </w:rPr>
      </w:pPr>
    </w:p>
    <w:p w:rsidR="006F7AC3" w:rsidRPr="00C75FCD" w:rsidRDefault="006F7AC3" w:rsidP="006F7AC3">
      <w:pPr>
        <w:spacing w:after="0" w:line="240" w:lineRule="auto"/>
        <w:ind w:left="630"/>
        <w:jc w:val="both"/>
      </w:pPr>
      <w:r w:rsidRPr="00C75FCD">
        <w:lastRenderedPageBreak/>
        <w:t xml:space="preserve">   </w:t>
      </w:r>
      <w:proofErr w:type="spellStart"/>
      <w:proofErr w:type="gramStart"/>
      <w:r w:rsidRPr="00C75FCD">
        <w:t>i</w:t>
      </w:r>
      <w:proofErr w:type="spellEnd"/>
      <w:proofErr w:type="gramEnd"/>
      <w:r w:rsidRPr="00C75FCD">
        <w:t xml:space="preserve">. . Q: </w:t>
      </w:r>
      <w:proofErr w:type="spellStart"/>
      <w:r w:rsidRPr="00C75FCD">
        <w:rPr>
          <w:i/>
        </w:rPr>
        <w:t>Àsíbi</w:t>
      </w:r>
      <w:proofErr w:type="spellEnd"/>
      <w:r w:rsidRPr="00C75FCD">
        <w:rPr>
          <w:i/>
        </w:rPr>
        <w:t xml:space="preserve">́: </w:t>
      </w:r>
      <w:proofErr w:type="spellStart"/>
      <w:r w:rsidRPr="00C75FCD">
        <w:rPr>
          <w:i/>
        </w:rPr>
        <w:t>fʋ</w:t>
      </w:r>
      <w:proofErr w:type="spellEnd"/>
      <w:r w:rsidRPr="00C75FCD">
        <w:rPr>
          <w:i/>
        </w:rPr>
        <w:t>̀</w:t>
      </w:r>
      <w:r w:rsidRPr="00C75FCD">
        <w:rPr>
          <w:i/>
        </w:rPr>
        <w:tab/>
        <w:t>mīˈ</w:t>
      </w:r>
      <w:r w:rsidRPr="00C75FCD">
        <w:rPr>
          <w:i/>
        </w:rPr>
        <w:tab/>
      </w:r>
      <w:proofErr w:type="spellStart"/>
      <w:r w:rsidRPr="00C75FCD">
        <w:rPr>
          <w:i/>
        </w:rPr>
        <w:t>bánɛ</w:t>
      </w:r>
      <w:proofErr w:type="spellEnd"/>
      <w:r w:rsidRPr="00C75FCD">
        <w:rPr>
          <w:i/>
        </w:rPr>
        <w:t>́</w:t>
      </w:r>
      <w:r w:rsidRPr="00C75FCD">
        <w:rPr>
          <w:i/>
        </w:rPr>
        <w:tab/>
      </w:r>
      <w:proofErr w:type="spellStart"/>
      <w:r w:rsidRPr="00C75FCD">
        <w:rPr>
          <w:i/>
        </w:rPr>
        <w:t>di</w:t>
      </w:r>
      <w:proofErr w:type="spellEnd"/>
      <w:r w:rsidRPr="00C75FCD">
        <w:rPr>
          <w:i/>
        </w:rPr>
        <w:t>́ˈ</w:t>
      </w:r>
      <w:proofErr w:type="spellStart"/>
      <w:r w:rsidR="00BC6251">
        <w:rPr>
          <w:i/>
        </w:rPr>
        <w:t>ém</w:t>
      </w:r>
      <w:proofErr w:type="spellEnd"/>
      <w:r w:rsidR="00BC6251">
        <w:rPr>
          <w:i/>
        </w:rPr>
        <w:tab/>
      </w:r>
      <w:r w:rsidR="00BC6251">
        <w:rPr>
          <w:i/>
        </w:rPr>
        <w:tab/>
      </w:r>
      <w:proofErr w:type="spellStart"/>
      <w:r w:rsidR="00BC6251">
        <w:rPr>
          <w:i/>
        </w:rPr>
        <w:t>yíŋ</w:t>
      </w:r>
      <w:proofErr w:type="spellEnd"/>
      <w:r w:rsidR="00BC6251">
        <w:rPr>
          <w:i/>
        </w:rPr>
        <w:tab/>
      </w:r>
    </w:p>
    <w:p w:rsidR="00BC6251" w:rsidRDefault="006F7AC3" w:rsidP="006F7AC3">
      <w:pPr>
        <w:spacing w:after="0" w:line="240" w:lineRule="auto"/>
        <w:jc w:val="both"/>
      </w:pPr>
      <w:r w:rsidRPr="00C75FCD">
        <w:t xml:space="preserve">                             </w:t>
      </w:r>
      <w:r w:rsidR="00BC6251">
        <w:t xml:space="preserve">    </w:t>
      </w:r>
      <w:r w:rsidRPr="00C75FCD">
        <w:t>2Sg.</w:t>
      </w:r>
      <w:r w:rsidRPr="00C75FCD">
        <w:tab/>
        <w:t>know</w:t>
      </w:r>
      <w:r w:rsidRPr="00C75FCD">
        <w:tab/>
      </w:r>
      <w:proofErr w:type="gramStart"/>
      <w:r w:rsidRPr="00C75FCD">
        <w:t>those</w:t>
      </w:r>
      <w:proofErr w:type="gramEnd"/>
      <w:r w:rsidRPr="00C75FCD">
        <w:tab/>
        <w:t>play-</w:t>
      </w:r>
      <w:proofErr w:type="spellStart"/>
      <w:r w:rsidRPr="00C75FCD">
        <w:t>imperf</w:t>
      </w:r>
      <w:proofErr w:type="spellEnd"/>
      <w:r w:rsidR="00052053">
        <w:t>.</w:t>
      </w:r>
      <w:r w:rsidRPr="00C75FCD">
        <w:tab/>
      </w:r>
      <w:proofErr w:type="gramStart"/>
      <w:r w:rsidRPr="00C75FCD">
        <w:t>outside</w:t>
      </w:r>
      <w:proofErr w:type="gramEnd"/>
    </w:p>
    <w:p w:rsidR="00BC6251" w:rsidRDefault="00BC6251" w:rsidP="006F7AC3">
      <w:pPr>
        <w:spacing w:after="0" w:line="240" w:lineRule="auto"/>
        <w:jc w:val="both"/>
      </w:pPr>
      <w:r>
        <w:rPr>
          <w:i/>
        </w:rPr>
        <w:t xml:space="preserve">                                 </w:t>
      </w:r>
      <w:proofErr w:type="gramStart"/>
      <w:r w:rsidRPr="00C75FCD">
        <w:rPr>
          <w:i/>
        </w:rPr>
        <w:t>lá?</w:t>
      </w:r>
      <w:proofErr w:type="gramEnd"/>
    </w:p>
    <w:p w:rsidR="006F7AC3" w:rsidRPr="00C75FCD" w:rsidRDefault="00BC6251" w:rsidP="006F7AC3">
      <w:pPr>
        <w:spacing w:after="0" w:line="240" w:lineRule="auto"/>
        <w:jc w:val="both"/>
      </w:pPr>
      <w:r>
        <w:tab/>
        <w:t xml:space="preserve">                       </w:t>
      </w:r>
      <w:r>
        <w:rPr>
          <w:sz w:val="16"/>
          <w:szCs w:val="16"/>
        </w:rPr>
        <w:t>LA</w:t>
      </w:r>
    </w:p>
    <w:p w:rsidR="006F7AC3" w:rsidRPr="00C75FCD" w:rsidRDefault="006F7AC3" w:rsidP="006F7AC3">
      <w:pPr>
        <w:spacing w:after="0" w:line="240" w:lineRule="auto"/>
        <w:jc w:val="both"/>
      </w:pPr>
      <w:r w:rsidRPr="00C75FCD">
        <w:t xml:space="preserve">                            </w:t>
      </w:r>
      <w:r w:rsidR="00BC6251">
        <w:t xml:space="preserve">    </w:t>
      </w:r>
      <w:r w:rsidRPr="00C75FCD">
        <w:t>‘Do you know those playing outside?’</w:t>
      </w:r>
    </w:p>
    <w:p w:rsidR="006F7AC3" w:rsidRPr="00C75FCD" w:rsidRDefault="006F7AC3" w:rsidP="006F7AC3">
      <w:pPr>
        <w:spacing w:after="0" w:line="240" w:lineRule="auto"/>
        <w:jc w:val="both"/>
      </w:pPr>
    </w:p>
    <w:p w:rsidR="006F7AC3" w:rsidRPr="00C75FCD" w:rsidRDefault="006F7AC3" w:rsidP="006F7AC3">
      <w:pPr>
        <w:pStyle w:val="ListParagraph"/>
        <w:spacing w:after="0" w:line="240" w:lineRule="auto"/>
        <w:jc w:val="both"/>
        <w:rPr>
          <w:rFonts w:ascii="Times New Roman" w:hAnsi="Times New Roman"/>
          <w:sz w:val="24"/>
          <w:szCs w:val="24"/>
        </w:rPr>
      </w:pPr>
      <w:r w:rsidRPr="00C75FCD">
        <w:rPr>
          <w:rFonts w:ascii="Times New Roman" w:hAnsi="Times New Roman"/>
          <w:sz w:val="24"/>
          <w:szCs w:val="24"/>
        </w:rPr>
        <w:t xml:space="preserve"> ii</w:t>
      </w:r>
      <w:proofErr w:type="gramStart"/>
      <w:r w:rsidRPr="00C75FCD">
        <w:rPr>
          <w:rFonts w:ascii="Times New Roman" w:hAnsi="Times New Roman"/>
          <w:sz w:val="24"/>
          <w:szCs w:val="24"/>
        </w:rPr>
        <w:t xml:space="preserve">.  </w:t>
      </w:r>
      <w:proofErr w:type="spellStart"/>
      <w:r w:rsidRPr="00C75FCD">
        <w:rPr>
          <w:rFonts w:ascii="Times New Roman" w:hAnsi="Times New Roman"/>
          <w:sz w:val="24"/>
          <w:szCs w:val="24"/>
        </w:rPr>
        <w:t>Ans</w:t>
      </w:r>
      <w:proofErr w:type="spellEnd"/>
      <w:proofErr w:type="gramEnd"/>
      <w:r w:rsidRPr="00C75FCD">
        <w:rPr>
          <w:rFonts w:ascii="Times New Roman" w:hAnsi="Times New Roman"/>
          <w:sz w:val="24"/>
          <w:szCs w:val="24"/>
        </w:rPr>
        <w:t xml:space="preserve"> 1: </w:t>
      </w:r>
      <w:proofErr w:type="spellStart"/>
      <w:r w:rsidRPr="00C75FCD">
        <w:rPr>
          <w:rFonts w:ascii="Times New Roman" w:hAnsi="Times New Roman"/>
          <w:sz w:val="24"/>
          <w:szCs w:val="24"/>
        </w:rPr>
        <w:t>Àkúda</w:t>
      </w:r>
      <w:proofErr w:type="spellEnd"/>
      <w:r w:rsidRPr="00C75FCD">
        <w:rPr>
          <w:rFonts w:ascii="Times New Roman" w:hAnsi="Times New Roman"/>
          <w:sz w:val="24"/>
          <w:szCs w:val="24"/>
        </w:rPr>
        <w:t xml:space="preserve">̀:  </w:t>
      </w:r>
      <w:proofErr w:type="spellStart"/>
      <w:r w:rsidR="00BC6251">
        <w:rPr>
          <w:rFonts w:ascii="Times New Roman" w:hAnsi="Times New Roman"/>
          <w:i/>
          <w:sz w:val="24"/>
          <w:szCs w:val="24"/>
        </w:rPr>
        <w:t>ɛ́ɛ́n</w:t>
      </w:r>
      <w:proofErr w:type="spellEnd"/>
      <w:r w:rsidR="00BC6251">
        <w:rPr>
          <w:rFonts w:ascii="Times New Roman" w:hAnsi="Times New Roman"/>
          <w:i/>
          <w:sz w:val="24"/>
          <w:szCs w:val="24"/>
        </w:rPr>
        <w:t>,</w:t>
      </w:r>
      <w:r w:rsidR="00BC6251">
        <w:rPr>
          <w:rFonts w:ascii="Times New Roman" w:hAnsi="Times New Roman"/>
          <w:i/>
          <w:sz w:val="24"/>
          <w:szCs w:val="24"/>
        </w:rPr>
        <w:tab/>
      </w:r>
      <w:proofErr w:type="spellStart"/>
      <w:r w:rsidR="00BC6251">
        <w:rPr>
          <w:rFonts w:ascii="Times New Roman" w:hAnsi="Times New Roman"/>
          <w:i/>
          <w:sz w:val="24"/>
          <w:szCs w:val="24"/>
        </w:rPr>
        <w:t>Àzúma</w:t>
      </w:r>
      <w:proofErr w:type="spellEnd"/>
      <w:r w:rsidR="00BC6251">
        <w:rPr>
          <w:rFonts w:ascii="Times New Roman" w:hAnsi="Times New Roman"/>
          <w:i/>
          <w:sz w:val="24"/>
          <w:szCs w:val="24"/>
        </w:rPr>
        <w:t>̀</w:t>
      </w:r>
      <w:r w:rsidR="00BC6251">
        <w:rPr>
          <w:rFonts w:ascii="Times New Roman" w:hAnsi="Times New Roman"/>
          <w:i/>
          <w:sz w:val="24"/>
          <w:szCs w:val="24"/>
        </w:rPr>
        <w:tab/>
      </w:r>
      <w:proofErr w:type="spellStart"/>
      <w:r w:rsidRPr="00C75FCD">
        <w:rPr>
          <w:rFonts w:ascii="Times New Roman" w:hAnsi="Times New Roman"/>
          <w:i/>
          <w:sz w:val="24"/>
          <w:szCs w:val="24"/>
        </w:rPr>
        <w:t>bɛ̄ɛ</w:t>
      </w:r>
      <w:proofErr w:type="spellEnd"/>
      <w:r w:rsidRPr="00C75FCD">
        <w:rPr>
          <w:rFonts w:ascii="Times New Roman" w:hAnsi="Times New Roman"/>
          <w:i/>
          <w:sz w:val="24"/>
          <w:szCs w:val="24"/>
        </w:rPr>
        <w:t>̄</w:t>
      </w:r>
      <w:r w:rsidRPr="00C75FCD">
        <w:rPr>
          <w:rFonts w:ascii="Times New Roman" w:hAnsi="Times New Roman"/>
          <w:i/>
          <w:sz w:val="24"/>
          <w:szCs w:val="24"/>
        </w:rPr>
        <w:tab/>
      </w:r>
      <w:r w:rsidR="00BC6251">
        <w:rPr>
          <w:rFonts w:ascii="Times New Roman" w:hAnsi="Times New Roman"/>
          <w:i/>
          <w:sz w:val="24"/>
          <w:szCs w:val="24"/>
        </w:rPr>
        <w:tab/>
      </w:r>
      <w:proofErr w:type="spellStart"/>
      <w:r w:rsidRPr="00C75FCD">
        <w:rPr>
          <w:rFonts w:ascii="Times New Roman" w:hAnsi="Times New Roman"/>
          <w:i/>
          <w:sz w:val="24"/>
          <w:szCs w:val="24"/>
        </w:rPr>
        <w:t>ba</w:t>
      </w:r>
      <w:proofErr w:type="spellEnd"/>
      <w:r w:rsidRPr="00C75FCD">
        <w:rPr>
          <w:rFonts w:ascii="Times New Roman" w:hAnsi="Times New Roman"/>
          <w:i/>
          <w:sz w:val="24"/>
          <w:szCs w:val="24"/>
        </w:rPr>
        <w:t>̀</w:t>
      </w:r>
      <w:r w:rsidRPr="00C75FCD">
        <w:rPr>
          <w:rFonts w:ascii="Times New Roman" w:hAnsi="Times New Roman"/>
          <w:i/>
          <w:sz w:val="24"/>
          <w:szCs w:val="24"/>
        </w:rPr>
        <w:tab/>
      </w:r>
    </w:p>
    <w:p w:rsidR="00BC6251" w:rsidRDefault="006F7AC3" w:rsidP="006F7AC3">
      <w:pPr>
        <w:pStyle w:val="ListParagraph"/>
        <w:spacing w:after="0" w:line="240" w:lineRule="auto"/>
        <w:jc w:val="both"/>
        <w:rPr>
          <w:rFonts w:ascii="Times New Roman" w:hAnsi="Times New Roman"/>
          <w:sz w:val="24"/>
          <w:szCs w:val="24"/>
        </w:rPr>
      </w:pPr>
      <w:r w:rsidRPr="00C75FCD">
        <w:rPr>
          <w:rFonts w:ascii="Times New Roman" w:hAnsi="Times New Roman"/>
          <w:sz w:val="24"/>
          <w:szCs w:val="24"/>
        </w:rPr>
        <w:t xml:space="preserve">                               Yes,</w:t>
      </w:r>
      <w:r w:rsidRPr="00C75FCD">
        <w:rPr>
          <w:rFonts w:ascii="Times New Roman" w:hAnsi="Times New Roman"/>
          <w:sz w:val="24"/>
          <w:szCs w:val="24"/>
        </w:rPr>
        <w:tab/>
        <w:t>Azuma</w:t>
      </w:r>
      <w:r w:rsidRPr="00C75FCD">
        <w:rPr>
          <w:rFonts w:ascii="Times New Roman" w:hAnsi="Times New Roman"/>
          <w:sz w:val="24"/>
          <w:szCs w:val="24"/>
        </w:rPr>
        <w:tab/>
      </w:r>
      <w:r w:rsidRPr="00C75FCD">
        <w:rPr>
          <w:rFonts w:ascii="Times New Roman" w:hAnsi="Times New Roman"/>
          <w:sz w:val="16"/>
          <w:szCs w:val="16"/>
        </w:rPr>
        <w:t>COP</w:t>
      </w:r>
      <w:r w:rsidR="00BC6251">
        <w:rPr>
          <w:rFonts w:ascii="Times New Roman" w:hAnsi="Times New Roman"/>
          <w:sz w:val="24"/>
          <w:szCs w:val="24"/>
        </w:rPr>
        <w:t>.be</w:t>
      </w:r>
      <w:r w:rsidR="00BC6251">
        <w:rPr>
          <w:rFonts w:ascii="Times New Roman" w:hAnsi="Times New Roman"/>
          <w:sz w:val="24"/>
          <w:szCs w:val="24"/>
        </w:rPr>
        <w:tab/>
      </w:r>
      <w:r w:rsidR="00BC6251">
        <w:rPr>
          <w:rFonts w:ascii="Times New Roman" w:hAnsi="Times New Roman"/>
          <w:sz w:val="24"/>
          <w:szCs w:val="24"/>
        </w:rPr>
        <w:tab/>
      </w:r>
      <w:r w:rsidRPr="00C75FCD">
        <w:rPr>
          <w:rFonts w:ascii="Times New Roman" w:hAnsi="Times New Roman"/>
          <w:sz w:val="24"/>
          <w:szCs w:val="24"/>
        </w:rPr>
        <w:t>their</w:t>
      </w:r>
      <w:r w:rsidRPr="00C75FCD">
        <w:rPr>
          <w:rFonts w:ascii="Times New Roman" w:hAnsi="Times New Roman"/>
          <w:sz w:val="24"/>
          <w:szCs w:val="24"/>
        </w:rPr>
        <w:tab/>
      </w:r>
    </w:p>
    <w:p w:rsidR="00BC6251" w:rsidRDefault="00BC6251" w:rsidP="006F7AC3">
      <w:pPr>
        <w:pStyle w:val="ListParagraph"/>
        <w:spacing w:after="0" w:line="240" w:lineRule="auto"/>
        <w:jc w:val="both"/>
        <w:rPr>
          <w:rFonts w:ascii="Times New Roman" w:hAnsi="Times New Roman"/>
          <w:sz w:val="24"/>
          <w:szCs w:val="24"/>
        </w:rPr>
      </w:pPr>
      <w:r>
        <w:rPr>
          <w:rFonts w:ascii="Times New Roman" w:hAnsi="Times New Roman"/>
          <w:i/>
          <w:sz w:val="24"/>
          <w:szCs w:val="24"/>
        </w:rPr>
        <w:t xml:space="preserve">                             </w:t>
      </w:r>
      <w:proofErr w:type="spellStart"/>
      <w:proofErr w:type="gramStart"/>
      <w:r w:rsidRPr="00C75FCD">
        <w:rPr>
          <w:rFonts w:ascii="Times New Roman" w:hAnsi="Times New Roman"/>
          <w:i/>
          <w:sz w:val="24"/>
          <w:szCs w:val="24"/>
        </w:rPr>
        <w:t>sʋ́ʋ́gi</w:t>
      </w:r>
      <w:proofErr w:type="spellEnd"/>
      <w:r w:rsidRPr="00C75FCD">
        <w:rPr>
          <w:rFonts w:ascii="Times New Roman" w:hAnsi="Times New Roman"/>
          <w:i/>
          <w:sz w:val="24"/>
          <w:szCs w:val="24"/>
        </w:rPr>
        <w:t>-n</w:t>
      </w:r>
      <w:proofErr w:type="gramEnd"/>
      <w:r w:rsidRPr="00C75FCD">
        <w:rPr>
          <w:rFonts w:ascii="Times New Roman" w:hAnsi="Times New Roman"/>
          <w:i/>
          <w:sz w:val="24"/>
          <w:szCs w:val="24"/>
        </w:rPr>
        <w:t>.</w:t>
      </w:r>
    </w:p>
    <w:p w:rsidR="006F7AC3" w:rsidRPr="00C75FCD" w:rsidRDefault="00BC6251" w:rsidP="006F7AC3">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                              </w:t>
      </w:r>
      <w:proofErr w:type="gramStart"/>
      <w:r w:rsidRPr="00C75FCD">
        <w:rPr>
          <w:rFonts w:ascii="Times New Roman" w:hAnsi="Times New Roman"/>
          <w:sz w:val="24"/>
          <w:szCs w:val="24"/>
        </w:rPr>
        <w:t>middle-</w:t>
      </w:r>
      <w:r w:rsidR="006F7AC3" w:rsidRPr="00C75FCD">
        <w:rPr>
          <w:rFonts w:ascii="Times New Roman" w:hAnsi="Times New Roman"/>
          <w:sz w:val="16"/>
          <w:szCs w:val="16"/>
        </w:rPr>
        <w:t>LOC</w:t>
      </w:r>
      <w:proofErr w:type="gramEnd"/>
    </w:p>
    <w:p w:rsidR="006F7AC3" w:rsidRPr="00C75FCD" w:rsidRDefault="006F7AC3" w:rsidP="006F7AC3">
      <w:pPr>
        <w:pStyle w:val="ListParagraph"/>
        <w:spacing w:after="0" w:line="240" w:lineRule="auto"/>
        <w:jc w:val="both"/>
        <w:rPr>
          <w:rFonts w:ascii="Times New Roman" w:hAnsi="Times New Roman"/>
          <w:sz w:val="24"/>
          <w:szCs w:val="24"/>
        </w:rPr>
      </w:pPr>
      <w:r w:rsidRPr="00C75FCD">
        <w:rPr>
          <w:rFonts w:ascii="Times New Roman" w:hAnsi="Times New Roman"/>
          <w:sz w:val="24"/>
          <w:szCs w:val="24"/>
        </w:rPr>
        <w:t xml:space="preserve"> </w:t>
      </w:r>
      <w:r w:rsidR="00BC6251">
        <w:rPr>
          <w:rFonts w:ascii="Times New Roman" w:hAnsi="Times New Roman"/>
          <w:sz w:val="24"/>
          <w:szCs w:val="24"/>
        </w:rPr>
        <w:t xml:space="preserve">                             </w:t>
      </w:r>
      <w:r w:rsidRPr="00C75FCD">
        <w:rPr>
          <w:rFonts w:ascii="Times New Roman" w:hAnsi="Times New Roman"/>
          <w:sz w:val="24"/>
          <w:szCs w:val="24"/>
        </w:rPr>
        <w:t>‘</w:t>
      </w:r>
      <w:r w:rsidRPr="00C75FCD">
        <w:rPr>
          <w:rFonts w:ascii="Times New Roman" w:hAnsi="Times New Roman"/>
          <w:i/>
          <w:sz w:val="24"/>
          <w:szCs w:val="24"/>
        </w:rPr>
        <w:t xml:space="preserve">Azuma </w:t>
      </w:r>
      <w:r w:rsidRPr="00C75FCD">
        <w:rPr>
          <w:rFonts w:ascii="Times New Roman" w:hAnsi="Times New Roman"/>
          <w:sz w:val="24"/>
          <w:szCs w:val="24"/>
        </w:rPr>
        <w:t>is among them’</w:t>
      </w:r>
    </w:p>
    <w:p w:rsidR="006F7AC3" w:rsidRPr="00C75FCD" w:rsidRDefault="006F7AC3" w:rsidP="006F7AC3">
      <w:pPr>
        <w:pStyle w:val="ListParagraph"/>
        <w:spacing w:after="0" w:line="240" w:lineRule="auto"/>
        <w:jc w:val="both"/>
        <w:rPr>
          <w:rFonts w:ascii="Times New Roman" w:hAnsi="Times New Roman"/>
          <w:sz w:val="24"/>
          <w:szCs w:val="24"/>
        </w:rPr>
      </w:pPr>
    </w:p>
    <w:p w:rsidR="006F7AC3" w:rsidRPr="00C75FCD" w:rsidRDefault="006F7AC3" w:rsidP="006F7AC3">
      <w:pPr>
        <w:spacing w:after="0" w:line="240" w:lineRule="auto"/>
        <w:jc w:val="both"/>
      </w:pPr>
      <w:r w:rsidRPr="00C75FCD">
        <w:t xml:space="preserve">   </w:t>
      </w:r>
      <w:r w:rsidR="00BC6251">
        <w:t xml:space="preserve">         iii</w:t>
      </w:r>
      <w:proofErr w:type="gramStart"/>
      <w:r w:rsidR="00BC6251">
        <w:t xml:space="preserve">.  </w:t>
      </w:r>
      <w:proofErr w:type="spellStart"/>
      <w:r w:rsidR="00BC6251">
        <w:t>Ans</w:t>
      </w:r>
      <w:proofErr w:type="spellEnd"/>
      <w:proofErr w:type="gramEnd"/>
      <w:r w:rsidR="00BC6251">
        <w:t xml:space="preserve"> 2: </w:t>
      </w:r>
      <w:proofErr w:type="spellStart"/>
      <w:r w:rsidR="00BC6251">
        <w:t>Àkúda</w:t>
      </w:r>
      <w:proofErr w:type="spellEnd"/>
      <w:r w:rsidR="00BC6251">
        <w:t>̀:</w:t>
      </w:r>
      <w:r w:rsidRPr="00C75FCD">
        <w:t xml:space="preserve">? </w:t>
      </w:r>
      <w:proofErr w:type="spellStart"/>
      <w:r w:rsidRPr="00C75FCD">
        <w:rPr>
          <w:i/>
        </w:rPr>
        <w:t>ɛ́ɛ́</w:t>
      </w:r>
      <w:r w:rsidR="00BC6251">
        <w:rPr>
          <w:i/>
        </w:rPr>
        <w:t>n</w:t>
      </w:r>
      <w:proofErr w:type="spellEnd"/>
      <w:r w:rsidR="00BC6251">
        <w:rPr>
          <w:i/>
        </w:rPr>
        <w:t>,</w:t>
      </w:r>
      <w:r w:rsidR="00BC6251">
        <w:rPr>
          <w:i/>
        </w:rPr>
        <w:tab/>
      </w:r>
      <w:proofErr w:type="spellStart"/>
      <w:r w:rsidR="00BC6251">
        <w:rPr>
          <w:i/>
        </w:rPr>
        <w:t>Àzúma</w:t>
      </w:r>
      <w:proofErr w:type="spellEnd"/>
      <w:r w:rsidR="00BC6251">
        <w:rPr>
          <w:i/>
        </w:rPr>
        <w:tab/>
      </w:r>
      <w:r w:rsidRPr="00C75FCD">
        <w:rPr>
          <w:i/>
        </w:rPr>
        <w:t>ḿ</w:t>
      </w:r>
      <w:r w:rsidRPr="00C75FCD">
        <w:rPr>
          <w:i/>
        </w:rPr>
        <w:tab/>
      </w:r>
      <w:proofErr w:type="spellStart"/>
      <w:r w:rsidRPr="00C75FCD">
        <w:rPr>
          <w:i/>
        </w:rPr>
        <w:t>bɛ̄ɛ</w:t>
      </w:r>
      <w:proofErr w:type="spellEnd"/>
      <w:r w:rsidRPr="00C75FCD">
        <w:rPr>
          <w:i/>
        </w:rPr>
        <w:t>̄</w:t>
      </w:r>
      <w:r w:rsidR="00BC6251">
        <w:rPr>
          <w:i/>
        </w:rPr>
        <w:tab/>
      </w:r>
      <w:r w:rsidRPr="00C75FCD">
        <w:rPr>
          <w:i/>
        </w:rPr>
        <w:tab/>
      </w:r>
    </w:p>
    <w:p w:rsidR="00BC6251" w:rsidRDefault="006F7AC3" w:rsidP="006F7AC3">
      <w:pPr>
        <w:pStyle w:val="ListParagraph"/>
        <w:spacing w:after="0" w:line="240" w:lineRule="auto"/>
        <w:jc w:val="both"/>
        <w:rPr>
          <w:rFonts w:ascii="Times New Roman" w:hAnsi="Times New Roman"/>
          <w:sz w:val="24"/>
          <w:szCs w:val="24"/>
        </w:rPr>
      </w:pPr>
      <w:r w:rsidRPr="00C75FCD">
        <w:rPr>
          <w:rFonts w:ascii="Times New Roman" w:hAnsi="Times New Roman"/>
          <w:sz w:val="24"/>
          <w:szCs w:val="24"/>
        </w:rPr>
        <w:t xml:space="preserve">                                  Yes,</w:t>
      </w:r>
      <w:r w:rsidRPr="00C75FCD">
        <w:rPr>
          <w:rFonts w:ascii="Times New Roman" w:hAnsi="Times New Roman"/>
          <w:sz w:val="24"/>
          <w:szCs w:val="24"/>
        </w:rPr>
        <w:tab/>
        <w:t>Azuma</w:t>
      </w:r>
      <w:r w:rsidRPr="00C75FCD">
        <w:rPr>
          <w:rFonts w:ascii="Times New Roman" w:hAnsi="Times New Roman"/>
          <w:sz w:val="24"/>
          <w:szCs w:val="24"/>
        </w:rPr>
        <w:tab/>
      </w:r>
      <w:r w:rsidRPr="00C75FCD">
        <w:rPr>
          <w:rFonts w:ascii="Times New Roman" w:hAnsi="Times New Roman"/>
          <w:sz w:val="16"/>
          <w:szCs w:val="16"/>
        </w:rPr>
        <w:t>FOC</w:t>
      </w:r>
      <w:r w:rsidRPr="00C75FCD">
        <w:rPr>
          <w:rFonts w:ascii="Times New Roman" w:hAnsi="Times New Roman"/>
          <w:sz w:val="16"/>
          <w:szCs w:val="16"/>
        </w:rPr>
        <w:tab/>
        <w:t>COP</w:t>
      </w:r>
      <w:r w:rsidRPr="00C75FCD">
        <w:rPr>
          <w:rFonts w:ascii="Times New Roman" w:hAnsi="Times New Roman"/>
          <w:sz w:val="24"/>
          <w:szCs w:val="24"/>
        </w:rPr>
        <w:t>.be</w:t>
      </w:r>
      <w:r w:rsidR="00BC6251">
        <w:rPr>
          <w:rFonts w:ascii="Times New Roman" w:hAnsi="Times New Roman"/>
          <w:sz w:val="24"/>
          <w:szCs w:val="24"/>
        </w:rPr>
        <w:tab/>
      </w:r>
      <w:r w:rsidRPr="00C75FCD">
        <w:rPr>
          <w:rFonts w:ascii="Times New Roman" w:hAnsi="Times New Roman"/>
          <w:sz w:val="24"/>
          <w:szCs w:val="24"/>
        </w:rPr>
        <w:tab/>
      </w:r>
    </w:p>
    <w:p w:rsidR="00BC6251" w:rsidRDefault="00BC6251" w:rsidP="006F7AC3">
      <w:pPr>
        <w:pStyle w:val="ListParagraph"/>
        <w:spacing w:after="0" w:line="240" w:lineRule="auto"/>
        <w:jc w:val="both"/>
        <w:rPr>
          <w:rFonts w:ascii="Times New Roman" w:hAnsi="Times New Roman"/>
          <w:sz w:val="24"/>
          <w:szCs w:val="24"/>
        </w:rPr>
      </w:pPr>
      <w:r>
        <w:rPr>
          <w:rFonts w:ascii="Times New Roman" w:hAnsi="Times New Roman"/>
          <w:i/>
          <w:sz w:val="24"/>
          <w:szCs w:val="24"/>
        </w:rPr>
        <w:t xml:space="preserve">                                </w:t>
      </w:r>
      <w:proofErr w:type="spellStart"/>
      <w:proofErr w:type="gramStart"/>
      <w:r>
        <w:rPr>
          <w:rFonts w:ascii="Times New Roman" w:hAnsi="Times New Roman"/>
          <w:i/>
          <w:sz w:val="24"/>
          <w:szCs w:val="24"/>
        </w:rPr>
        <w:t>b</w:t>
      </w:r>
      <w:r w:rsidRPr="00C75FCD">
        <w:rPr>
          <w:rFonts w:ascii="Times New Roman" w:hAnsi="Times New Roman"/>
          <w:i/>
          <w:sz w:val="24"/>
          <w:szCs w:val="24"/>
        </w:rPr>
        <w:t>a</w:t>
      </w:r>
      <w:proofErr w:type="spellEnd"/>
      <w:proofErr w:type="gramEnd"/>
      <w:r w:rsidRPr="00C75FCD">
        <w:rPr>
          <w:rFonts w:ascii="Times New Roman" w:hAnsi="Times New Roman"/>
          <w:i/>
          <w:sz w:val="24"/>
          <w:szCs w:val="24"/>
        </w:rPr>
        <w:t>̀</w:t>
      </w:r>
      <w:r>
        <w:rPr>
          <w:rFonts w:ascii="Times New Roman" w:hAnsi="Times New Roman"/>
          <w:i/>
          <w:sz w:val="24"/>
          <w:szCs w:val="24"/>
        </w:rPr>
        <w:tab/>
      </w:r>
      <w:proofErr w:type="spellStart"/>
      <w:r w:rsidRPr="00C75FCD">
        <w:rPr>
          <w:rFonts w:ascii="Times New Roman" w:hAnsi="Times New Roman"/>
          <w:i/>
          <w:sz w:val="24"/>
          <w:szCs w:val="24"/>
        </w:rPr>
        <w:t>sʋ́ʋ́gi</w:t>
      </w:r>
      <w:proofErr w:type="spellEnd"/>
      <w:r w:rsidRPr="00C75FCD">
        <w:rPr>
          <w:rFonts w:ascii="Times New Roman" w:hAnsi="Times New Roman"/>
          <w:i/>
          <w:sz w:val="24"/>
          <w:szCs w:val="24"/>
        </w:rPr>
        <w:t>-n.</w:t>
      </w:r>
    </w:p>
    <w:p w:rsidR="006F7AC3" w:rsidRPr="00C75FCD" w:rsidRDefault="00BC6251" w:rsidP="006F7AC3">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                                </w:t>
      </w:r>
      <w:proofErr w:type="gramStart"/>
      <w:r w:rsidRPr="00C75FCD">
        <w:rPr>
          <w:rFonts w:ascii="Times New Roman" w:hAnsi="Times New Roman"/>
          <w:sz w:val="24"/>
          <w:szCs w:val="24"/>
        </w:rPr>
        <w:t>their</w:t>
      </w:r>
      <w:proofErr w:type="gramEnd"/>
      <w:r>
        <w:rPr>
          <w:rFonts w:ascii="Times New Roman" w:hAnsi="Times New Roman"/>
          <w:sz w:val="24"/>
          <w:szCs w:val="24"/>
        </w:rPr>
        <w:tab/>
      </w:r>
      <w:r w:rsidR="006F7AC3" w:rsidRPr="00C75FCD">
        <w:rPr>
          <w:rFonts w:ascii="Times New Roman" w:hAnsi="Times New Roman"/>
          <w:sz w:val="24"/>
          <w:szCs w:val="24"/>
        </w:rPr>
        <w:t>middle-</w:t>
      </w:r>
      <w:r w:rsidR="006F7AC3" w:rsidRPr="00C75FCD">
        <w:rPr>
          <w:rFonts w:ascii="Times New Roman" w:hAnsi="Times New Roman"/>
          <w:sz w:val="16"/>
          <w:szCs w:val="16"/>
        </w:rPr>
        <w:t>LOC</w:t>
      </w:r>
    </w:p>
    <w:p w:rsidR="006F7AC3" w:rsidRPr="00C75FCD" w:rsidRDefault="00BC6251" w:rsidP="006F7AC3">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                               </w:t>
      </w:r>
      <w:r w:rsidR="006F7AC3" w:rsidRPr="00C75FCD">
        <w:rPr>
          <w:rFonts w:ascii="Times New Roman" w:hAnsi="Times New Roman"/>
          <w:sz w:val="24"/>
          <w:szCs w:val="24"/>
        </w:rPr>
        <w:t xml:space="preserve"> ‘It is </w:t>
      </w:r>
      <w:r w:rsidR="006F7AC3" w:rsidRPr="00C75FCD">
        <w:rPr>
          <w:rFonts w:ascii="Times New Roman" w:hAnsi="Times New Roman"/>
          <w:i/>
          <w:sz w:val="24"/>
          <w:szCs w:val="24"/>
        </w:rPr>
        <w:t>Azuma</w:t>
      </w:r>
      <w:r w:rsidR="006F7AC3" w:rsidRPr="00C75FCD">
        <w:rPr>
          <w:rFonts w:ascii="Times New Roman" w:hAnsi="Times New Roman"/>
          <w:sz w:val="24"/>
          <w:szCs w:val="24"/>
        </w:rPr>
        <w:t xml:space="preserve"> who is among them.’</w:t>
      </w:r>
    </w:p>
    <w:p w:rsidR="006F7AC3" w:rsidRPr="00C75FCD" w:rsidRDefault="006F7AC3" w:rsidP="006F7AC3">
      <w:pPr>
        <w:pStyle w:val="ListParagraph"/>
        <w:spacing w:after="0" w:line="240" w:lineRule="auto"/>
        <w:jc w:val="both"/>
        <w:rPr>
          <w:rFonts w:ascii="Times New Roman" w:hAnsi="Times New Roman"/>
          <w:sz w:val="24"/>
          <w:szCs w:val="24"/>
        </w:rPr>
      </w:pPr>
    </w:p>
    <w:p w:rsidR="006F7AC3" w:rsidRPr="00C75FCD" w:rsidRDefault="006F7AC3" w:rsidP="006F7AC3">
      <w:pPr>
        <w:spacing w:line="240" w:lineRule="auto"/>
        <w:jc w:val="both"/>
      </w:pPr>
      <w:proofErr w:type="spellStart"/>
      <w:r w:rsidRPr="00C75FCD">
        <w:rPr>
          <w:i/>
        </w:rPr>
        <w:t>Akuda</w:t>
      </w:r>
      <w:proofErr w:type="spellEnd"/>
      <w:r w:rsidRPr="00C75FCD">
        <w:t xml:space="preserve"> in (26ii) mentions the name of a child who is among the children who are playing. In this context it would be contradictory as well as illogical to use the exhaustive in-situ subject particle </w:t>
      </w:r>
      <w:r w:rsidRPr="00C75FCD">
        <w:rPr>
          <w:i/>
        </w:rPr>
        <w:t>m</w:t>
      </w:r>
      <w:r w:rsidRPr="00C75FCD">
        <w:rPr>
          <w:i/>
          <w:lang w:val="sw-KE"/>
        </w:rPr>
        <w:t xml:space="preserve">́ </w:t>
      </w:r>
      <w:r w:rsidRPr="00C75FCD">
        <w:rPr>
          <w:i/>
        </w:rPr>
        <w:t>(=/n</w:t>
      </w:r>
      <w:r w:rsidRPr="00C75FCD">
        <w:rPr>
          <w:i/>
          <w:lang w:val="sw-KE"/>
        </w:rPr>
        <w:t>́</w:t>
      </w:r>
      <w:r w:rsidRPr="00C75FCD">
        <w:rPr>
          <w:i/>
          <w:lang w:val="en-GB"/>
        </w:rPr>
        <w:t>/</w:t>
      </w:r>
      <w:r w:rsidRPr="00C75FCD">
        <w:rPr>
          <w:i/>
        </w:rPr>
        <w:t>)</w:t>
      </w:r>
      <w:r w:rsidRPr="00C75FCD">
        <w:t>, as in</w:t>
      </w:r>
      <w:r w:rsidRPr="00C75FCD">
        <w:rPr>
          <w:i/>
        </w:rPr>
        <w:t xml:space="preserve"> </w:t>
      </w:r>
      <w:r w:rsidRPr="00C75FCD">
        <w:t>(26iii),</w:t>
      </w:r>
      <w:r w:rsidRPr="00C75FCD">
        <w:rPr>
          <w:i/>
        </w:rPr>
        <w:t xml:space="preserve"> </w:t>
      </w:r>
      <w:r w:rsidRPr="00C75FCD">
        <w:t xml:space="preserve">since it would capture only part of the entire group of children playing outside. What this implies is that the stronger the effect of an exhaustive focus interpretation, whether by implicature or in the semantics, the less appropriate it will be as a response to a mention-some question (see Van </w:t>
      </w:r>
      <w:proofErr w:type="spellStart"/>
      <w:r w:rsidRPr="00C75FCD">
        <w:t>der</w:t>
      </w:r>
      <w:proofErr w:type="spellEnd"/>
      <w:r w:rsidRPr="00C75FCD">
        <w:t xml:space="preserve"> </w:t>
      </w:r>
      <w:proofErr w:type="spellStart"/>
      <w:r w:rsidRPr="00C75FCD">
        <w:t>Wal</w:t>
      </w:r>
      <w:proofErr w:type="spellEnd"/>
      <w:r w:rsidRPr="00C75FCD">
        <w:t xml:space="preserve"> 2013:10).</w:t>
      </w:r>
    </w:p>
    <w:p w:rsidR="006F7AC3" w:rsidRPr="00C75FCD" w:rsidRDefault="006F7AC3" w:rsidP="006F7AC3">
      <w:pPr>
        <w:spacing w:line="240" w:lineRule="auto"/>
        <w:jc w:val="both"/>
        <w:rPr>
          <w:b/>
        </w:rPr>
      </w:pPr>
      <w:r w:rsidRPr="00C75FCD">
        <w:rPr>
          <w:b/>
        </w:rPr>
        <w:t>4.0. ‘Strongly exhaustive’ and ‘</w:t>
      </w:r>
      <w:proofErr w:type="gramStart"/>
      <w:r w:rsidRPr="00C75FCD">
        <w:rPr>
          <w:b/>
        </w:rPr>
        <w:t>Weakly</w:t>
      </w:r>
      <w:proofErr w:type="gramEnd"/>
      <w:r w:rsidRPr="00C75FCD">
        <w:rPr>
          <w:b/>
        </w:rPr>
        <w:t xml:space="preserve"> exhaustive’ particles</w:t>
      </w:r>
    </w:p>
    <w:p w:rsidR="006F7AC3" w:rsidRPr="00C75FCD" w:rsidRDefault="006F7AC3" w:rsidP="006F7AC3">
      <w:pPr>
        <w:spacing w:line="240" w:lineRule="auto"/>
        <w:jc w:val="both"/>
      </w:pPr>
      <w:r w:rsidRPr="00C75FCD">
        <w:t xml:space="preserve">There appears to be a subtle difference in the statuses of the exhaustive particles </w:t>
      </w:r>
      <w:r w:rsidRPr="00C75FCD">
        <w:rPr>
          <w:i/>
        </w:rPr>
        <w:t>kà</w:t>
      </w:r>
      <w:r w:rsidRPr="00C75FCD">
        <w:t xml:space="preserve"> on the one hand and </w:t>
      </w:r>
      <w:r w:rsidRPr="00C75FCD">
        <w:rPr>
          <w:i/>
        </w:rPr>
        <w:t>ń</w:t>
      </w:r>
      <w:r w:rsidRPr="00C75FCD">
        <w:t xml:space="preserve"> and </w:t>
      </w:r>
      <w:r w:rsidRPr="00C75FCD">
        <w:rPr>
          <w:i/>
        </w:rPr>
        <w:t>nɛ́</w:t>
      </w:r>
      <w:r w:rsidRPr="00C75FCD">
        <w:t xml:space="preserve"> on the other. Available data reveal a tendency for the particles</w:t>
      </w:r>
      <w:r w:rsidRPr="00C75FCD">
        <w:rPr>
          <w:i/>
        </w:rPr>
        <w:t xml:space="preserve"> ń</w:t>
      </w:r>
      <w:r w:rsidRPr="00C75FCD">
        <w:t xml:space="preserve"> and </w:t>
      </w:r>
      <w:r w:rsidRPr="00C75FCD">
        <w:rPr>
          <w:i/>
        </w:rPr>
        <w:t>nɛ́</w:t>
      </w:r>
      <w:r w:rsidRPr="00C75FCD">
        <w:t xml:space="preserve"> to be inherently ‘strongly exhaustive’ compared to the particle </w:t>
      </w:r>
      <w:r w:rsidRPr="00C75FCD">
        <w:rPr>
          <w:i/>
        </w:rPr>
        <w:t xml:space="preserve">kà, </w:t>
      </w:r>
      <w:r w:rsidRPr="00C75FCD">
        <w:t xml:space="preserve">which is only inherently contrastive and exhaustive by implicature, hence referred to as ‘weakly exhaustive’. The tests in sections 4.1 and 4.2 show that whereas </w:t>
      </w:r>
      <w:r w:rsidRPr="00C75FCD">
        <w:rPr>
          <w:i/>
        </w:rPr>
        <w:t>ń</w:t>
      </w:r>
      <w:r w:rsidRPr="00C75FCD">
        <w:t xml:space="preserve"> and </w:t>
      </w:r>
      <w:r w:rsidRPr="00C75FCD">
        <w:rPr>
          <w:i/>
        </w:rPr>
        <w:t>nɛ́</w:t>
      </w:r>
      <w:r w:rsidRPr="00C75FCD">
        <w:t xml:space="preserve"> are in complementary distribution with exhaustive adverbial particles as well as exhaustive additive particles, the particle </w:t>
      </w:r>
      <w:r w:rsidRPr="00C75FCD">
        <w:rPr>
          <w:i/>
        </w:rPr>
        <w:t>kà</w:t>
      </w:r>
      <w:r w:rsidRPr="00C75FCD">
        <w:t xml:space="preserve"> freely co-occurs with both adverbial and additive particles. </w:t>
      </w:r>
    </w:p>
    <w:p w:rsidR="006F7AC3" w:rsidRPr="00C75FCD" w:rsidRDefault="006F7AC3" w:rsidP="006F7AC3">
      <w:pPr>
        <w:pStyle w:val="ListParagraph"/>
        <w:spacing w:line="240" w:lineRule="auto"/>
        <w:ind w:left="360"/>
        <w:jc w:val="both"/>
        <w:rPr>
          <w:rFonts w:ascii="Times New Roman" w:hAnsi="Times New Roman"/>
          <w:b/>
          <w:sz w:val="24"/>
          <w:szCs w:val="24"/>
        </w:rPr>
      </w:pPr>
      <w:r w:rsidRPr="00C75FCD">
        <w:rPr>
          <w:rFonts w:ascii="Times New Roman" w:hAnsi="Times New Roman"/>
          <w:b/>
          <w:sz w:val="24"/>
          <w:szCs w:val="24"/>
        </w:rPr>
        <w:t xml:space="preserve">4.1. The Omission of </w:t>
      </w:r>
      <w:r w:rsidRPr="00C75FCD">
        <w:rPr>
          <w:rFonts w:ascii="Times New Roman" w:hAnsi="Times New Roman"/>
          <w:b/>
          <w:i/>
          <w:sz w:val="24"/>
          <w:szCs w:val="24"/>
        </w:rPr>
        <w:t>ń, nɛ́</w:t>
      </w:r>
      <w:r w:rsidRPr="00C75FCD">
        <w:rPr>
          <w:rFonts w:ascii="Times New Roman" w:hAnsi="Times New Roman"/>
          <w:b/>
          <w:sz w:val="24"/>
          <w:szCs w:val="24"/>
        </w:rPr>
        <w:t xml:space="preserve"> in the environment of adverbials</w:t>
      </w:r>
    </w:p>
    <w:p w:rsidR="006F7AC3" w:rsidRPr="00C75FCD" w:rsidRDefault="006F7AC3" w:rsidP="006F7AC3">
      <w:pPr>
        <w:spacing w:line="240" w:lineRule="auto"/>
        <w:jc w:val="both"/>
      </w:pPr>
      <w:r w:rsidRPr="00C75FCD">
        <w:rPr>
          <w:rFonts w:eastAsia="Calibri"/>
        </w:rPr>
        <w:t xml:space="preserve">The adverbials </w:t>
      </w:r>
      <w:r w:rsidRPr="00C75FCD">
        <w:rPr>
          <w:rFonts w:eastAsia="Calibri"/>
          <w:i/>
        </w:rPr>
        <w:t>máˈ</w:t>
      </w:r>
      <w:proofErr w:type="spellStart"/>
      <w:r w:rsidRPr="00C75FCD">
        <w:rPr>
          <w:rFonts w:eastAsia="Calibri"/>
          <w:i/>
        </w:rPr>
        <w:t>áa</w:t>
      </w:r>
      <w:proofErr w:type="spellEnd"/>
      <w:r w:rsidRPr="00C75FCD">
        <w:rPr>
          <w:rFonts w:eastAsia="Calibri"/>
          <w:i/>
        </w:rPr>
        <w:t>/ máˈ</w:t>
      </w:r>
      <w:proofErr w:type="spellStart"/>
      <w:r w:rsidRPr="00C75FCD">
        <w:rPr>
          <w:rFonts w:eastAsia="Calibri"/>
          <w:i/>
        </w:rPr>
        <w:t>áanɛ</w:t>
      </w:r>
      <w:proofErr w:type="spellEnd"/>
      <w:r w:rsidRPr="00C75FCD">
        <w:rPr>
          <w:rFonts w:eastAsia="Calibri"/>
          <w:i/>
        </w:rPr>
        <w:t xml:space="preserve">́ </w:t>
      </w:r>
      <w:r w:rsidRPr="00C75FCD">
        <w:rPr>
          <w:rFonts w:eastAsia="Calibri"/>
        </w:rPr>
        <w:t xml:space="preserve">“only, just, alone, </w:t>
      </w:r>
      <w:proofErr w:type="spellStart"/>
      <w:r w:rsidRPr="00C75FCD">
        <w:rPr>
          <w:rFonts w:eastAsia="Calibri"/>
          <w:i/>
        </w:rPr>
        <w:t>kυn-kυn</w:t>
      </w:r>
      <w:proofErr w:type="spellEnd"/>
      <w:r w:rsidRPr="00C75FCD">
        <w:rPr>
          <w:rFonts w:eastAsia="Calibri"/>
        </w:rPr>
        <w:t xml:space="preserve"> ‘only/just’ </w:t>
      </w:r>
      <w:proofErr w:type="spellStart"/>
      <w:r w:rsidRPr="00C75FCD">
        <w:rPr>
          <w:rFonts w:eastAsia="Calibri"/>
          <w:i/>
        </w:rPr>
        <w:t>zaŋ-zaŋ</w:t>
      </w:r>
      <w:proofErr w:type="spellEnd"/>
      <w:r w:rsidRPr="00C75FCD">
        <w:rPr>
          <w:rFonts w:eastAsia="Calibri"/>
        </w:rPr>
        <w:t xml:space="preserve"> ‘only’ correlate with an exhaustive focus interpretation such </w:t>
      </w:r>
      <w:r w:rsidRPr="00C75FCD">
        <w:rPr>
          <w:rFonts w:eastAsia="Calibri"/>
        </w:rPr>
        <w:lastRenderedPageBreak/>
        <w:t>that all other alternative possibilities are excluded from the reading</w:t>
      </w:r>
      <w:r w:rsidRPr="00C75FCD">
        <w:t xml:space="preserve"> (see </w:t>
      </w:r>
      <w:proofErr w:type="spellStart"/>
      <w:r w:rsidRPr="00C75FCD">
        <w:t>Rooth</w:t>
      </w:r>
      <w:proofErr w:type="spellEnd"/>
      <w:r w:rsidRPr="00C75FCD">
        <w:t xml:space="preserve"> 1985; 1992; </w:t>
      </w:r>
      <w:proofErr w:type="spellStart"/>
      <w:r w:rsidRPr="00C75FCD">
        <w:t>Krifka</w:t>
      </w:r>
      <w:proofErr w:type="spellEnd"/>
      <w:r w:rsidRPr="00C75FCD">
        <w:t xml:space="preserve"> 2006; Van </w:t>
      </w:r>
      <w:proofErr w:type="spellStart"/>
      <w:r w:rsidRPr="00C75FCD">
        <w:t>der</w:t>
      </w:r>
      <w:proofErr w:type="spellEnd"/>
      <w:r w:rsidRPr="00C75FCD">
        <w:t xml:space="preserve"> </w:t>
      </w:r>
      <w:proofErr w:type="spellStart"/>
      <w:r w:rsidRPr="00C75FCD">
        <w:t>Wal</w:t>
      </w:r>
      <w:proofErr w:type="spellEnd"/>
      <w:r w:rsidRPr="00C75FCD">
        <w:t xml:space="preserve"> 2013 among others). The particles </w:t>
      </w:r>
      <w:r w:rsidRPr="00C75FCD">
        <w:rPr>
          <w:i/>
        </w:rPr>
        <w:t>ń</w:t>
      </w:r>
      <w:r w:rsidRPr="00C75FCD">
        <w:t xml:space="preserve"> and </w:t>
      </w:r>
      <w:r w:rsidRPr="00C75FCD">
        <w:rPr>
          <w:i/>
        </w:rPr>
        <w:t>nɛ́</w:t>
      </w:r>
      <w:r w:rsidRPr="00C75FCD">
        <w:t xml:space="preserve"> are often in complementary distribution with the exhaustive adverbial particles </w:t>
      </w:r>
      <w:r w:rsidRPr="00C75FCD">
        <w:rPr>
          <w:rFonts w:eastAsia="Calibri"/>
        </w:rPr>
        <w:t>on the grounds of redundancy</w:t>
      </w:r>
      <w:r w:rsidRPr="00C75FCD">
        <w:t xml:space="preserve">. This trend is consistent with the observation made by Hartmann &amp; Zimmermann (2007: 256), </w:t>
      </w:r>
      <w:proofErr w:type="spellStart"/>
      <w:r w:rsidRPr="00C75FCD">
        <w:t>Jaggar</w:t>
      </w:r>
      <w:proofErr w:type="spellEnd"/>
      <w:r w:rsidRPr="00C75FCD">
        <w:t xml:space="preserve"> (2001:511) and </w:t>
      </w:r>
      <w:proofErr w:type="spellStart"/>
      <w:r w:rsidRPr="00C75FCD">
        <w:t>Newmann</w:t>
      </w:r>
      <w:proofErr w:type="spellEnd"/>
      <w:r w:rsidRPr="00C75FCD">
        <w:t xml:space="preserve"> (2000:190) that the exhaustive particles </w:t>
      </w:r>
      <w:r w:rsidRPr="00C75FCD">
        <w:rPr>
          <w:i/>
        </w:rPr>
        <w:t>nee/cee</w:t>
      </w:r>
      <w:r w:rsidRPr="00C75FCD">
        <w:t xml:space="preserve"> in Hausa are often omitted in the environment of other adverbials. </w:t>
      </w:r>
    </w:p>
    <w:p w:rsidR="006F7AC3" w:rsidRPr="00C75FCD" w:rsidRDefault="006F7AC3" w:rsidP="00480D23">
      <w:pPr>
        <w:pStyle w:val="ListParagraph"/>
        <w:numPr>
          <w:ilvl w:val="0"/>
          <w:numId w:val="24"/>
        </w:numPr>
        <w:spacing w:line="240" w:lineRule="auto"/>
        <w:jc w:val="both"/>
        <w:rPr>
          <w:rFonts w:ascii="Times New Roman" w:hAnsi="Times New Roman"/>
          <w:i/>
          <w:sz w:val="24"/>
          <w:szCs w:val="24"/>
        </w:rPr>
      </w:pPr>
      <w:proofErr w:type="spellStart"/>
      <w:r w:rsidRPr="00C75FCD">
        <w:rPr>
          <w:rFonts w:ascii="Times New Roman" w:hAnsi="Times New Roman"/>
          <w:i/>
          <w:sz w:val="24"/>
          <w:szCs w:val="24"/>
        </w:rPr>
        <w:t>Bíís</w:t>
      </w:r>
      <w:proofErr w:type="spellEnd"/>
      <w:r w:rsidR="00BC6251">
        <w:rPr>
          <w:rFonts w:ascii="Times New Roman" w:hAnsi="Times New Roman"/>
          <w:i/>
          <w:sz w:val="24"/>
          <w:szCs w:val="24"/>
        </w:rPr>
        <w:tab/>
      </w:r>
      <w:r w:rsidR="00BC6251">
        <w:rPr>
          <w:rFonts w:ascii="Times New Roman" w:hAnsi="Times New Roman"/>
          <w:i/>
          <w:sz w:val="24"/>
          <w:szCs w:val="24"/>
        </w:rPr>
        <w:tab/>
      </w:r>
      <w:r w:rsidRPr="00C75FCD">
        <w:rPr>
          <w:rFonts w:ascii="Times New Roman" w:hAnsi="Times New Roman"/>
          <w:i/>
          <w:sz w:val="24"/>
          <w:szCs w:val="24"/>
        </w:rPr>
        <w:t>lá</w:t>
      </w:r>
      <w:r w:rsidRPr="00C75FCD">
        <w:rPr>
          <w:rFonts w:ascii="Times New Roman" w:hAnsi="Times New Roman"/>
          <w:i/>
          <w:sz w:val="24"/>
          <w:szCs w:val="24"/>
        </w:rPr>
        <w:tab/>
        <w:t>máˈ</w:t>
      </w:r>
      <w:proofErr w:type="spellStart"/>
      <w:r w:rsidRPr="00C75FCD">
        <w:rPr>
          <w:rFonts w:ascii="Times New Roman" w:hAnsi="Times New Roman"/>
          <w:i/>
          <w:sz w:val="24"/>
          <w:szCs w:val="24"/>
        </w:rPr>
        <w:t>áa</w:t>
      </w:r>
      <w:proofErr w:type="spellEnd"/>
      <w:r w:rsidRPr="00C75FCD">
        <w:rPr>
          <w:rFonts w:ascii="Times New Roman" w:hAnsi="Times New Roman"/>
          <w:i/>
          <w:sz w:val="24"/>
          <w:szCs w:val="24"/>
        </w:rPr>
        <w:t>́</w:t>
      </w:r>
      <w:r w:rsidRPr="00C75FCD">
        <w:rPr>
          <w:rFonts w:ascii="Times New Roman" w:hAnsi="Times New Roman"/>
          <w:i/>
          <w:sz w:val="24"/>
          <w:szCs w:val="24"/>
        </w:rPr>
        <w:tab/>
      </w:r>
      <w:r w:rsidRPr="00C75FCD">
        <w:rPr>
          <w:rFonts w:ascii="Times New Roman" w:hAnsi="Times New Roman"/>
          <w:i/>
          <w:sz w:val="24"/>
          <w:szCs w:val="24"/>
        </w:rPr>
        <w:tab/>
        <w:t>(ń)</w:t>
      </w:r>
      <w:r w:rsidRPr="00C75FCD">
        <w:rPr>
          <w:rFonts w:ascii="Times New Roman" w:hAnsi="Times New Roman"/>
          <w:i/>
          <w:sz w:val="24"/>
          <w:szCs w:val="24"/>
        </w:rPr>
        <w:tab/>
      </w:r>
      <w:proofErr w:type="spellStart"/>
      <w:r w:rsidRPr="00C75FCD">
        <w:rPr>
          <w:rFonts w:ascii="Times New Roman" w:hAnsi="Times New Roman"/>
          <w:i/>
          <w:sz w:val="24"/>
          <w:szCs w:val="24"/>
        </w:rPr>
        <w:t>sa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di</w:t>
      </w:r>
      <w:proofErr w:type="spellEnd"/>
      <w:r w:rsidRPr="00C75FCD">
        <w:rPr>
          <w:rFonts w:ascii="Times New Roman" w:hAnsi="Times New Roman"/>
          <w:i/>
          <w:sz w:val="24"/>
          <w:szCs w:val="24"/>
        </w:rPr>
        <w:t>̄</w:t>
      </w:r>
      <w:r w:rsidR="00BC6251">
        <w:rPr>
          <w:rFonts w:ascii="Times New Roman" w:hAnsi="Times New Roman"/>
          <w:i/>
          <w:sz w:val="24"/>
          <w:szCs w:val="24"/>
        </w:rPr>
        <w:tab/>
      </w:r>
    </w:p>
    <w:p w:rsidR="00BC6251" w:rsidRDefault="00BC6251" w:rsidP="006F7AC3">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                      </w:t>
      </w:r>
      <w:proofErr w:type="gramStart"/>
      <w:r w:rsidR="006F7AC3" w:rsidRPr="00C75FCD">
        <w:rPr>
          <w:rFonts w:ascii="Times New Roman" w:hAnsi="Times New Roman"/>
          <w:sz w:val="24"/>
          <w:szCs w:val="24"/>
        </w:rPr>
        <w:t>children</w:t>
      </w:r>
      <w:proofErr w:type="gramEnd"/>
      <w:r w:rsidR="006F7AC3" w:rsidRPr="00C75FCD">
        <w:rPr>
          <w:rFonts w:ascii="Times New Roman" w:hAnsi="Times New Roman"/>
          <w:sz w:val="24"/>
          <w:szCs w:val="24"/>
        </w:rPr>
        <w:tab/>
      </w:r>
      <w:r w:rsidR="006F7AC3" w:rsidRPr="00C75FCD">
        <w:rPr>
          <w:rFonts w:ascii="Times New Roman" w:hAnsi="Times New Roman"/>
          <w:sz w:val="16"/>
          <w:szCs w:val="16"/>
        </w:rPr>
        <w:t>DEF</w:t>
      </w:r>
      <w:r w:rsidR="006F7AC3" w:rsidRPr="00C75FCD">
        <w:rPr>
          <w:rFonts w:ascii="Times New Roman" w:hAnsi="Times New Roman"/>
          <w:sz w:val="24"/>
          <w:szCs w:val="24"/>
        </w:rPr>
        <w:tab/>
        <w:t>only</w:t>
      </w:r>
      <w:r w:rsidR="006F7AC3" w:rsidRPr="00C75FCD">
        <w:rPr>
          <w:rFonts w:ascii="Times New Roman" w:hAnsi="Times New Roman"/>
          <w:sz w:val="24"/>
          <w:szCs w:val="24"/>
        </w:rPr>
        <w:tab/>
      </w:r>
      <w:r w:rsidR="006F7AC3" w:rsidRPr="00C75FCD">
        <w:rPr>
          <w:rFonts w:ascii="Times New Roman" w:hAnsi="Times New Roman"/>
          <w:sz w:val="24"/>
          <w:szCs w:val="24"/>
        </w:rPr>
        <w:tab/>
      </w:r>
      <w:r w:rsidR="006F7AC3" w:rsidRPr="00C75FCD">
        <w:rPr>
          <w:rFonts w:ascii="Times New Roman" w:hAnsi="Times New Roman"/>
          <w:sz w:val="16"/>
          <w:szCs w:val="16"/>
        </w:rPr>
        <w:t>FOC</w:t>
      </w:r>
      <w:r w:rsidR="006F7AC3" w:rsidRPr="00C75FCD">
        <w:rPr>
          <w:rFonts w:ascii="Times New Roman" w:hAnsi="Times New Roman"/>
          <w:sz w:val="16"/>
          <w:szCs w:val="16"/>
        </w:rPr>
        <w:tab/>
        <w:t>PRT</w:t>
      </w:r>
      <w:r w:rsidR="006F7AC3" w:rsidRPr="00C75FCD">
        <w:rPr>
          <w:rFonts w:ascii="Times New Roman" w:hAnsi="Times New Roman"/>
          <w:sz w:val="24"/>
          <w:szCs w:val="24"/>
        </w:rPr>
        <w:tab/>
      </w:r>
      <w:proofErr w:type="spellStart"/>
      <w:r w:rsidR="006F7AC3" w:rsidRPr="00C75FCD">
        <w:rPr>
          <w:rFonts w:ascii="Times New Roman" w:hAnsi="Times New Roman"/>
          <w:sz w:val="24"/>
          <w:szCs w:val="24"/>
        </w:rPr>
        <w:t>eat.perf</w:t>
      </w:r>
      <w:proofErr w:type="spellEnd"/>
      <w:r w:rsidR="00052053">
        <w:rPr>
          <w:rFonts w:ascii="Times New Roman" w:hAnsi="Times New Roman"/>
          <w:sz w:val="24"/>
          <w:szCs w:val="24"/>
        </w:rPr>
        <w:t>.</w:t>
      </w:r>
      <w:r w:rsidR="006F7AC3" w:rsidRPr="00C75FCD">
        <w:rPr>
          <w:rFonts w:ascii="Times New Roman" w:hAnsi="Times New Roman"/>
          <w:sz w:val="24"/>
          <w:szCs w:val="24"/>
        </w:rPr>
        <w:tab/>
      </w:r>
      <w:r>
        <w:rPr>
          <w:rFonts w:ascii="Times New Roman" w:hAnsi="Times New Roman"/>
          <w:sz w:val="24"/>
          <w:szCs w:val="24"/>
        </w:rPr>
        <w:t xml:space="preserve">            </w:t>
      </w:r>
      <w:proofErr w:type="spellStart"/>
      <w:proofErr w:type="gramStart"/>
      <w:r w:rsidRPr="00C75FCD">
        <w:rPr>
          <w:rFonts w:ascii="Times New Roman" w:hAnsi="Times New Roman"/>
          <w:i/>
          <w:sz w:val="24"/>
          <w:szCs w:val="24"/>
        </w:rPr>
        <w:t>mùi</w:t>
      </w:r>
      <w:proofErr w:type="spellEnd"/>
      <w:r w:rsidRPr="00C75FCD">
        <w:rPr>
          <w:rFonts w:ascii="Times New Roman" w:hAnsi="Times New Roman"/>
          <w:i/>
          <w:sz w:val="24"/>
          <w:szCs w:val="24"/>
        </w:rPr>
        <w:t>̀</w:t>
      </w:r>
      <w:r w:rsidRPr="00C75FCD">
        <w:rPr>
          <w:rFonts w:ascii="Times New Roman" w:hAnsi="Times New Roman"/>
          <w:i/>
          <w:sz w:val="24"/>
          <w:szCs w:val="24"/>
        </w:rPr>
        <w:tab/>
        <w:t>lá.</w:t>
      </w:r>
      <w:proofErr w:type="gramEnd"/>
    </w:p>
    <w:p w:rsidR="006F7AC3" w:rsidRPr="00C75FCD" w:rsidRDefault="00BC6251" w:rsidP="006F7AC3">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                       </w:t>
      </w:r>
      <w:proofErr w:type="gramStart"/>
      <w:r w:rsidR="006F7AC3" w:rsidRPr="00C75FCD">
        <w:rPr>
          <w:rFonts w:ascii="Times New Roman" w:hAnsi="Times New Roman"/>
          <w:sz w:val="24"/>
          <w:szCs w:val="24"/>
        </w:rPr>
        <w:t>rice</w:t>
      </w:r>
      <w:proofErr w:type="gramEnd"/>
      <w:r w:rsidR="006F7AC3" w:rsidRPr="00C75FCD">
        <w:rPr>
          <w:rFonts w:ascii="Times New Roman" w:hAnsi="Times New Roman"/>
          <w:sz w:val="24"/>
          <w:szCs w:val="24"/>
        </w:rPr>
        <w:tab/>
      </w:r>
      <w:r w:rsidR="006F7AC3" w:rsidRPr="00C75FCD">
        <w:rPr>
          <w:rFonts w:ascii="Times New Roman" w:hAnsi="Times New Roman"/>
          <w:sz w:val="16"/>
          <w:szCs w:val="16"/>
        </w:rPr>
        <w:t>DEF</w:t>
      </w:r>
      <w:r w:rsidR="006F7AC3" w:rsidRPr="00C75FCD">
        <w:rPr>
          <w:rFonts w:ascii="Times New Roman" w:hAnsi="Times New Roman"/>
          <w:sz w:val="24"/>
          <w:szCs w:val="24"/>
        </w:rPr>
        <w:t>.</w:t>
      </w:r>
    </w:p>
    <w:p w:rsidR="006F7AC3" w:rsidRPr="00C75FCD" w:rsidRDefault="00BC6251" w:rsidP="006F7AC3">
      <w:pPr>
        <w:pStyle w:val="ListParagraph"/>
        <w:spacing w:line="240" w:lineRule="auto"/>
        <w:ind w:left="0"/>
        <w:jc w:val="both"/>
        <w:rPr>
          <w:rFonts w:ascii="Times New Roman" w:hAnsi="Times New Roman"/>
          <w:sz w:val="24"/>
          <w:szCs w:val="24"/>
        </w:rPr>
      </w:pPr>
      <w:r>
        <w:rPr>
          <w:rFonts w:ascii="Times New Roman" w:hAnsi="Times New Roman"/>
          <w:sz w:val="24"/>
          <w:szCs w:val="24"/>
        </w:rPr>
        <w:t xml:space="preserve">                     </w:t>
      </w:r>
      <w:r w:rsidR="006F7AC3" w:rsidRPr="00C75FCD">
        <w:rPr>
          <w:rFonts w:ascii="Times New Roman" w:hAnsi="Times New Roman"/>
          <w:sz w:val="24"/>
          <w:szCs w:val="24"/>
        </w:rPr>
        <w:t xml:space="preserve">‘Only the children ate the rice.’ </w:t>
      </w:r>
    </w:p>
    <w:p w:rsidR="006F7AC3" w:rsidRPr="00C75FCD" w:rsidRDefault="006F7AC3" w:rsidP="006F7AC3">
      <w:pPr>
        <w:pStyle w:val="ListParagraph"/>
        <w:spacing w:line="240" w:lineRule="auto"/>
        <w:ind w:left="0"/>
        <w:jc w:val="both"/>
        <w:rPr>
          <w:rFonts w:ascii="Times New Roman" w:hAnsi="Times New Roman"/>
          <w:sz w:val="24"/>
          <w:szCs w:val="24"/>
        </w:rPr>
      </w:pPr>
    </w:p>
    <w:p w:rsidR="006F7AC3" w:rsidRPr="00C75FCD" w:rsidRDefault="006F7AC3" w:rsidP="00480D23">
      <w:pPr>
        <w:pStyle w:val="ListParagraph"/>
        <w:numPr>
          <w:ilvl w:val="0"/>
          <w:numId w:val="24"/>
        </w:numPr>
        <w:spacing w:line="240" w:lineRule="auto"/>
        <w:jc w:val="both"/>
        <w:rPr>
          <w:rFonts w:ascii="Times New Roman" w:hAnsi="Times New Roman"/>
          <w:i/>
          <w:sz w:val="24"/>
          <w:szCs w:val="24"/>
        </w:rPr>
      </w:pPr>
      <w:proofErr w:type="spellStart"/>
      <w:r w:rsidRPr="00C75FCD">
        <w:rPr>
          <w:rFonts w:ascii="Times New Roman" w:hAnsi="Times New Roman"/>
          <w:i/>
          <w:sz w:val="24"/>
          <w:szCs w:val="24"/>
        </w:rPr>
        <w:t>Bíís</w:t>
      </w:r>
      <w:proofErr w:type="spellEnd"/>
      <w:r w:rsidRPr="00C75FCD">
        <w:rPr>
          <w:rFonts w:ascii="Times New Roman" w:hAnsi="Times New Roman"/>
          <w:i/>
          <w:sz w:val="24"/>
          <w:szCs w:val="24"/>
        </w:rPr>
        <w:tab/>
      </w:r>
      <w:r w:rsidRPr="00C75FCD">
        <w:rPr>
          <w:rFonts w:ascii="Times New Roman" w:hAnsi="Times New Roman"/>
          <w:i/>
          <w:sz w:val="24"/>
          <w:szCs w:val="24"/>
        </w:rPr>
        <w:tab/>
        <w:t>lá</w:t>
      </w:r>
      <w:r w:rsidRPr="00C75FCD">
        <w:rPr>
          <w:rFonts w:ascii="Times New Roman" w:hAnsi="Times New Roman"/>
          <w:i/>
          <w:sz w:val="24"/>
          <w:szCs w:val="24"/>
        </w:rPr>
        <w:tab/>
      </w:r>
      <w:proofErr w:type="spellStart"/>
      <w:r w:rsidRPr="00C75FCD">
        <w:rPr>
          <w:rFonts w:ascii="Times New Roman" w:hAnsi="Times New Roman"/>
          <w:i/>
          <w:sz w:val="24"/>
          <w:szCs w:val="24"/>
        </w:rPr>
        <w:t>sa</w:t>
      </w:r>
      <w:proofErr w:type="spellEnd"/>
      <w:r w:rsidRPr="00C75FCD">
        <w:rPr>
          <w:rFonts w:ascii="Times New Roman" w:hAnsi="Times New Roman"/>
          <w:i/>
          <w:sz w:val="24"/>
          <w:szCs w:val="24"/>
        </w:rPr>
        <w:t>̀</w:t>
      </w:r>
      <w:r w:rsidRPr="00C75FCD">
        <w:rPr>
          <w:rFonts w:ascii="Times New Roman" w:hAnsi="Times New Roman"/>
          <w:i/>
          <w:sz w:val="24"/>
          <w:szCs w:val="24"/>
        </w:rPr>
        <w:tab/>
      </w:r>
      <w:proofErr w:type="spellStart"/>
      <w:r w:rsidRPr="00C75FCD">
        <w:rPr>
          <w:rFonts w:ascii="Times New Roman" w:hAnsi="Times New Roman"/>
          <w:i/>
          <w:sz w:val="24"/>
          <w:szCs w:val="24"/>
        </w:rPr>
        <w:t>di</w:t>
      </w:r>
      <w:proofErr w:type="spellEnd"/>
      <w:r w:rsidRPr="00C75FCD">
        <w:rPr>
          <w:rFonts w:ascii="Times New Roman" w:hAnsi="Times New Roman"/>
          <w:i/>
          <w:sz w:val="24"/>
          <w:szCs w:val="24"/>
        </w:rPr>
        <w:t>̄</w:t>
      </w:r>
      <w:r w:rsidRPr="00C75FCD">
        <w:rPr>
          <w:rFonts w:ascii="Times New Roman" w:hAnsi="Times New Roman"/>
          <w:i/>
          <w:sz w:val="24"/>
          <w:szCs w:val="24"/>
        </w:rPr>
        <w:tab/>
      </w:r>
      <w:r w:rsidRPr="00C75FCD">
        <w:rPr>
          <w:rFonts w:ascii="Times New Roman" w:hAnsi="Times New Roman"/>
          <w:i/>
          <w:sz w:val="24"/>
          <w:szCs w:val="24"/>
        </w:rPr>
        <w:tab/>
        <w:t>(nɛ́)</w:t>
      </w:r>
      <w:r w:rsidRPr="00C75FCD">
        <w:rPr>
          <w:rFonts w:ascii="Times New Roman" w:hAnsi="Times New Roman"/>
          <w:i/>
          <w:sz w:val="24"/>
          <w:szCs w:val="24"/>
        </w:rPr>
        <w:tab/>
      </w:r>
      <w:proofErr w:type="spellStart"/>
      <w:r w:rsidRPr="00C75FCD">
        <w:rPr>
          <w:rFonts w:ascii="Times New Roman" w:hAnsi="Times New Roman"/>
          <w:i/>
          <w:sz w:val="24"/>
          <w:szCs w:val="24"/>
        </w:rPr>
        <w:t>mùi</w:t>
      </w:r>
      <w:proofErr w:type="spellEnd"/>
      <w:r w:rsidRPr="00C75FCD">
        <w:rPr>
          <w:rFonts w:ascii="Times New Roman" w:hAnsi="Times New Roman"/>
          <w:i/>
          <w:sz w:val="24"/>
          <w:szCs w:val="24"/>
        </w:rPr>
        <w:t>̀</w:t>
      </w:r>
      <w:r w:rsidRPr="00C75FCD">
        <w:rPr>
          <w:rFonts w:ascii="Times New Roman" w:hAnsi="Times New Roman"/>
          <w:i/>
          <w:sz w:val="24"/>
          <w:szCs w:val="24"/>
        </w:rPr>
        <w:tab/>
        <w:t>lá</w:t>
      </w:r>
    </w:p>
    <w:p w:rsidR="00BC6251" w:rsidRDefault="006F7AC3" w:rsidP="006F7AC3">
      <w:pPr>
        <w:pStyle w:val="ListParagraph"/>
        <w:spacing w:line="240" w:lineRule="auto"/>
        <w:ind w:left="360"/>
        <w:jc w:val="both"/>
        <w:rPr>
          <w:rFonts w:ascii="Times New Roman" w:hAnsi="Times New Roman"/>
          <w:sz w:val="24"/>
          <w:szCs w:val="24"/>
        </w:rPr>
      </w:pPr>
      <w:r w:rsidRPr="00C75FCD">
        <w:rPr>
          <w:rFonts w:ascii="Times New Roman" w:hAnsi="Times New Roman"/>
          <w:sz w:val="24"/>
          <w:szCs w:val="24"/>
        </w:rPr>
        <w:t xml:space="preserve">               </w:t>
      </w:r>
      <w:proofErr w:type="gramStart"/>
      <w:r w:rsidRPr="00C75FCD">
        <w:rPr>
          <w:rFonts w:ascii="Times New Roman" w:hAnsi="Times New Roman"/>
          <w:sz w:val="24"/>
          <w:szCs w:val="24"/>
        </w:rPr>
        <w:t>children</w:t>
      </w:r>
      <w:proofErr w:type="gramEnd"/>
      <w:r w:rsidRPr="00C75FCD">
        <w:rPr>
          <w:rFonts w:ascii="Times New Roman" w:hAnsi="Times New Roman"/>
          <w:sz w:val="24"/>
          <w:szCs w:val="24"/>
        </w:rPr>
        <w:tab/>
      </w:r>
      <w:r w:rsidRPr="00C75FCD">
        <w:rPr>
          <w:rFonts w:ascii="Times New Roman" w:hAnsi="Times New Roman"/>
          <w:sz w:val="16"/>
          <w:szCs w:val="16"/>
        </w:rPr>
        <w:t>DEF</w:t>
      </w:r>
      <w:r w:rsidRPr="00C75FCD">
        <w:rPr>
          <w:rFonts w:ascii="Times New Roman" w:hAnsi="Times New Roman"/>
          <w:sz w:val="16"/>
          <w:szCs w:val="16"/>
        </w:rPr>
        <w:tab/>
        <w:t>PRT</w:t>
      </w:r>
      <w:r w:rsidRPr="00C75FCD">
        <w:rPr>
          <w:rFonts w:ascii="Times New Roman" w:hAnsi="Times New Roman"/>
          <w:sz w:val="24"/>
          <w:szCs w:val="24"/>
        </w:rPr>
        <w:tab/>
      </w:r>
      <w:proofErr w:type="spellStart"/>
      <w:r w:rsidRPr="00C75FCD">
        <w:rPr>
          <w:rFonts w:ascii="Times New Roman" w:hAnsi="Times New Roman"/>
          <w:sz w:val="24"/>
          <w:szCs w:val="24"/>
        </w:rPr>
        <w:t>eat.perf</w:t>
      </w:r>
      <w:proofErr w:type="spellEnd"/>
      <w:r w:rsidR="00052053">
        <w:rPr>
          <w:rFonts w:ascii="Times New Roman" w:hAnsi="Times New Roman"/>
          <w:sz w:val="24"/>
          <w:szCs w:val="24"/>
        </w:rPr>
        <w:t>.</w:t>
      </w:r>
      <w:r w:rsidRPr="00C75FCD">
        <w:rPr>
          <w:rFonts w:ascii="Times New Roman" w:hAnsi="Times New Roman"/>
          <w:sz w:val="24"/>
          <w:szCs w:val="24"/>
        </w:rPr>
        <w:tab/>
      </w:r>
      <w:r w:rsidRPr="00C75FCD">
        <w:rPr>
          <w:rFonts w:ascii="Times New Roman" w:hAnsi="Times New Roman"/>
          <w:sz w:val="16"/>
          <w:szCs w:val="16"/>
        </w:rPr>
        <w:t>FOC</w:t>
      </w:r>
      <w:r w:rsidRPr="00C75FCD">
        <w:rPr>
          <w:rFonts w:ascii="Times New Roman" w:hAnsi="Times New Roman"/>
          <w:sz w:val="24"/>
          <w:szCs w:val="24"/>
        </w:rPr>
        <w:tab/>
        <w:t>rice</w:t>
      </w:r>
      <w:r w:rsidRPr="00C75FCD">
        <w:rPr>
          <w:rFonts w:ascii="Times New Roman" w:hAnsi="Times New Roman"/>
          <w:sz w:val="24"/>
          <w:szCs w:val="24"/>
        </w:rPr>
        <w:tab/>
      </w:r>
      <w:r w:rsidRPr="00C75FCD">
        <w:rPr>
          <w:rFonts w:ascii="Times New Roman" w:hAnsi="Times New Roman"/>
          <w:sz w:val="16"/>
          <w:szCs w:val="16"/>
        </w:rPr>
        <w:t xml:space="preserve"> DEF</w:t>
      </w:r>
      <w:r w:rsidRPr="00C75FCD">
        <w:rPr>
          <w:rFonts w:ascii="Times New Roman" w:hAnsi="Times New Roman"/>
          <w:sz w:val="24"/>
          <w:szCs w:val="24"/>
        </w:rPr>
        <w:tab/>
      </w:r>
      <w:r w:rsidR="00BC6251">
        <w:rPr>
          <w:rFonts w:ascii="Times New Roman" w:hAnsi="Times New Roman"/>
          <w:sz w:val="24"/>
          <w:szCs w:val="24"/>
        </w:rPr>
        <w:t xml:space="preserve">            </w:t>
      </w:r>
      <w:r w:rsidR="00BC6251">
        <w:rPr>
          <w:rFonts w:ascii="Times New Roman" w:hAnsi="Times New Roman"/>
          <w:i/>
          <w:sz w:val="24"/>
          <w:szCs w:val="24"/>
        </w:rPr>
        <w:t>máˈ</w:t>
      </w:r>
      <w:proofErr w:type="spellStart"/>
      <w:r w:rsidR="00BC6251">
        <w:rPr>
          <w:rFonts w:ascii="Times New Roman" w:hAnsi="Times New Roman"/>
          <w:i/>
          <w:sz w:val="24"/>
          <w:szCs w:val="24"/>
        </w:rPr>
        <w:t>áa</w:t>
      </w:r>
      <w:proofErr w:type="spellEnd"/>
      <w:r w:rsidR="00BC6251">
        <w:rPr>
          <w:rFonts w:ascii="Times New Roman" w:hAnsi="Times New Roman"/>
          <w:i/>
          <w:sz w:val="24"/>
          <w:szCs w:val="24"/>
        </w:rPr>
        <w:t>́</w:t>
      </w:r>
      <w:r w:rsidR="00BC6251" w:rsidRPr="00C75FCD">
        <w:rPr>
          <w:rFonts w:ascii="Times New Roman" w:hAnsi="Times New Roman"/>
          <w:i/>
          <w:sz w:val="24"/>
          <w:szCs w:val="24"/>
        </w:rPr>
        <w:t>.</w:t>
      </w:r>
      <w:r w:rsidR="00BC6251">
        <w:rPr>
          <w:rFonts w:ascii="Times New Roman" w:hAnsi="Times New Roman"/>
          <w:sz w:val="24"/>
          <w:szCs w:val="24"/>
        </w:rPr>
        <w:t xml:space="preserve">        </w:t>
      </w:r>
    </w:p>
    <w:p w:rsidR="006F7AC3" w:rsidRPr="00C75FCD" w:rsidRDefault="00BC6251" w:rsidP="006F7AC3">
      <w:pPr>
        <w:pStyle w:val="ListParagraph"/>
        <w:spacing w:line="240" w:lineRule="auto"/>
        <w:ind w:left="360"/>
        <w:jc w:val="both"/>
        <w:rPr>
          <w:rFonts w:ascii="Times New Roman" w:hAnsi="Times New Roman"/>
          <w:sz w:val="24"/>
          <w:szCs w:val="24"/>
        </w:rPr>
      </w:pPr>
      <w:r>
        <w:rPr>
          <w:rFonts w:ascii="Times New Roman" w:hAnsi="Times New Roman"/>
          <w:sz w:val="24"/>
          <w:szCs w:val="24"/>
        </w:rPr>
        <w:t xml:space="preserve">                 </w:t>
      </w:r>
      <w:proofErr w:type="gramStart"/>
      <w:r w:rsidR="006F7AC3" w:rsidRPr="00C75FCD">
        <w:rPr>
          <w:rFonts w:ascii="Times New Roman" w:hAnsi="Times New Roman"/>
          <w:sz w:val="24"/>
          <w:szCs w:val="24"/>
        </w:rPr>
        <w:t>only</w:t>
      </w:r>
      <w:proofErr w:type="gramEnd"/>
    </w:p>
    <w:p w:rsidR="006F7AC3" w:rsidRPr="00C75FCD" w:rsidRDefault="006F7AC3" w:rsidP="006F7AC3">
      <w:pPr>
        <w:pStyle w:val="ListParagraph"/>
        <w:spacing w:line="240" w:lineRule="auto"/>
        <w:ind w:left="0"/>
        <w:jc w:val="both"/>
        <w:rPr>
          <w:rFonts w:ascii="Times New Roman" w:hAnsi="Times New Roman"/>
          <w:sz w:val="24"/>
          <w:szCs w:val="24"/>
        </w:rPr>
      </w:pPr>
      <w:r w:rsidRPr="00C75FCD">
        <w:rPr>
          <w:rFonts w:ascii="Times New Roman" w:hAnsi="Times New Roman"/>
          <w:sz w:val="24"/>
          <w:szCs w:val="24"/>
        </w:rPr>
        <w:t xml:space="preserve">                     ‘The children ate only the rice.’ </w:t>
      </w:r>
    </w:p>
    <w:p w:rsidR="006F7AC3" w:rsidRPr="00C75FCD" w:rsidRDefault="006F7AC3" w:rsidP="006F7AC3">
      <w:pPr>
        <w:spacing w:before="134" w:after="0"/>
        <w:jc w:val="both"/>
      </w:pPr>
      <w:r w:rsidRPr="00C75FCD">
        <w:t xml:space="preserve">The particle </w:t>
      </w:r>
      <w:r w:rsidRPr="00C75FCD">
        <w:rPr>
          <w:i/>
        </w:rPr>
        <w:t>ka</w:t>
      </w:r>
      <w:proofErr w:type="gramStart"/>
      <w:r w:rsidRPr="00C75FCD">
        <w:rPr>
          <w:i/>
        </w:rPr>
        <w:t>,̀</w:t>
      </w:r>
      <w:proofErr w:type="gramEnd"/>
      <w:r w:rsidRPr="00C75FCD">
        <w:t xml:space="preserve"> on the other hand, must obligatorily co-occur with the adverbial when the focused constituent is fronted.</w:t>
      </w:r>
    </w:p>
    <w:p w:rsidR="006F7AC3" w:rsidRPr="00C75FCD" w:rsidRDefault="006F7AC3" w:rsidP="00480D23">
      <w:pPr>
        <w:pStyle w:val="ListParagraph"/>
        <w:numPr>
          <w:ilvl w:val="0"/>
          <w:numId w:val="24"/>
        </w:numPr>
        <w:spacing w:after="0" w:line="240" w:lineRule="auto"/>
        <w:jc w:val="both"/>
        <w:rPr>
          <w:rFonts w:ascii="Times New Roman" w:hAnsi="Times New Roman"/>
          <w:i/>
          <w:sz w:val="24"/>
          <w:szCs w:val="24"/>
        </w:rPr>
      </w:pPr>
      <w:proofErr w:type="spellStart"/>
      <w:r w:rsidRPr="00C75FCD">
        <w:rPr>
          <w:rFonts w:ascii="Times New Roman" w:hAnsi="Times New Roman"/>
          <w:i/>
          <w:sz w:val="24"/>
          <w:szCs w:val="24"/>
        </w:rPr>
        <w:t>Mùi</w:t>
      </w:r>
      <w:proofErr w:type="spellEnd"/>
      <w:r w:rsidRPr="00C75FCD">
        <w:rPr>
          <w:rFonts w:ascii="Times New Roman" w:hAnsi="Times New Roman"/>
          <w:i/>
          <w:sz w:val="24"/>
          <w:szCs w:val="24"/>
        </w:rPr>
        <w:t>̀</w:t>
      </w:r>
      <w:r w:rsidRPr="00C75FCD">
        <w:rPr>
          <w:rFonts w:ascii="Times New Roman" w:hAnsi="Times New Roman"/>
          <w:i/>
          <w:sz w:val="24"/>
          <w:szCs w:val="24"/>
        </w:rPr>
        <w:tab/>
        <w:t>kà</w:t>
      </w:r>
      <w:r w:rsidRPr="00C75FCD">
        <w:rPr>
          <w:rFonts w:ascii="Times New Roman" w:hAnsi="Times New Roman"/>
          <w:i/>
          <w:sz w:val="24"/>
          <w:szCs w:val="24"/>
        </w:rPr>
        <w:tab/>
      </w:r>
      <w:proofErr w:type="spellStart"/>
      <w:r w:rsidRPr="00C75FCD">
        <w:rPr>
          <w:rFonts w:ascii="Times New Roman" w:hAnsi="Times New Roman"/>
          <w:i/>
          <w:sz w:val="24"/>
          <w:szCs w:val="24"/>
        </w:rPr>
        <w:t>bíís</w:t>
      </w:r>
      <w:proofErr w:type="spellEnd"/>
      <w:r w:rsidRPr="00C75FCD">
        <w:rPr>
          <w:rFonts w:ascii="Times New Roman" w:hAnsi="Times New Roman"/>
          <w:i/>
          <w:sz w:val="24"/>
          <w:szCs w:val="24"/>
        </w:rPr>
        <w:tab/>
      </w:r>
      <w:r w:rsidRPr="00C75FCD">
        <w:rPr>
          <w:rFonts w:ascii="Times New Roman" w:hAnsi="Times New Roman"/>
          <w:i/>
          <w:sz w:val="24"/>
          <w:szCs w:val="24"/>
        </w:rPr>
        <w:tab/>
        <w:t>lá</w:t>
      </w:r>
      <w:r w:rsidRPr="00C75FCD">
        <w:rPr>
          <w:rFonts w:ascii="Times New Roman" w:hAnsi="Times New Roman"/>
          <w:i/>
          <w:sz w:val="24"/>
          <w:szCs w:val="24"/>
        </w:rPr>
        <w:tab/>
        <w:t>dī.</w:t>
      </w:r>
    </w:p>
    <w:p w:rsidR="006F7AC3" w:rsidRPr="00C75FCD" w:rsidRDefault="006F7AC3" w:rsidP="006F7AC3">
      <w:pPr>
        <w:spacing w:after="0" w:line="240" w:lineRule="auto"/>
        <w:jc w:val="both"/>
      </w:pPr>
      <w:r w:rsidRPr="00C75FCD">
        <w:t xml:space="preserve">                        </w:t>
      </w:r>
      <w:proofErr w:type="gramStart"/>
      <w:r w:rsidRPr="00C75FCD">
        <w:t>rice</w:t>
      </w:r>
      <w:proofErr w:type="gramEnd"/>
      <w:r w:rsidRPr="00C75FCD">
        <w:tab/>
      </w:r>
      <w:r w:rsidRPr="00C75FCD">
        <w:rPr>
          <w:sz w:val="16"/>
          <w:szCs w:val="16"/>
        </w:rPr>
        <w:t>FOC</w:t>
      </w:r>
      <w:r w:rsidRPr="00C75FCD">
        <w:tab/>
        <w:t>children</w:t>
      </w:r>
      <w:r w:rsidRPr="00C75FCD">
        <w:tab/>
      </w:r>
      <w:r w:rsidRPr="00C75FCD">
        <w:rPr>
          <w:sz w:val="16"/>
          <w:szCs w:val="16"/>
        </w:rPr>
        <w:t>DEF</w:t>
      </w:r>
      <w:r w:rsidRPr="00C75FCD">
        <w:tab/>
      </w:r>
      <w:proofErr w:type="spellStart"/>
      <w:r w:rsidRPr="00C75FCD">
        <w:t>eat.perf</w:t>
      </w:r>
      <w:proofErr w:type="spellEnd"/>
      <w:r w:rsidR="00052053">
        <w:t>.</w:t>
      </w:r>
    </w:p>
    <w:p w:rsidR="006F7AC3" w:rsidRPr="00C75FCD" w:rsidRDefault="006F7AC3" w:rsidP="006F7AC3">
      <w:pPr>
        <w:spacing w:after="0" w:line="240" w:lineRule="auto"/>
        <w:jc w:val="both"/>
      </w:pPr>
      <w:r w:rsidRPr="00C75FCD">
        <w:t xml:space="preserve">                       ‘It is rice that the children ate.’ (</w:t>
      </w:r>
      <w:proofErr w:type="gramStart"/>
      <w:r w:rsidRPr="00C75FCD">
        <w:t>not</w:t>
      </w:r>
      <w:proofErr w:type="gramEnd"/>
      <w:r w:rsidRPr="00C75FCD">
        <w:t>, say, beans)</w:t>
      </w:r>
    </w:p>
    <w:p w:rsidR="006F7AC3" w:rsidRPr="00C75FCD" w:rsidRDefault="006F7AC3" w:rsidP="006F7AC3">
      <w:pPr>
        <w:spacing w:after="0" w:line="240" w:lineRule="auto"/>
        <w:jc w:val="both"/>
      </w:pPr>
    </w:p>
    <w:p w:rsidR="006F7AC3" w:rsidRPr="00C75FCD" w:rsidRDefault="006F7AC3" w:rsidP="00480D23">
      <w:pPr>
        <w:pStyle w:val="ListParagraph"/>
        <w:numPr>
          <w:ilvl w:val="0"/>
          <w:numId w:val="24"/>
        </w:numPr>
        <w:spacing w:after="0" w:line="240" w:lineRule="auto"/>
        <w:jc w:val="both"/>
        <w:rPr>
          <w:rFonts w:ascii="Times New Roman" w:hAnsi="Times New Roman"/>
          <w:i/>
          <w:sz w:val="24"/>
          <w:szCs w:val="24"/>
        </w:rPr>
      </w:pPr>
      <w:proofErr w:type="spellStart"/>
      <w:r w:rsidRPr="00C75FCD">
        <w:rPr>
          <w:rFonts w:ascii="Times New Roman" w:hAnsi="Times New Roman"/>
          <w:i/>
          <w:sz w:val="24"/>
          <w:szCs w:val="24"/>
        </w:rPr>
        <w:t>Mùi</w:t>
      </w:r>
      <w:proofErr w:type="spellEnd"/>
      <w:r w:rsidRPr="00C75FCD">
        <w:rPr>
          <w:rFonts w:ascii="Times New Roman" w:hAnsi="Times New Roman"/>
          <w:i/>
          <w:sz w:val="24"/>
          <w:szCs w:val="24"/>
        </w:rPr>
        <w:t>̀</w:t>
      </w:r>
      <w:r w:rsidRPr="00C75FCD">
        <w:rPr>
          <w:rFonts w:ascii="Times New Roman" w:hAnsi="Times New Roman"/>
          <w:i/>
          <w:sz w:val="24"/>
          <w:szCs w:val="24"/>
        </w:rPr>
        <w:tab/>
        <w:t>máˈ</w:t>
      </w:r>
      <w:proofErr w:type="spellStart"/>
      <w:r w:rsidRPr="00C75FCD">
        <w:rPr>
          <w:rFonts w:ascii="Times New Roman" w:hAnsi="Times New Roman"/>
          <w:i/>
          <w:sz w:val="24"/>
          <w:szCs w:val="24"/>
        </w:rPr>
        <w:t>áa</w:t>
      </w:r>
      <w:proofErr w:type="spellEnd"/>
      <w:r w:rsidRPr="00C75FCD">
        <w:rPr>
          <w:rFonts w:ascii="Times New Roman" w:hAnsi="Times New Roman"/>
          <w:i/>
          <w:sz w:val="24"/>
          <w:szCs w:val="24"/>
        </w:rPr>
        <w:tab/>
      </w:r>
      <w:r w:rsidRPr="00C75FCD">
        <w:rPr>
          <w:rFonts w:ascii="Times New Roman" w:hAnsi="Times New Roman"/>
          <w:i/>
          <w:sz w:val="24"/>
          <w:szCs w:val="24"/>
        </w:rPr>
        <w:tab/>
        <w:t>kà</w:t>
      </w:r>
      <w:r w:rsidRPr="00C75FCD">
        <w:rPr>
          <w:rFonts w:ascii="Times New Roman" w:hAnsi="Times New Roman"/>
          <w:i/>
          <w:sz w:val="24"/>
          <w:szCs w:val="24"/>
        </w:rPr>
        <w:tab/>
      </w:r>
      <w:proofErr w:type="spellStart"/>
      <w:r w:rsidRPr="00C75FCD">
        <w:rPr>
          <w:rFonts w:ascii="Times New Roman" w:hAnsi="Times New Roman"/>
          <w:i/>
          <w:sz w:val="24"/>
          <w:szCs w:val="24"/>
        </w:rPr>
        <w:t>bíís</w:t>
      </w:r>
      <w:proofErr w:type="spellEnd"/>
      <w:r w:rsidRPr="00C75FCD">
        <w:rPr>
          <w:rFonts w:ascii="Times New Roman" w:hAnsi="Times New Roman"/>
          <w:i/>
          <w:sz w:val="24"/>
          <w:szCs w:val="24"/>
        </w:rPr>
        <w:tab/>
      </w:r>
      <w:r w:rsidRPr="00C75FCD">
        <w:rPr>
          <w:rFonts w:ascii="Times New Roman" w:hAnsi="Times New Roman"/>
          <w:i/>
          <w:sz w:val="24"/>
          <w:szCs w:val="24"/>
        </w:rPr>
        <w:tab/>
        <w:t>lá</w:t>
      </w:r>
      <w:r w:rsidRPr="00C75FCD">
        <w:rPr>
          <w:rFonts w:ascii="Times New Roman" w:hAnsi="Times New Roman"/>
          <w:i/>
          <w:sz w:val="24"/>
          <w:szCs w:val="24"/>
        </w:rPr>
        <w:tab/>
        <w:t>dī.</w:t>
      </w:r>
    </w:p>
    <w:p w:rsidR="006F7AC3" w:rsidRPr="00C75FCD" w:rsidRDefault="00BC6251" w:rsidP="006F7AC3">
      <w:pPr>
        <w:spacing w:after="0" w:line="240" w:lineRule="auto"/>
        <w:jc w:val="both"/>
      </w:pPr>
      <w:r>
        <w:t xml:space="preserve">                      </w:t>
      </w:r>
      <w:proofErr w:type="gramStart"/>
      <w:r w:rsidR="006F7AC3" w:rsidRPr="00C75FCD">
        <w:t>rice</w:t>
      </w:r>
      <w:proofErr w:type="gramEnd"/>
      <w:r w:rsidR="006F7AC3" w:rsidRPr="00C75FCD">
        <w:tab/>
        <w:t>only</w:t>
      </w:r>
      <w:r w:rsidR="006F7AC3" w:rsidRPr="00C75FCD">
        <w:tab/>
      </w:r>
      <w:r w:rsidR="006F7AC3" w:rsidRPr="00C75FCD">
        <w:tab/>
      </w:r>
      <w:r w:rsidR="006F7AC3" w:rsidRPr="00C75FCD">
        <w:rPr>
          <w:sz w:val="16"/>
          <w:szCs w:val="16"/>
        </w:rPr>
        <w:t>FOC</w:t>
      </w:r>
      <w:r w:rsidR="006F7AC3" w:rsidRPr="00C75FCD">
        <w:tab/>
        <w:t>children</w:t>
      </w:r>
      <w:r w:rsidR="006F7AC3" w:rsidRPr="00C75FCD">
        <w:tab/>
      </w:r>
      <w:r w:rsidR="006F7AC3" w:rsidRPr="00C75FCD">
        <w:rPr>
          <w:sz w:val="16"/>
          <w:szCs w:val="16"/>
        </w:rPr>
        <w:t>DEF</w:t>
      </w:r>
      <w:r w:rsidR="006F7AC3" w:rsidRPr="00C75FCD">
        <w:rPr>
          <w:sz w:val="16"/>
          <w:szCs w:val="16"/>
        </w:rPr>
        <w:tab/>
      </w:r>
      <w:proofErr w:type="spellStart"/>
      <w:r w:rsidR="006F7AC3" w:rsidRPr="00C75FCD">
        <w:t>eat.perf</w:t>
      </w:r>
      <w:proofErr w:type="spellEnd"/>
      <w:r w:rsidR="00052053">
        <w:t>.</w:t>
      </w:r>
    </w:p>
    <w:p w:rsidR="006F7AC3" w:rsidRPr="00C75FCD" w:rsidRDefault="006F7AC3" w:rsidP="006F7AC3">
      <w:pPr>
        <w:spacing w:after="0" w:line="240" w:lineRule="auto"/>
        <w:jc w:val="both"/>
      </w:pPr>
      <w:r w:rsidRPr="00C75FCD">
        <w:t xml:space="preserve">                        ‘It is only ric</w:t>
      </w:r>
      <w:r w:rsidR="00052053">
        <w:t>e that the children ate.’ (</w:t>
      </w:r>
      <w:proofErr w:type="gramStart"/>
      <w:r w:rsidR="00052053">
        <w:t>and</w:t>
      </w:r>
      <w:proofErr w:type="gramEnd"/>
      <w:r w:rsidR="00052053">
        <w:t xml:space="preserve"> </w:t>
      </w:r>
      <w:r w:rsidRPr="00C75FCD">
        <w:t>nothing else)</w:t>
      </w:r>
    </w:p>
    <w:p w:rsidR="006F7AC3" w:rsidRPr="00C75FCD" w:rsidRDefault="006F7AC3" w:rsidP="006F7AC3">
      <w:pPr>
        <w:spacing w:after="0" w:line="240" w:lineRule="auto"/>
        <w:jc w:val="both"/>
      </w:pPr>
    </w:p>
    <w:p w:rsidR="006F7AC3" w:rsidRPr="00C75FCD" w:rsidRDefault="006F7AC3" w:rsidP="006F7AC3">
      <w:pPr>
        <w:spacing w:after="0" w:line="240" w:lineRule="auto"/>
        <w:ind w:left="990"/>
        <w:jc w:val="both"/>
        <w:rPr>
          <w:i/>
        </w:rPr>
      </w:pPr>
      <w:r w:rsidRPr="00C75FCD">
        <w:t xml:space="preserve">     * </w:t>
      </w:r>
      <w:proofErr w:type="spellStart"/>
      <w:r w:rsidR="00BC6251">
        <w:rPr>
          <w:i/>
        </w:rPr>
        <w:t>Mùi</w:t>
      </w:r>
      <w:proofErr w:type="spellEnd"/>
      <w:r w:rsidR="00BC6251">
        <w:rPr>
          <w:i/>
        </w:rPr>
        <w:t>̀</w:t>
      </w:r>
      <w:r w:rsidR="00BC6251">
        <w:rPr>
          <w:i/>
        </w:rPr>
        <w:tab/>
      </w:r>
      <w:r w:rsidR="00BC6251">
        <w:rPr>
          <w:i/>
        </w:rPr>
        <w:tab/>
      </w:r>
      <w:r w:rsidRPr="00C75FCD">
        <w:rPr>
          <w:i/>
        </w:rPr>
        <w:t>máˈ</w:t>
      </w:r>
      <w:proofErr w:type="spellStart"/>
      <w:r w:rsidRPr="00C75FCD">
        <w:rPr>
          <w:i/>
        </w:rPr>
        <w:t>áa</w:t>
      </w:r>
      <w:proofErr w:type="spellEnd"/>
      <w:r w:rsidRPr="00C75FCD">
        <w:rPr>
          <w:i/>
        </w:rPr>
        <w:tab/>
      </w:r>
      <w:r w:rsidRPr="00C75FCD">
        <w:rPr>
          <w:i/>
        </w:rPr>
        <w:tab/>
      </w:r>
      <w:proofErr w:type="spellStart"/>
      <w:r w:rsidRPr="00C75FCD">
        <w:rPr>
          <w:i/>
        </w:rPr>
        <w:t>bíís</w:t>
      </w:r>
      <w:proofErr w:type="spellEnd"/>
      <w:r w:rsidRPr="00C75FCD">
        <w:rPr>
          <w:i/>
        </w:rPr>
        <w:tab/>
      </w:r>
      <w:r w:rsidRPr="00C75FCD">
        <w:rPr>
          <w:i/>
        </w:rPr>
        <w:tab/>
        <w:t>lá</w:t>
      </w:r>
      <w:r w:rsidRPr="00C75FCD">
        <w:rPr>
          <w:i/>
        </w:rPr>
        <w:tab/>
        <w:t>dī.</w:t>
      </w:r>
    </w:p>
    <w:p w:rsidR="006F7AC3" w:rsidRPr="00C75FCD" w:rsidRDefault="006F7AC3" w:rsidP="006F7AC3">
      <w:pPr>
        <w:spacing w:after="0" w:line="240" w:lineRule="auto"/>
        <w:jc w:val="both"/>
      </w:pPr>
      <w:r w:rsidRPr="00C75FCD">
        <w:t xml:space="preserve">                         </w:t>
      </w:r>
      <w:proofErr w:type="gramStart"/>
      <w:r w:rsidRPr="00C75FCD">
        <w:t>rice</w:t>
      </w:r>
      <w:proofErr w:type="gramEnd"/>
      <w:r w:rsidRPr="00C75FCD">
        <w:tab/>
      </w:r>
      <w:r w:rsidR="00BC6251">
        <w:tab/>
      </w:r>
      <w:r w:rsidRPr="00C75FCD">
        <w:t>only</w:t>
      </w:r>
      <w:r w:rsidRPr="00C75FCD">
        <w:tab/>
      </w:r>
      <w:r w:rsidRPr="00C75FCD">
        <w:tab/>
        <w:t>children</w:t>
      </w:r>
      <w:r w:rsidRPr="00C75FCD">
        <w:tab/>
      </w:r>
      <w:r w:rsidRPr="00C75FCD">
        <w:rPr>
          <w:sz w:val="16"/>
          <w:szCs w:val="16"/>
        </w:rPr>
        <w:t>DEF</w:t>
      </w:r>
      <w:r w:rsidRPr="00C75FCD">
        <w:rPr>
          <w:sz w:val="16"/>
          <w:szCs w:val="16"/>
        </w:rPr>
        <w:tab/>
      </w:r>
      <w:proofErr w:type="spellStart"/>
      <w:r w:rsidRPr="00C75FCD">
        <w:t>eat.perf</w:t>
      </w:r>
      <w:proofErr w:type="spellEnd"/>
      <w:r w:rsidR="00052053">
        <w:t>.</w:t>
      </w:r>
    </w:p>
    <w:p w:rsidR="006F7AC3" w:rsidRPr="00C75FCD" w:rsidRDefault="006F7AC3" w:rsidP="006F7AC3">
      <w:pPr>
        <w:spacing w:after="0" w:line="240" w:lineRule="auto"/>
        <w:ind w:left="990"/>
        <w:jc w:val="both"/>
        <w:rPr>
          <w:i/>
        </w:rPr>
      </w:pPr>
    </w:p>
    <w:p w:rsidR="006F7AC3" w:rsidRPr="00C75FCD" w:rsidRDefault="006F7AC3" w:rsidP="006F7AC3">
      <w:pPr>
        <w:spacing w:before="134" w:after="0"/>
        <w:jc w:val="both"/>
        <w:rPr>
          <w:rFonts w:eastAsia="+mn-ea"/>
          <w:color w:val="000000"/>
          <w:kern w:val="24"/>
          <w:position w:val="1"/>
        </w:rPr>
      </w:pPr>
      <w:r w:rsidRPr="00C75FCD">
        <w:rPr>
          <w:rFonts w:eastAsia="+mn-ea"/>
          <w:color w:val="000000"/>
          <w:kern w:val="24"/>
          <w:position w:val="1"/>
        </w:rPr>
        <w:t>From the exhaustive interpretation derived from the use of the adverbials, it is obvious that these elements are used to introduce exhaustivity into the assertion as part of its truth conditions (</w:t>
      </w:r>
      <w:r w:rsidRPr="00C75FCD">
        <w:t xml:space="preserve">Hartmann &amp; Zimmermann 2007). </w:t>
      </w:r>
      <w:r w:rsidRPr="00C75FCD">
        <w:rPr>
          <w:rFonts w:eastAsia="+mn-ea"/>
          <w:color w:val="000000"/>
          <w:kern w:val="24"/>
          <w:position w:val="1"/>
        </w:rPr>
        <w:t xml:space="preserve"> The open option available to speakers to use or not to use </w:t>
      </w:r>
      <w:r w:rsidRPr="00C75FCD">
        <w:rPr>
          <w:rFonts w:eastAsia="+mn-ea"/>
          <w:i/>
          <w:color w:val="000000"/>
          <w:kern w:val="24"/>
          <w:position w:val="1"/>
        </w:rPr>
        <w:t>ń</w:t>
      </w:r>
      <w:r w:rsidRPr="00C75FCD">
        <w:rPr>
          <w:rFonts w:eastAsia="+mn-ea"/>
          <w:color w:val="000000"/>
          <w:kern w:val="24"/>
          <w:position w:val="1"/>
        </w:rPr>
        <w:t xml:space="preserve"> and </w:t>
      </w:r>
      <w:r w:rsidRPr="00C75FCD">
        <w:rPr>
          <w:rFonts w:eastAsia="+mn-ea"/>
          <w:i/>
          <w:color w:val="000000"/>
          <w:kern w:val="24"/>
          <w:position w:val="1"/>
        </w:rPr>
        <w:t xml:space="preserve">nɛ́ </w:t>
      </w:r>
      <w:r w:rsidRPr="00C75FCD">
        <w:rPr>
          <w:rFonts w:eastAsia="+mn-ea"/>
          <w:iCs/>
          <w:color w:val="000000"/>
          <w:kern w:val="24"/>
          <w:position w:val="1"/>
        </w:rPr>
        <w:t>(</w:t>
      </w:r>
      <w:r w:rsidRPr="00C75FCD">
        <w:rPr>
          <w:rFonts w:eastAsia="+mn-ea"/>
          <w:color w:val="000000"/>
          <w:kern w:val="24"/>
          <w:position w:val="1"/>
        </w:rPr>
        <w:t xml:space="preserve">whilst </w:t>
      </w:r>
      <w:r w:rsidRPr="00C75FCD">
        <w:rPr>
          <w:rFonts w:eastAsia="+mn-ea"/>
          <w:i/>
          <w:color w:val="000000"/>
          <w:kern w:val="24"/>
          <w:position w:val="1"/>
        </w:rPr>
        <w:t>kà</w:t>
      </w:r>
      <w:r w:rsidRPr="00C75FCD">
        <w:rPr>
          <w:rFonts w:eastAsia="+mn-ea"/>
          <w:color w:val="000000"/>
          <w:kern w:val="24"/>
          <w:position w:val="1"/>
        </w:rPr>
        <w:t xml:space="preserve"> is obligatory) suggests that the particle </w:t>
      </w:r>
      <w:r w:rsidRPr="00C75FCD">
        <w:rPr>
          <w:rFonts w:eastAsia="+mn-ea"/>
          <w:i/>
          <w:color w:val="000000"/>
          <w:kern w:val="24"/>
          <w:position w:val="1"/>
        </w:rPr>
        <w:t>kà</w:t>
      </w:r>
      <w:r w:rsidRPr="00C75FCD">
        <w:rPr>
          <w:rFonts w:eastAsia="+mn-ea"/>
          <w:color w:val="000000"/>
          <w:kern w:val="24"/>
          <w:position w:val="1"/>
        </w:rPr>
        <w:t xml:space="preserve"> is semantically weaker in expressing exhaustivity than the particle </w:t>
      </w:r>
      <w:r w:rsidRPr="00C75FCD">
        <w:rPr>
          <w:rFonts w:eastAsia="+mn-ea"/>
          <w:i/>
          <w:color w:val="000000"/>
          <w:kern w:val="24"/>
          <w:position w:val="1"/>
        </w:rPr>
        <w:t>nɛ́.</w:t>
      </w:r>
      <w:r w:rsidRPr="00C75FCD">
        <w:rPr>
          <w:rFonts w:eastAsia="+mn-ea"/>
          <w:color w:val="000000"/>
          <w:kern w:val="24"/>
          <w:position w:val="1"/>
        </w:rPr>
        <w:t xml:space="preserve"> </w:t>
      </w:r>
    </w:p>
    <w:p w:rsidR="006F7AC3" w:rsidRPr="00C75FCD" w:rsidRDefault="006F7AC3" w:rsidP="006F7AC3">
      <w:pPr>
        <w:spacing w:line="240" w:lineRule="auto"/>
        <w:jc w:val="both"/>
      </w:pPr>
      <w:r w:rsidRPr="00C75FCD">
        <w:t xml:space="preserve">The lack of exhaustivity in the interpretation of the emphatic pronoun, </w:t>
      </w:r>
      <w:r w:rsidRPr="00C75FCD">
        <w:lastRenderedPageBreak/>
        <w:t xml:space="preserve">as indicated elsewhere, explains the grammaticality of having the exhaustive adverbial marker </w:t>
      </w:r>
      <w:r w:rsidRPr="00C75FCD">
        <w:rPr>
          <w:i/>
        </w:rPr>
        <w:t>máˈ</w:t>
      </w:r>
      <w:proofErr w:type="spellStart"/>
      <w:r w:rsidRPr="00C75FCD">
        <w:rPr>
          <w:i/>
        </w:rPr>
        <w:t>áa</w:t>
      </w:r>
      <w:proofErr w:type="spellEnd"/>
      <w:r w:rsidRPr="00C75FCD">
        <w:rPr>
          <w:i/>
        </w:rPr>
        <w:t xml:space="preserve">́ </w:t>
      </w:r>
      <w:r w:rsidRPr="00C75FCD">
        <w:t xml:space="preserve">‘only’ co-occur with the third person emphatic pronoun </w:t>
      </w:r>
      <w:proofErr w:type="spellStart"/>
      <w:r w:rsidR="004E4D6C" w:rsidRPr="004E4D6C">
        <w:rPr>
          <w:rFonts w:cs="Times New Roman"/>
          <w:i/>
        </w:rPr>
        <w:t>ó</w:t>
      </w:r>
      <w:r w:rsidRPr="004E4D6C">
        <w:rPr>
          <w:rFonts w:cs="Times New Roman"/>
          <w:i/>
        </w:rPr>
        <w:t>n</w:t>
      </w:r>
      <w:proofErr w:type="spellEnd"/>
      <w:r w:rsidRPr="004E4D6C">
        <w:rPr>
          <w:rFonts w:cs="Times New Roman"/>
        </w:rPr>
        <w:t xml:space="preserve"> </w:t>
      </w:r>
      <w:r w:rsidRPr="00C75FCD">
        <w:t xml:space="preserve">as in (31).  </w:t>
      </w:r>
    </w:p>
    <w:p w:rsidR="006F7AC3" w:rsidRPr="00C75FCD" w:rsidRDefault="00887BFD" w:rsidP="00480D23">
      <w:pPr>
        <w:pStyle w:val="ListParagraph"/>
        <w:numPr>
          <w:ilvl w:val="0"/>
          <w:numId w:val="24"/>
        </w:numPr>
        <w:spacing w:line="240" w:lineRule="auto"/>
        <w:jc w:val="both"/>
        <w:rPr>
          <w:rFonts w:ascii="Times New Roman" w:hAnsi="Times New Roman"/>
          <w:i/>
          <w:sz w:val="24"/>
          <w:szCs w:val="24"/>
        </w:rPr>
      </w:pPr>
      <w:proofErr w:type="spellStart"/>
      <w:r>
        <w:rPr>
          <w:rFonts w:ascii="Times New Roman" w:hAnsi="Times New Roman"/>
          <w:i/>
          <w:sz w:val="24"/>
          <w:szCs w:val="24"/>
        </w:rPr>
        <w:t>Ón</w:t>
      </w:r>
      <w:proofErr w:type="spellEnd"/>
      <w:r>
        <w:rPr>
          <w:rFonts w:ascii="Times New Roman" w:hAnsi="Times New Roman"/>
          <w:i/>
          <w:sz w:val="24"/>
          <w:szCs w:val="24"/>
        </w:rPr>
        <w:tab/>
      </w:r>
      <w:r w:rsidR="006F7AC3" w:rsidRPr="00C75FCD">
        <w:rPr>
          <w:rFonts w:ascii="Times New Roman" w:hAnsi="Times New Roman"/>
          <w:i/>
          <w:sz w:val="24"/>
          <w:szCs w:val="24"/>
        </w:rPr>
        <w:t>máˈ</w:t>
      </w:r>
      <w:proofErr w:type="spellStart"/>
      <w:r w:rsidR="006F7AC3" w:rsidRPr="00C75FCD">
        <w:rPr>
          <w:rFonts w:ascii="Times New Roman" w:hAnsi="Times New Roman"/>
          <w:i/>
          <w:sz w:val="24"/>
          <w:szCs w:val="24"/>
        </w:rPr>
        <w:t>áa</w:t>
      </w:r>
      <w:proofErr w:type="spellEnd"/>
      <w:r w:rsidR="006F7AC3" w:rsidRPr="00C75FCD">
        <w:rPr>
          <w:rFonts w:ascii="Times New Roman" w:hAnsi="Times New Roman"/>
          <w:i/>
          <w:sz w:val="24"/>
          <w:szCs w:val="24"/>
        </w:rPr>
        <w:t>́</w:t>
      </w:r>
      <w:r w:rsidR="006F7AC3" w:rsidRPr="00C75FCD">
        <w:rPr>
          <w:rFonts w:ascii="Times New Roman" w:hAnsi="Times New Roman"/>
          <w:i/>
          <w:sz w:val="24"/>
          <w:szCs w:val="24"/>
        </w:rPr>
        <w:tab/>
      </w:r>
      <w:r w:rsidR="006F7AC3" w:rsidRPr="00C75FCD">
        <w:rPr>
          <w:rFonts w:ascii="Times New Roman" w:hAnsi="Times New Roman"/>
          <w:i/>
          <w:sz w:val="24"/>
          <w:szCs w:val="24"/>
        </w:rPr>
        <w:tab/>
        <w:t>(*n)</w:t>
      </w:r>
      <w:r w:rsidR="006F7AC3" w:rsidRPr="00C75FCD">
        <w:rPr>
          <w:rFonts w:ascii="Times New Roman" w:hAnsi="Times New Roman"/>
          <w:i/>
          <w:sz w:val="24"/>
          <w:szCs w:val="24"/>
        </w:rPr>
        <w:tab/>
      </w:r>
      <w:proofErr w:type="spellStart"/>
      <w:r w:rsidR="006F7AC3" w:rsidRPr="00C75FCD">
        <w:rPr>
          <w:rFonts w:ascii="Times New Roman" w:hAnsi="Times New Roman"/>
          <w:i/>
          <w:sz w:val="24"/>
          <w:szCs w:val="24"/>
        </w:rPr>
        <w:t>tʋ̄m</w:t>
      </w:r>
      <w:proofErr w:type="spellEnd"/>
      <w:r w:rsidR="006F7AC3" w:rsidRPr="00C75FCD">
        <w:rPr>
          <w:rFonts w:ascii="Times New Roman" w:hAnsi="Times New Roman"/>
          <w:i/>
          <w:sz w:val="24"/>
          <w:szCs w:val="24"/>
        </w:rPr>
        <w:tab/>
      </w:r>
      <w:proofErr w:type="spellStart"/>
      <w:r w:rsidR="006F7AC3" w:rsidRPr="00C75FCD">
        <w:rPr>
          <w:rFonts w:ascii="Times New Roman" w:hAnsi="Times New Roman"/>
          <w:i/>
          <w:sz w:val="24"/>
          <w:szCs w:val="24"/>
        </w:rPr>
        <w:t>tʋ́ʋ́ma</w:t>
      </w:r>
      <w:proofErr w:type="spellEnd"/>
      <w:r w:rsidR="006F7AC3" w:rsidRPr="00C75FCD">
        <w:rPr>
          <w:rFonts w:ascii="Times New Roman" w:hAnsi="Times New Roman"/>
          <w:i/>
          <w:sz w:val="24"/>
          <w:szCs w:val="24"/>
        </w:rPr>
        <w:t>́</w:t>
      </w:r>
      <w:r w:rsidR="006F7AC3" w:rsidRPr="00C75FCD">
        <w:rPr>
          <w:rFonts w:ascii="Times New Roman" w:hAnsi="Times New Roman"/>
          <w:i/>
          <w:sz w:val="24"/>
          <w:szCs w:val="24"/>
        </w:rPr>
        <w:tab/>
      </w:r>
      <w:r w:rsidR="006F7AC3" w:rsidRPr="00C75FCD">
        <w:rPr>
          <w:rFonts w:ascii="Times New Roman" w:hAnsi="Times New Roman"/>
          <w:i/>
          <w:sz w:val="24"/>
          <w:szCs w:val="24"/>
        </w:rPr>
        <w:tab/>
      </w:r>
      <w:r w:rsidR="006F7AC3" w:rsidRPr="00C75FCD">
        <w:rPr>
          <w:rFonts w:ascii="Times New Roman" w:hAnsi="Times New Roman"/>
          <w:i/>
          <w:sz w:val="24"/>
          <w:szCs w:val="24"/>
        </w:rPr>
        <w:tab/>
        <w:t xml:space="preserve">lá. </w:t>
      </w:r>
    </w:p>
    <w:p w:rsidR="006F7AC3" w:rsidRPr="00C75FCD" w:rsidRDefault="00887BFD" w:rsidP="006F7AC3">
      <w:pPr>
        <w:pStyle w:val="ListParagraph"/>
        <w:spacing w:line="240" w:lineRule="auto"/>
        <w:ind w:left="360"/>
        <w:jc w:val="both"/>
        <w:rPr>
          <w:rFonts w:ascii="Times New Roman" w:hAnsi="Times New Roman"/>
          <w:sz w:val="24"/>
          <w:szCs w:val="24"/>
        </w:rPr>
      </w:pPr>
      <w:r>
        <w:rPr>
          <w:rFonts w:ascii="Times New Roman" w:hAnsi="Times New Roman"/>
          <w:sz w:val="24"/>
          <w:szCs w:val="24"/>
        </w:rPr>
        <w:t xml:space="preserve">               3Sg.</w:t>
      </w:r>
      <w:r>
        <w:rPr>
          <w:rFonts w:ascii="Times New Roman" w:hAnsi="Times New Roman"/>
          <w:sz w:val="24"/>
          <w:szCs w:val="24"/>
        </w:rPr>
        <w:tab/>
      </w:r>
      <w:r w:rsidR="006F7AC3" w:rsidRPr="00C75FCD">
        <w:rPr>
          <w:rFonts w:ascii="Times New Roman" w:hAnsi="Times New Roman"/>
          <w:sz w:val="24"/>
          <w:szCs w:val="24"/>
        </w:rPr>
        <w:t>lone</w:t>
      </w:r>
      <w:r w:rsidR="006F7AC3" w:rsidRPr="00C75FCD">
        <w:rPr>
          <w:rFonts w:ascii="Times New Roman" w:hAnsi="Times New Roman"/>
          <w:sz w:val="24"/>
          <w:szCs w:val="24"/>
        </w:rPr>
        <w:tab/>
      </w:r>
      <w:r w:rsidR="006F7AC3" w:rsidRPr="00C75FCD">
        <w:rPr>
          <w:rFonts w:ascii="Times New Roman" w:hAnsi="Times New Roman"/>
          <w:sz w:val="24"/>
          <w:szCs w:val="24"/>
        </w:rPr>
        <w:tab/>
      </w:r>
      <w:r w:rsidR="006F7AC3" w:rsidRPr="00C75FCD">
        <w:rPr>
          <w:rFonts w:ascii="Times New Roman" w:hAnsi="Times New Roman"/>
          <w:sz w:val="16"/>
          <w:szCs w:val="16"/>
        </w:rPr>
        <w:t>FOC</w:t>
      </w:r>
      <w:r w:rsidR="006F7AC3" w:rsidRPr="00C75FCD">
        <w:rPr>
          <w:rFonts w:ascii="Times New Roman" w:hAnsi="Times New Roman"/>
          <w:sz w:val="24"/>
          <w:szCs w:val="24"/>
        </w:rPr>
        <w:tab/>
        <w:t>work</w:t>
      </w:r>
      <w:r w:rsidR="006F7AC3" w:rsidRPr="00C75FCD">
        <w:rPr>
          <w:rFonts w:ascii="Times New Roman" w:hAnsi="Times New Roman"/>
          <w:sz w:val="24"/>
          <w:szCs w:val="24"/>
        </w:rPr>
        <w:tab/>
        <w:t>work-Nomimative</w:t>
      </w:r>
      <w:r w:rsidR="006F7AC3" w:rsidRPr="00C75FCD">
        <w:rPr>
          <w:rFonts w:ascii="Times New Roman" w:hAnsi="Times New Roman"/>
          <w:sz w:val="24"/>
          <w:szCs w:val="24"/>
        </w:rPr>
        <w:tab/>
      </w:r>
      <w:r w:rsidR="006F7AC3" w:rsidRPr="00C75FCD">
        <w:rPr>
          <w:rFonts w:ascii="Times New Roman" w:hAnsi="Times New Roman"/>
          <w:sz w:val="16"/>
          <w:szCs w:val="16"/>
        </w:rPr>
        <w:t>DEF</w:t>
      </w:r>
    </w:p>
    <w:p w:rsidR="006F7AC3" w:rsidRPr="00C75FCD" w:rsidRDefault="006F7AC3" w:rsidP="006F7AC3">
      <w:pPr>
        <w:pStyle w:val="ListParagraph"/>
        <w:spacing w:line="240" w:lineRule="auto"/>
        <w:ind w:left="360"/>
        <w:jc w:val="both"/>
        <w:rPr>
          <w:rFonts w:ascii="Times New Roman" w:hAnsi="Times New Roman"/>
          <w:sz w:val="24"/>
          <w:szCs w:val="24"/>
        </w:rPr>
      </w:pPr>
      <w:r w:rsidRPr="00C75FCD">
        <w:rPr>
          <w:rFonts w:ascii="Times New Roman" w:hAnsi="Times New Roman"/>
          <w:sz w:val="24"/>
          <w:szCs w:val="24"/>
        </w:rPr>
        <w:t xml:space="preserve">                   ‘S/he alone did the work.’</w:t>
      </w:r>
    </w:p>
    <w:p w:rsidR="006F7AC3" w:rsidRPr="00C75FCD" w:rsidRDefault="006F7AC3" w:rsidP="006F7AC3">
      <w:pPr>
        <w:pStyle w:val="ListParagraph"/>
        <w:spacing w:line="240" w:lineRule="auto"/>
        <w:ind w:left="0"/>
        <w:jc w:val="both"/>
        <w:rPr>
          <w:rFonts w:ascii="Times New Roman" w:hAnsi="Times New Roman"/>
          <w:sz w:val="24"/>
          <w:szCs w:val="24"/>
        </w:rPr>
      </w:pPr>
    </w:p>
    <w:p w:rsidR="006F7AC3" w:rsidRPr="00C75FCD" w:rsidRDefault="006F7AC3" w:rsidP="006F7AC3">
      <w:pPr>
        <w:pStyle w:val="NormalWeb"/>
        <w:spacing w:before="134" w:beforeAutospacing="0" w:after="0" w:afterAutospacing="0"/>
      </w:pPr>
      <w:r w:rsidRPr="00C75FCD">
        <w:rPr>
          <w:rFonts w:eastAsia="+mn-ea"/>
          <w:b/>
          <w:bCs/>
          <w:kern w:val="24"/>
          <w:position w:val="1"/>
        </w:rPr>
        <w:t xml:space="preserve">4.2. Restrictions on </w:t>
      </w:r>
      <w:r w:rsidRPr="00C75FCD">
        <w:rPr>
          <w:rFonts w:eastAsia="+mn-ea"/>
          <w:b/>
          <w:bCs/>
          <w:i/>
          <w:iCs/>
          <w:kern w:val="24"/>
          <w:position w:val="1"/>
        </w:rPr>
        <w:t>ń, nɛ́</w:t>
      </w:r>
      <w:r w:rsidRPr="00C75FCD">
        <w:rPr>
          <w:rFonts w:eastAsia="+mn-ea"/>
          <w:b/>
          <w:bCs/>
          <w:kern w:val="24"/>
          <w:position w:val="1"/>
        </w:rPr>
        <w:t xml:space="preserve"> with exhaustive additive particles </w:t>
      </w:r>
    </w:p>
    <w:p w:rsidR="006F7AC3" w:rsidRPr="00150B66" w:rsidRDefault="006F7AC3" w:rsidP="006F7AC3">
      <w:pPr>
        <w:pStyle w:val="NormalWeb"/>
        <w:spacing w:before="134" w:beforeAutospacing="0" w:after="0" w:afterAutospacing="0"/>
        <w:jc w:val="both"/>
        <w:rPr>
          <w:rFonts w:eastAsia="+mn-ea"/>
          <w:kern w:val="24"/>
          <w:position w:val="1"/>
        </w:rPr>
      </w:pPr>
      <w:r w:rsidRPr="00C75FCD">
        <w:rPr>
          <w:rFonts w:eastAsia="+mn-ea"/>
          <w:kern w:val="24"/>
          <w:position w:val="1"/>
        </w:rPr>
        <w:t xml:space="preserve">The exhaustive focus particles </w:t>
      </w:r>
      <w:r w:rsidRPr="00C75FCD">
        <w:rPr>
          <w:rFonts w:eastAsia="+mn-ea"/>
          <w:i/>
          <w:iCs/>
          <w:kern w:val="24"/>
          <w:position w:val="1"/>
        </w:rPr>
        <w:t>ń,</w:t>
      </w:r>
      <w:r w:rsidRPr="00C75FCD">
        <w:rPr>
          <w:rFonts w:eastAsia="+mn-ea"/>
          <w:kern w:val="24"/>
          <w:position w:val="1"/>
        </w:rPr>
        <w:t xml:space="preserve"> and </w:t>
      </w:r>
      <w:r w:rsidRPr="00C75FCD">
        <w:rPr>
          <w:rFonts w:eastAsia="+mn-ea"/>
          <w:i/>
          <w:iCs/>
          <w:kern w:val="24"/>
          <w:position w:val="1"/>
        </w:rPr>
        <w:t>nɛ́</w:t>
      </w:r>
      <w:r w:rsidRPr="00C75FCD">
        <w:rPr>
          <w:rFonts w:eastAsia="+mn-ea"/>
          <w:kern w:val="24"/>
          <w:position w:val="1"/>
        </w:rPr>
        <w:t xml:space="preserve"> do not co-occur with the additive particles </w:t>
      </w:r>
      <w:proofErr w:type="spellStart"/>
      <w:r w:rsidRPr="00C75FCD">
        <w:rPr>
          <w:rFonts w:eastAsia="+mn-ea"/>
          <w:i/>
          <w:iCs/>
          <w:kern w:val="24"/>
          <w:position w:val="1"/>
        </w:rPr>
        <w:t>mɛ</w:t>
      </w:r>
      <w:proofErr w:type="spellEnd"/>
      <w:r w:rsidRPr="00C75FCD">
        <w:rPr>
          <w:rFonts w:eastAsia="+mn-ea"/>
          <w:i/>
          <w:iCs/>
          <w:kern w:val="24"/>
          <w:position w:val="1"/>
        </w:rPr>
        <w:t>́</w:t>
      </w:r>
      <w:r w:rsidRPr="00C75FCD">
        <w:rPr>
          <w:rFonts w:eastAsia="+mn-ea"/>
          <w:kern w:val="24"/>
          <w:position w:val="1"/>
        </w:rPr>
        <w:t xml:space="preserve"> ‘also, too’, </w:t>
      </w:r>
      <w:proofErr w:type="spellStart"/>
      <w:r w:rsidRPr="00C75FCD">
        <w:rPr>
          <w:rFonts w:eastAsia="+mn-ea"/>
          <w:i/>
          <w:iCs/>
          <w:kern w:val="24"/>
          <w:position w:val="1"/>
        </w:rPr>
        <w:t>yá’ási</w:t>
      </w:r>
      <w:proofErr w:type="spellEnd"/>
      <w:r w:rsidRPr="00C75FCD">
        <w:rPr>
          <w:rFonts w:eastAsia="+mn-ea"/>
          <w:i/>
          <w:iCs/>
          <w:kern w:val="24"/>
          <w:position w:val="1"/>
        </w:rPr>
        <w:t xml:space="preserve">̀ </w:t>
      </w:r>
      <w:r w:rsidRPr="00C75FCD">
        <w:rPr>
          <w:rFonts w:eastAsia="+mn-ea"/>
          <w:kern w:val="24"/>
          <w:position w:val="1"/>
        </w:rPr>
        <w:t>‘else, again’. This is because the additive particles make the referent non-exhaustive in the sense that the action of the verb is assumed to have taken place with different/other referents.</w:t>
      </w:r>
    </w:p>
    <w:p w:rsidR="00887BFD" w:rsidRPr="00887BFD" w:rsidRDefault="006F7AC3" w:rsidP="00480D23">
      <w:pPr>
        <w:pStyle w:val="NormalWeb"/>
        <w:numPr>
          <w:ilvl w:val="0"/>
          <w:numId w:val="24"/>
        </w:numPr>
        <w:spacing w:before="0" w:beforeAutospacing="0" w:after="0" w:afterAutospacing="0"/>
        <w:jc w:val="both"/>
      </w:pPr>
      <w:proofErr w:type="spellStart"/>
      <w:r w:rsidRPr="00887BFD">
        <w:rPr>
          <w:rFonts w:eastAsia="+mn-ea"/>
          <w:i/>
          <w:kern w:val="24"/>
          <w:position w:val="1"/>
        </w:rPr>
        <w:t>Ànɔ́’ɔ́</w:t>
      </w:r>
      <w:r w:rsidR="00887BFD" w:rsidRPr="00887BFD">
        <w:rPr>
          <w:rFonts w:eastAsia="+mn-ea"/>
          <w:i/>
          <w:kern w:val="24"/>
          <w:position w:val="1"/>
        </w:rPr>
        <w:t>n</w:t>
      </w:r>
      <w:proofErr w:type="spellEnd"/>
      <w:r w:rsidR="00887BFD" w:rsidRPr="00887BFD">
        <w:rPr>
          <w:rFonts w:eastAsia="+mn-ea"/>
          <w:i/>
          <w:kern w:val="24"/>
          <w:position w:val="1"/>
        </w:rPr>
        <w:tab/>
      </w:r>
      <w:proofErr w:type="spellStart"/>
      <w:r w:rsidRPr="00887BFD">
        <w:rPr>
          <w:rFonts w:eastAsia="+mn-ea"/>
          <w:i/>
          <w:kern w:val="24"/>
          <w:position w:val="1"/>
        </w:rPr>
        <w:t>yá’ási</w:t>
      </w:r>
      <w:proofErr w:type="spellEnd"/>
      <w:r w:rsidRPr="00887BFD">
        <w:rPr>
          <w:rFonts w:eastAsia="+mn-ea"/>
          <w:i/>
          <w:kern w:val="24"/>
          <w:position w:val="1"/>
        </w:rPr>
        <w:tab/>
        <w:t>(*n)</w:t>
      </w:r>
      <w:r w:rsidRPr="00887BFD">
        <w:rPr>
          <w:rFonts w:eastAsia="+mn-ea"/>
          <w:i/>
          <w:kern w:val="24"/>
          <w:position w:val="1"/>
        </w:rPr>
        <w:tab/>
      </w:r>
      <w:proofErr w:type="spellStart"/>
      <w:r w:rsidRPr="00887BFD">
        <w:rPr>
          <w:rFonts w:eastAsia="+mn-ea"/>
          <w:i/>
          <w:kern w:val="24"/>
          <w:position w:val="1"/>
        </w:rPr>
        <w:t>sa</w:t>
      </w:r>
      <w:proofErr w:type="spellEnd"/>
      <w:r w:rsidRPr="00887BFD">
        <w:rPr>
          <w:rFonts w:eastAsia="+mn-ea"/>
          <w:i/>
          <w:kern w:val="24"/>
          <w:position w:val="1"/>
        </w:rPr>
        <w:t>́</w:t>
      </w:r>
      <w:r w:rsidRPr="00887BFD">
        <w:rPr>
          <w:rFonts w:eastAsia="+mn-ea"/>
          <w:i/>
          <w:kern w:val="24"/>
          <w:position w:val="1"/>
        </w:rPr>
        <w:tab/>
      </w:r>
      <w:proofErr w:type="spellStart"/>
      <w:r w:rsidRPr="00887BFD">
        <w:rPr>
          <w:rFonts w:eastAsia="+mn-ea"/>
          <w:i/>
          <w:kern w:val="24"/>
          <w:position w:val="1"/>
        </w:rPr>
        <w:t>kārīm</w:t>
      </w:r>
      <w:proofErr w:type="spellEnd"/>
      <w:r w:rsidR="00887BFD">
        <w:rPr>
          <w:rFonts w:eastAsia="+mn-ea"/>
          <w:i/>
          <w:kern w:val="24"/>
          <w:position w:val="1"/>
        </w:rPr>
        <w:tab/>
      </w:r>
      <w:r w:rsidR="00887BFD">
        <w:rPr>
          <w:rFonts w:eastAsia="+mn-ea"/>
          <w:i/>
          <w:kern w:val="24"/>
          <w:position w:val="1"/>
        </w:rPr>
        <w:tab/>
      </w:r>
      <w:proofErr w:type="spellStart"/>
      <w:r w:rsidR="00887BFD" w:rsidRPr="00C75FCD">
        <w:rPr>
          <w:rFonts w:eastAsia="+mn-ea"/>
          <w:i/>
          <w:kern w:val="24"/>
          <w:position w:val="1"/>
        </w:rPr>
        <w:t>gbàùŋ</w:t>
      </w:r>
      <w:proofErr w:type="spellEnd"/>
      <w:r w:rsidRPr="00887BFD">
        <w:rPr>
          <w:rFonts w:eastAsia="+mn-ea"/>
          <w:i/>
          <w:kern w:val="24"/>
          <w:position w:val="1"/>
        </w:rPr>
        <w:tab/>
      </w:r>
      <w:r w:rsidRPr="00887BFD">
        <w:rPr>
          <w:rFonts w:eastAsia="+mn-ea"/>
          <w:i/>
          <w:kern w:val="24"/>
          <w:position w:val="1"/>
        </w:rPr>
        <w:tab/>
      </w:r>
      <w:r w:rsidR="00887BFD">
        <w:rPr>
          <w:rFonts w:eastAsia="+mn-ea"/>
          <w:kern w:val="24"/>
          <w:position w:val="1"/>
        </w:rPr>
        <w:t xml:space="preserve">   who</w:t>
      </w:r>
      <w:r w:rsidR="00887BFD">
        <w:rPr>
          <w:rFonts w:eastAsia="+mn-ea"/>
          <w:kern w:val="24"/>
          <w:position w:val="1"/>
        </w:rPr>
        <w:tab/>
      </w:r>
      <w:r w:rsidR="00887BFD">
        <w:rPr>
          <w:rFonts w:eastAsia="+mn-ea"/>
          <w:kern w:val="24"/>
          <w:position w:val="1"/>
        </w:rPr>
        <w:tab/>
      </w:r>
      <w:r w:rsidRPr="00887BFD">
        <w:rPr>
          <w:rFonts w:eastAsia="+mn-ea"/>
          <w:kern w:val="24"/>
          <w:position w:val="1"/>
        </w:rPr>
        <w:t>else</w:t>
      </w:r>
      <w:r w:rsidRPr="00887BFD">
        <w:rPr>
          <w:rFonts w:eastAsia="+mn-ea"/>
          <w:kern w:val="24"/>
          <w:position w:val="1"/>
        </w:rPr>
        <w:tab/>
      </w:r>
      <w:r w:rsidRPr="00887BFD">
        <w:rPr>
          <w:rFonts w:eastAsia="+mn-ea"/>
          <w:kern w:val="24"/>
          <w:position w:val="1"/>
          <w:sz w:val="16"/>
          <w:szCs w:val="16"/>
        </w:rPr>
        <w:t>FOC</w:t>
      </w:r>
      <w:r w:rsidRPr="00887BFD">
        <w:rPr>
          <w:rFonts w:eastAsia="+mn-ea"/>
          <w:kern w:val="24"/>
          <w:position w:val="1"/>
          <w:sz w:val="16"/>
          <w:szCs w:val="16"/>
        </w:rPr>
        <w:tab/>
        <w:t>PRT</w:t>
      </w:r>
      <w:r w:rsidRPr="00887BFD">
        <w:rPr>
          <w:rFonts w:eastAsia="+mn-ea"/>
          <w:kern w:val="24"/>
          <w:position w:val="1"/>
        </w:rPr>
        <w:tab/>
      </w:r>
      <w:proofErr w:type="spellStart"/>
      <w:r w:rsidRPr="00887BFD">
        <w:rPr>
          <w:rFonts w:eastAsia="+mn-ea"/>
          <w:kern w:val="24"/>
          <w:position w:val="1"/>
        </w:rPr>
        <w:t>read.perf</w:t>
      </w:r>
      <w:proofErr w:type="spellEnd"/>
      <w:r w:rsidR="00052053">
        <w:rPr>
          <w:rFonts w:eastAsia="+mn-ea"/>
          <w:kern w:val="24"/>
          <w:position w:val="1"/>
        </w:rPr>
        <w:t>.</w:t>
      </w:r>
      <w:r w:rsidRPr="00887BFD">
        <w:rPr>
          <w:rFonts w:eastAsia="+mn-ea"/>
          <w:kern w:val="24"/>
          <w:position w:val="1"/>
        </w:rPr>
        <w:tab/>
      </w:r>
      <w:proofErr w:type="gramStart"/>
      <w:r w:rsidRPr="00887BFD">
        <w:rPr>
          <w:rFonts w:eastAsia="+mn-ea"/>
          <w:kern w:val="24"/>
          <w:position w:val="1"/>
        </w:rPr>
        <w:t>book</w:t>
      </w:r>
      <w:proofErr w:type="gramEnd"/>
      <w:r w:rsidRPr="00887BFD">
        <w:rPr>
          <w:rFonts w:eastAsia="+mn-ea"/>
          <w:kern w:val="24"/>
          <w:position w:val="1"/>
        </w:rPr>
        <w:tab/>
      </w:r>
      <w:r w:rsidRPr="00887BFD">
        <w:rPr>
          <w:rFonts w:eastAsia="+mn-ea"/>
          <w:kern w:val="24"/>
          <w:position w:val="1"/>
        </w:rPr>
        <w:tab/>
      </w:r>
      <w:r w:rsidR="00887BFD">
        <w:rPr>
          <w:rFonts w:eastAsia="+mn-ea"/>
          <w:kern w:val="24"/>
          <w:position w:val="1"/>
        </w:rPr>
        <w:t xml:space="preserve">   </w:t>
      </w:r>
      <w:r w:rsidR="00887BFD" w:rsidRPr="00887BFD">
        <w:rPr>
          <w:rFonts w:eastAsia="+mn-ea"/>
          <w:i/>
          <w:kern w:val="24"/>
          <w:position w:val="1"/>
        </w:rPr>
        <w:t>lá?</w:t>
      </w:r>
    </w:p>
    <w:p w:rsidR="00887BFD" w:rsidRPr="00C75FCD" w:rsidRDefault="00887BFD" w:rsidP="00887BFD">
      <w:pPr>
        <w:pStyle w:val="NormalWeb"/>
        <w:spacing w:before="0" w:beforeAutospacing="0" w:after="0" w:afterAutospacing="0"/>
        <w:ind w:left="990"/>
        <w:jc w:val="both"/>
      </w:pPr>
      <w:r>
        <w:rPr>
          <w:rFonts w:eastAsia="+mn-ea"/>
          <w:kern w:val="24"/>
          <w:position w:val="1"/>
          <w:sz w:val="16"/>
          <w:szCs w:val="16"/>
        </w:rPr>
        <w:t xml:space="preserve">           </w:t>
      </w:r>
      <w:r w:rsidRPr="00887BFD">
        <w:rPr>
          <w:rFonts w:eastAsia="+mn-ea"/>
          <w:kern w:val="24"/>
          <w:position w:val="1"/>
          <w:sz w:val="16"/>
          <w:szCs w:val="16"/>
        </w:rPr>
        <w:t>DEF</w:t>
      </w:r>
    </w:p>
    <w:p w:rsidR="006F7AC3" w:rsidRPr="00C75FCD" w:rsidRDefault="006F7AC3" w:rsidP="006F7AC3">
      <w:pPr>
        <w:pStyle w:val="NormalWeb"/>
        <w:spacing w:before="0" w:beforeAutospacing="0" w:after="0" w:afterAutospacing="0"/>
        <w:jc w:val="both"/>
        <w:rPr>
          <w:rFonts w:eastAsia="+mn-ea"/>
          <w:kern w:val="24"/>
          <w:position w:val="1"/>
        </w:rPr>
      </w:pPr>
      <w:r w:rsidRPr="00C75FCD">
        <w:rPr>
          <w:rFonts w:eastAsia="+mn-ea"/>
          <w:kern w:val="24"/>
          <w:position w:val="1"/>
        </w:rPr>
        <w:t xml:space="preserve">                     </w:t>
      </w:r>
      <w:r w:rsidR="00887BFD">
        <w:rPr>
          <w:rFonts w:eastAsia="+mn-ea"/>
          <w:kern w:val="24"/>
          <w:position w:val="1"/>
        </w:rPr>
        <w:t xml:space="preserve">  </w:t>
      </w:r>
      <w:r w:rsidRPr="00C75FCD">
        <w:rPr>
          <w:rFonts w:eastAsia="+mn-ea"/>
          <w:kern w:val="24"/>
          <w:position w:val="1"/>
        </w:rPr>
        <w:t>‘Who else read the book yesterday?’</w:t>
      </w:r>
    </w:p>
    <w:p w:rsidR="006F7AC3" w:rsidRPr="00C75FCD" w:rsidRDefault="006F7AC3" w:rsidP="006F7AC3">
      <w:pPr>
        <w:pStyle w:val="NormalWeb"/>
        <w:spacing w:before="0" w:beforeAutospacing="0" w:after="0" w:afterAutospacing="0"/>
        <w:jc w:val="both"/>
        <w:rPr>
          <w:rFonts w:eastAsia="+mn-ea"/>
          <w:kern w:val="24"/>
          <w:position w:val="1"/>
        </w:rPr>
      </w:pPr>
    </w:p>
    <w:p w:rsidR="006F7AC3" w:rsidRPr="00C75FCD" w:rsidRDefault="00887BFD" w:rsidP="00480D23">
      <w:pPr>
        <w:pStyle w:val="NormalWeb"/>
        <w:numPr>
          <w:ilvl w:val="0"/>
          <w:numId w:val="24"/>
        </w:numPr>
        <w:spacing w:before="0" w:beforeAutospacing="0" w:after="0" w:afterAutospacing="0"/>
        <w:jc w:val="both"/>
        <w:rPr>
          <w:i/>
        </w:rPr>
      </w:pPr>
      <w:proofErr w:type="spellStart"/>
      <w:r>
        <w:rPr>
          <w:rFonts w:eastAsia="+mn-ea"/>
          <w:i/>
          <w:kern w:val="24"/>
          <w:position w:val="1"/>
        </w:rPr>
        <w:t>Àsíbi</w:t>
      </w:r>
      <w:proofErr w:type="spellEnd"/>
      <w:r>
        <w:rPr>
          <w:rFonts w:eastAsia="+mn-ea"/>
          <w:i/>
          <w:kern w:val="24"/>
          <w:position w:val="1"/>
        </w:rPr>
        <w:t>́</w:t>
      </w:r>
      <w:r>
        <w:rPr>
          <w:rFonts w:eastAsia="+mn-ea"/>
          <w:i/>
          <w:kern w:val="24"/>
          <w:position w:val="1"/>
        </w:rPr>
        <w:tab/>
      </w:r>
      <w:proofErr w:type="spellStart"/>
      <w:r w:rsidR="006F7AC3" w:rsidRPr="00C75FCD">
        <w:rPr>
          <w:rFonts w:eastAsia="+mn-ea"/>
          <w:i/>
          <w:kern w:val="24"/>
          <w:position w:val="1"/>
        </w:rPr>
        <w:t>mɛ</w:t>
      </w:r>
      <w:proofErr w:type="spellEnd"/>
      <w:r w:rsidR="006F7AC3" w:rsidRPr="00C75FCD">
        <w:rPr>
          <w:rFonts w:eastAsia="+mn-ea"/>
          <w:i/>
          <w:kern w:val="24"/>
          <w:position w:val="1"/>
        </w:rPr>
        <w:t xml:space="preserve">́    (*n)      </w:t>
      </w:r>
      <w:proofErr w:type="spellStart"/>
      <w:r w:rsidR="006F7AC3" w:rsidRPr="00C75FCD">
        <w:rPr>
          <w:rFonts w:eastAsia="+mn-ea"/>
          <w:i/>
          <w:kern w:val="24"/>
          <w:position w:val="1"/>
        </w:rPr>
        <w:t>sa</w:t>
      </w:r>
      <w:proofErr w:type="spellEnd"/>
      <w:r w:rsidR="006F7AC3" w:rsidRPr="00C75FCD">
        <w:rPr>
          <w:rFonts w:eastAsia="+mn-ea"/>
          <w:i/>
          <w:kern w:val="24"/>
          <w:position w:val="1"/>
        </w:rPr>
        <w:t xml:space="preserve">́     </w:t>
      </w:r>
      <w:proofErr w:type="spellStart"/>
      <w:r w:rsidR="006F7AC3" w:rsidRPr="00C75FCD">
        <w:rPr>
          <w:rFonts w:eastAsia="+mn-ea"/>
          <w:i/>
          <w:kern w:val="24"/>
          <w:position w:val="1"/>
        </w:rPr>
        <w:t>kārīm</w:t>
      </w:r>
      <w:proofErr w:type="spellEnd"/>
      <w:r w:rsidR="006F7AC3" w:rsidRPr="00C75FCD">
        <w:rPr>
          <w:rFonts w:eastAsia="+mn-ea"/>
          <w:i/>
          <w:kern w:val="24"/>
          <w:position w:val="1"/>
        </w:rPr>
        <w:t xml:space="preserve">                </w:t>
      </w:r>
      <w:proofErr w:type="spellStart"/>
      <w:r w:rsidR="006F7AC3" w:rsidRPr="00C75FCD">
        <w:rPr>
          <w:rFonts w:eastAsia="+mn-ea"/>
          <w:i/>
          <w:kern w:val="24"/>
          <w:position w:val="1"/>
        </w:rPr>
        <w:t>gbàùŋ</w:t>
      </w:r>
      <w:proofErr w:type="spellEnd"/>
      <w:r w:rsidR="006F7AC3" w:rsidRPr="00C75FCD">
        <w:rPr>
          <w:rFonts w:eastAsia="+mn-ea"/>
          <w:i/>
          <w:kern w:val="24"/>
          <w:position w:val="1"/>
        </w:rPr>
        <w:t xml:space="preserve">      lá.</w:t>
      </w:r>
    </w:p>
    <w:p w:rsidR="006F7AC3" w:rsidRPr="00C75FCD" w:rsidRDefault="00887BFD" w:rsidP="006F7AC3">
      <w:pPr>
        <w:pStyle w:val="NormalWeb"/>
        <w:spacing w:before="0" w:beforeAutospacing="0" w:after="0" w:afterAutospacing="0"/>
        <w:jc w:val="both"/>
      </w:pPr>
      <w:r>
        <w:rPr>
          <w:rFonts w:eastAsia="+mn-ea"/>
          <w:kern w:val="24"/>
          <w:position w:val="1"/>
        </w:rPr>
        <w:t xml:space="preserve">                     </w:t>
      </w:r>
      <w:proofErr w:type="gramStart"/>
      <w:r>
        <w:rPr>
          <w:rFonts w:eastAsia="+mn-ea"/>
          <w:kern w:val="24"/>
          <w:position w:val="1"/>
        </w:rPr>
        <w:t>Asibi</w:t>
      </w:r>
      <w:r>
        <w:rPr>
          <w:rFonts w:eastAsia="+mn-ea"/>
          <w:kern w:val="24"/>
          <w:position w:val="1"/>
        </w:rPr>
        <w:tab/>
      </w:r>
      <w:r w:rsidR="006F7AC3" w:rsidRPr="00C75FCD">
        <w:rPr>
          <w:rFonts w:eastAsia="+mn-ea"/>
          <w:kern w:val="24"/>
          <w:position w:val="1"/>
        </w:rPr>
        <w:t xml:space="preserve">also   </w:t>
      </w:r>
      <w:r w:rsidR="006F7AC3" w:rsidRPr="00C75FCD">
        <w:rPr>
          <w:rFonts w:eastAsia="+mn-ea"/>
          <w:kern w:val="24"/>
          <w:position w:val="1"/>
          <w:sz w:val="16"/>
          <w:szCs w:val="16"/>
        </w:rPr>
        <w:t>FOC       PRT</w:t>
      </w:r>
      <w:r w:rsidR="006F7AC3" w:rsidRPr="00C75FCD">
        <w:rPr>
          <w:rFonts w:eastAsia="+mn-ea"/>
          <w:kern w:val="24"/>
          <w:position w:val="1"/>
        </w:rPr>
        <w:t xml:space="preserve">     </w:t>
      </w:r>
      <w:proofErr w:type="spellStart"/>
      <w:r w:rsidR="006F7AC3" w:rsidRPr="00C75FCD">
        <w:rPr>
          <w:rFonts w:eastAsia="+mn-ea"/>
          <w:kern w:val="24"/>
          <w:position w:val="1"/>
        </w:rPr>
        <w:t>read.perf</w:t>
      </w:r>
      <w:proofErr w:type="spellEnd"/>
      <w:r w:rsidR="00052053">
        <w:rPr>
          <w:rFonts w:eastAsia="+mn-ea"/>
          <w:kern w:val="24"/>
          <w:position w:val="1"/>
        </w:rPr>
        <w:t>.</w:t>
      </w:r>
      <w:proofErr w:type="gramEnd"/>
      <w:r w:rsidR="006F7AC3" w:rsidRPr="00C75FCD">
        <w:rPr>
          <w:rFonts w:eastAsia="+mn-ea"/>
          <w:kern w:val="24"/>
          <w:position w:val="1"/>
        </w:rPr>
        <w:t xml:space="preserve">           book     </w:t>
      </w:r>
      <w:r w:rsidR="006F7AC3" w:rsidRPr="00C75FCD">
        <w:rPr>
          <w:rFonts w:eastAsia="+mn-ea"/>
          <w:kern w:val="24"/>
          <w:position w:val="1"/>
          <w:sz w:val="16"/>
          <w:szCs w:val="16"/>
        </w:rPr>
        <w:t>DEF</w:t>
      </w:r>
      <w:r w:rsidR="006F7AC3" w:rsidRPr="00C75FCD">
        <w:rPr>
          <w:rFonts w:eastAsia="+mn-ea"/>
          <w:kern w:val="24"/>
          <w:position w:val="1"/>
        </w:rPr>
        <w:t xml:space="preserve"> </w:t>
      </w:r>
    </w:p>
    <w:p w:rsidR="006F7AC3" w:rsidRPr="00C75FCD" w:rsidRDefault="006F7AC3" w:rsidP="006F7AC3">
      <w:pPr>
        <w:pStyle w:val="NormalWeb"/>
        <w:spacing w:before="0" w:beforeAutospacing="0" w:after="0" w:afterAutospacing="0"/>
        <w:jc w:val="both"/>
        <w:rPr>
          <w:rFonts w:eastAsia="+mn-ea"/>
          <w:kern w:val="24"/>
          <w:position w:val="1"/>
        </w:rPr>
      </w:pPr>
      <w:r w:rsidRPr="00C75FCD">
        <w:rPr>
          <w:rFonts w:eastAsia="+mn-ea"/>
          <w:kern w:val="24"/>
          <w:position w:val="1"/>
        </w:rPr>
        <w:t xml:space="preserve">                     ‘Asibi also read the book yesterday.’</w:t>
      </w:r>
    </w:p>
    <w:p w:rsidR="006F7AC3" w:rsidRPr="00C75FCD" w:rsidRDefault="006F7AC3" w:rsidP="006F7AC3">
      <w:pPr>
        <w:pStyle w:val="NormalWeb"/>
        <w:spacing w:before="134" w:beforeAutospacing="0" w:after="0" w:afterAutospacing="0"/>
        <w:jc w:val="both"/>
        <w:rPr>
          <w:rFonts w:eastAsia="+mn-ea"/>
          <w:kern w:val="24"/>
          <w:position w:val="1"/>
        </w:rPr>
      </w:pPr>
      <w:r w:rsidRPr="00C75FCD">
        <w:rPr>
          <w:rFonts w:eastAsia="+mn-ea"/>
          <w:kern w:val="24"/>
          <w:position w:val="1"/>
        </w:rPr>
        <w:t>Unlike</w:t>
      </w:r>
      <w:r w:rsidRPr="00C75FCD">
        <w:rPr>
          <w:rFonts w:eastAsia="+mn-ea"/>
          <w:i/>
          <w:kern w:val="24"/>
          <w:position w:val="1"/>
        </w:rPr>
        <w:t xml:space="preserve"> ń</w:t>
      </w:r>
      <w:r w:rsidRPr="00C75FCD">
        <w:rPr>
          <w:rFonts w:eastAsia="+mn-ea"/>
          <w:kern w:val="24"/>
          <w:position w:val="1"/>
        </w:rPr>
        <w:t xml:space="preserve"> and </w:t>
      </w:r>
      <w:r w:rsidRPr="00C75FCD">
        <w:rPr>
          <w:rFonts w:eastAsia="+mn-ea"/>
          <w:i/>
          <w:kern w:val="24"/>
          <w:position w:val="1"/>
        </w:rPr>
        <w:t>nɛ́</w:t>
      </w:r>
      <w:r w:rsidRPr="00C75FCD">
        <w:rPr>
          <w:rFonts w:eastAsia="+mn-ea"/>
          <w:iCs/>
          <w:kern w:val="24"/>
          <w:position w:val="1"/>
        </w:rPr>
        <w:t>,</w:t>
      </w:r>
      <w:r w:rsidRPr="00C75FCD">
        <w:rPr>
          <w:rFonts w:eastAsia="+mn-ea"/>
          <w:kern w:val="24"/>
          <w:position w:val="1"/>
        </w:rPr>
        <w:t xml:space="preserve"> which do not co-occur with the exhaustive focus additives, it is grammatical to have </w:t>
      </w:r>
      <w:r w:rsidRPr="00C75FCD">
        <w:rPr>
          <w:rFonts w:eastAsia="+mn-ea"/>
          <w:i/>
          <w:kern w:val="24"/>
          <w:position w:val="1"/>
        </w:rPr>
        <w:t>kà</w:t>
      </w:r>
      <w:r w:rsidRPr="00C75FCD">
        <w:rPr>
          <w:rFonts w:eastAsia="+mn-ea"/>
          <w:kern w:val="24"/>
          <w:position w:val="1"/>
        </w:rPr>
        <w:t xml:space="preserve"> in fronted </w:t>
      </w:r>
      <w:proofErr w:type="spellStart"/>
      <w:r w:rsidRPr="00C75FCD">
        <w:rPr>
          <w:rFonts w:eastAsia="+mn-ea"/>
          <w:i/>
          <w:kern w:val="24"/>
          <w:position w:val="1"/>
        </w:rPr>
        <w:t>wh</w:t>
      </w:r>
      <w:proofErr w:type="spellEnd"/>
      <w:r w:rsidRPr="00C75FCD">
        <w:rPr>
          <w:rFonts w:eastAsia="+mn-ea"/>
          <w:kern w:val="24"/>
          <w:position w:val="1"/>
        </w:rPr>
        <w:t>-focus questions as well as with fronted DPs co-occurring with the exhaustive focus additive</w:t>
      </w:r>
      <w:r w:rsidRPr="00C75FCD">
        <w:rPr>
          <w:i/>
        </w:rPr>
        <w:t xml:space="preserve"> </w:t>
      </w:r>
      <w:proofErr w:type="spellStart"/>
      <w:r w:rsidRPr="00C75FCD">
        <w:rPr>
          <w:i/>
        </w:rPr>
        <w:t>ya</w:t>
      </w:r>
      <w:proofErr w:type="spellEnd"/>
      <w:r w:rsidRPr="00C75FCD">
        <w:rPr>
          <w:i/>
        </w:rPr>
        <w:t>́ˈ</w:t>
      </w:r>
      <w:proofErr w:type="spellStart"/>
      <w:r w:rsidRPr="00C75FCD">
        <w:rPr>
          <w:i/>
        </w:rPr>
        <w:t>ási</w:t>
      </w:r>
      <w:proofErr w:type="spellEnd"/>
      <w:r w:rsidRPr="00C75FCD">
        <w:rPr>
          <w:i/>
        </w:rPr>
        <w:t>̀</w:t>
      </w:r>
      <w:r w:rsidRPr="00C75FCD">
        <w:rPr>
          <w:rFonts w:eastAsia="+mn-ea"/>
          <w:kern w:val="24"/>
          <w:position w:val="1"/>
        </w:rPr>
        <w:t xml:space="preserve"> ‘else’  (34) and </w:t>
      </w:r>
      <w:proofErr w:type="spellStart"/>
      <w:r w:rsidRPr="00C75FCD">
        <w:rPr>
          <w:rFonts w:eastAsia="+mn-ea"/>
          <w:i/>
          <w:kern w:val="24"/>
          <w:position w:val="1"/>
        </w:rPr>
        <w:t>mɛ</w:t>
      </w:r>
      <w:proofErr w:type="spellEnd"/>
      <w:r w:rsidRPr="00C75FCD">
        <w:rPr>
          <w:rFonts w:eastAsia="+mn-ea"/>
          <w:i/>
          <w:kern w:val="24"/>
          <w:position w:val="1"/>
        </w:rPr>
        <w:t>́</w:t>
      </w:r>
      <w:r w:rsidRPr="00C75FCD">
        <w:rPr>
          <w:rFonts w:eastAsia="+mn-ea"/>
          <w:kern w:val="24"/>
          <w:position w:val="1"/>
        </w:rPr>
        <w:t xml:space="preserve"> ‘also’ (35-37).</w:t>
      </w:r>
    </w:p>
    <w:p w:rsidR="006F7AC3" w:rsidRPr="00C75FCD" w:rsidRDefault="00887BFD" w:rsidP="00480D23">
      <w:pPr>
        <w:pStyle w:val="NormalWeb"/>
        <w:numPr>
          <w:ilvl w:val="0"/>
          <w:numId w:val="24"/>
        </w:numPr>
        <w:spacing w:before="0" w:beforeAutospacing="0" w:after="0" w:afterAutospacing="0"/>
        <w:jc w:val="both"/>
        <w:rPr>
          <w:i/>
        </w:rPr>
      </w:pPr>
      <w:r>
        <w:rPr>
          <w:i/>
        </w:rPr>
        <w:t>Bᴐ́</w:t>
      </w:r>
      <w:proofErr w:type="spellStart"/>
      <w:r>
        <w:rPr>
          <w:i/>
        </w:rPr>
        <w:t>bín</w:t>
      </w:r>
      <w:proofErr w:type="spellEnd"/>
      <w:r>
        <w:rPr>
          <w:i/>
        </w:rPr>
        <w:tab/>
      </w:r>
      <w:r>
        <w:rPr>
          <w:i/>
        </w:rPr>
        <w:tab/>
      </w:r>
      <w:proofErr w:type="spellStart"/>
      <w:r w:rsidR="006F7AC3" w:rsidRPr="00C75FCD">
        <w:rPr>
          <w:i/>
        </w:rPr>
        <w:t>ya</w:t>
      </w:r>
      <w:proofErr w:type="spellEnd"/>
      <w:r w:rsidR="006F7AC3" w:rsidRPr="00C75FCD">
        <w:rPr>
          <w:i/>
        </w:rPr>
        <w:t>́ˈ</w:t>
      </w:r>
      <w:proofErr w:type="spellStart"/>
      <w:r w:rsidR="006F7AC3" w:rsidRPr="00C75FCD">
        <w:rPr>
          <w:i/>
        </w:rPr>
        <w:t>ási</w:t>
      </w:r>
      <w:proofErr w:type="spellEnd"/>
      <w:r w:rsidR="006F7AC3" w:rsidRPr="00C75FCD">
        <w:rPr>
          <w:i/>
        </w:rPr>
        <w:t>̀</w:t>
      </w:r>
      <w:r w:rsidR="006F7AC3" w:rsidRPr="00C75FCD">
        <w:rPr>
          <w:i/>
        </w:rPr>
        <w:tab/>
        <w:t>kà</w:t>
      </w:r>
      <w:r w:rsidR="006F7AC3" w:rsidRPr="00C75FCD">
        <w:rPr>
          <w:b/>
          <w:i/>
        </w:rPr>
        <w:tab/>
      </w:r>
      <w:proofErr w:type="spellStart"/>
      <w:r w:rsidR="006F7AC3" w:rsidRPr="00C75FCD">
        <w:rPr>
          <w:i/>
        </w:rPr>
        <w:t>Asibi</w:t>
      </w:r>
      <w:proofErr w:type="spellEnd"/>
      <w:r w:rsidR="006F7AC3" w:rsidRPr="00C75FCD">
        <w:rPr>
          <w:i/>
        </w:rPr>
        <w:tab/>
      </w:r>
      <w:proofErr w:type="spellStart"/>
      <w:r w:rsidR="006F7AC3" w:rsidRPr="00C75FCD">
        <w:rPr>
          <w:i/>
        </w:rPr>
        <w:t>sa</w:t>
      </w:r>
      <w:proofErr w:type="spellEnd"/>
      <w:r w:rsidR="006F7AC3" w:rsidRPr="00C75FCD">
        <w:rPr>
          <w:i/>
        </w:rPr>
        <w:t>́</w:t>
      </w:r>
      <w:r w:rsidR="006F7AC3" w:rsidRPr="00C75FCD">
        <w:rPr>
          <w:i/>
        </w:rPr>
        <w:tab/>
      </w:r>
      <w:proofErr w:type="spellStart"/>
      <w:r w:rsidR="006F7AC3" w:rsidRPr="00C75FCD">
        <w:rPr>
          <w:i/>
        </w:rPr>
        <w:t>kārīm</w:t>
      </w:r>
      <w:proofErr w:type="spellEnd"/>
      <w:r w:rsidR="006F7AC3" w:rsidRPr="00C75FCD">
        <w:rPr>
          <w:i/>
        </w:rPr>
        <w:t>.</w:t>
      </w:r>
    </w:p>
    <w:p w:rsidR="006F7AC3" w:rsidRPr="00C75FCD" w:rsidRDefault="00887BFD" w:rsidP="006F7AC3">
      <w:pPr>
        <w:pStyle w:val="NormalWeb"/>
        <w:spacing w:before="0" w:beforeAutospacing="0" w:after="0" w:afterAutospacing="0"/>
        <w:ind w:left="720"/>
        <w:jc w:val="both"/>
      </w:pPr>
      <w:r>
        <w:rPr>
          <w:color w:val="000000"/>
        </w:rPr>
        <w:t xml:space="preserve">            </w:t>
      </w:r>
      <w:proofErr w:type="gramStart"/>
      <w:r>
        <w:rPr>
          <w:color w:val="000000"/>
        </w:rPr>
        <w:t>what</w:t>
      </w:r>
      <w:proofErr w:type="gramEnd"/>
      <w:r>
        <w:rPr>
          <w:color w:val="000000"/>
        </w:rPr>
        <w:tab/>
      </w:r>
      <w:r>
        <w:rPr>
          <w:color w:val="000000"/>
        </w:rPr>
        <w:tab/>
      </w:r>
      <w:r w:rsidR="006F7AC3" w:rsidRPr="00C75FCD">
        <w:rPr>
          <w:color w:val="000000"/>
        </w:rPr>
        <w:t>else</w:t>
      </w:r>
      <w:r w:rsidR="006F7AC3" w:rsidRPr="00C75FCD">
        <w:rPr>
          <w:color w:val="000000"/>
        </w:rPr>
        <w:tab/>
      </w:r>
      <w:r w:rsidR="006F7AC3" w:rsidRPr="00C75FCD">
        <w:rPr>
          <w:color w:val="000000"/>
          <w:sz w:val="16"/>
          <w:szCs w:val="16"/>
        </w:rPr>
        <w:t>FOC</w:t>
      </w:r>
      <w:r w:rsidR="006F7AC3" w:rsidRPr="00C75FCD">
        <w:rPr>
          <w:color w:val="000000"/>
          <w:sz w:val="16"/>
          <w:szCs w:val="16"/>
        </w:rPr>
        <w:tab/>
      </w:r>
      <w:proofErr w:type="spellStart"/>
      <w:r w:rsidR="006F7AC3" w:rsidRPr="00C75FCD">
        <w:rPr>
          <w:color w:val="000000"/>
        </w:rPr>
        <w:t>Asibi</w:t>
      </w:r>
      <w:proofErr w:type="spellEnd"/>
      <w:r w:rsidR="006F7AC3" w:rsidRPr="00C75FCD">
        <w:rPr>
          <w:color w:val="000000"/>
        </w:rPr>
        <w:tab/>
      </w:r>
      <w:r w:rsidR="006F7AC3" w:rsidRPr="00C75FCD">
        <w:rPr>
          <w:color w:val="000000"/>
          <w:sz w:val="16"/>
          <w:szCs w:val="16"/>
        </w:rPr>
        <w:t>PRT</w:t>
      </w:r>
      <w:r w:rsidR="006F7AC3" w:rsidRPr="00C75FCD">
        <w:rPr>
          <w:color w:val="000000"/>
        </w:rPr>
        <w:tab/>
      </w:r>
      <w:proofErr w:type="spellStart"/>
      <w:r w:rsidR="006F7AC3" w:rsidRPr="00C75FCD">
        <w:rPr>
          <w:color w:val="000000"/>
        </w:rPr>
        <w:t>read.perf</w:t>
      </w:r>
      <w:proofErr w:type="spellEnd"/>
      <w:r w:rsidR="00052053">
        <w:rPr>
          <w:color w:val="000000"/>
        </w:rPr>
        <w:t>.</w:t>
      </w:r>
    </w:p>
    <w:p w:rsidR="006F7AC3" w:rsidRPr="00C75FCD" w:rsidRDefault="006F7AC3" w:rsidP="006F7AC3">
      <w:pPr>
        <w:pStyle w:val="NormalWeb"/>
        <w:spacing w:before="0" w:beforeAutospacing="0" w:after="0" w:afterAutospacing="0"/>
        <w:jc w:val="both"/>
        <w:rPr>
          <w:color w:val="000000"/>
        </w:rPr>
      </w:pPr>
      <w:r w:rsidRPr="00C75FCD">
        <w:rPr>
          <w:color w:val="000000"/>
        </w:rPr>
        <w:t>                         ‘What else did Asibi read yesterday?’</w:t>
      </w:r>
    </w:p>
    <w:p w:rsidR="006F7AC3" w:rsidRPr="00C75FCD" w:rsidRDefault="006F7AC3" w:rsidP="006F7AC3">
      <w:pPr>
        <w:pStyle w:val="NormalWeb"/>
        <w:spacing w:before="0" w:beforeAutospacing="0" w:after="0" w:afterAutospacing="0"/>
        <w:jc w:val="both"/>
      </w:pPr>
    </w:p>
    <w:p w:rsidR="006F7AC3" w:rsidRPr="00C75FCD" w:rsidRDefault="006F7AC3" w:rsidP="00480D23">
      <w:pPr>
        <w:pStyle w:val="NormalWeb"/>
        <w:numPr>
          <w:ilvl w:val="0"/>
          <w:numId w:val="24"/>
        </w:numPr>
        <w:spacing w:before="0" w:beforeAutospacing="0" w:after="0" w:afterAutospacing="0"/>
        <w:jc w:val="both"/>
        <w:rPr>
          <w:i/>
        </w:rPr>
      </w:pPr>
      <w:proofErr w:type="spellStart"/>
      <w:r w:rsidRPr="00C75FCD">
        <w:rPr>
          <w:rFonts w:eastAsia="+mn-ea"/>
          <w:i/>
          <w:color w:val="000000"/>
          <w:kern w:val="24"/>
          <w:position w:val="1"/>
        </w:rPr>
        <w:t>Àsíbi</w:t>
      </w:r>
      <w:proofErr w:type="spellEnd"/>
      <w:r w:rsidRPr="00C75FCD">
        <w:rPr>
          <w:rFonts w:eastAsia="+mn-ea"/>
          <w:i/>
          <w:color w:val="000000"/>
          <w:kern w:val="24"/>
          <w:position w:val="1"/>
        </w:rPr>
        <w:t>́</w:t>
      </w:r>
      <w:r w:rsidRPr="00C75FCD">
        <w:rPr>
          <w:rFonts w:eastAsia="+mn-ea"/>
          <w:i/>
          <w:color w:val="000000"/>
          <w:kern w:val="24"/>
          <w:position w:val="1"/>
        </w:rPr>
        <w:tab/>
      </w:r>
      <w:r w:rsidR="00887BFD">
        <w:rPr>
          <w:rFonts w:eastAsia="+mn-ea"/>
          <w:i/>
          <w:color w:val="000000"/>
          <w:kern w:val="24"/>
          <w:position w:val="1"/>
        </w:rPr>
        <w:tab/>
      </w:r>
      <w:proofErr w:type="spellStart"/>
      <w:r w:rsidRPr="00C75FCD">
        <w:rPr>
          <w:rFonts w:eastAsia="+mn-ea"/>
          <w:i/>
          <w:color w:val="000000"/>
          <w:kern w:val="24"/>
          <w:position w:val="1"/>
        </w:rPr>
        <w:t>sa</w:t>
      </w:r>
      <w:proofErr w:type="spellEnd"/>
      <w:r w:rsidRPr="00C75FCD">
        <w:rPr>
          <w:rFonts w:eastAsia="+mn-ea"/>
          <w:i/>
          <w:color w:val="000000"/>
          <w:kern w:val="24"/>
          <w:position w:val="1"/>
        </w:rPr>
        <w:t>́</w:t>
      </w:r>
      <w:r w:rsidRPr="00C75FCD">
        <w:rPr>
          <w:rFonts w:eastAsia="+mn-ea"/>
          <w:i/>
          <w:color w:val="000000"/>
          <w:kern w:val="24"/>
          <w:position w:val="1"/>
        </w:rPr>
        <w:tab/>
      </w:r>
      <w:proofErr w:type="spellStart"/>
      <w:r w:rsidRPr="00C75FCD">
        <w:rPr>
          <w:rFonts w:eastAsia="+mn-ea"/>
          <w:i/>
          <w:color w:val="000000"/>
          <w:kern w:val="24"/>
          <w:position w:val="1"/>
        </w:rPr>
        <w:t>kārīm</w:t>
      </w:r>
      <w:proofErr w:type="spellEnd"/>
      <w:r w:rsidRPr="00C75FCD">
        <w:rPr>
          <w:rFonts w:eastAsia="+mn-ea"/>
          <w:i/>
          <w:color w:val="000000"/>
          <w:kern w:val="24"/>
          <w:position w:val="1"/>
        </w:rPr>
        <w:tab/>
      </w:r>
      <w:r w:rsidRPr="00C75FCD">
        <w:rPr>
          <w:rFonts w:eastAsia="+mn-ea"/>
          <w:i/>
          <w:color w:val="000000"/>
          <w:kern w:val="24"/>
          <w:position w:val="1"/>
        </w:rPr>
        <w:tab/>
        <w:t>(*nɛ́)</w:t>
      </w:r>
      <w:r w:rsidRPr="00C75FCD">
        <w:rPr>
          <w:rFonts w:eastAsia="+mn-ea"/>
          <w:i/>
          <w:color w:val="000000"/>
          <w:kern w:val="24"/>
          <w:position w:val="1"/>
        </w:rPr>
        <w:tab/>
      </w:r>
      <w:proofErr w:type="spellStart"/>
      <w:r w:rsidRPr="00C75FCD">
        <w:rPr>
          <w:rFonts w:eastAsia="+mn-ea"/>
          <w:i/>
          <w:color w:val="000000"/>
          <w:kern w:val="24"/>
          <w:position w:val="1"/>
        </w:rPr>
        <w:t>gbàùŋ</w:t>
      </w:r>
      <w:proofErr w:type="spellEnd"/>
      <w:r w:rsidRPr="00C75FCD">
        <w:rPr>
          <w:rFonts w:eastAsia="+mn-ea"/>
          <w:i/>
          <w:color w:val="000000"/>
          <w:kern w:val="24"/>
          <w:position w:val="1"/>
        </w:rPr>
        <w:tab/>
        <w:t>lá</w:t>
      </w:r>
      <w:r w:rsidRPr="00C75FCD">
        <w:rPr>
          <w:rFonts w:eastAsia="+mn-ea"/>
          <w:i/>
          <w:color w:val="000000"/>
          <w:kern w:val="24"/>
          <w:position w:val="1"/>
        </w:rPr>
        <w:tab/>
      </w:r>
    </w:p>
    <w:p w:rsidR="00887BFD" w:rsidRDefault="006F7AC3" w:rsidP="006F7AC3">
      <w:pPr>
        <w:pStyle w:val="NormalWeb"/>
        <w:spacing w:before="0" w:beforeAutospacing="0" w:after="0" w:afterAutospacing="0"/>
        <w:jc w:val="both"/>
        <w:rPr>
          <w:rFonts w:eastAsia="+mn-ea"/>
          <w:color w:val="000000"/>
          <w:kern w:val="24"/>
          <w:position w:val="1"/>
          <w:sz w:val="16"/>
          <w:szCs w:val="16"/>
        </w:rPr>
      </w:pPr>
      <w:r w:rsidRPr="00C75FCD">
        <w:rPr>
          <w:rFonts w:eastAsia="+mn-ea"/>
          <w:color w:val="000000"/>
          <w:kern w:val="24"/>
          <w:position w:val="1"/>
        </w:rPr>
        <w:t xml:space="preserve">                        </w:t>
      </w:r>
      <w:proofErr w:type="spellStart"/>
      <w:proofErr w:type="gramStart"/>
      <w:r w:rsidRPr="00C75FCD">
        <w:rPr>
          <w:rFonts w:eastAsia="+mn-ea"/>
          <w:color w:val="000000"/>
          <w:kern w:val="24"/>
          <w:position w:val="1"/>
        </w:rPr>
        <w:t>Asibi</w:t>
      </w:r>
      <w:proofErr w:type="spellEnd"/>
      <w:r w:rsidRPr="00C75FCD">
        <w:rPr>
          <w:rFonts w:eastAsia="+mn-ea"/>
          <w:color w:val="000000"/>
          <w:kern w:val="24"/>
          <w:position w:val="1"/>
        </w:rPr>
        <w:tab/>
      </w:r>
      <w:r w:rsidRPr="00C75FCD">
        <w:rPr>
          <w:rFonts w:eastAsia="+mn-ea"/>
          <w:color w:val="000000"/>
          <w:kern w:val="24"/>
          <w:position w:val="1"/>
          <w:sz w:val="16"/>
          <w:szCs w:val="16"/>
        </w:rPr>
        <w:t>PRT</w:t>
      </w:r>
      <w:r w:rsidRPr="00C75FCD">
        <w:rPr>
          <w:rFonts w:eastAsia="+mn-ea"/>
          <w:color w:val="000000"/>
          <w:kern w:val="24"/>
          <w:position w:val="1"/>
        </w:rPr>
        <w:tab/>
      </w:r>
      <w:proofErr w:type="spellStart"/>
      <w:r w:rsidRPr="00C75FCD">
        <w:rPr>
          <w:rFonts w:eastAsia="+mn-ea"/>
          <w:color w:val="000000"/>
          <w:kern w:val="24"/>
          <w:position w:val="1"/>
        </w:rPr>
        <w:t>read.perf</w:t>
      </w:r>
      <w:proofErr w:type="spellEnd"/>
      <w:r w:rsidR="00052053">
        <w:rPr>
          <w:rFonts w:eastAsia="+mn-ea"/>
          <w:color w:val="000000"/>
          <w:kern w:val="24"/>
          <w:position w:val="1"/>
        </w:rPr>
        <w:t>.</w:t>
      </w:r>
      <w:proofErr w:type="gramEnd"/>
      <w:r w:rsidRPr="00C75FCD">
        <w:rPr>
          <w:rFonts w:eastAsia="+mn-ea"/>
          <w:color w:val="000000"/>
          <w:kern w:val="24"/>
          <w:position w:val="1"/>
        </w:rPr>
        <w:tab/>
      </w:r>
      <w:r w:rsidRPr="00C75FCD">
        <w:rPr>
          <w:rFonts w:eastAsia="+mn-ea"/>
          <w:color w:val="000000"/>
          <w:kern w:val="24"/>
          <w:position w:val="1"/>
          <w:sz w:val="16"/>
          <w:szCs w:val="16"/>
        </w:rPr>
        <w:t>FOC</w:t>
      </w:r>
      <w:r w:rsidRPr="00C75FCD">
        <w:rPr>
          <w:rFonts w:eastAsia="+mn-ea"/>
          <w:color w:val="000000"/>
          <w:kern w:val="24"/>
          <w:position w:val="1"/>
        </w:rPr>
        <w:tab/>
        <w:t>book</w:t>
      </w:r>
      <w:r w:rsidRPr="00C75FCD">
        <w:rPr>
          <w:rFonts w:eastAsia="+mn-ea"/>
          <w:color w:val="000000"/>
          <w:kern w:val="24"/>
          <w:position w:val="1"/>
        </w:rPr>
        <w:tab/>
      </w:r>
      <w:r w:rsidRPr="00C75FCD">
        <w:rPr>
          <w:rFonts w:eastAsia="+mn-ea"/>
          <w:color w:val="000000"/>
          <w:kern w:val="24"/>
          <w:position w:val="1"/>
          <w:sz w:val="16"/>
          <w:szCs w:val="16"/>
        </w:rPr>
        <w:t>DEF</w:t>
      </w:r>
    </w:p>
    <w:p w:rsidR="00887BFD" w:rsidRDefault="00887BFD" w:rsidP="006F7AC3">
      <w:pPr>
        <w:pStyle w:val="NormalWeb"/>
        <w:spacing w:before="0" w:beforeAutospacing="0" w:after="0" w:afterAutospacing="0"/>
        <w:jc w:val="both"/>
        <w:rPr>
          <w:rFonts w:eastAsia="+mn-ea"/>
          <w:color w:val="000000"/>
          <w:kern w:val="24"/>
          <w:position w:val="1"/>
          <w:sz w:val="16"/>
          <w:szCs w:val="16"/>
        </w:rPr>
      </w:pPr>
      <w:r>
        <w:rPr>
          <w:i/>
        </w:rPr>
        <w:t xml:space="preserve">                        </w:t>
      </w:r>
      <w:proofErr w:type="spellStart"/>
      <w:proofErr w:type="gramStart"/>
      <w:r w:rsidRPr="00C75FCD">
        <w:rPr>
          <w:i/>
        </w:rPr>
        <w:t>mɛ</w:t>
      </w:r>
      <w:proofErr w:type="spellEnd"/>
      <w:r w:rsidRPr="00C75FCD">
        <w:rPr>
          <w:i/>
        </w:rPr>
        <w:t>́.</w:t>
      </w:r>
      <w:proofErr w:type="gramEnd"/>
    </w:p>
    <w:p w:rsidR="006F7AC3" w:rsidRPr="00C75FCD" w:rsidRDefault="00887BFD" w:rsidP="006F7AC3">
      <w:pPr>
        <w:pStyle w:val="NormalWeb"/>
        <w:spacing w:before="0" w:beforeAutospacing="0" w:after="0" w:afterAutospacing="0"/>
        <w:jc w:val="both"/>
      </w:pPr>
      <w:r>
        <w:rPr>
          <w:rFonts w:eastAsia="+mn-ea"/>
          <w:color w:val="000000"/>
          <w:kern w:val="24"/>
          <w:position w:val="1"/>
        </w:rPr>
        <w:tab/>
        <w:t xml:space="preserve">             </w:t>
      </w:r>
      <w:proofErr w:type="gramStart"/>
      <w:r w:rsidR="006F7AC3" w:rsidRPr="00C75FCD">
        <w:rPr>
          <w:rFonts w:eastAsia="+mn-ea"/>
          <w:color w:val="000000"/>
          <w:kern w:val="24"/>
          <w:position w:val="1"/>
        </w:rPr>
        <w:t>also</w:t>
      </w:r>
      <w:proofErr w:type="gramEnd"/>
      <w:r w:rsidR="006F7AC3" w:rsidRPr="00C75FCD">
        <w:rPr>
          <w:rFonts w:eastAsia="+mn-ea"/>
          <w:color w:val="000000"/>
          <w:kern w:val="24"/>
          <w:position w:val="1"/>
        </w:rPr>
        <w:t xml:space="preserve"> </w:t>
      </w:r>
    </w:p>
    <w:p w:rsidR="006F7AC3" w:rsidRDefault="006F7AC3" w:rsidP="006F7AC3">
      <w:pPr>
        <w:pStyle w:val="NormalWeb"/>
        <w:spacing w:before="0" w:beforeAutospacing="0" w:after="0" w:afterAutospacing="0"/>
        <w:jc w:val="both"/>
        <w:rPr>
          <w:rFonts w:eastAsia="+mn-ea"/>
          <w:color w:val="000000"/>
          <w:kern w:val="24"/>
          <w:position w:val="1"/>
        </w:rPr>
      </w:pPr>
      <w:r w:rsidRPr="00C75FCD">
        <w:rPr>
          <w:rFonts w:eastAsia="+mn-ea"/>
          <w:color w:val="000000"/>
          <w:kern w:val="24"/>
          <w:position w:val="1"/>
        </w:rPr>
        <w:t xml:space="preserve">                    ‘Asibi read the book also yesterday/it was also the book </w:t>
      </w:r>
      <w:r w:rsidR="00887BFD">
        <w:rPr>
          <w:rFonts w:eastAsia="+mn-ea"/>
          <w:color w:val="000000"/>
          <w:kern w:val="24"/>
          <w:position w:val="1"/>
        </w:rPr>
        <w:t xml:space="preserve">      </w:t>
      </w:r>
    </w:p>
    <w:p w:rsidR="00887BFD" w:rsidRDefault="00887BFD" w:rsidP="006F7AC3">
      <w:pPr>
        <w:pStyle w:val="NormalWeb"/>
        <w:spacing w:before="0" w:beforeAutospacing="0" w:after="0" w:afterAutospacing="0"/>
        <w:jc w:val="both"/>
        <w:rPr>
          <w:rFonts w:eastAsia="+mn-ea"/>
          <w:color w:val="000000"/>
          <w:kern w:val="24"/>
          <w:position w:val="1"/>
        </w:rPr>
      </w:pPr>
      <w:r>
        <w:rPr>
          <w:rFonts w:eastAsia="+mn-ea"/>
          <w:color w:val="000000"/>
          <w:kern w:val="24"/>
          <w:position w:val="1"/>
        </w:rPr>
        <w:t xml:space="preserve">                       </w:t>
      </w:r>
      <w:proofErr w:type="gramStart"/>
      <w:r>
        <w:rPr>
          <w:rFonts w:eastAsia="+mn-ea"/>
          <w:color w:val="000000"/>
          <w:kern w:val="24"/>
          <w:position w:val="1"/>
        </w:rPr>
        <w:t>that</w:t>
      </w:r>
      <w:proofErr w:type="gramEnd"/>
      <w:r>
        <w:rPr>
          <w:rFonts w:eastAsia="+mn-ea"/>
          <w:color w:val="000000"/>
          <w:kern w:val="24"/>
          <w:position w:val="1"/>
        </w:rPr>
        <w:t xml:space="preserve"> Asibi read yesterday.’</w:t>
      </w:r>
    </w:p>
    <w:p w:rsidR="00887BFD" w:rsidRPr="00C75FCD" w:rsidRDefault="00887BFD" w:rsidP="006F7AC3">
      <w:pPr>
        <w:pStyle w:val="NormalWeb"/>
        <w:spacing w:before="0" w:beforeAutospacing="0" w:after="0" w:afterAutospacing="0"/>
        <w:jc w:val="both"/>
        <w:rPr>
          <w:rFonts w:eastAsia="+mn-ea"/>
          <w:color w:val="000000"/>
          <w:kern w:val="24"/>
          <w:position w:val="1"/>
        </w:rPr>
      </w:pPr>
    </w:p>
    <w:p w:rsidR="006F7AC3" w:rsidRPr="00C75FCD" w:rsidRDefault="00887BFD" w:rsidP="00480D23">
      <w:pPr>
        <w:pStyle w:val="NormalWeb"/>
        <w:numPr>
          <w:ilvl w:val="0"/>
          <w:numId w:val="24"/>
        </w:numPr>
        <w:spacing w:before="0" w:beforeAutospacing="0" w:after="0" w:afterAutospacing="0"/>
        <w:jc w:val="both"/>
        <w:rPr>
          <w:i/>
        </w:rPr>
      </w:pPr>
      <w:proofErr w:type="spellStart"/>
      <w:r>
        <w:rPr>
          <w:i/>
        </w:rPr>
        <w:t>Gbàùŋ</w:t>
      </w:r>
      <w:proofErr w:type="spellEnd"/>
      <w:r>
        <w:rPr>
          <w:i/>
        </w:rPr>
        <w:tab/>
      </w:r>
      <w:r w:rsidR="006F7AC3" w:rsidRPr="00C75FCD">
        <w:rPr>
          <w:i/>
        </w:rPr>
        <w:t>lá</w:t>
      </w:r>
      <w:r w:rsidR="006F7AC3" w:rsidRPr="00C75FCD">
        <w:rPr>
          <w:i/>
        </w:rPr>
        <w:tab/>
      </w:r>
      <w:proofErr w:type="spellStart"/>
      <w:r w:rsidR="006F7AC3" w:rsidRPr="00C75FCD">
        <w:rPr>
          <w:i/>
        </w:rPr>
        <w:t>mɛ</w:t>
      </w:r>
      <w:proofErr w:type="spellEnd"/>
      <w:r w:rsidR="006F7AC3" w:rsidRPr="00C75FCD">
        <w:rPr>
          <w:i/>
        </w:rPr>
        <w:t>́</w:t>
      </w:r>
      <w:r w:rsidR="006F7AC3" w:rsidRPr="00C75FCD">
        <w:rPr>
          <w:i/>
        </w:rPr>
        <w:tab/>
        <w:t>kà</w:t>
      </w:r>
      <w:r w:rsidR="006F7AC3" w:rsidRPr="00C75FCD">
        <w:rPr>
          <w:i/>
        </w:rPr>
        <w:tab/>
      </w:r>
      <w:proofErr w:type="spellStart"/>
      <w:r w:rsidR="006F7AC3" w:rsidRPr="00C75FCD">
        <w:rPr>
          <w:i/>
        </w:rPr>
        <w:t>Àsíbi</w:t>
      </w:r>
      <w:proofErr w:type="spellEnd"/>
      <w:r w:rsidR="006F7AC3" w:rsidRPr="00C75FCD">
        <w:rPr>
          <w:i/>
        </w:rPr>
        <w:t>́</w:t>
      </w:r>
      <w:r w:rsidR="006F7AC3" w:rsidRPr="00C75FCD">
        <w:rPr>
          <w:i/>
        </w:rPr>
        <w:tab/>
      </w:r>
      <w:proofErr w:type="spellStart"/>
      <w:r w:rsidR="006F7AC3" w:rsidRPr="00C75FCD">
        <w:rPr>
          <w:i/>
        </w:rPr>
        <w:t>sa</w:t>
      </w:r>
      <w:proofErr w:type="spellEnd"/>
      <w:r w:rsidR="006F7AC3" w:rsidRPr="00C75FCD">
        <w:rPr>
          <w:i/>
        </w:rPr>
        <w:t>́</w:t>
      </w:r>
      <w:r w:rsidR="006F7AC3" w:rsidRPr="00C75FCD">
        <w:rPr>
          <w:i/>
        </w:rPr>
        <w:tab/>
      </w:r>
      <w:proofErr w:type="spellStart"/>
      <w:r w:rsidR="006F7AC3" w:rsidRPr="00C75FCD">
        <w:rPr>
          <w:i/>
        </w:rPr>
        <w:t>kārīm</w:t>
      </w:r>
      <w:proofErr w:type="spellEnd"/>
      <w:r w:rsidR="006F7AC3" w:rsidRPr="00C75FCD">
        <w:rPr>
          <w:i/>
        </w:rPr>
        <w:t>.</w:t>
      </w:r>
    </w:p>
    <w:p w:rsidR="006F7AC3" w:rsidRPr="00C75FCD" w:rsidRDefault="00887BFD" w:rsidP="006F7AC3">
      <w:pPr>
        <w:pStyle w:val="NormalWeb"/>
        <w:spacing w:before="0" w:beforeAutospacing="0" w:after="0" w:afterAutospacing="0"/>
        <w:jc w:val="both"/>
      </w:pPr>
      <w:r>
        <w:t xml:space="preserve">         </w:t>
      </w:r>
      <w:r>
        <w:tab/>
      </w:r>
      <w:r>
        <w:tab/>
      </w:r>
      <w:r w:rsidR="006F7AC3" w:rsidRPr="00C75FCD">
        <w:t xml:space="preserve"> </w:t>
      </w:r>
      <w:proofErr w:type="gramStart"/>
      <w:r w:rsidR="006F7AC3" w:rsidRPr="00C75FCD">
        <w:t>book</w:t>
      </w:r>
      <w:proofErr w:type="gramEnd"/>
      <w:r w:rsidR="006F7AC3" w:rsidRPr="00C75FCD">
        <w:tab/>
      </w:r>
      <w:r w:rsidR="006F7AC3" w:rsidRPr="00C75FCD">
        <w:tab/>
      </w:r>
      <w:r w:rsidR="006F7AC3" w:rsidRPr="00C75FCD">
        <w:rPr>
          <w:sz w:val="16"/>
          <w:szCs w:val="16"/>
        </w:rPr>
        <w:t>DEF</w:t>
      </w:r>
      <w:r w:rsidR="006F7AC3" w:rsidRPr="00C75FCD">
        <w:rPr>
          <w:sz w:val="16"/>
          <w:szCs w:val="16"/>
        </w:rPr>
        <w:tab/>
      </w:r>
      <w:r w:rsidR="006F7AC3" w:rsidRPr="00C75FCD">
        <w:t>also</w:t>
      </w:r>
      <w:r w:rsidR="006F7AC3" w:rsidRPr="00C75FCD">
        <w:tab/>
      </w:r>
      <w:r w:rsidR="006F7AC3" w:rsidRPr="00C75FCD">
        <w:rPr>
          <w:sz w:val="16"/>
          <w:szCs w:val="16"/>
        </w:rPr>
        <w:t>FOC</w:t>
      </w:r>
      <w:r w:rsidR="006F7AC3" w:rsidRPr="00C75FCD">
        <w:tab/>
      </w:r>
      <w:proofErr w:type="spellStart"/>
      <w:r w:rsidR="006F7AC3" w:rsidRPr="00C75FCD">
        <w:t>Asibi</w:t>
      </w:r>
      <w:proofErr w:type="spellEnd"/>
      <w:r w:rsidR="006F7AC3" w:rsidRPr="00C75FCD">
        <w:tab/>
      </w:r>
      <w:r w:rsidR="006F7AC3" w:rsidRPr="00C75FCD">
        <w:rPr>
          <w:sz w:val="16"/>
          <w:szCs w:val="16"/>
        </w:rPr>
        <w:t>PRT</w:t>
      </w:r>
      <w:r w:rsidR="006F7AC3" w:rsidRPr="00C75FCD">
        <w:tab/>
      </w:r>
      <w:proofErr w:type="spellStart"/>
      <w:r w:rsidR="006F7AC3" w:rsidRPr="00C75FCD">
        <w:t>read.perf</w:t>
      </w:r>
      <w:proofErr w:type="spellEnd"/>
      <w:r w:rsidR="00052053">
        <w:t>.</w:t>
      </w:r>
    </w:p>
    <w:p w:rsidR="006F7AC3" w:rsidRPr="00C75FCD" w:rsidRDefault="006F7AC3" w:rsidP="006F7AC3">
      <w:pPr>
        <w:pStyle w:val="NormalWeb"/>
        <w:spacing w:before="0" w:beforeAutospacing="0" w:after="0" w:afterAutospacing="0"/>
        <w:jc w:val="both"/>
      </w:pPr>
      <w:r w:rsidRPr="00C75FCD">
        <w:t xml:space="preserve">                         ‘It is also the book that Asibi read yesterday.’</w:t>
      </w:r>
    </w:p>
    <w:p w:rsidR="006F7AC3" w:rsidRPr="00C75FCD" w:rsidRDefault="006F7AC3" w:rsidP="006F7AC3">
      <w:pPr>
        <w:pStyle w:val="NormalWeb"/>
        <w:spacing w:before="0" w:beforeAutospacing="0" w:after="0" w:afterAutospacing="0"/>
        <w:jc w:val="both"/>
      </w:pPr>
    </w:p>
    <w:p w:rsidR="006F7AC3" w:rsidRPr="00C75FCD" w:rsidRDefault="00887BFD" w:rsidP="00480D23">
      <w:pPr>
        <w:pStyle w:val="NormalWeb"/>
        <w:numPr>
          <w:ilvl w:val="0"/>
          <w:numId w:val="24"/>
        </w:numPr>
        <w:spacing w:before="0" w:beforeAutospacing="0" w:after="0" w:afterAutospacing="0"/>
        <w:jc w:val="both"/>
        <w:rPr>
          <w:i/>
        </w:rPr>
      </w:pPr>
      <w:proofErr w:type="spellStart"/>
      <w:r>
        <w:rPr>
          <w:i/>
        </w:rPr>
        <w:t>Gbàùŋ</w:t>
      </w:r>
      <w:proofErr w:type="spellEnd"/>
      <w:r>
        <w:rPr>
          <w:i/>
        </w:rPr>
        <w:tab/>
      </w:r>
      <w:r w:rsidR="006F7AC3" w:rsidRPr="00C75FCD">
        <w:rPr>
          <w:i/>
        </w:rPr>
        <w:t>lá</w:t>
      </w:r>
      <w:r w:rsidR="006F7AC3" w:rsidRPr="00C75FCD">
        <w:rPr>
          <w:i/>
        </w:rPr>
        <w:tab/>
        <w:t>kà</w:t>
      </w:r>
      <w:r w:rsidR="006F7AC3" w:rsidRPr="00C75FCD">
        <w:rPr>
          <w:i/>
        </w:rPr>
        <w:tab/>
      </w:r>
      <w:proofErr w:type="spellStart"/>
      <w:r w:rsidR="006F7AC3" w:rsidRPr="00C75FCD">
        <w:rPr>
          <w:i/>
        </w:rPr>
        <w:t>Àsíbi</w:t>
      </w:r>
      <w:proofErr w:type="spellEnd"/>
      <w:r w:rsidR="006F7AC3" w:rsidRPr="00C75FCD">
        <w:rPr>
          <w:i/>
        </w:rPr>
        <w:t>́</w:t>
      </w:r>
      <w:r w:rsidR="006F7AC3" w:rsidRPr="00C75FCD">
        <w:rPr>
          <w:i/>
        </w:rPr>
        <w:tab/>
      </w:r>
      <w:proofErr w:type="spellStart"/>
      <w:r w:rsidR="006F7AC3" w:rsidRPr="00C75FCD">
        <w:rPr>
          <w:i/>
        </w:rPr>
        <w:t>sa</w:t>
      </w:r>
      <w:proofErr w:type="spellEnd"/>
      <w:r w:rsidR="006F7AC3" w:rsidRPr="00C75FCD">
        <w:rPr>
          <w:i/>
        </w:rPr>
        <w:t>́</w:t>
      </w:r>
      <w:r w:rsidR="006F7AC3" w:rsidRPr="00C75FCD">
        <w:rPr>
          <w:i/>
        </w:rPr>
        <w:tab/>
      </w:r>
      <w:proofErr w:type="spellStart"/>
      <w:r w:rsidR="006F7AC3" w:rsidRPr="00C75FCD">
        <w:rPr>
          <w:i/>
        </w:rPr>
        <w:t>kārīm</w:t>
      </w:r>
      <w:proofErr w:type="spellEnd"/>
      <w:r w:rsidR="006F7AC3" w:rsidRPr="00C75FCD">
        <w:rPr>
          <w:i/>
        </w:rPr>
        <w:tab/>
      </w:r>
      <w:r w:rsidR="006F7AC3" w:rsidRPr="00C75FCD">
        <w:rPr>
          <w:i/>
        </w:rPr>
        <w:tab/>
      </w:r>
    </w:p>
    <w:p w:rsidR="00887BFD" w:rsidRDefault="006F7AC3" w:rsidP="006F7AC3">
      <w:pPr>
        <w:pStyle w:val="NormalWeb"/>
        <w:spacing w:before="0" w:beforeAutospacing="0" w:after="0" w:afterAutospacing="0"/>
        <w:ind w:left="720"/>
        <w:jc w:val="both"/>
      </w:pPr>
      <w:r w:rsidRPr="00C75FCD">
        <w:t xml:space="preserve">       </w:t>
      </w:r>
      <w:r w:rsidR="00887BFD">
        <w:t xml:space="preserve">      </w:t>
      </w:r>
      <w:proofErr w:type="gramStart"/>
      <w:r w:rsidR="00887BFD">
        <w:t>book</w:t>
      </w:r>
      <w:proofErr w:type="gramEnd"/>
      <w:r w:rsidR="00887BFD">
        <w:tab/>
      </w:r>
      <w:r w:rsidRPr="00C75FCD">
        <w:rPr>
          <w:sz w:val="16"/>
          <w:szCs w:val="16"/>
        </w:rPr>
        <w:t>DEF</w:t>
      </w:r>
      <w:r w:rsidRPr="00C75FCD">
        <w:rPr>
          <w:sz w:val="16"/>
          <w:szCs w:val="16"/>
        </w:rPr>
        <w:tab/>
        <w:t>FOC</w:t>
      </w:r>
      <w:r w:rsidRPr="00C75FCD">
        <w:rPr>
          <w:sz w:val="16"/>
          <w:szCs w:val="16"/>
        </w:rPr>
        <w:tab/>
      </w:r>
      <w:proofErr w:type="spellStart"/>
      <w:r w:rsidRPr="00C75FCD">
        <w:t>Asibi</w:t>
      </w:r>
      <w:proofErr w:type="spellEnd"/>
      <w:r w:rsidRPr="00C75FCD">
        <w:tab/>
      </w:r>
      <w:r w:rsidRPr="00C75FCD">
        <w:rPr>
          <w:sz w:val="16"/>
          <w:szCs w:val="16"/>
        </w:rPr>
        <w:t>PRT</w:t>
      </w:r>
      <w:r w:rsidR="00887BFD">
        <w:tab/>
      </w:r>
      <w:proofErr w:type="spellStart"/>
      <w:r w:rsidR="00887BFD">
        <w:t>read.perf</w:t>
      </w:r>
      <w:proofErr w:type="spellEnd"/>
      <w:r w:rsidR="00052053">
        <w:t>.</w:t>
      </w:r>
      <w:r w:rsidR="00887BFD">
        <w:tab/>
      </w:r>
    </w:p>
    <w:p w:rsidR="00887BFD" w:rsidRDefault="00887BFD" w:rsidP="006F7AC3">
      <w:pPr>
        <w:pStyle w:val="NormalWeb"/>
        <w:spacing w:before="0" w:beforeAutospacing="0" w:after="0" w:afterAutospacing="0"/>
        <w:ind w:left="720"/>
        <w:jc w:val="both"/>
      </w:pPr>
      <w:r>
        <w:rPr>
          <w:i/>
        </w:rPr>
        <w:t xml:space="preserve">            </w:t>
      </w:r>
      <w:proofErr w:type="spellStart"/>
      <w:proofErr w:type="gramStart"/>
      <w:r w:rsidRPr="00C75FCD">
        <w:rPr>
          <w:i/>
        </w:rPr>
        <w:t>mɛ</w:t>
      </w:r>
      <w:proofErr w:type="spellEnd"/>
      <w:r w:rsidRPr="00C75FCD">
        <w:rPr>
          <w:i/>
        </w:rPr>
        <w:t>́.</w:t>
      </w:r>
      <w:proofErr w:type="gramEnd"/>
    </w:p>
    <w:p w:rsidR="006F7AC3" w:rsidRPr="00C75FCD" w:rsidRDefault="00887BFD" w:rsidP="006F7AC3">
      <w:pPr>
        <w:pStyle w:val="NormalWeb"/>
        <w:spacing w:before="0" w:beforeAutospacing="0" w:after="0" w:afterAutospacing="0"/>
        <w:ind w:left="720"/>
        <w:jc w:val="both"/>
      </w:pPr>
      <w:r>
        <w:t xml:space="preserve">            </w:t>
      </w:r>
      <w:proofErr w:type="gramStart"/>
      <w:r w:rsidR="006F7AC3" w:rsidRPr="00C75FCD">
        <w:t>also</w:t>
      </w:r>
      <w:proofErr w:type="gramEnd"/>
    </w:p>
    <w:p w:rsidR="006F7AC3" w:rsidRPr="00C75FCD" w:rsidRDefault="006F7AC3" w:rsidP="006F7AC3">
      <w:pPr>
        <w:pStyle w:val="NormalWeb"/>
        <w:spacing w:before="0" w:beforeAutospacing="0" w:after="0" w:afterAutospacing="0"/>
        <w:jc w:val="both"/>
      </w:pPr>
      <w:r w:rsidRPr="00C75FCD">
        <w:t xml:space="preserve">           ‘It is also the book that Asibi read yesterday/ it was also reading the book that Asibi did’</w:t>
      </w:r>
    </w:p>
    <w:p w:rsidR="006F7AC3" w:rsidRPr="00C75FCD" w:rsidRDefault="006F7AC3" w:rsidP="006F7AC3">
      <w:pPr>
        <w:pStyle w:val="NormalWeb"/>
        <w:spacing w:before="134" w:beforeAutospacing="0" w:after="0" w:afterAutospacing="0"/>
        <w:jc w:val="both"/>
        <w:rPr>
          <w:rFonts w:eastAsia="+mn-ea"/>
          <w:color w:val="000000"/>
          <w:kern w:val="24"/>
          <w:position w:val="1"/>
        </w:rPr>
      </w:pPr>
      <w:r w:rsidRPr="00C75FCD">
        <w:rPr>
          <w:rFonts w:eastAsia="+mn-ea"/>
          <w:color w:val="000000"/>
          <w:kern w:val="24"/>
          <w:position w:val="1"/>
        </w:rPr>
        <w:t xml:space="preserve">Since an item or a situation is either exhaustive or additive but not both, the grammaticality of </w:t>
      </w:r>
      <w:r w:rsidRPr="00C75FCD">
        <w:rPr>
          <w:rFonts w:eastAsia="+mn-ea"/>
          <w:i/>
          <w:color w:val="000000"/>
          <w:kern w:val="24"/>
          <w:position w:val="1"/>
        </w:rPr>
        <w:t>kà</w:t>
      </w:r>
      <w:r w:rsidRPr="00C75FCD">
        <w:rPr>
          <w:rFonts w:eastAsia="+mn-ea"/>
          <w:color w:val="000000"/>
          <w:kern w:val="24"/>
          <w:position w:val="1"/>
        </w:rPr>
        <w:t xml:space="preserve"> co-occurring with the additive exhaustive particles </w:t>
      </w:r>
      <w:proofErr w:type="spellStart"/>
      <w:r w:rsidRPr="00C75FCD">
        <w:rPr>
          <w:i/>
        </w:rPr>
        <w:t>yá’ás</w:t>
      </w:r>
      <w:proofErr w:type="spellEnd"/>
      <w:r w:rsidRPr="00C75FCD">
        <w:rPr>
          <w:rFonts w:eastAsia="+mn-ea"/>
          <w:color w:val="000000"/>
          <w:kern w:val="24"/>
          <w:position w:val="1"/>
        </w:rPr>
        <w:t xml:space="preserve"> ‘else’ and </w:t>
      </w:r>
      <w:proofErr w:type="spellStart"/>
      <w:r w:rsidRPr="00C75FCD">
        <w:rPr>
          <w:rFonts w:eastAsia="+mn-ea"/>
          <w:i/>
          <w:color w:val="000000"/>
          <w:kern w:val="24"/>
          <w:position w:val="1"/>
        </w:rPr>
        <w:t>mɛ</w:t>
      </w:r>
      <w:proofErr w:type="spellEnd"/>
      <w:r w:rsidRPr="00C75FCD">
        <w:rPr>
          <w:rFonts w:eastAsia="+mn-ea"/>
          <w:i/>
          <w:color w:val="000000"/>
          <w:kern w:val="24"/>
          <w:position w:val="1"/>
        </w:rPr>
        <w:t>́</w:t>
      </w:r>
      <w:r w:rsidRPr="00C75FCD">
        <w:rPr>
          <w:rFonts w:eastAsia="+mn-ea"/>
          <w:color w:val="000000"/>
          <w:kern w:val="24"/>
          <w:position w:val="1"/>
        </w:rPr>
        <w:t xml:space="preserve"> ‘also’ further shows that the particle </w:t>
      </w:r>
      <w:r w:rsidRPr="00C75FCD">
        <w:rPr>
          <w:rFonts w:eastAsia="+mn-ea"/>
          <w:i/>
          <w:color w:val="000000"/>
          <w:kern w:val="24"/>
          <w:position w:val="1"/>
        </w:rPr>
        <w:t>kà</w:t>
      </w:r>
      <w:r w:rsidRPr="00C75FCD">
        <w:rPr>
          <w:rFonts w:eastAsia="+mn-ea"/>
          <w:color w:val="000000"/>
          <w:kern w:val="24"/>
          <w:position w:val="1"/>
        </w:rPr>
        <w:t xml:space="preserve"> has a weaker exhaustive focus interpretation in Kʋ́sáàl. </w:t>
      </w:r>
    </w:p>
    <w:p w:rsidR="006F7AC3" w:rsidRPr="00C75FCD" w:rsidRDefault="006F7AC3" w:rsidP="006F7AC3">
      <w:pPr>
        <w:pStyle w:val="NormalWeb"/>
        <w:spacing w:before="134" w:beforeAutospacing="0" w:after="0" w:afterAutospacing="0"/>
        <w:jc w:val="both"/>
        <w:rPr>
          <w:rFonts w:eastAsia="+mn-ea"/>
          <w:color w:val="000000"/>
          <w:kern w:val="24"/>
          <w:position w:val="1"/>
        </w:rPr>
      </w:pPr>
    </w:p>
    <w:p w:rsidR="006F7AC3" w:rsidRPr="00C75FCD" w:rsidRDefault="006F7AC3" w:rsidP="006F7AC3">
      <w:pPr>
        <w:jc w:val="both"/>
        <w:rPr>
          <w:b/>
        </w:rPr>
      </w:pPr>
      <w:r w:rsidRPr="00C75FCD">
        <w:rPr>
          <w:b/>
        </w:rPr>
        <w:t>5.0. Conclusion</w:t>
      </w:r>
    </w:p>
    <w:p w:rsidR="006F7AC3" w:rsidRPr="00C75FCD" w:rsidRDefault="006F7AC3" w:rsidP="006F7AC3">
      <w:pPr>
        <w:jc w:val="both"/>
        <w:rPr>
          <w:b/>
        </w:rPr>
      </w:pPr>
      <w:r w:rsidRPr="00C75FCD">
        <w:t xml:space="preserve">Returning to the questions raised at the beginning of this paper, it is now possible to state that Kʋ́sáàl does not have a default grammatical focus marker and that the language employs two different strategies in the packaging of discourse related information. Whereas information focus is morphologically </w:t>
      </w:r>
      <w:proofErr w:type="gramStart"/>
      <w:r w:rsidRPr="00C75FCD">
        <w:t>null</w:t>
      </w:r>
      <w:proofErr w:type="gramEnd"/>
      <w:r w:rsidRPr="00C75FCD">
        <w:t xml:space="preserve">, </w:t>
      </w:r>
      <w:r>
        <w:t>contrastive</w:t>
      </w:r>
      <w:r w:rsidRPr="00C75FCD">
        <w:t xml:space="preserve"> focus is marked using the particles </w:t>
      </w:r>
      <w:r w:rsidRPr="00C75FCD">
        <w:rPr>
          <w:i/>
        </w:rPr>
        <w:t>kà</w:t>
      </w:r>
      <w:r w:rsidRPr="00C75FCD">
        <w:t xml:space="preserve">, </w:t>
      </w:r>
      <w:r w:rsidRPr="00C75FCD">
        <w:rPr>
          <w:i/>
        </w:rPr>
        <w:t>ń</w:t>
      </w:r>
      <w:r w:rsidRPr="00C75FCD">
        <w:t xml:space="preserve"> and </w:t>
      </w:r>
      <w:r w:rsidRPr="00C75FCD">
        <w:rPr>
          <w:i/>
        </w:rPr>
        <w:t>nɛ́</w:t>
      </w:r>
      <w:r w:rsidRPr="00C75FCD">
        <w:t xml:space="preserve">. The particle </w:t>
      </w:r>
      <w:r w:rsidRPr="00C75FCD">
        <w:rPr>
          <w:i/>
        </w:rPr>
        <w:t>kà</w:t>
      </w:r>
      <w:r w:rsidRPr="00C75FCD">
        <w:t xml:space="preserve"> is used for ex-situ contrastive/exhaustive focus marking and the particles </w:t>
      </w:r>
      <w:r w:rsidRPr="00C75FCD">
        <w:rPr>
          <w:i/>
        </w:rPr>
        <w:t>ń</w:t>
      </w:r>
      <w:r w:rsidRPr="00C75FCD">
        <w:t xml:space="preserve"> and </w:t>
      </w:r>
      <w:r w:rsidRPr="00C75FCD">
        <w:rPr>
          <w:i/>
        </w:rPr>
        <w:t>nɛ́</w:t>
      </w:r>
      <w:r w:rsidRPr="00C75FCD">
        <w:t xml:space="preserve"> are also used for in-situ contrastive/exhaustive focus marking. The evidence from all the tests suggests that the particles </w:t>
      </w:r>
      <w:r w:rsidRPr="00C75FCD">
        <w:rPr>
          <w:i/>
        </w:rPr>
        <w:t>kà</w:t>
      </w:r>
      <w:r w:rsidRPr="00C75FCD">
        <w:t xml:space="preserve">, </w:t>
      </w:r>
      <w:r w:rsidRPr="00C75FCD">
        <w:rPr>
          <w:i/>
        </w:rPr>
        <w:t>ń</w:t>
      </w:r>
      <w:r w:rsidRPr="00C75FCD">
        <w:t xml:space="preserve"> and </w:t>
      </w:r>
      <w:r w:rsidRPr="00C75FCD">
        <w:rPr>
          <w:i/>
        </w:rPr>
        <w:t>nɛ́</w:t>
      </w:r>
      <w:r w:rsidRPr="00C75FCD">
        <w:t xml:space="preserve"> encode strong contrastive focus, leading to the assumption that there are indeed contrastive focus particles in Kʋ́sáàl. On exhaustivity, the study shows that whereas the particles</w:t>
      </w:r>
      <w:r w:rsidRPr="00C75FCD">
        <w:rPr>
          <w:i/>
        </w:rPr>
        <w:t xml:space="preserve"> ń</w:t>
      </w:r>
      <w:r w:rsidRPr="00C75FCD">
        <w:t xml:space="preserve"> and </w:t>
      </w:r>
      <w:r w:rsidRPr="00C75FCD">
        <w:rPr>
          <w:i/>
        </w:rPr>
        <w:t>nɛ́</w:t>
      </w:r>
      <w:r w:rsidRPr="00C75FCD">
        <w:t xml:space="preserve"> evoke a strong exhaustive focus interpretation, the particle </w:t>
      </w:r>
      <w:r w:rsidRPr="00C75FCD">
        <w:rPr>
          <w:i/>
        </w:rPr>
        <w:t xml:space="preserve">kà </w:t>
      </w:r>
      <w:r w:rsidRPr="00C75FCD">
        <w:t xml:space="preserve">evokes a weak exhaustive focus interpretation.  The reason is that </w:t>
      </w:r>
      <w:r w:rsidRPr="00C75FCD">
        <w:rPr>
          <w:i/>
        </w:rPr>
        <w:t>ń</w:t>
      </w:r>
      <w:r w:rsidRPr="00C75FCD">
        <w:t xml:space="preserve"> and </w:t>
      </w:r>
      <w:r w:rsidRPr="00C75FCD">
        <w:rPr>
          <w:i/>
        </w:rPr>
        <w:t>nɛ́,</w:t>
      </w:r>
      <w:r w:rsidRPr="00C75FCD">
        <w:t xml:space="preserve"> unlike </w:t>
      </w:r>
      <w:r w:rsidRPr="00C75FCD">
        <w:rPr>
          <w:i/>
        </w:rPr>
        <w:t>kà,</w:t>
      </w:r>
      <w:r w:rsidRPr="00C75FCD">
        <w:t xml:space="preserve"> are in complementary distribution with the exhaustive adverbial particles and additive particles in Kʋ́sáàl. </w:t>
      </w:r>
    </w:p>
    <w:p w:rsidR="006F7AC3" w:rsidRPr="00C75FCD" w:rsidRDefault="006F7AC3" w:rsidP="006F7AC3">
      <w:pPr>
        <w:jc w:val="both"/>
      </w:pPr>
    </w:p>
    <w:p w:rsidR="006F7AC3" w:rsidRDefault="006F7AC3" w:rsidP="006F7AC3">
      <w:pPr>
        <w:jc w:val="both"/>
      </w:pPr>
      <w:r w:rsidRPr="00C75FCD">
        <w:rPr>
          <w:b/>
        </w:rPr>
        <w:t>Acknowledgement</w:t>
      </w:r>
      <w:r w:rsidRPr="00C75FCD">
        <w:t xml:space="preserve">: I gratefully acknowledge funding support from: The Global African Research Platform, </w:t>
      </w:r>
      <w:r w:rsidRPr="00C75FCD">
        <w:rPr>
          <w:color w:val="000000"/>
          <w:kern w:val="24"/>
        </w:rPr>
        <w:t>Research Services and Career Development Center,</w:t>
      </w:r>
      <w:r w:rsidRPr="00C75FCD">
        <w:t xml:space="preserve"> and the Department of African Studies all of the University of Vienna. I am equally grateful to Adams </w:t>
      </w:r>
      <w:proofErr w:type="spellStart"/>
      <w:r w:rsidRPr="00C75FCD">
        <w:t>Bodomo</w:t>
      </w:r>
      <w:proofErr w:type="spellEnd"/>
      <w:r w:rsidRPr="00C75FCD">
        <w:t xml:space="preserve">, </w:t>
      </w:r>
      <w:proofErr w:type="spellStart"/>
      <w:r w:rsidRPr="00C75FCD">
        <w:t>Malte</w:t>
      </w:r>
      <w:proofErr w:type="spellEnd"/>
      <w:r w:rsidRPr="00C75FCD">
        <w:t xml:space="preserve"> Zimmermann, Mira </w:t>
      </w:r>
      <w:proofErr w:type="spellStart"/>
      <w:r w:rsidRPr="00C75FCD">
        <w:t>Grubic</w:t>
      </w:r>
      <w:proofErr w:type="spellEnd"/>
      <w:r w:rsidRPr="00C75FCD">
        <w:t xml:space="preserve"> as well as two anonymous reviewers and the team at ACAL 47 for their helpful comments and suggestions</w:t>
      </w:r>
      <w:r>
        <w:t xml:space="preserve"> not forgetting John </w:t>
      </w:r>
      <w:proofErr w:type="spellStart"/>
      <w:r>
        <w:t>Rennison</w:t>
      </w:r>
      <w:proofErr w:type="spellEnd"/>
      <w:r>
        <w:t xml:space="preserve"> for proofreading as well as useful comments</w:t>
      </w:r>
      <w:r w:rsidRPr="00C75FCD">
        <w:t xml:space="preserve">. My sincere gratitude also goes to </w:t>
      </w:r>
      <w:proofErr w:type="spellStart"/>
      <w:r w:rsidRPr="00C75FCD">
        <w:t>Micheal</w:t>
      </w:r>
      <w:proofErr w:type="spellEnd"/>
      <w:r w:rsidRPr="00C75FCD">
        <w:t xml:space="preserve"> </w:t>
      </w:r>
      <w:proofErr w:type="spellStart"/>
      <w:r w:rsidRPr="00C75FCD">
        <w:t>Awimbila</w:t>
      </w:r>
      <w:proofErr w:type="spellEnd"/>
      <w:r w:rsidRPr="00C75FCD">
        <w:t xml:space="preserve"> (GILLBT) for his relentless effort in making sure that data used in this </w:t>
      </w:r>
      <w:r w:rsidRPr="00C75FCD">
        <w:lastRenderedPageBreak/>
        <w:t xml:space="preserve">work reflect both spoken and written </w:t>
      </w:r>
      <w:r>
        <w:t xml:space="preserve">Kʋ́sáàl.               </w:t>
      </w:r>
      <w:r>
        <w:tab/>
        <w:t xml:space="preserve">                  </w:t>
      </w:r>
      <w:r>
        <w:tab/>
      </w:r>
      <w:r w:rsidRPr="00C75FCD">
        <w:t xml:space="preserve"> </w:t>
      </w:r>
    </w:p>
    <w:p w:rsidR="006F7AC3" w:rsidRPr="00C75FCD" w:rsidRDefault="006F7AC3" w:rsidP="006F7AC3">
      <w:pPr>
        <w:jc w:val="both"/>
        <w:rPr>
          <w:b/>
        </w:rPr>
      </w:pPr>
      <w:r w:rsidRPr="00C75FCD">
        <w:rPr>
          <w:b/>
        </w:rPr>
        <w:t>Abbreviations</w:t>
      </w:r>
    </w:p>
    <w:p w:rsidR="006F7AC3" w:rsidRDefault="006F7AC3" w:rsidP="006F7AC3">
      <w:pPr>
        <w:jc w:val="both"/>
        <w:rPr>
          <w:i/>
        </w:rPr>
      </w:pPr>
      <w:r w:rsidRPr="00C75FCD">
        <w:t xml:space="preserve">DEF. </w:t>
      </w:r>
      <w:r w:rsidRPr="00C75FCD">
        <w:rPr>
          <w:i/>
        </w:rPr>
        <w:t>definite determiner</w:t>
      </w:r>
      <w:r w:rsidRPr="00C75FCD">
        <w:t xml:space="preserve">, PRT </w:t>
      </w:r>
      <w:r w:rsidRPr="00C75FCD">
        <w:rPr>
          <w:i/>
        </w:rPr>
        <w:t>temporal adverbial particle</w:t>
      </w:r>
      <w:r w:rsidRPr="00C75FCD">
        <w:t xml:space="preserve">, PL </w:t>
      </w:r>
      <w:r w:rsidRPr="00C75FCD">
        <w:rPr>
          <w:i/>
        </w:rPr>
        <w:t>plural</w:t>
      </w:r>
      <w:r w:rsidRPr="00C75FCD">
        <w:t>, Sg. s</w:t>
      </w:r>
      <w:r w:rsidRPr="00C75FCD">
        <w:rPr>
          <w:i/>
        </w:rPr>
        <w:t>ingular</w:t>
      </w:r>
      <w:r w:rsidRPr="00C75FCD">
        <w:t xml:space="preserve">, FOC </w:t>
      </w:r>
      <w:r w:rsidRPr="00C75FCD">
        <w:rPr>
          <w:i/>
        </w:rPr>
        <w:t>focus particle</w:t>
      </w:r>
      <w:r w:rsidRPr="00C75FCD">
        <w:t xml:space="preserve">, CONJ. </w:t>
      </w:r>
      <w:r w:rsidRPr="00C75FCD">
        <w:rPr>
          <w:i/>
        </w:rPr>
        <w:t>conjunction</w:t>
      </w:r>
      <w:r w:rsidRPr="00C75FCD">
        <w:t xml:space="preserve">, PERF </w:t>
      </w:r>
      <w:r w:rsidRPr="00C75FCD">
        <w:rPr>
          <w:i/>
        </w:rPr>
        <w:t>perfective</w:t>
      </w:r>
      <w:r w:rsidRPr="00C75FCD">
        <w:t xml:space="preserve">, FUT. </w:t>
      </w:r>
      <w:r w:rsidRPr="00C75FCD">
        <w:rPr>
          <w:i/>
        </w:rPr>
        <w:t>future</w:t>
      </w:r>
      <w:r w:rsidRPr="00C75FCD">
        <w:t xml:space="preserve">, DEM </w:t>
      </w:r>
      <w:r w:rsidRPr="00C75FCD">
        <w:rPr>
          <w:i/>
        </w:rPr>
        <w:t>demonstrative</w:t>
      </w:r>
      <w:r w:rsidRPr="00C75FCD">
        <w:t xml:space="preserve">, REL. </w:t>
      </w:r>
      <w:r w:rsidRPr="00C75FCD">
        <w:rPr>
          <w:i/>
        </w:rPr>
        <w:t xml:space="preserve">relative </w:t>
      </w:r>
      <w:r w:rsidRPr="00C75FCD">
        <w:t xml:space="preserve">, POSS </w:t>
      </w:r>
      <w:r w:rsidRPr="00C75FCD">
        <w:rPr>
          <w:i/>
        </w:rPr>
        <w:t>possessive</w:t>
      </w:r>
      <w:r w:rsidRPr="00C75FCD">
        <w:t xml:space="preserve">, Q. </w:t>
      </w:r>
      <w:r w:rsidRPr="00C75FCD">
        <w:rPr>
          <w:i/>
        </w:rPr>
        <w:t>question</w:t>
      </w:r>
      <w:r w:rsidRPr="00C75FCD">
        <w:t xml:space="preserve">, A. </w:t>
      </w:r>
      <w:r w:rsidRPr="00C75FCD">
        <w:rPr>
          <w:i/>
        </w:rPr>
        <w:t>answer</w:t>
      </w:r>
      <w:r w:rsidRPr="00C75FCD">
        <w:t>, LOC.</w:t>
      </w:r>
      <w:r w:rsidRPr="00C75FCD">
        <w:rPr>
          <w:i/>
        </w:rPr>
        <w:t xml:space="preserve"> locative</w:t>
      </w:r>
      <w:r w:rsidRPr="00C75FCD">
        <w:t xml:space="preserve">. </w:t>
      </w:r>
      <w:proofErr w:type="gramStart"/>
      <w:r w:rsidRPr="00C75FCD">
        <w:t>EMPH.</w:t>
      </w:r>
      <w:proofErr w:type="gramEnd"/>
      <w:r w:rsidRPr="00C75FCD">
        <w:t xml:space="preserve"> </w:t>
      </w:r>
      <w:proofErr w:type="gramStart"/>
      <w:r w:rsidRPr="00C75FCD">
        <w:rPr>
          <w:i/>
        </w:rPr>
        <w:t>emphatic</w:t>
      </w:r>
      <w:proofErr w:type="gramEnd"/>
      <w:r w:rsidRPr="00C75FCD">
        <w:t xml:space="preserve">. </w:t>
      </w:r>
      <w:proofErr w:type="gramStart"/>
      <w:r w:rsidRPr="00C75FCD">
        <w:t>FACT.</w:t>
      </w:r>
      <w:proofErr w:type="gramEnd"/>
      <w:r w:rsidRPr="00C75FCD">
        <w:t xml:space="preserve"> </w:t>
      </w:r>
      <w:proofErr w:type="gramStart"/>
      <w:r w:rsidRPr="00C75FCD">
        <w:rPr>
          <w:i/>
        </w:rPr>
        <w:t>factive</w:t>
      </w:r>
      <w:proofErr w:type="gramEnd"/>
      <w:r w:rsidRPr="00C75FCD">
        <w:rPr>
          <w:i/>
        </w:rPr>
        <w:t xml:space="preserve"> marker</w:t>
      </w:r>
    </w:p>
    <w:p w:rsidR="006F7AC3" w:rsidRPr="00C75FCD" w:rsidRDefault="006F7AC3" w:rsidP="006F7AC3">
      <w:pPr>
        <w:jc w:val="both"/>
      </w:pPr>
    </w:p>
    <w:p w:rsidR="006F7AC3" w:rsidRPr="00C75FCD" w:rsidRDefault="006F7AC3" w:rsidP="006F7AC3">
      <w:pPr>
        <w:spacing w:line="240" w:lineRule="auto"/>
        <w:jc w:val="both"/>
        <w:rPr>
          <w:b/>
        </w:rPr>
      </w:pPr>
      <w:r w:rsidRPr="00C75FCD">
        <w:rPr>
          <w:b/>
        </w:rPr>
        <w:t>References</w:t>
      </w:r>
    </w:p>
    <w:p w:rsidR="006F7AC3" w:rsidRPr="00C75FCD" w:rsidRDefault="006F7AC3" w:rsidP="006F7AC3">
      <w:pPr>
        <w:spacing w:line="240" w:lineRule="auto"/>
        <w:jc w:val="both"/>
      </w:pPr>
      <w:proofErr w:type="spellStart"/>
      <w:r w:rsidRPr="00C75FCD">
        <w:t>Aboh</w:t>
      </w:r>
      <w:proofErr w:type="spellEnd"/>
      <w:r w:rsidRPr="00C75FCD">
        <w:t xml:space="preserve">, Enoch O. 2007. </w:t>
      </w:r>
      <w:proofErr w:type="gramStart"/>
      <w:r w:rsidRPr="00C75FCD">
        <w:t xml:space="preserve">Focused versus non-focus </w:t>
      </w:r>
      <w:proofErr w:type="spellStart"/>
      <w:r w:rsidRPr="00C75FCD">
        <w:t>wh</w:t>
      </w:r>
      <w:proofErr w:type="spellEnd"/>
      <w:r w:rsidRPr="00C75FCD">
        <w:t>-phrases.</w:t>
      </w:r>
      <w:proofErr w:type="gramEnd"/>
      <w:r w:rsidRPr="00C75FCD">
        <w:t xml:space="preserve"> In </w:t>
      </w:r>
      <w:proofErr w:type="spellStart"/>
      <w:r w:rsidRPr="00C75FCD">
        <w:t>Bisang</w:t>
      </w:r>
      <w:proofErr w:type="spellEnd"/>
      <w:r w:rsidRPr="00C75FCD">
        <w:t xml:space="preserve">, W., Hock, H. H., &amp; </w:t>
      </w:r>
      <w:proofErr w:type="gramStart"/>
      <w:r w:rsidRPr="00C75FCD">
        <w:t>Winter</w:t>
      </w:r>
      <w:proofErr w:type="gramEnd"/>
      <w:r w:rsidRPr="00C75FCD">
        <w:t xml:space="preserve">, W. (eds.), </w:t>
      </w:r>
      <w:r w:rsidRPr="00C75FCD">
        <w:rPr>
          <w:i/>
        </w:rPr>
        <w:t xml:space="preserve">Trends in Linguistics Studies and Monographs, </w:t>
      </w:r>
      <w:r w:rsidRPr="00C75FCD">
        <w:t xml:space="preserve">(191)287-314. Berlin. New York: Mouton de </w:t>
      </w:r>
      <w:proofErr w:type="spellStart"/>
      <w:r w:rsidRPr="00C75FCD">
        <w:t>Gruyter</w:t>
      </w:r>
      <w:proofErr w:type="spellEnd"/>
      <w:r w:rsidRPr="00C75FCD">
        <w:t>.</w:t>
      </w:r>
    </w:p>
    <w:p w:rsidR="006F7AC3" w:rsidRDefault="006F7AC3" w:rsidP="006F7AC3">
      <w:pPr>
        <w:pStyle w:val="Heading4"/>
        <w:spacing w:before="0"/>
        <w:rPr>
          <w:rFonts w:ascii="Times New Roman" w:hAnsi="Times New Roman" w:cs="Times New Roman"/>
          <w:i w:val="0"/>
          <w:color w:val="000000" w:themeColor="text1"/>
        </w:rPr>
      </w:pPr>
      <w:r w:rsidRPr="006F7AC3">
        <w:rPr>
          <w:rFonts w:ascii="Times New Roman" w:hAnsi="Times New Roman" w:cs="Times New Roman"/>
          <w:i w:val="0"/>
          <w:color w:val="000000" w:themeColor="text1"/>
        </w:rPr>
        <w:t xml:space="preserve">Abubakari, Hasiyatu. 2011. </w:t>
      </w:r>
      <w:r w:rsidRPr="006F7AC3">
        <w:rPr>
          <w:rFonts w:ascii="Times New Roman" w:hAnsi="Times New Roman" w:cs="Times New Roman"/>
          <w:color w:val="000000" w:themeColor="text1"/>
        </w:rPr>
        <w:t>Object-sharing as symmetric sharing: predicate clefting and serial verb constructions in Kʋ́sáàl</w:t>
      </w:r>
      <w:r w:rsidRPr="006F7AC3">
        <w:rPr>
          <w:rFonts w:ascii="Times New Roman" w:hAnsi="Times New Roman" w:cs="Times New Roman"/>
          <w:i w:val="0"/>
          <w:color w:val="000000" w:themeColor="text1"/>
        </w:rPr>
        <w:t xml:space="preserve">. </w:t>
      </w:r>
      <w:proofErr w:type="spellStart"/>
      <w:r w:rsidRPr="006F7AC3">
        <w:rPr>
          <w:rFonts w:ascii="Times New Roman" w:hAnsi="Times New Roman" w:cs="Times New Roman"/>
          <w:i w:val="0"/>
          <w:color w:val="000000" w:themeColor="text1"/>
        </w:rPr>
        <w:t>Tromsø</w:t>
      </w:r>
      <w:proofErr w:type="spellEnd"/>
      <w:r w:rsidRPr="006F7AC3">
        <w:rPr>
          <w:rFonts w:ascii="Times New Roman" w:hAnsi="Times New Roman" w:cs="Times New Roman"/>
          <w:i w:val="0"/>
          <w:color w:val="000000" w:themeColor="text1"/>
        </w:rPr>
        <w:t xml:space="preserve">: University of </w:t>
      </w:r>
      <w:proofErr w:type="spellStart"/>
      <w:r w:rsidRPr="006F7AC3">
        <w:rPr>
          <w:rFonts w:ascii="Times New Roman" w:hAnsi="Times New Roman" w:cs="Times New Roman"/>
          <w:i w:val="0"/>
          <w:color w:val="000000" w:themeColor="text1"/>
        </w:rPr>
        <w:t>Tromsø</w:t>
      </w:r>
      <w:proofErr w:type="spellEnd"/>
      <w:r w:rsidRPr="006F7AC3">
        <w:rPr>
          <w:rFonts w:ascii="Times New Roman" w:hAnsi="Times New Roman" w:cs="Times New Roman"/>
          <w:i w:val="0"/>
          <w:color w:val="000000" w:themeColor="text1"/>
        </w:rPr>
        <w:t xml:space="preserve">. </w:t>
      </w:r>
      <w:proofErr w:type="gramStart"/>
      <w:r w:rsidRPr="006F7AC3">
        <w:rPr>
          <w:rFonts w:ascii="Times New Roman" w:hAnsi="Times New Roman" w:cs="Times New Roman"/>
          <w:i w:val="0"/>
          <w:color w:val="000000" w:themeColor="text1"/>
        </w:rPr>
        <w:t>(MPhil Dissertation).</w:t>
      </w:r>
      <w:proofErr w:type="gramEnd"/>
    </w:p>
    <w:p w:rsidR="006F7AC3" w:rsidRPr="006F7AC3" w:rsidRDefault="006F7AC3" w:rsidP="006F7AC3">
      <w:pPr>
        <w:pStyle w:val="Heading4"/>
        <w:spacing w:before="0"/>
        <w:rPr>
          <w:rFonts w:ascii="Times New Roman" w:hAnsi="Times New Roman" w:cs="Times New Roman"/>
          <w:i w:val="0"/>
          <w:color w:val="000000" w:themeColor="text1"/>
        </w:rPr>
      </w:pPr>
      <w:r w:rsidRPr="006F7AC3">
        <w:rPr>
          <w:rFonts w:ascii="Times New Roman" w:hAnsi="Times New Roman" w:cs="Times New Roman"/>
          <w:i w:val="0"/>
          <w:color w:val="000000" w:themeColor="text1"/>
        </w:rPr>
        <w:t xml:space="preserve"> </w:t>
      </w:r>
    </w:p>
    <w:p w:rsidR="006F7AC3" w:rsidRPr="00C75FCD" w:rsidRDefault="006F7AC3" w:rsidP="006F7AC3">
      <w:pPr>
        <w:spacing w:line="240" w:lineRule="auto"/>
        <w:jc w:val="both"/>
      </w:pPr>
      <w:proofErr w:type="gramStart"/>
      <w:r w:rsidRPr="00C75FCD">
        <w:t>Beaver, David &amp; Clark, Brady.</w:t>
      </w:r>
      <w:proofErr w:type="gramEnd"/>
      <w:r w:rsidRPr="00C75FCD">
        <w:t xml:space="preserve"> 2008. </w:t>
      </w:r>
      <w:r w:rsidRPr="00C75FCD">
        <w:rPr>
          <w:i/>
        </w:rPr>
        <w:t xml:space="preserve">Sense and Sensitivity: How Focus Determines Meaning. </w:t>
      </w:r>
      <w:proofErr w:type="gramStart"/>
      <w:r w:rsidRPr="00C75FCD">
        <w:t>Wiley-Blackwell, Oxford.</w:t>
      </w:r>
      <w:proofErr w:type="gramEnd"/>
    </w:p>
    <w:p w:rsidR="006F7AC3" w:rsidRPr="00C75FCD" w:rsidRDefault="006F7AC3" w:rsidP="006F7AC3">
      <w:pPr>
        <w:spacing w:line="240" w:lineRule="auto"/>
        <w:jc w:val="both"/>
      </w:pPr>
      <w:r w:rsidRPr="00C75FCD">
        <w:t xml:space="preserve">Bodomo, Adams. 1997. </w:t>
      </w:r>
      <w:r w:rsidRPr="00C75FCD">
        <w:rPr>
          <w:i/>
        </w:rPr>
        <w:t xml:space="preserve">The structure of Dagaare. </w:t>
      </w:r>
      <w:proofErr w:type="spellStart"/>
      <w:r w:rsidRPr="00C75FCD">
        <w:t>Stanford</w:t>
      </w:r>
      <w:proofErr w:type="gramStart"/>
      <w:r w:rsidRPr="00C75FCD">
        <w:t>:CSLI</w:t>
      </w:r>
      <w:proofErr w:type="spellEnd"/>
      <w:proofErr w:type="gramEnd"/>
      <w:r w:rsidRPr="00C75FCD">
        <w:t>.</w:t>
      </w:r>
    </w:p>
    <w:p w:rsidR="006F7AC3" w:rsidRPr="00C75FCD" w:rsidRDefault="006F7AC3" w:rsidP="006F7AC3">
      <w:pPr>
        <w:spacing w:line="240" w:lineRule="auto"/>
        <w:jc w:val="both"/>
      </w:pPr>
      <w:r w:rsidRPr="00C75FCD">
        <w:t xml:space="preserve">Chafe, Wallace.  1976. </w:t>
      </w:r>
      <w:proofErr w:type="spellStart"/>
      <w:r w:rsidRPr="00C75FCD">
        <w:t>Givenness</w:t>
      </w:r>
      <w:proofErr w:type="spellEnd"/>
      <w:proofErr w:type="gramStart"/>
      <w:r w:rsidRPr="00C75FCD">
        <w:t xml:space="preserve">,  </w:t>
      </w:r>
      <w:proofErr w:type="spellStart"/>
      <w:r w:rsidRPr="00C75FCD">
        <w:t>contrastiveness</w:t>
      </w:r>
      <w:proofErr w:type="spellEnd"/>
      <w:proofErr w:type="gramEnd"/>
      <w:r w:rsidRPr="00C75FCD">
        <w:t xml:space="preserve">,  definiteness,  subjects, topics,  and  point  of  view.  </w:t>
      </w:r>
      <w:proofErr w:type="gramStart"/>
      <w:r w:rsidRPr="00C75FCD">
        <w:t>In C.</w:t>
      </w:r>
      <w:proofErr w:type="gramEnd"/>
      <w:r w:rsidRPr="00C75FCD">
        <w:t xml:space="preserve">  </w:t>
      </w:r>
      <w:proofErr w:type="gramStart"/>
      <w:r w:rsidRPr="00C75FCD">
        <w:t>Li.</w:t>
      </w:r>
      <w:proofErr w:type="gramEnd"/>
      <w:r w:rsidRPr="00C75FCD">
        <w:t xml:space="preserve">  (ed.), </w:t>
      </w:r>
      <w:proofErr w:type="gramStart"/>
      <w:r w:rsidRPr="00C75FCD">
        <w:rPr>
          <w:i/>
        </w:rPr>
        <w:t>Subject  and</w:t>
      </w:r>
      <w:proofErr w:type="gramEnd"/>
      <w:r w:rsidRPr="00C75FCD">
        <w:rPr>
          <w:i/>
        </w:rPr>
        <w:t xml:space="preserve">  Topic</w:t>
      </w:r>
      <w:r w:rsidRPr="00C75FCD">
        <w:t xml:space="preserve">, 25-56. London, New York: Academic Press. </w:t>
      </w:r>
    </w:p>
    <w:p w:rsidR="006F7AC3" w:rsidRPr="00C75FCD" w:rsidRDefault="006F7AC3" w:rsidP="006F7AC3">
      <w:pPr>
        <w:spacing w:line="240" w:lineRule="auto"/>
        <w:jc w:val="both"/>
      </w:pPr>
      <w:proofErr w:type="spellStart"/>
      <w:r w:rsidRPr="00C75FCD">
        <w:t>Duah</w:t>
      </w:r>
      <w:proofErr w:type="spellEnd"/>
      <w:r w:rsidRPr="00C75FCD">
        <w:t xml:space="preserve">, Reggie A. 2015. </w:t>
      </w:r>
      <w:proofErr w:type="gramStart"/>
      <w:r w:rsidRPr="00C75FCD">
        <w:t>Exhaustive Focus Marking in Akan.</w:t>
      </w:r>
      <w:proofErr w:type="gramEnd"/>
      <w:r w:rsidRPr="00C75FCD">
        <w:t xml:space="preserve"> In </w:t>
      </w:r>
      <w:proofErr w:type="spellStart"/>
      <w:r w:rsidRPr="00C75FCD">
        <w:t>Bildhauer</w:t>
      </w:r>
      <w:proofErr w:type="spellEnd"/>
      <w:r w:rsidRPr="00C75FCD">
        <w:t xml:space="preserve">, F. and M. </w:t>
      </w:r>
      <w:proofErr w:type="spellStart"/>
      <w:r w:rsidRPr="00C75FCD">
        <w:t>Grubic</w:t>
      </w:r>
      <w:proofErr w:type="spellEnd"/>
      <w:r w:rsidRPr="00C75FCD">
        <w:t xml:space="preserve"> (eds.), </w:t>
      </w:r>
      <w:r w:rsidRPr="00C75FCD">
        <w:rPr>
          <w:i/>
        </w:rPr>
        <w:t xml:space="preserve">Mood, Exhaustivity &amp; Focus </w:t>
      </w:r>
      <w:proofErr w:type="gramStart"/>
      <w:r w:rsidRPr="00C75FCD">
        <w:rPr>
          <w:i/>
        </w:rPr>
        <w:t>Marking</w:t>
      </w:r>
      <w:proofErr w:type="gramEnd"/>
      <w:r w:rsidRPr="00C75FCD">
        <w:rPr>
          <w:i/>
        </w:rPr>
        <w:t xml:space="preserve"> in non-European Languages, 19:1-29</w:t>
      </w:r>
      <w:r w:rsidRPr="00C75FCD">
        <w:t xml:space="preserve">. </w:t>
      </w:r>
      <w:proofErr w:type="gramStart"/>
      <w:r w:rsidRPr="00C75FCD">
        <w:t>Interdisciplinary Studies on Information Structure.</w:t>
      </w:r>
      <w:proofErr w:type="gramEnd"/>
      <w:r w:rsidRPr="00C75FCD">
        <w:t xml:space="preserve"> Potsdam: </w:t>
      </w:r>
      <w:proofErr w:type="spellStart"/>
      <w:r w:rsidRPr="00C75FCD">
        <w:t>Universitätsverlag</w:t>
      </w:r>
      <w:proofErr w:type="spellEnd"/>
      <w:r w:rsidRPr="00C75FCD">
        <w:t xml:space="preserve"> Potsdam. </w:t>
      </w:r>
    </w:p>
    <w:p w:rsidR="006F7AC3" w:rsidRPr="00C75FCD" w:rsidRDefault="006F7AC3" w:rsidP="006F7AC3">
      <w:pPr>
        <w:spacing w:line="240" w:lineRule="auto"/>
        <w:jc w:val="both"/>
      </w:pPr>
      <w:r w:rsidRPr="00C75FCD">
        <w:t xml:space="preserve">É. Kiss, </w:t>
      </w:r>
      <w:proofErr w:type="spellStart"/>
      <w:r w:rsidRPr="00C75FCD">
        <w:t>Katalin</w:t>
      </w:r>
      <w:proofErr w:type="spellEnd"/>
      <w:r w:rsidRPr="00C75FCD">
        <w:t>. 1998. Identificational focus versus information focus.</w:t>
      </w:r>
      <w:r w:rsidRPr="00C75FCD">
        <w:rPr>
          <w:i/>
        </w:rPr>
        <w:t xml:space="preserve"> Language</w:t>
      </w:r>
      <w:r w:rsidRPr="00C75FCD">
        <w:t xml:space="preserve"> 74(2): 245-273.</w:t>
      </w:r>
    </w:p>
    <w:p w:rsidR="006F7AC3" w:rsidRPr="00C75FCD" w:rsidRDefault="006F7AC3" w:rsidP="006F7AC3">
      <w:pPr>
        <w:spacing w:line="240" w:lineRule="auto"/>
        <w:jc w:val="both"/>
      </w:pPr>
      <w:r w:rsidRPr="00C75FCD">
        <w:t xml:space="preserve">Halliday, Michael A. K. 1967. </w:t>
      </w:r>
      <w:proofErr w:type="gramStart"/>
      <w:r w:rsidRPr="00C75FCD">
        <w:t>Notes on transitivity and theme in English.</w:t>
      </w:r>
      <w:proofErr w:type="gramEnd"/>
      <w:r w:rsidRPr="00C75FCD">
        <w:t xml:space="preserve"> </w:t>
      </w:r>
      <w:proofErr w:type="gramStart"/>
      <w:r w:rsidRPr="00C75FCD">
        <w:t>Part 1 and 2.</w:t>
      </w:r>
      <w:proofErr w:type="gramEnd"/>
      <w:r w:rsidRPr="00C75FCD">
        <w:t xml:space="preserve"> </w:t>
      </w:r>
      <w:proofErr w:type="gramStart"/>
      <w:r w:rsidRPr="00C75FCD">
        <w:rPr>
          <w:i/>
        </w:rPr>
        <w:t>Journal</w:t>
      </w:r>
      <w:r w:rsidRPr="00C75FCD">
        <w:t xml:space="preserve"> </w:t>
      </w:r>
      <w:r w:rsidRPr="00C75FCD">
        <w:rPr>
          <w:i/>
        </w:rPr>
        <w:t xml:space="preserve">of Linguistics </w:t>
      </w:r>
      <w:r w:rsidRPr="00C75FCD">
        <w:t>3.</w:t>
      </w:r>
      <w:proofErr w:type="gramEnd"/>
      <w:r w:rsidRPr="00C75FCD">
        <w:t xml:space="preserve"> 37-81, 199-244.</w:t>
      </w:r>
    </w:p>
    <w:p w:rsidR="006F7AC3" w:rsidRPr="00C75FCD" w:rsidRDefault="006F7AC3" w:rsidP="006F7AC3">
      <w:pPr>
        <w:spacing w:line="240" w:lineRule="auto"/>
        <w:jc w:val="both"/>
      </w:pPr>
      <w:proofErr w:type="gramStart"/>
      <w:r w:rsidRPr="00C75FCD">
        <w:t xml:space="preserve">Hartmann, Katharina &amp; Zimmermann, </w:t>
      </w:r>
      <w:proofErr w:type="spellStart"/>
      <w:r w:rsidRPr="00C75FCD">
        <w:t>Malte</w:t>
      </w:r>
      <w:proofErr w:type="spellEnd"/>
      <w:r w:rsidRPr="00C75FCD">
        <w:t>.</w:t>
      </w:r>
      <w:proofErr w:type="gramEnd"/>
      <w:r w:rsidRPr="00C75FCD">
        <w:t xml:space="preserve"> 2007. Exhaustivity marking in Hausa: A reanalysis of the particle nee/cee. In </w:t>
      </w:r>
      <w:proofErr w:type="spellStart"/>
      <w:r w:rsidRPr="00C75FCD">
        <w:t>Bisang</w:t>
      </w:r>
      <w:proofErr w:type="spellEnd"/>
      <w:r w:rsidRPr="00C75FCD">
        <w:t xml:space="preserve">, W., </w:t>
      </w:r>
      <w:r w:rsidRPr="00C75FCD">
        <w:lastRenderedPageBreak/>
        <w:t xml:space="preserve">Hock, H. H., &amp; </w:t>
      </w:r>
      <w:proofErr w:type="gramStart"/>
      <w:r w:rsidRPr="00C75FCD">
        <w:t>Winter</w:t>
      </w:r>
      <w:proofErr w:type="gramEnd"/>
      <w:r w:rsidRPr="00C75FCD">
        <w:t xml:space="preserve">, W. (eds.), </w:t>
      </w:r>
      <w:r w:rsidRPr="00C75FCD">
        <w:rPr>
          <w:i/>
        </w:rPr>
        <w:t>Trends in Linguistics Studies and Monographs,</w:t>
      </w:r>
      <w:r w:rsidRPr="00C75FCD">
        <w:t xml:space="preserve"> (191)241-263. Berlin. New York: Mouton de </w:t>
      </w:r>
      <w:proofErr w:type="spellStart"/>
      <w:r w:rsidRPr="00C75FCD">
        <w:t>Gruyter</w:t>
      </w:r>
      <w:proofErr w:type="spellEnd"/>
      <w:r w:rsidRPr="00C75FCD">
        <w:t>.</w:t>
      </w:r>
    </w:p>
    <w:p w:rsidR="006F7AC3" w:rsidRPr="00C75FCD" w:rsidRDefault="006F7AC3" w:rsidP="006F7AC3">
      <w:pPr>
        <w:tabs>
          <w:tab w:val="left" w:pos="6449"/>
        </w:tabs>
        <w:spacing w:line="240" w:lineRule="auto"/>
        <w:jc w:val="both"/>
        <w:rPr>
          <w:color w:val="FF0000"/>
        </w:rPr>
      </w:pPr>
      <w:r w:rsidRPr="00C75FCD">
        <w:t xml:space="preserve">Hiraiwa, Ken. 2005. Predicate clefts in </w:t>
      </w:r>
      <w:proofErr w:type="spellStart"/>
      <w:r w:rsidRPr="00C75FCD">
        <w:t>Bùli</w:t>
      </w:r>
      <w:proofErr w:type="spellEnd"/>
      <w:r w:rsidRPr="00C75FCD">
        <w:t xml:space="preserve">̀: Phase and category. In R. </w:t>
      </w:r>
      <w:proofErr w:type="spellStart"/>
      <w:r w:rsidRPr="00C75FCD">
        <w:t>Letsholo</w:t>
      </w:r>
      <w:proofErr w:type="spellEnd"/>
      <w:r w:rsidRPr="00C75FCD">
        <w:t xml:space="preserve"> and N. C. Kula</w:t>
      </w:r>
      <w:r w:rsidRPr="00C75FCD">
        <w:rPr>
          <w:i/>
        </w:rPr>
        <w:t xml:space="preserve"> </w:t>
      </w:r>
      <w:r w:rsidRPr="00C75FCD">
        <w:t xml:space="preserve">(eds.), </w:t>
      </w:r>
      <w:r w:rsidRPr="00C75FCD">
        <w:rPr>
          <w:i/>
        </w:rPr>
        <w:t>Linguistic Analysis: a special volume: African linguistics in the new millennium</w:t>
      </w:r>
      <w:r w:rsidRPr="00C75FCD">
        <w:t xml:space="preserve"> 32(3/4): 544-583. </w:t>
      </w:r>
    </w:p>
    <w:p w:rsidR="006F7AC3" w:rsidRPr="00C75FCD" w:rsidRDefault="006F7AC3" w:rsidP="006F7AC3">
      <w:pPr>
        <w:tabs>
          <w:tab w:val="left" w:pos="6449"/>
        </w:tabs>
        <w:spacing w:line="240" w:lineRule="auto"/>
        <w:jc w:val="both"/>
        <w:rPr>
          <w:color w:val="000000"/>
          <w:lang w:eastAsia="en-GB"/>
        </w:rPr>
      </w:pPr>
      <w:proofErr w:type="gramStart"/>
      <w:r w:rsidRPr="00C75FCD">
        <w:rPr>
          <w:lang w:eastAsia="en-GB"/>
        </w:rPr>
        <w:t>Hiraiwa, Ken &amp; Bodomo Adams.</w:t>
      </w:r>
      <w:proofErr w:type="gramEnd"/>
      <w:r w:rsidRPr="00C75FCD">
        <w:rPr>
          <w:lang w:eastAsia="en-GB"/>
        </w:rPr>
        <w:t xml:space="preserve"> 2008. Object-sharing as Symmetric Sharing: predicate clefting and serial verbs in Dagaare. </w:t>
      </w:r>
      <w:proofErr w:type="gramStart"/>
      <w:r w:rsidRPr="00C75FCD">
        <w:rPr>
          <w:i/>
          <w:lang w:eastAsia="en-GB"/>
        </w:rPr>
        <w:t>Nat Lang Linguist</w:t>
      </w:r>
      <w:r w:rsidRPr="00C75FCD">
        <w:rPr>
          <w:i/>
          <w:color w:val="000000"/>
          <w:lang w:eastAsia="en-GB"/>
        </w:rPr>
        <w:t xml:space="preserve"> Theory</w:t>
      </w:r>
      <w:r w:rsidRPr="00C75FCD">
        <w:rPr>
          <w:color w:val="000000"/>
          <w:lang w:eastAsia="en-GB"/>
        </w:rPr>
        <w:t xml:space="preserve"> (2008) 26: 795-832.</w:t>
      </w:r>
      <w:proofErr w:type="gramEnd"/>
    </w:p>
    <w:p w:rsidR="006F7AC3" w:rsidRPr="00C75FCD" w:rsidRDefault="006F7AC3" w:rsidP="006F7AC3">
      <w:pPr>
        <w:spacing w:before="240" w:line="240" w:lineRule="auto"/>
        <w:jc w:val="both"/>
      </w:pPr>
      <w:proofErr w:type="gramStart"/>
      <w:r w:rsidRPr="00C75FCD">
        <w:t>Horn, Laurence R. 1981.</w:t>
      </w:r>
      <w:proofErr w:type="gramEnd"/>
      <w:r w:rsidRPr="00C75FCD">
        <w:t xml:space="preserve"> </w:t>
      </w:r>
      <w:proofErr w:type="gramStart"/>
      <w:r w:rsidRPr="00C75FCD">
        <w:t>Exhaustiveness and the semantics of clefts.</w:t>
      </w:r>
      <w:proofErr w:type="gramEnd"/>
      <w:r w:rsidRPr="00C75FCD">
        <w:t xml:space="preserve"> In Victoria A. Burke and James </w:t>
      </w:r>
      <w:proofErr w:type="spellStart"/>
      <w:r w:rsidRPr="00C75FCD">
        <w:t>Pustejovsky</w:t>
      </w:r>
      <w:proofErr w:type="spellEnd"/>
      <w:r w:rsidRPr="00C75FCD">
        <w:t xml:space="preserve"> (eds.), </w:t>
      </w:r>
      <w:proofErr w:type="gramStart"/>
      <w:r w:rsidRPr="00C75FCD">
        <w:rPr>
          <w:i/>
        </w:rPr>
        <w:t>Proceedings  of</w:t>
      </w:r>
      <w:proofErr w:type="gramEnd"/>
      <w:r w:rsidRPr="00C75FCD">
        <w:rPr>
          <w:i/>
        </w:rPr>
        <w:t xml:space="preserve"> the North Eastern Linguistic Society, </w:t>
      </w:r>
      <w:r w:rsidRPr="00C75FCD">
        <w:t>(NELS 11)25-142. Amherst, MA: GLSA.</w:t>
      </w:r>
    </w:p>
    <w:p w:rsidR="006F7AC3" w:rsidRPr="00C75FCD" w:rsidRDefault="006F7AC3" w:rsidP="006F7AC3">
      <w:pPr>
        <w:spacing w:line="240" w:lineRule="auto"/>
        <w:jc w:val="both"/>
      </w:pPr>
      <w:proofErr w:type="gramStart"/>
      <w:r w:rsidRPr="00C75FCD">
        <w:t>Horn, Laurence R. 1972.</w:t>
      </w:r>
      <w:proofErr w:type="gramEnd"/>
      <w:r w:rsidRPr="00C75FCD">
        <w:t xml:space="preserve"> </w:t>
      </w:r>
      <w:r w:rsidRPr="00C75FCD">
        <w:rPr>
          <w:i/>
        </w:rPr>
        <w:t>On the semantic properties of logical operators in English</w:t>
      </w:r>
      <w:r w:rsidRPr="00C75FCD">
        <w:t xml:space="preserve">. Los Angeles: University of California. </w:t>
      </w:r>
    </w:p>
    <w:p w:rsidR="006F7AC3" w:rsidRPr="00C75FCD" w:rsidRDefault="006F7AC3" w:rsidP="006F7AC3">
      <w:pPr>
        <w:spacing w:line="240" w:lineRule="auto"/>
        <w:jc w:val="both"/>
      </w:pPr>
      <w:proofErr w:type="spellStart"/>
      <w:r w:rsidRPr="00C75FCD">
        <w:t>Hudu</w:t>
      </w:r>
      <w:proofErr w:type="spellEnd"/>
      <w:r w:rsidRPr="00C75FCD">
        <w:t xml:space="preserve">, </w:t>
      </w:r>
      <w:proofErr w:type="spellStart"/>
      <w:r w:rsidRPr="00C75FCD">
        <w:t>Fusheini</w:t>
      </w:r>
      <w:proofErr w:type="spellEnd"/>
      <w:r w:rsidRPr="00C75FCD">
        <w:t xml:space="preserve">. 2012. Dagbani Focus Particles: A descriptive Study. </w:t>
      </w:r>
      <w:r w:rsidRPr="00C75FCD">
        <w:rPr>
          <w:i/>
        </w:rPr>
        <w:t>Journal of West African Languages</w:t>
      </w:r>
      <w:r w:rsidRPr="00C75FCD">
        <w:t xml:space="preserve"> XXXIX.1</w:t>
      </w:r>
    </w:p>
    <w:p w:rsidR="006F7AC3" w:rsidRPr="00C75FCD" w:rsidRDefault="006F7AC3" w:rsidP="006F7AC3">
      <w:pPr>
        <w:spacing w:line="240" w:lineRule="auto"/>
        <w:jc w:val="both"/>
      </w:pPr>
      <w:proofErr w:type="spellStart"/>
      <w:r w:rsidRPr="00C75FCD">
        <w:t>Jaggar</w:t>
      </w:r>
      <w:proofErr w:type="spellEnd"/>
      <w:r w:rsidRPr="00C75FCD">
        <w:t xml:space="preserve">, Philip J. 2001. </w:t>
      </w:r>
      <w:proofErr w:type="gramStart"/>
      <w:r w:rsidRPr="00C75FCD">
        <w:rPr>
          <w:i/>
        </w:rPr>
        <w:t>Hausa</w:t>
      </w:r>
      <w:r w:rsidRPr="00C75FCD">
        <w:t>.</w:t>
      </w:r>
      <w:proofErr w:type="gramEnd"/>
      <w:r w:rsidRPr="00C75FCD">
        <w:t xml:space="preserve"> Amsterdam: John Benjamins.</w:t>
      </w:r>
    </w:p>
    <w:p w:rsidR="006F7AC3" w:rsidRPr="00C75FCD" w:rsidRDefault="006F7AC3" w:rsidP="006F7AC3">
      <w:pPr>
        <w:spacing w:line="240" w:lineRule="auto"/>
        <w:jc w:val="both"/>
      </w:pPr>
      <w:proofErr w:type="spellStart"/>
      <w:r w:rsidRPr="00C75FCD">
        <w:t>Krifka</w:t>
      </w:r>
      <w:proofErr w:type="spellEnd"/>
      <w:r w:rsidRPr="00C75FCD">
        <w:t xml:space="preserve">, Manfred. 2006. Association with Focus Phrases. In Valeria </w:t>
      </w:r>
      <w:proofErr w:type="spellStart"/>
      <w:r w:rsidRPr="00C75FCD">
        <w:t>Molnár</w:t>
      </w:r>
      <w:proofErr w:type="spellEnd"/>
      <w:r w:rsidRPr="00C75FCD">
        <w:t xml:space="preserve"> &amp; Susanne Winkler (eds.), </w:t>
      </w:r>
      <w:proofErr w:type="gramStart"/>
      <w:r w:rsidRPr="00C75FCD">
        <w:rPr>
          <w:i/>
        </w:rPr>
        <w:t>The</w:t>
      </w:r>
      <w:proofErr w:type="gramEnd"/>
      <w:r w:rsidRPr="00C75FCD">
        <w:rPr>
          <w:i/>
        </w:rPr>
        <w:t xml:space="preserve"> architecture of focus</w:t>
      </w:r>
      <w:r w:rsidRPr="00C75FCD">
        <w:t xml:space="preserve">, 105-136. Berlin: Mouton de </w:t>
      </w:r>
      <w:proofErr w:type="spellStart"/>
      <w:r w:rsidRPr="00C75FCD">
        <w:t>Gruyter</w:t>
      </w:r>
      <w:proofErr w:type="spellEnd"/>
      <w:r w:rsidRPr="00C75FCD">
        <w:t>.</w:t>
      </w:r>
    </w:p>
    <w:p w:rsidR="006F7AC3" w:rsidRPr="00C75FCD" w:rsidRDefault="006F7AC3" w:rsidP="006F7AC3">
      <w:pPr>
        <w:spacing w:line="240" w:lineRule="auto"/>
        <w:jc w:val="both"/>
      </w:pPr>
      <w:proofErr w:type="spellStart"/>
      <w:r w:rsidRPr="00C75FCD">
        <w:t>Krifka</w:t>
      </w:r>
      <w:proofErr w:type="spellEnd"/>
      <w:r w:rsidRPr="00C75FCD">
        <w:t xml:space="preserve">, Manfred. 2007. Basic notions of information structure. In Caroline </w:t>
      </w:r>
      <w:proofErr w:type="spellStart"/>
      <w:r w:rsidRPr="00C75FCD">
        <w:t>Féry</w:t>
      </w:r>
      <w:proofErr w:type="spellEnd"/>
      <w:r w:rsidRPr="00C75FCD">
        <w:t xml:space="preserve">, </w:t>
      </w:r>
      <w:proofErr w:type="spellStart"/>
      <w:r w:rsidRPr="00C75FCD">
        <w:t>Gisbert</w:t>
      </w:r>
      <w:proofErr w:type="spellEnd"/>
      <w:r w:rsidRPr="00C75FCD">
        <w:t xml:space="preserve"> </w:t>
      </w:r>
      <w:proofErr w:type="spellStart"/>
      <w:r w:rsidRPr="00C75FCD">
        <w:t>Fanselow</w:t>
      </w:r>
      <w:proofErr w:type="spellEnd"/>
      <w:r w:rsidRPr="00C75FCD">
        <w:t xml:space="preserve"> &amp; Manfred </w:t>
      </w:r>
      <w:proofErr w:type="spellStart"/>
      <w:r w:rsidRPr="00C75FCD">
        <w:t>Krifka</w:t>
      </w:r>
      <w:proofErr w:type="spellEnd"/>
      <w:r w:rsidRPr="00C75FCD">
        <w:t xml:space="preserve"> (eds.), </w:t>
      </w:r>
      <w:r w:rsidRPr="00C75FCD">
        <w:rPr>
          <w:i/>
        </w:rPr>
        <w:t>Working Papers of the SFB 632,</w:t>
      </w:r>
      <w:r w:rsidRPr="00C75FCD">
        <w:t xml:space="preserve"> </w:t>
      </w:r>
      <w:r w:rsidRPr="00C75FCD">
        <w:rPr>
          <w:i/>
        </w:rPr>
        <w:t>Interdisciplinary Studies on Information Structure</w:t>
      </w:r>
      <w:r w:rsidRPr="00C75FCD">
        <w:t xml:space="preserve">, 13-55. Potsdam: </w:t>
      </w:r>
      <w:proofErr w:type="spellStart"/>
      <w:r w:rsidRPr="00C75FCD">
        <w:t>Universitätsverlag</w:t>
      </w:r>
      <w:proofErr w:type="spellEnd"/>
      <w:r w:rsidRPr="00C75FCD">
        <w:t xml:space="preserve"> Potsdam.</w:t>
      </w:r>
    </w:p>
    <w:p w:rsidR="006F7AC3" w:rsidRPr="00C75FCD" w:rsidRDefault="006F7AC3" w:rsidP="006F7AC3">
      <w:pPr>
        <w:spacing w:line="240" w:lineRule="auto"/>
        <w:jc w:val="both"/>
      </w:pPr>
      <w:r w:rsidRPr="00C75FCD">
        <w:t xml:space="preserve">Levinson, Stephen C. 2000. </w:t>
      </w:r>
      <w:proofErr w:type="gramStart"/>
      <w:r w:rsidRPr="00C75FCD">
        <w:rPr>
          <w:i/>
        </w:rPr>
        <w:t>Presumptive meanings</w:t>
      </w:r>
      <w:r w:rsidRPr="00C75FCD">
        <w:t>.</w:t>
      </w:r>
      <w:proofErr w:type="gramEnd"/>
      <w:r w:rsidRPr="00C75FCD">
        <w:t xml:space="preserve"> Cambridge, MA</w:t>
      </w:r>
      <w:proofErr w:type="gramStart"/>
      <w:r w:rsidRPr="00C75FCD">
        <w:t>:MIT</w:t>
      </w:r>
      <w:proofErr w:type="gramEnd"/>
      <w:r w:rsidRPr="00C75FCD">
        <w:t xml:space="preserve"> Press.</w:t>
      </w:r>
    </w:p>
    <w:p w:rsidR="006F7AC3" w:rsidRPr="00C75FCD" w:rsidRDefault="006F7AC3" w:rsidP="006F7AC3">
      <w:pPr>
        <w:spacing w:line="240" w:lineRule="auto"/>
        <w:jc w:val="both"/>
      </w:pPr>
      <w:proofErr w:type="spellStart"/>
      <w:r w:rsidRPr="00C75FCD">
        <w:t>Molnár</w:t>
      </w:r>
      <w:proofErr w:type="spellEnd"/>
      <w:r w:rsidRPr="00C75FCD">
        <w:t xml:space="preserve">, Valeria. 2002.  Contrast — from a contrastive perspective.  In  H. </w:t>
      </w:r>
      <w:proofErr w:type="spellStart"/>
      <w:r w:rsidRPr="00C75FCD">
        <w:t>Hallelgard</w:t>
      </w:r>
      <w:proofErr w:type="spellEnd"/>
      <w:r w:rsidRPr="00C75FCD">
        <w:t xml:space="preserve">,  </w:t>
      </w:r>
      <w:proofErr w:type="spellStart"/>
      <w:r w:rsidRPr="00C75FCD">
        <w:t>Stig</w:t>
      </w:r>
      <w:proofErr w:type="spellEnd"/>
      <w:r w:rsidRPr="00C75FCD">
        <w:t xml:space="preserve">  Johansson,  </w:t>
      </w:r>
      <w:proofErr w:type="spellStart"/>
      <w:r w:rsidRPr="00C75FCD">
        <w:t>Bergljot</w:t>
      </w:r>
      <w:proofErr w:type="spellEnd"/>
      <w:r w:rsidRPr="00C75FCD">
        <w:t xml:space="preserve">  Behrens,  and  </w:t>
      </w:r>
      <w:proofErr w:type="spellStart"/>
      <w:r w:rsidRPr="00C75FCD">
        <w:t>Cathrine</w:t>
      </w:r>
      <w:proofErr w:type="spellEnd"/>
      <w:r w:rsidRPr="00C75FCD">
        <w:t xml:space="preserve">  </w:t>
      </w:r>
      <w:proofErr w:type="spellStart"/>
      <w:r w:rsidRPr="00C75FCD">
        <w:t>FabriciusHansen</w:t>
      </w:r>
      <w:proofErr w:type="spellEnd"/>
      <w:r w:rsidRPr="00C75FCD">
        <w:t xml:space="preserve"> (eds.),  </w:t>
      </w:r>
      <w:r w:rsidRPr="00C75FCD">
        <w:rPr>
          <w:i/>
        </w:rPr>
        <w:t xml:space="preserve">Information  Structure  in  a  Cross-Linguistic  Perspective, </w:t>
      </w:r>
      <w:r w:rsidRPr="00C75FCD">
        <w:t xml:space="preserve">147-161. Amsterdam/New York: </w:t>
      </w:r>
      <w:proofErr w:type="spellStart"/>
      <w:r w:rsidRPr="00C75FCD">
        <w:t>Rodopi</w:t>
      </w:r>
      <w:proofErr w:type="spellEnd"/>
      <w:r w:rsidRPr="00C75FCD">
        <w:t>.</w:t>
      </w:r>
    </w:p>
    <w:p w:rsidR="006F7AC3" w:rsidRPr="00C75FCD" w:rsidRDefault="006F7AC3" w:rsidP="006F7AC3">
      <w:pPr>
        <w:spacing w:line="240" w:lineRule="auto"/>
        <w:jc w:val="both"/>
      </w:pPr>
      <w:proofErr w:type="spellStart"/>
      <w:r w:rsidRPr="00C75FCD">
        <w:t>Newmann</w:t>
      </w:r>
      <w:proofErr w:type="spellEnd"/>
      <w:r w:rsidRPr="00C75FCD">
        <w:t xml:space="preserve">, Paul. 2000. </w:t>
      </w:r>
      <w:r w:rsidRPr="00C75FCD">
        <w:rPr>
          <w:i/>
        </w:rPr>
        <w:t>The Hausa Language</w:t>
      </w:r>
      <w:r w:rsidRPr="00C75FCD">
        <w:t xml:space="preserve">. New Haven &amp; London: Yale University Press. </w:t>
      </w:r>
    </w:p>
    <w:p w:rsidR="006F7AC3" w:rsidRPr="00C75FCD" w:rsidRDefault="006F7AC3" w:rsidP="006F7AC3">
      <w:pPr>
        <w:spacing w:line="240" w:lineRule="auto"/>
        <w:jc w:val="both"/>
      </w:pPr>
      <w:proofErr w:type="spellStart"/>
      <w:r w:rsidRPr="00C75FCD">
        <w:t>Renans</w:t>
      </w:r>
      <w:proofErr w:type="spellEnd"/>
      <w:r w:rsidRPr="00C75FCD">
        <w:t xml:space="preserve">, </w:t>
      </w:r>
      <w:proofErr w:type="spellStart"/>
      <w:r w:rsidRPr="00C75FCD">
        <w:t>Agata</w:t>
      </w:r>
      <w:proofErr w:type="spellEnd"/>
      <w:r w:rsidRPr="00C75FCD">
        <w:t xml:space="preserve"> M. 2016. </w:t>
      </w:r>
      <w:proofErr w:type="gramStart"/>
      <w:r w:rsidRPr="00C75FCD">
        <w:t>Exhaustivity.</w:t>
      </w:r>
      <w:proofErr w:type="gramEnd"/>
      <w:r w:rsidRPr="00C75FCD">
        <w:t xml:space="preserve"> </w:t>
      </w:r>
      <w:proofErr w:type="gramStart"/>
      <w:r w:rsidRPr="00C75FCD">
        <w:t>On exclusive particles, clefts, and progressive aspect in Ga (Kwa).</w:t>
      </w:r>
      <w:proofErr w:type="gramEnd"/>
      <w:r w:rsidRPr="00C75FCD">
        <w:t xml:space="preserve"> </w:t>
      </w:r>
      <w:proofErr w:type="spellStart"/>
      <w:r w:rsidRPr="00C75FCD">
        <w:t>Postdam</w:t>
      </w:r>
      <w:proofErr w:type="spellEnd"/>
      <w:r w:rsidRPr="00C75FCD">
        <w:t xml:space="preserve">: </w:t>
      </w:r>
      <w:proofErr w:type="spellStart"/>
      <w:r w:rsidRPr="00C75FCD">
        <w:t>Universität</w:t>
      </w:r>
      <w:proofErr w:type="spellEnd"/>
      <w:r w:rsidRPr="00C75FCD">
        <w:t xml:space="preserve"> </w:t>
      </w:r>
      <w:proofErr w:type="spellStart"/>
      <w:r w:rsidRPr="00C75FCD">
        <w:t>Postdam</w:t>
      </w:r>
      <w:proofErr w:type="spellEnd"/>
      <w:proofErr w:type="gramStart"/>
      <w:r w:rsidRPr="00C75FCD">
        <w:t>.(</w:t>
      </w:r>
      <w:proofErr w:type="gramEnd"/>
      <w:r w:rsidRPr="00C75FCD">
        <w:t>PhD Dissertation)</w:t>
      </w:r>
    </w:p>
    <w:p w:rsidR="006F7AC3" w:rsidRPr="00C75FCD" w:rsidRDefault="006F7AC3" w:rsidP="006F7AC3">
      <w:pPr>
        <w:spacing w:line="240" w:lineRule="auto"/>
        <w:jc w:val="both"/>
      </w:pPr>
      <w:r w:rsidRPr="00C75FCD">
        <w:lastRenderedPageBreak/>
        <w:t xml:space="preserve">Roberts, </w:t>
      </w:r>
      <w:proofErr w:type="spellStart"/>
      <w:r w:rsidRPr="00C75FCD">
        <w:t>Craige</w:t>
      </w:r>
      <w:proofErr w:type="spellEnd"/>
      <w:r w:rsidRPr="00C75FCD">
        <w:t xml:space="preserve">. 2012. Information structure: Towards an integrated formal theory of pragmatics. </w:t>
      </w:r>
      <w:r w:rsidRPr="00C75FCD">
        <w:rPr>
          <w:i/>
        </w:rPr>
        <w:t>Semantics and Pragmatics</w:t>
      </w:r>
      <w:r w:rsidRPr="00C75FCD">
        <w:t>, 5(6):1–69.</w:t>
      </w:r>
    </w:p>
    <w:p w:rsidR="006F7AC3" w:rsidRPr="00C75FCD" w:rsidRDefault="006F7AC3" w:rsidP="006F7AC3">
      <w:pPr>
        <w:spacing w:line="240" w:lineRule="auto"/>
        <w:jc w:val="both"/>
      </w:pPr>
      <w:r w:rsidRPr="00C75FCD">
        <w:t>Rochemont</w:t>
      </w:r>
      <w:proofErr w:type="gramStart"/>
      <w:r w:rsidRPr="00C75FCD">
        <w:t>,  Michael</w:t>
      </w:r>
      <w:proofErr w:type="gramEnd"/>
      <w:r w:rsidRPr="00C75FCD">
        <w:t xml:space="preserve">. 1986.  </w:t>
      </w:r>
      <w:r w:rsidRPr="00C75FCD">
        <w:rPr>
          <w:i/>
        </w:rPr>
        <w:t>Focus in Generative Grammar</w:t>
      </w:r>
      <w:r w:rsidRPr="00C75FCD">
        <w:t>.  Amsterdam:  John Benjamins.</w:t>
      </w:r>
    </w:p>
    <w:p w:rsidR="006F7AC3" w:rsidRPr="00C75FCD" w:rsidRDefault="006F7AC3" w:rsidP="006F7AC3">
      <w:pPr>
        <w:spacing w:line="240" w:lineRule="auto"/>
        <w:jc w:val="both"/>
      </w:pPr>
      <w:proofErr w:type="spellStart"/>
      <w:r w:rsidRPr="00C75FCD">
        <w:t>Rooth</w:t>
      </w:r>
      <w:proofErr w:type="spellEnd"/>
      <w:r w:rsidRPr="00C75FCD">
        <w:t xml:space="preserve">, Mats.1985. </w:t>
      </w:r>
      <w:proofErr w:type="gramStart"/>
      <w:r w:rsidRPr="00C75FCD">
        <w:t>Association with Focus.</w:t>
      </w:r>
      <w:proofErr w:type="gramEnd"/>
      <w:r w:rsidRPr="00C75FCD">
        <w:t xml:space="preserve"> </w:t>
      </w:r>
      <w:proofErr w:type="spellStart"/>
      <w:r w:rsidRPr="00C75FCD">
        <w:t>Amherst</w:t>
      </w:r>
      <w:proofErr w:type="gramStart"/>
      <w:r w:rsidRPr="00C75FCD">
        <w:t>:University</w:t>
      </w:r>
      <w:proofErr w:type="spellEnd"/>
      <w:proofErr w:type="gramEnd"/>
      <w:r w:rsidRPr="00C75FCD">
        <w:t xml:space="preserve"> of Massachusetts. (Doctoral Dissertation)</w:t>
      </w:r>
    </w:p>
    <w:p w:rsidR="006F7AC3" w:rsidRPr="00C75FCD" w:rsidRDefault="006F7AC3" w:rsidP="006F7AC3">
      <w:pPr>
        <w:spacing w:line="240" w:lineRule="auto"/>
        <w:jc w:val="both"/>
      </w:pPr>
      <w:proofErr w:type="spellStart"/>
      <w:r w:rsidRPr="00C75FCD">
        <w:t>Rooth</w:t>
      </w:r>
      <w:proofErr w:type="spellEnd"/>
      <w:proofErr w:type="gramStart"/>
      <w:r w:rsidRPr="00C75FCD">
        <w:t>,  Mats</w:t>
      </w:r>
      <w:proofErr w:type="gramEnd"/>
      <w:r w:rsidRPr="00C75FCD">
        <w:t xml:space="preserve">. 1992.  A Theory of Focus Interpretations.  </w:t>
      </w:r>
      <w:r w:rsidRPr="00C75FCD">
        <w:rPr>
          <w:i/>
        </w:rPr>
        <w:t>Natural Language Semantics1</w:t>
      </w:r>
      <w:r w:rsidRPr="00C75FCD">
        <w:t xml:space="preserve">: 75–116. </w:t>
      </w:r>
    </w:p>
    <w:p w:rsidR="006F7AC3" w:rsidRPr="00C75FCD" w:rsidRDefault="006F7AC3" w:rsidP="006F7AC3">
      <w:pPr>
        <w:spacing w:line="240" w:lineRule="auto"/>
        <w:jc w:val="both"/>
      </w:pPr>
      <w:proofErr w:type="spellStart"/>
      <w:proofErr w:type="gramStart"/>
      <w:r w:rsidRPr="00C75FCD">
        <w:t>Rooth</w:t>
      </w:r>
      <w:proofErr w:type="spellEnd"/>
      <w:r w:rsidRPr="00C75FCD">
        <w:t>,</w:t>
      </w:r>
      <w:proofErr w:type="gramEnd"/>
      <w:r w:rsidRPr="00C75FCD">
        <w:t xml:space="preserve"> Mats. 1996. Focus. </w:t>
      </w:r>
      <w:proofErr w:type="gramStart"/>
      <w:r w:rsidRPr="00C75FCD">
        <w:t xml:space="preserve">In Shalom </w:t>
      </w:r>
      <w:proofErr w:type="spellStart"/>
      <w:r w:rsidRPr="00C75FCD">
        <w:t>Leppin</w:t>
      </w:r>
      <w:proofErr w:type="spellEnd"/>
      <w:r w:rsidRPr="00C75FCD">
        <w:t xml:space="preserve"> (eds.), </w:t>
      </w:r>
      <w:r w:rsidRPr="00C75FCD">
        <w:rPr>
          <w:i/>
        </w:rPr>
        <w:t>The Handbook of contemporary semantic theory</w:t>
      </w:r>
      <w:r w:rsidRPr="00C75FCD">
        <w:t>, 271-297.</w:t>
      </w:r>
      <w:proofErr w:type="gramEnd"/>
      <w:r w:rsidRPr="00C75FCD">
        <w:t xml:space="preserve"> Oxford: Blackwell.</w:t>
      </w:r>
    </w:p>
    <w:p w:rsidR="006F7AC3" w:rsidRPr="00C75FCD" w:rsidRDefault="006F7AC3" w:rsidP="006F7AC3">
      <w:pPr>
        <w:spacing w:line="240" w:lineRule="auto"/>
        <w:jc w:val="both"/>
      </w:pPr>
      <w:r w:rsidRPr="00C75FCD">
        <w:t xml:space="preserve">Selkirk, Elisabeth O.  2008.  Contrastive Focus, </w:t>
      </w:r>
      <w:proofErr w:type="spellStart"/>
      <w:r w:rsidRPr="00C75FCD">
        <w:t>Givenness</w:t>
      </w:r>
      <w:proofErr w:type="spellEnd"/>
      <w:r w:rsidRPr="00C75FCD">
        <w:t xml:space="preserve"> and the Unmarked Status of “Discourse-new”.</w:t>
      </w:r>
      <w:r w:rsidRPr="00C75FCD">
        <w:rPr>
          <w:i/>
        </w:rPr>
        <w:t xml:space="preserve"> </w:t>
      </w:r>
      <w:hyperlink r:id="rId8" w:history="1">
        <w:proofErr w:type="spellStart"/>
        <w:r w:rsidRPr="00C75FCD">
          <w:rPr>
            <w:rStyle w:val="Hyperlink"/>
            <w:i/>
          </w:rPr>
          <w:t>Acta</w:t>
        </w:r>
        <w:proofErr w:type="spellEnd"/>
        <w:r w:rsidRPr="00C75FCD">
          <w:rPr>
            <w:rStyle w:val="Hyperlink"/>
            <w:i/>
          </w:rPr>
          <w:t xml:space="preserve"> </w:t>
        </w:r>
        <w:proofErr w:type="spellStart"/>
        <w:r w:rsidRPr="00C75FCD">
          <w:rPr>
            <w:rStyle w:val="Hyperlink"/>
            <w:i/>
          </w:rPr>
          <w:t>Linguistica</w:t>
        </w:r>
        <w:proofErr w:type="spellEnd"/>
        <w:r w:rsidRPr="00C75FCD">
          <w:rPr>
            <w:rStyle w:val="Hyperlink"/>
            <w:i/>
          </w:rPr>
          <w:t xml:space="preserve"> </w:t>
        </w:r>
        <w:proofErr w:type="spellStart"/>
        <w:r w:rsidRPr="00C75FCD">
          <w:rPr>
            <w:rStyle w:val="Hyperlink"/>
            <w:i/>
          </w:rPr>
          <w:t>Hungarica</w:t>
        </w:r>
        <w:proofErr w:type="spellEnd"/>
      </w:hyperlink>
      <w:r w:rsidRPr="00C75FCD">
        <w:t xml:space="preserve"> 55(3):1-16. DOI: 10.1556/ALing.55.2008.3-4.8.</w:t>
      </w:r>
    </w:p>
    <w:p w:rsidR="006F7AC3" w:rsidRPr="00C75FCD" w:rsidRDefault="006F7AC3" w:rsidP="006F7AC3">
      <w:pPr>
        <w:spacing w:line="240" w:lineRule="auto"/>
        <w:jc w:val="both"/>
      </w:pPr>
      <w:proofErr w:type="spellStart"/>
      <w:proofErr w:type="gramStart"/>
      <w:r w:rsidRPr="00C75FCD">
        <w:t>Skopeteas</w:t>
      </w:r>
      <w:proofErr w:type="spellEnd"/>
      <w:r w:rsidRPr="00C75FCD">
        <w:t xml:space="preserve">, </w:t>
      </w:r>
      <w:r w:rsidRPr="00C75FCD">
        <w:rPr>
          <w:rStyle w:val="st"/>
        </w:rPr>
        <w:t>Stavros</w:t>
      </w:r>
      <w:r w:rsidRPr="00C75FCD">
        <w:t xml:space="preserve"> &amp; </w:t>
      </w:r>
      <w:proofErr w:type="spellStart"/>
      <w:r w:rsidRPr="00C75FCD">
        <w:t>Fanselow</w:t>
      </w:r>
      <w:proofErr w:type="spellEnd"/>
      <w:r w:rsidRPr="00C75FCD">
        <w:t xml:space="preserve"> </w:t>
      </w:r>
      <w:proofErr w:type="spellStart"/>
      <w:r w:rsidRPr="00C75FCD">
        <w:t>Gisbert</w:t>
      </w:r>
      <w:proofErr w:type="spellEnd"/>
      <w:r w:rsidRPr="00C75FCD">
        <w:t>.</w:t>
      </w:r>
      <w:proofErr w:type="gramEnd"/>
      <w:r w:rsidRPr="00C75FCD">
        <w:t xml:space="preserve"> 2010. Focus in Georgian and the expression of contrast. </w:t>
      </w:r>
      <w:proofErr w:type="gramStart"/>
      <w:r w:rsidRPr="00C75FCD">
        <w:rPr>
          <w:i/>
        </w:rPr>
        <w:t>Lingua</w:t>
      </w:r>
      <w:r w:rsidRPr="00C75FCD">
        <w:t xml:space="preserve"> 120 (6).</w:t>
      </w:r>
      <w:proofErr w:type="gramEnd"/>
      <w:r w:rsidRPr="00C75FCD">
        <w:t xml:space="preserve"> </w:t>
      </w:r>
      <w:proofErr w:type="gramStart"/>
      <w:r w:rsidRPr="00C75FCD">
        <w:t>1370-1391.</w:t>
      </w:r>
      <w:proofErr w:type="gramEnd"/>
    </w:p>
    <w:p w:rsidR="006F7AC3" w:rsidRPr="00C75FCD" w:rsidRDefault="006F7AC3" w:rsidP="006F7AC3">
      <w:pPr>
        <w:spacing w:line="240" w:lineRule="auto"/>
        <w:jc w:val="both"/>
      </w:pPr>
      <w:proofErr w:type="spellStart"/>
      <w:r w:rsidRPr="00C75FCD">
        <w:t>Szabolcsi</w:t>
      </w:r>
      <w:proofErr w:type="spellEnd"/>
      <w:r w:rsidRPr="00C75FCD">
        <w:t xml:space="preserve">, Anna. 1981. Compositionality in focus. </w:t>
      </w:r>
      <w:r w:rsidRPr="00C75FCD">
        <w:rPr>
          <w:i/>
        </w:rPr>
        <w:t xml:space="preserve">Folia </w:t>
      </w:r>
      <w:proofErr w:type="spellStart"/>
      <w:r w:rsidRPr="00C75FCD">
        <w:rPr>
          <w:i/>
        </w:rPr>
        <w:t>Linguistica</w:t>
      </w:r>
      <w:proofErr w:type="spellEnd"/>
      <w:r w:rsidRPr="00C75FCD">
        <w:t xml:space="preserve"> 15:141-161.</w:t>
      </w:r>
    </w:p>
    <w:p w:rsidR="006F7AC3" w:rsidRPr="00C75FCD" w:rsidRDefault="006F7AC3" w:rsidP="006F7AC3">
      <w:pPr>
        <w:spacing w:line="240" w:lineRule="auto"/>
        <w:jc w:val="both"/>
      </w:pPr>
      <w:proofErr w:type="spellStart"/>
      <w:proofErr w:type="gramStart"/>
      <w:r w:rsidRPr="00C75FCD">
        <w:t>Vallduví</w:t>
      </w:r>
      <w:proofErr w:type="spellEnd"/>
      <w:r w:rsidRPr="00C75FCD">
        <w:t xml:space="preserve">, </w:t>
      </w:r>
      <w:proofErr w:type="spellStart"/>
      <w:r w:rsidRPr="00C75FCD">
        <w:t>Enric</w:t>
      </w:r>
      <w:proofErr w:type="spellEnd"/>
      <w:r w:rsidRPr="00C75FCD">
        <w:t xml:space="preserve"> &amp; </w:t>
      </w:r>
      <w:proofErr w:type="spellStart"/>
      <w:r w:rsidRPr="00C75FCD">
        <w:t>Vilkuna</w:t>
      </w:r>
      <w:proofErr w:type="spellEnd"/>
      <w:r w:rsidRPr="00C75FCD">
        <w:t>, Maria.</w:t>
      </w:r>
      <w:proofErr w:type="gramEnd"/>
      <w:r w:rsidRPr="00C75FCD">
        <w:t xml:space="preserve"> 1998. </w:t>
      </w:r>
      <w:proofErr w:type="gramStart"/>
      <w:r w:rsidRPr="00C75FCD">
        <w:t>On</w:t>
      </w:r>
      <w:proofErr w:type="gramEnd"/>
      <w:r w:rsidRPr="00C75FCD">
        <w:t xml:space="preserve"> </w:t>
      </w:r>
      <w:proofErr w:type="spellStart"/>
      <w:r w:rsidRPr="00C75FCD">
        <w:t>Rheme</w:t>
      </w:r>
      <w:proofErr w:type="spellEnd"/>
      <w:r w:rsidRPr="00C75FCD">
        <w:t xml:space="preserve"> and </w:t>
      </w:r>
      <w:proofErr w:type="spellStart"/>
      <w:r w:rsidRPr="00C75FCD">
        <w:t>Kontrast</w:t>
      </w:r>
      <w:proofErr w:type="spellEnd"/>
      <w:r w:rsidRPr="00C75FCD">
        <w:t xml:space="preserve">. In Peter </w:t>
      </w:r>
      <w:proofErr w:type="spellStart"/>
      <w:r w:rsidRPr="00C75FCD">
        <w:t>Culicover</w:t>
      </w:r>
      <w:proofErr w:type="spellEnd"/>
      <w:r w:rsidRPr="00C75FCD">
        <w:t xml:space="preserve"> &amp; Louise </w:t>
      </w:r>
      <w:proofErr w:type="gramStart"/>
      <w:r w:rsidRPr="00C75FCD">
        <w:t>McNally(</w:t>
      </w:r>
      <w:proofErr w:type="gramEnd"/>
      <w:r w:rsidRPr="00C75FCD">
        <w:t xml:space="preserve">eds.), </w:t>
      </w:r>
      <w:r w:rsidRPr="00C75FCD">
        <w:rPr>
          <w:i/>
        </w:rPr>
        <w:t>The Limits of Syntax, 79-106</w:t>
      </w:r>
      <w:r w:rsidRPr="00C75FCD">
        <w:t>. New York: Academic Press.</w:t>
      </w:r>
    </w:p>
    <w:p w:rsidR="006F7AC3" w:rsidRPr="00C75FCD" w:rsidRDefault="006F7AC3" w:rsidP="006F7AC3">
      <w:pPr>
        <w:spacing w:line="240" w:lineRule="auto"/>
      </w:pPr>
      <w:proofErr w:type="gramStart"/>
      <w:r w:rsidRPr="00C75FCD">
        <w:t>van</w:t>
      </w:r>
      <w:proofErr w:type="gramEnd"/>
      <w:r w:rsidRPr="00C75FCD">
        <w:t xml:space="preserve"> </w:t>
      </w:r>
      <w:proofErr w:type="spellStart"/>
      <w:r w:rsidRPr="00C75FCD">
        <w:t>der</w:t>
      </w:r>
      <w:proofErr w:type="spellEnd"/>
      <w:r w:rsidRPr="00C75FCD">
        <w:t xml:space="preserve"> </w:t>
      </w:r>
      <w:proofErr w:type="spellStart"/>
      <w:r w:rsidRPr="00C75FCD">
        <w:t>Wal</w:t>
      </w:r>
      <w:proofErr w:type="spellEnd"/>
      <w:r w:rsidRPr="00C75FCD">
        <w:t xml:space="preserve">, </w:t>
      </w:r>
      <w:proofErr w:type="spellStart"/>
      <w:r w:rsidRPr="00C75FCD">
        <w:t>Jenneke</w:t>
      </w:r>
      <w:proofErr w:type="spellEnd"/>
      <w:r w:rsidRPr="00C75FCD">
        <w:t>. 2013. Diagnosing focus</w:t>
      </w:r>
      <w:r w:rsidRPr="00C75FCD">
        <w:rPr>
          <w:i/>
        </w:rPr>
        <w:t xml:space="preserve">. </w:t>
      </w:r>
      <w:proofErr w:type="gramStart"/>
      <w:r w:rsidRPr="00C75FCD">
        <w:rPr>
          <w:i/>
        </w:rPr>
        <w:t>Methodological Issues in the Study of Information Structure</w:t>
      </w:r>
      <w:r w:rsidRPr="00C75FCD">
        <w:t>.</w:t>
      </w:r>
      <w:proofErr w:type="gramEnd"/>
      <w:r w:rsidRPr="00C75FCD">
        <w:t xml:space="preserve"> Graz: GWIS 2. </w:t>
      </w:r>
    </w:p>
    <w:p w:rsidR="006F7AC3" w:rsidRPr="00C75FCD" w:rsidRDefault="006F7AC3" w:rsidP="006F7AC3">
      <w:pPr>
        <w:spacing w:line="240" w:lineRule="auto"/>
        <w:jc w:val="both"/>
      </w:pPr>
      <w:proofErr w:type="gramStart"/>
      <w:r w:rsidRPr="00C75FCD">
        <w:t xml:space="preserve">van  </w:t>
      </w:r>
      <w:proofErr w:type="spellStart"/>
      <w:r w:rsidRPr="00C75FCD">
        <w:t>Kuppevelt</w:t>
      </w:r>
      <w:proofErr w:type="spellEnd"/>
      <w:proofErr w:type="gramEnd"/>
      <w:r w:rsidRPr="00C75FCD">
        <w:t xml:space="preserve">, Jan. 1996. </w:t>
      </w:r>
      <w:proofErr w:type="gramStart"/>
      <w:r w:rsidRPr="00C75FCD">
        <w:t>Inferring from topics.</w:t>
      </w:r>
      <w:proofErr w:type="gramEnd"/>
      <w:r w:rsidRPr="00C75FCD">
        <w:t xml:space="preserve"> </w:t>
      </w:r>
      <w:proofErr w:type="gramStart"/>
      <w:r w:rsidRPr="00C75FCD">
        <w:t>Scalar implicatures as topic-dependent inferences.</w:t>
      </w:r>
      <w:proofErr w:type="gramEnd"/>
      <w:r w:rsidRPr="00C75FCD">
        <w:t xml:space="preserve"> </w:t>
      </w:r>
      <w:r w:rsidRPr="00C75FCD">
        <w:rPr>
          <w:i/>
        </w:rPr>
        <w:t>Linguistics and Philosophy</w:t>
      </w:r>
      <w:r w:rsidRPr="00C75FCD">
        <w:t xml:space="preserve"> 19.393-443.</w:t>
      </w:r>
    </w:p>
    <w:p w:rsidR="006F7AC3" w:rsidRPr="00C75FCD" w:rsidRDefault="006F7AC3" w:rsidP="006F7AC3">
      <w:pPr>
        <w:spacing w:line="240" w:lineRule="auto"/>
        <w:jc w:val="both"/>
      </w:pPr>
      <w:proofErr w:type="gramStart"/>
      <w:r w:rsidRPr="00C75FCD">
        <w:t>van</w:t>
      </w:r>
      <w:proofErr w:type="gramEnd"/>
      <w:r w:rsidRPr="00C75FCD">
        <w:t xml:space="preserve"> </w:t>
      </w:r>
      <w:proofErr w:type="spellStart"/>
      <w:r w:rsidRPr="00C75FCD">
        <w:t>Rooij</w:t>
      </w:r>
      <w:proofErr w:type="spellEnd"/>
      <w:r w:rsidRPr="00C75FCD">
        <w:t xml:space="preserve">, Robert. 2002. Relevance Only. </w:t>
      </w:r>
      <w:proofErr w:type="gramStart"/>
      <w:r w:rsidRPr="00C75FCD">
        <w:t xml:space="preserve">In J </w:t>
      </w:r>
      <w:proofErr w:type="spellStart"/>
      <w:r w:rsidRPr="00C75FCD">
        <w:t>Bos</w:t>
      </w:r>
      <w:proofErr w:type="spellEnd"/>
      <w:r w:rsidRPr="00C75FCD">
        <w:t xml:space="preserve">, </w:t>
      </w:r>
      <w:proofErr w:type="spellStart"/>
      <w:r w:rsidRPr="00C75FCD">
        <w:t>M.E.Foster</w:t>
      </w:r>
      <w:proofErr w:type="spellEnd"/>
      <w:r w:rsidRPr="00C75FCD">
        <w:t xml:space="preserve"> &amp; C. Matheson (eds.), </w:t>
      </w:r>
      <w:r w:rsidRPr="00C75FCD">
        <w:rPr>
          <w:i/>
        </w:rPr>
        <w:t>Proceedings of the sixth workshop on the semantics and pragmatics of dialogue, (EDILOG 2002)</w:t>
      </w:r>
      <w:r w:rsidRPr="00C75FCD">
        <w:t>155-160.</w:t>
      </w:r>
      <w:proofErr w:type="gramEnd"/>
    </w:p>
    <w:p w:rsidR="006F7AC3" w:rsidRPr="00C75FCD" w:rsidRDefault="006F7AC3" w:rsidP="006F7AC3">
      <w:pPr>
        <w:spacing w:line="240" w:lineRule="auto"/>
        <w:jc w:val="both"/>
      </w:pPr>
      <w:r w:rsidRPr="00C75FCD">
        <w:rPr>
          <w:lang w:val="de-AT"/>
        </w:rPr>
        <w:t xml:space="preserve">van Rooij, Robert. &amp; Katrin Schulz. </w:t>
      </w:r>
      <w:r w:rsidRPr="00C75FCD">
        <w:t xml:space="preserve">2004. Exhaustive interpretation of complex sentences. </w:t>
      </w:r>
      <w:proofErr w:type="gramStart"/>
      <w:r w:rsidRPr="00C75FCD">
        <w:rPr>
          <w:i/>
        </w:rPr>
        <w:t>Journal of Logic, Language and Information</w:t>
      </w:r>
      <w:r w:rsidRPr="00C75FCD">
        <w:t xml:space="preserve"> 13.</w:t>
      </w:r>
      <w:proofErr w:type="gramEnd"/>
      <w:r w:rsidRPr="00C75FCD">
        <w:t xml:space="preserve"> </w:t>
      </w:r>
      <w:proofErr w:type="gramStart"/>
      <w:r w:rsidRPr="00C75FCD">
        <w:t>491-519.</w:t>
      </w:r>
      <w:proofErr w:type="gramEnd"/>
    </w:p>
    <w:p w:rsidR="006F7AC3" w:rsidRPr="00C75FCD" w:rsidRDefault="006F7AC3" w:rsidP="006F7AC3">
      <w:pPr>
        <w:spacing w:line="240" w:lineRule="auto"/>
        <w:jc w:val="both"/>
      </w:pPr>
      <w:r w:rsidRPr="00C75FCD">
        <w:t xml:space="preserve">Zimmermann, </w:t>
      </w:r>
      <w:proofErr w:type="spellStart"/>
      <w:r w:rsidRPr="00C75FCD">
        <w:t>Malte</w:t>
      </w:r>
      <w:proofErr w:type="spellEnd"/>
      <w:r w:rsidRPr="00C75FCD">
        <w:t xml:space="preserve">. 2008. Contrastive Focus and emphasis. </w:t>
      </w:r>
      <w:hyperlink r:id="rId9" w:history="1">
        <w:proofErr w:type="spellStart"/>
        <w:r w:rsidR="00A0418D">
          <w:rPr>
            <w:rStyle w:val="Hyperlink"/>
            <w:i/>
          </w:rPr>
          <w:t>Acta</w:t>
        </w:r>
        <w:proofErr w:type="spellEnd"/>
        <w:r w:rsidR="00A0418D">
          <w:rPr>
            <w:rStyle w:val="Hyperlink"/>
            <w:i/>
          </w:rPr>
          <w:t xml:space="preserve"> </w:t>
        </w:r>
        <w:proofErr w:type="spellStart"/>
        <w:r w:rsidR="00A0418D">
          <w:rPr>
            <w:rStyle w:val="Hyperlink"/>
            <w:i/>
          </w:rPr>
          <w:t>Linguistica</w:t>
        </w:r>
        <w:proofErr w:type="spellEnd"/>
        <w:r w:rsidR="00A0418D">
          <w:rPr>
            <w:rStyle w:val="Hyperlink"/>
            <w:i/>
          </w:rPr>
          <w:t xml:space="preserve"> </w:t>
        </w:r>
        <w:proofErr w:type="spellStart"/>
        <w:r w:rsidRPr="00C75FCD">
          <w:rPr>
            <w:rStyle w:val="Hyperlink"/>
            <w:i/>
          </w:rPr>
          <w:t>Hungarica</w:t>
        </w:r>
        <w:proofErr w:type="spellEnd"/>
      </w:hyperlink>
      <w:r w:rsidR="00A0418D">
        <w:t xml:space="preserve"> </w:t>
      </w:r>
      <w:bookmarkStart w:id="0" w:name="_GoBack"/>
      <w:bookmarkEnd w:id="0"/>
      <w:r w:rsidRPr="00C75FCD">
        <w:t>55(3):347-360. DOI: 10.1556/ALing.55.2008.3-4.9.</w:t>
      </w:r>
    </w:p>
    <w:sectPr w:rsidR="006F7AC3" w:rsidRPr="00C75FCD" w:rsidSect="00DF02D3">
      <w:footerReference w:type="default" r:id="rId10"/>
      <w:pgSz w:w="11906" w:h="16838"/>
      <w:pgMar w:top="1134" w:right="3969" w:bottom="3969"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326" w:rsidRDefault="001B4326">
      <w:pPr>
        <w:spacing w:after="0" w:line="240" w:lineRule="auto"/>
      </w:pPr>
      <w:r>
        <w:separator/>
      </w:r>
    </w:p>
  </w:endnote>
  <w:endnote w:type="continuationSeparator" w:id="0">
    <w:p w:rsidR="001B4326" w:rsidRDefault="001B4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variable"/>
    <w:sig w:usb0="00000000"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713012"/>
      <w:docPartObj>
        <w:docPartGallery w:val="Page Numbers (Bottom of Page)"/>
        <w:docPartUnique/>
      </w:docPartObj>
    </w:sdtPr>
    <w:sdtEndPr>
      <w:rPr>
        <w:noProof/>
      </w:rPr>
    </w:sdtEndPr>
    <w:sdtContent>
      <w:p w:rsidR="00D35FB9" w:rsidRDefault="00D35FB9">
        <w:pPr>
          <w:pStyle w:val="Footer"/>
          <w:jc w:val="right"/>
        </w:pPr>
        <w:fldSimple w:instr=" PAGE   \* MERGEFORMAT ">
          <w:r w:rsidR="00100669">
            <w:rPr>
              <w:noProof/>
            </w:rPr>
            <w:t>20</w:t>
          </w:r>
        </w:fldSimple>
      </w:p>
    </w:sdtContent>
  </w:sdt>
  <w:p w:rsidR="00D35FB9" w:rsidRDefault="00D35F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326" w:rsidRDefault="001B4326">
      <w:r>
        <w:separator/>
      </w:r>
    </w:p>
  </w:footnote>
  <w:footnote w:type="continuationSeparator" w:id="0">
    <w:p w:rsidR="001B4326" w:rsidRDefault="001B4326">
      <w:r>
        <w:continuationSeparator/>
      </w:r>
    </w:p>
  </w:footnote>
  <w:footnote w:id="1">
    <w:p w:rsidR="00D35FB9" w:rsidRDefault="00D35FB9" w:rsidP="00987474">
      <w:pPr>
        <w:pStyle w:val="FootnoteText"/>
        <w:ind w:left="0" w:firstLine="0"/>
        <w:jc w:val="both"/>
      </w:pPr>
      <w:r>
        <w:rPr>
          <w:rStyle w:val="FootnoteReference"/>
        </w:rPr>
        <w:footnoteRef/>
      </w:r>
      <w:r>
        <w:t xml:space="preserve">The use of the term contrastive focus is aligned with what É. Kiss (1998) refers to as exhaustive focus or identificational focus. With this background, the terminological use of identificational focus, contrastive focus and exhaustive focus are meant to refer to the same notion that is expressed by the particles </w:t>
      </w:r>
      <w:r>
        <w:rPr>
          <w:i/>
        </w:rPr>
        <w:t xml:space="preserve">kà, ń, </w:t>
      </w:r>
      <w:proofErr w:type="gramStart"/>
      <w:r>
        <w:rPr>
          <w:i/>
        </w:rPr>
        <w:t>nɛ</w:t>
      </w:r>
      <w:proofErr w:type="gramEnd"/>
      <w:r>
        <w:rPr>
          <w:i/>
        </w:rPr>
        <w:t xml:space="preserve">́ </w:t>
      </w:r>
      <w:r>
        <w:t>in Kʋ́sáàl.</w:t>
      </w:r>
    </w:p>
  </w:footnote>
  <w:footnote w:id="2">
    <w:p w:rsidR="00D35FB9" w:rsidRPr="00E2040C" w:rsidRDefault="00D35FB9" w:rsidP="00987474">
      <w:pPr>
        <w:pStyle w:val="FootnoteText"/>
        <w:tabs>
          <w:tab w:val="left" w:pos="8730"/>
        </w:tabs>
        <w:ind w:left="0"/>
        <w:jc w:val="both"/>
      </w:pPr>
      <w:r>
        <w:t xml:space="preserve"> </w:t>
      </w:r>
      <w:r>
        <w:rPr>
          <w:rStyle w:val="FootnoteReference"/>
        </w:rPr>
        <w:footnoteRef/>
      </w:r>
      <w:r>
        <w:t xml:space="preserve">   </w:t>
      </w:r>
      <w:r w:rsidRPr="00E2040C">
        <w:t xml:space="preserve">Verbs do not inflect for tense in </w:t>
      </w:r>
      <w:r>
        <w:t>Kʋ́sáàl. The</w:t>
      </w:r>
      <w:r w:rsidRPr="00E2040C">
        <w:t xml:space="preserve"> remoteness of an activity is expressed using particles. The particle </w:t>
      </w:r>
      <w:proofErr w:type="spellStart"/>
      <w:r w:rsidRPr="00E2040C">
        <w:rPr>
          <w:i/>
        </w:rPr>
        <w:t>sa</w:t>
      </w:r>
      <w:proofErr w:type="spellEnd"/>
      <w:r w:rsidRPr="00E2040C">
        <w:rPr>
          <w:i/>
        </w:rPr>
        <w:t>̀</w:t>
      </w:r>
      <w:r w:rsidRPr="00E2040C">
        <w:t xml:space="preserve"> means the event is a day </w:t>
      </w:r>
      <w:proofErr w:type="gramStart"/>
      <w:r w:rsidRPr="00E2040C">
        <w:t>old,</w:t>
      </w:r>
      <w:proofErr w:type="gramEnd"/>
      <w:r w:rsidRPr="00E2040C">
        <w:t xml:space="preserve"> </w:t>
      </w:r>
      <w:proofErr w:type="spellStart"/>
      <w:r w:rsidRPr="00E2040C">
        <w:rPr>
          <w:i/>
        </w:rPr>
        <w:t>dàa</w:t>
      </w:r>
      <w:proofErr w:type="spellEnd"/>
      <w:r w:rsidRPr="00E2040C">
        <w:rPr>
          <w:i/>
        </w:rPr>
        <w:t>̀</w:t>
      </w:r>
      <w:r w:rsidRPr="00E2040C">
        <w:t xml:space="preserve"> means the event is two days old but less than a year and </w:t>
      </w:r>
      <w:r w:rsidRPr="00E2040C">
        <w:rPr>
          <w:i/>
        </w:rPr>
        <w:t>dà</w:t>
      </w:r>
      <w:r w:rsidRPr="00E2040C">
        <w:t xml:space="preserve"> means the event is a year and beyond</w:t>
      </w:r>
      <w:r>
        <w:t>.</w:t>
      </w:r>
    </w:p>
  </w:footnote>
  <w:footnote w:id="3">
    <w:p w:rsidR="00D35FB9" w:rsidRPr="005A1FDC" w:rsidRDefault="00D35FB9" w:rsidP="00CA0052">
      <w:pPr>
        <w:pStyle w:val="FootnoteText"/>
        <w:ind w:left="0" w:firstLine="0"/>
        <w:jc w:val="both"/>
      </w:pPr>
      <w:r>
        <w:rPr>
          <w:rStyle w:val="FootnoteReference"/>
        </w:rPr>
        <w:footnoteRef/>
      </w:r>
      <w:r w:rsidRPr="005A1FDC">
        <w:t>A reviewer raised a question as to whether subject focus involves any form of movement in Kʋ́sáàl. The situation is not immediately clear for the following reasons:</w:t>
      </w:r>
      <w:r>
        <w:t xml:space="preserve"> (1) </w:t>
      </w:r>
      <w:r w:rsidRPr="005A1FDC">
        <w:t>Assuming that subject focus has the structure: [</w:t>
      </w:r>
      <w:proofErr w:type="spellStart"/>
      <w:r w:rsidRPr="005A1FDC">
        <w:rPr>
          <w:vertAlign w:val="subscript"/>
        </w:rPr>
        <w:t>FocP</w:t>
      </w:r>
      <w:proofErr w:type="spellEnd"/>
      <w:r>
        <w:t xml:space="preserve"> </w:t>
      </w:r>
      <w:r w:rsidRPr="005A1FDC">
        <w:t>n [</w:t>
      </w:r>
      <w:r w:rsidRPr="005A1FDC">
        <w:rPr>
          <w:vertAlign w:val="subscript"/>
        </w:rPr>
        <w:t>TP</w:t>
      </w:r>
      <w:r w:rsidRPr="005A1FDC">
        <w:t xml:space="preserve"> </w:t>
      </w:r>
      <w:proofErr w:type="spellStart"/>
      <w:r w:rsidRPr="005A1FDC">
        <w:t>Subj</w:t>
      </w:r>
      <w:proofErr w:type="spellEnd"/>
      <w:r w:rsidRPr="005A1FDC">
        <w:t xml:space="preserve"> [</w:t>
      </w:r>
      <w:r w:rsidRPr="00CA0052">
        <w:rPr>
          <w:sz w:val="16"/>
          <w:szCs w:val="16"/>
        </w:rPr>
        <w:t>VP OBJ</w:t>
      </w:r>
      <w:r w:rsidRPr="005A1FDC">
        <w:t xml:space="preserve">]]], the hypothesis is that the subject moves from Spec TP to Spec </w:t>
      </w:r>
      <w:proofErr w:type="spellStart"/>
      <w:r w:rsidRPr="005A1FDC">
        <w:t>FocP</w:t>
      </w:r>
      <w:proofErr w:type="spellEnd"/>
      <w:r w:rsidRPr="005A1FDC">
        <w:t xml:space="preserve">, triggered by both </w:t>
      </w:r>
      <w:r>
        <w:t xml:space="preserve">Agree and EPP features on </w:t>
      </w:r>
      <w:proofErr w:type="spellStart"/>
      <w:r>
        <w:t>FocP</w:t>
      </w:r>
      <w:proofErr w:type="spellEnd"/>
      <w:r>
        <w:t xml:space="preserve">. (2) </w:t>
      </w:r>
      <w:r w:rsidRPr="005A1FDC">
        <w:t xml:space="preserve">A problem arises when the subject is substituted by other elements such as the </w:t>
      </w:r>
      <w:proofErr w:type="spellStart"/>
      <w:r w:rsidRPr="005A1FDC">
        <w:rPr>
          <w:i/>
        </w:rPr>
        <w:t>wh</w:t>
      </w:r>
      <w:proofErr w:type="spellEnd"/>
      <w:r w:rsidRPr="005A1FDC">
        <w:t xml:space="preserve">-phrases </w:t>
      </w:r>
      <w:proofErr w:type="spellStart"/>
      <w:r w:rsidRPr="005A1FDC">
        <w:rPr>
          <w:i/>
        </w:rPr>
        <w:t>àn</w:t>
      </w:r>
      <w:proofErr w:type="spellEnd"/>
      <w:r w:rsidRPr="005A1FDC">
        <w:rPr>
          <w:i/>
        </w:rPr>
        <w:t>ᴐ́</w:t>
      </w:r>
      <w:r>
        <w:rPr>
          <w:rFonts w:cs="Times New Roman"/>
          <w:i/>
        </w:rPr>
        <w:t>ˈ</w:t>
      </w:r>
      <w:r w:rsidRPr="005A1FDC">
        <w:rPr>
          <w:i/>
        </w:rPr>
        <w:t>ᴐ́</w:t>
      </w:r>
      <w:proofErr w:type="gramStart"/>
      <w:r w:rsidRPr="005A1FDC">
        <w:rPr>
          <w:i/>
        </w:rPr>
        <w:t>n(</w:t>
      </w:r>
      <w:proofErr w:type="gramEnd"/>
      <w:r w:rsidRPr="005A1FDC">
        <w:rPr>
          <w:i/>
        </w:rPr>
        <w:t xml:space="preserve">ɛ́) </w:t>
      </w:r>
      <w:r w:rsidRPr="005A1FDC">
        <w:t>‘who’ and</w:t>
      </w:r>
      <w:r w:rsidRPr="005A1FDC">
        <w:rPr>
          <w:i/>
        </w:rPr>
        <w:t xml:space="preserve"> bᴐ́ᴐ́</w:t>
      </w:r>
      <w:r w:rsidRPr="005A1FDC">
        <w:t xml:space="preserve"> ‘what’. It is ungrammatical to focus the </w:t>
      </w:r>
      <w:proofErr w:type="spellStart"/>
      <w:r w:rsidRPr="005A1FDC">
        <w:rPr>
          <w:i/>
        </w:rPr>
        <w:t>wh</w:t>
      </w:r>
      <w:proofErr w:type="spellEnd"/>
      <w:r w:rsidRPr="005A1FDC">
        <w:t>-phrase as subject with the subject focus particle</w:t>
      </w:r>
      <w:r w:rsidRPr="005A1FDC">
        <w:rPr>
          <w:i/>
        </w:rPr>
        <w:t xml:space="preserve"> ń</w:t>
      </w:r>
      <w:r w:rsidRPr="005A1FDC">
        <w:t xml:space="preserve">, as in (ii) and (vi), though the constituent that corresponds to the </w:t>
      </w:r>
      <w:proofErr w:type="spellStart"/>
      <w:r w:rsidRPr="005A1FDC">
        <w:rPr>
          <w:i/>
        </w:rPr>
        <w:t>wh</w:t>
      </w:r>
      <w:proofErr w:type="spellEnd"/>
      <w:r w:rsidRPr="005A1FDC">
        <w:t xml:space="preserve">-phrase in the answer to the question can be focused with </w:t>
      </w:r>
      <w:r w:rsidRPr="005A1FDC">
        <w:rPr>
          <w:i/>
        </w:rPr>
        <w:t xml:space="preserve">ń </w:t>
      </w:r>
      <w:r w:rsidRPr="005A1FDC">
        <w:t>as in (iii) or it can be left bare as in (iv).</w:t>
      </w:r>
    </w:p>
    <w:p w:rsidR="00D35FB9" w:rsidRPr="005A1FDC" w:rsidRDefault="00D35FB9" w:rsidP="00987474">
      <w:pPr>
        <w:pStyle w:val="FootnoteText"/>
        <w:spacing w:after="0"/>
        <w:ind w:left="720"/>
        <w:jc w:val="both"/>
      </w:pPr>
      <w:r w:rsidRPr="005A1FDC">
        <w:t xml:space="preserve">                             (</w:t>
      </w:r>
      <w:proofErr w:type="spellStart"/>
      <w:r w:rsidRPr="005A1FDC">
        <w:t>i</w:t>
      </w:r>
      <w:proofErr w:type="spellEnd"/>
      <w:r w:rsidRPr="005A1FDC">
        <w:t xml:space="preserve">) </w:t>
      </w:r>
      <w:proofErr w:type="spellStart"/>
      <w:r w:rsidRPr="005A1FDC">
        <w:t>A</w:t>
      </w:r>
      <w:r w:rsidRPr="005A1FDC">
        <w:rPr>
          <w:rFonts w:cs="Times New Roman"/>
        </w:rPr>
        <w:t>̀</w:t>
      </w:r>
      <w:r w:rsidRPr="005A1FDC">
        <w:t>n</w:t>
      </w:r>
      <w:proofErr w:type="spellEnd"/>
      <w:r w:rsidRPr="005A1FDC">
        <w:t>ᴐ</w:t>
      </w:r>
      <w:r w:rsidRPr="005A1FDC">
        <w:rPr>
          <w:rFonts w:cs="Times New Roman"/>
        </w:rPr>
        <w:t>́ˈ</w:t>
      </w:r>
      <w:r w:rsidRPr="005A1FDC">
        <w:t>ᴐ</w:t>
      </w:r>
      <w:r w:rsidRPr="005A1FDC">
        <w:rPr>
          <w:rFonts w:cs="Times New Roman"/>
        </w:rPr>
        <w:t>́</w:t>
      </w:r>
      <w:r w:rsidRPr="005A1FDC">
        <w:t>nɛ</w:t>
      </w:r>
      <w:r w:rsidRPr="005A1FDC">
        <w:rPr>
          <w:rFonts w:cs="Times New Roman"/>
        </w:rPr>
        <w:t>̀</w:t>
      </w:r>
      <w:r w:rsidRPr="005A1FDC">
        <w:tab/>
      </w:r>
      <w:proofErr w:type="spellStart"/>
      <w:r w:rsidRPr="005A1FDC">
        <w:t>di</w:t>
      </w:r>
      <w:proofErr w:type="spellEnd"/>
      <w:r w:rsidRPr="005A1FDC">
        <w:rPr>
          <w:rFonts w:cs="Times New Roman"/>
        </w:rPr>
        <w:t>̄</w:t>
      </w:r>
      <w:r w:rsidRPr="005A1FDC">
        <w:tab/>
      </w:r>
      <w:r>
        <w:tab/>
      </w:r>
      <w:proofErr w:type="spellStart"/>
      <w:r w:rsidRPr="005A1FDC">
        <w:t>di</w:t>
      </w:r>
      <w:r w:rsidRPr="005A1FDC">
        <w:rPr>
          <w:rFonts w:cs="Times New Roman"/>
        </w:rPr>
        <w:t>́</w:t>
      </w:r>
      <w:r w:rsidRPr="005A1FDC">
        <w:t>i</w:t>
      </w:r>
      <w:r w:rsidRPr="005A1FDC">
        <w:rPr>
          <w:rFonts w:cs="Times New Roman"/>
        </w:rPr>
        <w:t>́</w:t>
      </w:r>
      <w:r w:rsidRPr="005A1FDC">
        <w:t>b</w:t>
      </w:r>
      <w:proofErr w:type="spellEnd"/>
      <w:r w:rsidRPr="005A1FDC">
        <w:tab/>
        <w:t>la</w:t>
      </w:r>
      <w:r w:rsidRPr="005A1FDC">
        <w:rPr>
          <w:rFonts w:cs="Times New Roman"/>
        </w:rPr>
        <w:t>́</w:t>
      </w:r>
      <w:r w:rsidRPr="005A1FDC">
        <w:t>?</w:t>
      </w:r>
    </w:p>
    <w:p w:rsidR="00D35FB9" w:rsidRPr="005A1FDC" w:rsidRDefault="00D35FB9" w:rsidP="00987474">
      <w:pPr>
        <w:pStyle w:val="FootnoteText"/>
        <w:spacing w:after="0"/>
        <w:ind w:left="720"/>
        <w:jc w:val="both"/>
      </w:pPr>
      <w:r w:rsidRPr="005A1FDC">
        <w:t xml:space="preserve">                                   who</w:t>
      </w:r>
      <w:r w:rsidRPr="005A1FDC">
        <w:tab/>
      </w:r>
      <w:r w:rsidRPr="005A1FDC">
        <w:tab/>
      </w:r>
      <w:proofErr w:type="spellStart"/>
      <w:r w:rsidRPr="005A1FDC">
        <w:t>eat.perf</w:t>
      </w:r>
      <w:proofErr w:type="spellEnd"/>
      <w:r w:rsidRPr="005A1FDC">
        <w:t xml:space="preserve"> </w:t>
      </w:r>
      <w:r w:rsidRPr="005A1FDC">
        <w:tab/>
        <w:t xml:space="preserve">food </w:t>
      </w:r>
      <w:r w:rsidRPr="005A1FDC">
        <w:tab/>
      </w:r>
      <w:r w:rsidRPr="00987474">
        <w:rPr>
          <w:sz w:val="16"/>
          <w:szCs w:val="16"/>
        </w:rPr>
        <w:t>DEF</w:t>
      </w:r>
    </w:p>
    <w:p w:rsidR="00D35FB9" w:rsidRPr="005A1FDC" w:rsidRDefault="00D35FB9" w:rsidP="00987474">
      <w:pPr>
        <w:pStyle w:val="FootnoteText"/>
        <w:spacing w:after="0"/>
        <w:ind w:left="720"/>
        <w:jc w:val="both"/>
      </w:pPr>
      <w:r w:rsidRPr="005A1FDC">
        <w:t xml:space="preserve">                                   ‘Who ate the food?</w:t>
      </w:r>
    </w:p>
    <w:p w:rsidR="00D35FB9" w:rsidRPr="005A1FDC" w:rsidRDefault="00D35FB9" w:rsidP="00987474">
      <w:pPr>
        <w:pStyle w:val="FootnoteText"/>
        <w:spacing w:after="0"/>
        <w:ind w:left="720"/>
        <w:jc w:val="both"/>
      </w:pPr>
      <w:r w:rsidRPr="005A1FDC">
        <w:t xml:space="preserve">                              (ii) * </w:t>
      </w:r>
      <w:proofErr w:type="spellStart"/>
      <w:r w:rsidRPr="005A1FDC">
        <w:t>A</w:t>
      </w:r>
      <w:r w:rsidRPr="005A1FDC">
        <w:rPr>
          <w:rFonts w:cs="Times New Roman"/>
        </w:rPr>
        <w:t>̀</w:t>
      </w:r>
      <w:r w:rsidRPr="005A1FDC">
        <w:t>n</w:t>
      </w:r>
      <w:proofErr w:type="spellEnd"/>
      <w:r w:rsidRPr="005A1FDC">
        <w:t>ᴐ</w:t>
      </w:r>
      <w:r w:rsidRPr="005A1FDC">
        <w:rPr>
          <w:rFonts w:cs="Times New Roman"/>
        </w:rPr>
        <w:t>́ˈ</w:t>
      </w:r>
      <w:r w:rsidRPr="005A1FDC">
        <w:t>ᴐ</w:t>
      </w:r>
      <w:r w:rsidRPr="005A1FDC">
        <w:rPr>
          <w:rFonts w:cs="Times New Roman"/>
        </w:rPr>
        <w:t>́</w:t>
      </w:r>
      <w:r w:rsidRPr="005A1FDC">
        <w:t>nɛ</w:t>
      </w:r>
      <w:r w:rsidRPr="005A1FDC">
        <w:rPr>
          <w:rFonts w:cs="Times New Roman"/>
        </w:rPr>
        <w:t>̀</w:t>
      </w:r>
      <w:r w:rsidRPr="005A1FDC">
        <w:tab/>
        <w:t>n</w:t>
      </w:r>
      <w:r w:rsidRPr="005A1FDC">
        <w:rPr>
          <w:rFonts w:cs="Times New Roman"/>
        </w:rPr>
        <w:t>́</w:t>
      </w:r>
      <w:r w:rsidRPr="005A1FDC">
        <w:tab/>
      </w:r>
      <w:proofErr w:type="spellStart"/>
      <w:r w:rsidRPr="005A1FDC">
        <w:t>di</w:t>
      </w:r>
      <w:proofErr w:type="spellEnd"/>
      <w:r w:rsidRPr="005A1FDC">
        <w:rPr>
          <w:rFonts w:cs="Times New Roman"/>
        </w:rPr>
        <w:t>̄</w:t>
      </w:r>
      <w:r w:rsidRPr="005A1FDC">
        <w:tab/>
      </w:r>
      <w:proofErr w:type="spellStart"/>
      <w:r w:rsidRPr="005A1FDC">
        <w:t>di</w:t>
      </w:r>
      <w:r w:rsidRPr="005A1FDC">
        <w:rPr>
          <w:rFonts w:cs="Times New Roman"/>
        </w:rPr>
        <w:t>́</w:t>
      </w:r>
      <w:r w:rsidRPr="005A1FDC">
        <w:t>i</w:t>
      </w:r>
      <w:r w:rsidRPr="005A1FDC">
        <w:rPr>
          <w:rFonts w:cs="Times New Roman"/>
        </w:rPr>
        <w:t>́</w:t>
      </w:r>
      <w:r w:rsidRPr="005A1FDC">
        <w:t>b</w:t>
      </w:r>
      <w:proofErr w:type="spellEnd"/>
      <w:r w:rsidRPr="005A1FDC">
        <w:tab/>
        <w:t>la</w:t>
      </w:r>
      <w:r w:rsidRPr="005A1FDC">
        <w:rPr>
          <w:rFonts w:cs="Times New Roman"/>
        </w:rPr>
        <w:t>́</w:t>
      </w:r>
      <w:r w:rsidRPr="005A1FDC">
        <w:t>?</w:t>
      </w:r>
    </w:p>
    <w:p w:rsidR="00D35FB9" w:rsidRPr="005A1FDC" w:rsidRDefault="00D35FB9" w:rsidP="00987474">
      <w:pPr>
        <w:pStyle w:val="FootnoteText"/>
        <w:spacing w:after="0"/>
        <w:ind w:left="720"/>
        <w:jc w:val="both"/>
      </w:pPr>
      <w:r w:rsidRPr="005A1FDC">
        <w:t xml:space="preserve">                                        who</w:t>
      </w:r>
      <w:r w:rsidRPr="005A1FDC">
        <w:tab/>
      </w:r>
      <w:r w:rsidRPr="00987474">
        <w:rPr>
          <w:sz w:val="16"/>
          <w:szCs w:val="16"/>
        </w:rPr>
        <w:t>FOC</w:t>
      </w:r>
      <w:r w:rsidRPr="005A1FDC">
        <w:tab/>
        <w:t>eat</w:t>
      </w:r>
      <w:r w:rsidRPr="005A1FDC">
        <w:tab/>
        <w:t>food</w:t>
      </w:r>
      <w:r w:rsidRPr="005A1FDC">
        <w:tab/>
        <w:t xml:space="preserve"> </w:t>
      </w:r>
      <w:r w:rsidRPr="00987474">
        <w:rPr>
          <w:sz w:val="16"/>
          <w:szCs w:val="16"/>
        </w:rPr>
        <w:t>DEF</w:t>
      </w:r>
    </w:p>
    <w:p w:rsidR="00D35FB9" w:rsidRPr="005A1FDC" w:rsidRDefault="00D35FB9" w:rsidP="00987474">
      <w:pPr>
        <w:pStyle w:val="FootnoteText"/>
        <w:spacing w:after="0"/>
        <w:ind w:left="720"/>
        <w:jc w:val="both"/>
      </w:pPr>
      <w:r w:rsidRPr="005A1FDC">
        <w:t xml:space="preserve">                              (iii) </w:t>
      </w:r>
      <w:proofErr w:type="spellStart"/>
      <w:r w:rsidRPr="005A1FDC">
        <w:t>Ans</w:t>
      </w:r>
      <w:proofErr w:type="spellEnd"/>
      <w:r w:rsidRPr="005A1FDC">
        <w:t xml:space="preserve">: </w:t>
      </w:r>
      <w:proofErr w:type="spellStart"/>
      <w:r w:rsidRPr="005A1FDC">
        <w:t>Pu</w:t>
      </w:r>
      <w:proofErr w:type="spellEnd"/>
      <w:r w:rsidRPr="005A1FDC">
        <w:rPr>
          <w:rFonts w:cs="Times New Roman"/>
        </w:rPr>
        <w:t>́ˈ</w:t>
      </w:r>
      <w:r w:rsidRPr="005A1FDC">
        <w:t>a</w:t>
      </w:r>
      <w:r w:rsidRPr="005A1FDC">
        <w:rPr>
          <w:rFonts w:cs="Times New Roman"/>
        </w:rPr>
        <w:t>́</w:t>
      </w:r>
      <w:r w:rsidRPr="005A1FDC">
        <w:tab/>
      </w:r>
      <w:r w:rsidRPr="005A1FDC">
        <w:tab/>
        <w:t>la</w:t>
      </w:r>
      <w:r w:rsidRPr="005A1FDC">
        <w:rPr>
          <w:rFonts w:cs="Times New Roman"/>
        </w:rPr>
        <w:t>́</w:t>
      </w:r>
      <w:r w:rsidRPr="005A1FDC">
        <w:tab/>
        <w:t>n</w:t>
      </w:r>
      <w:r w:rsidRPr="005A1FDC">
        <w:rPr>
          <w:rFonts w:cs="Times New Roman"/>
        </w:rPr>
        <w:t>́</w:t>
      </w:r>
      <w:r w:rsidRPr="005A1FDC">
        <w:t xml:space="preserve"> </w:t>
      </w:r>
      <w:r w:rsidRPr="005A1FDC">
        <w:tab/>
      </w:r>
      <w:proofErr w:type="spellStart"/>
      <w:r w:rsidRPr="005A1FDC">
        <w:t>di</w:t>
      </w:r>
      <w:proofErr w:type="spellEnd"/>
      <w:r w:rsidRPr="005A1FDC">
        <w:rPr>
          <w:rFonts w:cs="Times New Roman"/>
        </w:rPr>
        <w:t>̄</w:t>
      </w:r>
      <w:r w:rsidRPr="005A1FDC">
        <w:tab/>
      </w:r>
      <w:proofErr w:type="spellStart"/>
      <w:r w:rsidRPr="005A1FDC">
        <w:t>di</w:t>
      </w:r>
      <w:r w:rsidRPr="005A1FDC">
        <w:rPr>
          <w:rFonts w:cs="Times New Roman"/>
        </w:rPr>
        <w:t>́</w:t>
      </w:r>
      <w:r w:rsidRPr="005A1FDC">
        <w:t>i</w:t>
      </w:r>
      <w:r w:rsidRPr="005A1FDC">
        <w:rPr>
          <w:rFonts w:cs="Times New Roman"/>
        </w:rPr>
        <w:t>́</w:t>
      </w:r>
      <w:r w:rsidRPr="005A1FDC">
        <w:t>b</w:t>
      </w:r>
      <w:proofErr w:type="spellEnd"/>
      <w:r w:rsidRPr="005A1FDC">
        <w:tab/>
        <w:t>la</w:t>
      </w:r>
      <w:r w:rsidRPr="005A1FDC">
        <w:rPr>
          <w:rFonts w:cs="Times New Roman"/>
        </w:rPr>
        <w:t>́</w:t>
      </w:r>
      <w:r w:rsidRPr="005A1FDC">
        <w:t>.</w:t>
      </w:r>
    </w:p>
    <w:p w:rsidR="00D35FB9" w:rsidRPr="00987474" w:rsidRDefault="00D35FB9" w:rsidP="00987474">
      <w:pPr>
        <w:pStyle w:val="FootnoteText"/>
        <w:spacing w:after="0"/>
        <w:ind w:left="720"/>
        <w:jc w:val="both"/>
        <w:rPr>
          <w:sz w:val="16"/>
          <w:szCs w:val="16"/>
        </w:rPr>
      </w:pPr>
      <w:r w:rsidRPr="005A1FDC">
        <w:t xml:space="preserve">                                              woman</w:t>
      </w:r>
      <w:r w:rsidRPr="005A1FDC">
        <w:tab/>
      </w:r>
      <w:r w:rsidRPr="00987474">
        <w:rPr>
          <w:sz w:val="16"/>
          <w:szCs w:val="16"/>
        </w:rPr>
        <w:t>DEF</w:t>
      </w:r>
      <w:r w:rsidRPr="00987474">
        <w:rPr>
          <w:sz w:val="16"/>
          <w:szCs w:val="16"/>
        </w:rPr>
        <w:tab/>
        <w:t>FOC</w:t>
      </w:r>
      <w:r w:rsidRPr="005A1FDC">
        <w:tab/>
        <w:t>eat</w:t>
      </w:r>
      <w:r w:rsidRPr="005A1FDC">
        <w:tab/>
        <w:t>food</w:t>
      </w:r>
      <w:r w:rsidRPr="005A1FDC">
        <w:tab/>
        <w:t xml:space="preserve"> </w:t>
      </w:r>
      <w:r w:rsidRPr="00987474">
        <w:rPr>
          <w:sz w:val="16"/>
          <w:szCs w:val="16"/>
        </w:rPr>
        <w:t>DEF</w:t>
      </w:r>
    </w:p>
    <w:p w:rsidR="00D35FB9" w:rsidRPr="005A1FDC" w:rsidRDefault="00D35FB9" w:rsidP="00987474">
      <w:pPr>
        <w:pStyle w:val="FootnoteText"/>
        <w:spacing w:after="0"/>
        <w:ind w:left="720"/>
        <w:jc w:val="both"/>
      </w:pPr>
      <w:r w:rsidRPr="005A1FDC">
        <w:t xml:space="preserve">                                               ‘It is the woman who ate the food.’</w:t>
      </w:r>
    </w:p>
    <w:p w:rsidR="00D35FB9" w:rsidRPr="005A1FDC" w:rsidRDefault="00D35FB9" w:rsidP="00987474">
      <w:pPr>
        <w:pStyle w:val="FootnoteText"/>
        <w:spacing w:after="0"/>
        <w:ind w:left="720"/>
        <w:jc w:val="both"/>
      </w:pPr>
      <w:r w:rsidRPr="005A1FDC">
        <w:t xml:space="preserve">                              </w:t>
      </w:r>
      <w:proofErr w:type="gramStart"/>
      <w:r w:rsidRPr="005A1FDC">
        <w:t xml:space="preserve">(iv) </w:t>
      </w:r>
      <w:proofErr w:type="spellStart"/>
      <w:r w:rsidRPr="005A1FDC">
        <w:t>Pu</w:t>
      </w:r>
      <w:proofErr w:type="spellEnd"/>
      <w:r w:rsidRPr="005A1FDC">
        <w:rPr>
          <w:rFonts w:cs="Times New Roman"/>
        </w:rPr>
        <w:t>́ˈ</w:t>
      </w:r>
      <w:r w:rsidRPr="005A1FDC">
        <w:t>a</w:t>
      </w:r>
      <w:r w:rsidRPr="005A1FDC">
        <w:rPr>
          <w:rFonts w:cs="Times New Roman"/>
        </w:rPr>
        <w:t>́</w:t>
      </w:r>
      <w:proofErr w:type="gramEnd"/>
      <w:r w:rsidRPr="005A1FDC">
        <w:tab/>
        <w:t>la</w:t>
      </w:r>
      <w:r w:rsidRPr="005A1FDC">
        <w:rPr>
          <w:rFonts w:cs="Times New Roman"/>
        </w:rPr>
        <w:t>́</w:t>
      </w:r>
      <w:r w:rsidRPr="005A1FDC">
        <w:tab/>
      </w:r>
      <w:proofErr w:type="spellStart"/>
      <w:r w:rsidRPr="005A1FDC">
        <w:t>di</w:t>
      </w:r>
      <w:proofErr w:type="spellEnd"/>
      <w:r w:rsidRPr="005A1FDC">
        <w:rPr>
          <w:rFonts w:cs="Times New Roman"/>
        </w:rPr>
        <w:t>̄</w:t>
      </w:r>
      <w:r w:rsidRPr="005A1FDC">
        <w:tab/>
      </w:r>
      <w:proofErr w:type="spellStart"/>
      <w:r w:rsidRPr="005A1FDC">
        <w:t>di</w:t>
      </w:r>
      <w:r w:rsidRPr="005A1FDC">
        <w:rPr>
          <w:rFonts w:cs="Times New Roman"/>
        </w:rPr>
        <w:t>́</w:t>
      </w:r>
      <w:r w:rsidRPr="005A1FDC">
        <w:t>i</w:t>
      </w:r>
      <w:r w:rsidRPr="005A1FDC">
        <w:rPr>
          <w:rFonts w:cs="Times New Roman"/>
        </w:rPr>
        <w:t>́</w:t>
      </w:r>
      <w:r w:rsidRPr="005A1FDC">
        <w:t>b</w:t>
      </w:r>
      <w:proofErr w:type="spellEnd"/>
      <w:r w:rsidRPr="005A1FDC">
        <w:tab/>
        <w:t>la</w:t>
      </w:r>
      <w:r w:rsidRPr="005A1FDC">
        <w:rPr>
          <w:rFonts w:cs="Times New Roman"/>
        </w:rPr>
        <w:t>́</w:t>
      </w:r>
      <w:r w:rsidRPr="005A1FDC">
        <w:t xml:space="preserve">.    </w:t>
      </w:r>
    </w:p>
    <w:p w:rsidR="00D35FB9" w:rsidRPr="005A1FDC" w:rsidRDefault="00D35FB9" w:rsidP="00987474">
      <w:pPr>
        <w:pStyle w:val="FootnoteText"/>
        <w:spacing w:after="0"/>
        <w:ind w:left="720"/>
        <w:jc w:val="both"/>
      </w:pPr>
      <w:r w:rsidRPr="005A1FDC">
        <w:t xml:space="preserve">                                      woman</w:t>
      </w:r>
      <w:r w:rsidRPr="005A1FDC">
        <w:tab/>
      </w:r>
      <w:r w:rsidRPr="00987474">
        <w:rPr>
          <w:sz w:val="16"/>
          <w:szCs w:val="16"/>
        </w:rPr>
        <w:t xml:space="preserve">DEF </w:t>
      </w:r>
      <w:r w:rsidRPr="005A1FDC">
        <w:tab/>
        <w:t>eat</w:t>
      </w:r>
      <w:r w:rsidRPr="005A1FDC">
        <w:tab/>
        <w:t xml:space="preserve">food </w:t>
      </w:r>
      <w:r w:rsidRPr="005A1FDC">
        <w:tab/>
      </w:r>
      <w:r w:rsidRPr="00987474">
        <w:rPr>
          <w:sz w:val="16"/>
          <w:szCs w:val="16"/>
        </w:rPr>
        <w:t>DEF</w:t>
      </w:r>
    </w:p>
    <w:p w:rsidR="00D35FB9" w:rsidRPr="005A1FDC" w:rsidRDefault="00D35FB9" w:rsidP="00987474">
      <w:pPr>
        <w:pStyle w:val="FootnoteText"/>
        <w:spacing w:after="0"/>
        <w:ind w:left="720"/>
        <w:jc w:val="both"/>
      </w:pPr>
      <w:r w:rsidRPr="005A1FDC">
        <w:t xml:space="preserve">                                     ‘The woman ate the food.’</w:t>
      </w:r>
    </w:p>
    <w:p w:rsidR="00D35FB9" w:rsidRPr="005A1FDC" w:rsidRDefault="00D35FB9" w:rsidP="00987474">
      <w:pPr>
        <w:pStyle w:val="FootnoteText"/>
        <w:spacing w:after="0"/>
        <w:ind w:left="720"/>
        <w:jc w:val="both"/>
      </w:pPr>
      <w:r w:rsidRPr="005A1FDC">
        <w:rPr>
          <w:color w:val="1F497D"/>
        </w:rPr>
        <w:t xml:space="preserve">                        </w:t>
      </w:r>
      <w:r>
        <w:rPr>
          <w:color w:val="1F497D"/>
        </w:rPr>
        <w:t xml:space="preserve">     </w:t>
      </w:r>
      <w:r w:rsidRPr="005A1FDC">
        <w:rPr>
          <w:color w:val="1F497D"/>
        </w:rPr>
        <w:t xml:space="preserve"> </w:t>
      </w:r>
      <w:r w:rsidRPr="005A1FDC">
        <w:t xml:space="preserve">(v)   </w:t>
      </w:r>
      <w:proofErr w:type="spellStart"/>
      <w:r w:rsidRPr="005A1FDC">
        <w:t>Bɔ</w:t>
      </w:r>
      <w:r w:rsidRPr="005A1FDC">
        <w:rPr>
          <w:rFonts w:cs="Times New Roman"/>
        </w:rPr>
        <w:t>́</w:t>
      </w:r>
      <w:r w:rsidRPr="005A1FDC">
        <w:t>ɔ</w:t>
      </w:r>
      <w:proofErr w:type="spellEnd"/>
      <w:r w:rsidRPr="005A1FDC">
        <w:rPr>
          <w:rFonts w:cs="Times New Roman"/>
        </w:rPr>
        <w:t>́</w:t>
      </w:r>
      <w:r w:rsidRPr="005A1FDC">
        <w:tab/>
      </w:r>
      <w:proofErr w:type="spellStart"/>
      <w:r w:rsidRPr="005A1FDC">
        <w:t>ɔ</w:t>
      </w:r>
      <w:r w:rsidRPr="005A1FDC">
        <w:rPr>
          <w:rFonts w:cs="Times New Roman"/>
        </w:rPr>
        <w:t>̄</w:t>
      </w:r>
      <w:r w:rsidRPr="005A1FDC">
        <w:t>nb</w:t>
      </w:r>
      <w:proofErr w:type="spellEnd"/>
      <w:r w:rsidRPr="005A1FDC">
        <w:tab/>
      </w:r>
      <w:proofErr w:type="spellStart"/>
      <w:r w:rsidRPr="005A1FDC">
        <w:t>va</w:t>
      </w:r>
      <w:r w:rsidRPr="005A1FDC">
        <w:rPr>
          <w:rFonts w:cs="Times New Roman"/>
        </w:rPr>
        <w:t>́</w:t>
      </w:r>
      <w:r w:rsidRPr="005A1FDC">
        <w:t>a</w:t>
      </w:r>
      <w:r w:rsidRPr="005A1FDC">
        <w:rPr>
          <w:rFonts w:cs="Times New Roman"/>
        </w:rPr>
        <w:t>́</w:t>
      </w:r>
      <w:r w:rsidRPr="005A1FDC">
        <w:t>nd</w:t>
      </w:r>
      <w:proofErr w:type="spellEnd"/>
      <w:r w:rsidRPr="005A1FDC">
        <w:tab/>
        <w:t>la</w:t>
      </w:r>
      <w:r w:rsidRPr="005A1FDC">
        <w:rPr>
          <w:rFonts w:cs="Times New Roman"/>
        </w:rPr>
        <w:t>́</w:t>
      </w:r>
      <w:r w:rsidRPr="005A1FDC">
        <w:t>?</w:t>
      </w:r>
    </w:p>
    <w:p w:rsidR="00D35FB9" w:rsidRPr="005A1FDC" w:rsidRDefault="00D35FB9" w:rsidP="00987474">
      <w:pPr>
        <w:pStyle w:val="FootnoteText"/>
        <w:spacing w:after="0"/>
        <w:ind w:left="720"/>
        <w:jc w:val="both"/>
      </w:pPr>
      <w:r w:rsidRPr="005A1FDC">
        <w:t xml:space="preserve">                                  </w:t>
      </w:r>
      <w:r>
        <w:t xml:space="preserve">   what</w:t>
      </w:r>
      <w:r>
        <w:tab/>
      </w:r>
      <w:r w:rsidRPr="005A1FDC">
        <w:t xml:space="preserve">chew </w:t>
      </w:r>
      <w:r w:rsidRPr="005A1FDC">
        <w:tab/>
        <w:t>leaves</w:t>
      </w:r>
      <w:r w:rsidRPr="005A1FDC">
        <w:tab/>
      </w:r>
      <w:r w:rsidRPr="00987474">
        <w:rPr>
          <w:sz w:val="16"/>
          <w:szCs w:val="16"/>
        </w:rPr>
        <w:t xml:space="preserve"> DEF</w:t>
      </w:r>
    </w:p>
    <w:p w:rsidR="00D35FB9" w:rsidRPr="005A1FDC" w:rsidRDefault="00D35FB9" w:rsidP="00987474">
      <w:pPr>
        <w:pStyle w:val="FootnoteText"/>
        <w:spacing w:after="0"/>
        <w:ind w:left="720"/>
        <w:jc w:val="both"/>
      </w:pPr>
      <w:r w:rsidRPr="005A1FDC">
        <w:t xml:space="preserve">                                        ‘What chewed the leaves?’</w:t>
      </w:r>
    </w:p>
    <w:p w:rsidR="00D35FB9" w:rsidRPr="005A1FDC" w:rsidRDefault="00D35FB9" w:rsidP="00987474">
      <w:pPr>
        <w:pStyle w:val="FootnoteText"/>
        <w:spacing w:after="0"/>
        <w:ind w:left="720"/>
        <w:jc w:val="both"/>
      </w:pPr>
      <w:r w:rsidRPr="005A1FDC">
        <w:t xml:space="preserve">                             </w:t>
      </w:r>
      <w:proofErr w:type="gramStart"/>
      <w:r w:rsidRPr="005A1FDC">
        <w:t>(vi) *</w:t>
      </w:r>
      <w:proofErr w:type="gramEnd"/>
      <w:r w:rsidRPr="005A1FDC">
        <w:t xml:space="preserve"> </w:t>
      </w:r>
      <w:proofErr w:type="spellStart"/>
      <w:r w:rsidRPr="005A1FDC">
        <w:t>Bɔ</w:t>
      </w:r>
      <w:r w:rsidRPr="005A1FDC">
        <w:rPr>
          <w:rFonts w:cs="Times New Roman"/>
        </w:rPr>
        <w:t>́</w:t>
      </w:r>
      <w:r w:rsidRPr="005A1FDC">
        <w:t>ɔ</w:t>
      </w:r>
      <w:proofErr w:type="spellEnd"/>
      <w:r w:rsidRPr="005A1FDC">
        <w:rPr>
          <w:rFonts w:cs="Times New Roman"/>
        </w:rPr>
        <w:t>́</w:t>
      </w:r>
      <w:r w:rsidRPr="005A1FDC">
        <w:tab/>
        <w:t>n</w:t>
      </w:r>
      <w:r w:rsidRPr="005A1FDC">
        <w:rPr>
          <w:rFonts w:cs="Times New Roman"/>
        </w:rPr>
        <w:t>́</w:t>
      </w:r>
      <w:r w:rsidRPr="005A1FDC">
        <w:tab/>
      </w:r>
      <w:proofErr w:type="spellStart"/>
      <w:r w:rsidRPr="005A1FDC">
        <w:t>ɔ</w:t>
      </w:r>
      <w:r w:rsidRPr="005A1FDC">
        <w:rPr>
          <w:rFonts w:cs="Times New Roman"/>
        </w:rPr>
        <w:t>̄</w:t>
      </w:r>
      <w:r w:rsidRPr="005A1FDC">
        <w:t>nb</w:t>
      </w:r>
      <w:proofErr w:type="spellEnd"/>
      <w:r w:rsidRPr="005A1FDC">
        <w:tab/>
      </w:r>
      <w:proofErr w:type="spellStart"/>
      <w:r w:rsidRPr="005A1FDC">
        <w:t>va</w:t>
      </w:r>
      <w:r w:rsidRPr="005A1FDC">
        <w:rPr>
          <w:rFonts w:cs="Times New Roman"/>
        </w:rPr>
        <w:t>́</w:t>
      </w:r>
      <w:r w:rsidRPr="005A1FDC">
        <w:t>a</w:t>
      </w:r>
      <w:r w:rsidRPr="005A1FDC">
        <w:rPr>
          <w:rFonts w:cs="Times New Roman"/>
        </w:rPr>
        <w:t>́</w:t>
      </w:r>
      <w:r w:rsidRPr="005A1FDC">
        <w:t>nd</w:t>
      </w:r>
      <w:proofErr w:type="spellEnd"/>
      <w:r w:rsidRPr="005A1FDC">
        <w:tab/>
        <w:t>la</w:t>
      </w:r>
      <w:r w:rsidRPr="005A1FDC">
        <w:rPr>
          <w:rFonts w:cs="Times New Roman"/>
        </w:rPr>
        <w:t>́</w:t>
      </w:r>
      <w:r w:rsidRPr="005A1FDC">
        <w:t>?</w:t>
      </w:r>
    </w:p>
    <w:p w:rsidR="00D35FB9" w:rsidRPr="005A1FDC" w:rsidRDefault="00D35FB9" w:rsidP="00987474">
      <w:pPr>
        <w:pStyle w:val="FootnoteText"/>
        <w:spacing w:after="0"/>
        <w:ind w:left="720"/>
        <w:jc w:val="both"/>
      </w:pPr>
      <w:r w:rsidRPr="005A1FDC">
        <w:t xml:space="preserve">                                       what </w:t>
      </w:r>
      <w:r w:rsidRPr="005A1FDC">
        <w:tab/>
      </w:r>
      <w:r w:rsidRPr="00987474">
        <w:rPr>
          <w:sz w:val="16"/>
          <w:szCs w:val="16"/>
        </w:rPr>
        <w:t>FOC</w:t>
      </w:r>
      <w:r w:rsidRPr="005A1FDC">
        <w:tab/>
        <w:t xml:space="preserve">chew </w:t>
      </w:r>
      <w:r w:rsidRPr="005A1FDC">
        <w:tab/>
        <w:t>leaves</w:t>
      </w:r>
      <w:r w:rsidRPr="005A1FDC">
        <w:tab/>
      </w:r>
      <w:r w:rsidRPr="00987474">
        <w:rPr>
          <w:sz w:val="16"/>
          <w:szCs w:val="16"/>
        </w:rPr>
        <w:t xml:space="preserve"> DEF</w:t>
      </w:r>
    </w:p>
    <w:p w:rsidR="00D35FB9" w:rsidRPr="005A1FDC" w:rsidRDefault="00D35FB9" w:rsidP="005A1FDC">
      <w:pPr>
        <w:pStyle w:val="FootnoteText"/>
        <w:jc w:val="both"/>
      </w:pPr>
      <w:r w:rsidRPr="005A1FDC">
        <w:t xml:space="preserve">However, it is grammatical to focus </w:t>
      </w:r>
      <w:proofErr w:type="spellStart"/>
      <w:r w:rsidRPr="005A1FDC">
        <w:rPr>
          <w:i/>
        </w:rPr>
        <w:t>wh</w:t>
      </w:r>
      <w:proofErr w:type="spellEnd"/>
      <w:r w:rsidRPr="005A1FDC">
        <w:t xml:space="preserve">-phrases, using the non-subject focus particle </w:t>
      </w:r>
      <w:r w:rsidRPr="005A1FDC">
        <w:rPr>
          <w:i/>
        </w:rPr>
        <w:t>nɛ́</w:t>
      </w:r>
      <w:r w:rsidRPr="005A1FDC">
        <w:rPr>
          <w:iCs/>
        </w:rPr>
        <w:t>,</w:t>
      </w:r>
      <w:r w:rsidRPr="005A1FDC">
        <w:t xml:space="preserve"> if they happen to be objects of the sentence.</w:t>
      </w:r>
    </w:p>
    <w:p w:rsidR="00D35FB9" w:rsidRPr="005A1FDC" w:rsidRDefault="00D35FB9" w:rsidP="001A6696">
      <w:pPr>
        <w:pStyle w:val="FootnoteText"/>
        <w:spacing w:after="0"/>
        <w:ind w:left="360"/>
        <w:jc w:val="both"/>
      </w:pPr>
      <w:r w:rsidRPr="005A1FDC">
        <w:t xml:space="preserve">                                        (vii) </w:t>
      </w:r>
      <w:proofErr w:type="spellStart"/>
      <w:r w:rsidRPr="005A1FDC">
        <w:t>A</w:t>
      </w:r>
      <w:r w:rsidRPr="005A1FDC">
        <w:rPr>
          <w:rFonts w:cs="Times New Roman"/>
        </w:rPr>
        <w:t>̀</w:t>
      </w:r>
      <w:r w:rsidRPr="005A1FDC">
        <w:t>du</w:t>
      </w:r>
      <w:r w:rsidRPr="005A1FDC">
        <w:rPr>
          <w:rFonts w:cs="Times New Roman"/>
        </w:rPr>
        <w:t>́</w:t>
      </w:r>
      <w:r w:rsidRPr="005A1FDC">
        <w:t>k</w:t>
      </w:r>
      <w:proofErr w:type="spellEnd"/>
      <w:r w:rsidRPr="005A1FDC">
        <w:tab/>
      </w:r>
      <w:proofErr w:type="spellStart"/>
      <w:r w:rsidRPr="005A1FDC">
        <w:t>bu</w:t>
      </w:r>
      <w:proofErr w:type="spellEnd"/>
      <w:r w:rsidRPr="005A1FDC">
        <w:rPr>
          <w:rFonts w:cs="Times New Roman"/>
        </w:rPr>
        <w:t>̄</w:t>
      </w:r>
      <w:r w:rsidRPr="005A1FDC">
        <w:t>ˈ</w:t>
      </w:r>
      <w:r w:rsidRPr="005A1FDC">
        <w:tab/>
      </w:r>
      <w:r w:rsidRPr="005A1FDC">
        <w:tab/>
        <w:t>nɛ́</w:t>
      </w:r>
      <w:r w:rsidRPr="005A1FDC">
        <w:tab/>
      </w:r>
      <w:proofErr w:type="spellStart"/>
      <w:r w:rsidRPr="005A1FDC">
        <w:t>àn</w:t>
      </w:r>
      <w:proofErr w:type="spellEnd"/>
      <w:r w:rsidRPr="005A1FDC">
        <w:t>ᴐ́ᴐ́nɛ</w:t>
      </w:r>
      <w:r w:rsidRPr="005A1FDC">
        <w:rPr>
          <w:rFonts w:cs="Times New Roman"/>
        </w:rPr>
        <w:t>̀</w:t>
      </w:r>
      <w:r w:rsidRPr="005A1FDC">
        <w:t>?</w:t>
      </w:r>
    </w:p>
    <w:p w:rsidR="00D35FB9" w:rsidRPr="005A1FDC" w:rsidRDefault="00D35FB9" w:rsidP="001A6696">
      <w:pPr>
        <w:pStyle w:val="FootnoteText"/>
        <w:spacing w:after="0"/>
        <w:ind w:left="360"/>
        <w:jc w:val="both"/>
      </w:pPr>
      <w:r w:rsidRPr="005A1FDC">
        <w:t xml:space="preserve">                                                 </w:t>
      </w:r>
      <w:proofErr w:type="spellStart"/>
      <w:r w:rsidRPr="005A1FDC">
        <w:t>Aduk</w:t>
      </w:r>
      <w:proofErr w:type="spellEnd"/>
      <w:r w:rsidRPr="005A1FDC">
        <w:tab/>
      </w:r>
      <w:proofErr w:type="spellStart"/>
      <w:r w:rsidRPr="005A1FDC">
        <w:t>beat.perf</w:t>
      </w:r>
      <w:proofErr w:type="spellEnd"/>
      <w:r w:rsidRPr="005A1FDC">
        <w:t xml:space="preserve"> </w:t>
      </w:r>
      <w:r w:rsidRPr="005A1FDC">
        <w:tab/>
      </w:r>
      <w:r w:rsidRPr="00987474">
        <w:rPr>
          <w:sz w:val="16"/>
          <w:szCs w:val="16"/>
        </w:rPr>
        <w:t>FOC</w:t>
      </w:r>
      <w:r w:rsidRPr="005A1FDC">
        <w:tab/>
        <w:t>who</w:t>
      </w:r>
    </w:p>
    <w:p w:rsidR="00D35FB9" w:rsidRPr="005A1FDC" w:rsidRDefault="00D35FB9" w:rsidP="001A6696">
      <w:pPr>
        <w:pStyle w:val="FootnoteText"/>
        <w:spacing w:after="0"/>
        <w:ind w:left="360"/>
        <w:jc w:val="both"/>
      </w:pPr>
      <w:r w:rsidRPr="005A1FDC">
        <w:t xml:space="preserve">                                                ‘Who (specifically) did </w:t>
      </w:r>
      <w:proofErr w:type="spellStart"/>
      <w:r w:rsidRPr="005A1FDC">
        <w:t>Aduk</w:t>
      </w:r>
      <w:proofErr w:type="spellEnd"/>
      <w:r w:rsidRPr="005A1FDC">
        <w:t xml:space="preserve"> beat?</w:t>
      </w:r>
    </w:p>
    <w:p w:rsidR="00D35FB9" w:rsidRPr="005A1FDC" w:rsidRDefault="00D35FB9" w:rsidP="001A6696">
      <w:pPr>
        <w:pStyle w:val="FootnoteText"/>
        <w:spacing w:after="0"/>
        <w:ind w:left="360"/>
        <w:jc w:val="both"/>
      </w:pPr>
      <w:r w:rsidRPr="005A1FDC">
        <w:t xml:space="preserve">                                        (viii)</w:t>
      </w:r>
      <w:proofErr w:type="spellStart"/>
      <w:proofErr w:type="gramStart"/>
      <w:r w:rsidRPr="005A1FDC">
        <w:t>Bʋ</w:t>
      </w:r>
      <w:r w:rsidRPr="005A1FDC">
        <w:rPr>
          <w:rFonts w:cs="Times New Roman"/>
        </w:rPr>
        <w:t>́</w:t>
      </w:r>
      <w:r w:rsidRPr="005A1FDC">
        <w:t>ʋ</w:t>
      </w:r>
      <w:r w:rsidRPr="005A1FDC">
        <w:rPr>
          <w:rFonts w:cs="Times New Roman"/>
        </w:rPr>
        <w:t>́</w:t>
      </w:r>
      <w:r w:rsidRPr="005A1FDC">
        <w:t>g</w:t>
      </w:r>
      <w:proofErr w:type="spellEnd"/>
      <w:r w:rsidRPr="005A1FDC">
        <w:tab/>
        <w:t>la</w:t>
      </w:r>
      <w:r w:rsidRPr="005A1FDC">
        <w:rPr>
          <w:rFonts w:cs="Times New Roman"/>
        </w:rPr>
        <w:t>́</w:t>
      </w:r>
      <w:r w:rsidRPr="005A1FDC">
        <w:tab/>
        <w:t>ᴐ</w:t>
      </w:r>
      <w:r w:rsidRPr="005A1FDC">
        <w:rPr>
          <w:rFonts w:cs="Times New Roman"/>
        </w:rPr>
        <w:t>̄</w:t>
      </w:r>
      <w:proofErr w:type="spellStart"/>
      <w:r w:rsidRPr="005A1FDC">
        <w:t>nb</w:t>
      </w:r>
      <w:proofErr w:type="spellEnd"/>
      <w:r w:rsidRPr="005A1FDC">
        <w:tab/>
        <w:t>nɛ</w:t>
      </w:r>
      <w:r w:rsidRPr="005A1FDC">
        <w:rPr>
          <w:rFonts w:cs="Times New Roman"/>
        </w:rPr>
        <w:t>́</w:t>
      </w:r>
      <w:r w:rsidRPr="005A1FDC">
        <w:tab/>
        <w:t>bᴐ</w:t>
      </w:r>
      <w:r w:rsidRPr="005A1FDC">
        <w:rPr>
          <w:rFonts w:cs="Times New Roman"/>
        </w:rPr>
        <w:t>́</w:t>
      </w:r>
      <w:r w:rsidRPr="005A1FDC">
        <w:t>ᴐ</w:t>
      </w:r>
      <w:r w:rsidRPr="005A1FDC">
        <w:rPr>
          <w:rFonts w:cs="Times New Roman"/>
        </w:rPr>
        <w:t>́</w:t>
      </w:r>
      <w:r w:rsidRPr="005A1FDC">
        <w:t>?</w:t>
      </w:r>
      <w:proofErr w:type="gramEnd"/>
    </w:p>
    <w:p w:rsidR="00D35FB9" w:rsidRPr="005A1FDC" w:rsidRDefault="00D35FB9" w:rsidP="001A6696">
      <w:pPr>
        <w:pStyle w:val="FootnoteText"/>
        <w:spacing w:after="0"/>
        <w:ind w:left="360"/>
        <w:jc w:val="both"/>
      </w:pPr>
      <w:r w:rsidRPr="005A1FDC">
        <w:t xml:space="preserve">                                                goat</w:t>
      </w:r>
      <w:r w:rsidRPr="005A1FDC">
        <w:tab/>
      </w:r>
      <w:r w:rsidRPr="00987474">
        <w:rPr>
          <w:sz w:val="16"/>
          <w:szCs w:val="16"/>
        </w:rPr>
        <w:t>DEF</w:t>
      </w:r>
      <w:r w:rsidRPr="005A1FDC">
        <w:tab/>
        <w:t>chew</w:t>
      </w:r>
      <w:r w:rsidRPr="005A1FDC">
        <w:tab/>
      </w:r>
      <w:r w:rsidRPr="00987474">
        <w:rPr>
          <w:sz w:val="16"/>
          <w:szCs w:val="16"/>
        </w:rPr>
        <w:t>FOC</w:t>
      </w:r>
      <w:r w:rsidRPr="005A1FDC">
        <w:tab/>
        <w:t>what</w:t>
      </w:r>
    </w:p>
    <w:p w:rsidR="00D35FB9" w:rsidRPr="005A1FDC" w:rsidRDefault="00D35FB9" w:rsidP="001A6696">
      <w:pPr>
        <w:pStyle w:val="FootnoteText"/>
        <w:spacing w:after="0"/>
        <w:ind w:left="360"/>
        <w:jc w:val="both"/>
      </w:pPr>
      <w:r w:rsidRPr="005A1FDC">
        <w:t xml:space="preserve">                                               ‘What (specifically) did the goat chew?’</w:t>
      </w:r>
    </w:p>
    <w:p w:rsidR="00D35FB9" w:rsidRPr="005A1FDC" w:rsidRDefault="00D35FB9" w:rsidP="005A1FDC">
      <w:pPr>
        <w:pStyle w:val="FootnoteText"/>
        <w:ind w:left="0"/>
        <w:jc w:val="both"/>
      </w:pPr>
      <w:r w:rsidRPr="005A1FDC">
        <w:t xml:space="preserve">       The situation is unclear in view of the fact that </w:t>
      </w:r>
      <w:proofErr w:type="spellStart"/>
      <w:r w:rsidRPr="005A1FDC">
        <w:rPr>
          <w:i/>
        </w:rPr>
        <w:t>wh</w:t>
      </w:r>
      <w:proofErr w:type="spellEnd"/>
      <w:r w:rsidRPr="005A1FDC">
        <w:t>-phrases</w:t>
      </w:r>
      <w:r w:rsidRPr="005A1FDC">
        <w:rPr>
          <w:i/>
        </w:rPr>
        <w:t xml:space="preserve"> </w:t>
      </w:r>
      <w:r w:rsidRPr="005A1FDC">
        <w:t xml:space="preserve">cannot co-occur with the focus particle </w:t>
      </w:r>
      <w:r w:rsidRPr="005A1FDC">
        <w:rPr>
          <w:i/>
        </w:rPr>
        <w:t xml:space="preserve">ń </w:t>
      </w:r>
      <w:r w:rsidRPr="005A1FDC">
        <w:t xml:space="preserve">in subject position, even though it is grammatical to have the non-subject focus particle </w:t>
      </w:r>
      <w:r w:rsidRPr="005A1FDC">
        <w:rPr>
          <w:i/>
        </w:rPr>
        <w:t>nɛ́</w:t>
      </w:r>
      <w:r w:rsidRPr="005A1FDC">
        <w:t xml:space="preserve"> co-occurring with the same</w:t>
      </w:r>
      <w:r w:rsidRPr="005A1FDC">
        <w:rPr>
          <w:i/>
        </w:rPr>
        <w:t xml:space="preserve"> </w:t>
      </w:r>
      <w:proofErr w:type="spellStart"/>
      <w:r w:rsidRPr="005A1FDC">
        <w:rPr>
          <w:i/>
        </w:rPr>
        <w:t>wh</w:t>
      </w:r>
      <w:proofErr w:type="spellEnd"/>
      <w:r w:rsidRPr="005A1FDC">
        <w:t xml:space="preserve">-phrases at object position. One cannot argue that </w:t>
      </w:r>
      <w:proofErr w:type="spellStart"/>
      <w:r w:rsidRPr="005A1FDC">
        <w:rPr>
          <w:i/>
        </w:rPr>
        <w:t>wh</w:t>
      </w:r>
      <w:proofErr w:type="spellEnd"/>
      <w:r w:rsidRPr="005A1FDC">
        <w:t xml:space="preserve">-phrases in subject position have the structure in (1) even though the constituents in the answer which correspond to the </w:t>
      </w:r>
      <w:proofErr w:type="spellStart"/>
      <w:r w:rsidRPr="005A1FDC">
        <w:rPr>
          <w:i/>
        </w:rPr>
        <w:t>wh</w:t>
      </w:r>
      <w:proofErr w:type="spellEnd"/>
      <w:r w:rsidRPr="005A1FDC">
        <w:t xml:space="preserve">-phrase can be focused using </w:t>
      </w:r>
      <w:r w:rsidRPr="005A1FDC">
        <w:rPr>
          <w:i/>
        </w:rPr>
        <w:t>ń.</w:t>
      </w:r>
      <w:r w:rsidRPr="005A1FDC">
        <w:t xml:space="preserve"> I therefore assume the vacuous movement hypothesis and argue that subject focus in Kʋ́sáàl is an instance of in-situ focus until further evidence is found to counter this assumption. </w:t>
      </w:r>
    </w:p>
  </w:footnote>
  <w:footnote w:id="4">
    <w:p w:rsidR="00D35FB9" w:rsidRPr="005A1FDC" w:rsidRDefault="00D35FB9" w:rsidP="005A1FDC">
      <w:pPr>
        <w:pStyle w:val="FootnoteText"/>
        <w:jc w:val="both"/>
      </w:pPr>
      <w:r w:rsidRPr="005A1FDC">
        <w:rPr>
          <w:rStyle w:val="FootnoteReference"/>
          <w:sz w:val="20"/>
        </w:rPr>
        <w:footnoteRef/>
      </w:r>
      <w:r w:rsidRPr="005A1FDC">
        <w:t xml:space="preserve"> Subject pronouns and their corresponding emphatic forms: m/man ‘1Sg./1Sg.Emph.’ </w:t>
      </w:r>
      <w:proofErr w:type="spellStart"/>
      <w:r w:rsidRPr="005A1FDC">
        <w:t>fυ</w:t>
      </w:r>
      <w:proofErr w:type="spellEnd"/>
      <w:r w:rsidRPr="005A1FDC">
        <w:t>/</w:t>
      </w:r>
      <w:proofErr w:type="spellStart"/>
      <w:r w:rsidRPr="005A1FDC">
        <w:t>fυn</w:t>
      </w:r>
      <w:proofErr w:type="spellEnd"/>
      <w:r w:rsidRPr="005A1FDC">
        <w:t xml:space="preserve"> ‘2Sg./2Sg.Emph.’ ɔ/</w:t>
      </w:r>
      <w:proofErr w:type="spellStart"/>
      <w:r w:rsidRPr="005A1FDC">
        <w:t>ɔn</w:t>
      </w:r>
      <w:proofErr w:type="spellEnd"/>
      <w:r w:rsidRPr="005A1FDC">
        <w:t xml:space="preserve"> ‘3Sg./3Sg.Emph.’ </w:t>
      </w:r>
      <w:proofErr w:type="spellStart"/>
      <w:r w:rsidRPr="005A1FDC">
        <w:t>ti</w:t>
      </w:r>
      <w:proofErr w:type="spellEnd"/>
      <w:r w:rsidRPr="005A1FDC">
        <w:t>/</w:t>
      </w:r>
      <w:proofErr w:type="spellStart"/>
      <w:r w:rsidRPr="005A1FDC">
        <w:t>tinam</w:t>
      </w:r>
      <w:proofErr w:type="spellEnd"/>
      <w:r w:rsidRPr="005A1FDC">
        <w:t xml:space="preserve"> ‘1Pl./1Pl.Emph.’, </w:t>
      </w:r>
      <w:proofErr w:type="spellStart"/>
      <w:r w:rsidRPr="005A1FDC">
        <w:t>ya</w:t>
      </w:r>
      <w:proofErr w:type="spellEnd"/>
      <w:r w:rsidRPr="005A1FDC">
        <w:t>/</w:t>
      </w:r>
      <w:proofErr w:type="spellStart"/>
      <w:r w:rsidRPr="005A1FDC">
        <w:t>yanam</w:t>
      </w:r>
      <w:proofErr w:type="spellEnd"/>
      <w:r w:rsidRPr="005A1FDC">
        <w:t xml:space="preserve"> ‘2Pl./2Pl.Emph.’, </w:t>
      </w:r>
      <w:proofErr w:type="spellStart"/>
      <w:r w:rsidRPr="005A1FDC">
        <w:t>ba</w:t>
      </w:r>
      <w:proofErr w:type="spellEnd"/>
      <w:r w:rsidRPr="005A1FDC">
        <w:t>-ban/</w:t>
      </w:r>
      <w:proofErr w:type="spellStart"/>
      <w:r w:rsidRPr="005A1FDC">
        <w:t>banam</w:t>
      </w:r>
      <w:proofErr w:type="spellEnd"/>
      <w:r w:rsidRPr="005A1FDC">
        <w:t xml:space="preserve"> ‘3Pl./3Pl.Emph.’</w:t>
      </w:r>
    </w:p>
  </w:footnote>
  <w:footnote w:id="5">
    <w:p w:rsidR="00D35FB9" w:rsidRDefault="00D35FB9" w:rsidP="006F7AC3">
      <w:pPr>
        <w:pStyle w:val="FootnoteText"/>
      </w:pPr>
      <w:r>
        <w:rPr>
          <w:rStyle w:val="FootnoteReference"/>
        </w:rPr>
        <w:footnoteRef/>
      </w:r>
      <w:r>
        <w:t xml:space="preserve"> See </w:t>
      </w:r>
      <w:proofErr w:type="spellStart"/>
      <w:r>
        <w:t>Duah</w:t>
      </w:r>
      <w:proofErr w:type="spellEnd"/>
      <w:r>
        <w:t xml:space="preserve"> (2015: 11) for a similar analysis of data from Akan.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Heading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0FFA10F7"/>
    <w:multiLevelType w:val="hybridMultilevel"/>
    <w:tmpl w:val="A904987C"/>
    <w:lvl w:ilvl="0" w:tplc="A38E1980">
      <w:start w:val="1"/>
      <w:numFmt w:val="upp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3">
    <w:nsid w:val="134B4B51"/>
    <w:multiLevelType w:val="hybridMultilevel"/>
    <w:tmpl w:val="03EA8970"/>
    <w:lvl w:ilvl="0" w:tplc="29E459C2">
      <w:start w:val="1"/>
      <w:numFmt w:val="decimal"/>
      <w:lvlText w:val="(%1)"/>
      <w:lvlJc w:val="left"/>
      <w:pPr>
        <w:ind w:left="99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nsid w:val="1DCA044F"/>
    <w:multiLevelType w:val="hybridMultilevel"/>
    <w:tmpl w:val="342CDEA0"/>
    <w:lvl w:ilvl="0" w:tplc="BCBC02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F51E6E"/>
    <w:multiLevelType w:val="multilevel"/>
    <w:tmpl w:val="62001C96"/>
    <w:lvl w:ilvl="0">
      <w:start w:val="1"/>
      <w:numFmt w:val="decimal"/>
      <w:pStyle w:val="lsSection1"/>
      <w:lvlText w:val="%1."/>
      <w:lvlJc w:val="left"/>
      <w:pPr>
        <w:ind w:left="72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78378BF"/>
    <w:multiLevelType w:val="hybridMultilevel"/>
    <w:tmpl w:val="09C2B13A"/>
    <w:lvl w:ilvl="0" w:tplc="93245888">
      <w:start w:val="3"/>
      <w:numFmt w:val="decimal"/>
      <w:lvlText w:val="(%1)"/>
      <w:lvlJc w:val="left"/>
      <w:pPr>
        <w:ind w:left="990" w:hanging="360"/>
      </w:pPr>
      <w:rPr>
        <w:rFonts w:hint="default"/>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58A85B48"/>
    <w:multiLevelType w:val="hybridMultilevel"/>
    <w:tmpl w:val="696E356E"/>
    <w:lvl w:ilvl="0" w:tplc="29E459C2">
      <w:start w:val="1"/>
      <w:numFmt w:val="decimal"/>
      <w:lvlText w:val="(%1)"/>
      <w:lvlJc w:val="left"/>
      <w:pPr>
        <w:ind w:left="1350" w:hanging="360"/>
      </w:pPr>
      <w:rPr>
        <w:rFonts w:hint="default"/>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nsid w:val="590D0276"/>
    <w:multiLevelType w:val="hybridMultilevel"/>
    <w:tmpl w:val="A73E6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554326"/>
    <w:multiLevelType w:val="hybridMultilevel"/>
    <w:tmpl w:val="C0C6F784"/>
    <w:lvl w:ilvl="0" w:tplc="29E459C2">
      <w:start w:val="1"/>
      <w:numFmt w:val="decimal"/>
      <w:lvlText w:val="(%1)"/>
      <w:lvlJc w:val="left"/>
      <w:pPr>
        <w:ind w:left="990" w:hanging="360"/>
      </w:pPr>
      <w:rPr>
        <w:rFonts w:hint="default"/>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5374039"/>
    <w:multiLevelType w:val="hybridMultilevel"/>
    <w:tmpl w:val="401A6F14"/>
    <w:lvl w:ilvl="0" w:tplc="6740969A">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6D2B57D7"/>
    <w:multiLevelType w:val="hybridMultilevel"/>
    <w:tmpl w:val="1C4A866A"/>
    <w:lvl w:ilvl="0" w:tplc="93245888">
      <w:start w:val="3"/>
      <w:numFmt w:val="decimal"/>
      <w:lvlText w:val="(%1)"/>
      <w:lvlJc w:val="left"/>
      <w:pPr>
        <w:ind w:left="990" w:hanging="360"/>
      </w:pPr>
      <w:rPr>
        <w:rFonts w:hint="default"/>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1AE6858"/>
    <w:multiLevelType w:val="hybridMultilevel"/>
    <w:tmpl w:val="30F6CE20"/>
    <w:lvl w:ilvl="0" w:tplc="56B00590">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31">
    <w:nsid w:val="7506453F"/>
    <w:multiLevelType w:val="hybridMultilevel"/>
    <w:tmpl w:val="54C8FB5E"/>
    <w:lvl w:ilvl="0" w:tplc="B2E0F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D7538F9"/>
    <w:multiLevelType w:val="hybridMultilevel"/>
    <w:tmpl w:val="D2EC428A"/>
    <w:lvl w:ilvl="0" w:tplc="29E459C2">
      <w:start w:val="1"/>
      <w:numFmt w:val="decimal"/>
      <w:lvlText w:val="(%1)"/>
      <w:lvlJc w:val="left"/>
      <w:pPr>
        <w:ind w:left="990" w:hanging="360"/>
      </w:pPr>
      <w:rPr>
        <w:rFonts w:hint="default"/>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0"/>
  </w:num>
  <w:num w:numId="3">
    <w:abstractNumId w:val="28"/>
  </w:num>
  <w:num w:numId="4">
    <w:abstractNumId w:val="14"/>
  </w:num>
  <w:num w:numId="5">
    <w:abstractNumId w:val="26"/>
  </w:num>
  <w:num w:numId="6">
    <w:abstractNumId w:val="16"/>
  </w:num>
  <w:num w:numId="7">
    <w:abstractNumId w:val="18"/>
  </w:num>
  <w:num w:numId="8">
    <w:abstractNumId w:val="23"/>
  </w:num>
  <w:num w:numId="9">
    <w:abstractNumId w:val="25"/>
  </w:num>
  <w:num w:numId="10">
    <w:abstractNumId w:val="3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7"/>
  </w:num>
  <w:num w:numId="23">
    <w:abstractNumId w:val="21"/>
  </w:num>
  <w:num w:numId="24">
    <w:abstractNumId w:val="32"/>
  </w:num>
  <w:num w:numId="25">
    <w:abstractNumId w:val="12"/>
  </w:num>
  <w:num w:numId="26">
    <w:abstractNumId w:val="13"/>
  </w:num>
  <w:num w:numId="27">
    <w:abstractNumId w:val="27"/>
  </w:num>
  <w:num w:numId="28">
    <w:abstractNumId w:val="19"/>
  </w:num>
  <w:num w:numId="29">
    <w:abstractNumId w:val="29"/>
  </w:num>
  <w:num w:numId="30">
    <w:abstractNumId w:val="15"/>
  </w:num>
  <w:num w:numId="31">
    <w:abstractNumId w:val="31"/>
  </w:num>
  <w:num w:numId="32">
    <w:abstractNumId w:val="24"/>
  </w:num>
  <w:num w:numId="33">
    <w:abstractNumId w:val="22"/>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stylePaneFormatFilter w:val="1021"/>
  <w:stylePaneSortMethod w:val="0000"/>
  <w:defaultTabStop w:val="643"/>
  <w:hyphenationZone w:val="425"/>
  <w:characterSpacingControl w:val="doNotCompress"/>
  <w:footnotePr>
    <w:footnote w:id="-1"/>
    <w:footnote w:id="0"/>
  </w:footnotePr>
  <w:endnotePr>
    <w:endnote w:id="-1"/>
    <w:endnote w:id="0"/>
  </w:endnotePr>
  <w:compat>
    <w:useFELayout/>
  </w:compat>
  <w:rsids>
    <w:rsidRoot w:val="00894491"/>
    <w:rsid w:val="000260D2"/>
    <w:rsid w:val="00052053"/>
    <w:rsid w:val="00052980"/>
    <w:rsid w:val="00063B01"/>
    <w:rsid w:val="0009549F"/>
    <w:rsid w:val="000D11D2"/>
    <w:rsid w:val="000F36E9"/>
    <w:rsid w:val="000F7233"/>
    <w:rsid w:val="00100669"/>
    <w:rsid w:val="00105D17"/>
    <w:rsid w:val="001419D2"/>
    <w:rsid w:val="00151DB8"/>
    <w:rsid w:val="00153140"/>
    <w:rsid w:val="001A199E"/>
    <w:rsid w:val="001A6696"/>
    <w:rsid w:val="001B03F4"/>
    <w:rsid w:val="001B4326"/>
    <w:rsid w:val="00244B6C"/>
    <w:rsid w:val="002463E6"/>
    <w:rsid w:val="002B550D"/>
    <w:rsid w:val="002C5835"/>
    <w:rsid w:val="003951B6"/>
    <w:rsid w:val="003F2DF3"/>
    <w:rsid w:val="004744F7"/>
    <w:rsid w:val="00480D23"/>
    <w:rsid w:val="004B24C0"/>
    <w:rsid w:val="004E3C2A"/>
    <w:rsid w:val="004E4D6C"/>
    <w:rsid w:val="00576F66"/>
    <w:rsid w:val="005871E8"/>
    <w:rsid w:val="005A1FDC"/>
    <w:rsid w:val="005D4AE7"/>
    <w:rsid w:val="005E1F91"/>
    <w:rsid w:val="005F3B5E"/>
    <w:rsid w:val="00621819"/>
    <w:rsid w:val="006276DA"/>
    <w:rsid w:val="00664634"/>
    <w:rsid w:val="00665530"/>
    <w:rsid w:val="006F7AC3"/>
    <w:rsid w:val="007924D8"/>
    <w:rsid w:val="007A106B"/>
    <w:rsid w:val="008339EB"/>
    <w:rsid w:val="00837C58"/>
    <w:rsid w:val="00855C25"/>
    <w:rsid w:val="00887BFD"/>
    <w:rsid w:val="008927DA"/>
    <w:rsid w:val="00894491"/>
    <w:rsid w:val="008B51B6"/>
    <w:rsid w:val="00906C91"/>
    <w:rsid w:val="00987474"/>
    <w:rsid w:val="00997124"/>
    <w:rsid w:val="00997987"/>
    <w:rsid w:val="009D2AB4"/>
    <w:rsid w:val="00A0418D"/>
    <w:rsid w:val="00A5100F"/>
    <w:rsid w:val="00A51EB9"/>
    <w:rsid w:val="00A60566"/>
    <w:rsid w:val="00AD5B61"/>
    <w:rsid w:val="00AF2C34"/>
    <w:rsid w:val="00B13122"/>
    <w:rsid w:val="00B726C8"/>
    <w:rsid w:val="00BA0BEC"/>
    <w:rsid w:val="00BB1422"/>
    <w:rsid w:val="00BC6251"/>
    <w:rsid w:val="00BD2618"/>
    <w:rsid w:val="00C02954"/>
    <w:rsid w:val="00C14062"/>
    <w:rsid w:val="00C2428E"/>
    <w:rsid w:val="00C30C83"/>
    <w:rsid w:val="00C97088"/>
    <w:rsid w:val="00CA0052"/>
    <w:rsid w:val="00D0727B"/>
    <w:rsid w:val="00D30DE4"/>
    <w:rsid w:val="00D35FB9"/>
    <w:rsid w:val="00D54E01"/>
    <w:rsid w:val="00DB0B74"/>
    <w:rsid w:val="00DC0B02"/>
    <w:rsid w:val="00DC7773"/>
    <w:rsid w:val="00DF02D3"/>
    <w:rsid w:val="00E01802"/>
    <w:rsid w:val="00E07278"/>
    <w:rsid w:val="00E44F71"/>
    <w:rsid w:val="00EA471B"/>
    <w:rsid w:val="00F20FD5"/>
    <w:rsid w:val="00F81746"/>
    <w:rsid w:val="00FA45F7"/>
    <w:rsid w:val="00FB5704"/>
    <w:rsid w:val="00FC207F"/>
    <w:rsid w:val="00FF7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lsdException w:name="Emphasis" w:semiHidden="0" w:uiPriority="20" w:unhideWhenUsed="0"/>
    <w:lsdException w:name="Normal (Web)"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nhideWhenUsed/>
    <w:qFormat/>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5F3B5E"/>
    <w:rPr>
      <w:position w:val="20"/>
      <w:sz w:val="13"/>
    </w:rPr>
  </w:style>
  <w:style w:type="character" w:styleId="Hyperlink">
    <w:name w:val="Hyperlink"/>
    <w:rsid w:val="005F3B5E"/>
    <w:rPr>
      <w:color w:val="000080"/>
      <w:u w:val="single"/>
    </w:rPr>
  </w:style>
  <w:style w:type="character" w:customStyle="1" w:styleId="lsCategory">
    <w:name w:val="ls_Category"/>
    <w:qFormat/>
    <w:rsid w:val="005F3B5E"/>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rsid w:val="005F3B5E"/>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uiPriority w:val="99"/>
    <w:rsid w:val="005F3B5E"/>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rsid w:val="005F3B5E"/>
    <w:pPr>
      <w:suppressLineNumbers/>
      <w:spacing w:before="120" w:after="120"/>
    </w:pPr>
    <w:rPr>
      <w:i/>
      <w:iCs/>
      <w:sz w:val="20"/>
      <w:szCs w:val="20"/>
    </w:rPr>
  </w:style>
  <w:style w:type="paragraph" w:styleId="FootnoteText">
    <w:name w:val="footnote text"/>
    <w:basedOn w:val="Normal"/>
    <w:rsid w:val="005F3B5E"/>
    <w:pPr>
      <w:suppressLineNumbers/>
      <w:ind w:left="339" w:hanging="339"/>
    </w:pPr>
    <w:rPr>
      <w:sz w:val="20"/>
      <w:szCs w:val="20"/>
    </w:rPr>
  </w:style>
  <w:style w:type="paragraph" w:customStyle="1" w:styleId="lsAbstract">
    <w:name w:val="ls_Abstract"/>
    <w:basedOn w:val="Normal"/>
    <w:qFormat/>
    <w:rsid w:val="005F3B5E"/>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5F3B5E"/>
  </w:style>
  <w:style w:type="character" w:customStyle="1" w:styleId="Heading4Char">
    <w:name w:val="Heading 4 Char"/>
    <w:basedOn w:val="DefaultParagraphFont"/>
    <w:link w:val="Heading4"/>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character" w:styleId="EndnoteReference">
    <w:name w:val="endnote reference"/>
    <w:semiHidden/>
    <w:unhideWhenUsed/>
    <w:rsid w:val="006F7AC3"/>
    <w:rPr>
      <w:vertAlign w:val="superscript"/>
    </w:rPr>
  </w:style>
  <w:style w:type="paragraph" w:styleId="ListParagraph">
    <w:name w:val="List Paragraph"/>
    <w:basedOn w:val="Normal"/>
    <w:qFormat/>
    <w:rsid w:val="006F7AC3"/>
    <w:pPr>
      <w:keepNext w:val="0"/>
      <w:widowControl/>
      <w:suppressAutoHyphens w:val="0"/>
      <w:spacing w:after="200" w:line="276" w:lineRule="auto"/>
      <w:ind w:left="720"/>
      <w:contextualSpacing/>
    </w:pPr>
    <w:rPr>
      <w:rFonts w:ascii="Calibri" w:eastAsia="Times New Roman" w:hAnsi="Calibri" w:cs="Times New Roman"/>
      <w:sz w:val="22"/>
      <w:szCs w:val="22"/>
      <w:lang w:eastAsia="en-US" w:bidi="ar-SA"/>
    </w:rPr>
  </w:style>
  <w:style w:type="character" w:customStyle="1" w:styleId="FootnoteTextChar">
    <w:name w:val="Footnote Text Char"/>
    <w:semiHidden/>
    <w:rsid w:val="006F7AC3"/>
    <w:rPr>
      <w:rFonts w:ascii="Calibri" w:eastAsia="Times New Roman" w:hAnsi="Calibri" w:cs="Times New Roman"/>
      <w:sz w:val="20"/>
      <w:szCs w:val="20"/>
    </w:rPr>
  </w:style>
  <w:style w:type="paragraph" w:styleId="Header">
    <w:name w:val="header"/>
    <w:basedOn w:val="Normal"/>
    <w:link w:val="HeaderChar"/>
    <w:unhideWhenUsed/>
    <w:rsid w:val="006F7AC3"/>
    <w:pPr>
      <w:keepNext w:val="0"/>
      <w:widowControl/>
      <w:tabs>
        <w:tab w:val="center" w:pos="4680"/>
        <w:tab w:val="right" w:pos="9360"/>
      </w:tabs>
      <w:suppressAutoHyphens w:val="0"/>
      <w:spacing w:after="0" w:line="240" w:lineRule="auto"/>
    </w:pPr>
    <w:rPr>
      <w:rFonts w:ascii="Calibri" w:eastAsia="Times New Roman" w:hAnsi="Calibri" w:cs="Times New Roman"/>
      <w:sz w:val="22"/>
      <w:szCs w:val="22"/>
      <w:lang w:eastAsia="en-US" w:bidi="ar-SA"/>
    </w:rPr>
  </w:style>
  <w:style w:type="character" w:customStyle="1" w:styleId="HeaderChar">
    <w:name w:val="Header Char"/>
    <w:basedOn w:val="DefaultParagraphFont"/>
    <w:link w:val="Header"/>
    <w:rsid w:val="006F7AC3"/>
    <w:rPr>
      <w:rFonts w:ascii="Calibri" w:eastAsia="Times New Roman" w:hAnsi="Calibri" w:cs="Times New Roman"/>
      <w:lang w:val="en-US" w:eastAsia="en-US"/>
    </w:rPr>
  </w:style>
  <w:style w:type="character" w:customStyle="1" w:styleId="FooterChar">
    <w:name w:val="Footer Char"/>
    <w:uiPriority w:val="99"/>
    <w:rsid w:val="006F7AC3"/>
    <w:rPr>
      <w:rFonts w:ascii="Calibri" w:eastAsia="Times New Roman" w:hAnsi="Calibri" w:cs="Times New Roman"/>
    </w:rPr>
  </w:style>
  <w:style w:type="paragraph" w:styleId="BalloonText">
    <w:name w:val="Balloon Text"/>
    <w:basedOn w:val="Normal"/>
    <w:link w:val="BalloonTextChar"/>
    <w:semiHidden/>
    <w:unhideWhenUsed/>
    <w:rsid w:val="006F7AC3"/>
    <w:pPr>
      <w:keepNext w:val="0"/>
      <w:widowControl/>
      <w:suppressAutoHyphens w:val="0"/>
      <w:spacing w:after="0" w:line="240" w:lineRule="auto"/>
    </w:pPr>
    <w:rPr>
      <w:rFonts w:ascii="Tahoma" w:eastAsia="Times New Roman" w:hAnsi="Tahoma" w:cs="Times New Roman"/>
      <w:sz w:val="16"/>
      <w:szCs w:val="16"/>
      <w:lang w:eastAsia="en-US" w:bidi="ar-SA"/>
    </w:rPr>
  </w:style>
  <w:style w:type="character" w:customStyle="1" w:styleId="BalloonTextChar">
    <w:name w:val="Balloon Text Char"/>
    <w:basedOn w:val="DefaultParagraphFont"/>
    <w:link w:val="BalloonText"/>
    <w:semiHidden/>
    <w:rsid w:val="006F7AC3"/>
    <w:rPr>
      <w:rFonts w:ascii="Tahoma" w:eastAsia="Times New Roman" w:hAnsi="Tahoma" w:cs="Times New Roman"/>
      <w:sz w:val="16"/>
      <w:szCs w:val="16"/>
      <w:lang w:val="en-US" w:eastAsia="en-US"/>
    </w:rPr>
  </w:style>
  <w:style w:type="paragraph" w:styleId="NormalWeb">
    <w:name w:val="Normal (Web)"/>
    <w:basedOn w:val="Normal"/>
    <w:semiHidden/>
    <w:unhideWhenUsed/>
    <w:rsid w:val="006F7AC3"/>
    <w:pPr>
      <w:keepNext w:val="0"/>
      <w:widowControl/>
      <w:suppressAutoHyphens w:val="0"/>
      <w:spacing w:before="100" w:beforeAutospacing="1" w:after="100" w:afterAutospacing="1" w:line="240" w:lineRule="auto"/>
    </w:pPr>
    <w:rPr>
      <w:rFonts w:eastAsia="Times New Roman" w:cs="Times New Roman"/>
      <w:lang w:eastAsia="en-US" w:bidi="ar-SA"/>
    </w:rPr>
  </w:style>
  <w:style w:type="character" w:customStyle="1" w:styleId="st">
    <w:name w:val="st"/>
    <w:basedOn w:val="DefaultParagraphFont"/>
    <w:rsid w:val="006F7AC3"/>
  </w:style>
  <w:style w:type="character" w:styleId="CommentReference">
    <w:name w:val="annotation reference"/>
    <w:semiHidden/>
    <w:unhideWhenUsed/>
    <w:rsid w:val="006F7AC3"/>
    <w:rPr>
      <w:sz w:val="16"/>
      <w:szCs w:val="16"/>
    </w:rPr>
  </w:style>
  <w:style w:type="paragraph" w:styleId="CommentText">
    <w:name w:val="annotation text"/>
    <w:basedOn w:val="Normal"/>
    <w:link w:val="CommentTextChar"/>
    <w:semiHidden/>
    <w:unhideWhenUsed/>
    <w:rsid w:val="006F7AC3"/>
    <w:pPr>
      <w:keepNext w:val="0"/>
      <w:widowControl/>
      <w:suppressAutoHyphens w:val="0"/>
      <w:spacing w:after="200" w:line="240" w:lineRule="auto"/>
    </w:pPr>
    <w:rPr>
      <w:rFonts w:ascii="Calibri" w:eastAsia="Times New Roman" w:hAnsi="Calibri" w:cs="Times New Roman"/>
      <w:sz w:val="20"/>
      <w:szCs w:val="20"/>
      <w:lang w:eastAsia="en-US" w:bidi="ar-SA"/>
    </w:rPr>
  </w:style>
  <w:style w:type="character" w:customStyle="1" w:styleId="CommentTextChar">
    <w:name w:val="Comment Text Char"/>
    <w:basedOn w:val="DefaultParagraphFont"/>
    <w:link w:val="CommentText"/>
    <w:semiHidden/>
    <w:rsid w:val="006F7AC3"/>
    <w:rPr>
      <w:rFonts w:ascii="Calibri" w:eastAsia="Times New Roman" w:hAnsi="Calibri" w:cs="Times New Roman"/>
      <w:sz w:val="20"/>
      <w:szCs w:val="20"/>
      <w:lang w:val="en-US" w:eastAsia="en-US"/>
    </w:rPr>
  </w:style>
  <w:style w:type="paragraph" w:styleId="CommentSubject">
    <w:name w:val="annotation subject"/>
    <w:basedOn w:val="CommentText"/>
    <w:next w:val="CommentText"/>
    <w:link w:val="CommentSubjectChar"/>
    <w:semiHidden/>
    <w:unhideWhenUsed/>
    <w:rsid w:val="006F7AC3"/>
    <w:rPr>
      <w:b/>
      <w:bCs/>
    </w:rPr>
  </w:style>
  <w:style w:type="character" w:customStyle="1" w:styleId="CommentSubjectChar">
    <w:name w:val="Comment Subject Char"/>
    <w:basedOn w:val="CommentTextChar"/>
    <w:link w:val="CommentSubject"/>
    <w:semiHidden/>
    <w:rsid w:val="006F7AC3"/>
    <w:rPr>
      <w:rFonts w:ascii="Calibri" w:eastAsia="Times New Roman" w:hAnsi="Calibri" w:cs="Times New Roman"/>
      <w:b/>
      <w:bCs/>
      <w:sz w:val="20"/>
      <w:szCs w:val="20"/>
      <w:lang w:val="en-US" w:eastAsia="en-US"/>
    </w:rPr>
  </w:style>
  <w:style w:type="character" w:styleId="FollowedHyperlink">
    <w:name w:val="FollowedHyperlink"/>
    <w:semiHidden/>
    <w:rsid w:val="006F7AC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lsdException w:name="Emphasis" w:semiHidden="0" w:uiPriority="20" w:unhideWhenUsed="0"/>
    <w:lsdException w:name="Normal (Web)"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Heading1">
    <w:name w:val="heading 1"/>
    <w:basedOn w:val="Normal"/>
    <w:next w:val="Normal"/>
    <w:rsid w:val="005D4AE7"/>
    <w:pPr>
      <w:numPr>
        <w:numId w:val="1"/>
      </w:numPr>
      <w:spacing w:before="240" w:after="120"/>
      <w:outlineLvl w:val="0"/>
    </w:pPr>
    <w:rPr>
      <w:rFonts w:ascii="Arial" w:hAnsi="Arial"/>
      <w:b/>
      <w:bCs/>
      <w:sz w:val="36"/>
      <w:szCs w:val="36"/>
    </w:rPr>
  </w:style>
  <w:style w:type="paragraph" w:styleId="Heading2">
    <w:name w:val="heading 2"/>
    <w:basedOn w:val="Normal"/>
    <w:next w:val="Normal"/>
    <w:rsid w:val="005D4AE7"/>
    <w:pPr>
      <w:spacing w:before="320" w:after="120"/>
      <w:outlineLvl w:val="1"/>
    </w:pPr>
    <w:rPr>
      <w:rFonts w:ascii="Arial" w:hAnsi="Arial"/>
      <w:b/>
      <w:bCs/>
      <w:sz w:val="32"/>
      <w:szCs w:val="32"/>
    </w:rPr>
  </w:style>
  <w:style w:type="paragraph" w:styleId="Heading3">
    <w:name w:val="heading 3"/>
    <w:basedOn w:val="Normal"/>
    <w:next w:val="Normal"/>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Heading4Char"/>
    <w:unhideWhenUsed/>
    <w:qFormat/>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Heading6">
    <w:name w:val="heading 6"/>
    <w:basedOn w:val="Normal"/>
    <w:next w:val="Normal"/>
    <w:rsid w:val="005D4AE7"/>
    <w:pPr>
      <w:numPr>
        <w:ilvl w:val="5"/>
        <w:numId w:val="1"/>
      </w:numPr>
      <w:spacing w:before="60" w:after="60"/>
      <w:outlineLvl w:val="5"/>
    </w:pPr>
    <w:rPr>
      <w:rFonts w:ascii="Arial" w:hAnsi="Arial"/>
      <w:b/>
      <w:bCs/>
      <w:i/>
      <w:iCs/>
    </w:rPr>
  </w:style>
  <w:style w:type="paragraph" w:styleId="Heading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rsid w:val="005D4AE7"/>
    <w:pPr>
      <w:spacing w:before="60" w:after="60"/>
      <w:outlineLvl w:val="8"/>
    </w:pPr>
    <w:rPr>
      <w:rFonts w:ascii="Arial" w:hAnsi="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5F3B5E"/>
    <w:rPr>
      <w:position w:val="20"/>
      <w:sz w:val="13"/>
    </w:rPr>
  </w:style>
  <w:style w:type="character" w:styleId="Hyperlink">
    <w:name w:val="Hyperlink"/>
    <w:rsid w:val="005F3B5E"/>
    <w:rPr>
      <w:color w:val="000080"/>
      <w:u w:val="single"/>
    </w:rPr>
  </w:style>
  <w:style w:type="character" w:customStyle="1" w:styleId="lsCategory">
    <w:name w:val="ls_Category"/>
    <w:qFormat/>
    <w:rsid w:val="005F3B5E"/>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Quote">
    <w:name w:val="Quote"/>
    <w:aliases w:val="ls_Quote"/>
    <w:basedOn w:val="Normal"/>
    <w:qFormat/>
    <w:rsid w:val="005F3B5E"/>
    <w:pPr>
      <w:spacing w:after="283"/>
      <w:ind w:left="567" w:right="567"/>
    </w:pPr>
  </w:style>
  <w:style w:type="paragraph" w:styleId="Title">
    <w:name w:val="Title"/>
    <w:aliases w:val="ls_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uiPriority w:val="99"/>
    <w:rsid w:val="005F3B5E"/>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Caption">
    <w:name w:val="caption"/>
    <w:basedOn w:val="Normal"/>
    <w:qFormat/>
    <w:rsid w:val="005F3B5E"/>
    <w:pPr>
      <w:suppressLineNumbers/>
      <w:spacing w:before="120" w:after="120"/>
    </w:pPr>
    <w:rPr>
      <w:i/>
      <w:iCs/>
      <w:sz w:val="20"/>
      <w:szCs w:val="20"/>
    </w:rPr>
  </w:style>
  <w:style w:type="paragraph" w:styleId="FootnoteText">
    <w:name w:val="footnote text"/>
    <w:basedOn w:val="Normal"/>
    <w:rsid w:val="005F3B5E"/>
    <w:pPr>
      <w:suppressLineNumbers/>
      <w:ind w:left="339" w:hanging="339"/>
    </w:pPr>
    <w:rPr>
      <w:sz w:val="20"/>
      <w:szCs w:val="20"/>
    </w:rPr>
  </w:style>
  <w:style w:type="paragraph" w:customStyle="1" w:styleId="lsAbstract">
    <w:name w:val="ls_Abstract"/>
    <w:basedOn w:val="Normal"/>
    <w:qFormat/>
    <w:rsid w:val="005F3B5E"/>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5F3B5E"/>
  </w:style>
  <w:style w:type="character" w:customStyle="1" w:styleId="Heading4Char">
    <w:name w:val="Heading 4 Char"/>
    <w:basedOn w:val="DefaultParagraphFont"/>
    <w:link w:val="Heading4"/>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Heading1"/>
    <w:next w:val="Normal"/>
    <w:autoRedefine/>
    <w:qFormat/>
    <w:rsid w:val="00D0727B"/>
    <w:pPr>
      <w:keepNext w:val="0"/>
      <w:numPr>
        <w:numId w:val="22"/>
      </w:numPr>
      <w:ind w:left="360"/>
    </w:pPr>
  </w:style>
  <w:style w:type="paragraph" w:customStyle="1" w:styleId="lsSection2">
    <w:name w:val="ls_Section2"/>
    <w:basedOn w:val="Heading2"/>
    <w:next w:val="Normal"/>
    <w:autoRedefine/>
    <w:qFormat/>
    <w:rsid w:val="00D0727B"/>
    <w:pPr>
      <w:numPr>
        <w:ilvl w:val="1"/>
        <w:numId w:val="22"/>
      </w:numPr>
      <w:ind w:left="360"/>
    </w:pPr>
  </w:style>
  <w:style w:type="paragraph" w:customStyle="1" w:styleId="lsSection3">
    <w:name w:val="ls_Section3"/>
    <w:basedOn w:val="Heading3"/>
    <w:next w:val="Normal"/>
    <w:autoRedefine/>
    <w:qFormat/>
    <w:rsid w:val="00D0727B"/>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character" w:styleId="EndnoteReference">
    <w:name w:val="endnote reference"/>
    <w:semiHidden/>
    <w:unhideWhenUsed/>
    <w:rsid w:val="006F7AC3"/>
    <w:rPr>
      <w:vertAlign w:val="superscript"/>
    </w:rPr>
  </w:style>
  <w:style w:type="paragraph" w:styleId="ListParagraph">
    <w:name w:val="List Paragraph"/>
    <w:basedOn w:val="Normal"/>
    <w:qFormat/>
    <w:rsid w:val="006F7AC3"/>
    <w:pPr>
      <w:keepNext w:val="0"/>
      <w:widowControl/>
      <w:suppressAutoHyphens w:val="0"/>
      <w:spacing w:after="200" w:line="276" w:lineRule="auto"/>
      <w:ind w:left="720"/>
      <w:contextualSpacing/>
    </w:pPr>
    <w:rPr>
      <w:rFonts w:ascii="Calibri" w:eastAsia="Times New Roman" w:hAnsi="Calibri" w:cs="Times New Roman"/>
      <w:sz w:val="22"/>
      <w:szCs w:val="22"/>
      <w:lang w:eastAsia="en-US" w:bidi="ar-SA"/>
    </w:rPr>
  </w:style>
  <w:style w:type="character" w:customStyle="1" w:styleId="FootnoteTextChar">
    <w:name w:val="Footnote Text Char"/>
    <w:semiHidden/>
    <w:rsid w:val="006F7AC3"/>
    <w:rPr>
      <w:rFonts w:ascii="Calibri" w:eastAsia="Times New Roman" w:hAnsi="Calibri" w:cs="Times New Roman"/>
      <w:sz w:val="20"/>
      <w:szCs w:val="20"/>
    </w:rPr>
  </w:style>
  <w:style w:type="paragraph" w:styleId="Header">
    <w:name w:val="header"/>
    <w:basedOn w:val="Normal"/>
    <w:link w:val="HeaderChar"/>
    <w:unhideWhenUsed/>
    <w:rsid w:val="006F7AC3"/>
    <w:pPr>
      <w:keepNext w:val="0"/>
      <w:widowControl/>
      <w:tabs>
        <w:tab w:val="center" w:pos="4680"/>
        <w:tab w:val="right" w:pos="9360"/>
      </w:tabs>
      <w:suppressAutoHyphens w:val="0"/>
      <w:spacing w:after="0" w:line="240" w:lineRule="auto"/>
    </w:pPr>
    <w:rPr>
      <w:rFonts w:ascii="Calibri" w:eastAsia="Times New Roman" w:hAnsi="Calibri" w:cs="Times New Roman"/>
      <w:sz w:val="22"/>
      <w:szCs w:val="22"/>
      <w:lang w:eastAsia="en-US" w:bidi="ar-SA"/>
    </w:rPr>
  </w:style>
  <w:style w:type="character" w:customStyle="1" w:styleId="HeaderChar">
    <w:name w:val="Header Char"/>
    <w:basedOn w:val="DefaultParagraphFont"/>
    <w:link w:val="Header"/>
    <w:rsid w:val="006F7AC3"/>
    <w:rPr>
      <w:rFonts w:ascii="Calibri" w:eastAsia="Times New Roman" w:hAnsi="Calibri" w:cs="Times New Roman"/>
      <w:lang w:val="en-US" w:eastAsia="en-US"/>
    </w:rPr>
  </w:style>
  <w:style w:type="character" w:customStyle="1" w:styleId="FooterChar">
    <w:name w:val="Footer Char"/>
    <w:uiPriority w:val="99"/>
    <w:rsid w:val="006F7AC3"/>
    <w:rPr>
      <w:rFonts w:ascii="Calibri" w:eastAsia="Times New Roman" w:hAnsi="Calibri" w:cs="Times New Roman"/>
    </w:rPr>
  </w:style>
  <w:style w:type="paragraph" w:styleId="BalloonText">
    <w:name w:val="Balloon Text"/>
    <w:basedOn w:val="Normal"/>
    <w:link w:val="BalloonTextChar"/>
    <w:semiHidden/>
    <w:unhideWhenUsed/>
    <w:rsid w:val="006F7AC3"/>
    <w:pPr>
      <w:keepNext w:val="0"/>
      <w:widowControl/>
      <w:suppressAutoHyphens w:val="0"/>
      <w:spacing w:after="0" w:line="240" w:lineRule="auto"/>
    </w:pPr>
    <w:rPr>
      <w:rFonts w:ascii="Tahoma" w:eastAsia="Times New Roman" w:hAnsi="Tahoma" w:cs="Times New Roman"/>
      <w:sz w:val="16"/>
      <w:szCs w:val="16"/>
      <w:lang w:eastAsia="en-US" w:bidi="ar-SA"/>
    </w:rPr>
  </w:style>
  <w:style w:type="character" w:customStyle="1" w:styleId="BalloonTextChar">
    <w:name w:val="Balloon Text Char"/>
    <w:basedOn w:val="DefaultParagraphFont"/>
    <w:link w:val="BalloonText"/>
    <w:semiHidden/>
    <w:rsid w:val="006F7AC3"/>
    <w:rPr>
      <w:rFonts w:ascii="Tahoma" w:eastAsia="Times New Roman" w:hAnsi="Tahoma" w:cs="Times New Roman"/>
      <w:sz w:val="16"/>
      <w:szCs w:val="16"/>
      <w:lang w:val="en-US" w:eastAsia="en-US"/>
    </w:rPr>
  </w:style>
  <w:style w:type="paragraph" w:styleId="NormalWeb">
    <w:name w:val="Normal (Web)"/>
    <w:basedOn w:val="Normal"/>
    <w:semiHidden/>
    <w:unhideWhenUsed/>
    <w:rsid w:val="006F7AC3"/>
    <w:pPr>
      <w:keepNext w:val="0"/>
      <w:widowControl/>
      <w:suppressAutoHyphens w:val="0"/>
      <w:spacing w:before="100" w:beforeAutospacing="1" w:after="100" w:afterAutospacing="1" w:line="240" w:lineRule="auto"/>
    </w:pPr>
    <w:rPr>
      <w:rFonts w:eastAsia="Times New Roman" w:cs="Times New Roman"/>
      <w:lang w:eastAsia="en-US" w:bidi="ar-SA"/>
    </w:rPr>
  </w:style>
  <w:style w:type="character" w:customStyle="1" w:styleId="st">
    <w:name w:val="st"/>
    <w:basedOn w:val="DefaultParagraphFont"/>
    <w:rsid w:val="006F7AC3"/>
  </w:style>
  <w:style w:type="character" w:styleId="CommentReference">
    <w:name w:val="annotation reference"/>
    <w:semiHidden/>
    <w:unhideWhenUsed/>
    <w:rsid w:val="006F7AC3"/>
    <w:rPr>
      <w:sz w:val="16"/>
      <w:szCs w:val="16"/>
    </w:rPr>
  </w:style>
  <w:style w:type="paragraph" w:styleId="CommentText">
    <w:name w:val="annotation text"/>
    <w:basedOn w:val="Normal"/>
    <w:link w:val="CommentTextChar"/>
    <w:semiHidden/>
    <w:unhideWhenUsed/>
    <w:rsid w:val="006F7AC3"/>
    <w:pPr>
      <w:keepNext w:val="0"/>
      <w:widowControl/>
      <w:suppressAutoHyphens w:val="0"/>
      <w:spacing w:after="200" w:line="240" w:lineRule="auto"/>
    </w:pPr>
    <w:rPr>
      <w:rFonts w:ascii="Calibri" w:eastAsia="Times New Roman" w:hAnsi="Calibri" w:cs="Times New Roman"/>
      <w:sz w:val="20"/>
      <w:szCs w:val="20"/>
      <w:lang w:eastAsia="en-US" w:bidi="ar-SA"/>
    </w:rPr>
  </w:style>
  <w:style w:type="character" w:customStyle="1" w:styleId="CommentTextChar">
    <w:name w:val="Comment Text Char"/>
    <w:basedOn w:val="DefaultParagraphFont"/>
    <w:link w:val="CommentText"/>
    <w:semiHidden/>
    <w:rsid w:val="006F7AC3"/>
    <w:rPr>
      <w:rFonts w:ascii="Calibri" w:eastAsia="Times New Roman" w:hAnsi="Calibri" w:cs="Times New Roman"/>
      <w:sz w:val="20"/>
      <w:szCs w:val="20"/>
      <w:lang w:val="en-US" w:eastAsia="en-US"/>
    </w:rPr>
  </w:style>
  <w:style w:type="paragraph" w:styleId="CommentSubject">
    <w:name w:val="annotation subject"/>
    <w:basedOn w:val="CommentText"/>
    <w:next w:val="CommentText"/>
    <w:link w:val="CommentSubjectChar"/>
    <w:semiHidden/>
    <w:unhideWhenUsed/>
    <w:rsid w:val="006F7AC3"/>
    <w:rPr>
      <w:b/>
      <w:bCs/>
    </w:rPr>
  </w:style>
  <w:style w:type="character" w:customStyle="1" w:styleId="CommentSubjectChar">
    <w:name w:val="Comment Subject Char"/>
    <w:basedOn w:val="CommentTextChar"/>
    <w:link w:val="CommentSubject"/>
    <w:semiHidden/>
    <w:rsid w:val="006F7AC3"/>
    <w:rPr>
      <w:rFonts w:ascii="Calibri" w:eastAsia="Times New Roman" w:hAnsi="Calibri" w:cs="Times New Roman"/>
      <w:b/>
      <w:bCs/>
      <w:sz w:val="20"/>
      <w:szCs w:val="20"/>
      <w:lang w:val="en-US" w:eastAsia="en-US"/>
    </w:rPr>
  </w:style>
  <w:style w:type="character" w:styleId="FollowedHyperlink">
    <w:name w:val="FollowedHyperlink"/>
    <w:semiHidden/>
    <w:rsid w:val="006F7AC3"/>
    <w:rPr>
      <w:color w:val="800080"/>
      <w:u w:val="single"/>
    </w:rPr>
  </w:style>
</w:styles>
</file>

<file path=word/webSettings.xml><?xml version="1.0" encoding="utf-8"?>
<w:webSettings xmlns:r="http://schemas.openxmlformats.org/officeDocument/2006/relationships" xmlns:w="http://schemas.openxmlformats.org/wordprocessingml/2006/main">
  <w:divs>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journal/1216-8076_Acta_Linguistica_Hungarica"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searchgate.net/journal/1216-8076_Acta_Linguistica_Hungar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Temp\langsci-template-MS-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96590-51F1-4906-9AFD-424D4C796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langsci-template-MS-2</Template>
  <TotalTime>4</TotalTime>
  <Pages>25</Pages>
  <Words>7226</Words>
  <Characters>41191</Characters>
  <Application>Microsoft Office Word</Application>
  <DocSecurity>0</DocSecurity>
  <Lines>343</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48321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2017-06-11T12:42:00Z</cp:lastPrinted>
  <dcterms:created xsi:type="dcterms:W3CDTF">2017-06-11T16:14:00Z</dcterms:created>
  <dcterms:modified xsi:type="dcterms:W3CDTF">2017-06-11T16:14:00Z</dcterms:modified>
</cp:coreProperties>
</file>