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2DD9C" w14:textId="0B6E5666" w:rsidR="0021467A" w:rsidRPr="000A6D2E" w:rsidRDefault="0021467A" w:rsidP="005574A3">
      <w:pPr>
        <w:pStyle w:val="Title"/>
        <w:rPr>
          <w:rFonts w:ascii="Times New Roman" w:hAnsi="Times New Roman" w:cs="Times New Roman"/>
          <w:color w:val="000000" w:themeColor="text1"/>
          <w:sz w:val="32"/>
          <w:szCs w:val="32"/>
        </w:rPr>
      </w:pPr>
      <w:r w:rsidRPr="000A6D2E">
        <w:rPr>
          <w:rFonts w:ascii="Times New Roman" w:hAnsi="Times New Roman" w:cs="Times New Roman"/>
          <w:color w:val="000000" w:themeColor="text1"/>
          <w:sz w:val="32"/>
          <w:szCs w:val="32"/>
        </w:rPr>
        <w:t xml:space="preserve">The </w:t>
      </w:r>
      <w:r w:rsidR="00603C99" w:rsidRPr="000A6D2E">
        <w:rPr>
          <w:rFonts w:ascii="Times New Roman" w:hAnsi="Times New Roman" w:cs="Times New Roman"/>
          <w:color w:val="000000" w:themeColor="text1"/>
          <w:sz w:val="32"/>
          <w:szCs w:val="32"/>
        </w:rPr>
        <w:t>interaction</w:t>
      </w:r>
      <w:r w:rsidRPr="000A6D2E">
        <w:rPr>
          <w:rFonts w:ascii="Times New Roman" w:hAnsi="Times New Roman" w:cs="Times New Roman"/>
          <w:color w:val="000000" w:themeColor="text1"/>
          <w:sz w:val="32"/>
          <w:szCs w:val="32"/>
        </w:rPr>
        <w:t xml:space="preserve"> of -</w:t>
      </w:r>
      <w:r w:rsidRPr="000A6D2E">
        <w:rPr>
          <w:rFonts w:ascii="Times New Roman" w:hAnsi="Times New Roman" w:cs="Times New Roman"/>
          <w:i/>
          <w:iCs/>
          <w:color w:val="000000" w:themeColor="text1"/>
          <w:sz w:val="32"/>
          <w:szCs w:val="32"/>
          <w:lang w:val="en-GB"/>
        </w:rPr>
        <w:t>ø</w:t>
      </w:r>
      <w:r w:rsidRPr="000A6D2E">
        <w:rPr>
          <w:rFonts w:ascii="Times New Roman" w:hAnsi="Times New Roman" w:cs="Times New Roman"/>
          <w:color w:val="000000" w:themeColor="text1"/>
          <w:sz w:val="32"/>
          <w:szCs w:val="32"/>
        </w:rPr>
        <w:t>-…-</w:t>
      </w:r>
      <w:r w:rsidRPr="000A6D2E">
        <w:rPr>
          <w:rFonts w:ascii="Times New Roman" w:hAnsi="Times New Roman" w:cs="Times New Roman"/>
          <w:i/>
          <w:color w:val="000000" w:themeColor="text1"/>
          <w:sz w:val="32"/>
          <w:szCs w:val="32"/>
        </w:rPr>
        <w:t>íle</w:t>
      </w:r>
      <w:r w:rsidRPr="000A6D2E">
        <w:rPr>
          <w:rFonts w:ascii="Times New Roman" w:hAnsi="Times New Roman" w:cs="Times New Roman"/>
          <w:color w:val="000000" w:themeColor="text1"/>
          <w:sz w:val="32"/>
          <w:szCs w:val="32"/>
        </w:rPr>
        <w:t xml:space="preserve"> </w:t>
      </w:r>
      <w:r w:rsidR="00E93B83" w:rsidRPr="000A6D2E">
        <w:rPr>
          <w:rFonts w:ascii="Times New Roman" w:hAnsi="Times New Roman" w:cs="Times New Roman"/>
          <w:color w:val="000000" w:themeColor="text1"/>
          <w:sz w:val="32"/>
          <w:szCs w:val="32"/>
        </w:rPr>
        <w:t xml:space="preserve">with aspectual classes </w:t>
      </w:r>
      <w:r w:rsidRPr="000A6D2E">
        <w:rPr>
          <w:rFonts w:ascii="Times New Roman" w:hAnsi="Times New Roman" w:cs="Times New Roman"/>
          <w:color w:val="000000" w:themeColor="text1"/>
          <w:sz w:val="32"/>
          <w:szCs w:val="32"/>
        </w:rPr>
        <w:t>in Nyamwezi</w:t>
      </w:r>
    </w:p>
    <w:p w14:paraId="793388F5" w14:textId="77777777" w:rsidR="0075082B" w:rsidRPr="00410E77" w:rsidRDefault="0075082B" w:rsidP="0021467A">
      <w:pPr>
        <w:rPr>
          <w:rFonts w:cs="Times New Roman"/>
          <w:color w:val="000000" w:themeColor="text1"/>
          <w:lang w:val="en-US"/>
        </w:rPr>
      </w:pPr>
    </w:p>
    <w:p w14:paraId="508C9B0A" w14:textId="77777777" w:rsidR="0021467A" w:rsidRPr="00410E77" w:rsidRDefault="0021467A" w:rsidP="0021467A">
      <w:pPr>
        <w:rPr>
          <w:rFonts w:cs="Times New Roman"/>
          <w:color w:val="000000" w:themeColor="text1"/>
        </w:rPr>
      </w:pPr>
      <w:r w:rsidRPr="00410E77">
        <w:rPr>
          <w:rFonts w:cs="Times New Roman"/>
          <w:color w:val="000000" w:themeColor="text1"/>
        </w:rPr>
        <w:t>Ponsiano Sawaka Kanijo</w:t>
      </w:r>
    </w:p>
    <w:p w14:paraId="3D24A1A7" w14:textId="77777777" w:rsidR="0021467A" w:rsidRPr="00410E77" w:rsidRDefault="0021467A" w:rsidP="0021467A">
      <w:pPr>
        <w:rPr>
          <w:rFonts w:cs="Times New Roman"/>
          <w:i/>
          <w:color w:val="000000" w:themeColor="text1"/>
        </w:rPr>
      </w:pPr>
      <w:r w:rsidRPr="00410E77">
        <w:rPr>
          <w:rFonts w:cs="Times New Roman"/>
          <w:i/>
          <w:color w:val="000000" w:themeColor="text1"/>
        </w:rPr>
        <w:t>University of Gothenburg, Sweden</w:t>
      </w:r>
    </w:p>
    <w:p w14:paraId="415A6766" w14:textId="77777777" w:rsidR="0021467A" w:rsidRPr="00410E77" w:rsidRDefault="0021467A" w:rsidP="0021467A">
      <w:pPr>
        <w:rPr>
          <w:rFonts w:cs="Times New Roman"/>
          <w:color w:val="000000" w:themeColor="text1"/>
        </w:rPr>
      </w:pPr>
    </w:p>
    <w:p w14:paraId="071D8B84" w14:textId="6044F139" w:rsidR="0021467A" w:rsidRPr="00410E77" w:rsidRDefault="0021467A" w:rsidP="001C594B">
      <w:pPr>
        <w:pStyle w:val="lsAbstract"/>
        <w:rPr>
          <w:rFonts w:ascii="Times New Roman" w:hAnsi="Times New Roman" w:cs="Times New Roman"/>
          <w:color w:val="000000" w:themeColor="text1"/>
        </w:rPr>
      </w:pPr>
      <w:r w:rsidRPr="00410E77">
        <w:rPr>
          <w:rFonts w:ascii="Times New Roman" w:hAnsi="Times New Roman" w:cs="Times New Roman"/>
          <w:color w:val="000000" w:themeColor="text1"/>
        </w:rPr>
        <w:t>Abstract</w:t>
      </w:r>
    </w:p>
    <w:p w14:paraId="07DFD0FA" w14:textId="3CFB701D" w:rsidR="00E07028" w:rsidRPr="00410E77" w:rsidRDefault="00E07028" w:rsidP="00E126A0">
      <w:pPr>
        <w:widowControl w:val="0"/>
        <w:autoSpaceDE w:val="0"/>
        <w:autoSpaceDN w:val="0"/>
        <w:adjustRightInd w:val="0"/>
        <w:ind w:firstLine="426"/>
        <w:rPr>
          <w:rFonts w:ascii="Times" w:hAnsi="Times" w:cs="Times New Roman"/>
          <w:color w:val="000000" w:themeColor="text1"/>
        </w:rPr>
      </w:pPr>
      <w:r w:rsidRPr="00410E77">
        <w:rPr>
          <w:rFonts w:ascii="Times" w:hAnsi="Times" w:cs="Times New Roman"/>
          <w:color w:val="000000" w:themeColor="text1"/>
        </w:rPr>
        <w:t>This study investigates different</w:t>
      </w:r>
      <w:r w:rsidR="005F0D01" w:rsidRPr="00410E77">
        <w:rPr>
          <w:rFonts w:ascii="Times" w:hAnsi="Times" w:cs="Times New Roman"/>
          <w:color w:val="000000" w:themeColor="text1"/>
        </w:rPr>
        <w:t xml:space="preserve"> readings</w:t>
      </w:r>
      <w:r w:rsidR="003679C0" w:rsidRPr="00410E77">
        <w:rPr>
          <w:rFonts w:ascii="Times" w:hAnsi="Times" w:cs="Times New Roman"/>
          <w:color w:val="000000" w:themeColor="text1"/>
        </w:rPr>
        <w:t xml:space="preserve"> of the </w:t>
      </w:r>
      <w:r w:rsidRPr="00410E77">
        <w:rPr>
          <w:rFonts w:ascii="Times" w:hAnsi="Times" w:cs="Times New Roman"/>
          <w:color w:val="000000" w:themeColor="text1"/>
        </w:rPr>
        <w:t xml:space="preserve">construction </w:t>
      </w:r>
      <w:r w:rsidR="00CF2C65" w:rsidRPr="00410E77">
        <w:rPr>
          <w:rFonts w:ascii="Times" w:hAnsi="Times" w:cs="Times New Roman"/>
          <w:color w:val="000000" w:themeColor="text1"/>
        </w:rPr>
        <w:noBreakHyphen/>
      </w:r>
      <w:r w:rsidRPr="00410E77">
        <w:rPr>
          <w:rFonts w:ascii="Times" w:hAnsi="Times" w:cs="Times New Roman"/>
          <w:i/>
          <w:iCs/>
          <w:color w:val="000000" w:themeColor="text1"/>
        </w:rPr>
        <w:t>ø</w:t>
      </w:r>
      <w:r w:rsidR="003679C0" w:rsidRPr="00410E77">
        <w:rPr>
          <w:rFonts w:ascii="Times" w:hAnsi="Times" w:cs="Times New Roman"/>
          <w:color w:val="000000" w:themeColor="text1"/>
        </w:rPr>
        <w:noBreakHyphen/>
      </w:r>
      <w:r w:rsidRPr="00410E77">
        <w:rPr>
          <w:rFonts w:ascii="Times" w:hAnsi="Times" w:cs="Times New Roman"/>
          <w:color w:val="000000" w:themeColor="text1"/>
        </w:rPr>
        <w:t>…</w:t>
      </w:r>
      <w:r w:rsidR="003679C0" w:rsidRPr="00410E77">
        <w:rPr>
          <w:rFonts w:ascii="Times" w:hAnsi="Times" w:cs="Times New Roman"/>
          <w:color w:val="000000" w:themeColor="text1"/>
        </w:rPr>
        <w:noBreakHyphen/>
      </w:r>
      <w:r w:rsidRPr="00410E77">
        <w:rPr>
          <w:rFonts w:ascii="Times" w:hAnsi="Times" w:cs="Times New Roman"/>
          <w:i/>
          <w:color w:val="000000" w:themeColor="text1"/>
        </w:rPr>
        <w:t>íle</w:t>
      </w:r>
      <w:r w:rsidRPr="00410E77">
        <w:rPr>
          <w:rFonts w:ascii="Times" w:hAnsi="Times" w:cs="Times New Roman"/>
          <w:color w:val="000000" w:themeColor="text1"/>
        </w:rPr>
        <w:t xml:space="preserve"> </w:t>
      </w:r>
      <w:r w:rsidR="002A14AC">
        <w:rPr>
          <w:rFonts w:ascii="Times" w:hAnsi="Times" w:cs="Times New Roman"/>
          <w:color w:val="000000" w:themeColor="text1"/>
        </w:rPr>
        <w:t>resulting</w:t>
      </w:r>
      <w:r w:rsidR="00446D1E" w:rsidRPr="00410E77">
        <w:rPr>
          <w:rFonts w:ascii="Times" w:hAnsi="Times" w:cs="Times New Roman"/>
          <w:color w:val="000000" w:themeColor="text1"/>
        </w:rPr>
        <w:t xml:space="preserve"> from the interaction with aspectual classes</w:t>
      </w:r>
      <w:r w:rsidR="00974BD7" w:rsidRPr="00410E77">
        <w:rPr>
          <w:rFonts w:ascii="Times" w:hAnsi="Times" w:cs="Times New Roman"/>
          <w:color w:val="000000" w:themeColor="text1"/>
        </w:rPr>
        <w:t xml:space="preserve"> in </w:t>
      </w:r>
      <w:r w:rsidRPr="00410E77">
        <w:rPr>
          <w:rFonts w:ascii="Times" w:hAnsi="Times" w:cs="Times New Roman"/>
          <w:color w:val="000000" w:themeColor="text1"/>
        </w:rPr>
        <w:t>Nyamwezi, a Bantu language spoken in Tabora, Tanzania</w:t>
      </w:r>
      <w:r w:rsidR="00974BD7" w:rsidRPr="00410E77">
        <w:rPr>
          <w:rFonts w:ascii="Times" w:hAnsi="Times" w:cs="Times New Roman"/>
          <w:color w:val="000000" w:themeColor="text1"/>
        </w:rPr>
        <w:t>.</w:t>
      </w:r>
      <w:r w:rsidR="00E93B83" w:rsidRPr="00410E77">
        <w:rPr>
          <w:rFonts w:ascii="Times" w:hAnsi="Times" w:cs="Times New Roman"/>
          <w:color w:val="000000" w:themeColor="text1"/>
        </w:rPr>
        <w:t xml:space="preserve"> </w:t>
      </w:r>
      <w:r w:rsidRPr="00410E77">
        <w:rPr>
          <w:rFonts w:ascii="Times" w:hAnsi="Times" w:cs="Times New Roman"/>
          <w:color w:val="000000" w:themeColor="text1"/>
        </w:rPr>
        <w:t>The study is motivated by two observations. Firstly, in p</w:t>
      </w:r>
      <w:r w:rsidR="002A14AC">
        <w:rPr>
          <w:rFonts w:ascii="Times" w:hAnsi="Times" w:cs="Times New Roman"/>
          <w:color w:val="000000" w:themeColor="text1"/>
        </w:rPr>
        <w:t>revious analyses, it was noted</w:t>
      </w:r>
      <w:r w:rsidRPr="00410E77">
        <w:rPr>
          <w:rFonts w:ascii="Times" w:hAnsi="Times" w:cs="Times New Roman"/>
          <w:color w:val="000000" w:themeColor="text1"/>
        </w:rPr>
        <w:t xml:space="preserve"> that </w:t>
      </w:r>
      <w:r w:rsidR="00CF2C65" w:rsidRPr="00410E77">
        <w:rPr>
          <w:rFonts w:ascii="Times" w:hAnsi="Times" w:cs="Times New Roman"/>
          <w:color w:val="000000" w:themeColor="text1"/>
        </w:rPr>
        <w:noBreakHyphen/>
      </w:r>
      <w:r w:rsidRPr="00410E77">
        <w:rPr>
          <w:rFonts w:ascii="Times" w:hAnsi="Times" w:cs="Times New Roman"/>
          <w:i/>
          <w:iCs/>
          <w:color w:val="000000" w:themeColor="text1"/>
        </w:rPr>
        <w:t>ø</w:t>
      </w:r>
      <w:r w:rsidR="003679C0" w:rsidRPr="00410E77">
        <w:rPr>
          <w:rFonts w:ascii="Times" w:hAnsi="Times" w:cs="Times New Roman"/>
          <w:color w:val="000000" w:themeColor="text1"/>
        </w:rPr>
        <w:noBreakHyphen/>
      </w:r>
      <w:r w:rsidRPr="00410E77">
        <w:rPr>
          <w:rFonts w:ascii="Times" w:hAnsi="Times" w:cs="Times New Roman"/>
          <w:color w:val="000000" w:themeColor="text1"/>
        </w:rPr>
        <w:t>…</w:t>
      </w:r>
      <w:r w:rsidR="003679C0" w:rsidRPr="00410E77">
        <w:rPr>
          <w:rFonts w:ascii="Times" w:hAnsi="Times" w:cs="Times New Roman"/>
          <w:color w:val="000000" w:themeColor="text1"/>
        </w:rPr>
        <w:noBreakHyphen/>
      </w:r>
      <w:r w:rsidRPr="00410E77">
        <w:rPr>
          <w:rFonts w:ascii="Times" w:hAnsi="Times" w:cs="Times New Roman"/>
          <w:i/>
          <w:color w:val="000000" w:themeColor="text1"/>
        </w:rPr>
        <w:t>íle</w:t>
      </w:r>
      <w:r w:rsidRPr="00410E77">
        <w:rPr>
          <w:rFonts w:ascii="Times" w:hAnsi="Times" w:cs="Times New Roman"/>
          <w:color w:val="000000" w:themeColor="text1"/>
        </w:rPr>
        <w:t xml:space="preserve"> in Nyamwezi selects few verbs, but the patterns governing its distribution were not identified </w:t>
      </w:r>
      <w:r w:rsidRPr="00410E77">
        <w:rPr>
          <w:rFonts w:ascii="Times" w:hAnsi="Times" w:cs="Times New Roman"/>
          <w:color w:val="000000" w:themeColor="text1"/>
        </w:rPr>
        <w:fldChar w:fldCharType="begin"/>
      </w:r>
      <w:r w:rsidR="002C6D26">
        <w:rPr>
          <w:rFonts w:ascii="Times" w:hAnsi="Times" w:cs="Times New Roman"/>
          <w:color w:val="000000" w:themeColor="text1"/>
        </w:rPr>
        <w:instrText xml:space="preserve"> ADDIN EN.CITE &lt;EndNote&gt;&lt;Cite Hidden="1"&gt;&lt;Author&gt;Maganga&lt;/Author&gt;&lt;Year&gt;1992&lt;/Year&gt;&lt;RecNum&gt;35&lt;/RecNum&gt;&lt;record&gt;&lt;rec-number&gt;35&lt;/rec-number&gt;&lt;foreign-keys&gt;&lt;key app="EN" db-id="zv05wd553axfxkew00sxxxa15fz0v2swssws" timestamp="1445286468"&gt;35&lt;/key&gt;&lt;/foreign-keys&gt;&lt;ref-type name="Book"&gt;6&lt;/ref-type&gt;&lt;contributors&gt;&lt;authors&gt;&lt;author&gt;Maganga, Clement&lt;/author&gt;&lt;author&gt;Schadeberg, Thilo&lt;/author&gt;&lt;/authors&gt;&lt;/contributors&gt;&lt;titles&gt;&lt;title&gt;Kinyamwezi: Grammar, texts, vocabulary&lt;/title&gt;&lt;/titles&gt;&lt;dates&gt;&lt;year&gt;1992&lt;/year&gt;&lt;/dates&gt;&lt;pub-location&gt;Köln&lt;/pub-location&gt;&lt;publisher&gt;Rüdiger Köppe&lt;/publisher&gt;&lt;urls&gt;&lt;/urls&gt;&lt;/record&gt;&lt;/Cite&gt;&lt;/EndNote&gt;</w:instrText>
      </w:r>
      <w:r w:rsidRPr="00410E77">
        <w:rPr>
          <w:rFonts w:ascii="Times" w:hAnsi="Times" w:cs="Times New Roman"/>
          <w:color w:val="000000" w:themeColor="text1"/>
        </w:rPr>
        <w:fldChar w:fldCharType="end"/>
      </w:r>
      <w:r w:rsidRPr="00410E77">
        <w:rPr>
          <w:rFonts w:ascii="Times" w:hAnsi="Times" w:cs="Times New Roman"/>
          <w:color w:val="000000" w:themeColor="text1"/>
        </w:rPr>
        <w:t xml:space="preserve">(Maganga &amp; Schadeberg 1992). Secondly, not much has been done on describing the semantics of verbal roots in Nyamwezi (and many other Bantu languages), which appears to be a source of variable temporal interpretations of </w:t>
      </w:r>
      <w:r w:rsidR="00CF2C65" w:rsidRPr="00410E77">
        <w:rPr>
          <w:rFonts w:ascii="Times" w:hAnsi="Times" w:cs="Times New Roman"/>
          <w:color w:val="000000" w:themeColor="text1"/>
        </w:rPr>
        <w:noBreakHyphen/>
      </w:r>
      <w:r w:rsidRPr="00410E77">
        <w:rPr>
          <w:rFonts w:ascii="Times" w:hAnsi="Times" w:cs="Times New Roman"/>
          <w:i/>
          <w:iCs/>
          <w:color w:val="000000" w:themeColor="text1"/>
        </w:rPr>
        <w:t>ø</w:t>
      </w:r>
      <w:r w:rsidR="003679C0" w:rsidRPr="00410E77">
        <w:rPr>
          <w:rFonts w:ascii="Times" w:hAnsi="Times" w:cs="Times New Roman"/>
          <w:color w:val="000000" w:themeColor="text1"/>
        </w:rPr>
        <w:noBreakHyphen/>
      </w:r>
      <w:r w:rsidRPr="00410E77">
        <w:rPr>
          <w:rFonts w:ascii="Times" w:hAnsi="Times" w:cs="Times New Roman"/>
          <w:color w:val="000000" w:themeColor="text1"/>
        </w:rPr>
        <w:t>…</w:t>
      </w:r>
      <w:r w:rsidR="00E126A0" w:rsidRPr="00410E77">
        <w:rPr>
          <w:rFonts w:ascii="Times" w:hAnsi="Times" w:cs="Times New Roman"/>
          <w:color w:val="000000" w:themeColor="text1"/>
        </w:rPr>
        <w:noBreakHyphen/>
      </w:r>
      <w:r w:rsidRPr="00410E77">
        <w:rPr>
          <w:rFonts w:ascii="Times" w:hAnsi="Times" w:cs="Times New Roman"/>
          <w:i/>
          <w:color w:val="000000" w:themeColor="text1"/>
        </w:rPr>
        <w:t>íle</w:t>
      </w:r>
      <w:r w:rsidRPr="00410E77">
        <w:rPr>
          <w:rFonts w:ascii="Times" w:hAnsi="Times" w:cs="Times New Roman"/>
          <w:color w:val="000000" w:themeColor="text1"/>
        </w:rPr>
        <w:t>. Based on</w:t>
      </w:r>
      <w:r w:rsidR="009E5C9E" w:rsidRPr="00410E77">
        <w:rPr>
          <w:rFonts w:ascii="Times" w:hAnsi="Times" w:cs="Times New Roman"/>
          <w:color w:val="000000" w:themeColor="text1"/>
        </w:rPr>
        <w:t xml:space="preserve"> field</w:t>
      </w:r>
      <w:r w:rsidR="006E6DD4" w:rsidRPr="00410E77">
        <w:rPr>
          <w:rFonts w:ascii="Times" w:hAnsi="Times" w:cs="Times New Roman"/>
          <w:color w:val="000000" w:themeColor="text1"/>
        </w:rPr>
        <w:t xml:space="preserve"> data</w:t>
      </w:r>
      <w:r w:rsidRPr="00410E77">
        <w:rPr>
          <w:rFonts w:ascii="Times" w:hAnsi="Times" w:cs="Times New Roman"/>
          <w:color w:val="000000" w:themeColor="text1"/>
        </w:rPr>
        <w:t xml:space="preserve">, I show that </w:t>
      </w:r>
      <w:r w:rsidR="00420504">
        <w:rPr>
          <w:rFonts w:ascii="Times" w:hAnsi="Times" w:cs="Times New Roman"/>
          <w:color w:val="000000" w:themeColor="text1"/>
        </w:rPr>
        <w:t xml:space="preserve">the </w:t>
      </w:r>
      <w:r w:rsidR="00420504" w:rsidRPr="00410E77">
        <w:rPr>
          <w:rFonts w:ascii="Times" w:hAnsi="Times" w:cs="Times New Roman"/>
          <w:color w:val="000000" w:themeColor="text1"/>
        </w:rPr>
        <w:t>first main function</w:t>
      </w:r>
      <w:r w:rsidR="00420504">
        <w:rPr>
          <w:rFonts w:ascii="Times" w:hAnsi="Times" w:cs="Times New Roman"/>
          <w:color w:val="000000" w:themeColor="text1"/>
        </w:rPr>
        <w:t xml:space="preserve"> of</w:t>
      </w:r>
      <w:r w:rsidR="00420504" w:rsidRPr="00410E77">
        <w:rPr>
          <w:rFonts w:ascii="Times" w:hAnsi="Times" w:cs="Times New Roman"/>
          <w:color w:val="000000" w:themeColor="text1"/>
        </w:rPr>
        <w:t xml:space="preserve"> </w:t>
      </w:r>
      <w:r w:rsidR="00CF2C65" w:rsidRPr="00410E77">
        <w:rPr>
          <w:rFonts w:ascii="Times" w:hAnsi="Times" w:cs="Times New Roman"/>
          <w:color w:val="000000" w:themeColor="text1"/>
        </w:rPr>
        <w:noBreakHyphen/>
      </w:r>
      <w:r w:rsidRPr="00410E77">
        <w:rPr>
          <w:rFonts w:ascii="Times" w:hAnsi="Times" w:cs="Times New Roman"/>
          <w:i/>
          <w:iCs/>
          <w:color w:val="000000" w:themeColor="text1"/>
        </w:rPr>
        <w:t>ø</w:t>
      </w:r>
      <w:r w:rsidR="003679C0" w:rsidRPr="00410E77">
        <w:rPr>
          <w:rFonts w:ascii="Times" w:hAnsi="Times" w:cs="Times New Roman"/>
          <w:color w:val="000000" w:themeColor="text1"/>
        </w:rPr>
        <w:noBreakHyphen/>
      </w:r>
      <w:r w:rsidRPr="00410E77">
        <w:rPr>
          <w:rFonts w:ascii="Times" w:hAnsi="Times" w:cs="Times New Roman"/>
          <w:color w:val="000000" w:themeColor="text1"/>
        </w:rPr>
        <w:t>…</w:t>
      </w:r>
      <w:r w:rsidR="00E126A0" w:rsidRPr="00410E77">
        <w:rPr>
          <w:rFonts w:ascii="Times" w:hAnsi="Times" w:cs="Times New Roman"/>
          <w:color w:val="000000" w:themeColor="text1"/>
        </w:rPr>
        <w:noBreakHyphen/>
      </w:r>
      <w:r w:rsidRPr="00410E77">
        <w:rPr>
          <w:rFonts w:ascii="Times" w:hAnsi="Times" w:cs="Times New Roman"/>
          <w:i/>
          <w:color w:val="000000" w:themeColor="text1"/>
        </w:rPr>
        <w:t>íle</w:t>
      </w:r>
      <w:r w:rsidR="00FC3185" w:rsidRPr="00410E77">
        <w:rPr>
          <w:rFonts w:ascii="Times" w:hAnsi="Times" w:cs="Times New Roman"/>
          <w:color w:val="000000" w:themeColor="text1"/>
        </w:rPr>
        <w:t xml:space="preserve"> </w:t>
      </w:r>
      <w:r w:rsidR="008A65FC" w:rsidRPr="00410E77">
        <w:rPr>
          <w:rFonts w:ascii="Times" w:hAnsi="Times" w:cs="Times New Roman"/>
          <w:color w:val="000000" w:themeColor="text1"/>
        </w:rPr>
        <w:t>is that of stativizer</w:t>
      </w:r>
      <w:r w:rsidR="00A565C4">
        <w:rPr>
          <w:rFonts w:ascii="Times" w:hAnsi="Times" w:cs="Times New Roman"/>
          <w:color w:val="000000" w:themeColor="text1"/>
        </w:rPr>
        <w:t>. That is</w:t>
      </w:r>
      <w:r w:rsidR="00EB52D7">
        <w:rPr>
          <w:rFonts w:ascii="Times" w:hAnsi="Times" w:cs="Times New Roman"/>
          <w:color w:val="000000" w:themeColor="text1"/>
        </w:rPr>
        <w:t>,</w:t>
      </w:r>
      <w:r w:rsidR="00A565C4">
        <w:rPr>
          <w:rFonts w:ascii="Times" w:hAnsi="Times" w:cs="Times New Roman"/>
          <w:color w:val="000000" w:themeColor="text1"/>
        </w:rPr>
        <w:t xml:space="preserve"> </w:t>
      </w:r>
      <w:r w:rsidR="00A565C4" w:rsidRPr="00410E77">
        <w:rPr>
          <w:rFonts w:ascii="Times" w:hAnsi="Times" w:cs="Times New Roman"/>
          <w:color w:val="000000" w:themeColor="text1"/>
        </w:rPr>
        <w:noBreakHyphen/>
      </w:r>
      <w:r w:rsidR="00A565C4" w:rsidRPr="00410E77">
        <w:rPr>
          <w:rFonts w:ascii="Times" w:hAnsi="Times" w:cs="Times New Roman"/>
          <w:i/>
          <w:iCs/>
          <w:color w:val="000000" w:themeColor="text1"/>
        </w:rPr>
        <w:t>ø</w:t>
      </w:r>
      <w:r w:rsidR="00A565C4" w:rsidRPr="00410E77">
        <w:rPr>
          <w:rFonts w:ascii="Times" w:hAnsi="Times" w:cs="Times New Roman"/>
          <w:color w:val="000000" w:themeColor="text1"/>
        </w:rPr>
        <w:noBreakHyphen/>
        <w:t>…</w:t>
      </w:r>
      <w:r w:rsidR="00A565C4" w:rsidRPr="00410E77">
        <w:rPr>
          <w:rFonts w:ascii="Times" w:hAnsi="Times" w:cs="Times New Roman"/>
          <w:color w:val="000000" w:themeColor="text1"/>
        </w:rPr>
        <w:noBreakHyphen/>
      </w:r>
      <w:r w:rsidR="00A565C4" w:rsidRPr="00410E77">
        <w:rPr>
          <w:rFonts w:ascii="Times" w:hAnsi="Times" w:cs="Times New Roman"/>
          <w:i/>
          <w:color w:val="000000" w:themeColor="text1"/>
        </w:rPr>
        <w:t>íle</w:t>
      </w:r>
      <w:r w:rsidR="00107ADA" w:rsidRPr="00410E77">
        <w:rPr>
          <w:rFonts w:ascii="Times" w:hAnsi="Times" w:cs="Times New Roman"/>
          <w:color w:val="000000" w:themeColor="text1"/>
        </w:rPr>
        <w:t xml:space="preserve"> </w:t>
      </w:r>
      <w:r w:rsidR="00FC3185" w:rsidRPr="00410E77">
        <w:rPr>
          <w:rFonts w:cs="Times New Roman"/>
          <w:color w:val="000000" w:themeColor="text1"/>
        </w:rPr>
        <w:t xml:space="preserve">picks out a phase of an event or the entire event (if </w:t>
      </w:r>
      <w:r w:rsidR="00876143" w:rsidRPr="00410E77">
        <w:rPr>
          <w:rFonts w:cs="Times New Roman"/>
          <w:color w:val="000000" w:themeColor="text1"/>
        </w:rPr>
        <w:t>the event</w:t>
      </w:r>
      <w:r w:rsidR="00FC3185" w:rsidRPr="00410E77">
        <w:rPr>
          <w:rFonts w:cs="Times New Roman"/>
          <w:color w:val="000000" w:themeColor="text1"/>
        </w:rPr>
        <w:t xml:space="preserve"> lacks phasic structure) and presents it as a stable, undifferentiated property. </w:t>
      </w:r>
      <w:r w:rsidR="00E126A0" w:rsidRPr="00410E77">
        <w:rPr>
          <w:rFonts w:cs="Times New Roman"/>
          <w:color w:val="000000" w:themeColor="text1"/>
        </w:rPr>
        <w:noBreakHyphen/>
      </w:r>
      <w:r w:rsidR="00FC3185" w:rsidRPr="00410E77">
        <w:rPr>
          <w:rFonts w:cs="Times New Roman"/>
          <w:i/>
          <w:iCs/>
          <w:color w:val="000000" w:themeColor="text1"/>
        </w:rPr>
        <w:t>ø</w:t>
      </w:r>
      <w:r w:rsidR="00E126A0" w:rsidRPr="00410E77">
        <w:rPr>
          <w:rFonts w:cs="Times New Roman"/>
          <w:color w:val="000000" w:themeColor="text1"/>
        </w:rPr>
        <w:noBreakHyphen/>
      </w:r>
      <w:r w:rsidR="00FC3185" w:rsidRPr="00410E77">
        <w:rPr>
          <w:rFonts w:cs="Times New Roman"/>
          <w:color w:val="000000" w:themeColor="text1"/>
        </w:rPr>
        <w:t>…</w:t>
      </w:r>
      <w:r w:rsidR="00E126A0" w:rsidRPr="00410E77">
        <w:rPr>
          <w:rFonts w:cs="Times New Roman"/>
          <w:color w:val="000000" w:themeColor="text1"/>
        </w:rPr>
        <w:noBreakHyphen/>
      </w:r>
      <w:r w:rsidR="00FC3185" w:rsidRPr="00410E77">
        <w:rPr>
          <w:rFonts w:cs="Times New Roman"/>
          <w:i/>
          <w:color w:val="000000" w:themeColor="text1"/>
        </w:rPr>
        <w:t>íle</w:t>
      </w:r>
      <w:r w:rsidR="00FC3185" w:rsidRPr="00410E77">
        <w:rPr>
          <w:rFonts w:cs="Times New Roman"/>
          <w:color w:val="000000" w:themeColor="text1"/>
        </w:rPr>
        <w:t xml:space="preserve"> does so in three different ways, which give three different readings</w:t>
      </w:r>
      <w:r w:rsidR="004D6657" w:rsidRPr="00410E77">
        <w:rPr>
          <w:rFonts w:cs="Times New Roman"/>
          <w:color w:val="000000" w:themeColor="text1"/>
        </w:rPr>
        <w:t xml:space="preserve">: </w:t>
      </w:r>
      <w:r w:rsidRPr="00410E77">
        <w:rPr>
          <w:rFonts w:ascii="Times" w:hAnsi="Times" w:cs="Times New Roman"/>
          <w:color w:val="000000" w:themeColor="text1"/>
        </w:rPr>
        <w:t xml:space="preserve">(i) </w:t>
      </w:r>
      <w:r w:rsidR="00AE4D17" w:rsidRPr="00410E77">
        <w:rPr>
          <w:rFonts w:ascii="Times" w:hAnsi="Times" w:cs="Times New Roman"/>
          <w:color w:val="000000" w:themeColor="text1"/>
        </w:rPr>
        <w:t>resultative</w:t>
      </w:r>
      <w:r w:rsidRPr="00410E77">
        <w:rPr>
          <w:rFonts w:ascii="Times" w:hAnsi="Times" w:cs="Times New Roman"/>
          <w:color w:val="000000" w:themeColor="text1"/>
        </w:rPr>
        <w:t>, wh</w:t>
      </w:r>
      <w:r w:rsidR="00F57E12">
        <w:rPr>
          <w:rFonts w:ascii="Times" w:hAnsi="Times" w:cs="Times New Roman"/>
          <w:color w:val="000000" w:themeColor="text1"/>
        </w:rPr>
        <w:t>en it occurs with achievements</w:t>
      </w:r>
      <w:r w:rsidRPr="00410E77">
        <w:rPr>
          <w:rFonts w:ascii="Times" w:hAnsi="Times" w:cs="Times New Roman"/>
          <w:color w:val="000000" w:themeColor="text1"/>
        </w:rPr>
        <w:t xml:space="preserve">, (ii) general present, which occurs with statives and (iii) a progressive-like reading, which occurs with </w:t>
      </w:r>
      <w:r w:rsidR="002B5390" w:rsidRPr="00410E77">
        <w:rPr>
          <w:rFonts w:ascii="Times" w:hAnsi="Times" w:cs="Times New Roman"/>
          <w:color w:val="000000" w:themeColor="text1"/>
        </w:rPr>
        <w:t>some activity verbs classified as ‘directed motion verbs’</w:t>
      </w:r>
      <w:r w:rsidR="001A2A3E" w:rsidRPr="00410E77">
        <w:rPr>
          <w:rFonts w:ascii="Times" w:hAnsi="Times" w:cs="Times New Roman"/>
          <w:color w:val="000000" w:themeColor="text1"/>
        </w:rPr>
        <w:t xml:space="preserve"> in this study</w:t>
      </w:r>
      <w:r w:rsidRPr="00410E77">
        <w:rPr>
          <w:rFonts w:ascii="Times" w:hAnsi="Times" w:cs="Times New Roman"/>
          <w:color w:val="000000" w:themeColor="text1"/>
        </w:rPr>
        <w:t xml:space="preserve">. </w:t>
      </w:r>
      <w:r w:rsidR="008C37CB" w:rsidRPr="00410E77">
        <w:rPr>
          <w:rFonts w:ascii="Times" w:hAnsi="Times" w:cs="Times New Roman"/>
          <w:color w:val="000000" w:themeColor="text1"/>
        </w:rPr>
        <w:t xml:space="preserve">The discussion of the contrast between </w:t>
      </w:r>
      <w:r w:rsidR="004D6657" w:rsidRPr="00410E77">
        <w:rPr>
          <w:rFonts w:ascii="Times" w:hAnsi="Times" w:cs="Times New Roman"/>
          <w:color w:val="000000" w:themeColor="text1"/>
        </w:rPr>
        <w:t>these</w:t>
      </w:r>
      <w:r w:rsidR="008C37CB" w:rsidRPr="00410E77">
        <w:rPr>
          <w:rFonts w:ascii="Times" w:hAnsi="Times" w:cs="Times New Roman"/>
          <w:color w:val="000000" w:themeColor="text1"/>
        </w:rPr>
        <w:t xml:space="preserve"> readings is informed by a progressive form </w:t>
      </w:r>
      <w:r w:rsidR="00CF2C65" w:rsidRPr="00410E77">
        <w:rPr>
          <w:rFonts w:ascii="Times" w:hAnsi="Times" w:cs="Times New Roman"/>
          <w:color w:val="000000" w:themeColor="text1"/>
        </w:rPr>
        <w:noBreakHyphen/>
      </w:r>
      <w:r w:rsidR="008C37CB" w:rsidRPr="00410E77">
        <w:rPr>
          <w:rStyle w:val="NoSpacingChar"/>
          <w:rFonts w:ascii="Times" w:hAnsi="Times"/>
          <w:i/>
          <w:color w:val="000000" w:themeColor="text1"/>
        </w:rPr>
        <w:t>l</w:t>
      </w:r>
      <w:r w:rsidR="008C37CB" w:rsidRPr="00410E77">
        <w:rPr>
          <w:rStyle w:val="NoSpacingChar"/>
          <w:rFonts w:ascii="Calibri" w:eastAsia="Calibri" w:hAnsi="Calibri" w:cs="Calibri"/>
          <w:i/>
          <w:color w:val="000000" w:themeColor="text1"/>
        </w:rPr>
        <w:t>ɪɪ</w:t>
      </w:r>
      <w:r w:rsidR="00E126A0" w:rsidRPr="00410E77">
        <w:rPr>
          <w:rFonts w:ascii="Times" w:eastAsia="Times New Roman" w:hAnsi="Times" w:cs="Times New Roman"/>
          <w:color w:val="000000" w:themeColor="text1"/>
        </w:rPr>
        <w:noBreakHyphen/>
      </w:r>
      <w:r w:rsidR="008C37CB" w:rsidRPr="00410E77">
        <w:rPr>
          <w:rFonts w:ascii="Times" w:eastAsia="Times New Roman" w:hAnsi="Times" w:cs="Times New Roman"/>
          <w:color w:val="000000" w:themeColor="text1"/>
        </w:rPr>
        <w:t>.</w:t>
      </w:r>
      <w:r w:rsidR="004D6657" w:rsidRPr="00410E77">
        <w:rPr>
          <w:rFonts w:ascii="Times" w:hAnsi="Times" w:cs="Times New Roman"/>
          <w:color w:val="000000" w:themeColor="text1"/>
        </w:rPr>
        <w:t xml:space="preserve"> </w:t>
      </w:r>
      <w:r w:rsidRPr="00410E77">
        <w:rPr>
          <w:rFonts w:ascii="Times" w:hAnsi="Times" w:cs="Times New Roman"/>
          <w:color w:val="000000" w:themeColor="text1"/>
        </w:rPr>
        <w:t xml:space="preserve">Many </w:t>
      </w:r>
      <w:r w:rsidR="002B5390" w:rsidRPr="00410E77">
        <w:rPr>
          <w:rFonts w:ascii="Times" w:hAnsi="Times" w:cs="Times New Roman"/>
          <w:color w:val="000000" w:themeColor="text1"/>
        </w:rPr>
        <w:t>other activity</w:t>
      </w:r>
      <w:r w:rsidRPr="00410E77">
        <w:rPr>
          <w:rFonts w:ascii="Times" w:hAnsi="Times" w:cs="Times New Roman"/>
          <w:color w:val="000000" w:themeColor="text1"/>
        </w:rPr>
        <w:t xml:space="preserve"> verbs do not </w:t>
      </w:r>
      <w:r w:rsidR="00641DA6" w:rsidRPr="00410E77">
        <w:rPr>
          <w:rFonts w:ascii="Times" w:hAnsi="Times" w:cs="Times New Roman"/>
          <w:color w:val="000000" w:themeColor="text1"/>
        </w:rPr>
        <w:t xml:space="preserve">typically </w:t>
      </w:r>
      <w:r w:rsidRPr="00410E77">
        <w:rPr>
          <w:rFonts w:ascii="Times" w:hAnsi="Times" w:cs="Times New Roman"/>
          <w:color w:val="000000" w:themeColor="text1"/>
        </w:rPr>
        <w:t xml:space="preserve">occur with </w:t>
      </w:r>
      <w:r w:rsidR="00CF2C65" w:rsidRPr="00410E77">
        <w:rPr>
          <w:rFonts w:ascii="Times" w:hAnsi="Times" w:cs="Times New Roman"/>
          <w:color w:val="000000" w:themeColor="text1"/>
        </w:rPr>
        <w:noBreakHyphen/>
      </w:r>
      <w:r w:rsidRPr="00410E77">
        <w:rPr>
          <w:rFonts w:ascii="Times" w:hAnsi="Times" w:cs="Times New Roman"/>
          <w:i/>
          <w:iCs/>
          <w:color w:val="000000" w:themeColor="text1"/>
        </w:rPr>
        <w:t>ø</w:t>
      </w:r>
      <w:r w:rsidR="00E126A0" w:rsidRPr="00410E77">
        <w:rPr>
          <w:rFonts w:ascii="Times" w:hAnsi="Times" w:cs="Times New Roman"/>
          <w:color w:val="000000" w:themeColor="text1"/>
        </w:rPr>
        <w:noBreakHyphen/>
      </w:r>
      <w:r w:rsidRPr="00410E77">
        <w:rPr>
          <w:rFonts w:ascii="Times" w:hAnsi="Times" w:cs="Times New Roman"/>
          <w:color w:val="000000" w:themeColor="text1"/>
        </w:rPr>
        <w:t>…</w:t>
      </w:r>
      <w:r w:rsidR="00E126A0" w:rsidRPr="00410E77">
        <w:rPr>
          <w:rFonts w:ascii="Times" w:hAnsi="Times" w:cs="Times New Roman"/>
          <w:color w:val="000000" w:themeColor="text1"/>
        </w:rPr>
        <w:noBreakHyphen/>
      </w:r>
      <w:r w:rsidRPr="00410E77">
        <w:rPr>
          <w:rFonts w:ascii="Times" w:hAnsi="Times" w:cs="Times New Roman"/>
          <w:i/>
          <w:color w:val="000000" w:themeColor="text1"/>
        </w:rPr>
        <w:t>íle</w:t>
      </w:r>
      <w:r w:rsidRPr="00410E77">
        <w:rPr>
          <w:rFonts w:ascii="Times" w:hAnsi="Times" w:cs="Times New Roman"/>
          <w:color w:val="000000" w:themeColor="text1"/>
        </w:rPr>
        <w:t>. Those that occur wi</w:t>
      </w:r>
      <w:r w:rsidR="00641DA6" w:rsidRPr="00410E77">
        <w:rPr>
          <w:rFonts w:ascii="Times" w:hAnsi="Times" w:cs="Times New Roman"/>
          <w:color w:val="000000" w:themeColor="text1"/>
        </w:rPr>
        <w:t xml:space="preserve">th this construction </w:t>
      </w:r>
      <w:r w:rsidR="007D604B" w:rsidRPr="00410E77">
        <w:rPr>
          <w:rFonts w:ascii="Times" w:hAnsi="Times" w:cs="Times New Roman"/>
          <w:color w:val="000000" w:themeColor="text1"/>
        </w:rPr>
        <w:t xml:space="preserve">either suggest </w:t>
      </w:r>
      <w:r w:rsidR="00564BC7" w:rsidRPr="00410E77">
        <w:rPr>
          <w:rFonts w:ascii="Times" w:hAnsi="Times" w:cs="Times New Roman"/>
          <w:color w:val="000000" w:themeColor="text1"/>
        </w:rPr>
        <w:t>the change-of-</w:t>
      </w:r>
      <w:r w:rsidR="004566F1" w:rsidRPr="00410E77">
        <w:rPr>
          <w:rFonts w:ascii="Times" w:hAnsi="Times" w:cs="Times New Roman"/>
          <w:color w:val="000000" w:themeColor="text1"/>
        </w:rPr>
        <w:t xml:space="preserve">state or </w:t>
      </w:r>
      <w:r w:rsidRPr="00410E77">
        <w:rPr>
          <w:rFonts w:ascii="Times" w:hAnsi="Times" w:cs="Times New Roman"/>
          <w:color w:val="000000" w:themeColor="text1"/>
        </w:rPr>
        <w:t xml:space="preserve">condition of the verb’s </w:t>
      </w:r>
      <w:r w:rsidR="00F57E12">
        <w:rPr>
          <w:rFonts w:ascii="Times" w:hAnsi="Times" w:cs="Times New Roman"/>
          <w:color w:val="000000" w:themeColor="text1"/>
        </w:rPr>
        <w:t>subject (which has the semantic role of patient</w:t>
      </w:r>
      <w:r w:rsidR="006B2C31">
        <w:rPr>
          <w:rFonts w:ascii="Times" w:hAnsi="Times" w:cs="Times New Roman"/>
          <w:color w:val="000000" w:themeColor="text1"/>
        </w:rPr>
        <w:t xml:space="preserve">; </w:t>
      </w:r>
      <w:r w:rsidR="00703AE9" w:rsidRPr="00410E77">
        <w:rPr>
          <w:rFonts w:ascii="Times" w:hAnsi="Times" w:cs="Times New Roman"/>
          <w:color w:val="000000" w:themeColor="text1"/>
        </w:rPr>
        <w:t xml:space="preserve">patientive </w:t>
      </w:r>
      <w:r w:rsidRPr="00410E77">
        <w:rPr>
          <w:rFonts w:ascii="Times" w:hAnsi="Times" w:cs="Times New Roman"/>
          <w:color w:val="000000" w:themeColor="text1"/>
        </w:rPr>
        <w:t>subject</w:t>
      </w:r>
      <w:r w:rsidR="00F57E12">
        <w:rPr>
          <w:rFonts w:ascii="Times" w:hAnsi="Times" w:cs="Times New Roman"/>
          <w:color w:val="000000" w:themeColor="text1"/>
        </w:rPr>
        <w:t>)</w:t>
      </w:r>
      <w:r w:rsidRPr="00410E77">
        <w:rPr>
          <w:rFonts w:ascii="Times" w:hAnsi="Times" w:cs="Times New Roman"/>
          <w:color w:val="000000" w:themeColor="text1"/>
        </w:rPr>
        <w:t xml:space="preserve"> or they are used in a special pragmatic condition where </w:t>
      </w:r>
      <w:r w:rsidR="00CF2C65" w:rsidRPr="00410E77">
        <w:rPr>
          <w:rFonts w:ascii="Times" w:hAnsi="Times" w:cs="Times New Roman"/>
          <w:color w:val="000000" w:themeColor="text1"/>
        </w:rPr>
        <w:noBreakHyphen/>
      </w:r>
      <w:r w:rsidRPr="00410E77">
        <w:rPr>
          <w:rFonts w:ascii="Times" w:hAnsi="Times" w:cs="Times New Roman"/>
          <w:i/>
          <w:iCs/>
          <w:color w:val="000000" w:themeColor="text1"/>
        </w:rPr>
        <w:t>ø</w:t>
      </w:r>
      <w:r w:rsidR="00E126A0" w:rsidRPr="00410E77">
        <w:rPr>
          <w:rFonts w:ascii="Times" w:hAnsi="Times" w:cs="Times New Roman"/>
          <w:color w:val="000000" w:themeColor="text1"/>
        </w:rPr>
        <w:noBreakHyphen/>
      </w:r>
      <w:r w:rsidRPr="00410E77">
        <w:rPr>
          <w:rFonts w:ascii="Times" w:hAnsi="Times" w:cs="Times New Roman"/>
          <w:color w:val="000000" w:themeColor="text1"/>
        </w:rPr>
        <w:t>…</w:t>
      </w:r>
      <w:r w:rsidR="00E126A0" w:rsidRPr="00410E77">
        <w:rPr>
          <w:rFonts w:ascii="Times" w:hAnsi="Times" w:cs="Times New Roman"/>
          <w:color w:val="000000" w:themeColor="text1"/>
        </w:rPr>
        <w:noBreakHyphen/>
      </w:r>
      <w:r w:rsidRPr="00410E77">
        <w:rPr>
          <w:rFonts w:ascii="Times" w:hAnsi="Times" w:cs="Times New Roman"/>
          <w:i/>
          <w:color w:val="000000" w:themeColor="text1"/>
        </w:rPr>
        <w:t>íle</w:t>
      </w:r>
      <w:r w:rsidRPr="00410E77">
        <w:rPr>
          <w:rFonts w:ascii="Times" w:hAnsi="Times" w:cs="Times New Roman"/>
          <w:color w:val="000000" w:themeColor="text1"/>
        </w:rPr>
        <w:t xml:space="preserve"> is coerced. </w:t>
      </w:r>
      <w:r w:rsidR="00C006B1" w:rsidRPr="00410E77">
        <w:rPr>
          <w:rFonts w:ascii="Times" w:hAnsi="Times" w:cs="Times New Roman"/>
          <w:color w:val="000000" w:themeColor="text1"/>
        </w:rPr>
        <w:t xml:space="preserve">Coercion of </w:t>
      </w:r>
      <w:r w:rsidR="00CF2C65" w:rsidRPr="00410E77">
        <w:rPr>
          <w:rFonts w:ascii="Times" w:hAnsi="Times" w:cs="Times New Roman"/>
          <w:color w:val="000000" w:themeColor="text1"/>
        </w:rPr>
        <w:noBreakHyphen/>
      </w:r>
      <w:r w:rsidR="00C006B1" w:rsidRPr="00410E77">
        <w:rPr>
          <w:rFonts w:ascii="Times" w:hAnsi="Times" w:cs="Times New Roman"/>
          <w:i/>
          <w:iCs/>
          <w:color w:val="000000" w:themeColor="text1"/>
        </w:rPr>
        <w:t>ø</w:t>
      </w:r>
      <w:r w:rsidR="00C006B1" w:rsidRPr="00410E77">
        <w:rPr>
          <w:rFonts w:ascii="Times" w:hAnsi="Times" w:cs="Times New Roman"/>
          <w:color w:val="000000" w:themeColor="text1"/>
        </w:rPr>
        <w:t>-…</w:t>
      </w:r>
      <w:r w:rsidR="00E126A0" w:rsidRPr="00410E77">
        <w:rPr>
          <w:rFonts w:ascii="Times" w:hAnsi="Times" w:cs="Times New Roman"/>
          <w:color w:val="000000" w:themeColor="text1"/>
        </w:rPr>
        <w:noBreakHyphen/>
      </w:r>
      <w:r w:rsidR="00C006B1" w:rsidRPr="00410E77">
        <w:rPr>
          <w:rFonts w:ascii="Times" w:hAnsi="Times" w:cs="Times New Roman"/>
          <w:i/>
          <w:color w:val="000000" w:themeColor="text1"/>
        </w:rPr>
        <w:t>íle</w:t>
      </w:r>
      <w:r w:rsidR="00C006B1" w:rsidRPr="00410E77">
        <w:rPr>
          <w:rFonts w:ascii="Times" w:hAnsi="Times" w:cs="Times New Roman"/>
          <w:color w:val="000000" w:themeColor="text1"/>
        </w:rPr>
        <w:t xml:space="preserve"> </w:t>
      </w:r>
      <w:r w:rsidR="00D863DD" w:rsidRPr="00410E77">
        <w:rPr>
          <w:rFonts w:ascii="Times" w:hAnsi="Times" w:cs="Times New Roman"/>
          <w:color w:val="000000" w:themeColor="text1"/>
        </w:rPr>
        <w:t>expresses a contradiction and/or emphasis, which can be regarded as a</w:t>
      </w:r>
      <w:r w:rsidR="00C006B1" w:rsidRPr="00410E77">
        <w:rPr>
          <w:rFonts w:ascii="Times" w:hAnsi="Times" w:cs="Times New Roman"/>
          <w:color w:val="000000" w:themeColor="text1"/>
        </w:rPr>
        <w:t xml:space="preserve"> second main function of this construction</w:t>
      </w:r>
      <w:r w:rsidR="00D863DD" w:rsidRPr="00410E77">
        <w:rPr>
          <w:rFonts w:ascii="Times" w:hAnsi="Times" w:cs="Times New Roman"/>
          <w:color w:val="000000" w:themeColor="text1"/>
        </w:rPr>
        <w:t>.</w:t>
      </w:r>
      <w:r w:rsidR="00C006B1" w:rsidRPr="00410E77">
        <w:rPr>
          <w:rFonts w:ascii="Times" w:hAnsi="Times" w:cs="Times New Roman"/>
          <w:color w:val="000000" w:themeColor="text1"/>
        </w:rPr>
        <w:t xml:space="preserve"> </w:t>
      </w:r>
    </w:p>
    <w:p w14:paraId="62E90089" w14:textId="77777777" w:rsidR="0021467A" w:rsidRPr="00410E77" w:rsidRDefault="0021467A" w:rsidP="00225AAB">
      <w:pPr>
        <w:widowControl w:val="0"/>
        <w:autoSpaceDE w:val="0"/>
        <w:autoSpaceDN w:val="0"/>
        <w:adjustRightInd w:val="0"/>
        <w:rPr>
          <w:rFonts w:eastAsia="Times New Roman" w:cs="Times New Roman"/>
          <w:color w:val="000000" w:themeColor="text1"/>
        </w:rPr>
      </w:pPr>
    </w:p>
    <w:p w14:paraId="7039BF1A" w14:textId="3CFD5048" w:rsidR="00877213" w:rsidRDefault="00BA1F74" w:rsidP="00903B89">
      <w:pPr>
        <w:widowControl w:val="0"/>
        <w:autoSpaceDE w:val="0"/>
        <w:autoSpaceDN w:val="0"/>
        <w:adjustRightInd w:val="0"/>
        <w:rPr>
          <w:rFonts w:eastAsia="Times New Roman" w:cs="Times New Roman"/>
          <w:color w:val="000000" w:themeColor="text1"/>
          <w:sz w:val="22"/>
          <w:szCs w:val="22"/>
        </w:rPr>
      </w:pPr>
      <w:r w:rsidRPr="00410E77">
        <w:rPr>
          <w:rFonts w:eastAsia="Times New Roman" w:cs="Times New Roman"/>
          <w:color w:val="000000" w:themeColor="text1"/>
          <w:sz w:val="22"/>
          <w:szCs w:val="22"/>
        </w:rPr>
        <w:t>Keywords: aspectual clas</w:t>
      </w:r>
      <w:r w:rsidR="0021467A" w:rsidRPr="00410E77">
        <w:rPr>
          <w:rFonts w:eastAsia="Times New Roman" w:cs="Times New Roman"/>
          <w:color w:val="000000" w:themeColor="text1"/>
          <w:sz w:val="22"/>
          <w:szCs w:val="22"/>
        </w:rPr>
        <w:t>s</w:t>
      </w:r>
      <w:r w:rsidRPr="00410E77">
        <w:rPr>
          <w:rFonts w:eastAsia="Times New Roman" w:cs="Times New Roman"/>
          <w:color w:val="000000" w:themeColor="text1"/>
          <w:sz w:val="22"/>
          <w:szCs w:val="22"/>
        </w:rPr>
        <w:t>es</w:t>
      </w:r>
      <w:r w:rsidR="0021467A" w:rsidRPr="00410E77">
        <w:rPr>
          <w:rFonts w:eastAsia="Times New Roman" w:cs="Times New Roman"/>
          <w:color w:val="000000" w:themeColor="text1"/>
          <w:sz w:val="22"/>
          <w:szCs w:val="22"/>
        </w:rPr>
        <w:t xml:space="preserve">, </w:t>
      </w:r>
      <w:r w:rsidR="00AE4D17" w:rsidRPr="00410E77">
        <w:rPr>
          <w:rFonts w:eastAsia="Times New Roman" w:cs="Times New Roman"/>
          <w:color w:val="000000" w:themeColor="text1"/>
          <w:sz w:val="22"/>
          <w:szCs w:val="22"/>
        </w:rPr>
        <w:t>resultative</w:t>
      </w:r>
      <w:r w:rsidR="0021467A" w:rsidRPr="00410E77">
        <w:rPr>
          <w:rFonts w:eastAsia="Times New Roman" w:cs="Times New Roman"/>
          <w:color w:val="000000" w:themeColor="text1"/>
          <w:sz w:val="22"/>
          <w:szCs w:val="22"/>
        </w:rPr>
        <w:t>, general present, progressive-like, Nyamwezi</w:t>
      </w:r>
    </w:p>
    <w:p w14:paraId="67BBEC0A" w14:textId="77777777" w:rsidR="000A6D2E" w:rsidRDefault="000A6D2E" w:rsidP="00903B89">
      <w:pPr>
        <w:widowControl w:val="0"/>
        <w:autoSpaceDE w:val="0"/>
        <w:autoSpaceDN w:val="0"/>
        <w:adjustRightInd w:val="0"/>
        <w:rPr>
          <w:rFonts w:eastAsia="Times New Roman" w:cs="Times New Roman"/>
          <w:color w:val="000000" w:themeColor="text1"/>
          <w:sz w:val="22"/>
          <w:szCs w:val="22"/>
        </w:rPr>
      </w:pPr>
    </w:p>
    <w:p w14:paraId="2F5B201D" w14:textId="77777777" w:rsidR="000A6D2E" w:rsidRDefault="000A6D2E" w:rsidP="00903B89">
      <w:pPr>
        <w:widowControl w:val="0"/>
        <w:autoSpaceDE w:val="0"/>
        <w:autoSpaceDN w:val="0"/>
        <w:adjustRightInd w:val="0"/>
        <w:rPr>
          <w:rFonts w:eastAsia="Times New Roman" w:cs="Times New Roman"/>
          <w:color w:val="000000" w:themeColor="text1"/>
          <w:sz w:val="22"/>
          <w:szCs w:val="22"/>
        </w:rPr>
      </w:pPr>
    </w:p>
    <w:p w14:paraId="55EBC243" w14:textId="77777777" w:rsidR="000A6D2E" w:rsidRPr="00410E77" w:rsidRDefault="000A6D2E" w:rsidP="00903B89">
      <w:pPr>
        <w:widowControl w:val="0"/>
        <w:autoSpaceDE w:val="0"/>
        <w:autoSpaceDN w:val="0"/>
        <w:adjustRightInd w:val="0"/>
        <w:rPr>
          <w:rFonts w:eastAsia="Times New Roman" w:cs="Times New Roman"/>
          <w:color w:val="000000" w:themeColor="text1"/>
          <w:sz w:val="22"/>
          <w:szCs w:val="22"/>
        </w:rPr>
      </w:pPr>
    </w:p>
    <w:p w14:paraId="16DDC080" w14:textId="5B03C6E8" w:rsidR="0021467A" w:rsidRPr="000A6D2E" w:rsidRDefault="0021467A" w:rsidP="000A6D2E">
      <w:pPr>
        <w:pStyle w:val="lsSection1"/>
      </w:pPr>
      <w:r w:rsidRPr="000A6D2E">
        <w:lastRenderedPageBreak/>
        <w:t>Introduction</w:t>
      </w:r>
    </w:p>
    <w:p w14:paraId="542E9BE8" w14:textId="0804AB94" w:rsidR="0021467A" w:rsidRPr="00410E77" w:rsidRDefault="0021467A" w:rsidP="0021467A">
      <w:pPr>
        <w:ind w:firstLine="426"/>
        <w:rPr>
          <w:rFonts w:cs="Times New Roman"/>
          <w:color w:val="000000" w:themeColor="text1"/>
        </w:rPr>
      </w:pPr>
      <w:r w:rsidRPr="00410E77">
        <w:rPr>
          <w:rFonts w:cs="Times New Roman"/>
          <w:color w:val="000000" w:themeColor="text1"/>
        </w:rPr>
        <w:t xml:space="preserve">Sixty-six percent of Bantu languages use the verb suffix </w:t>
      </w:r>
      <w:r w:rsidR="006C6AA3">
        <w:rPr>
          <w:rFonts w:cs="Times New Roman"/>
          <w:color w:val="000000" w:themeColor="text1"/>
        </w:rPr>
        <w:noBreakHyphen/>
      </w:r>
      <w:r w:rsidRPr="00410E77">
        <w:rPr>
          <w:rFonts w:cs="Times New Roman"/>
          <w:i/>
          <w:color w:val="000000" w:themeColor="text1"/>
        </w:rPr>
        <w:t>ile</w:t>
      </w:r>
      <w:r w:rsidR="00CF2C65" w:rsidRPr="00410E77">
        <w:rPr>
          <w:rFonts w:cs="Times New Roman"/>
          <w:color w:val="000000" w:themeColor="text1"/>
        </w:rPr>
        <w:t xml:space="preserve"> </w:t>
      </w:r>
      <w:r w:rsidRPr="00410E77">
        <w:rPr>
          <w:rFonts w:cs="Times New Roman"/>
          <w:color w:val="000000" w:themeColor="text1"/>
        </w:rPr>
        <w:t xml:space="preserve">(also </w:t>
      </w:r>
      <w:r w:rsidR="00CF2C65" w:rsidRPr="00410E77">
        <w:rPr>
          <w:rFonts w:cs="Times New Roman"/>
          <w:i/>
          <w:color w:val="000000" w:themeColor="text1"/>
        </w:rPr>
        <w:noBreakHyphen/>
      </w:r>
      <w:r w:rsidRPr="00410E77">
        <w:rPr>
          <w:rFonts w:cs="Times New Roman"/>
          <w:i/>
          <w:color w:val="000000" w:themeColor="text1"/>
        </w:rPr>
        <w:t>ire</w:t>
      </w:r>
      <w:r w:rsidRPr="00410E77">
        <w:rPr>
          <w:rFonts w:cs="Times New Roman"/>
          <w:color w:val="000000" w:themeColor="text1"/>
        </w:rPr>
        <w:t xml:space="preserve">, </w:t>
      </w:r>
      <w:r w:rsidR="00CF2C65" w:rsidRPr="00410E77">
        <w:rPr>
          <w:rFonts w:cs="Times New Roman"/>
          <w:i/>
          <w:color w:val="000000" w:themeColor="text1"/>
        </w:rPr>
        <w:noBreakHyphen/>
      </w:r>
      <w:r w:rsidRPr="00410E77">
        <w:rPr>
          <w:rFonts w:cs="Times New Roman"/>
          <w:i/>
          <w:color w:val="000000" w:themeColor="text1"/>
        </w:rPr>
        <w:t>ite</w:t>
      </w:r>
      <w:r w:rsidR="00CF2C65" w:rsidRPr="00410E77">
        <w:rPr>
          <w:rFonts w:cs="Times New Roman"/>
          <w:color w:val="000000" w:themeColor="text1"/>
        </w:rPr>
        <w:t xml:space="preserve">, </w:t>
      </w:r>
      <w:r w:rsidR="00CF2C65" w:rsidRPr="00410E77">
        <w:rPr>
          <w:rFonts w:cs="Times New Roman"/>
          <w:color w:val="000000" w:themeColor="text1"/>
        </w:rPr>
        <w:noBreakHyphen/>
      </w:r>
      <w:r w:rsidRPr="00410E77">
        <w:rPr>
          <w:rFonts w:cs="Times New Roman"/>
          <w:i/>
          <w:color w:val="000000" w:themeColor="text1"/>
        </w:rPr>
        <w:t>ide</w:t>
      </w:r>
      <w:r w:rsidR="00CF2C65" w:rsidRPr="00410E77">
        <w:rPr>
          <w:rFonts w:cs="Times New Roman"/>
          <w:color w:val="000000" w:themeColor="text1"/>
        </w:rPr>
        <w:t xml:space="preserve"> or </w:t>
      </w:r>
      <w:r w:rsidR="00CF2C65" w:rsidRPr="00410E77">
        <w:rPr>
          <w:rFonts w:cs="Times New Roman"/>
          <w:color w:val="000000" w:themeColor="text1"/>
        </w:rPr>
        <w:noBreakHyphen/>
      </w:r>
      <w:r w:rsidRPr="00410E77">
        <w:rPr>
          <w:rFonts w:cs="Times New Roman"/>
          <w:i/>
          <w:color w:val="000000" w:themeColor="text1"/>
        </w:rPr>
        <w:t>i</w:t>
      </w:r>
      <w:r w:rsidRPr="00410E77">
        <w:rPr>
          <w:rFonts w:cs="Times New Roman"/>
          <w:color w:val="000000" w:themeColor="text1"/>
        </w:rPr>
        <w:t xml:space="preserve">) to refer to a variety of temporal notions, ranging from past tense, perfective aspect to perfect/anterior </w:t>
      </w:r>
      <w:r w:rsidRPr="00410E77">
        <w:rPr>
          <w:rFonts w:cs="Times New Roman"/>
          <w:color w:val="000000" w:themeColor="text1"/>
        </w:rPr>
        <w:fldChar w:fldCharType="begin"/>
      </w:r>
      <w:r w:rsidR="002C6D26">
        <w:rPr>
          <w:rFonts w:cs="Times New Roman"/>
          <w:color w:val="000000" w:themeColor="text1"/>
        </w:rPr>
        <w:instrText xml:space="preserve"> ADDIN EN.CITE &lt;EndNote&gt;&lt;Cite Hidden="1"&gt;&lt;Author&gt;Nurse&lt;/Author&gt;&lt;Year&gt;2008&lt;/Year&gt;&lt;RecNum&gt;34&lt;/RecNum&gt;&lt;record&gt;&lt;rec-number&gt;34&lt;/rec-number&gt;&lt;foreign-keys&gt;&lt;key app="EN" db-id="zv05wd553axfxkew00sxxxa15fz0v2swssws" timestamp="1445286267"&gt;34&lt;/key&gt;&lt;/foreign-keys&gt;&lt;ref-type name="Book"&gt;6&lt;/ref-type&gt;&lt;contributors&gt;&lt;authors&gt;&lt;author&gt;Nurse, Derek&lt;/author&gt;&lt;/authors&gt;&lt;/contributors&gt;&lt;titles&gt;&lt;title&gt;Tense and aspect in Bantu languages&lt;/title&gt;&lt;/titles&gt;&lt;dates&gt;&lt;year&gt;2008&lt;/year&gt;&lt;/dates&gt;&lt;pub-location&gt;Oxford&lt;/pub-location&gt;&lt;publisher&gt;OUP&lt;/publisher&gt;&lt;urls&gt;&lt;/urls&gt;&lt;/record&gt;&lt;/Cite&gt;&lt;Cite Hidden="1"&gt;&lt;Author&gt;Botne&lt;/Author&gt;&lt;Year&gt;2010&lt;/Year&gt;&lt;RecNum&gt;162&lt;/RecNum&gt;&lt;record&gt;&lt;rec-number&gt;162&lt;/rec-number&gt;&lt;foreign-keys&gt;&lt;key app="EN" db-id="zv05wd553axfxkew00sxxxa15fz0v2swssws" timestamp="1478513728"&gt;162&lt;/key&gt;&lt;/foreign-keys&gt;&lt;ref-type name="Journal Article"&gt;17&lt;/ref-type&gt;&lt;contributors&gt;&lt;authors&gt;&lt;author&gt;Botne, Robert&lt;/author&gt;&lt;/authors&gt;&lt;/contributors&gt;&lt;titles&gt;&lt;title&gt;Perfectives, perfect and pasts, oh my!: On the semantics of -ILE in Bantu&lt;/title&gt;&lt;secondary-title&gt;Africana Linguistica&lt;/secondary-title&gt;&lt;/titles&gt;&lt;periodical&gt;&lt;full-title&gt;Africana Linguistica&lt;/full-title&gt;&lt;/periodical&gt;&lt;pages&gt;31–63&lt;/pages&gt;&lt;number&gt;16&lt;/number&gt;&lt;dates&gt;&lt;year&gt;2010&lt;/year&gt;&lt;/dates&gt;&lt;urls&gt;&lt;/urls&gt;&lt;/record&gt;&lt;/Cite&gt;&lt;/EndNote&gt;</w:instrText>
      </w:r>
      <w:r w:rsidRPr="00410E77">
        <w:rPr>
          <w:rFonts w:cs="Times New Roman"/>
          <w:color w:val="000000" w:themeColor="text1"/>
        </w:rPr>
        <w:fldChar w:fldCharType="end"/>
      </w:r>
      <w:r w:rsidRPr="00410E77">
        <w:rPr>
          <w:rFonts w:cs="Times New Roman"/>
          <w:color w:val="000000" w:themeColor="text1"/>
        </w:rPr>
        <w:t>(Nurse 2008; Botne 2010</w:t>
      </w:r>
      <w:r w:rsidR="00CF2C65" w:rsidRPr="00410E77">
        <w:rPr>
          <w:rFonts w:cs="Times New Roman"/>
          <w:color w:val="000000" w:themeColor="text1"/>
        </w:rPr>
        <w:t xml:space="preserve">). In most of these languages, </w:t>
      </w:r>
      <w:r w:rsidR="00CF2C65" w:rsidRPr="00410E77">
        <w:rPr>
          <w:rFonts w:cs="Times New Roman"/>
          <w:color w:val="000000" w:themeColor="text1"/>
        </w:rPr>
        <w:noBreakHyphen/>
      </w:r>
      <w:r w:rsidRPr="00410E77">
        <w:rPr>
          <w:rFonts w:cs="Times New Roman"/>
          <w:i/>
          <w:color w:val="000000" w:themeColor="text1"/>
        </w:rPr>
        <w:t>ile</w:t>
      </w:r>
      <w:r w:rsidR="00CF2C65" w:rsidRPr="00410E77">
        <w:rPr>
          <w:rFonts w:cs="Times New Roman"/>
          <w:color w:val="000000" w:themeColor="text1"/>
        </w:rPr>
        <w:t xml:space="preserve"> occurs with the tense marker </w:t>
      </w:r>
      <w:r w:rsidR="00CF2C65" w:rsidRPr="00410E77">
        <w:rPr>
          <w:rFonts w:cs="Times New Roman"/>
          <w:color w:val="000000" w:themeColor="text1"/>
        </w:rPr>
        <w:noBreakHyphen/>
      </w:r>
      <w:r w:rsidRPr="00410E77">
        <w:rPr>
          <w:rFonts w:cs="Times New Roman"/>
          <w:i/>
          <w:color w:val="000000" w:themeColor="text1"/>
        </w:rPr>
        <w:t>a</w:t>
      </w:r>
      <w:r w:rsidRPr="00410E77">
        <w:rPr>
          <w:rFonts w:cs="Times New Roman"/>
          <w:color w:val="000000" w:themeColor="text1"/>
        </w:rPr>
        <w:t xml:space="preserve"> at the pre-stem slot to refer predominant</w:t>
      </w:r>
      <w:r w:rsidR="00CF2C65" w:rsidRPr="00410E77">
        <w:rPr>
          <w:rFonts w:cs="Times New Roman"/>
          <w:color w:val="000000" w:themeColor="text1"/>
        </w:rPr>
        <w:t xml:space="preserve">ly to far or middle past. When </w:t>
      </w:r>
      <w:r w:rsidR="00CF2C65" w:rsidRPr="00410E77">
        <w:rPr>
          <w:rFonts w:cs="Times New Roman"/>
          <w:color w:val="000000" w:themeColor="text1"/>
        </w:rPr>
        <w:noBreakHyphen/>
      </w:r>
      <w:r w:rsidRPr="00410E77">
        <w:rPr>
          <w:rFonts w:cs="Times New Roman"/>
          <w:i/>
          <w:color w:val="000000" w:themeColor="text1"/>
        </w:rPr>
        <w:t>ile</w:t>
      </w:r>
      <w:r w:rsidRPr="00410E77">
        <w:rPr>
          <w:rFonts w:cs="Times New Roman"/>
          <w:color w:val="000000" w:themeColor="text1"/>
        </w:rPr>
        <w:t xml:space="preserve"> o</w:t>
      </w:r>
      <w:r w:rsidR="00CF2C65" w:rsidRPr="00410E77">
        <w:rPr>
          <w:rFonts w:cs="Times New Roman"/>
          <w:color w:val="000000" w:themeColor="text1"/>
        </w:rPr>
        <w:t xml:space="preserve">ccurs without the tense marker </w:t>
      </w:r>
      <w:r w:rsidR="00CF2C65" w:rsidRPr="00410E77">
        <w:rPr>
          <w:rFonts w:cs="Times New Roman"/>
          <w:color w:val="000000" w:themeColor="text1"/>
        </w:rPr>
        <w:noBreakHyphen/>
      </w:r>
      <w:r w:rsidRPr="00410E77">
        <w:rPr>
          <w:rFonts w:cs="Times New Roman"/>
          <w:i/>
          <w:color w:val="000000" w:themeColor="text1"/>
        </w:rPr>
        <w:t>a</w:t>
      </w:r>
      <w:r w:rsidRPr="00410E77">
        <w:rPr>
          <w:rFonts w:cs="Times New Roman"/>
          <w:color w:val="000000" w:themeColor="text1"/>
        </w:rPr>
        <w:t>, it is used to express</w:t>
      </w:r>
      <w:r w:rsidR="00D568F6" w:rsidRPr="00410E77">
        <w:rPr>
          <w:rFonts w:cs="Times New Roman"/>
          <w:color w:val="000000" w:themeColor="text1"/>
        </w:rPr>
        <w:t xml:space="preserve"> either</w:t>
      </w:r>
      <w:r w:rsidRPr="00410E77">
        <w:rPr>
          <w:rFonts w:cs="Times New Roman"/>
          <w:color w:val="000000" w:themeColor="text1"/>
        </w:rPr>
        <w:t xml:space="preserve"> past</w:t>
      </w:r>
      <w:r w:rsidR="00D568F6" w:rsidRPr="00410E77">
        <w:rPr>
          <w:rFonts w:cs="Times New Roman"/>
          <w:color w:val="000000" w:themeColor="text1"/>
        </w:rPr>
        <w:t>/</w:t>
      </w:r>
      <w:r w:rsidRPr="00410E77">
        <w:rPr>
          <w:rFonts w:cs="Times New Roman"/>
          <w:color w:val="000000" w:themeColor="text1"/>
        </w:rPr>
        <w:t xml:space="preserve">perfective </w:t>
      </w:r>
      <w:r w:rsidR="00D568F6" w:rsidRPr="00410E77">
        <w:rPr>
          <w:rFonts w:cs="Times New Roman"/>
          <w:color w:val="000000" w:themeColor="text1"/>
        </w:rPr>
        <w:t xml:space="preserve">or </w:t>
      </w:r>
      <w:r w:rsidRPr="00410E77">
        <w:rPr>
          <w:rFonts w:cs="Times New Roman"/>
          <w:color w:val="000000" w:themeColor="text1"/>
        </w:rPr>
        <w:t xml:space="preserve">perfect. Nyamwezi is one of </w:t>
      </w:r>
      <w:r w:rsidR="00CF2C65" w:rsidRPr="00410E77">
        <w:rPr>
          <w:rFonts w:cs="Times New Roman"/>
          <w:color w:val="000000" w:themeColor="text1"/>
        </w:rPr>
        <w:t xml:space="preserve">these Bantu languages in which </w:t>
      </w:r>
      <w:r w:rsidR="00CF2C65" w:rsidRPr="00410E77">
        <w:rPr>
          <w:rFonts w:cs="Times New Roman"/>
          <w:color w:val="000000" w:themeColor="text1"/>
        </w:rPr>
        <w:noBreakHyphen/>
      </w:r>
      <w:r w:rsidRPr="00410E77">
        <w:rPr>
          <w:rFonts w:cs="Times New Roman"/>
          <w:i/>
          <w:color w:val="000000" w:themeColor="text1"/>
        </w:rPr>
        <w:t xml:space="preserve">íle </w:t>
      </w:r>
      <w:r w:rsidRPr="00410E77">
        <w:rPr>
          <w:rFonts w:cs="Times New Roman"/>
          <w:color w:val="000000" w:themeColor="text1"/>
        </w:rPr>
        <w:t>occurs both with and without the pre-</w:t>
      </w:r>
      <w:r w:rsidR="00CF2C65" w:rsidRPr="00410E77">
        <w:rPr>
          <w:rFonts w:cs="Times New Roman"/>
          <w:color w:val="000000" w:themeColor="text1"/>
        </w:rPr>
        <w:t xml:space="preserve">stem TAM marker </w:t>
      </w:r>
      <w:r w:rsidR="00CF2C65" w:rsidRPr="00410E77">
        <w:rPr>
          <w:rFonts w:cs="Times New Roman"/>
          <w:color w:val="000000" w:themeColor="text1"/>
        </w:rPr>
        <w:noBreakHyphen/>
      </w:r>
      <w:r w:rsidRPr="00410E77">
        <w:rPr>
          <w:rFonts w:cs="Times New Roman"/>
          <w:i/>
          <w:color w:val="000000" w:themeColor="text1"/>
        </w:rPr>
        <w:t>á</w:t>
      </w:r>
      <w:r w:rsidR="001A6EB9" w:rsidRPr="00410E77">
        <w:rPr>
          <w:rFonts w:cs="Times New Roman"/>
          <w:color w:val="000000" w:themeColor="text1"/>
        </w:rPr>
        <w:noBreakHyphen/>
      </w:r>
      <w:r w:rsidR="00CF2C65" w:rsidRPr="00410E77">
        <w:rPr>
          <w:rFonts w:cs="Times New Roman"/>
          <w:color w:val="000000" w:themeColor="text1"/>
        </w:rPr>
        <w:t xml:space="preserve">. The suffix </w:t>
      </w:r>
      <w:r w:rsidR="00CF2C65" w:rsidRPr="00410E77">
        <w:rPr>
          <w:rFonts w:cs="Times New Roman"/>
          <w:color w:val="000000" w:themeColor="text1"/>
        </w:rPr>
        <w:noBreakHyphen/>
      </w:r>
      <w:r w:rsidRPr="00410E77">
        <w:rPr>
          <w:rFonts w:cs="Times New Roman"/>
          <w:i/>
          <w:color w:val="000000" w:themeColor="text1"/>
        </w:rPr>
        <w:t>íle</w:t>
      </w:r>
      <w:r w:rsidR="00CF2C65" w:rsidRPr="00410E77">
        <w:rPr>
          <w:rFonts w:cs="Times New Roman"/>
          <w:color w:val="000000" w:themeColor="text1"/>
        </w:rPr>
        <w:t xml:space="preserve"> with </w:t>
      </w:r>
      <w:r w:rsidR="00CF2C65" w:rsidRPr="00410E77">
        <w:rPr>
          <w:rFonts w:cs="Times New Roman"/>
          <w:color w:val="000000" w:themeColor="text1"/>
        </w:rPr>
        <w:noBreakHyphen/>
      </w:r>
      <w:r w:rsidRPr="00410E77">
        <w:rPr>
          <w:rFonts w:cs="Times New Roman"/>
          <w:i/>
          <w:color w:val="000000" w:themeColor="text1"/>
        </w:rPr>
        <w:t>á</w:t>
      </w:r>
      <w:r w:rsidR="001A6EB9" w:rsidRPr="00410E77">
        <w:rPr>
          <w:rFonts w:cs="Times New Roman"/>
          <w:color w:val="000000" w:themeColor="text1"/>
        </w:rPr>
        <w:noBreakHyphen/>
      </w:r>
      <w:r w:rsidR="00CF2C65" w:rsidRPr="00410E77">
        <w:rPr>
          <w:rFonts w:cs="Times New Roman"/>
          <w:color w:val="000000" w:themeColor="text1"/>
        </w:rPr>
        <w:t xml:space="preserve"> (</w:t>
      </w:r>
      <w:r w:rsidR="00CF2C65" w:rsidRPr="00410E77">
        <w:rPr>
          <w:rFonts w:cs="Times New Roman"/>
          <w:color w:val="000000" w:themeColor="text1"/>
        </w:rPr>
        <w:noBreakHyphen/>
      </w:r>
      <w:r w:rsidRPr="00410E77">
        <w:rPr>
          <w:rFonts w:cs="Times New Roman"/>
          <w:i/>
          <w:color w:val="000000" w:themeColor="text1"/>
        </w:rPr>
        <w:t>á</w:t>
      </w:r>
      <w:r w:rsidR="001A6EB9" w:rsidRPr="00410E77">
        <w:rPr>
          <w:rFonts w:cs="Times New Roman"/>
          <w:color w:val="000000" w:themeColor="text1"/>
        </w:rPr>
        <w:noBreakHyphen/>
        <w:t>…</w:t>
      </w:r>
      <w:r w:rsidR="001A6EB9" w:rsidRPr="00410E77">
        <w:rPr>
          <w:rFonts w:cs="Times New Roman"/>
          <w:color w:val="000000" w:themeColor="text1"/>
        </w:rPr>
        <w:noBreakHyphen/>
      </w:r>
      <w:r w:rsidRPr="00410E77">
        <w:rPr>
          <w:rFonts w:cs="Times New Roman"/>
          <w:i/>
          <w:color w:val="000000" w:themeColor="text1"/>
        </w:rPr>
        <w:t>íle</w:t>
      </w:r>
      <w:r w:rsidRPr="00410E77">
        <w:rPr>
          <w:rFonts w:cs="Times New Roman"/>
          <w:color w:val="000000" w:themeColor="text1"/>
        </w:rPr>
        <w:t>) indicates past perfective, as exemplified in</w:t>
      </w:r>
      <w:r w:rsidR="000F01CC" w:rsidRPr="00410E77">
        <w:rPr>
          <w:rFonts w:cs="Times New Roman"/>
          <w:color w:val="000000" w:themeColor="text1"/>
        </w:rPr>
        <w:t xml:space="preserve"> </w:t>
      </w:r>
      <w:r w:rsidR="00B43CF7">
        <w:rPr>
          <w:rFonts w:cs="Times New Roman"/>
          <w:color w:val="000000" w:themeColor="text1"/>
        </w:rPr>
        <w:fldChar w:fldCharType="begin"/>
      </w:r>
      <w:r w:rsidR="00B43CF7">
        <w:rPr>
          <w:rFonts w:cs="Times New Roman"/>
          <w:color w:val="000000" w:themeColor="text1"/>
        </w:rPr>
        <w:instrText xml:space="preserve"> REF _Ref359257631 \r \h </w:instrText>
      </w:r>
      <w:r w:rsidR="00B43CF7">
        <w:rPr>
          <w:rFonts w:cs="Times New Roman"/>
          <w:color w:val="000000" w:themeColor="text1"/>
        </w:rPr>
      </w:r>
      <w:r w:rsidR="00B43CF7">
        <w:rPr>
          <w:rFonts w:cs="Times New Roman"/>
          <w:color w:val="000000" w:themeColor="text1"/>
        </w:rPr>
        <w:fldChar w:fldCharType="separate"/>
      </w:r>
      <w:r w:rsidR="005F4E50">
        <w:rPr>
          <w:rFonts w:cs="Times New Roman"/>
          <w:color w:val="000000" w:themeColor="text1"/>
        </w:rPr>
        <w:t>(1)</w:t>
      </w:r>
      <w:r w:rsidR="00B43CF7">
        <w:rPr>
          <w:rFonts w:cs="Times New Roman"/>
          <w:color w:val="000000" w:themeColor="text1"/>
        </w:rPr>
        <w:fldChar w:fldCharType="end"/>
      </w:r>
      <w:r w:rsidR="00CF2C65" w:rsidRPr="00410E77">
        <w:rPr>
          <w:rFonts w:cs="Times New Roman"/>
          <w:color w:val="000000" w:themeColor="text1"/>
        </w:rPr>
        <w:t xml:space="preserve">. The construction </w:t>
      </w:r>
      <w:r w:rsidR="00CF2C65" w:rsidRPr="00410E77">
        <w:rPr>
          <w:rFonts w:cs="Times New Roman"/>
          <w:color w:val="000000" w:themeColor="text1"/>
        </w:rPr>
        <w:noBreakHyphen/>
      </w:r>
      <w:r w:rsidRPr="00410E77">
        <w:rPr>
          <w:rFonts w:cs="Times New Roman"/>
          <w:i/>
          <w:color w:val="000000" w:themeColor="text1"/>
        </w:rPr>
        <w:t>á</w:t>
      </w:r>
      <w:r w:rsidR="00283A07" w:rsidRPr="00410E77">
        <w:rPr>
          <w:rFonts w:cs="Times New Roman"/>
          <w:color w:val="000000" w:themeColor="text1"/>
        </w:rPr>
        <w:noBreakHyphen/>
        <w:t>…</w:t>
      </w:r>
      <w:r w:rsidR="00283A07" w:rsidRPr="00410E77">
        <w:rPr>
          <w:rFonts w:cs="Times New Roman"/>
          <w:color w:val="000000" w:themeColor="text1"/>
        </w:rPr>
        <w:noBreakHyphen/>
      </w:r>
      <w:r w:rsidRPr="00410E77">
        <w:rPr>
          <w:rFonts w:cs="Times New Roman"/>
          <w:i/>
          <w:color w:val="000000" w:themeColor="text1"/>
        </w:rPr>
        <w:t>íle</w:t>
      </w:r>
      <w:r w:rsidRPr="00410E77">
        <w:rPr>
          <w:rFonts w:cs="Times New Roman"/>
          <w:color w:val="000000" w:themeColor="text1"/>
        </w:rPr>
        <w:t xml:space="preserve"> in this language occurs with all types of verbs and maintains the past perfective reading. </w:t>
      </w:r>
    </w:p>
    <w:p w14:paraId="1B1FEFF8" w14:textId="77777777" w:rsidR="0021467A" w:rsidRPr="00410E77" w:rsidRDefault="0021467A" w:rsidP="0021467A">
      <w:pPr>
        <w:ind w:firstLine="426"/>
        <w:rPr>
          <w:rFonts w:cs="Times New Roman"/>
          <w:color w:val="000000" w:themeColor="text1"/>
        </w:rPr>
      </w:pPr>
    </w:p>
    <w:p w14:paraId="2280269C" w14:textId="77777777" w:rsidR="00091452" w:rsidRPr="00410E77" w:rsidRDefault="0021467A" w:rsidP="00091452">
      <w:pPr>
        <w:pStyle w:val="EndNoteBibliography"/>
        <w:ind w:left="426"/>
        <w:rPr>
          <w:rFonts w:ascii="Times New Roman" w:hAnsi="Times New Roman" w:cs="Times New Roman"/>
          <w:i/>
          <w:color w:val="000000" w:themeColor="text1"/>
        </w:rPr>
      </w:pPr>
      <w:bookmarkStart w:id="0" w:name="_Ref359257631"/>
      <w:r w:rsidRPr="00410E77">
        <w:rPr>
          <w:rFonts w:ascii="Times New Roman" w:hAnsi="Times New Roman" w:cs="Times New Roman"/>
          <w:i/>
          <w:color w:val="000000" w:themeColor="text1"/>
        </w:rPr>
        <w:t>waamálilé</w:t>
      </w:r>
      <w:bookmarkEnd w:id="0"/>
    </w:p>
    <w:p w14:paraId="62646721" w14:textId="77777777" w:rsidR="00091452" w:rsidRPr="00410E77" w:rsidRDefault="0021467A" w:rsidP="00091452">
      <w:pPr>
        <w:pStyle w:val="EndNoteBibliography"/>
        <w:numPr>
          <w:ilvl w:val="0"/>
          <w:numId w:val="0"/>
        </w:numPr>
        <w:ind w:left="426"/>
        <w:rPr>
          <w:rFonts w:ascii="Times New Roman" w:hAnsi="Times New Roman" w:cs="Times New Roman"/>
          <w:b/>
          <w:color w:val="000000" w:themeColor="text1"/>
        </w:rPr>
      </w:pPr>
      <w:r w:rsidRPr="00410E77">
        <w:rPr>
          <w:rFonts w:ascii="Times New Roman" w:hAnsi="Times New Roman" w:cs="Times New Roman"/>
          <w:iCs/>
          <w:color w:val="000000" w:themeColor="text1"/>
          <w:lang w:val="en-GB"/>
        </w:rPr>
        <w:t>ʊ</w:t>
      </w:r>
      <w:r w:rsidRPr="00410E77">
        <w:rPr>
          <w:rFonts w:ascii="Times New Roman" w:hAnsi="Times New Roman" w:cs="Times New Roman"/>
          <w:color w:val="000000" w:themeColor="text1"/>
        </w:rPr>
        <w:t>-</w:t>
      </w:r>
      <w:r w:rsidRPr="00410E77">
        <w:rPr>
          <w:rFonts w:ascii="Times New Roman" w:hAnsi="Times New Roman" w:cs="Times New Roman"/>
          <w:b/>
          <w:color w:val="000000" w:themeColor="text1"/>
        </w:rPr>
        <w:t>á</w:t>
      </w:r>
      <w:r w:rsidRPr="00410E77">
        <w:rPr>
          <w:rFonts w:ascii="Times New Roman" w:hAnsi="Times New Roman" w:cs="Times New Roman"/>
          <w:color w:val="000000" w:themeColor="text1"/>
        </w:rPr>
        <w:t>-mal-</w:t>
      </w:r>
      <w:r w:rsidRPr="00410E77">
        <w:rPr>
          <w:rFonts w:ascii="Times New Roman" w:hAnsi="Times New Roman" w:cs="Times New Roman"/>
          <w:b/>
          <w:color w:val="000000" w:themeColor="text1"/>
        </w:rPr>
        <w:t>íle</w:t>
      </w:r>
    </w:p>
    <w:p w14:paraId="1875F101" w14:textId="77777777" w:rsidR="00091452" w:rsidRPr="00410E77" w:rsidRDefault="0021467A" w:rsidP="00091452">
      <w:pPr>
        <w:pStyle w:val="EndNoteBibliography"/>
        <w:numPr>
          <w:ilvl w:val="0"/>
          <w:numId w:val="0"/>
        </w:numPr>
        <w:ind w:left="426"/>
        <w:rPr>
          <w:rFonts w:ascii="Times New Roman" w:hAnsi="Times New Roman" w:cs="Times New Roman"/>
          <w:b/>
          <w:color w:val="000000" w:themeColor="text1"/>
        </w:rPr>
      </w:pPr>
      <w:r w:rsidRPr="00410E77">
        <w:rPr>
          <w:rFonts w:ascii="Times New Roman" w:hAnsi="Times New Roman" w:cs="Times New Roman"/>
          <w:color w:val="000000" w:themeColor="text1"/>
        </w:rPr>
        <w:t>3</w:t>
      </w:r>
      <w:r w:rsidRPr="00410E77">
        <w:rPr>
          <w:rFonts w:ascii="Times New Roman" w:hAnsi="Times New Roman" w:cs="Times New Roman"/>
          <w:color w:val="000000" w:themeColor="text1"/>
          <w:sz w:val="20"/>
          <w:szCs w:val="20"/>
        </w:rPr>
        <w:t>SG</w:t>
      </w:r>
      <w:r w:rsidRPr="00410E77">
        <w:rPr>
          <w:rFonts w:ascii="Times New Roman" w:hAnsi="Times New Roman" w:cs="Times New Roman"/>
          <w:color w:val="000000" w:themeColor="text1"/>
        </w:rPr>
        <w:t>-</w:t>
      </w:r>
      <w:r w:rsidRPr="00410E77">
        <w:rPr>
          <w:rFonts w:ascii="Times New Roman" w:hAnsi="Times New Roman" w:cs="Times New Roman"/>
          <w:b/>
          <w:color w:val="000000" w:themeColor="text1"/>
          <w:sz w:val="20"/>
          <w:szCs w:val="20"/>
        </w:rPr>
        <w:t>CPL</w:t>
      </w:r>
      <w:r w:rsidRPr="00410E77">
        <w:rPr>
          <w:rFonts w:ascii="Times New Roman" w:hAnsi="Times New Roman" w:cs="Times New Roman"/>
          <w:color w:val="000000" w:themeColor="text1"/>
        </w:rPr>
        <w:t>-finish-</w:t>
      </w:r>
      <w:r w:rsidRPr="00410E77">
        <w:rPr>
          <w:rFonts w:ascii="Times New Roman" w:hAnsi="Times New Roman" w:cs="Times New Roman"/>
          <w:b/>
          <w:color w:val="000000" w:themeColor="text1"/>
        </w:rPr>
        <w:t>ile</w:t>
      </w:r>
    </w:p>
    <w:p w14:paraId="350C5607" w14:textId="7FAB675C" w:rsidR="0021467A" w:rsidRPr="00410E77" w:rsidRDefault="0021467A" w:rsidP="00091452">
      <w:pPr>
        <w:pStyle w:val="EndNoteBibliography"/>
        <w:numPr>
          <w:ilvl w:val="0"/>
          <w:numId w:val="0"/>
        </w:numPr>
        <w:ind w:left="426"/>
        <w:rPr>
          <w:rFonts w:ascii="Times New Roman" w:hAnsi="Times New Roman" w:cs="Times New Roman"/>
          <w:i/>
          <w:color w:val="000000" w:themeColor="text1"/>
        </w:rPr>
      </w:pPr>
      <w:r w:rsidRPr="00410E77">
        <w:rPr>
          <w:rFonts w:ascii="Times New Roman" w:hAnsi="Times New Roman" w:cs="Times New Roman"/>
          <w:color w:val="000000" w:themeColor="text1"/>
        </w:rPr>
        <w:t>‘S/he finished (yesterday to infinity).’</w:t>
      </w:r>
    </w:p>
    <w:p w14:paraId="354D2D26" w14:textId="77777777" w:rsidR="0021467A" w:rsidRPr="00410E77" w:rsidRDefault="0021467A" w:rsidP="0021467A">
      <w:pPr>
        <w:rPr>
          <w:rFonts w:cs="Times New Roman"/>
          <w:color w:val="000000" w:themeColor="text1"/>
        </w:rPr>
      </w:pPr>
    </w:p>
    <w:p w14:paraId="748520AB" w14:textId="0BC51405" w:rsidR="002E53C2" w:rsidRPr="00410E77" w:rsidRDefault="0021467A" w:rsidP="002E53C2">
      <w:pPr>
        <w:ind w:firstLine="426"/>
        <w:rPr>
          <w:rFonts w:cs="Times New Roman"/>
          <w:color w:val="000000" w:themeColor="text1"/>
        </w:rPr>
      </w:pPr>
      <w:r w:rsidRPr="00410E77">
        <w:rPr>
          <w:rFonts w:cs="Times New Roman"/>
          <w:color w:val="000000" w:themeColor="text1"/>
        </w:rPr>
        <w:t>Unlike many other Bantu lang</w:t>
      </w:r>
      <w:r w:rsidR="00CF2C65" w:rsidRPr="00410E77">
        <w:rPr>
          <w:rFonts w:cs="Times New Roman"/>
          <w:color w:val="000000" w:themeColor="text1"/>
        </w:rPr>
        <w:t xml:space="preserve">uages in which the verb suffix </w:t>
      </w:r>
      <w:r w:rsidR="0002036C">
        <w:rPr>
          <w:rFonts w:cs="Times New Roman"/>
          <w:color w:val="000000" w:themeColor="text1"/>
        </w:rPr>
        <w:noBreakHyphen/>
      </w:r>
      <w:r w:rsidRPr="00410E77">
        <w:rPr>
          <w:rFonts w:cs="Times New Roman"/>
          <w:i/>
          <w:color w:val="000000" w:themeColor="text1"/>
        </w:rPr>
        <w:t>ile</w:t>
      </w:r>
      <w:r w:rsidRPr="00410E77">
        <w:rPr>
          <w:rFonts w:cs="Times New Roman"/>
          <w:color w:val="000000" w:themeColor="text1"/>
        </w:rPr>
        <w:t xml:space="preserve"> can occur with different types of verbs to encode different readings </w:t>
      </w:r>
      <w:r w:rsidRPr="00410E77">
        <w:rPr>
          <w:rFonts w:cs="Times New Roman"/>
          <w:color w:val="000000" w:themeColor="text1"/>
        </w:rPr>
        <w:fldChar w:fldCharType="begin"/>
      </w:r>
      <w:r w:rsidR="00530F3B" w:rsidRPr="00410E77">
        <w:rPr>
          <w:rFonts w:cs="Times New Roman"/>
          <w:color w:val="000000" w:themeColor="text1"/>
        </w:rPr>
        <w:instrText xml:space="preserve"> ADDIN EN.CITE &lt;EndNote&gt;&lt;Cite Hidden="1"&gt;&lt;Author&gt;Brisard&lt;/Author&gt;&lt;Year&gt;2009&lt;/Year&gt;&lt;RecNum&gt;161&lt;/RecNum&gt;&lt;record&gt;&lt;rec-number&gt;161&lt;/rec-number&gt;&lt;foreign-keys&gt;&lt;key app="EN" db-id="zv05wd553axfxkew00sxxxa15fz0v2swssws" timestamp="1478513443"&gt;161&lt;/key&gt;&lt;/foreign-keys&gt;&lt;ref-type name="Journal Article"&gt;17&lt;/ref-type&gt;&lt;contributors&gt;&lt;authors&gt;&lt;author&gt;Brisard, Frank&lt;/author&gt;&lt;author&gt;Meeuwis, Michael&lt;/author&gt;&lt;/authors&gt;&lt;/contributors&gt;&lt;titles&gt;&lt;title&gt;Present and perfect in Bantu: The case of Lingála&lt;/title&gt;&lt;secondary-title&gt;Journal of African Languages and Linguistics&lt;/secondary-title&gt;&lt;/titles&gt;&lt;periodical&gt;&lt;full-title&gt;Journal of African Languages and Linguistics&lt;/full-title&gt;&lt;/periodical&gt;&lt;pages&gt;21–43&lt;/pages&gt;&lt;number&gt;30&lt;/number&gt;&lt;dates&gt;&lt;year&gt;2009&lt;/year&gt;&lt;/dates&gt;&lt;urls&gt;&lt;/urls&gt;&lt;/record&gt;&lt;/Cite&gt;&lt;/EndNote&gt;</w:instrText>
      </w:r>
      <w:r w:rsidRPr="00410E77">
        <w:rPr>
          <w:rFonts w:cs="Times New Roman"/>
          <w:color w:val="000000" w:themeColor="text1"/>
        </w:rPr>
        <w:fldChar w:fldCharType="end"/>
      </w:r>
      <w:r w:rsidRPr="00410E77">
        <w:rPr>
          <w:rFonts w:cs="Times New Roman"/>
          <w:color w:val="000000" w:themeColor="text1"/>
        </w:rPr>
        <w:t>(see e.g., Brisard &amp; Meeuwis 2009), in Nyamwezi the suff</w:t>
      </w:r>
      <w:r w:rsidR="00CF2C65" w:rsidRPr="00410E77">
        <w:rPr>
          <w:rFonts w:cs="Times New Roman"/>
          <w:color w:val="000000" w:themeColor="text1"/>
        </w:rPr>
        <w:t xml:space="preserve">ix </w:t>
      </w:r>
      <w:r w:rsidR="00CF2C65" w:rsidRPr="00410E77">
        <w:rPr>
          <w:rFonts w:cs="Times New Roman"/>
          <w:color w:val="000000" w:themeColor="text1"/>
        </w:rPr>
        <w:noBreakHyphen/>
      </w:r>
      <w:r w:rsidRPr="00410E77">
        <w:rPr>
          <w:rFonts w:cs="Times New Roman"/>
          <w:i/>
          <w:color w:val="000000" w:themeColor="text1"/>
        </w:rPr>
        <w:t>íle</w:t>
      </w:r>
      <w:r w:rsidR="00CF2C65" w:rsidRPr="00410E77">
        <w:rPr>
          <w:rFonts w:cs="Times New Roman"/>
          <w:color w:val="000000" w:themeColor="text1"/>
        </w:rPr>
        <w:t xml:space="preserve">, without the tense marker </w:t>
      </w:r>
      <w:r w:rsidR="00CF2C65" w:rsidRPr="00410E77">
        <w:rPr>
          <w:rFonts w:cs="Times New Roman"/>
          <w:color w:val="000000" w:themeColor="text1"/>
        </w:rPr>
        <w:noBreakHyphen/>
      </w:r>
      <w:r w:rsidRPr="00410E77">
        <w:rPr>
          <w:rFonts w:cs="Times New Roman"/>
          <w:i/>
          <w:color w:val="000000" w:themeColor="text1"/>
        </w:rPr>
        <w:t>á</w:t>
      </w:r>
      <w:r w:rsidR="00CF2C65" w:rsidRPr="00410E77">
        <w:rPr>
          <w:rFonts w:cs="Times New Roman"/>
          <w:color w:val="000000" w:themeColor="text1"/>
        </w:rPr>
        <w:t xml:space="preserve"> (</w:t>
      </w:r>
      <w:r w:rsidR="00CF2C65" w:rsidRPr="00410E77">
        <w:rPr>
          <w:rFonts w:cs="Times New Roman"/>
          <w:color w:val="000000" w:themeColor="text1"/>
        </w:rPr>
        <w:noBreakHyphen/>
      </w:r>
      <w:r w:rsidRPr="00410E77">
        <w:rPr>
          <w:rFonts w:cs="Times New Roman"/>
          <w:i/>
          <w:iCs/>
          <w:color w:val="000000" w:themeColor="text1"/>
        </w:rPr>
        <w:t>ø</w:t>
      </w:r>
      <w:r w:rsidR="00283A07" w:rsidRPr="00410E77">
        <w:rPr>
          <w:rFonts w:cs="Times New Roman"/>
          <w:color w:val="000000" w:themeColor="text1"/>
        </w:rPr>
        <w:noBreakHyphen/>
        <w:t>…</w:t>
      </w:r>
      <w:r w:rsidR="00283A07" w:rsidRPr="00410E77">
        <w:rPr>
          <w:rFonts w:cs="Times New Roman"/>
          <w:color w:val="000000" w:themeColor="text1"/>
        </w:rPr>
        <w:noBreakHyphen/>
      </w:r>
      <w:r w:rsidRPr="00410E77">
        <w:rPr>
          <w:rFonts w:cs="Times New Roman"/>
          <w:i/>
          <w:color w:val="000000" w:themeColor="text1"/>
        </w:rPr>
        <w:t>íle</w:t>
      </w:r>
      <w:r w:rsidRPr="00410E77">
        <w:rPr>
          <w:rFonts w:cs="Times New Roman"/>
          <w:color w:val="000000" w:themeColor="text1"/>
        </w:rPr>
        <w:t xml:space="preserve">) is restricted to a small set of verbs. For instance, it does not commonly occur with what is called </w:t>
      </w:r>
      <w:r w:rsidRPr="00410E77">
        <w:rPr>
          <w:rFonts w:cs="Times New Roman"/>
          <w:i/>
          <w:color w:val="000000" w:themeColor="text1"/>
        </w:rPr>
        <w:t>dynamic verbs</w:t>
      </w:r>
      <w:r w:rsidR="00670237" w:rsidRPr="00410E77">
        <w:rPr>
          <w:rFonts w:cs="Times New Roman"/>
          <w:color w:val="000000" w:themeColor="text1"/>
        </w:rPr>
        <w:t xml:space="preserve"> (those</w:t>
      </w:r>
      <w:r w:rsidR="00460D2F" w:rsidRPr="00410E77">
        <w:rPr>
          <w:rFonts w:cs="Times New Roman"/>
          <w:color w:val="000000" w:themeColor="text1"/>
        </w:rPr>
        <w:t xml:space="preserve"> which denote a process, action</w:t>
      </w:r>
      <w:r w:rsidR="00670237" w:rsidRPr="00410E77">
        <w:rPr>
          <w:rFonts w:cs="Times New Roman"/>
          <w:color w:val="000000" w:themeColor="text1"/>
        </w:rPr>
        <w:t xml:space="preserve"> or activity)</w:t>
      </w:r>
      <w:r w:rsidRPr="00410E77">
        <w:rPr>
          <w:rFonts w:cs="Times New Roman"/>
          <w:color w:val="000000" w:themeColor="text1"/>
        </w:rPr>
        <w:t xml:space="preserve"> such as ‘build’, ‘plant’, ‘write’, ‘drill’,</w:t>
      </w:r>
      <w:r w:rsidRPr="00410E77">
        <w:rPr>
          <w:rFonts w:cs="Times New Roman"/>
          <w:i/>
          <w:color w:val="000000" w:themeColor="text1"/>
        </w:rPr>
        <w:t xml:space="preserve"> </w:t>
      </w:r>
      <w:r w:rsidRPr="00410E77">
        <w:rPr>
          <w:rFonts w:cs="Times New Roman"/>
          <w:color w:val="000000" w:themeColor="text1"/>
        </w:rPr>
        <w:t xml:space="preserve">etc. The same was also observed in a grammatical sketch of Nyamwezi by Maganga &amp; Schadeberg (1992). </w:t>
      </w:r>
      <w:r w:rsidR="0017456E" w:rsidRPr="00410E77">
        <w:rPr>
          <w:rFonts w:cs="Times New Roman"/>
          <w:color w:val="000000" w:themeColor="text1"/>
        </w:rPr>
        <w:t>Maganga &amp; Schadeberg note</w:t>
      </w:r>
      <w:r w:rsidR="00CF2C65" w:rsidRPr="00410E77">
        <w:rPr>
          <w:rFonts w:cs="Times New Roman"/>
          <w:color w:val="000000" w:themeColor="text1"/>
        </w:rPr>
        <w:t xml:space="preserve"> that </w:t>
      </w:r>
      <w:r w:rsidR="00CF2C65" w:rsidRPr="00410E77">
        <w:rPr>
          <w:rFonts w:cs="Times New Roman"/>
          <w:color w:val="000000" w:themeColor="text1"/>
        </w:rPr>
        <w:noBreakHyphen/>
      </w:r>
      <w:r w:rsidRPr="00410E77">
        <w:rPr>
          <w:rFonts w:cs="Times New Roman"/>
          <w:i/>
          <w:iCs/>
          <w:color w:val="000000" w:themeColor="text1"/>
        </w:rPr>
        <w:t>ø</w:t>
      </w:r>
      <w:r w:rsidR="00283A07" w:rsidRPr="00410E77">
        <w:rPr>
          <w:rFonts w:cs="Times New Roman"/>
          <w:color w:val="000000" w:themeColor="text1"/>
        </w:rPr>
        <w:noBreakHyphen/>
        <w:t>…</w:t>
      </w:r>
      <w:r w:rsidR="00283A07" w:rsidRPr="00410E77">
        <w:rPr>
          <w:rFonts w:cs="Times New Roman"/>
          <w:color w:val="000000" w:themeColor="text1"/>
        </w:rPr>
        <w:noBreakHyphen/>
      </w:r>
      <w:r w:rsidRPr="00410E77">
        <w:rPr>
          <w:rFonts w:cs="Times New Roman"/>
          <w:i/>
          <w:color w:val="000000" w:themeColor="text1"/>
        </w:rPr>
        <w:t>íle</w:t>
      </w:r>
      <w:r w:rsidRPr="00410E77">
        <w:rPr>
          <w:rFonts w:cs="Times New Roman"/>
          <w:color w:val="000000" w:themeColor="text1"/>
        </w:rPr>
        <w:t xml:space="preserve"> selects few verbs, mostly change-of-state verbs, to indicate the newly entered state. However, due to the restricted purpose of their study, they did not go into detail to describe all types of verbs that occur with this constructio</w:t>
      </w:r>
      <w:r w:rsidR="000376AD" w:rsidRPr="00410E77">
        <w:rPr>
          <w:rFonts w:cs="Times New Roman"/>
          <w:color w:val="000000" w:themeColor="text1"/>
        </w:rPr>
        <w:t>n and to determine the</w:t>
      </w:r>
      <w:r w:rsidR="00F06D2E" w:rsidRPr="00410E77">
        <w:rPr>
          <w:rFonts w:cs="Times New Roman"/>
          <w:color w:val="000000" w:themeColor="text1"/>
        </w:rPr>
        <w:t xml:space="preserve"> reading</w:t>
      </w:r>
      <w:r w:rsidRPr="00410E77">
        <w:rPr>
          <w:rFonts w:cs="Times New Roman"/>
          <w:color w:val="000000" w:themeColor="text1"/>
        </w:rPr>
        <w:t>s when</w:t>
      </w:r>
      <w:r w:rsidR="0066164B" w:rsidRPr="00410E77">
        <w:rPr>
          <w:rFonts w:cs="Times New Roman"/>
          <w:color w:val="000000" w:themeColor="text1"/>
        </w:rPr>
        <w:t xml:space="preserve"> the</w:t>
      </w:r>
      <w:r w:rsidR="000376AD" w:rsidRPr="00410E77">
        <w:rPr>
          <w:rFonts w:cs="Times New Roman"/>
          <w:color w:val="000000" w:themeColor="text1"/>
        </w:rPr>
        <w:t xml:space="preserve"> verb</w:t>
      </w:r>
      <w:r w:rsidRPr="00410E77">
        <w:rPr>
          <w:rFonts w:cs="Times New Roman"/>
          <w:color w:val="000000" w:themeColor="text1"/>
        </w:rPr>
        <w:t xml:space="preserve"> occur</w:t>
      </w:r>
      <w:r w:rsidR="000376AD" w:rsidRPr="00410E77">
        <w:rPr>
          <w:rFonts w:cs="Times New Roman"/>
          <w:color w:val="000000" w:themeColor="text1"/>
        </w:rPr>
        <w:t>s</w:t>
      </w:r>
      <w:r w:rsidRPr="00410E77">
        <w:rPr>
          <w:rFonts w:cs="Times New Roman"/>
          <w:color w:val="000000" w:themeColor="text1"/>
        </w:rPr>
        <w:t xml:space="preserve"> with </w:t>
      </w:r>
      <w:r w:rsidR="00CF2C65" w:rsidRPr="00410E77">
        <w:rPr>
          <w:rFonts w:cs="Times New Roman"/>
          <w:color w:val="000000" w:themeColor="text1"/>
        </w:rPr>
        <w:noBreakHyphen/>
      </w:r>
      <w:r w:rsidRPr="00410E77">
        <w:rPr>
          <w:rFonts w:cs="Times New Roman"/>
          <w:i/>
          <w:iCs/>
          <w:color w:val="000000" w:themeColor="text1"/>
        </w:rPr>
        <w:t>ø</w:t>
      </w:r>
      <w:r w:rsidR="00283A07" w:rsidRPr="00410E77">
        <w:rPr>
          <w:rFonts w:cs="Times New Roman"/>
          <w:color w:val="000000" w:themeColor="text1"/>
        </w:rPr>
        <w:noBreakHyphen/>
        <w:t>…</w:t>
      </w:r>
      <w:r w:rsidR="00283A07" w:rsidRPr="00410E77">
        <w:rPr>
          <w:rFonts w:cs="Times New Roman"/>
          <w:color w:val="000000" w:themeColor="text1"/>
        </w:rPr>
        <w:noBreakHyphen/>
      </w:r>
      <w:r w:rsidRPr="00410E77">
        <w:rPr>
          <w:rFonts w:cs="Times New Roman"/>
          <w:i/>
          <w:color w:val="000000" w:themeColor="text1"/>
        </w:rPr>
        <w:t>íle</w:t>
      </w:r>
      <w:r w:rsidRPr="00410E77">
        <w:rPr>
          <w:rFonts w:cs="Times New Roman"/>
          <w:color w:val="000000" w:themeColor="text1"/>
        </w:rPr>
        <w:t>. As they say:</w:t>
      </w:r>
    </w:p>
    <w:p w14:paraId="5794B2A8" w14:textId="77777777" w:rsidR="002E53C2" w:rsidRPr="00410E77" w:rsidRDefault="002E53C2" w:rsidP="002E53C2">
      <w:pPr>
        <w:rPr>
          <w:rFonts w:cs="Times New Roman"/>
          <w:color w:val="000000" w:themeColor="text1"/>
        </w:rPr>
      </w:pPr>
    </w:p>
    <w:p w14:paraId="22BA9E9F" w14:textId="50A9283A" w:rsidR="0021467A" w:rsidRPr="00410E77" w:rsidRDefault="0021467A" w:rsidP="00F94E05">
      <w:pPr>
        <w:pStyle w:val="Quote"/>
        <w:rPr>
          <w:rFonts w:ascii="Times New Roman" w:hAnsi="Times New Roman" w:cs="Times New Roman"/>
          <w:color w:val="000000" w:themeColor="text1"/>
        </w:rPr>
      </w:pPr>
      <w:r w:rsidRPr="00410E77">
        <w:rPr>
          <w:rFonts w:ascii="Times New Roman" w:hAnsi="Times New Roman" w:cs="Times New Roman"/>
          <w:color w:val="000000" w:themeColor="text1"/>
        </w:rPr>
        <w:t>Unfortunately, we have not been able to work out the semantic subclassification of verbs which would allow us to describe the function of this tense</w:t>
      </w:r>
      <w:r w:rsidR="00275BFE" w:rsidRPr="00410E77">
        <w:rPr>
          <w:rFonts w:ascii="Times New Roman" w:hAnsi="Times New Roman" w:cs="Times New Roman"/>
          <w:color w:val="000000" w:themeColor="text1"/>
        </w:rPr>
        <w:t xml:space="preserve"> [sic]</w:t>
      </w:r>
      <w:r w:rsidRPr="00410E77">
        <w:rPr>
          <w:rFonts w:ascii="Times New Roman" w:hAnsi="Times New Roman" w:cs="Times New Roman"/>
          <w:color w:val="000000" w:themeColor="text1"/>
        </w:rPr>
        <w:t>. (Maganga &amp; Schadeberg 1992:126)</w:t>
      </w:r>
    </w:p>
    <w:p w14:paraId="6C640390" w14:textId="6FA9586A" w:rsidR="0021467A" w:rsidRPr="00410E77" w:rsidRDefault="0021467A" w:rsidP="0021467A">
      <w:pPr>
        <w:rPr>
          <w:rFonts w:cs="Times New Roman"/>
          <w:color w:val="000000" w:themeColor="text1"/>
        </w:rPr>
      </w:pPr>
      <w:r w:rsidRPr="00410E77">
        <w:rPr>
          <w:rFonts w:cs="Times New Roman"/>
          <w:color w:val="000000" w:themeColor="text1"/>
        </w:rPr>
        <w:t>This paper, therefore, is an attempt to prov</w:t>
      </w:r>
      <w:r w:rsidR="00FF6DB9" w:rsidRPr="00410E77">
        <w:rPr>
          <w:rFonts w:cs="Times New Roman"/>
          <w:color w:val="000000" w:themeColor="text1"/>
        </w:rPr>
        <w:t xml:space="preserve">ide a clearer understanding of the </w:t>
      </w:r>
      <w:r w:rsidR="00F023C2" w:rsidRPr="00410E77">
        <w:rPr>
          <w:rFonts w:cs="Times New Roman"/>
          <w:color w:val="000000" w:themeColor="text1"/>
        </w:rPr>
        <w:t>readings</w:t>
      </w:r>
      <w:r w:rsidRPr="00410E77">
        <w:rPr>
          <w:rFonts w:cs="Times New Roman"/>
          <w:color w:val="000000" w:themeColor="text1"/>
        </w:rPr>
        <w:t xml:space="preserve"> </w:t>
      </w:r>
      <w:r w:rsidR="00FF6DB9" w:rsidRPr="00410E77">
        <w:rPr>
          <w:rFonts w:cs="Times New Roman"/>
          <w:color w:val="000000" w:themeColor="text1"/>
        </w:rPr>
        <w:t xml:space="preserve">of </w:t>
      </w:r>
      <w:r w:rsidR="00FF6DB9" w:rsidRPr="00410E77">
        <w:rPr>
          <w:rFonts w:cs="Times New Roman"/>
          <w:color w:val="000000" w:themeColor="text1"/>
        </w:rPr>
        <w:noBreakHyphen/>
      </w:r>
      <w:r w:rsidR="00FF6DB9" w:rsidRPr="00410E77">
        <w:rPr>
          <w:rFonts w:cs="Times New Roman"/>
          <w:i/>
          <w:iCs/>
          <w:color w:val="000000" w:themeColor="text1"/>
        </w:rPr>
        <w:t>ø</w:t>
      </w:r>
      <w:r w:rsidR="00FF6DB9" w:rsidRPr="00410E77">
        <w:rPr>
          <w:rFonts w:cs="Times New Roman"/>
          <w:color w:val="000000" w:themeColor="text1"/>
        </w:rPr>
        <w:noBreakHyphen/>
        <w:t>…</w:t>
      </w:r>
      <w:r w:rsidR="00FF6DB9" w:rsidRPr="00410E77">
        <w:rPr>
          <w:rFonts w:cs="Times New Roman"/>
          <w:color w:val="000000" w:themeColor="text1"/>
        </w:rPr>
        <w:noBreakHyphen/>
      </w:r>
      <w:r w:rsidR="00FF6DB9" w:rsidRPr="00410E77">
        <w:rPr>
          <w:rFonts w:cs="Times New Roman"/>
          <w:i/>
          <w:color w:val="000000" w:themeColor="text1"/>
        </w:rPr>
        <w:t>íle</w:t>
      </w:r>
      <w:r w:rsidR="00FF6DB9" w:rsidRPr="00410E77">
        <w:rPr>
          <w:rFonts w:cs="Times New Roman"/>
          <w:color w:val="000000" w:themeColor="text1"/>
        </w:rPr>
        <w:t xml:space="preserve"> </w:t>
      </w:r>
      <w:r w:rsidRPr="00410E77">
        <w:rPr>
          <w:rFonts w:cs="Times New Roman"/>
          <w:color w:val="000000" w:themeColor="text1"/>
        </w:rPr>
        <w:t xml:space="preserve">in Nyamwezi when interacting with </w:t>
      </w:r>
      <w:r w:rsidRPr="00410E77">
        <w:rPr>
          <w:rFonts w:cs="Times New Roman"/>
          <w:color w:val="000000" w:themeColor="text1"/>
        </w:rPr>
        <w:lastRenderedPageBreak/>
        <w:t xml:space="preserve">different types of verbs (which will be referred to as </w:t>
      </w:r>
      <w:r w:rsidR="00877213" w:rsidRPr="00410E77">
        <w:rPr>
          <w:rFonts w:cs="Times New Roman"/>
          <w:i/>
          <w:color w:val="000000" w:themeColor="text1"/>
        </w:rPr>
        <w:t>aspectual</w:t>
      </w:r>
      <w:r w:rsidRPr="00410E77">
        <w:rPr>
          <w:rFonts w:cs="Times New Roman"/>
          <w:i/>
          <w:color w:val="000000" w:themeColor="text1"/>
        </w:rPr>
        <w:t xml:space="preserve"> classes</w:t>
      </w:r>
      <w:r w:rsidRPr="00410E77">
        <w:rPr>
          <w:rFonts w:cs="Times New Roman"/>
          <w:color w:val="000000" w:themeColor="text1"/>
        </w:rPr>
        <w:t xml:space="preserve">). </w:t>
      </w:r>
    </w:p>
    <w:p w14:paraId="45EA1E30" w14:textId="041E8B1B" w:rsidR="0021467A" w:rsidRPr="00410E77" w:rsidRDefault="0021467A" w:rsidP="00F94E05">
      <w:pPr>
        <w:ind w:firstLine="426"/>
        <w:rPr>
          <w:rFonts w:cs="Times New Roman"/>
          <w:color w:val="000000" w:themeColor="text1"/>
        </w:rPr>
      </w:pPr>
      <w:r w:rsidRPr="00410E77">
        <w:rPr>
          <w:rFonts w:cs="Times New Roman"/>
          <w:color w:val="000000" w:themeColor="text1"/>
        </w:rPr>
        <w:t xml:space="preserve">The reminder of this paper is organized as follows. Section </w:t>
      </w:r>
      <w:r w:rsidR="00041E56">
        <w:rPr>
          <w:rFonts w:cs="Times New Roman"/>
          <w:color w:val="000000" w:themeColor="text1"/>
        </w:rPr>
        <w:fldChar w:fldCharType="begin"/>
      </w:r>
      <w:r w:rsidR="00041E56">
        <w:rPr>
          <w:rFonts w:cs="Times New Roman"/>
          <w:color w:val="000000" w:themeColor="text1"/>
        </w:rPr>
        <w:instrText xml:space="preserve"> REF _Ref500172101 \r \h </w:instrText>
      </w:r>
      <w:r w:rsidR="00041E56">
        <w:rPr>
          <w:rFonts w:cs="Times New Roman"/>
          <w:color w:val="000000" w:themeColor="text1"/>
        </w:rPr>
      </w:r>
      <w:r w:rsidR="00041E56">
        <w:rPr>
          <w:rFonts w:cs="Times New Roman"/>
          <w:color w:val="000000" w:themeColor="text1"/>
        </w:rPr>
        <w:fldChar w:fldCharType="separate"/>
      </w:r>
      <w:r w:rsidR="005F4E50">
        <w:rPr>
          <w:rFonts w:cs="Times New Roman"/>
          <w:color w:val="000000" w:themeColor="text1"/>
        </w:rPr>
        <w:t>2</w:t>
      </w:r>
      <w:r w:rsidR="00041E56">
        <w:rPr>
          <w:rFonts w:cs="Times New Roman"/>
          <w:color w:val="000000" w:themeColor="text1"/>
        </w:rPr>
        <w:fldChar w:fldCharType="end"/>
      </w:r>
      <w:r w:rsidRPr="00410E77">
        <w:rPr>
          <w:rFonts w:cs="Times New Roman"/>
          <w:color w:val="000000" w:themeColor="text1"/>
        </w:rPr>
        <w:t xml:space="preserve"> presents basic information about Nyamwezi, followed by a brief discussi</w:t>
      </w:r>
      <w:r w:rsidR="00CF2C65" w:rsidRPr="00410E77">
        <w:rPr>
          <w:rFonts w:cs="Times New Roman"/>
          <w:color w:val="000000" w:themeColor="text1"/>
        </w:rPr>
        <w:t xml:space="preserve">on of the relationship between </w:t>
      </w:r>
      <w:r w:rsidR="00CF2C65" w:rsidRPr="00410E77">
        <w:rPr>
          <w:rFonts w:cs="Times New Roman"/>
          <w:color w:val="000000" w:themeColor="text1"/>
        </w:rPr>
        <w:noBreakHyphen/>
      </w:r>
      <w:r w:rsidRPr="00410E77">
        <w:rPr>
          <w:rFonts w:cs="Times New Roman"/>
          <w:i/>
          <w:iCs/>
          <w:color w:val="000000" w:themeColor="text1"/>
        </w:rPr>
        <w:t>ø</w:t>
      </w:r>
      <w:r w:rsidR="006B23C6" w:rsidRPr="00410E77">
        <w:rPr>
          <w:rFonts w:cs="Times New Roman"/>
          <w:color w:val="000000" w:themeColor="text1"/>
        </w:rPr>
        <w:noBreakHyphen/>
        <w:t>…</w:t>
      </w:r>
      <w:r w:rsidR="006B23C6" w:rsidRPr="00410E77">
        <w:rPr>
          <w:rFonts w:cs="Times New Roman"/>
          <w:color w:val="000000" w:themeColor="text1"/>
        </w:rPr>
        <w:noBreakHyphen/>
      </w:r>
      <w:r w:rsidRPr="00410E77">
        <w:rPr>
          <w:rFonts w:cs="Times New Roman"/>
          <w:i/>
          <w:color w:val="000000" w:themeColor="text1"/>
        </w:rPr>
        <w:t>íle</w:t>
      </w:r>
      <w:r w:rsidRPr="00410E77">
        <w:rPr>
          <w:rFonts w:cs="Times New Roman"/>
          <w:color w:val="000000" w:themeColor="text1"/>
        </w:rPr>
        <w:t xml:space="preserve"> and other tenses/aspects. Th</w:t>
      </w:r>
      <w:r w:rsidR="005F384B" w:rsidRPr="00410E77">
        <w:rPr>
          <w:rFonts w:cs="Times New Roman"/>
          <w:color w:val="000000" w:themeColor="text1"/>
        </w:rPr>
        <w:t>e description of aspectual</w:t>
      </w:r>
      <w:r w:rsidRPr="00410E77">
        <w:rPr>
          <w:rFonts w:cs="Times New Roman"/>
          <w:color w:val="000000" w:themeColor="text1"/>
        </w:rPr>
        <w:t xml:space="preserve"> classes is given in section </w:t>
      </w:r>
      <w:r w:rsidR="00041E56">
        <w:rPr>
          <w:rFonts w:cs="Times New Roman"/>
          <w:color w:val="000000" w:themeColor="text1"/>
        </w:rPr>
        <w:fldChar w:fldCharType="begin"/>
      </w:r>
      <w:r w:rsidR="00041E56">
        <w:rPr>
          <w:rFonts w:cs="Times New Roman"/>
          <w:color w:val="000000" w:themeColor="text1"/>
        </w:rPr>
        <w:instrText xml:space="preserve"> REF _Ref500172117 \r \h </w:instrText>
      </w:r>
      <w:r w:rsidR="00041E56">
        <w:rPr>
          <w:rFonts w:cs="Times New Roman"/>
          <w:color w:val="000000" w:themeColor="text1"/>
        </w:rPr>
      </w:r>
      <w:r w:rsidR="00041E56">
        <w:rPr>
          <w:rFonts w:cs="Times New Roman"/>
          <w:color w:val="000000" w:themeColor="text1"/>
        </w:rPr>
        <w:fldChar w:fldCharType="separate"/>
      </w:r>
      <w:r w:rsidR="005F4E50">
        <w:rPr>
          <w:rFonts w:cs="Times New Roman"/>
          <w:color w:val="000000" w:themeColor="text1"/>
        </w:rPr>
        <w:t>3</w:t>
      </w:r>
      <w:r w:rsidR="00041E56">
        <w:rPr>
          <w:rFonts w:cs="Times New Roman"/>
          <w:color w:val="000000" w:themeColor="text1"/>
        </w:rPr>
        <w:fldChar w:fldCharType="end"/>
      </w:r>
      <w:r w:rsidRPr="00410E77">
        <w:rPr>
          <w:rFonts w:cs="Times New Roman"/>
          <w:color w:val="000000" w:themeColor="text1"/>
        </w:rPr>
        <w:t xml:space="preserve">. Following this section, section </w:t>
      </w:r>
      <w:r w:rsidR="00041E56">
        <w:rPr>
          <w:rFonts w:cs="Times New Roman"/>
          <w:color w:val="000000" w:themeColor="text1"/>
        </w:rPr>
        <w:fldChar w:fldCharType="begin"/>
      </w:r>
      <w:r w:rsidR="00041E56">
        <w:rPr>
          <w:rFonts w:cs="Times New Roman"/>
          <w:color w:val="000000" w:themeColor="text1"/>
        </w:rPr>
        <w:instrText xml:space="preserve"> REF _Ref500172138 \r \h </w:instrText>
      </w:r>
      <w:r w:rsidR="00041E56">
        <w:rPr>
          <w:rFonts w:cs="Times New Roman"/>
          <w:color w:val="000000" w:themeColor="text1"/>
        </w:rPr>
      </w:r>
      <w:r w:rsidR="00041E56">
        <w:rPr>
          <w:rFonts w:cs="Times New Roman"/>
          <w:color w:val="000000" w:themeColor="text1"/>
        </w:rPr>
        <w:fldChar w:fldCharType="separate"/>
      </w:r>
      <w:r w:rsidR="005F4E50">
        <w:rPr>
          <w:rFonts w:cs="Times New Roman"/>
          <w:color w:val="000000" w:themeColor="text1"/>
        </w:rPr>
        <w:t>4</w:t>
      </w:r>
      <w:r w:rsidR="00041E56">
        <w:rPr>
          <w:rFonts w:cs="Times New Roman"/>
          <w:color w:val="000000" w:themeColor="text1"/>
        </w:rPr>
        <w:fldChar w:fldCharType="end"/>
      </w:r>
      <w:r w:rsidRPr="00410E77">
        <w:rPr>
          <w:rFonts w:cs="Times New Roman"/>
          <w:color w:val="000000" w:themeColor="text1"/>
        </w:rPr>
        <w:t>, presents a discuss</w:t>
      </w:r>
      <w:r w:rsidR="00CF2C65" w:rsidRPr="00410E77">
        <w:rPr>
          <w:rFonts w:cs="Times New Roman"/>
          <w:color w:val="000000" w:themeColor="text1"/>
        </w:rPr>
        <w:t xml:space="preserve">ion of the interaction between </w:t>
      </w:r>
      <w:r w:rsidR="00CF2C65" w:rsidRPr="00410E77">
        <w:rPr>
          <w:rFonts w:cs="Times New Roman"/>
          <w:color w:val="000000" w:themeColor="text1"/>
        </w:rPr>
        <w:noBreakHyphen/>
      </w:r>
      <w:r w:rsidRPr="00410E77">
        <w:rPr>
          <w:rFonts w:cs="Times New Roman"/>
          <w:i/>
          <w:iCs/>
          <w:color w:val="000000" w:themeColor="text1"/>
        </w:rPr>
        <w:t>ø</w:t>
      </w:r>
      <w:r w:rsidR="006B23C6" w:rsidRPr="00410E77">
        <w:rPr>
          <w:rFonts w:cs="Times New Roman"/>
          <w:color w:val="000000" w:themeColor="text1"/>
        </w:rPr>
        <w:noBreakHyphen/>
        <w:t>…</w:t>
      </w:r>
      <w:r w:rsidR="006B23C6" w:rsidRPr="00410E77">
        <w:rPr>
          <w:rFonts w:cs="Times New Roman"/>
          <w:color w:val="000000" w:themeColor="text1"/>
        </w:rPr>
        <w:noBreakHyphen/>
      </w:r>
      <w:r w:rsidRPr="00410E77">
        <w:rPr>
          <w:rFonts w:cs="Times New Roman"/>
          <w:i/>
          <w:color w:val="000000" w:themeColor="text1"/>
        </w:rPr>
        <w:t>íle</w:t>
      </w:r>
      <w:r w:rsidR="005F384B" w:rsidRPr="00410E77">
        <w:rPr>
          <w:rFonts w:cs="Times New Roman"/>
          <w:color w:val="000000" w:themeColor="text1"/>
        </w:rPr>
        <w:t xml:space="preserve"> with aspectual</w:t>
      </w:r>
      <w:r w:rsidRPr="00410E77">
        <w:rPr>
          <w:rFonts w:cs="Times New Roman"/>
          <w:color w:val="000000" w:themeColor="text1"/>
        </w:rPr>
        <w:t xml:space="preserve"> classes. The paper closes with a brief summary of the study </w:t>
      </w:r>
      <w:r w:rsidR="009433C2">
        <w:rPr>
          <w:rFonts w:cs="Times New Roman"/>
          <w:color w:val="000000" w:themeColor="text1"/>
        </w:rPr>
        <w:t xml:space="preserve">and some recommendations for further studies </w:t>
      </w:r>
      <w:r w:rsidRPr="00410E77">
        <w:rPr>
          <w:rFonts w:cs="Times New Roman"/>
          <w:color w:val="000000" w:themeColor="text1"/>
        </w:rPr>
        <w:t xml:space="preserve">in section </w:t>
      </w:r>
      <w:r w:rsidR="00041E56">
        <w:rPr>
          <w:rFonts w:cs="Times New Roman"/>
          <w:color w:val="000000" w:themeColor="text1"/>
        </w:rPr>
        <w:fldChar w:fldCharType="begin"/>
      </w:r>
      <w:r w:rsidR="00041E56">
        <w:rPr>
          <w:rFonts w:cs="Times New Roman"/>
          <w:color w:val="000000" w:themeColor="text1"/>
        </w:rPr>
        <w:instrText xml:space="preserve"> REF _Ref500172161 \r \h </w:instrText>
      </w:r>
      <w:r w:rsidR="00041E56">
        <w:rPr>
          <w:rFonts w:cs="Times New Roman"/>
          <w:color w:val="000000" w:themeColor="text1"/>
        </w:rPr>
      </w:r>
      <w:r w:rsidR="00041E56">
        <w:rPr>
          <w:rFonts w:cs="Times New Roman"/>
          <w:color w:val="000000" w:themeColor="text1"/>
        </w:rPr>
        <w:fldChar w:fldCharType="separate"/>
      </w:r>
      <w:r w:rsidR="005F4E50">
        <w:rPr>
          <w:rFonts w:cs="Times New Roman"/>
          <w:color w:val="000000" w:themeColor="text1"/>
        </w:rPr>
        <w:t>5</w:t>
      </w:r>
      <w:r w:rsidR="00041E56">
        <w:rPr>
          <w:rFonts w:cs="Times New Roman"/>
          <w:color w:val="000000" w:themeColor="text1"/>
        </w:rPr>
        <w:fldChar w:fldCharType="end"/>
      </w:r>
      <w:r w:rsidRPr="00410E77">
        <w:rPr>
          <w:rFonts w:cs="Times New Roman"/>
          <w:color w:val="000000" w:themeColor="text1"/>
        </w:rPr>
        <w:t xml:space="preserve">. </w:t>
      </w:r>
    </w:p>
    <w:p w14:paraId="07B73C77" w14:textId="421D205F" w:rsidR="0021467A" w:rsidRPr="00410E77" w:rsidRDefault="0021467A" w:rsidP="000A6D2E">
      <w:pPr>
        <w:pStyle w:val="lsSection1"/>
      </w:pPr>
      <w:bookmarkStart w:id="1" w:name="_Ref500172101"/>
      <w:r w:rsidRPr="00410E77">
        <w:t>Background</w:t>
      </w:r>
      <w:bookmarkEnd w:id="1"/>
      <w:r w:rsidRPr="00410E77">
        <w:t xml:space="preserve"> </w:t>
      </w:r>
    </w:p>
    <w:p w14:paraId="152F713C" w14:textId="0ACD9655" w:rsidR="0021467A" w:rsidRPr="000A6D2E" w:rsidRDefault="0021467A" w:rsidP="000A6D2E">
      <w:pPr>
        <w:pStyle w:val="lsSection2"/>
      </w:pPr>
      <w:r w:rsidRPr="000A6D2E">
        <w:t>Nyamwezi language</w:t>
      </w:r>
    </w:p>
    <w:p w14:paraId="5817C17E" w14:textId="29980CB3" w:rsidR="0021467A" w:rsidRPr="00410E77" w:rsidRDefault="0021467A" w:rsidP="0021467A">
      <w:pPr>
        <w:ind w:firstLine="426"/>
        <w:rPr>
          <w:rFonts w:cs="Times New Roman"/>
          <w:color w:val="000000" w:themeColor="text1"/>
        </w:rPr>
      </w:pPr>
      <w:r w:rsidRPr="00410E77">
        <w:rPr>
          <w:rFonts w:cs="Times New Roman"/>
          <w:color w:val="000000" w:themeColor="text1"/>
        </w:rPr>
        <w:t>Nyamwezi is a Bantu language spoken in the central western part of Tanzania, in the area called Tabora. The language is spoken by 1,320,000 people</w:t>
      </w:r>
      <w:r w:rsidR="00A7276B" w:rsidRPr="00410E77">
        <w:rPr>
          <w:rFonts w:cs="Times New Roman"/>
          <w:color w:val="000000" w:themeColor="text1"/>
        </w:rPr>
        <w:t xml:space="preserve"> of Tanzania</w:t>
      </w:r>
      <w:r w:rsidR="005F4E50" w:rsidRPr="00552077">
        <w:rPr>
          <w:rFonts w:cs="Times New Roman"/>
          <w:color w:val="000000" w:themeColor="text1"/>
        </w:rPr>
        <w:t>,</w:t>
      </w:r>
      <w:r w:rsidRPr="00410E77">
        <w:rPr>
          <w:rFonts w:cs="Times New Roman"/>
          <w:color w:val="000000" w:themeColor="text1"/>
        </w:rPr>
        <w:t xml:space="preserve"> where seventy-three percent of the speakers are </w:t>
      </w:r>
      <w:r w:rsidR="00E442B6" w:rsidRPr="00410E77">
        <w:rPr>
          <w:rFonts w:cs="Times New Roman"/>
          <w:color w:val="000000" w:themeColor="text1"/>
        </w:rPr>
        <w:t>found in the Tabora</w:t>
      </w:r>
      <w:r w:rsidRPr="00410E77">
        <w:rPr>
          <w:rFonts w:cs="Times New Roman"/>
          <w:color w:val="000000" w:themeColor="text1"/>
        </w:rPr>
        <w:t xml:space="preserve"> area </w:t>
      </w:r>
      <w:r w:rsidRPr="00410E77">
        <w:rPr>
          <w:rFonts w:cs="Times New Roman"/>
          <w:color w:val="000000" w:themeColor="text1"/>
        </w:rPr>
        <w:fldChar w:fldCharType="begin"/>
      </w:r>
      <w:r w:rsidRPr="00410E77">
        <w:rPr>
          <w:rFonts w:cs="Times New Roman"/>
          <w:color w:val="000000" w:themeColor="text1"/>
        </w:rPr>
        <w:instrText xml:space="preserve"> ADDIN EN.CITE &lt;EndNote&gt;&lt;Cite Hidden="1"&gt;&lt;Author&gt;Leclerc&lt;/Author&gt;&lt;Year&gt;2013&lt;/Year&gt;&lt;RecNum&gt;196&lt;/RecNum&gt;&lt;record&gt;&lt;rec-number&gt;196&lt;/rec-number&gt;&lt;foreign-keys&gt;&lt;key app="EN" db-id="zv05wd553axfxkew00sxxxa15fz0v2swssws" timestamp="1494942797"&gt;196&lt;/key&gt;&lt;/foreign-keys&gt;&lt;ref-type name="Web Page"&gt;12&lt;/ref-type&gt;&lt;contributors&gt;&lt;authors&gt;&lt;author&gt;Leclerc, Jacques&lt;/author&gt;&lt;/authors&gt;&lt;/contributors&gt;&lt;titles&gt;&lt;title&gt;Ethnologue: Languages of the World, SIL International&lt;/title&gt;&lt;/titles&gt;&lt;volume&gt;2017&lt;/volume&gt;&lt;number&gt;May 16&lt;/number&gt;&lt;dates&gt;&lt;year&gt;2013&lt;/year&gt;&lt;/dates&gt;&lt;urls&gt;&lt;related-urls&gt;&lt;url&gt;https://www.ethnologue.com/language/nym&lt;/url&gt;&lt;/related-urls&gt;&lt;/urls&gt;&lt;custom1&gt;2017&lt;/custom1&gt;&lt;custom2&gt;May 16&lt;/custom2&gt;&lt;/record&gt;&lt;/Cite&gt;&lt;/EndNote&gt;</w:instrText>
      </w:r>
      <w:r w:rsidRPr="00410E77">
        <w:rPr>
          <w:rFonts w:cs="Times New Roman"/>
          <w:color w:val="000000" w:themeColor="text1"/>
        </w:rPr>
        <w:fldChar w:fldCharType="end"/>
      </w:r>
      <w:r w:rsidRPr="00410E77">
        <w:rPr>
          <w:rFonts w:cs="Times New Roman"/>
          <w:color w:val="000000" w:themeColor="text1"/>
        </w:rPr>
        <w:t>(Leclerc 2013). The language is not highly endangered, despite the inevitable spread of Swahili in Tanzania. It is still spoken by people of all ages</w:t>
      </w:r>
      <w:r w:rsidR="00E442B6" w:rsidRPr="00410E77">
        <w:rPr>
          <w:rFonts w:cs="Times New Roman"/>
          <w:color w:val="000000" w:themeColor="text1"/>
        </w:rPr>
        <w:t xml:space="preserve"> (Leclerc 2013)</w:t>
      </w:r>
      <w:r w:rsidRPr="00410E77">
        <w:rPr>
          <w:rFonts w:cs="Times New Roman"/>
          <w:color w:val="000000" w:themeColor="text1"/>
        </w:rPr>
        <w:t xml:space="preserve">. </w:t>
      </w:r>
    </w:p>
    <w:p w14:paraId="62006922" w14:textId="498E1CD0" w:rsidR="0021467A" w:rsidRPr="00410E77" w:rsidRDefault="0021467A" w:rsidP="00C7100B">
      <w:pPr>
        <w:ind w:firstLine="426"/>
        <w:rPr>
          <w:rFonts w:cs="Times New Roman"/>
          <w:color w:val="000000" w:themeColor="text1"/>
        </w:rPr>
      </w:pPr>
      <w:r w:rsidRPr="00410E77">
        <w:rPr>
          <w:rFonts w:cs="Times New Roman"/>
          <w:color w:val="000000" w:themeColor="text1"/>
        </w:rPr>
        <w:t xml:space="preserve">According to </w:t>
      </w:r>
      <w:r w:rsidRPr="00410E77">
        <w:rPr>
          <w:rFonts w:cs="Times New Roman"/>
          <w:color w:val="000000" w:themeColor="text1"/>
        </w:rPr>
        <w:fldChar w:fldCharType="begin"/>
      </w:r>
      <w:r w:rsidR="002C6D26">
        <w:rPr>
          <w:rFonts w:cs="Times New Roman"/>
          <w:color w:val="000000" w:themeColor="text1"/>
        </w:rPr>
        <w:instrText xml:space="preserve"> ADDIN EN.CITE &lt;EndNote&gt;&lt;Cite Hidden="1"&gt;&lt;Author&gt;Guthrie&lt;/Author&gt;&lt;Year&gt;1967–1971&lt;/Year&gt;&lt;RecNum&gt;26&lt;/RecNum&gt;&lt;record&gt;&lt;rec-number&gt;26&lt;/rec-number&gt;&lt;foreign-keys&gt;&lt;key app="EN" db-id="zv05wd553axfxkew00sxxxa15fz0v2swssws" timestamp="1445283497"&gt;26&lt;/key&gt;&lt;/foreign-keys&gt;&lt;ref-type name="Book"&gt;6&lt;/ref-type&gt;&lt;contributors&gt;&lt;authors&gt;&lt;author&gt;Guthrie, Malcolm&lt;/author&gt;&lt;/authors&gt;&lt;/contributors&gt;&lt;titles&gt;&lt;title&gt;Comparative Bantu: An introduction to the comparative linguistics and prehistory of the Bantu languages&lt;/title&gt;&lt;/titles&gt;&lt;volume&gt;1-4&lt;/volume&gt;&lt;dates&gt;&lt;year&gt;1967–1971&lt;/year&gt;&lt;/dates&gt;&lt;pub-location&gt;London&lt;/pub-location&gt;&lt;publisher&gt;Gregg International Publishers&lt;/publisher&gt;&lt;urls&gt;&lt;/urls&gt;&lt;/record&gt;&lt;/Cite&gt;&lt;/EndNote&gt;</w:instrText>
      </w:r>
      <w:r w:rsidRPr="00410E77">
        <w:rPr>
          <w:rFonts w:cs="Times New Roman"/>
          <w:color w:val="000000" w:themeColor="text1"/>
        </w:rPr>
        <w:fldChar w:fldCharType="end"/>
      </w:r>
      <w:r w:rsidRPr="00410E77">
        <w:rPr>
          <w:rFonts w:cs="Times New Roman"/>
          <w:color w:val="000000" w:themeColor="text1"/>
        </w:rPr>
        <w:t>Guthrie’s (1967</w:t>
      </w:r>
      <w:r w:rsidR="003508A6" w:rsidRPr="00410E77">
        <w:rPr>
          <w:rFonts w:ascii="Times" w:hAnsi="Times" w:cs="Times New Roman"/>
          <w:color w:val="000000" w:themeColor="text1"/>
        </w:rPr>
        <w:t>–</w:t>
      </w:r>
      <w:r w:rsidRPr="00410E77">
        <w:rPr>
          <w:rFonts w:cs="Times New Roman"/>
          <w:color w:val="000000" w:themeColor="text1"/>
        </w:rPr>
        <w:t xml:space="preserve">1971) widely acknowledged classification system, Nyamwezi is classified as F22. There are four dialects of Nyamwezi according to </w:t>
      </w:r>
      <w:r w:rsidRPr="00410E77">
        <w:rPr>
          <w:rFonts w:cs="Times New Roman"/>
          <w:color w:val="000000" w:themeColor="text1"/>
        </w:rPr>
        <w:fldChar w:fldCharType="begin"/>
      </w:r>
      <w:r w:rsidRPr="00410E77">
        <w:rPr>
          <w:rFonts w:cs="Times New Roman"/>
          <w:color w:val="000000" w:themeColor="text1"/>
        </w:rPr>
        <w:instrText xml:space="preserve"> ADDIN EN.CITE &lt;EndNote&gt;&lt;Cite Hidden="1"&gt;&lt;Author&gt;Masele&lt;/Author&gt;&lt;Year&gt;2001&lt;/Year&gt;&lt;RecNum&gt;194&lt;/RecNum&gt;&lt;record&gt;&lt;rec-number&gt;194&lt;/rec-number&gt;&lt;foreign-keys&gt;&lt;key app="EN" db-id="zv05wd553axfxkew00sxxxa15fz0v2swssws" timestamp="1487945767"&gt;194&lt;/key&gt;&lt;/foreign-keys&gt;&lt;ref-type name="Thesis"&gt;32&lt;/ref-type&gt;&lt;contributors&gt;&lt;authors&gt;&lt;author&gt;Masele, Balla F.Y.P.&lt;/author&gt;&lt;/authors&gt;&lt;/contributors&gt;&lt;titles&gt;&lt;title&gt;The linguistic history of Sisuumbwa, Kisukuma and Kinyamweezi in Bantu zone F&lt;/title&gt;&lt;/titles&gt;&lt;dates&gt;&lt;year&gt;2001&lt;/year&gt;&lt;/dates&gt;&lt;publisher&gt;PhD dissertation. Memorial University of Newfoundland&lt;/publisher&gt;&lt;urls&gt;&lt;/urls&gt;&lt;/record&gt;&lt;/Cite&gt;&lt;/EndNote&gt;</w:instrText>
      </w:r>
      <w:r w:rsidRPr="00410E77">
        <w:rPr>
          <w:rFonts w:cs="Times New Roman"/>
          <w:color w:val="000000" w:themeColor="text1"/>
        </w:rPr>
        <w:fldChar w:fldCharType="end"/>
      </w:r>
      <w:r w:rsidR="00D53E89" w:rsidRPr="00410E77">
        <w:rPr>
          <w:rFonts w:cs="Times New Roman"/>
          <w:color w:val="000000" w:themeColor="text1"/>
        </w:rPr>
        <w:t>Masele (2001).</w:t>
      </w:r>
      <w:r w:rsidRPr="00410E77">
        <w:rPr>
          <w:rFonts w:cs="Times New Roman"/>
          <w:color w:val="000000" w:themeColor="text1"/>
        </w:rPr>
        <w:t xml:space="preserve"> </w:t>
      </w:r>
      <w:r w:rsidR="00D53E89" w:rsidRPr="00410E77">
        <w:rPr>
          <w:rFonts w:cs="Times New Roman"/>
          <w:color w:val="000000" w:themeColor="text1"/>
        </w:rPr>
        <w:t>These include</w:t>
      </w:r>
      <w:r w:rsidRPr="00410E77">
        <w:rPr>
          <w:rFonts w:cs="Times New Roman"/>
          <w:color w:val="000000" w:themeColor="text1"/>
        </w:rPr>
        <w:t xml:space="preserve"> Kinyanyembe, Kidakama, Sigalaganza and Kikonongo. The description in this paper is based on Kidakama dialect, spoken in Uyui district.</w:t>
      </w:r>
    </w:p>
    <w:p w14:paraId="3208FCB7" w14:textId="60458E40" w:rsidR="0021467A" w:rsidRPr="00410E77" w:rsidRDefault="0021467A" w:rsidP="000A6D2E">
      <w:pPr>
        <w:pStyle w:val="lsSection2"/>
      </w:pPr>
      <w:r w:rsidRPr="00410E77">
        <w:rPr>
          <w:i/>
        </w:rPr>
        <w:t>-</w:t>
      </w:r>
      <w:r w:rsidRPr="00410E77">
        <w:rPr>
          <w:i/>
          <w:iCs/>
          <w:lang w:val="en-GB"/>
        </w:rPr>
        <w:t>ø</w:t>
      </w:r>
      <w:r w:rsidRPr="00410E77">
        <w:rPr>
          <w:i/>
        </w:rPr>
        <w:t>-…-íle</w:t>
      </w:r>
      <w:r w:rsidRPr="00410E77">
        <w:t xml:space="preserve"> and its relation to other tenses/aspects</w:t>
      </w:r>
    </w:p>
    <w:p w14:paraId="5F97C3B9" w14:textId="18749BA0" w:rsidR="0021467A" w:rsidRPr="00410E77" w:rsidRDefault="00CF2C65" w:rsidP="004D3A12">
      <w:pPr>
        <w:ind w:firstLine="426"/>
        <w:rPr>
          <w:rFonts w:cs="Times New Roman"/>
          <w:color w:val="000000" w:themeColor="text1"/>
        </w:rPr>
      </w:pPr>
      <w:r w:rsidRPr="00410E77">
        <w:rPr>
          <w:rFonts w:cs="Times New Roman"/>
          <w:color w:val="000000" w:themeColor="text1"/>
        </w:rPr>
        <w:t xml:space="preserve">The suffix </w:t>
      </w:r>
      <w:r w:rsidRPr="00410E77">
        <w:rPr>
          <w:rFonts w:cs="Times New Roman"/>
          <w:color w:val="000000" w:themeColor="text1"/>
        </w:rPr>
        <w:noBreakHyphen/>
      </w:r>
      <w:r w:rsidR="0021467A" w:rsidRPr="00410E77">
        <w:rPr>
          <w:rFonts w:cs="Times New Roman"/>
          <w:i/>
          <w:color w:val="000000" w:themeColor="text1"/>
        </w:rPr>
        <w:t>íle</w:t>
      </w:r>
      <w:r w:rsidR="0021467A" w:rsidRPr="00410E77">
        <w:rPr>
          <w:rFonts w:cs="Times New Roman"/>
          <w:color w:val="000000" w:themeColor="text1"/>
        </w:rPr>
        <w:t>, apart f</w:t>
      </w:r>
      <w:r w:rsidR="00174315" w:rsidRPr="00410E77">
        <w:rPr>
          <w:rFonts w:cs="Times New Roman"/>
          <w:color w:val="000000" w:themeColor="text1"/>
        </w:rPr>
        <w:t xml:space="preserve">rom this basic form, </w:t>
      </w:r>
      <w:r w:rsidR="0021467A" w:rsidRPr="00410E77">
        <w:rPr>
          <w:rFonts w:cs="Times New Roman"/>
          <w:color w:val="000000" w:themeColor="text1"/>
        </w:rPr>
        <w:t xml:space="preserve">can also </w:t>
      </w:r>
      <w:r w:rsidR="00CD7D76" w:rsidRPr="00410E77">
        <w:rPr>
          <w:rFonts w:cs="Times New Roman"/>
          <w:color w:val="000000" w:themeColor="text1"/>
        </w:rPr>
        <w:t xml:space="preserve">be </w:t>
      </w:r>
      <w:r w:rsidRPr="00410E77">
        <w:rPr>
          <w:rFonts w:cs="Times New Roman"/>
          <w:color w:val="000000" w:themeColor="text1"/>
        </w:rPr>
        <w:t xml:space="preserve">realized as </w:t>
      </w:r>
      <w:r w:rsidRPr="00410E77">
        <w:rPr>
          <w:rFonts w:cs="Times New Roman"/>
          <w:color w:val="000000" w:themeColor="text1"/>
        </w:rPr>
        <w:noBreakHyphen/>
      </w:r>
      <w:r w:rsidR="006B23C6" w:rsidRPr="00410E77">
        <w:rPr>
          <w:rFonts w:cs="Times New Roman"/>
          <w:i/>
          <w:color w:val="000000" w:themeColor="text1"/>
        </w:rPr>
        <w:t>íl</w:t>
      </w:r>
      <w:r w:rsidR="006B23C6" w:rsidRPr="00410E77">
        <w:rPr>
          <w:rFonts w:cs="Times New Roman"/>
          <w:i/>
          <w:color w:val="000000" w:themeColor="text1"/>
        </w:rPr>
        <w:noBreakHyphen/>
        <w:t>w</w:t>
      </w:r>
      <w:r w:rsidR="006B23C6" w:rsidRPr="00410E77">
        <w:rPr>
          <w:rFonts w:cs="Times New Roman"/>
          <w:i/>
          <w:color w:val="000000" w:themeColor="text1"/>
        </w:rPr>
        <w:noBreakHyphen/>
      </w:r>
      <w:r w:rsidR="0021467A" w:rsidRPr="00410E77">
        <w:rPr>
          <w:rFonts w:cs="Times New Roman"/>
          <w:i/>
          <w:color w:val="000000" w:themeColor="text1"/>
        </w:rPr>
        <w:t>e</w:t>
      </w:r>
      <w:r w:rsidR="0021467A" w:rsidRPr="00410E77">
        <w:rPr>
          <w:rFonts w:cs="Times New Roman"/>
          <w:color w:val="000000" w:themeColor="text1"/>
        </w:rPr>
        <w:t xml:space="preserve">, </w:t>
      </w:r>
      <w:r w:rsidR="0021467A" w:rsidRPr="00410E77">
        <w:rPr>
          <w:rFonts w:cs="Times New Roman"/>
          <w:i/>
          <w:color w:val="000000" w:themeColor="text1"/>
        </w:rPr>
        <w:t>-íje</w:t>
      </w:r>
      <w:r w:rsidR="0021467A" w:rsidRPr="00410E77">
        <w:rPr>
          <w:rFonts w:cs="Times New Roman"/>
          <w:color w:val="000000" w:themeColor="text1"/>
        </w:rPr>
        <w:t xml:space="preserve"> and -</w:t>
      </w:r>
      <w:r w:rsidR="0021467A" w:rsidRPr="00410E77">
        <w:rPr>
          <w:rFonts w:cs="Times New Roman"/>
          <w:i/>
          <w:color w:val="000000" w:themeColor="text1"/>
        </w:rPr>
        <w:t>ííle</w:t>
      </w:r>
      <w:r w:rsidR="0021467A" w:rsidRPr="00410E77">
        <w:rPr>
          <w:rFonts w:cs="Times New Roman"/>
          <w:color w:val="000000" w:themeColor="text1"/>
        </w:rPr>
        <w:t>. Verb stems that end with a glide create many variants. In longer stems of the form CVC</w:t>
      </w:r>
      <w:r w:rsidR="0021467A" w:rsidRPr="00410E77">
        <w:rPr>
          <w:rFonts w:cs="Times New Roman"/>
          <w:color w:val="000000" w:themeColor="text1"/>
          <w:vertAlign w:val="subscript"/>
        </w:rPr>
        <w:t xml:space="preserve">W, </w:t>
      </w:r>
      <w:r w:rsidR="0021467A" w:rsidRPr="00410E77">
        <w:rPr>
          <w:rFonts w:cs="Times New Roman"/>
          <w:color w:val="000000" w:themeColor="text1"/>
        </w:rPr>
        <w:t>the glide /w/ is infixed within the suffix -</w:t>
      </w:r>
      <w:r w:rsidR="0021467A" w:rsidRPr="00410E77">
        <w:rPr>
          <w:rFonts w:cs="Times New Roman"/>
          <w:i/>
          <w:color w:val="000000" w:themeColor="text1"/>
        </w:rPr>
        <w:t>íle</w:t>
      </w:r>
      <w:r w:rsidR="0021467A" w:rsidRPr="00410E77">
        <w:rPr>
          <w:rFonts w:cs="Times New Roman"/>
          <w:color w:val="000000" w:themeColor="text1"/>
        </w:rPr>
        <w:t>. T</w:t>
      </w:r>
      <w:r w:rsidRPr="00410E77">
        <w:rPr>
          <w:rFonts w:cs="Times New Roman"/>
          <w:color w:val="000000" w:themeColor="text1"/>
        </w:rPr>
        <w:t xml:space="preserve">he form </w:t>
      </w:r>
      <w:r w:rsidRPr="00410E77">
        <w:rPr>
          <w:rFonts w:cs="Times New Roman"/>
          <w:color w:val="000000" w:themeColor="text1"/>
        </w:rPr>
        <w:noBreakHyphen/>
      </w:r>
      <w:r w:rsidR="0021467A" w:rsidRPr="00410E77">
        <w:rPr>
          <w:rFonts w:cs="Times New Roman"/>
          <w:i/>
          <w:color w:val="000000" w:themeColor="text1"/>
        </w:rPr>
        <w:t>íje</w:t>
      </w:r>
      <w:r w:rsidR="0021467A" w:rsidRPr="00410E77">
        <w:rPr>
          <w:rFonts w:cs="Times New Roman"/>
          <w:color w:val="000000" w:themeColor="text1"/>
        </w:rPr>
        <w:t xml:space="preserve"> occurs in verb stems that end in the sequence Cy, whereby</w:t>
      </w:r>
      <w:r w:rsidRPr="00410E77">
        <w:rPr>
          <w:rFonts w:cs="Times New Roman"/>
          <w:color w:val="000000" w:themeColor="text1"/>
        </w:rPr>
        <w:t xml:space="preserve"> the consonant /l/ of </w:t>
      </w:r>
      <w:r w:rsidRPr="00410E77">
        <w:rPr>
          <w:rFonts w:cs="Times New Roman"/>
          <w:color w:val="000000" w:themeColor="text1"/>
        </w:rPr>
        <w:noBreakHyphen/>
      </w:r>
      <w:r w:rsidR="0021467A" w:rsidRPr="00410E77">
        <w:rPr>
          <w:rFonts w:cs="Times New Roman"/>
          <w:i/>
          <w:color w:val="000000" w:themeColor="text1"/>
        </w:rPr>
        <w:t>íle</w:t>
      </w:r>
      <w:r w:rsidR="0021467A" w:rsidRPr="00410E77">
        <w:rPr>
          <w:rFonts w:cs="Times New Roman"/>
          <w:color w:val="000000" w:themeColor="text1"/>
        </w:rPr>
        <w:t xml:space="preserve"> is made palatal. Monosyllabic </w:t>
      </w:r>
      <w:r w:rsidRPr="00410E77">
        <w:rPr>
          <w:rFonts w:cs="Times New Roman"/>
          <w:color w:val="000000" w:themeColor="text1"/>
        </w:rPr>
        <w:t xml:space="preserve">verb stems select a variant of </w:t>
      </w:r>
      <w:r w:rsidRPr="00410E77">
        <w:rPr>
          <w:rFonts w:cs="Times New Roman"/>
          <w:color w:val="000000" w:themeColor="text1"/>
        </w:rPr>
        <w:noBreakHyphen/>
      </w:r>
      <w:r w:rsidR="0021467A" w:rsidRPr="00410E77">
        <w:rPr>
          <w:rFonts w:cs="Times New Roman"/>
          <w:i/>
          <w:color w:val="000000" w:themeColor="text1"/>
        </w:rPr>
        <w:t>íle</w:t>
      </w:r>
      <w:r w:rsidR="0021467A" w:rsidRPr="00410E77">
        <w:rPr>
          <w:rFonts w:cs="Times New Roman"/>
          <w:color w:val="000000" w:themeColor="text1"/>
        </w:rPr>
        <w:t xml:space="preserve"> with a long vowel. All forms are exemplified in </w:t>
      </w:r>
      <w:r w:rsidR="0021467A" w:rsidRPr="00410E77">
        <w:rPr>
          <w:rFonts w:cs="Times New Roman"/>
          <w:color w:val="000000" w:themeColor="text1"/>
        </w:rPr>
        <w:fldChar w:fldCharType="begin"/>
      </w:r>
      <w:r w:rsidR="0021467A" w:rsidRPr="00410E77">
        <w:rPr>
          <w:rFonts w:cs="Times New Roman"/>
          <w:color w:val="000000" w:themeColor="text1"/>
        </w:rPr>
        <w:instrText xml:space="preserve"> REF _Ref359305874 \h </w:instrText>
      </w:r>
      <w:r w:rsidR="00410E77" w:rsidRPr="00410E77">
        <w:rPr>
          <w:rFonts w:cs="Times New Roman"/>
          <w:color w:val="000000" w:themeColor="text1"/>
        </w:rPr>
        <w:instrText xml:space="preserve"> \* MERGEFORMAT </w:instrText>
      </w:r>
      <w:r w:rsidR="0021467A" w:rsidRPr="00410E77">
        <w:rPr>
          <w:rFonts w:cs="Times New Roman"/>
          <w:color w:val="000000" w:themeColor="text1"/>
        </w:rPr>
      </w:r>
      <w:r w:rsidR="0021467A" w:rsidRPr="00410E77">
        <w:rPr>
          <w:rFonts w:cs="Times New Roman"/>
          <w:color w:val="000000" w:themeColor="text1"/>
        </w:rPr>
        <w:fldChar w:fldCharType="separate"/>
      </w:r>
      <w:r w:rsidR="005F4E50" w:rsidRPr="00410E77">
        <w:rPr>
          <w:rFonts w:ascii="Times" w:hAnsi="Times" w:cs="Times New Roman"/>
          <w:color w:val="000000" w:themeColor="text1"/>
        </w:rPr>
        <w:t xml:space="preserve">Table </w:t>
      </w:r>
      <w:r w:rsidR="005F4E50">
        <w:rPr>
          <w:rFonts w:ascii="Times" w:hAnsi="Times" w:cs="Times New Roman"/>
          <w:noProof/>
          <w:color w:val="000000" w:themeColor="text1"/>
        </w:rPr>
        <w:t>1</w:t>
      </w:r>
      <w:r w:rsidR="0021467A" w:rsidRPr="00410E77">
        <w:rPr>
          <w:rFonts w:cs="Times New Roman"/>
          <w:color w:val="000000" w:themeColor="text1"/>
        </w:rPr>
        <w:fldChar w:fldCharType="end"/>
      </w:r>
      <w:r w:rsidR="0021467A" w:rsidRPr="00410E77">
        <w:rPr>
          <w:rFonts w:cs="Times New Roman"/>
          <w:color w:val="000000" w:themeColor="text1"/>
        </w:rPr>
        <w:t xml:space="preserve">. </w:t>
      </w:r>
    </w:p>
    <w:p w14:paraId="0EF3847C" w14:textId="77777777" w:rsidR="004D3A12" w:rsidRPr="00410E77" w:rsidRDefault="004D3A12" w:rsidP="0021467A">
      <w:pPr>
        <w:rPr>
          <w:rFonts w:cs="Times New Roman"/>
          <w:color w:val="000000" w:themeColor="text1"/>
        </w:rPr>
      </w:pPr>
    </w:p>
    <w:p w14:paraId="3CA51327" w14:textId="77777777" w:rsidR="00877213" w:rsidRPr="00410E77" w:rsidRDefault="00877213" w:rsidP="0021467A">
      <w:pPr>
        <w:rPr>
          <w:rFonts w:cs="Times New Roman"/>
          <w:color w:val="000000" w:themeColor="text1"/>
        </w:rPr>
      </w:pPr>
    </w:p>
    <w:p w14:paraId="23DC86A7" w14:textId="77777777" w:rsidR="00877213" w:rsidRDefault="00877213" w:rsidP="0021467A">
      <w:pPr>
        <w:rPr>
          <w:rFonts w:cs="Times New Roman"/>
          <w:color w:val="000000" w:themeColor="text1"/>
        </w:rPr>
      </w:pPr>
    </w:p>
    <w:p w14:paraId="3209D4D1" w14:textId="77777777" w:rsidR="000A6D2E" w:rsidRDefault="000A6D2E" w:rsidP="0021467A">
      <w:pPr>
        <w:rPr>
          <w:rFonts w:cs="Times New Roman"/>
          <w:color w:val="000000" w:themeColor="text1"/>
        </w:rPr>
      </w:pPr>
    </w:p>
    <w:p w14:paraId="3E361444" w14:textId="77777777" w:rsidR="000A6D2E" w:rsidRPr="00410E77" w:rsidRDefault="000A6D2E" w:rsidP="0021467A">
      <w:pPr>
        <w:rPr>
          <w:rFonts w:cs="Times New Roman"/>
          <w:color w:val="000000" w:themeColor="text1"/>
        </w:rPr>
      </w:pPr>
    </w:p>
    <w:p w14:paraId="5C3C6ED7" w14:textId="77777777" w:rsidR="0021467A" w:rsidRPr="00410E77" w:rsidRDefault="0021467A" w:rsidP="00A4153B">
      <w:pPr>
        <w:pStyle w:val="Caption"/>
        <w:rPr>
          <w:rFonts w:ascii="Times" w:hAnsi="Times" w:cs="Times New Roman"/>
          <w:b/>
          <w:i w:val="0"/>
          <w:color w:val="000000" w:themeColor="text1"/>
          <w:sz w:val="24"/>
          <w:szCs w:val="24"/>
        </w:rPr>
      </w:pPr>
      <w:bookmarkStart w:id="2" w:name="_Ref359305874"/>
      <w:bookmarkStart w:id="3" w:name="_Ref359257727"/>
      <w:r w:rsidRPr="00410E77">
        <w:rPr>
          <w:rFonts w:ascii="Times" w:hAnsi="Times" w:cs="Times New Roman"/>
          <w:color w:val="000000" w:themeColor="text1"/>
          <w:sz w:val="24"/>
          <w:szCs w:val="24"/>
        </w:rPr>
        <w:lastRenderedPageBreak/>
        <w:t xml:space="preserve">Table </w:t>
      </w:r>
      <w:r w:rsidRPr="00410E77">
        <w:rPr>
          <w:rFonts w:ascii="Times" w:hAnsi="Times" w:cs="Times New Roman"/>
          <w:b/>
          <w:color w:val="000000" w:themeColor="text1"/>
          <w:sz w:val="24"/>
          <w:szCs w:val="24"/>
        </w:rPr>
        <w:fldChar w:fldCharType="begin"/>
      </w:r>
      <w:r w:rsidRPr="00410E77">
        <w:rPr>
          <w:rFonts w:ascii="Times" w:hAnsi="Times" w:cs="Times New Roman"/>
          <w:color w:val="000000" w:themeColor="text1"/>
          <w:sz w:val="24"/>
          <w:szCs w:val="24"/>
        </w:rPr>
        <w:instrText xml:space="preserve"> SEQ Table \* ARABIC </w:instrText>
      </w:r>
      <w:r w:rsidRPr="00410E77">
        <w:rPr>
          <w:rFonts w:ascii="Times" w:hAnsi="Times" w:cs="Times New Roman"/>
          <w:b/>
          <w:color w:val="000000" w:themeColor="text1"/>
          <w:sz w:val="24"/>
          <w:szCs w:val="24"/>
        </w:rPr>
        <w:fldChar w:fldCharType="separate"/>
      </w:r>
      <w:r w:rsidR="005F4E50">
        <w:rPr>
          <w:rFonts w:ascii="Times" w:hAnsi="Times" w:cs="Times New Roman"/>
          <w:noProof/>
          <w:color w:val="000000" w:themeColor="text1"/>
          <w:sz w:val="24"/>
          <w:szCs w:val="24"/>
        </w:rPr>
        <w:t>1</w:t>
      </w:r>
      <w:r w:rsidRPr="00410E77">
        <w:rPr>
          <w:rFonts w:ascii="Times" w:hAnsi="Times" w:cs="Times New Roman"/>
          <w:b/>
          <w:color w:val="000000" w:themeColor="text1"/>
          <w:sz w:val="24"/>
          <w:szCs w:val="24"/>
        </w:rPr>
        <w:fldChar w:fldCharType="end"/>
      </w:r>
      <w:bookmarkEnd w:id="2"/>
      <w:r w:rsidRPr="00410E77">
        <w:rPr>
          <w:rFonts w:ascii="Times" w:hAnsi="Times" w:cs="Times New Roman"/>
          <w:color w:val="000000" w:themeColor="text1"/>
          <w:sz w:val="24"/>
          <w:szCs w:val="24"/>
        </w:rPr>
        <w:t>: Variants of -íle</w:t>
      </w:r>
      <w:bookmarkEnd w:id="3"/>
    </w:p>
    <w:tbl>
      <w:tblPr>
        <w:tblStyle w:val="TableGrid"/>
        <w:tblW w:w="62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134"/>
        <w:gridCol w:w="1183"/>
        <w:gridCol w:w="1512"/>
      </w:tblGrid>
      <w:tr w:rsidR="00410E77" w:rsidRPr="00410E77" w14:paraId="58E3AC20" w14:textId="77777777" w:rsidTr="005E6828">
        <w:tc>
          <w:tcPr>
            <w:tcW w:w="2410" w:type="dxa"/>
            <w:tcBorders>
              <w:top w:val="single" w:sz="4" w:space="0" w:color="auto"/>
              <w:bottom w:val="single" w:sz="4" w:space="0" w:color="auto"/>
            </w:tcBorders>
          </w:tcPr>
          <w:p w14:paraId="157517C2" w14:textId="77777777" w:rsidR="0021467A" w:rsidRPr="00410E77" w:rsidRDefault="0021467A" w:rsidP="00A4153B">
            <w:pPr>
              <w:pStyle w:val="lsTableHeading"/>
              <w:rPr>
                <w:rFonts w:ascii="Times" w:hAnsi="Times" w:cs="Times New Roman"/>
                <w:color w:val="000000" w:themeColor="text1"/>
              </w:rPr>
            </w:pPr>
            <w:r w:rsidRPr="00410E77">
              <w:rPr>
                <w:rFonts w:ascii="Times" w:hAnsi="Times" w:cs="Times New Roman"/>
                <w:color w:val="000000" w:themeColor="text1"/>
              </w:rPr>
              <w:t>The form of the stem</w:t>
            </w:r>
          </w:p>
        </w:tc>
        <w:tc>
          <w:tcPr>
            <w:tcW w:w="1134" w:type="dxa"/>
            <w:tcBorders>
              <w:top w:val="single" w:sz="4" w:space="0" w:color="auto"/>
              <w:bottom w:val="single" w:sz="4" w:space="0" w:color="auto"/>
            </w:tcBorders>
          </w:tcPr>
          <w:p w14:paraId="481D254C" w14:textId="77777777" w:rsidR="0021467A" w:rsidRPr="00410E77" w:rsidRDefault="0021467A" w:rsidP="00A4153B">
            <w:pPr>
              <w:pStyle w:val="lsTableHeading"/>
              <w:rPr>
                <w:rFonts w:ascii="Times" w:hAnsi="Times" w:cs="Times New Roman"/>
                <w:color w:val="000000" w:themeColor="text1"/>
              </w:rPr>
            </w:pPr>
            <w:r w:rsidRPr="00410E77">
              <w:rPr>
                <w:rFonts w:ascii="Times" w:hAnsi="Times" w:cs="Times New Roman"/>
                <w:color w:val="000000" w:themeColor="text1"/>
              </w:rPr>
              <w:t>Stem</w:t>
            </w:r>
          </w:p>
        </w:tc>
        <w:tc>
          <w:tcPr>
            <w:tcW w:w="1183" w:type="dxa"/>
            <w:tcBorders>
              <w:top w:val="single" w:sz="4" w:space="0" w:color="auto"/>
              <w:bottom w:val="single" w:sz="4" w:space="0" w:color="auto"/>
            </w:tcBorders>
          </w:tcPr>
          <w:p w14:paraId="212CBAD0" w14:textId="77777777" w:rsidR="0021467A" w:rsidRPr="00410E77" w:rsidRDefault="0021467A" w:rsidP="00A4153B">
            <w:pPr>
              <w:pStyle w:val="lsTableHeading"/>
              <w:rPr>
                <w:rFonts w:ascii="Times" w:hAnsi="Times" w:cs="Times New Roman"/>
                <w:color w:val="000000" w:themeColor="text1"/>
              </w:rPr>
            </w:pPr>
            <w:r w:rsidRPr="00410E77">
              <w:rPr>
                <w:rFonts w:ascii="Times" w:hAnsi="Times" w:cs="Times New Roman"/>
                <w:color w:val="000000" w:themeColor="text1"/>
              </w:rPr>
              <w:t xml:space="preserve">Gloss </w:t>
            </w:r>
          </w:p>
        </w:tc>
        <w:tc>
          <w:tcPr>
            <w:tcW w:w="1512" w:type="dxa"/>
            <w:tcBorders>
              <w:top w:val="single" w:sz="4" w:space="0" w:color="auto"/>
              <w:bottom w:val="single" w:sz="4" w:space="0" w:color="auto"/>
            </w:tcBorders>
          </w:tcPr>
          <w:p w14:paraId="4C078E1C" w14:textId="77777777" w:rsidR="0021467A" w:rsidRPr="00410E77" w:rsidRDefault="0021467A" w:rsidP="00A4153B">
            <w:pPr>
              <w:pStyle w:val="lsTableHeading"/>
              <w:rPr>
                <w:rFonts w:ascii="Times" w:hAnsi="Times" w:cs="Times New Roman"/>
                <w:color w:val="000000" w:themeColor="text1"/>
              </w:rPr>
            </w:pPr>
            <w:r w:rsidRPr="00410E77">
              <w:rPr>
                <w:rFonts w:ascii="Times" w:hAnsi="Times" w:cs="Times New Roman"/>
                <w:color w:val="000000" w:themeColor="text1"/>
              </w:rPr>
              <w:t>-</w:t>
            </w:r>
            <w:r w:rsidRPr="00410E77">
              <w:rPr>
                <w:rFonts w:ascii="Times" w:hAnsi="Times" w:cs="Times New Roman"/>
                <w:i/>
                <w:color w:val="000000" w:themeColor="text1"/>
              </w:rPr>
              <w:t>íle</w:t>
            </w:r>
            <w:r w:rsidRPr="00410E77">
              <w:rPr>
                <w:rFonts w:ascii="Times" w:hAnsi="Times" w:cs="Times New Roman"/>
                <w:color w:val="000000" w:themeColor="text1"/>
              </w:rPr>
              <w:t xml:space="preserve"> form</w:t>
            </w:r>
          </w:p>
        </w:tc>
      </w:tr>
      <w:tr w:rsidR="00410E77" w:rsidRPr="00410E77" w14:paraId="620A6E26" w14:textId="77777777" w:rsidTr="005E6828">
        <w:tc>
          <w:tcPr>
            <w:tcW w:w="2410" w:type="dxa"/>
            <w:vMerge w:val="restart"/>
            <w:tcBorders>
              <w:top w:val="single" w:sz="4" w:space="0" w:color="auto"/>
            </w:tcBorders>
          </w:tcPr>
          <w:p w14:paraId="314F2D4E" w14:textId="77777777" w:rsidR="0021467A" w:rsidRPr="00410E77" w:rsidRDefault="0021467A" w:rsidP="004D3A12">
            <w:pPr>
              <w:pStyle w:val="lsTable"/>
              <w:rPr>
                <w:rFonts w:ascii="Times" w:hAnsi="Times" w:cs="Times New Roman"/>
                <w:color w:val="000000" w:themeColor="text1"/>
              </w:rPr>
            </w:pPr>
            <w:r w:rsidRPr="00410E77">
              <w:rPr>
                <w:rFonts w:ascii="Times" w:hAnsi="Times" w:cs="Times New Roman"/>
                <w:color w:val="000000" w:themeColor="text1"/>
              </w:rPr>
              <w:t>CVC</w:t>
            </w:r>
            <w:r w:rsidRPr="000A6D2E">
              <w:rPr>
                <w:rFonts w:ascii="Times" w:hAnsi="Times" w:cs="Times New Roman"/>
                <w:color w:val="000000" w:themeColor="text1"/>
              </w:rPr>
              <w:t>w</w:t>
            </w:r>
            <w:r w:rsidRPr="00410E77">
              <w:rPr>
                <w:rFonts w:ascii="Times" w:hAnsi="Times" w:cs="Times New Roman"/>
                <w:color w:val="000000" w:themeColor="text1"/>
                <w:vertAlign w:val="subscript"/>
              </w:rPr>
              <w:t xml:space="preserve"> </w:t>
            </w:r>
            <w:r w:rsidRPr="00410E77">
              <w:rPr>
                <w:rFonts w:ascii="Times" w:hAnsi="Times" w:cs="Times New Roman"/>
                <w:color w:val="000000" w:themeColor="text1"/>
              </w:rPr>
              <w:t>stems</w:t>
            </w:r>
          </w:p>
        </w:tc>
        <w:tc>
          <w:tcPr>
            <w:tcW w:w="1134" w:type="dxa"/>
            <w:tcBorders>
              <w:top w:val="single" w:sz="4" w:space="0" w:color="auto"/>
            </w:tcBorders>
          </w:tcPr>
          <w:p w14:paraId="4589CF78" w14:textId="77777777" w:rsidR="0021467A" w:rsidRPr="00410E77" w:rsidRDefault="0021467A" w:rsidP="004D3A12">
            <w:pPr>
              <w:pStyle w:val="lsTable"/>
              <w:rPr>
                <w:rFonts w:ascii="Times" w:hAnsi="Times" w:cs="Times New Roman"/>
                <w:i/>
                <w:color w:val="000000" w:themeColor="text1"/>
              </w:rPr>
            </w:pPr>
            <w:r w:rsidRPr="00410E77">
              <w:rPr>
                <w:rFonts w:ascii="Times" w:hAnsi="Times" w:cs="Times New Roman"/>
                <w:i/>
                <w:color w:val="000000" w:themeColor="text1"/>
              </w:rPr>
              <w:t>-togwá</w:t>
            </w:r>
          </w:p>
        </w:tc>
        <w:tc>
          <w:tcPr>
            <w:tcW w:w="1183" w:type="dxa"/>
            <w:tcBorders>
              <w:top w:val="single" w:sz="4" w:space="0" w:color="auto"/>
            </w:tcBorders>
          </w:tcPr>
          <w:p w14:paraId="52E90908" w14:textId="77777777" w:rsidR="0021467A" w:rsidRPr="00410E77" w:rsidRDefault="0021467A" w:rsidP="004D3A12">
            <w:pPr>
              <w:pStyle w:val="lsTable"/>
              <w:rPr>
                <w:rFonts w:ascii="Times" w:hAnsi="Times" w:cs="Times New Roman"/>
                <w:color w:val="000000" w:themeColor="text1"/>
              </w:rPr>
            </w:pPr>
            <w:r w:rsidRPr="00410E77">
              <w:rPr>
                <w:rFonts w:ascii="Times" w:hAnsi="Times" w:cs="Times New Roman"/>
                <w:color w:val="000000" w:themeColor="text1"/>
              </w:rPr>
              <w:t>‘love’</w:t>
            </w:r>
          </w:p>
        </w:tc>
        <w:tc>
          <w:tcPr>
            <w:tcW w:w="1512" w:type="dxa"/>
            <w:tcBorders>
              <w:top w:val="single" w:sz="4" w:space="0" w:color="auto"/>
            </w:tcBorders>
          </w:tcPr>
          <w:p w14:paraId="510C5AF6" w14:textId="77777777" w:rsidR="0021467A" w:rsidRPr="00410E77" w:rsidRDefault="0021467A" w:rsidP="004D3A12">
            <w:pPr>
              <w:pStyle w:val="lsTable"/>
              <w:rPr>
                <w:rFonts w:ascii="Times" w:hAnsi="Times" w:cs="Times New Roman"/>
                <w:i/>
                <w:color w:val="000000" w:themeColor="text1"/>
              </w:rPr>
            </w:pPr>
            <w:r w:rsidRPr="00410E77">
              <w:rPr>
                <w:rFonts w:ascii="Times" w:hAnsi="Times" w:cs="Times New Roman"/>
                <w:i/>
                <w:color w:val="000000" w:themeColor="text1"/>
              </w:rPr>
              <w:t>-tog</w:t>
            </w:r>
            <w:r w:rsidRPr="00410E77">
              <w:rPr>
                <w:rFonts w:ascii="Times" w:hAnsi="Times" w:cs="Times New Roman"/>
                <w:i/>
                <w:color w:val="000000" w:themeColor="text1"/>
                <w:u w:val="single"/>
              </w:rPr>
              <w:t>íl</w:t>
            </w:r>
            <w:r w:rsidRPr="00410E77">
              <w:rPr>
                <w:rFonts w:ascii="Times" w:hAnsi="Times" w:cs="Times New Roman"/>
                <w:i/>
                <w:color w:val="000000" w:themeColor="text1"/>
              </w:rPr>
              <w:t>w</w:t>
            </w:r>
            <w:r w:rsidRPr="00410E77">
              <w:rPr>
                <w:rFonts w:ascii="Times" w:hAnsi="Times" w:cs="Times New Roman"/>
                <w:i/>
                <w:color w:val="000000" w:themeColor="text1"/>
                <w:u w:val="single"/>
              </w:rPr>
              <w:t>e</w:t>
            </w:r>
          </w:p>
        </w:tc>
      </w:tr>
      <w:tr w:rsidR="00410E77" w:rsidRPr="00410E77" w14:paraId="67AB46B6" w14:textId="77777777" w:rsidTr="005E6828">
        <w:tc>
          <w:tcPr>
            <w:tcW w:w="2410" w:type="dxa"/>
            <w:vMerge/>
            <w:tcBorders>
              <w:bottom w:val="single" w:sz="4" w:space="0" w:color="auto"/>
            </w:tcBorders>
          </w:tcPr>
          <w:p w14:paraId="45309F64" w14:textId="77777777" w:rsidR="0021467A" w:rsidRPr="00410E77" w:rsidRDefault="0021467A" w:rsidP="004D3A12">
            <w:pPr>
              <w:pStyle w:val="lsTable"/>
              <w:rPr>
                <w:rFonts w:ascii="Times" w:hAnsi="Times" w:cs="Times New Roman"/>
                <w:color w:val="000000" w:themeColor="text1"/>
              </w:rPr>
            </w:pPr>
          </w:p>
        </w:tc>
        <w:tc>
          <w:tcPr>
            <w:tcW w:w="1134" w:type="dxa"/>
            <w:tcBorders>
              <w:bottom w:val="single" w:sz="4" w:space="0" w:color="auto"/>
            </w:tcBorders>
          </w:tcPr>
          <w:p w14:paraId="755F9545" w14:textId="77777777" w:rsidR="0021467A" w:rsidRPr="00410E77" w:rsidRDefault="0021467A" w:rsidP="005E6828">
            <w:pPr>
              <w:pStyle w:val="lsTable"/>
              <w:ind w:left="-250" w:firstLine="250"/>
              <w:rPr>
                <w:rFonts w:ascii="Times" w:hAnsi="Times" w:cs="Times New Roman"/>
                <w:i/>
                <w:color w:val="000000" w:themeColor="text1"/>
              </w:rPr>
            </w:pPr>
            <w:r w:rsidRPr="00410E77">
              <w:rPr>
                <w:rFonts w:ascii="Times" w:hAnsi="Times" w:cs="Times New Roman"/>
                <w:i/>
                <w:color w:val="000000" w:themeColor="text1"/>
              </w:rPr>
              <w:t>-chilwa</w:t>
            </w:r>
          </w:p>
        </w:tc>
        <w:tc>
          <w:tcPr>
            <w:tcW w:w="1183" w:type="dxa"/>
            <w:tcBorders>
              <w:bottom w:val="single" w:sz="4" w:space="0" w:color="auto"/>
            </w:tcBorders>
          </w:tcPr>
          <w:p w14:paraId="6EEE5F04" w14:textId="77777777" w:rsidR="0021467A" w:rsidRPr="00410E77" w:rsidRDefault="0021467A" w:rsidP="004D3A12">
            <w:pPr>
              <w:pStyle w:val="lsTable"/>
              <w:rPr>
                <w:rFonts w:ascii="Times" w:hAnsi="Times" w:cs="Times New Roman"/>
                <w:color w:val="000000" w:themeColor="text1"/>
              </w:rPr>
            </w:pPr>
            <w:r w:rsidRPr="00410E77">
              <w:rPr>
                <w:rFonts w:ascii="Times" w:hAnsi="Times" w:cs="Times New Roman"/>
                <w:color w:val="000000" w:themeColor="text1"/>
              </w:rPr>
              <w:t>‘hate’</w:t>
            </w:r>
          </w:p>
        </w:tc>
        <w:tc>
          <w:tcPr>
            <w:tcW w:w="1512" w:type="dxa"/>
            <w:tcBorders>
              <w:bottom w:val="single" w:sz="4" w:space="0" w:color="auto"/>
            </w:tcBorders>
          </w:tcPr>
          <w:p w14:paraId="49C00C78" w14:textId="77777777" w:rsidR="0021467A" w:rsidRPr="00410E77" w:rsidRDefault="0021467A" w:rsidP="004D3A12">
            <w:pPr>
              <w:pStyle w:val="lsTable"/>
              <w:rPr>
                <w:rFonts w:ascii="Times" w:hAnsi="Times" w:cs="Times New Roman"/>
                <w:i/>
                <w:color w:val="000000" w:themeColor="text1"/>
              </w:rPr>
            </w:pPr>
            <w:r w:rsidRPr="00410E77">
              <w:rPr>
                <w:rFonts w:ascii="Times" w:hAnsi="Times" w:cs="Times New Roman"/>
                <w:i/>
                <w:color w:val="000000" w:themeColor="text1"/>
              </w:rPr>
              <w:t>-chil</w:t>
            </w:r>
            <w:r w:rsidRPr="00410E77">
              <w:rPr>
                <w:rFonts w:ascii="Times" w:hAnsi="Times" w:cs="Times New Roman"/>
                <w:i/>
                <w:color w:val="000000" w:themeColor="text1"/>
                <w:u w:val="single"/>
              </w:rPr>
              <w:t>il</w:t>
            </w:r>
            <w:r w:rsidRPr="00410E77">
              <w:rPr>
                <w:rFonts w:ascii="Times" w:hAnsi="Times" w:cs="Times New Roman"/>
                <w:i/>
                <w:color w:val="000000" w:themeColor="text1"/>
              </w:rPr>
              <w:t>w</w:t>
            </w:r>
            <w:r w:rsidRPr="00410E77">
              <w:rPr>
                <w:rFonts w:ascii="Times" w:hAnsi="Times" w:cs="Times New Roman"/>
                <w:i/>
                <w:color w:val="000000" w:themeColor="text1"/>
                <w:u w:val="single"/>
              </w:rPr>
              <w:t>e</w:t>
            </w:r>
          </w:p>
        </w:tc>
      </w:tr>
      <w:tr w:rsidR="00410E77" w:rsidRPr="00410E77" w14:paraId="290A8D33" w14:textId="77777777" w:rsidTr="005E6828">
        <w:tc>
          <w:tcPr>
            <w:tcW w:w="2410" w:type="dxa"/>
            <w:vMerge w:val="restart"/>
            <w:tcBorders>
              <w:top w:val="single" w:sz="4" w:space="0" w:color="auto"/>
              <w:bottom w:val="single" w:sz="4" w:space="0" w:color="auto"/>
            </w:tcBorders>
          </w:tcPr>
          <w:p w14:paraId="30C49C45" w14:textId="1E703152" w:rsidR="0021467A" w:rsidRPr="00410E77" w:rsidRDefault="0021467A" w:rsidP="004D3A12">
            <w:pPr>
              <w:pStyle w:val="lsTable"/>
              <w:rPr>
                <w:rFonts w:ascii="Times" w:hAnsi="Times" w:cs="Times New Roman"/>
                <w:color w:val="000000" w:themeColor="text1"/>
              </w:rPr>
            </w:pPr>
            <w:r w:rsidRPr="00410E77">
              <w:rPr>
                <w:rFonts w:ascii="Times" w:hAnsi="Times" w:cs="Times New Roman"/>
                <w:color w:val="000000" w:themeColor="text1"/>
              </w:rPr>
              <w:t>Stems end</w:t>
            </w:r>
            <w:r w:rsidR="00AE7FB9" w:rsidRPr="00410E77">
              <w:rPr>
                <w:rFonts w:ascii="Times" w:hAnsi="Times" w:cs="Times New Roman"/>
                <w:color w:val="000000" w:themeColor="text1"/>
              </w:rPr>
              <w:t>ing</w:t>
            </w:r>
            <w:r w:rsidRPr="00410E77">
              <w:rPr>
                <w:rFonts w:ascii="Times" w:hAnsi="Times" w:cs="Times New Roman"/>
                <w:color w:val="000000" w:themeColor="text1"/>
              </w:rPr>
              <w:t xml:space="preserve"> in Cy</w:t>
            </w:r>
          </w:p>
        </w:tc>
        <w:tc>
          <w:tcPr>
            <w:tcW w:w="1134" w:type="dxa"/>
            <w:tcBorders>
              <w:top w:val="single" w:sz="4" w:space="0" w:color="auto"/>
            </w:tcBorders>
          </w:tcPr>
          <w:p w14:paraId="01ABC8FB" w14:textId="77777777" w:rsidR="0021467A" w:rsidRPr="00410E77" w:rsidRDefault="0021467A" w:rsidP="004D3A12">
            <w:pPr>
              <w:pStyle w:val="lsTable"/>
              <w:rPr>
                <w:rFonts w:ascii="Times" w:hAnsi="Times" w:cs="Times New Roman"/>
                <w:i/>
                <w:color w:val="000000" w:themeColor="text1"/>
              </w:rPr>
            </w:pPr>
            <w:r w:rsidRPr="00410E77">
              <w:rPr>
                <w:rFonts w:ascii="Times" w:hAnsi="Times" w:cs="Times New Roman"/>
                <w:i/>
                <w:color w:val="000000" w:themeColor="text1"/>
              </w:rPr>
              <w:t>-seßya</w:t>
            </w:r>
          </w:p>
        </w:tc>
        <w:tc>
          <w:tcPr>
            <w:tcW w:w="1183" w:type="dxa"/>
            <w:tcBorders>
              <w:top w:val="single" w:sz="4" w:space="0" w:color="auto"/>
            </w:tcBorders>
          </w:tcPr>
          <w:p w14:paraId="3649E45B" w14:textId="77777777" w:rsidR="0021467A" w:rsidRPr="00410E77" w:rsidRDefault="0021467A" w:rsidP="004D3A12">
            <w:pPr>
              <w:pStyle w:val="lsTable"/>
              <w:rPr>
                <w:rFonts w:ascii="Times" w:hAnsi="Times" w:cs="Times New Roman"/>
                <w:color w:val="000000" w:themeColor="text1"/>
              </w:rPr>
            </w:pPr>
            <w:r w:rsidRPr="00410E77">
              <w:rPr>
                <w:rFonts w:ascii="Times" w:hAnsi="Times" w:cs="Times New Roman"/>
                <w:color w:val="000000" w:themeColor="text1"/>
              </w:rPr>
              <w:t>‘boil’</w:t>
            </w:r>
          </w:p>
        </w:tc>
        <w:tc>
          <w:tcPr>
            <w:tcW w:w="1512" w:type="dxa"/>
            <w:tcBorders>
              <w:top w:val="single" w:sz="4" w:space="0" w:color="auto"/>
            </w:tcBorders>
          </w:tcPr>
          <w:p w14:paraId="4BCA401E" w14:textId="77777777" w:rsidR="0021467A" w:rsidRPr="00410E77" w:rsidRDefault="0021467A" w:rsidP="004D3A12">
            <w:pPr>
              <w:pStyle w:val="lsTable"/>
              <w:rPr>
                <w:rFonts w:ascii="Times" w:hAnsi="Times" w:cs="Times New Roman"/>
                <w:i/>
                <w:color w:val="000000" w:themeColor="text1"/>
              </w:rPr>
            </w:pPr>
            <w:r w:rsidRPr="00410E77">
              <w:rPr>
                <w:rFonts w:ascii="Times" w:hAnsi="Times" w:cs="Times New Roman"/>
                <w:i/>
                <w:color w:val="000000" w:themeColor="text1"/>
              </w:rPr>
              <w:t>-seß</w:t>
            </w:r>
            <w:r w:rsidRPr="00410E77">
              <w:rPr>
                <w:rFonts w:ascii="Times" w:hAnsi="Times" w:cs="Times New Roman"/>
                <w:i/>
                <w:color w:val="000000" w:themeColor="text1"/>
                <w:u w:val="single"/>
              </w:rPr>
              <w:t>ije</w:t>
            </w:r>
          </w:p>
        </w:tc>
      </w:tr>
      <w:tr w:rsidR="00410E77" w:rsidRPr="00410E77" w14:paraId="6447E862" w14:textId="77777777" w:rsidTr="005E6828">
        <w:tc>
          <w:tcPr>
            <w:tcW w:w="2410" w:type="dxa"/>
            <w:vMerge/>
            <w:tcBorders>
              <w:bottom w:val="single" w:sz="4" w:space="0" w:color="auto"/>
            </w:tcBorders>
          </w:tcPr>
          <w:p w14:paraId="14D7B040" w14:textId="77777777" w:rsidR="0021467A" w:rsidRPr="00410E77" w:rsidRDefault="0021467A" w:rsidP="004D3A12">
            <w:pPr>
              <w:pStyle w:val="lsTable"/>
              <w:rPr>
                <w:rFonts w:ascii="Times" w:hAnsi="Times" w:cs="Times New Roman"/>
                <w:color w:val="000000" w:themeColor="text1"/>
              </w:rPr>
            </w:pPr>
          </w:p>
        </w:tc>
        <w:tc>
          <w:tcPr>
            <w:tcW w:w="1134" w:type="dxa"/>
            <w:tcBorders>
              <w:bottom w:val="single" w:sz="4" w:space="0" w:color="auto"/>
            </w:tcBorders>
          </w:tcPr>
          <w:p w14:paraId="31914F1C" w14:textId="77777777" w:rsidR="0021467A" w:rsidRPr="00410E77" w:rsidRDefault="0021467A" w:rsidP="004D3A12">
            <w:pPr>
              <w:pStyle w:val="lsTable"/>
              <w:rPr>
                <w:rFonts w:ascii="Times" w:hAnsi="Times" w:cs="Times New Roman"/>
                <w:i/>
                <w:color w:val="000000" w:themeColor="text1"/>
              </w:rPr>
            </w:pPr>
            <w:r w:rsidRPr="00410E77">
              <w:rPr>
                <w:rFonts w:ascii="Times" w:hAnsi="Times" w:cs="Times New Roman"/>
                <w:i/>
                <w:color w:val="000000" w:themeColor="text1"/>
              </w:rPr>
              <w:t>-s</w:t>
            </w:r>
            <w:r w:rsidRPr="00410E77">
              <w:rPr>
                <w:rFonts w:ascii="Calibri" w:eastAsia="Calibri" w:hAnsi="Calibri" w:cs="Calibri"/>
                <w:i/>
                <w:color w:val="000000" w:themeColor="text1"/>
              </w:rPr>
              <w:t>ʊ</w:t>
            </w:r>
            <w:r w:rsidRPr="00410E77">
              <w:rPr>
                <w:rFonts w:ascii="Times" w:hAnsi="Times" w:cs="Times New Roman"/>
                <w:i/>
                <w:color w:val="000000" w:themeColor="text1"/>
              </w:rPr>
              <w:t>ßya</w:t>
            </w:r>
          </w:p>
        </w:tc>
        <w:tc>
          <w:tcPr>
            <w:tcW w:w="1183" w:type="dxa"/>
            <w:tcBorders>
              <w:bottom w:val="single" w:sz="4" w:space="0" w:color="auto"/>
            </w:tcBorders>
          </w:tcPr>
          <w:p w14:paraId="2E94A011" w14:textId="77777777" w:rsidR="0021467A" w:rsidRPr="00410E77" w:rsidRDefault="0021467A" w:rsidP="004D3A12">
            <w:pPr>
              <w:pStyle w:val="lsTable"/>
              <w:rPr>
                <w:rFonts w:ascii="Times" w:hAnsi="Times" w:cs="Times New Roman"/>
                <w:color w:val="000000" w:themeColor="text1"/>
              </w:rPr>
            </w:pPr>
            <w:r w:rsidRPr="00410E77">
              <w:rPr>
                <w:rFonts w:ascii="Times" w:hAnsi="Times" w:cs="Times New Roman"/>
                <w:color w:val="000000" w:themeColor="text1"/>
              </w:rPr>
              <w:t>‘dilute’</w:t>
            </w:r>
          </w:p>
        </w:tc>
        <w:tc>
          <w:tcPr>
            <w:tcW w:w="1512" w:type="dxa"/>
            <w:tcBorders>
              <w:bottom w:val="single" w:sz="4" w:space="0" w:color="auto"/>
            </w:tcBorders>
          </w:tcPr>
          <w:p w14:paraId="16CD7D2D" w14:textId="77777777" w:rsidR="0021467A" w:rsidRPr="00410E77" w:rsidRDefault="0021467A" w:rsidP="004D3A12">
            <w:pPr>
              <w:pStyle w:val="lsTable"/>
              <w:rPr>
                <w:rFonts w:ascii="Times" w:hAnsi="Times" w:cs="Times New Roman"/>
                <w:i/>
                <w:color w:val="000000" w:themeColor="text1"/>
              </w:rPr>
            </w:pPr>
            <w:r w:rsidRPr="00410E77">
              <w:rPr>
                <w:rFonts w:ascii="Times" w:hAnsi="Times" w:cs="Times New Roman"/>
                <w:i/>
                <w:color w:val="000000" w:themeColor="text1"/>
              </w:rPr>
              <w:t>-s</w:t>
            </w:r>
            <w:r w:rsidRPr="00410E77">
              <w:rPr>
                <w:rFonts w:ascii="Calibri" w:eastAsia="Calibri" w:hAnsi="Calibri" w:cs="Calibri"/>
                <w:i/>
                <w:color w:val="000000" w:themeColor="text1"/>
              </w:rPr>
              <w:t>ʊ</w:t>
            </w:r>
            <w:r w:rsidRPr="00410E77">
              <w:rPr>
                <w:rFonts w:ascii="Times" w:hAnsi="Times" w:cs="Times New Roman"/>
                <w:i/>
                <w:color w:val="000000" w:themeColor="text1"/>
              </w:rPr>
              <w:t>ß</w:t>
            </w:r>
            <w:r w:rsidRPr="00410E77">
              <w:rPr>
                <w:rFonts w:ascii="Times" w:hAnsi="Times" w:cs="Times New Roman"/>
                <w:i/>
                <w:color w:val="000000" w:themeColor="text1"/>
                <w:u w:val="single"/>
              </w:rPr>
              <w:t>ije</w:t>
            </w:r>
          </w:p>
        </w:tc>
      </w:tr>
      <w:tr w:rsidR="00410E77" w:rsidRPr="00410E77" w14:paraId="774EAC47" w14:textId="77777777" w:rsidTr="005E6828">
        <w:tc>
          <w:tcPr>
            <w:tcW w:w="2410" w:type="dxa"/>
            <w:vMerge w:val="restart"/>
            <w:tcBorders>
              <w:top w:val="single" w:sz="4" w:space="0" w:color="auto"/>
              <w:bottom w:val="single" w:sz="4" w:space="0" w:color="auto"/>
            </w:tcBorders>
          </w:tcPr>
          <w:p w14:paraId="35AAEAEB" w14:textId="77777777" w:rsidR="0021467A" w:rsidRPr="00410E77" w:rsidRDefault="0021467A" w:rsidP="004D3A12">
            <w:pPr>
              <w:pStyle w:val="lsTable"/>
              <w:rPr>
                <w:rFonts w:ascii="Times" w:hAnsi="Times" w:cs="Times New Roman"/>
                <w:color w:val="000000" w:themeColor="text1"/>
              </w:rPr>
            </w:pPr>
            <w:r w:rsidRPr="00410E77">
              <w:rPr>
                <w:rFonts w:ascii="Times" w:hAnsi="Times" w:cs="Times New Roman"/>
                <w:color w:val="000000" w:themeColor="text1"/>
              </w:rPr>
              <w:t>Monosyllabic stems</w:t>
            </w:r>
          </w:p>
        </w:tc>
        <w:tc>
          <w:tcPr>
            <w:tcW w:w="1134" w:type="dxa"/>
            <w:tcBorders>
              <w:top w:val="single" w:sz="4" w:space="0" w:color="auto"/>
            </w:tcBorders>
          </w:tcPr>
          <w:p w14:paraId="790301C0" w14:textId="6B751E7D" w:rsidR="0021467A" w:rsidRPr="00410E77" w:rsidRDefault="0021467A" w:rsidP="004D3A12">
            <w:pPr>
              <w:pStyle w:val="lsTable"/>
              <w:rPr>
                <w:rFonts w:ascii="Times" w:hAnsi="Times" w:cs="Times New Roman"/>
                <w:i/>
                <w:color w:val="000000" w:themeColor="text1"/>
              </w:rPr>
            </w:pPr>
            <w:r w:rsidRPr="00410E77">
              <w:rPr>
                <w:rFonts w:ascii="Times" w:hAnsi="Times" w:cs="Times New Roman"/>
                <w:i/>
                <w:color w:val="000000" w:themeColor="text1"/>
              </w:rPr>
              <w:t>-fa</w:t>
            </w:r>
            <w:r w:rsidR="00710C98" w:rsidRPr="00410E77">
              <w:rPr>
                <w:rFonts w:ascii="Times" w:hAnsi="Times" w:cs="Times New Roman"/>
                <w:i/>
                <w:color w:val="000000" w:themeColor="text1"/>
              </w:rPr>
              <w:t>á</w:t>
            </w:r>
          </w:p>
        </w:tc>
        <w:tc>
          <w:tcPr>
            <w:tcW w:w="1183" w:type="dxa"/>
            <w:tcBorders>
              <w:top w:val="single" w:sz="4" w:space="0" w:color="auto"/>
            </w:tcBorders>
          </w:tcPr>
          <w:p w14:paraId="03670E6D" w14:textId="319FD857" w:rsidR="0021467A" w:rsidRPr="00410E77" w:rsidRDefault="00710C98" w:rsidP="004D3A12">
            <w:pPr>
              <w:pStyle w:val="lsTable"/>
              <w:rPr>
                <w:rFonts w:ascii="Times" w:hAnsi="Times" w:cs="Times New Roman"/>
                <w:color w:val="000000" w:themeColor="text1"/>
              </w:rPr>
            </w:pPr>
            <w:r w:rsidRPr="00410E77">
              <w:rPr>
                <w:rFonts w:ascii="Times" w:hAnsi="Times" w:cs="Times New Roman"/>
                <w:color w:val="000000" w:themeColor="text1"/>
              </w:rPr>
              <w:t>‘die</w:t>
            </w:r>
            <w:r w:rsidR="0021467A" w:rsidRPr="00410E77">
              <w:rPr>
                <w:rFonts w:ascii="Times" w:hAnsi="Times" w:cs="Times New Roman"/>
                <w:color w:val="000000" w:themeColor="text1"/>
              </w:rPr>
              <w:t>’</w:t>
            </w:r>
          </w:p>
        </w:tc>
        <w:tc>
          <w:tcPr>
            <w:tcW w:w="1512" w:type="dxa"/>
            <w:tcBorders>
              <w:top w:val="single" w:sz="4" w:space="0" w:color="auto"/>
            </w:tcBorders>
          </w:tcPr>
          <w:p w14:paraId="23A11FD3" w14:textId="77777777" w:rsidR="0021467A" w:rsidRPr="00410E77" w:rsidRDefault="0021467A" w:rsidP="004D3A12">
            <w:pPr>
              <w:pStyle w:val="lsTable"/>
              <w:rPr>
                <w:rFonts w:ascii="Times" w:hAnsi="Times" w:cs="Times New Roman"/>
                <w:i/>
                <w:color w:val="000000" w:themeColor="text1"/>
              </w:rPr>
            </w:pPr>
            <w:r w:rsidRPr="00410E77">
              <w:rPr>
                <w:rFonts w:ascii="Times" w:hAnsi="Times" w:cs="Times New Roman"/>
                <w:i/>
                <w:color w:val="000000" w:themeColor="text1"/>
              </w:rPr>
              <w:t>-f</w:t>
            </w:r>
            <w:r w:rsidRPr="00410E77">
              <w:rPr>
                <w:rFonts w:ascii="Times" w:hAnsi="Times" w:cs="Times New Roman"/>
                <w:i/>
                <w:color w:val="000000" w:themeColor="text1"/>
                <w:u w:val="single"/>
              </w:rPr>
              <w:t>iile</w:t>
            </w:r>
          </w:p>
        </w:tc>
      </w:tr>
      <w:tr w:rsidR="0021467A" w:rsidRPr="00410E77" w14:paraId="2AC952DA" w14:textId="77777777" w:rsidTr="005E6828">
        <w:tc>
          <w:tcPr>
            <w:tcW w:w="2410" w:type="dxa"/>
            <w:vMerge/>
            <w:tcBorders>
              <w:bottom w:val="single" w:sz="4" w:space="0" w:color="auto"/>
            </w:tcBorders>
          </w:tcPr>
          <w:p w14:paraId="20341CB3" w14:textId="77777777" w:rsidR="0021467A" w:rsidRPr="00410E77" w:rsidRDefault="0021467A" w:rsidP="004D3A12">
            <w:pPr>
              <w:pStyle w:val="lsTable"/>
              <w:rPr>
                <w:rFonts w:ascii="Times" w:hAnsi="Times" w:cs="Times New Roman"/>
                <w:color w:val="000000" w:themeColor="text1"/>
              </w:rPr>
            </w:pPr>
          </w:p>
        </w:tc>
        <w:tc>
          <w:tcPr>
            <w:tcW w:w="1134" w:type="dxa"/>
            <w:tcBorders>
              <w:bottom w:val="single" w:sz="4" w:space="0" w:color="auto"/>
            </w:tcBorders>
          </w:tcPr>
          <w:p w14:paraId="0A3DD114" w14:textId="77777777" w:rsidR="0021467A" w:rsidRPr="00410E77" w:rsidRDefault="0021467A" w:rsidP="004D3A12">
            <w:pPr>
              <w:pStyle w:val="lsTable"/>
              <w:rPr>
                <w:rFonts w:ascii="Times" w:hAnsi="Times" w:cs="Times New Roman"/>
                <w:i/>
                <w:color w:val="000000" w:themeColor="text1"/>
              </w:rPr>
            </w:pPr>
            <w:r w:rsidRPr="00410E77">
              <w:rPr>
                <w:rFonts w:ascii="Times" w:hAnsi="Times" w:cs="Times New Roman"/>
                <w:i/>
                <w:color w:val="000000" w:themeColor="text1"/>
              </w:rPr>
              <w:t>-pyaá</w:t>
            </w:r>
          </w:p>
        </w:tc>
        <w:tc>
          <w:tcPr>
            <w:tcW w:w="1183" w:type="dxa"/>
            <w:tcBorders>
              <w:bottom w:val="single" w:sz="4" w:space="0" w:color="auto"/>
            </w:tcBorders>
          </w:tcPr>
          <w:p w14:paraId="008A9BC6" w14:textId="77777777" w:rsidR="0021467A" w:rsidRPr="00410E77" w:rsidRDefault="0021467A" w:rsidP="004D3A12">
            <w:pPr>
              <w:pStyle w:val="lsTable"/>
              <w:rPr>
                <w:rFonts w:ascii="Times" w:hAnsi="Times" w:cs="Times New Roman"/>
                <w:color w:val="000000" w:themeColor="text1"/>
              </w:rPr>
            </w:pPr>
            <w:r w:rsidRPr="00410E77">
              <w:rPr>
                <w:rFonts w:ascii="Times" w:hAnsi="Times" w:cs="Times New Roman"/>
                <w:color w:val="000000" w:themeColor="text1"/>
              </w:rPr>
              <w:t>‘be ripe’</w:t>
            </w:r>
          </w:p>
        </w:tc>
        <w:tc>
          <w:tcPr>
            <w:tcW w:w="1512" w:type="dxa"/>
            <w:tcBorders>
              <w:bottom w:val="single" w:sz="4" w:space="0" w:color="auto"/>
            </w:tcBorders>
          </w:tcPr>
          <w:p w14:paraId="6086B48C" w14:textId="77777777" w:rsidR="0021467A" w:rsidRPr="00410E77" w:rsidRDefault="0021467A" w:rsidP="004D3A12">
            <w:pPr>
              <w:pStyle w:val="lsTable"/>
              <w:rPr>
                <w:rFonts w:ascii="Times" w:hAnsi="Times" w:cs="Times New Roman"/>
                <w:i/>
                <w:color w:val="000000" w:themeColor="text1"/>
              </w:rPr>
            </w:pPr>
            <w:r w:rsidRPr="00410E77">
              <w:rPr>
                <w:rFonts w:ascii="Times" w:hAnsi="Times" w:cs="Times New Roman"/>
                <w:i/>
                <w:color w:val="000000" w:themeColor="text1"/>
              </w:rPr>
              <w:t>-p</w:t>
            </w:r>
            <w:r w:rsidRPr="00410E77">
              <w:rPr>
                <w:rFonts w:ascii="Times" w:hAnsi="Times" w:cs="Times New Roman"/>
                <w:i/>
                <w:color w:val="000000" w:themeColor="text1"/>
                <w:u w:val="single"/>
              </w:rPr>
              <w:t>iile</w:t>
            </w:r>
          </w:p>
        </w:tc>
      </w:tr>
    </w:tbl>
    <w:p w14:paraId="3C92C66A" w14:textId="77777777" w:rsidR="00C92F04" w:rsidRPr="00410E77" w:rsidRDefault="00C92F04" w:rsidP="0021467A">
      <w:pPr>
        <w:ind w:firstLine="426"/>
        <w:rPr>
          <w:rFonts w:ascii="Times" w:hAnsi="Times" w:cs="Times New Roman"/>
          <w:color w:val="000000" w:themeColor="text1"/>
        </w:rPr>
      </w:pPr>
    </w:p>
    <w:p w14:paraId="20F16079" w14:textId="07A106E5" w:rsidR="0021467A" w:rsidRPr="00410E77" w:rsidRDefault="0021467A" w:rsidP="0021467A">
      <w:pPr>
        <w:ind w:firstLine="426"/>
        <w:rPr>
          <w:rFonts w:cs="Times New Roman"/>
          <w:color w:val="000000" w:themeColor="text1"/>
        </w:rPr>
      </w:pPr>
      <w:r w:rsidRPr="00410E77">
        <w:rPr>
          <w:rFonts w:cs="Times New Roman"/>
          <w:color w:val="000000" w:themeColor="text1"/>
        </w:rPr>
        <w:t>Nyamwezi has a very complex tone system. The language is characterized by a H tone shift, where the underlying H tone of the subject/object concord and that of stem tends to shift to one mora further to the right. Each type of tense and/or aspect has a dist</w:t>
      </w:r>
      <w:r w:rsidR="00CF2C65" w:rsidRPr="00410E77">
        <w:rPr>
          <w:rFonts w:cs="Times New Roman"/>
          <w:color w:val="000000" w:themeColor="text1"/>
        </w:rPr>
        <w:t xml:space="preserve">inctive tone rule. The tone of </w:t>
      </w:r>
      <w:r w:rsidR="00CF2C65" w:rsidRPr="00410E77">
        <w:rPr>
          <w:rFonts w:cs="Times New Roman"/>
          <w:color w:val="000000" w:themeColor="text1"/>
        </w:rPr>
        <w:noBreakHyphen/>
      </w:r>
      <w:r w:rsidRPr="00410E77">
        <w:rPr>
          <w:rFonts w:cs="Times New Roman"/>
          <w:i/>
          <w:iCs/>
          <w:color w:val="000000" w:themeColor="text1"/>
        </w:rPr>
        <w:t>ø</w:t>
      </w:r>
      <w:r w:rsidR="006B23C6" w:rsidRPr="00410E77">
        <w:rPr>
          <w:rFonts w:cs="Times New Roman"/>
          <w:color w:val="000000" w:themeColor="text1"/>
        </w:rPr>
        <w:noBreakHyphen/>
        <w:t>…</w:t>
      </w:r>
      <w:r w:rsidR="006B23C6" w:rsidRPr="00410E77">
        <w:rPr>
          <w:rFonts w:cs="Times New Roman"/>
          <w:color w:val="000000" w:themeColor="text1"/>
        </w:rPr>
        <w:noBreakHyphen/>
      </w:r>
      <w:r w:rsidRPr="00410E77">
        <w:rPr>
          <w:rFonts w:cs="Times New Roman"/>
          <w:i/>
          <w:color w:val="000000" w:themeColor="text1"/>
        </w:rPr>
        <w:t>íle</w:t>
      </w:r>
      <w:r w:rsidRPr="00410E77">
        <w:rPr>
          <w:rFonts w:cs="Times New Roman"/>
          <w:color w:val="000000" w:themeColor="text1"/>
        </w:rPr>
        <w:t>, as described in Maganga &amp; Schadeberg (1992:126), is shown in</w:t>
      </w:r>
      <w:r w:rsidR="000F01CC" w:rsidRPr="00410E77">
        <w:rPr>
          <w:rFonts w:cs="Times New Roman"/>
          <w:color w:val="000000" w:themeColor="text1"/>
        </w:rPr>
        <w:t xml:space="preserve"> </w:t>
      </w:r>
      <w:r w:rsidR="00B43CF7">
        <w:rPr>
          <w:rFonts w:cs="Times New Roman"/>
          <w:color w:val="000000" w:themeColor="text1"/>
        </w:rPr>
        <w:fldChar w:fldCharType="begin"/>
      </w:r>
      <w:r w:rsidR="00B43CF7">
        <w:rPr>
          <w:rFonts w:cs="Times New Roman"/>
          <w:color w:val="000000" w:themeColor="text1"/>
        </w:rPr>
        <w:instrText xml:space="preserve"> REF _Ref359257752 \r \h </w:instrText>
      </w:r>
      <w:r w:rsidR="00B43CF7">
        <w:rPr>
          <w:rFonts w:cs="Times New Roman"/>
          <w:color w:val="000000" w:themeColor="text1"/>
        </w:rPr>
      </w:r>
      <w:r w:rsidR="00B43CF7">
        <w:rPr>
          <w:rFonts w:cs="Times New Roman"/>
          <w:color w:val="000000" w:themeColor="text1"/>
        </w:rPr>
        <w:fldChar w:fldCharType="separate"/>
      </w:r>
      <w:r w:rsidR="005F4E50">
        <w:rPr>
          <w:rFonts w:cs="Times New Roman"/>
          <w:color w:val="000000" w:themeColor="text1"/>
        </w:rPr>
        <w:t>(2)</w:t>
      </w:r>
      <w:r w:rsidR="00B43CF7">
        <w:rPr>
          <w:rFonts w:cs="Times New Roman"/>
          <w:color w:val="000000" w:themeColor="text1"/>
        </w:rPr>
        <w:fldChar w:fldCharType="end"/>
      </w:r>
      <w:r w:rsidRPr="00410E77">
        <w:rPr>
          <w:rFonts w:cs="Times New Roman"/>
          <w:color w:val="000000" w:themeColor="text1"/>
        </w:rPr>
        <w:t xml:space="preserve">. ‘TC/SC’ stands for tone copy of the subject concord. In all examples in this paper, the first sentence indicates the surface structure and the second one shows the underlying structure. </w:t>
      </w:r>
    </w:p>
    <w:p w14:paraId="670ECF22" w14:textId="77777777" w:rsidR="0021467A" w:rsidRPr="00410E77" w:rsidRDefault="0021467A" w:rsidP="0021467A">
      <w:pPr>
        <w:ind w:firstLine="426"/>
        <w:rPr>
          <w:rFonts w:cs="Times New Roman"/>
          <w:color w:val="000000" w:themeColor="text1"/>
        </w:rPr>
      </w:pPr>
    </w:p>
    <w:p w14:paraId="6EB0CAC7" w14:textId="26E1A1A2" w:rsidR="00091452" w:rsidRPr="00410E77" w:rsidRDefault="0021467A" w:rsidP="00091452">
      <w:pPr>
        <w:pStyle w:val="EndNoteBibliography"/>
        <w:ind w:left="426" w:hanging="426"/>
        <w:rPr>
          <w:rFonts w:ascii="Times New Roman" w:hAnsi="Times New Roman" w:cs="Times New Roman"/>
          <w:color w:val="000000" w:themeColor="text1"/>
        </w:rPr>
      </w:pPr>
      <w:bookmarkStart w:id="4" w:name="_Ref359257752"/>
      <w:r w:rsidRPr="00410E77">
        <w:rPr>
          <w:rFonts w:ascii="Times New Roman" w:hAnsi="Times New Roman" w:cs="Times New Roman"/>
          <w:color w:val="000000" w:themeColor="text1"/>
        </w:rPr>
        <w:t>The tone pattern of -</w:t>
      </w:r>
      <w:r w:rsidRPr="00410E77">
        <w:rPr>
          <w:rFonts w:ascii="Times New Roman" w:hAnsi="Times New Roman" w:cs="Times New Roman"/>
          <w:i/>
          <w:iCs/>
          <w:color w:val="000000" w:themeColor="text1"/>
          <w:lang w:val="en-GB"/>
        </w:rPr>
        <w:t>ø</w:t>
      </w:r>
      <w:r w:rsidRPr="00410E77">
        <w:rPr>
          <w:rFonts w:ascii="Times New Roman" w:hAnsi="Times New Roman" w:cs="Times New Roman"/>
          <w:color w:val="000000" w:themeColor="text1"/>
        </w:rPr>
        <w:t>-…-</w:t>
      </w:r>
      <w:r w:rsidRPr="00410E77">
        <w:rPr>
          <w:rFonts w:ascii="Times New Roman" w:hAnsi="Times New Roman" w:cs="Times New Roman"/>
          <w:i/>
          <w:color w:val="000000" w:themeColor="text1"/>
        </w:rPr>
        <w:t>íle</w:t>
      </w:r>
      <w:bookmarkEnd w:id="4"/>
    </w:p>
    <w:p w14:paraId="657CD486" w14:textId="0F60254A" w:rsidR="0021467A" w:rsidRPr="00410E77" w:rsidRDefault="0021467A" w:rsidP="00091452">
      <w:pPr>
        <w:pStyle w:val="EndNoteBibliography"/>
        <w:numPr>
          <w:ilvl w:val="0"/>
          <w:numId w:val="0"/>
        </w:numPr>
        <w:ind w:left="426"/>
        <w:rPr>
          <w:rFonts w:ascii="Times New Roman" w:hAnsi="Times New Roman" w:cs="Times New Roman"/>
          <w:color w:val="000000" w:themeColor="text1"/>
        </w:rPr>
      </w:pPr>
      <w:r w:rsidRPr="00410E77">
        <w:rPr>
          <w:rFonts w:ascii="Times New Roman" w:hAnsi="Times New Roman" w:cs="Times New Roman"/>
          <w:color w:val="000000" w:themeColor="text1"/>
        </w:rPr>
        <w:t xml:space="preserve">SC – (OC) – VB – </w:t>
      </w:r>
      <w:r w:rsidRPr="00410E77">
        <w:rPr>
          <w:rFonts w:ascii="Times New Roman" w:hAnsi="Times New Roman" w:cs="Times New Roman"/>
          <w:i/>
          <w:color w:val="000000" w:themeColor="text1"/>
        </w:rPr>
        <w:t>íle</w:t>
      </w:r>
      <w:r w:rsidRPr="00410E77">
        <w:rPr>
          <w:rFonts w:ascii="Times New Roman" w:hAnsi="Times New Roman" w:cs="Times New Roman"/>
          <w:color w:val="000000" w:themeColor="text1"/>
        </w:rPr>
        <w:t xml:space="preserve"> + TC/SC</w:t>
      </w:r>
    </w:p>
    <w:p w14:paraId="00F1F452" w14:textId="77777777" w:rsidR="0021467A" w:rsidRPr="00410E77" w:rsidRDefault="0021467A" w:rsidP="0021467A">
      <w:pPr>
        <w:rPr>
          <w:rFonts w:cs="Times New Roman"/>
          <w:b/>
          <w:color w:val="000000" w:themeColor="text1"/>
        </w:rPr>
      </w:pPr>
    </w:p>
    <w:p w14:paraId="5D36A6E2" w14:textId="33FF020E" w:rsidR="0021467A" w:rsidRPr="00410E77" w:rsidRDefault="0021467A" w:rsidP="0021467A">
      <w:pPr>
        <w:ind w:firstLine="426"/>
        <w:rPr>
          <w:rFonts w:cs="Times New Roman"/>
          <w:color w:val="000000" w:themeColor="text1"/>
        </w:rPr>
      </w:pPr>
      <w:r w:rsidRPr="00410E77">
        <w:rPr>
          <w:rFonts w:cs="Times New Roman"/>
          <w:color w:val="000000" w:themeColor="text1"/>
        </w:rPr>
        <w:t>Nyamwezi has a highly agglutinative verbal structure with many possible tense, aspect and mood (TAM) prefixes and suffixes. As shown in</w:t>
      </w:r>
      <w:r w:rsidR="000F01CC" w:rsidRPr="00410E77">
        <w:rPr>
          <w:rFonts w:cs="Times New Roman"/>
          <w:color w:val="000000" w:themeColor="text1"/>
        </w:rPr>
        <w:t xml:space="preserve"> </w:t>
      </w:r>
      <w:r w:rsidR="00B43CF7">
        <w:rPr>
          <w:rFonts w:cs="Times New Roman"/>
          <w:color w:val="000000" w:themeColor="text1"/>
        </w:rPr>
        <w:fldChar w:fldCharType="begin"/>
      </w:r>
      <w:r w:rsidR="00B43CF7">
        <w:rPr>
          <w:rFonts w:cs="Times New Roman"/>
          <w:color w:val="000000" w:themeColor="text1"/>
        </w:rPr>
        <w:instrText xml:space="preserve"> REF _Ref359257705 \r \h </w:instrText>
      </w:r>
      <w:r w:rsidR="00B43CF7">
        <w:rPr>
          <w:rFonts w:cs="Times New Roman"/>
          <w:color w:val="000000" w:themeColor="text1"/>
        </w:rPr>
      </w:r>
      <w:r w:rsidR="00B43CF7">
        <w:rPr>
          <w:rFonts w:cs="Times New Roman"/>
          <w:color w:val="000000" w:themeColor="text1"/>
        </w:rPr>
        <w:fldChar w:fldCharType="separate"/>
      </w:r>
      <w:r w:rsidR="005F4E50">
        <w:rPr>
          <w:rFonts w:cs="Times New Roman"/>
          <w:color w:val="000000" w:themeColor="text1"/>
        </w:rPr>
        <w:t>(3)</w:t>
      </w:r>
      <w:r w:rsidR="00B43CF7">
        <w:rPr>
          <w:rFonts w:cs="Times New Roman"/>
          <w:color w:val="000000" w:themeColor="text1"/>
        </w:rPr>
        <w:fldChar w:fldCharType="end"/>
      </w:r>
      <w:r w:rsidRPr="00410E77">
        <w:rPr>
          <w:rFonts w:cs="Times New Roman"/>
          <w:color w:val="000000" w:themeColor="text1"/>
        </w:rPr>
        <w:t xml:space="preserve">, the TAM-marking morphemes in the verbal structure occupy the positions of the formative (slot 4), the post-final (slot 8) and </w:t>
      </w:r>
      <w:r w:rsidR="00CF2C65" w:rsidRPr="00410E77">
        <w:rPr>
          <w:rFonts w:cs="Times New Roman"/>
          <w:color w:val="000000" w:themeColor="text1"/>
        </w:rPr>
        <w:t xml:space="preserve">the final (slot 9). The suffix </w:t>
      </w:r>
      <w:r w:rsidR="00CF2C65" w:rsidRPr="00410E77">
        <w:rPr>
          <w:rFonts w:cs="Times New Roman"/>
          <w:color w:val="000000" w:themeColor="text1"/>
        </w:rPr>
        <w:noBreakHyphen/>
      </w:r>
      <w:r w:rsidRPr="00410E77">
        <w:rPr>
          <w:rFonts w:cs="Times New Roman"/>
          <w:i/>
          <w:color w:val="000000" w:themeColor="text1"/>
        </w:rPr>
        <w:t>íle</w:t>
      </w:r>
      <w:r w:rsidRPr="00410E77">
        <w:rPr>
          <w:rFonts w:cs="Times New Roman"/>
          <w:color w:val="000000" w:themeColor="text1"/>
        </w:rPr>
        <w:t xml:space="preserve"> occupies the final position. </w:t>
      </w:r>
    </w:p>
    <w:p w14:paraId="14AD15AE" w14:textId="77777777" w:rsidR="0021467A" w:rsidRPr="00410E77" w:rsidRDefault="0021467A" w:rsidP="0021467A">
      <w:pPr>
        <w:rPr>
          <w:rFonts w:cs="Times New Roman"/>
          <w:color w:val="000000" w:themeColor="text1"/>
        </w:rPr>
      </w:pPr>
    </w:p>
    <w:p w14:paraId="4F257087" w14:textId="77777777" w:rsidR="0021467A" w:rsidRPr="00410E77" w:rsidRDefault="0021467A" w:rsidP="00091452">
      <w:pPr>
        <w:pStyle w:val="EndNoteBibliography"/>
        <w:ind w:left="426" w:hanging="426"/>
        <w:rPr>
          <w:rFonts w:ascii="Times New Roman" w:hAnsi="Times New Roman" w:cs="Times New Roman"/>
          <w:color w:val="000000" w:themeColor="text1"/>
        </w:rPr>
      </w:pPr>
      <w:bookmarkStart w:id="5" w:name="_Ref359257705"/>
      <w:r w:rsidRPr="00410E77">
        <w:rPr>
          <w:rFonts w:ascii="Times New Roman" w:hAnsi="Times New Roman" w:cs="Times New Roman"/>
          <w:color w:val="000000" w:themeColor="text1"/>
        </w:rPr>
        <w:t>The structure of verb forms</w:t>
      </w:r>
      <w:bookmarkEnd w:id="5"/>
    </w:p>
    <w:p w14:paraId="488EE494" w14:textId="77777777" w:rsidR="00CD3E44" w:rsidRPr="00410E77" w:rsidRDefault="0021467A" w:rsidP="0021467A">
      <w:pPr>
        <w:pStyle w:val="NoSpacing"/>
        <w:jc w:val="both"/>
        <w:rPr>
          <w:rFonts w:ascii="Times New Roman" w:hAnsi="Times New Roman" w:cs="Times New Roman"/>
          <w:color w:val="000000" w:themeColor="text1"/>
          <w:sz w:val="24"/>
          <w:szCs w:val="24"/>
        </w:rPr>
      </w:pPr>
      <w:r w:rsidRPr="00410E77">
        <w:rPr>
          <w:rFonts w:ascii="Times New Roman" w:hAnsi="Times New Roman" w:cs="Times New Roman"/>
          <w:color w:val="000000" w:themeColor="text1"/>
          <w:sz w:val="24"/>
          <w:szCs w:val="24"/>
        </w:rPr>
        <w:t>1</w:t>
      </w:r>
      <w:r w:rsidRPr="00410E77">
        <w:rPr>
          <w:rFonts w:ascii="Times New Roman" w:hAnsi="Times New Roman" w:cs="Times New Roman"/>
          <w:color w:val="000000" w:themeColor="text1"/>
          <w:sz w:val="24"/>
          <w:szCs w:val="24"/>
        </w:rPr>
        <w:tab/>
        <w:t>2</w:t>
      </w:r>
      <w:r w:rsidRPr="00410E77">
        <w:rPr>
          <w:rFonts w:ascii="Times New Roman" w:hAnsi="Times New Roman" w:cs="Times New Roman"/>
          <w:color w:val="000000" w:themeColor="text1"/>
          <w:sz w:val="24"/>
          <w:szCs w:val="24"/>
        </w:rPr>
        <w:tab/>
        <w:t>3</w:t>
      </w:r>
      <w:r w:rsidRPr="00410E77">
        <w:rPr>
          <w:rFonts w:ascii="Times New Roman" w:hAnsi="Times New Roman" w:cs="Times New Roman"/>
          <w:color w:val="000000" w:themeColor="text1"/>
          <w:sz w:val="24"/>
          <w:szCs w:val="24"/>
        </w:rPr>
        <w:tab/>
        <w:t>4</w:t>
      </w:r>
      <w:r w:rsidRPr="00410E77">
        <w:rPr>
          <w:rFonts w:ascii="Times New Roman" w:hAnsi="Times New Roman" w:cs="Times New Roman"/>
          <w:color w:val="000000" w:themeColor="text1"/>
          <w:sz w:val="24"/>
          <w:szCs w:val="24"/>
        </w:rPr>
        <w:tab/>
        <w:t>5</w:t>
      </w:r>
      <w:r w:rsidRPr="00410E77">
        <w:rPr>
          <w:rFonts w:ascii="Times New Roman" w:hAnsi="Times New Roman" w:cs="Times New Roman"/>
          <w:color w:val="000000" w:themeColor="text1"/>
          <w:sz w:val="24"/>
          <w:szCs w:val="24"/>
        </w:rPr>
        <w:tab/>
        <w:t>6</w:t>
      </w:r>
      <w:r w:rsidRPr="00410E77">
        <w:rPr>
          <w:rFonts w:ascii="Times New Roman" w:hAnsi="Times New Roman" w:cs="Times New Roman"/>
          <w:color w:val="000000" w:themeColor="text1"/>
          <w:sz w:val="24"/>
          <w:szCs w:val="24"/>
        </w:rPr>
        <w:tab/>
        <w:t>7</w:t>
      </w:r>
      <w:r w:rsidRPr="00410E77">
        <w:rPr>
          <w:rFonts w:ascii="Times New Roman" w:hAnsi="Times New Roman" w:cs="Times New Roman"/>
          <w:color w:val="000000" w:themeColor="text1"/>
          <w:sz w:val="24"/>
          <w:szCs w:val="24"/>
        </w:rPr>
        <w:tab/>
        <w:t>8</w:t>
      </w:r>
      <w:r w:rsidRPr="00410E77">
        <w:rPr>
          <w:rFonts w:ascii="Times New Roman" w:hAnsi="Times New Roman" w:cs="Times New Roman"/>
          <w:color w:val="000000" w:themeColor="text1"/>
          <w:sz w:val="24"/>
          <w:szCs w:val="24"/>
        </w:rPr>
        <w:tab/>
        <w:t>9</w:t>
      </w:r>
      <w:r w:rsidRPr="00410E77">
        <w:rPr>
          <w:rFonts w:ascii="Times New Roman" w:hAnsi="Times New Roman" w:cs="Times New Roman"/>
          <w:color w:val="000000" w:themeColor="text1"/>
          <w:sz w:val="24"/>
          <w:szCs w:val="24"/>
        </w:rPr>
        <w:tab/>
        <w:t>10</w:t>
      </w:r>
    </w:p>
    <w:p w14:paraId="12EBC73B" w14:textId="1F06D9FC" w:rsidR="00CD3E44" w:rsidRPr="00410E77" w:rsidRDefault="00CD3E44" w:rsidP="0021467A">
      <w:pPr>
        <w:pStyle w:val="NoSpacing"/>
        <w:jc w:val="both"/>
        <w:rPr>
          <w:rFonts w:ascii="Times New Roman" w:hAnsi="Times New Roman" w:cs="Times New Roman"/>
          <w:color w:val="000000" w:themeColor="text1"/>
          <w:sz w:val="24"/>
          <w:szCs w:val="24"/>
        </w:rPr>
      </w:pPr>
      <w:r w:rsidRPr="00410E77">
        <w:rPr>
          <w:rFonts w:ascii="Times New Roman" w:hAnsi="Times New Roman" w:cs="Times New Roman"/>
          <w:color w:val="000000" w:themeColor="text1"/>
          <w:sz w:val="24"/>
          <w:szCs w:val="24"/>
        </w:rPr>
        <w:t xml:space="preserve">PreIn  In    PoIn      Fo     Fo2    PreR    VB     PreF     F        </w:t>
      </w:r>
      <w:r w:rsidR="0021467A" w:rsidRPr="00410E77">
        <w:rPr>
          <w:rFonts w:ascii="Times New Roman" w:hAnsi="Times New Roman" w:cs="Times New Roman"/>
          <w:color w:val="000000" w:themeColor="text1"/>
          <w:sz w:val="24"/>
          <w:szCs w:val="24"/>
        </w:rPr>
        <w:t>PoF</w:t>
      </w:r>
    </w:p>
    <w:p w14:paraId="5626B9F7" w14:textId="4D546053" w:rsidR="0021467A" w:rsidRPr="00410E77" w:rsidRDefault="00CD3E44" w:rsidP="0021467A">
      <w:pPr>
        <w:pStyle w:val="NoSpacing"/>
        <w:jc w:val="both"/>
        <w:rPr>
          <w:rFonts w:ascii="Times New Roman" w:hAnsi="Times New Roman" w:cs="Times New Roman"/>
          <w:color w:val="000000" w:themeColor="text1"/>
          <w:sz w:val="24"/>
          <w:szCs w:val="24"/>
        </w:rPr>
      </w:pPr>
      <w:r w:rsidRPr="00410E77">
        <w:rPr>
          <w:rFonts w:ascii="Times New Roman" w:hAnsi="Times New Roman" w:cs="Times New Roman"/>
          <w:color w:val="000000" w:themeColor="text1"/>
          <w:sz w:val="20"/>
          <w:szCs w:val="20"/>
        </w:rPr>
        <w:t xml:space="preserve">ASS     SC    NEG     TAM       IT        OC   Root/EXT TAM  </w:t>
      </w:r>
      <w:r w:rsidR="0021467A" w:rsidRPr="00410E77">
        <w:rPr>
          <w:rFonts w:ascii="Times New Roman" w:hAnsi="Times New Roman" w:cs="Times New Roman"/>
          <w:color w:val="000000" w:themeColor="text1"/>
          <w:sz w:val="20"/>
          <w:szCs w:val="20"/>
        </w:rPr>
        <w:t>TAM/FV</w:t>
      </w:r>
      <w:r w:rsidR="0021467A" w:rsidRPr="00410E77">
        <w:rPr>
          <w:rFonts w:ascii="Times New Roman" w:hAnsi="Times New Roman" w:cs="Times New Roman"/>
          <w:color w:val="000000" w:themeColor="text1"/>
          <w:sz w:val="20"/>
          <w:szCs w:val="20"/>
        </w:rPr>
        <w:tab/>
        <w:t>PL</w:t>
      </w:r>
    </w:p>
    <w:p w14:paraId="26B90AEE" w14:textId="0CDE8D45" w:rsidR="0021467A" w:rsidRPr="00410E77" w:rsidRDefault="0021467A" w:rsidP="00CD3E44">
      <w:pPr>
        <w:pStyle w:val="NoSpacing"/>
        <w:ind w:left="1929" w:firstLine="643"/>
        <w:jc w:val="both"/>
        <w:rPr>
          <w:rFonts w:ascii="Times New Roman" w:hAnsi="Times New Roman" w:cs="Times New Roman"/>
          <w:color w:val="000000" w:themeColor="text1"/>
          <w:sz w:val="24"/>
          <w:szCs w:val="24"/>
        </w:rPr>
      </w:pPr>
      <w:r w:rsidRPr="00410E77">
        <w:rPr>
          <w:rFonts w:ascii="Times New Roman" w:hAnsi="Times New Roman" w:cs="Times New Roman"/>
          <w:color w:val="000000" w:themeColor="text1"/>
          <w:sz w:val="24"/>
          <w:szCs w:val="24"/>
        </w:rPr>
        <w:t>(From Maganga &amp; Schadeberg 1992:97)</w:t>
      </w:r>
    </w:p>
    <w:p w14:paraId="23E509E7" w14:textId="77777777" w:rsidR="0021467A" w:rsidRPr="00410E77" w:rsidRDefault="0021467A" w:rsidP="0021467A">
      <w:pPr>
        <w:rPr>
          <w:rFonts w:cs="Times New Roman"/>
          <w:color w:val="000000" w:themeColor="text1"/>
        </w:rPr>
      </w:pPr>
    </w:p>
    <w:p w14:paraId="0BE4B787" w14:textId="10E9E1D6" w:rsidR="00B358B3" w:rsidRPr="00410E77" w:rsidRDefault="001D0007" w:rsidP="00CD7D76">
      <w:pPr>
        <w:ind w:firstLine="426"/>
        <w:rPr>
          <w:rFonts w:cs="Times New Roman"/>
          <w:color w:val="000000" w:themeColor="text1"/>
        </w:rPr>
      </w:pPr>
      <w:r w:rsidRPr="00410E77">
        <w:rPr>
          <w:rFonts w:cs="Times New Roman"/>
          <w:color w:val="000000" w:themeColor="text1"/>
        </w:rPr>
        <w:t>Maganga &amp; Schadeberg (1992)</w:t>
      </w:r>
      <w:r w:rsidR="000F66E0" w:rsidRPr="00410E77">
        <w:rPr>
          <w:rFonts w:cs="Times New Roman"/>
          <w:color w:val="000000" w:themeColor="text1"/>
        </w:rPr>
        <w:t xml:space="preserve"> </w:t>
      </w:r>
      <w:r w:rsidR="000D56A1" w:rsidRPr="00410E77">
        <w:rPr>
          <w:rFonts w:cs="Times New Roman"/>
          <w:color w:val="000000" w:themeColor="text1"/>
        </w:rPr>
        <w:t>note</w:t>
      </w:r>
      <w:r w:rsidR="000F66E0" w:rsidRPr="00410E77">
        <w:rPr>
          <w:rFonts w:cs="Times New Roman"/>
          <w:color w:val="000000" w:themeColor="text1"/>
        </w:rPr>
        <w:t xml:space="preserve"> that</w:t>
      </w:r>
      <w:r w:rsidR="00CF2C65" w:rsidRPr="00410E77">
        <w:rPr>
          <w:rFonts w:cs="Times New Roman"/>
          <w:color w:val="000000" w:themeColor="text1"/>
        </w:rPr>
        <w:t xml:space="preserve"> the suffix </w:t>
      </w:r>
      <w:r w:rsidR="00CF2C65" w:rsidRPr="00410E77">
        <w:rPr>
          <w:rFonts w:cs="Times New Roman"/>
          <w:color w:val="000000" w:themeColor="text1"/>
        </w:rPr>
        <w:noBreakHyphen/>
      </w:r>
      <w:r w:rsidR="0021467A" w:rsidRPr="00410E77">
        <w:rPr>
          <w:rFonts w:cs="Times New Roman"/>
          <w:i/>
          <w:color w:val="000000" w:themeColor="text1"/>
        </w:rPr>
        <w:t>íle</w:t>
      </w:r>
      <w:r w:rsidR="00CF2C65" w:rsidRPr="00410E77">
        <w:rPr>
          <w:rFonts w:cs="Times New Roman"/>
          <w:color w:val="000000" w:themeColor="text1"/>
        </w:rPr>
        <w:t xml:space="preserve"> without the pre-tense marker </w:t>
      </w:r>
      <w:r w:rsidR="00CF2C65" w:rsidRPr="00410E77">
        <w:rPr>
          <w:rFonts w:cs="Times New Roman"/>
          <w:color w:val="000000" w:themeColor="text1"/>
        </w:rPr>
        <w:noBreakHyphen/>
      </w:r>
      <w:r w:rsidR="0021467A" w:rsidRPr="00410E77">
        <w:rPr>
          <w:rFonts w:cs="Times New Roman"/>
          <w:i/>
          <w:color w:val="000000" w:themeColor="text1"/>
        </w:rPr>
        <w:t>á</w:t>
      </w:r>
      <w:r w:rsidR="00CF2C65" w:rsidRPr="00410E77">
        <w:rPr>
          <w:rFonts w:cs="Times New Roman"/>
          <w:color w:val="000000" w:themeColor="text1"/>
        </w:rPr>
        <w:t xml:space="preserve"> (</w:t>
      </w:r>
      <w:r w:rsidR="00CF2C65" w:rsidRPr="00410E77">
        <w:rPr>
          <w:rFonts w:cs="Times New Roman"/>
          <w:color w:val="000000" w:themeColor="text1"/>
        </w:rPr>
        <w:noBreakHyphen/>
      </w:r>
      <w:r w:rsidR="0021467A" w:rsidRPr="00410E77">
        <w:rPr>
          <w:rFonts w:cs="Times New Roman"/>
          <w:i/>
          <w:iCs/>
          <w:color w:val="000000" w:themeColor="text1"/>
        </w:rPr>
        <w:t>ø</w:t>
      </w:r>
      <w:r w:rsidR="006B23C6" w:rsidRPr="00410E77">
        <w:rPr>
          <w:rFonts w:cs="Times New Roman"/>
          <w:color w:val="000000" w:themeColor="text1"/>
        </w:rPr>
        <w:noBreakHyphen/>
        <w:t>…</w:t>
      </w:r>
      <w:r w:rsidR="006B23C6" w:rsidRPr="00410E77">
        <w:rPr>
          <w:rFonts w:cs="Times New Roman"/>
          <w:color w:val="000000" w:themeColor="text1"/>
        </w:rPr>
        <w:noBreakHyphen/>
      </w:r>
      <w:r w:rsidR="0021467A" w:rsidRPr="00410E77">
        <w:rPr>
          <w:rFonts w:cs="Times New Roman"/>
          <w:i/>
          <w:color w:val="000000" w:themeColor="text1"/>
        </w:rPr>
        <w:t>íle</w:t>
      </w:r>
      <w:r w:rsidR="0021467A" w:rsidRPr="00410E77">
        <w:rPr>
          <w:rFonts w:cs="Times New Roman"/>
          <w:color w:val="000000" w:themeColor="text1"/>
        </w:rPr>
        <w:t>) typically indicates that the new state has been reached.</w:t>
      </w:r>
      <w:r w:rsidR="00055056" w:rsidRPr="00410E77">
        <w:rPr>
          <w:rFonts w:cs="Times New Roman"/>
          <w:color w:val="000000" w:themeColor="text1"/>
        </w:rPr>
        <w:t xml:space="preserve"> This occurs most obviously in </w:t>
      </w:r>
      <w:r w:rsidR="00167535" w:rsidRPr="00410E77">
        <w:rPr>
          <w:rFonts w:cs="Times New Roman"/>
          <w:color w:val="000000" w:themeColor="text1"/>
        </w:rPr>
        <w:t xml:space="preserve">change-of-state </w:t>
      </w:r>
      <w:r w:rsidR="00055056" w:rsidRPr="00410E77">
        <w:rPr>
          <w:rFonts w:cs="Times New Roman"/>
          <w:color w:val="000000" w:themeColor="text1"/>
        </w:rPr>
        <w:t>verbs</w:t>
      </w:r>
      <w:r w:rsidR="00222BDE" w:rsidRPr="00410E77">
        <w:rPr>
          <w:rFonts w:cs="Times New Roman"/>
          <w:color w:val="000000" w:themeColor="text1"/>
        </w:rPr>
        <w:t xml:space="preserve"> (such as </w:t>
      </w:r>
      <w:r w:rsidR="00CF2C65" w:rsidRPr="00410E77">
        <w:rPr>
          <w:rFonts w:cs="Times New Roman"/>
          <w:color w:val="000000" w:themeColor="text1"/>
        </w:rPr>
        <w:noBreakHyphen/>
      </w:r>
      <w:r w:rsidR="009B6D1F" w:rsidRPr="00410E77">
        <w:rPr>
          <w:rFonts w:cs="Times New Roman"/>
          <w:i/>
          <w:color w:val="000000" w:themeColor="text1"/>
        </w:rPr>
        <w:t>gaand</w:t>
      </w:r>
      <w:r w:rsidR="009B6D1F" w:rsidRPr="00410E77">
        <w:rPr>
          <w:rFonts w:cs="Times New Roman"/>
          <w:color w:val="000000" w:themeColor="text1"/>
        </w:rPr>
        <w:t>a ‘become thin’)</w:t>
      </w:r>
      <w:r w:rsidR="00831AD7" w:rsidRPr="00410E77">
        <w:rPr>
          <w:rFonts w:cs="Times New Roman"/>
          <w:color w:val="000000" w:themeColor="text1"/>
        </w:rPr>
        <w:t>, a</w:t>
      </w:r>
      <w:r w:rsidR="009B6D1F" w:rsidRPr="00410E77">
        <w:rPr>
          <w:rFonts w:cs="Times New Roman"/>
          <w:color w:val="000000" w:themeColor="text1"/>
        </w:rPr>
        <w:t>s in</w:t>
      </w:r>
      <w:r w:rsidR="00831AD7" w:rsidRPr="00410E77">
        <w:rPr>
          <w:rFonts w:cs="Times New Roman"/>
          <w:color w:val="000000" w:themeColor="text1"/>
        </w:rPr>
        <w:t xml:space="preserve"> </w:t>
      </w:r>
      <w:r w:rsidR="00B43CF7">
        <w:rPr>
          <w:rFonts w:cs="Times New Roman"/>
          <w:color w:val="000000" w:themeColor="text1"/>
        </w:rPr>
        <w:fldChar w:fldCharType="begin"/>
      </w:r>
      <w:r w:rsidR="00B43CF7">
        <w:rPr>
          <w:rFonts w:cs="Times New Roman"/>
          <w:color w:val="000000" w:themeColor="text1"/>
        </w:rPr>
        <w:instrText xml:space="preserve"> REF _Ref500169916 \r \h </w:instrText>
      </w:r>
      <w:r w:rsidR="00B43CF7">
        <w:rPr>
          <w:rFonts w:cs="Times New Roman"/>
          <w:color w:val="000000" w:themeColor="text1"/>
        </w:rPr>
      </w:r>
      <w:r w:rsidR="00B43CF7">
        <w:rPr>
          <w:rFonts w:cs="Times New Roman"/>
          <w:color w:val="000000" w:themeColor="text1"/>
        </w:rPr>
        <w:fldChar w:fldCharType="separate"/>
      </w:r>
      <w:r w:rsidR="005F4E50">
        <w:rPr>
          <w:rFonts w:cs="Times New Roman"/>
          <w:color w:val="000000" w:themeColor="text1"/>
        </w:rPr>
        <w:t>(4)</w:t>
      </w:r>
      <w:r w:rsidR="00B43CF7">
        <w:rPr>
          <w:rFonts w:cs="Times New Roman"/>
          <w:color w:val="000000" w:themeColor="text1"/>
        </w:rPr>
        <w:fldChar w:fldCharType="end"/>
      </w:r>
      <w:r w:rsidR="00AB2186" w:rsidRPr="00410E77">
        <w:rPr>
          <w:rFonts w:cs="Times New Roman"/>
          <w:color w:val="000000" w:themeColor="text1"/>
        </w:rPr>
        <w:t xml:space="preserve">, where </w:t>
      </w:r>
      <w:r w:rsidR="00CF2C65" w:rsidRPr="00410E77">
        <w:rPr>
          <w:rFonts w:cs="Times New Roman"/>
          <w:color w:val="000000" w:themeColor="text1"/>
        </w:rPr>
        <w:noBreakHyphen/>
      </w:r>
      <w:r w:rsidR="005076A6" w:rsidRPr="00410E77">
        <w:rPr>
          <w:rFonts w:cs="Times New Roman"/>
          <w:i/>
          <w:iCs/>
          <w:color w:val="000000" w:themeColor="text1"/>
        </w:rPr>
        <w:t>ø</w:t>
      </w:r>
      <w:r w:rsidR="006B23C6" w:rsidRPr="00410E77">
        <w:rPr>
          <w:rFonts w:cs="Times New Roman"/>
          <w:color w:val="000000" w:themeColor="text1"/>
        </w:rPr>
        <w:noBreakHyphen/>
        <w:t>…</w:t>
      </w:r>
      <w:r w:rsidR="006B23C6" w:rsidRPr="00410E77">
        <w:rPr>
          <w:rFonts w:cs="Times New Roman"/>
          <w:color w:val="000000" w:themeColor="text1"/>
        </w:rPr>
        <w:noBreakHyphen/>
      </w:r>
      <w:r w:rsidR="005076A6" w:rsidRPr="00410E77">
        <w:rPr>
          <w:rFonts w:cs="Times New Roman"/>
          <w:i/>
          <w:color w:val="000000" w:themeColor="text1"/>
        </w:rPr>
        <w:t>íle</w:t>
      </w:r>
      <w:r w:rsidR="005076A6" w:rsidRPr="00410E77">
        <w:rPr>
          <w:rFonts w:cs="Times New Roman"/>
          <w:color w:val="000000" w:themeColor="text1"/>
        </w:rPr>
        <w:t xml:space="preserve"> has</w:t>
      </w:r>
      <w:r w:rsidR="004C09EA" w:rsidRPr="00410E77">
        <w:rPr>
          <w:rFonts w:cs="Times New Roman"/>
          <w:color w:val="000000" w:themeColor="text1"/>
        </w:rPr>
        <w:t xml:space="preserve"> a resultative meaning. </w:t>
      </w:r>
    </w:p>
    <w:p w14:paraId="43EE5B6C" w14:textId="77777777" w:rsidR="004C09EA" w:rsidRPr="00410E77" w:rsidRDefault="004C09EA" w:rsidP="004C09EA">
      <w:pPr>
        <w:rPr>
          <w:rFonts w:cs="Times New Roman"/>
          <w:color w:val="000000" w:themeColor="text1"/>
        </w:rPr>
      </w:pPr>
    </w:p>
    <w:p w14:paraId="2A36080A" w14:textId="6721FB8F" w:rsidR="004C09EA" w:rsidRPr="00410E77" w:rsidRDefault="007D3BFB" w:rsidP="004C09EA">
      <w:pPr>
        <w:pStyle w:val="EndNoteBibliography"/>
        <w:ind w:left="426" w:hanging="426"/>
        <w:rPr>
          <w:rFonts w:ascii="Times" w:hAnsi="Times"/>
          <w:i/>
          <w:color w:val="000000" w:themeColor="text1"/>
        </w:rPr>
      </w:pPr>
      <w:bookmarkStart w:id="6" w:name="_Ref500169916"/>
      <w:r w:rsidRPr="00410E77">
        <w:rPr>
          <w:rFonts w:ascii="Times" w:hAnsi="Times"/>
          <w:i/>
          <w:color w:val="000000" w:themeColor="text1"/>
        </w:rPr>
        <w:lastRenderedPageBreak/>
        <w:t>agaand</w:t>
      </w:r>
      <w:r w:rsidRPr="00410E77">
        <w:rPr>
          <w:rFonts w:ascii="Times" w:hAnsi="Times"/>
          <w:b/>
          <w:i/>
          <w:color w:val="000000" w:themeColor="text1"/>
        </w:rPr>
        <w:t>ilé</w:t>
      </w:r>
      <w:bookmarkEnd w:id="6"/>
    </w:p>
    <w:p w14:paraId="387A7159" w14:textId="62AF372E" w:rsidR="007D3BFB" w:rsidRPr="00410E77" w:rsidRDefault="007D3BFB" w:rsidP="007D3BFB">
      <w:pPr>
        <w:pStyle w:val="EndNoteBibliography"/>
        <w:numPr>
          <w:ilvl w:val="0"/>
          <w:numId w:val="0"/>
        </w:numPr>
        <w:ind w:left="426"/>
        <w:rPr>
          <w:rFonts w:ascii="Times" w:hAnsi="Times"/>
          <w:color w:val="000000" w:themeColor="text1"/>
        </w:rPr>
      </w:pPr>
      <w:r w:rsidRPr="00410E77">
        <w:rPr>
          <w:rFonts w:ascii="Times" w:hAnsi="Times"/>
          <w:color w:val="000000" w:themeColor="text1"/>
        </w:rPr>
        <w:t>a-</w:t>
      </w:r>
      <w:r w:rsidRPr="00410E77">
        <w:rPr>
          <w:rFonts w:ascii="Times" w:hAnsi="Times" w:cs="Times New Roman"/>
          <w:iCs/>
          <w:color w:val="000000" w:themeColor="text1"/>
          <w:lang w:val="en-GB"/>
        </w:rPr>
        <w:t>ø-gaand-</w:t>
      </w:r>
      <w:r w:rsidRPr="00410E77">
        <w:rPr>
          <w:rFonts w:ascii="Times" w:hAnsi="Times" w:cs="Times New Roman"/>
          <w:b/>
          <w:iCs/>
          <w:color w:val="000000" w:themeColor="text1"/>
          <w:lang w:val="en-GB"/>
        </w:rPr>
        <w:t>íle</w:t>
      </w:r>
    </w:p>
    <w:p w14:paraId="171F2234" w14:textId="39B80360" w:rsidR="00B358B3" w:rsidRPr="00410E77" w:rsidRDefault="009B6D1F" w:rsidP="00CD7D76">
      <w:pPr>
        <w:ind w:firstLine="426"/>
        <w:rPr>
          <w:rFonts w:ascii="Times" w:hAnsi="Times" w:cs="Times New Roman"/>
          <w:color w:val="000000" w:themeColor="text1"/>
        </w:rPr>
      </w:pPr>
      <w:r w:rsidRPr="00410E77">
        <w:rPr>
          <w:rFonts w:ascii="Times" w:hAnsi="Times" w:cs="Times New Roman"/>
          <w:color w:val="000000" w:themeColor="text1"/>
        </w:rPr>
        <w:t>3</w:t>
      </w:r>
      <w:r w:rsidRPr="00410E77">
        <w:rPr>
          <w:rFonts w:ascii="Times" w:hAnsi="Times" w:cs="Times New Roman"/>
          <w:color w:val="000000" w:themeColor="text1"/>
          <w:sz w:val="20"/>
        </w:rPr>
        <w:t>SG</w:t>
      </w:r>
      <w:r w:rsidRPr="00410E77">
        <w:rPr>
          <w:rFonts w:ascii="Times" w:hAnsi="Times" w:cs="Times New Roman"/>
          <w:color w:val="000000" w:themeColor="text1"/>
        </w:rPr>
        <w:t>-become thin-</w:t>
      </w:r>
      <w:r w:rsidRPr="00410E77">
        <w:rPr>
          <w:rFonts w:ascii="Times" w:hAnsi="Times" w:cs="Times New Roman"/>
          <w:b/>
          <w:color w:val="000000" w:themeColor="text1"/>
        </w:rPr>
        <w:t>íle</w:t>
      </w:r>
    </w:p>
    <w:p w14:paraId="78143166" w14:textId="46FA3D71" w:rsidR="009B6D1F" w:rsidRPr="00410E77" w:rsidRDefault="007F114E" w:rsidP="00CD7D76">
      <w:pPr>
        <w:ind w:firstLine="426"/>
        <w:rPr>
          <w:rFonts w:ascii="Times" w:hAnsi="Times" w:cs="Times New Roman"/>
          <w:color w:val="000000" w:themeColor="text1"/>
        </w:rPr>
      </w:pPr>
      <w:r>
        <w:rPr>
          <w:rFonts w:ascii="Times" w:hAnsi="Times" w:cs="Times New Roman"/>
          <w:color w:val="000000" w:themeColor="text1"/>
        </w:rPr>
        <w:t>‘S/he i</w:t>
      </w:r>
      <w:r w:rsidR="009B6D1F" w:rsidRPr="00410E77">
        <w:rPr>
          <w:rFonts w:ascii="Times" w:hAnsi="Times" w:cs="Times New Roman"/>
          <w:color w:val="000000" w:themeColor="text1"/>
        </w:rPr>
        <w:t>s thin (</w:t>
      </w:r>
      <w:r>
        <w:rPr>
          <w:rFonts w:ascii="Times" w:hAnsi="Times" w:cs="Times New Roman"/>
          <w:color w:val="000000" w:themeColor="text1"/>
        </w:rPr>
        <w:t>because s/he</w:t>
      </w:r>
      <w:r w:rsidR="009B6D1F" w:rsidRPr="00410E77">
        <w:rPr>
          <w:rFonts w:ascii="Times" w:hAnsi="Times" w:cs="Times New Roman"/>
          <w:color w:val="000000" w:themeColor="text1"/>
        </w:rPr>
        <w:t xml:space="preserve"> </w:t>
      </w:r>
      <w:r>
        <w:rPr>
          <w:rFonts w:ascii="Times" w:hAnsi="Times" w:cs="Times New Roman"/>
          <w:color w:val="000000" w:themeColor="text1"/>
        </w:rPr>
        <w:t>has become</w:t>
      </w:r>
      <w:r w:rsidR="009B6D1F" w:rsidRPr="00410E77">
        <w:rPr>
          <w:rFonts w:ascii="Times" w:hAnsi="Times" w:cs="Times New Roman"/>
          <w:color w:val="000000" w:themeColor="text1"/>
        </w:rPr>
        <w:t xml:space="preserve"> thin)</w:t>
      </w:r>
      <w:r>
        <w:rPr>
          <w:rFonts w:ascii="Times" w:hAnsi="Times" w:cs="Times New Roman"/>
          <w:color w:val="000000" w:themeColor="text1"/>
        </w:rPr>
        <w:t>’</w:t>
      </w:r>
    </w:p>
    <w:p w14:paraId="46AD580A" w14:textId="77777777" w:rsidR="00B358B3" w:rsidRPr="00410E77" w:rsidRDefault="00B358B3" w:rsidP="00CD7D76">
      <w:pPr>
        <w:ind w:firstLine="426"/>
        <w:rPr>
          <w:rFonts w:cs="Times New Roman"/>
          <w:color w:val="000000" w:themeColor="text1"/>
        </w:rPr>
      </w:pPr>
    </w:p>
    <w:p w14:paraId="1915A630" w14:textId="3C0FD7CB" w:rsidR="00CD7D76" w:rsidRPr="00410E77" w:rsidRDefault="00CF2C65" w:rsidP="00F4204B">
      <w:pPr>
        <w:rPr>
          <w:rFonts w:cs="Times New Roman"/>
          <w:color w:val="000000" w:themeColor="text1"/>
        </w:rPr>
      </w:pPr>
      <w:r w:rsidRPr="00410E77">
        <w:rPr>
          <w:rFonts w:cs="Times New Roman"/>
          <w:color w:val="000000" w:themeColor="text1"/>
        </w:rPr>
        <w:noBreakHyphen/>
      </w:r>
      <w:r w:rsidR="00F4204B" w:rsidRPr="00410E77">
        <w:rPr>
          <w:rFonts w:cs="Times New Roman"/>
          <w:i/>
          <w:iCs/>
          <w:color w:val="000000" w:themeColor="text1"/>
        </w:rPr>
        <w:t>ø</w:t>
      </w:r>
      <w:r w:rsidR="006B23C6" w:rsidRPr="00410E77">
        <w:rPr>
          <w:rFonts w:cs="Times New Roman"/>
          <w:color w:val="000000" w:themeColor="text1"/>
        </w:rPr>
        <w:noBreakHyphen/>
        <w:t>…</w:t>
      </w:r>
      <w:r w:rsidR="006B23C6" w:rsidRPr="00410E77">
        <w:rPr>
          <w:rFonts w:cs="Times New Roman"/>
          <w:color w:val="000000" w:themeColor="text1"/>
        </w:rPr>
        <w:noBreakHyphen/>
      </w:r>
      <w:r w:rsidR="00F4204B" w:rsidRPr="00410E77">
        <w:rPr>
          <w:rFonts w:cs="Times New Roman"/>
          <w:i/>
          <w:color w:val="000000" w:themeColor="text1"/>
        </w:rPr>
        <w:t>íle</w:t>
      </w:r>
      <w:r w:rsidR="0021467A" w:rsidRPr="00410E77">
        <w:rPr>
          <w:rFonts w:cs="Times New Roman"/>
          <w:color w:val="000000" w:themeColor="text1"/>
        </w:rPr>
        <w:t>, while maintaining</w:t>
      </w:r>
      <w:r w:rsidR="009D4A4C" w:rsidRPr="00410E77">
        <w:rPr>
          <w:rFonts w:cs="Times New Roman"/>
          <w:color w:val="000000" w:themeColor="text1"/>
        </w:rPr>
        <w:t xml:space="preserve"> this reading</w:t>
      </w:r>
      <w:r w:rsidR="0021467A" w:rsidRPr="00410E77">
        <w:rPr>
          <w:rFonts w:cs="Times New Roman"/>
          <w:color w:val="000000" w:themeColor="text1"/>
        </w:rPr>
        <w:t xml:space="preserve">, can </w:t>
      </w:r>
      <w:r w:rsidR="00CD7D76" w:rsidRPr="00410E77">
        <w:rPr>
          <w:rFonts w:cs="Times New Roman"/>
          <w:color w:val="000000" w:themeColor="text1"/>
        </w:rPr>
        <w:t>appear in the past, present and future tenses. In the past tense, the construction</w:t>
      </w:r>
      <w:r w:rsidRPr="00410E77">
        <w:rPr>
          <w:rFonts w:cs="Times New Roman"/>
          <w:color w:val="000000" w:themeColor="text1"/>
        </w:rPr>
        <w:t xml:space="preserve"> occurs with an auxiliary verb </w:t>
      </w:r>
      <w:r w:rsidRPr="00410E77">
        <w:rPr>
          <w:rFonts w:cs="Times New Roman"/>
          <w:color w:val="000000" w:themeColor="text1"/>
        </w:rPr>
        <w:noBreakHyphen/>
      </w:r>
      <w:r w:rsidR="00CD7D76" w:rsidRPr="00410E77">
        <w:rPr>
          <w:rFonts w:cs="Times New Roman"/>
          <w:i/>
          <w:color w:val="000000" w:themeColor="text1"/>
        </w:rPr>
        <w:t>l</w:t>
      </w:r>
      <w:r w:rsidR="00854A5A" w:rsidRPr="00410E77">
        <w:rPr>
          <w:rStyle w:val="NoSpacingChar"/>
          <w:rFonts w:ascii="Calibri" w:eastAsia="Calibri" w:hAnsi="Calibri" w:cs="Calibri"/>
          <w:i/>
          <w:color w:val="000000" w:themeColor="text1"/>
        </w:rPr>
        <w:t>ɪ</w:t>
      </w:r>
      <w:r w:rsidR="00CD7D76" w:rsidRPr="00410E77">
        <w:rPr>
          <w:rFonts w:eastAsia="Times New Roman" w:cs="Times New Roman"/>
          <w:color w:val="000000" w:themeColor="text1"/>
        </w:rPr>
        <w:t xml:space="preserve"> ‘to be’ as in</w:t>
      </w:r>
      <w:r w:rsidR="008B4880" w:rsidRPr="00410E77">
        <w:rPr>
          <w:rFonts w:eastAsia="Times New Roman" w:cs="Times New Roman"/>
          <w:color w:val="000000" w:themeColor="text1"/>
        </w:rPr>
        <w:t xml:space="preserve"> </w:t>
      </w:r>
      <w:r w:rsidR="00B43CF7">
        <w:rPr>
          <w:rFonts w:eastAsia="Times New Roman" w:cs="Times New Roman"/>
          <w:color w:val="000000" w:themeColor="text1"/>
        </w:rPr>
        <w:fldChar w:fldCharType="begin"/>
      </w:r>
      <w:r w:rsidR="00B43CF7">
        <w:rPr>
          <w:rFonts w:eastAsia="Times New Roman" w:cs="Times New Roman"/>
          <w:color w:val="000000" w:themeColor="text1"/>
        </w:rPr>
        <w:instrText xml:space="preserve"> REF _Ref500169934 \r \h </w:instrText>
      </w:r>
      <w:r w:rsidR="00B43CF7">
        <w:rPr>
          <w:rFonts w:eastAsia="Times New Roman" w:cs="Times New Roman"/>
          <w:color w:val="000000" w:themeColor="text1"/>
        </w:rPr>
      </w:r>
      <w:r w:rsidR="00B43CF7">
        <w:rPr>
          <w:rFonts w:eastAsia="Times New Roman" w:cs="Times New Roman"/>
          <w:color w:val="000000" w:themeColor="text1"/>
        </w:rPr>
        <w:fldChar w:fldCharType="separate"/>
      </w:r>
      <w:r w:rsidR="005F4E50">
        <w:rPr>
          <w:rFonts w:eastAsia="Times New Roman" w:cs="Times New Roman"/>
          <w:color w:val="000000" w:themeColor="text1"/>
        </w:rPr>
        <w:t>(5)</w:t>
      </w:r>
      <w:r w:rsidR="00B43CF7">
        <w:rPr>
          <w:rFonts w:eastAsia="Times New Roman" w:cs="Times New Roman"/>
          <w:color w:val="000000" w:themeColor="text1"/>
        </w:rPr>
        <w:fldChar w:fldCharType="end"/>
      </w:r>
      <w:r w:rsidR="00CD7D76" w:rsidRPr="00410E77">
        <w:rPr>
          <w:rFonts w:eastAsia="Times New Roman" w:cs="Times New Roman"/>
          <w:color w:val="000000" w:themeColor="text1"/>
        </w:rPr>
        <w:t xml:space="preserve">, and in the future tense, it occurs with an auxiliary </w:t>
      </w:r>
      <w:r w:rsidRPr="00410E77">
        <w:rPr>
          <w:rFonts w:eastAsia="Times New Roman" w:cs="Times New Roman"/>
          <w:color w:val="000000" w:themeColor="text1"/>
        </w:rPr>
        <w:noBreakHyphen/>
      </w:r>
      <w:r w:rsidR="00CD7D76" w:rsidRPr="00410E77">
        <w:rPr>
          <w:rFonts w:eastAsia="Times New Roman" w:cs="Times New Roman"/>
          <w:i/>
          <w:color w:val="000000" w:themeColor="text1"/>
        </w:rPr>
        <w:t>k</w:t>
      </w:r>
      <w:r w:rsidR="00CD7D76" w:rsidRPr="00410E77">
        <w:rPr>
          <w:rFonts w:cs="Times New Roman"/>
          <w:i/>
          <w:color w:val="000000" w:themeColor="text1"/>
        </w:rPr>
        <w:t>ʊßií</w:t>
      </w:r>
      <w:r w:rsidR="00CD7D76" w:rsidRPr="00410E77">
        <w:rPr>
          <w:rFonts w:cs="Times New Roman"/>
          <w:color w:val="000000" w:themeColor="text1"/>
        </w:rPr>
        <w:t xml:space="preserve"> ‘to be’ in</w:t>
      </w:r>
      <w:r w:rsidR="008B4880" w:rsidRPr="00410E77">
        <w:rPr>
          <w:rFonts w:cs="Times New Roman"/>
          <w:color w:val="000000" w:themeColor="text1"/>
        </w:rPr>
        <w:t xml:space="preserve"> </w:t>
      </w:r>
      <w:r w:rsidR="00B43CF7">
        <w:rPr>
          <w:rFonts w:cs="Times New Roman"/>
          <w:color w:val="000000" w:themeColor="text1"/>
        </w:rPr>
        <w:fldChar w:fldCharType="begin"/>
      </w:r>
      <w:r w:rsidR="00B43CF7">
        <w:rPr>
          <w:rFonts w:cs="Times New Roman"/>
          <w:color w:val="000000" w:themeColor="text1"/>
        </w:rPr>
        <w:instrText xml:space="preserve"> REF _Ref359257837 \r \h </w:instrText>
      </w:r>
      <w:r w:rsidR="00B43CF7">
        <w:rPr>
          <w:rFonts w:cs="Times New Roman"/>
          <w:color w:val="000000" w:themeColor="text1"/>
        </w:rPr>
      </w:r>
      <w:r w:rsidR="00B43CF7">
        <w:rPr>
          <w:rFonts w:cs="Times New Roman"/>
          <w:color w:val="000000" w:themeColor="text1"/>
        </w:rPr>
        <w:fldChar w:fldCharType="separate"/>
      </w:r>
      <w:r w:rsidR="005F4E50">
        <w:rPr>
          <w:rFonts w:cs="Times New Roman"/>
          <w:color w:val="000000" w:themeColor="text1"/>
        </w:rPr>
        <w:t>(6)</w:t>
      </w:r>
      <w:r w:rsidR="00B43CF7">
        <w:rPr>
          <w:rFonts w:cs="Times New Roman"/>
          <w:color w:val="000000" w:themeColor="text1"/>
        </w:rPr>
        <w:fldChar w:fldCharType="end"/>
      </w:r>
      <w:r w:rsidR="00CD7D76" w:rsidRPr="00410E77">
        <w:rPr>
          <w:rFonts w:cs="Times New Roman"/>
          <w:color w:val="000000" w:themeColor="text1"/>
        </w:rPr>
        <w:t xml:space="preserve">. </w:t>
      </w:r>
    </w:p>
    <w:p w14:paraId="5E819B7B" w14:textId="77777777" w:rsidR="008B4880" w:rsidRPr="00410E77" w:rsidRDefault="008B4880" w:rsidP="0099777C">
      <w:pPr>
        <w:rPr>
          <w:rFonts w:cs="Times New Roman"/>
          <w:color w:val="000000" w:themeColor="text1"/>
        </w:rPr>
      </w:pPr>
    </w:p>
    <w:p w14:paraId="42E809FF" w14:textId="3772454C" w:rsidR="002E1873" w:rsidRPr="00410E77" w:rsidRDefault="00CD7D76" w:rsidP="00F826B9">
      <w:pPr>
        <w:pStyle w:val="EndNoteBibliography"/>
        <w:ind w:left="426" w:hanging="426"/>
        <w:rPr>
          <w:rFonts w:ascii="Times New Roman" w:hAnsi="Times New Roman" w:cs="Times New Roman"/>
          <w:i/>
          <w:color w:val="000000" w:themeColor="text1"/>
        </w:rPr>
      </w:pPr>
      <w:bookmarkStart w:id="7" w:name="_Ref359257813"/>
      <w:bookmarkStart w:id="8" w:name="_Ref500169934"/>
      <w:r w:rsidRPr="00410E77">
        <w:rPr>
          <w:rFonts w:ascii="Times New Roman" w:hAnsi="Times New Roman" w:cs="Times New Roman"/>
          <w:i/>
          <w:color w:val="000000" w:themeColor="text1"/>
        </w:rPr>
        <w:t xml:space="preserve">waal’ </w:t>
      </w:r>
      <w:r w:rsidR="00F826B9" w:rsidRPr="00410E77">
        <w:rPr>
          <w:rFonts w:ascii="Times New Roman" w:hAnsi="Times New Roman" w:cs="Times New Roman"/>
          <w:i/>
          <w:color w:val="000000" w:themeColor="text1"/>
        </w:rPr>
        <w:tab/>
      </w:r>
      <w:r w:rsidR="00F826B9" w:rsidRPr="00410E77">
        <w:rPr>
          <w:rFonts w:ascii="Times New Roman" w:hAnsi="Times New Roman" w:cs="Times New Roman"/>
          <w:i/>
          <w:color w:val="000000" w:themeColor="text1"/>
        </w:rPr>
        <w:tab/>
        <w:t xml:space="preserve">      </w:t>
      </w:r>
      <w:r w:rsidRPr="00410E77">
        <w:rPr>
          <w:rFonts w:ascii="Times New Roman" w:hAnsi="Times New Roman" w:cs="Times New Roman"/>
          <w:i/>
          <w:color w:val="000000" w:themeColor="text1"/>
        </w:rPr>
        <w:t>áá</w:t>
      </w:r>
      <w:r w:rsidRPr="00410E77">
        <w:rPr>
          <w:rFonts w:ascii="Times New Roman" w:hAnsi="Times New Roman" w:cs="Times New Roman"/>
          <w:i/>
          <w:iCs/>
          <w:color w:val="000000" w:themeColor="text1"/>
          <w:lang w:val="en-GB"/>
        </w:rPr>
        <w:t>laal</w:t>
      </w:r>
      <w:r w:rsidRPr="00410E77">
        <w:rPr>
          <w:rFonts w:ascii="Times New Roman" w:hAnsi="Times New Roman" w:cs="Times New Roman"/>
          <w:b/>
          <w:i/>
          <w:iCs/>
          <w:color w:val="000000" w:themeColor="text1"/>
          <w:lang w:val="en-GB"/>
        </w:rPr>
        <w:t>ílé</w:t>
      </w:r>
      <w:r w:rsidRPr="00410E77">
        <w:rPr>
          <w:rFonts w:ascii="Times New Roman" w:hAnsi="Times New Roman" w:cs="Times New Roman"/>
          <w:b/>
          <w:i/>
          <w:iCs/>
          <w:color w:val="000000" w:themeColor="text1"/>
          <w:lang w:val="en-GB"/>
        </w:rPr>
        <w:tab/>
      </w:r>
      <w:r w:rsidRPr="00410E77">
        <w:rPr>
          <w:rFonts w:ascii="Times New Roman" w:hAnsi="Times New Roman" w:cs="Times New Roman"/>
          <w:i/>
          <w:iCs/>
          <w:color w:val="000000" w:themeColor="text1"/>
          <w:lang w:val="en-GB"/>
        </w:rPr>
        <w:t xml:space="preserve">       aho   </w:t>
      </w:r>
      <w:r w:rsidRPr="00410E77">
        <w:rPr>
          <w:rFonts w:ascii="Times New Roman" w:hAnsi="Times New Roman" w:cs="Times New Roman"/>
          <w:i/>
          <w:color w:val="000000" w:themeColor="text1"/>
        </w:rPr>
        <w:t>t</w:t>
      </w:r>
      <w:r w:rsidRPr="00410E77">
        <w:rPr>
          <w:rFonts w:ascii="Calibri" w:eastAsia="Calibri" w:hAnsi="Calibri" w:cs="Calibri"/>
          <w:i/>
          <w:color w:val="000000" w:themeColor="text1"/>
        </w:rPr>
        <w:t>ʊ</w:t>
      </w:r>
      <w:r w:rsidR="00F826B9" w:rsidRPr="00410E77">
        <w:rPr>
          <w:rFonts w:ascii="Times" w:eastAsia="Calibri" w:hAnsi="Times" w:cs="Calibri"/>
          <w:i/>
          <w:color w:val="000000" w:themeColor="text1"/>
        </w:rPr>
        <w:t>l</w:t>
      </w:r>
      <w:r w:rsidR="00F826B9" w:rsidRPr="00410E77">
        <w:rPr>
          <w:rFonts w:ascii="Calibri" w:eastAsia="Calibri" w:hAnsi="Calibri" w:cs="Calibri"/>
          <w:i/>
          <w:color w:val="000000" w:themeColor="text1"/>
          <w:lang w:val="en-GB" w:eastAsia="en-GB"/>
        </w:rPr>
        <w:t>ɪ́ɪ́</w:t>
      </w:r>
      <w:bookmarkEnd w:id="7"/>
      <w:r w:rsidR="002E1873" w:rsidRPr="00410E77">
        <w:rPr>
          <w:rFonts w:ascii="Times New Roman" w:hAnsi="Times New Roman" w:cs="Times New Roman"/>
          <w:i/>
          <w:color w:val="000000" w:themeColor="text1"/>
        </w:rPr>
        <w:t>ß</w:t>
      </w:r>
      <w:r w:rsidR="00F826B9" w:rsidRPr="00410E77">
        <w:rPr>
          <w:rFonts w:ascii="Calibri" w:eastAsia="Calibri" w:hAnsi="Calibri" w:cs="Calibri"/>
          <w:i/>
          <w:color w:val="000000" w:themeColor="text1"/>
          <w:lang w:val="en-GB" w:eastAsia="en-GB"/>
        </w:rPr>
        <w:t>ɪ</w:t>
      </w:r>
      <w:r w:rsidR="002E1873" w:rsidRPr="00410E77">
        <w:rPr>
          <w:rFonts w:ascii="Times New Roman" w:hAnsi="Times New Roman" w:cs="Times New Roman"/>
          <w:i/>
          <w:color w:val="000000" w:themeColor="text1"/>
        </w:rPr>
        <w:t xml:space="preserve">tá </w:t>
      </w:r>
      <w:r w:rsidR="002E1873" w:rsidRPr="00410E77">
        <w:rPr>
          <w:rFonts w:ascii="Times New Roman" w:hAnsi="Times New Roman" w:cs="Times New Roman"/>
          <w:i/>
          <w:color w:val="000000" w:themeColor="text1"/>
        </w:rPr>
        <w:tab/>
        <w:t xml:space="preserve">      ŋwíípoólu</w:t>
      </w:r>
      <w:bookmarkEnd w:id="8"/>
    </w:p>
    <w:p w14:paraId="5AD46030" w14:textId="35D958F0" w:rsidR="002E1873" w:rsidRPr="00410E77" w:rsidRDefault="002E1873" w:rsidP="00F826B9">
      <w:pPr>
        <w:pStyle w:val="EndNoteBibliography"/>
        <w:numPr>
          <w:ilvl w:val="0"/>
          <w:numId w:val="0"/>
        </w:numPr>
        <w:ind w:left="426"/>
        <w:rPr>
          <w:rFonts w:ascii="Times New Roman" w:eastAsia="Times New Roman" w:hAnsi="Times New Roman" w:cs="Times New Roman"/>
          <w:color w:val="000000" w:themeColor="text1"/>
        </w:rPr>
      </w:pPr>
      <w:r w:rsidRPr="00410E77">
        <w:rPr>
          <w:rFonts w:ascii="Calibri" w:eastAsia="Calibri" w:hAnsi="Calibri" w:cs="Calibri"/>
          <w:color w:val="000000" w:themeColor="text1"/>
        </w:rPr>
        <w:t>ʊ</w:t>
      </w:r>
      <w:r w:rsidRPr="00410E77">
        <w:rPr>
          <w:rFonts w:ascii="Times New Roman" w:hAnsi="Times New Roman" w:cs="Times New Roman"/>
          <w:color w:val="000000" w:themeColor="text1"/>
        </w:rPr>
        <w:t>-á-l</w:t>
      </w:r>
      <w:r w:rsidR="00F826B9" w:rsidRPr="00410E77">
        <w:rPr>
          <w:rFonts w:ascii="Calibri" w:eastAsia="Calibri" w:hAnsi="Calibri" w:cs="Calibri"/>
          <w:color w:val="000000" w:themeColor="text1"/>
        </w:rPr>
        <w:t xml:space="preserve">ɪ </w:t>
      </w:r>
      <w:r w:rsidR="00F826B9" w:rsidRPr="00410E77">
        <w:rPr>
          <w:rFonts w:ascii="Calibri" w:eastAsia="Calibri" w:hAnsi="Calibri" w:cs="Calibri"/>
          <w:color w:val="000000" w:themeColor="text1"/>
        </w:rPr>
        <w:tab/>
      </w:r>
      <w:r w:rsidR="00F826B9" w:rsidRPr="00410E77">
        <w:rPr>
          <w:rFonts w:ascii="Calibri" w:eastAsia="Calibri" w:hAnsi="Calibri" w:cs="Calibri"/>
          <w:color w:val="000000" w:themeColor="text1"/>
        </w:rPr>
        <w:tab/>
        <w:t xml:space="preserve">      </w:t>
      </w:r>
      <w:r w:rsidRPr="00410E77">
        <w:rPr>
          <w:rFonts w:ascii="Times New Roman" w:eastAsia="Times New Roman" w:hAnsi="Times New Roman" w:cs="Times New Roman"/>
          <w:color w:val="000000" w:themeColor="text1"/>
        </w:rPr>
        <w:t>a-</w:t>
      </w:r>
      <w:r w:rsidRPr="00410E77">
        <w:rPr>
          <w:rFonts w:ascii="Times New Roman" w:hAnsi="Times New Roman" w:cs="Times New Roman"/>
          <w:iCs/>
          <w:color w:val="000000" w:themeColor="text1"/>
          <w:lang w:val="en-GB"/>
        </w:rPr>
        <w:t>ø-laal-</w:t>
      </w:r>
      <w:r w:rsidRPr="00410E77">
        <w:rPr>
          <w:rFonts w:ascii="Times New Roman" w:hAnsi="Times New Roman" w:cs="Times New Roman"/>
          <w:b/>
          <w:iCs/>
          <w:color w:val="000000" w:themeColor="text1"/>
          <w:lang w:val="en-GB"/>
        </w:rPr>
        <w:t>íle</w:t>
      </w:r>
      <w:r w:rsidRPr="00410E77">
        <w:rPr>
          <w:rFonts w:ascii="Times New Roman" w:hAnsi="Times New Roman" w:cs="Times New Roman"/>
          <w:iCs/>
          <w:color w:val="000000" w:themeColor="text1"/>
          <w:lang w:val="en-GB"/>
        </w:rPr>
        <w:t xml:space="preserve">     aho   </w:t>
      </w:r>
      <w:r w:rsidRPr="00410E77">
        <w:rPr>
          <w:rFonts w:ascii="Times New Roman" w:eastAsia="Times New Roman" w:hAnsi="Times New Roman" w:cs="Times New Roman"/>
          <w:color w:val="000000" w:themeColor="text1"/>
        </w:rPr>
        <w:t>t</w:t>
      </w:r>
      <w:r w:rsidR="00F826B9" w:rsidRPr="00410E77">
        <w:rPr>
          <w:rFonts w:ascii="Calibri" w:eastAsia="Calibri" w:hAnsi="Calibri" w:cs="Calibri"/>
          <w:color w:val="000000" w:themeColor="text1"/>
          <w:lang w:val="en-GB" w:eastAsia="en-GB"/>
        </w:rPr>
        <w:t>ʊ́</w:t>
      </w:r>
      <w:r w:rsidRPr="00410E77">
        <w:rPr>
          <w:rFonts w:ascii="Times New Roman" w:eastAsia="Times New Roman" w:hAnsi="Times New Roman" w:cs="Times New Roman"/>
          <w:color w:val="000000" w:themeColor="text1"/>
        </w:rPr>
        <w:t>-l</w:t>
      </w:r>
      <w:r w:rsidR="00F826B9" w:rsidRPr="00410E77">
        <w:rPr>
          <w:rFonts w:ascii="Calibri" w:eastAsia="Calibri" w:hAnsi="Calibri" w:cs="Calibri"/>
          <w:color w:val="000000" w:themeColor="text1"/>
          <w:lang w:val="en-GB" w:eastAsia="en-GB"/>
        </w:rPr>
        <w:t>ɪɪ</w:t>
      </w:r>
      <w:r w:rsidRPr="00410E77">
        <w:rPr>
          <w:rFonts w:ascii="Times New Roman" w:eastAsia="Times New Roman" w:hAnsi="Times New Roman" w:cs="Times New Roman"/>
          <w:color w:val="000000" w:themeColor="text1"/>
        </w:rPr>
        <w:t>-</w:t>
      </w:r>
      <w:r w:rsidRPr="00410E77">
        <w:rPr>
          <w:rFonts w:ascii="Times New Roman" w:hAnsi="Times New Roman" w:cs="Times New Roman"/>
          <w:color w:val="000000" w:themeColor="text1"/>
        </w:rPr>
        <w:t>ß</w:t>
      </w:r>
      <w:r w:rsidR="00F826B9" w:rsidRPr="00410E77">
        <w:rPr>
          <w:rFonts w:ascii="Calibri" w:eastAsia="Calibri" w:hAnsi="Calibri" w:cs="Calibri"/>
          <w:color w:val="000000" w:themeColor="text1"/>
          <w:lang w:val="en-GB" w:eastAsia="en-GB"/>
        </w:rPr>
        <w:t>ɪ</w:t>
      </w:r>
      <w:r w:rsidRPr="00410E77">
        <w:rPr>
          <w:rFonts w:ascii="Times New Roman" w:eastAsia="Times New Roman" w:hAnsi="Times New Roman" w:cs="Times New Roman"/>
          <w:color w:val="000000" w:themeColor="text1"/>
        </w:rPr>
        <w:t xml:space="preserve">t-á     </w:t>
      </w:r>
      <w:r w:rsidR="00F826B9" w:rsidRPr="00410E77">
        <w:rPr>
          <w:rFonts w:ascii="Times New Roman" w:eastAsia="Times New Roman" w:hAnsi="Times New Roman" w:cs="Times New Roman"/>
          <w:color w:val="000000" w:themeColor="text1"/>
        </w:rPr>
        <w:t xml:space="preserve"> </w:t>
      </w:r>
      <w:r w:rsidRPr="00410E77">
        <w:rPr>
          <w:rFonts w:ascii="Times New Roman" w:eastAsia="Times New Roman" w:hAnsi="Times New Roman" w:cs="Times New Roman"/>
          <w:color w:val="000000" w:themeColor="text1"/>
        </w:rPr>
        <w:t>mu-ipoólú</w:t>
      </w:r>
    </w:p>
    <w:p w14:paraId="70AA85DA" w14:textId="45C8C987" w:rsidR="00CD7D76" w:rsidRPr="00410E77" w:rsidRDefault="00CD7D76" w:rsidP="002E1873">
      <w:pPr>
        <w:pStyle w:val="EndNoteBibliography"/>
        <w:numPr>
          <w:ilvl w:val="0"/>
          <w:numId w:val="0"/>
        </w:numPr>
        <w:ind w:left="426"/>
        <w:rPr>
          <w:rFonts w:ascii="Times New Roman" w:eastAsia="Times New Roman" w:hAnsi="Times New Roman" w:cs="Times New Roman"/>
          <w:color w:val="000000" w:themeColor="text1"/>
        </w:rPr>
      </w:pPr>
      <w:r w:rsidRPr="00410E77">
        <w:rPr>
          <w:rFonts w:ascii="Times New Roman" w:eastAsia="Times New Roman" w:hAnsi="Times New Roman" w:cs="Times New Roman"/>
          <w:color w:val="000000" w:themeColor="text1"/>
        </w:rPr>
        <w:t>3</w:t>
      </w:r>
      <w:r w:rsidRPr="00410E77">
        <w:rPr>
          <w:rFonts w:ascii="Times New Roman" w:eastAsia="Times New Roman" w:hAnsi="Times New Roman" w:cs="Times New Roman"/>
          <w:color w:val="000000" w:themeColor="text1"/>
          <w:sz w:val="20"/>
          <w:szCs w:val="20"/>
        </w:rPr>
        <w:t>SG</w:t>
      </w:r>
      <w:r w:rsidRPr="00410E77">
        <w:rPr>
          <w:rFonts w:ascii="Times New Roman" w:eastAsia="Times New Roman" w:hAnsi="Times New Roman" w:cs="Times New Roman"/>
          <w:color w:val="000000" w:themeColor="text1"/>
        </w:rPr>
        <w:t>-</w:t>
      </w:r>
      <w:r w:rsidRPr="00410E77">
        <w:rPr>
          <w:rFonts w:ascii="Times New Roman" w:eastAsia="Times New Roman" w:hAnsi="Times New Roman" w:cs="Times New Roman"/>
          <w:color w:val="000000" w:themeColor="text1"/>
          <w:sz w:val="20"/>
          <w:szCs w:val="20"/>
        </w:rPr>
        <w:t>CPL.REC</w:t>
      </w:r>
      <w:r w:rsidRPr="00410E77">
        <w:rPr>
          <w:rFonts w:ascii="Times New Roman" w:eastAsia="Times New Roman" w:hAnsi="Times New Roman" w:cs="Times New Roman"/>
          <w:color w:val="000000" w:themeColor="text1"/>
        </w:rPr>
        <w:t>-</w:t>
      </w:r>
      <w:r w:rsidRPr="00410E77">
        <w:rPr>
          <w:rFonts w:ascii="Times New Roman" w:eastAsia="Times New Roman" w:hAnsi="Times New Roman" w:cs="Times New Roman"/>
          <w:color w:val="000000" w:themeColor="text1"/>
          <w:sz w:val="20"/>
          <w:szCs w:val="20"/>
        </w:rPr>
        <w:t>AUX</w:t>
      </w:r>
      <w:r w:rsidRPr="00410E77">
        <w:rPr>
          <w:rFonts w:ascii="Times New Roman" w:eastAsia="Times New Roman" w:hAnsi="Times New Roman" w:cs="Times New Roman"/>
          <w:color w:val="000000" w:themeColor="text1"/>
        </w:rPr>
        <w:t xml:space="preserve"> 3</w:t>
      </w:r>
      <w:r w:rsidRPr="00410E77">
        <w:rPr>
          <w:rFonts w:ascii="Times New Roman" w:eastAsia="Times New Roman" w:hAnsi="Times New Roman" w:cs="Times New Roman"/>
          <w:color w:val="000000" w:themeColor="text1"/>
          <w:sz w:val="20"/>
          <w:szCs w:val="20"/>
        </w:rPr>
        <w:t>SG</w:t>
      </w:r>
      <w:r w:rsidRPr="00410E77">
        <w:rPr>
          <w:rFonts w:ascii="Times New Roman" w:eastAsia="Times New Roman" w:hAnsi="Times New Roman" w:cs="Times New Roman"/>
          <w:color w:val="000000" w:themeColor="text1"/>
        </w:rPr>
        <w:t>-sleep-</w:t>
      </w:r>
      <w:r w:rsidRPr="00410E77">
        <w:rPr>
          <w:rFonts w:ascii="Times New Roman" w:eastAsia="Times New Roman" w:hAnsi="Times New Roman" w:cs="Times New Roman"/>
          <w:b/>
          <w:color w:val="000000" w:themeColor="text1"/>
        </w:rPr>
        <w:t>ile</w:t>
      </w:r>
      <w:r w:rsidRPr="00410E77">
        <w:rPr>
          <w:rFonts w:ascii="Times New Roman" w:eastAsia="Times New Roman" w:hAnsi="Times New Roman" w:cs="Times New Roman"/>
          <w:color w:val="000000" w:themeColor="text1"/>
        </w:rPr>
        <w:t xml:space="preserve"> when 2</w:t>
      </w:r>
      <w:r w:rsidRPr="00410E77">
        <w:rPr>
          <w:rFonts w:ascii="Times New Roman" w:eastAsia="Times New Roman" w:hAnsi="Times New Roman" w:cs="Times New Roman"/>
          <w:color w:val="000000" w:themeColor="text1"/>
          <w:sz w:val="20"/>
          <w:szCs w:val="20"/>
        </w:rPr>
        <w:t>PL</w:t>
      </w:r>
      <w:r w:rsidRPr="00410E77">
        <w:rPr>
          <w:rFonts w:ascii="Times New Roman" w:eastAsia="Times New Roman" w:hAnsi="Times New Roman" w:cs="Times New Roman"/>
          <w:color w:val="000000" w:themeColor="text1"/>
        </w:rPr>
        <w:t>-</w:t>
      </w:r>
      <w:r w:rsidRPr="00410E77">
        <w:rPr>
          <w:rFonts w:ascii="Times New Roman" w:eastAsia="Times New Roman" w:hAnsi="Times New Roman" w:cs="Times New Roman"/>
          <w:color w:val="000000" w:themeColor="text1"/>
          <w:sz w:val="20"/>
          <w:szCs w:val="20"/>
        </w:rPr>
        <w:t>PROG</w:t>
      </w:r>
      <w:r w:rsidRPr="00410E77">
        <w:rPr>
          <w:rFonts w:ascii="Times New Roman" w:eastAsia="Times New Roman" w:hAnsi="Times New Roman" w:cs="Times New Roman"/>
          <w:color w:val="000000" w:themeColor="text1"/>
        </w:rPr>
        <w:t>-</w:t>
      </w:r>
      <w:r w:rsidRPr="00410E77">
        <w:rPr>
          <w:rFonts w:ascii="Times New Roman" w:eastAsia="Times New Roman" w:hAnsi="Times New Roman" w:cs="Times New Roman"/>
          <w:color w:val="000000" w:themeColor="text1"/>
          <w:sz w:val="20"/>
        </w:rPr>
        <w:t>FV LOC</w:t>
      </w:r>
      <w:r w:rsidRPr="00410E77">
        <w:rPr>
          <w:rFonts w:ascii="Times New Roman" w:eastAsia="Times New Roman" w:hAnsi="Times New Roman" w:cs="Times New Roman"/>
          <w:color w:val="000000" w:themeColor="text1"/>
        </w:rPr>
        <w:t>-forest</w:t>
      </w:r>
    </w:p>
    <w:p w14:paraId="1234E1E7" w14:textId="6E35D157" w:rsidR="00CD7D76" w:rsidRPr="00410E77" w:rsidRDefault="00CD7D76" w:rsidP="00F826B9">
      <w:pPr>
        <w:pStyle w:val="EndNoteBibliography"/>
        <w:numPr>
          <w:ilvl w:val="0"/>
          <w:numId w:val="0"/>
        </w:numPr>
        <w:ind w:left="426"/>
        <w:rPr>
          <w:rFonts w:ascii="Times New Roman" w:hAnsi="Times New Roman" w:cs="Times New Roman"/>
          <w:i/>
          <w:color w:val="000000" w:themeColor="text1"/>
        </w:rPr>
      </w:pPr>
      <w:r w:rsidRPr="00410E77">
        <w:rPr>
          <w:rFonts w:ascii="Times New Roman" w:eastAsia="Times New Roman" w:hAnsi="Times New Roman" w:cs="Times New Roman"/>
          <w:color w:val="000000" w:themeColor="text1"/>
        </w:rPr>
        <w:t>‘S/he was sleeping when we were crossing the forest.’</w:t>
      </w:r>
    </w:p>
    <w:p w14:paraId="11CB14FE" w14:textId="77777777" w:rsidR="00CD7D76" w:rsidRPr="00410E77" w:rsidRDefault="00CD7D76" w:rsidP="00CD7D76">
      <w:pPr>
        <w:rPr>
          <w:rFonts w:eastAsia="Times New Roman" w:cs="Times New Roman"/>
          <w:color w:val="000000" w:themeColor="text1"/>
        </w:rPr>
      </w:pPr>
    </w:p>
    <w:p w14:paraId="36F0FEFC" w14:textId="77777777" w:rsidR="00CD7D76" w:rsidRPr="00410E77" w:rsidRDefault="00CD7D76" w:rsidP="00CD7D76">
      <w:pPr>
        <w:pStyle w:val="EndNoteBibliography"/>
        <w:ind w:left="426"/>
        <w:rPr>
          <w:rFonts w:ascii="Times New Roman" w:hAnsi="Times New Roman" w:cs="Times New Roman"/>
          <w:i/>
          <w:color w:val="000000" w:themeColor="text1"/>
        </w:rPr>
      </w:pPr>
      <w:bookmarkStart w:id="9" w:name="_Ref359257837"/>
      <w:r w:rsidRPr="00410E77">
        <w:rPr>
          <w:rFonts w:ascii="Times New Roman" w:hAnsi="Times New Roman" w:cs="Times New Roman"/>
          <w:i/>
          <w:color w:val="000000" w:themeColor="text1"/>
        </w:rPr>
        <w:t>liindag’        hádoóo,      igolo         gakʊßii   gá</w:t>
      </w:r>
      <w:r w:rsidRPr="00410E77">
        <w:rPr>
          <w:rFonts w:ascii="Times New Roman" w:hAnsi="Times New Roman" w:cs="Times New Roman"/>
          <w:i/>
          <w:iCs/>
          <w:color w:val="000000" w:themeColor="text1"/>
          <w:lang w:val="en-GB"/>
        </w:rPr>
        <w:t>ø</w:t>
      </w:r>
      <w:r w:rsidRPr="00410E77">
        <w:rPr>
          <w:rFonts w:ascii="Times New Roman" w:hAnsi="Times New Roman" w:cs="Times New Roman"/>
          <w:i/>
          <w:color w:val="000000" w:themeColor="text1"/>
        </w:rPr>
        <w:t>ßoomb</w:t>
      </w:r>
      <w:r w:rsidRPr="00410E77">
        <w:rPr>
          <w:rFonts w:ascii="Times New Roman" w:hAnsi="Times New Roman" w:cs="Times New Roman"/>
          <w:b/>
          <w:i/>
          <w:color w:val="000000" w:themeColor="text1"/>
        </w:rPr>
        <w:t>ílé</w:t>
      </w:r>
      <w:bookmarkEnd w:id="9"/>
    </w:p>
    <w:p w14:paraId="5672D18D" w14:textId="77777777" w:rsidR="00CD7D76" w:rsidRPr="00410E77" w:rsidRDefault="00CD7D76" w:rsidP="00CD7D76">
      <w:pPr>
        <w:pStyle w:val="EndNoteBibliography"/>
        <w:numPr>
          <w:ilvl w:val="0"/>
          <w:numId w:val="0"/>
        </w:numPr>
        <w:ind w:left="426"/>
        <w:rPr>
          <w:rFonts w:ascii="Times New Roman" w:hAnsi="Times New Roman" w:cs="Times New Roman"/>
          <w:b/>
          <w:color w:val="000000" w:themeColor="text1"/>
        </w:rPr>
      </w:pPr>
      <w:r w:rsidRPr="00410E77">
        <w:rPr>
          <w:rFonts w:ascii="Times New Roman" w:eastAsia="Times New Roman" w:hAnsi="Times New Roman" w:cs="Times New Roman"/>
          <w:color w:val="000000" w:themeColor="text1"/>
        </w:rPr>
        <w:t>liind-ag-a     hadoóo,      igolo         ga-k</w:t>
      </w:r>
      <w:r w:rsidRPr="00410E77">
        <w:rPr>
          <w:rFonts w:ascii="Times New Roman" w:hAnsi="Times New Roman" w:cs="Times New Roman"/>
          <w:color w:val="000000" w:themeColor="text1"/>
        </w:rPr>
        <w:t>ʊßií  ga-</w:t>
      </w:r>
      <w:r w:rsidRPr="00410E77">
        <w:rPr>
          <w:rFonts w:ascii="Times New Roman" w:hAnsi="Times New Roman" w:cs="Times New Roman"/>
          <w:iCs/>
          <w:color w:val="000000" w:themeColor="text1"/>
          <w:lang w:val="en-GB"/>
        </w:rPr>
        <w:t>ø</w:t>
      </w:r>
      <w:r w:rsidRPr="00410E77">
        <w:rPr>
          <w:rFonts w:ascii="Times New Roman" w:hAnsi="Times New Roman" w:cs="Times New Roman"/>
          <w:color w:val="000000" w:themeColor="text1"/>
        </w:rPr>
        <w:t>-ßoomb-</w:t>
      </w:r>
      <w:r w:rsidRPr="00410E77">
        <w:rPr>
          <w:rFonts w:ascii="Times New Roman" w:hAnsi="Times New Roman" w:cs="Times New Roman"/>
          <w:b/>
          <w:color w:val="000000" w:themeColor="text1"/>
        </w:rPr>
        <w:t>íle</w:t>
      </w:r>
    </w:p>
    <w:p w14:paraId="0DDDFD6B" w14:textId="77777777" w:rsidR="00CD7D76" w:rsidRPr="00410E77" w:rsidRDefault="00CD7D76" w:rsidP="00CD7D76">
      <w:pPr>
        <w:pStyle w:val="EndNoteBibliography"/>
        <w:numPr>
          <w:ilvl w:val="0"/>
          <w:numId w:val="0"/>
        </w:numPr>
        <w:ind w:left="426"/>
        <w:rPr>
          <w:rFonts w:ascii="Times New Roman" w:hAnsi="Times New Roman" w:cs="Times New Roman"/>
          <w:b/>
          <w:color w:val="000000" w:themeColor="text1"/>
        </w:rPr>
      </w:pPr>
      <w:r w:rsidRPr="00410E77">
        <w:rPr>
          <w:rFonts w:ascii="Times New Roman" w:hAnsi="Times New Roman" w:cs="Times New Roman"/>
          <w:color w:val="000000" w:themeColor="text1"/>
        </w:rPr>
        <w:t>wait-</w:t>
      </w:r>
      <w:r w:rsidRPr="00410E77">
        <w:rPr>
          <w:rFonts w:ascii="Times New Roman" w:hAnsi="Times New Roman" w:cs="Times New Roman"/>
          <w:color w:val="000000" w:themeColor="text1"/>
          <w:sz w:val="20"/>
          <w:szCs w:val="20"/>
        </w:rPr>
        <w:t>IMP</w:t>
      </w:r>
      <w:r w:rsidRPr="00410E77">
        <w:rPr>
          <w:rFonts w:ascii="Times New Roman" w:hAnsi="Times New Roman" w:cs="Times New Roman"/>
          <w:color w:val="000000" w:themeColor="text1"/>
        </w:rPr>
        <w:t>-</w:t>
      </w:r>
      <w:r w:rsidRPr="00410E77">
        <w:rPr>
          <w:rFonts w:ascii="Times New Roman" w:hAnsi="Times New Roman" w:cs="Times New Roman"/>
          <w:color w:val="000000" w:themeColor="text1"/>
          <w:sz w:val="20"/>
          <w:szCs w:val="20"/>
        </w:rPr>
        <w:t>FV</w:t>
      </w:r>
      <w:r w:rsidRPr="00410E77">
        <w:rPr>
          <w:rFonts w:ascii="Times New Roman" w:hAnsi="Times New Roman" w:cs="Times New Roman"/>
          <w:color w:val="000000" w:themeColor="text1"/>
        </w:rPr>
        <w:t xml:space="preserve"> short while tomorrow cl.6-</w:t>
      </w:r>
      <w:r w:rsidRPr="00410E77">
        <w:rPr>
          <w:rFonts w:ascii="Times New Roman" w:hAnsi="Times New Roman" w:cs="Times New Roman"/>
          <w:color w:val="000000" w:themeColor="text1"/>
          <w:sz w:val="20"/>
          <w:szCs w:val="20"/>
        </w:rPr>
        <w:t>AUX</w:t>
      </w:r>
      <w:r w:rsidRPr="00410E77">
        <w:rPr>
          <w:rFonts w:ascii="Times New Roman" w:hAnsi="Times New Roman" w:cs="Times New Roman"/>
          <w:color w:val="000000" w:themeColor="text1"/>
        </w:rPr>
        <w:t xml:space="preserve"> cl.6-soak-</w:t>
      </w:r>
      <w:r w:rsidRPr="00410E77">
        <w:rPr>
          <w:rFonts w:ascii="Times New Roman" w:hAnsi="Times New Roman" w:cs="Times New Roman"/>
          <w:b/>
          <w:color w:val="000000" w:themeColor="text1"/>
        </w:rPr>
        <w:t>íle</w:t>
      </w:r>
    </w:p>
    <w:p w14:paraId="184FBAA1" w14:textId="77777777" w:rsidR="00CD7D76" w:rsidRPr="00410E77" w:rsidRDefault="00CD7D76" w:rsidP="00CD7D76">
      <w:pPr>
        <w:pStyle w:val="EndNoteBibliography"/>
        <w:numPr>
          <w:ilvl w:val="0"/>
          <w:numId w:val="0"/>
        </w:numPr>
        <w:ind w:left="426"/>
        <w:rPr>
          <w:rFonts w:ascii="Times New Roman" w:hAnsi="Times New Roman" w:cs="Times New Roman"/>
          <w:i/>
          <w:color w:val="000000" w:themeColor="text1"/>
        </w:rPr>
      </w:pPr>
      <w:r w:rsidRPr="00410E77">
        <w:rPr>
          <w:rFonts w:ascii="Times New Roman" w:hAnsi="Times New Roman" w:cs="Times New Roman"/>
          <w:color w:val="000000" w:themeColor="text1"/>
        </w:rPr>
        <w:t>‘Wait a bit, tomorrow they will be soaked.’</w:t>
      </w:r>
    </w:p>
    <w:p w14:paraId="45B77446" w14:textId="77777777" w:rsidR="00CD7D76" w:rsidRPr="00410E77" w:rsidRDefault="00CD7D76" w:rsidP="00CD7D76">
      <w:pPr>
        <w:rPr>
          <w:rFonts w:cs="Times New Roman"/>
          <w:color w:val="000000" w:themeColor="text1"/>
        </w:rPr>
      </w:pPr>
    </w:p>
    <w:p w14:paraId="7691FE7A" w14:textId="7789837D" w:rsidR="0021467A" w:rsidRPr="00410E77" w:rsidRDefault="00CD7D76" w:rsidP="00AE7947">
      <w:pPr>
        <w:ind w:firstLine="426"/>
        <w:rPr>
          <w:rFonts w:cs="Times New Roman"/>
          <w:color w:val="000000" w:themeColor="text1"/>
        </w:rPr>
      </w:pPr>
      <w:r w:rsidRPr="00410E77">
        <w:rPr>
          <w:rFonts w:cs="Times New Roman"/>
          <w:color w:val="000000" w:themeColor="text1"/>
        </w:rPr>
        <w:t>In the p</w:t>
      </w:r>
      <w:r w:rsidR="00CF2C65" w:rsidRPr="00410E77">
        <w:rPr>
          <w:rFonts w:cs="Times New Roman"/>
          <w:color w:val="000000" w:themeColor="text1"/>
        </w:rPr>
        <w:t xml:space="preserve">resent tense, the construction </w:t>
      </w:r>
      <w:r w:rsidR="00CF2C65" w:rsidRPr="00410E77">
        <w:rPr>
          <w:rFonts w:cs="Times New Roman"/>
          <w:color w:val="000000" w:themeColor="text1"/>
        </w:rPr>
        <w:noBreakHyphen/>
      </w:r>
      <w:r w:rsidRPr="00410E77">
        <w:rPr>
          <w:rFonts w:cs="Times New Roman"/>
          <w:i/>
          <w:iCs/>
          <w:color w:val="000000" w:themeColor="text1"/>
        </w:rPr>
        <w:t>ø</w:t>
      </w:r>
      <w:r w:rsidR="006B23C6" w:rsidRPr="00410E77">
        <w:rPr>
          <w:rFonts w:cs="Times New Roman"/>
          <w:color w:val="000000" w:themeColor="text1"/>
        </w:rPr>
        <w:noBreakHyphen/>
        <w:t>…</w:t>
      </w:r>
      <w:r w:rsidR="006B23C6" w:rsidRPr="00410E77">
        <w:rPr>
          <w:rFonts w:cs="Times New Roman"/>
          <w:color w:val="000000" w:themeColor="text1"/>
        </w:rPr>
        <w:noBreakHyphen/>
      </w:r>
      <w:r w:rsidRPr="00410E77">
        <w:rPr>
          <w:rFonts w:cs="Times New Roman"/>
          <w:i/>
          <w:color w:val="000000" w:themeColor="text1"/>
        </w:rPr>
        <w:t>íle</w:t>
      </w:r>
      <w:r w:rsidRPr="00410E77">
        <w:rPr>
          <w:rFonts w:cs="Times New Roman"/>
          <w:color w:val="000000" w:themeColor="text1"/>
        </w:rPr>
        <w:t xml:space="preserve"> appears alone </w:t>
      </w:r>
      <w:r w:rsidR="00CF2C65" w:rsidRPr="00410E77">
        <w:rPr>
          <w:rFonts w:cs="Times New Roman"/>
          <w:color w:val="000000" w:themeColor="text1"/>
        </w:rPr>
        <w:t xml:space="preserve">without </w:t>
      </w:r>
      <w:r w:rsidR="006B23C6" w:rsidRPr="00410E77">
        <w:rPr>
          <w:rFonts w:cs="Times New Roman"/>
          <w:color w:val="000000" w:themeColor="text1"/>
        </w:rPr>
        <w:noBreakHyphen/>
      </w:r>
      <w:r w:rsidR="0021467A" w:rsidRPr="00410E77">
        <w:rPr>
          <w:rFonts w:cs="Times New Roman"/>
          <w:i/>
          <w:color w:val="000000" w:themeColor="text1"/>
        </w:rPr>
        <w:t>l</w:t>
      </w:r>
      <w:r w:rsidR="000D41AF" w:rsidRPr="00410E77">
        <w:rPr>
          <w:rStyle w:val="NoSpacingChar"/>
          <w:rFonts w:ascii="Calibri" w:eastAsia="Calibri" w:hAnsi="Calibri" w:cs="Calibri"/>
          <w:i/>
          <w:color w:val="000000" w:themeColor="text1"/>
        </w:rPr>
        <w:t>ɪ</w:t>
      </w:r>
      <w:r w:rsidR="0021467A" w:rsidRPr="00410E77">
        <w:rPr>
          <w:rFonts w:eastAsia="Times New Roman" w:cs="Times New Roman"/>
          <w:color w:val="000000" w:themeColor="text1"/>
        </w:rPr>
        <w:t xml:space="preserve"> or </w:t>
      </w:r>
      <w:r w:rsidR="006B23C6" w:rsidRPr="00410E77">
        <w:rPr>
          <w:rFonts w:eastAsia="Times New Roman" w:cs="Times New Roman"/>
          <w:color w:val="000000" w:themeColor="text1"/>
        </w:rPr>
        <w:noBreakHyphen/>
      </w:r>
      <w:r w:rsidR="0021467A" w:rsidRPr="00410E77">
        <w:rPr>
          <w:rFonts w:eastAsia="Times New Roman" w:cs="Times New Roman"/>
          <w:i/>
          <w:color w:val="000000" w:themeColor="text1"/>
        </w:rPr>
        <w:t>k</w:t>
      </w:r>
      <w:r w:rsidR="0021467A" w:rsidRPr="00410E77">
        <w:rPr>
          <w:rFonts w:cs="Times New Roman"/>
          <w:i/>
          <w:color w:val="000000" w:themeColor="text1"/>
        </w:rPr>
        <w:t>ʊßií</w:t>
      </w:r>
      <w:r w:rsidR="0021467A" w:rsidRPr="00410E77">
        <w:rPr>
          <w:rFonts w:cs="Times New Roman"/>
          <w:color w:val="000000" w:themeColor="text1"/>
        </w:rPr>
        <w:t xml:space="preserve"> as shown </w:t>
      </w:r>
      <w:r w:rsidR="007B4B08" w:rsidRPr="00410E77">
        <w:rPr>
          <w:rFonts w:cs="Times New Roman"/>
          <w:color w:val="000000" w:themeColor="text1"/>
        </w:rPr>
        <w:t xml:space="preserve">in </w:t>
      </w:r>
      <w:r w:rsidR="00B43CF7">
        <w:rPr>
          <w:rFonts w:cs="Times New Roman"/>
          <w:color w:val="000000" w:themeColor="text1"/>
        </w:rPr>
        <w:fldChar w:fldCharType="begin"/>
      </w:r>
      <w:r w:rsidR="00B43CF7">
        <w:rPr>
          <w:rFonts w:cs="Times New Roman"/>
          <w:color w:val="000000" w:themeColor="text1"/>
        </w:rPr>
        <w:instrText xml:space="preserve"> REF _Ref500169952 \r \h </w:instrText>
      </w:r>
      <w:r w:rsidR="00B43CF7">
        <w:rPr>
          <w:rFonts w:cs="Times New Roman"/>
          <w:color w:val="000000" w:themeColor="text1"/>
        </w:rPr>
      </w:r>
      <w:r w:rsidR="00B43CF7">
        <w:rPr>
          <w:rFonts w:cs="Times New Roman"/>
          <w:color w:val="000000" w:themeColor="text1"/>
        </w:rPr>
        <w:fldChar w:fldCharType="separate"/>
      </w:r>
      <w:r w:rsidR="005F4E50">
        <w:rPr>
          <w:rFonts w:cs="Times New Roman"/>
          <w:color w:val="000000" w:themeColor="text1"/>
        </w:rPr>
        <w:t>(7)</w:t>
      </w:r>
      <w:r w:rsidR="00B43CF7">
        <w:rPr>
          <w:rFonts w:cs="Times New Roman"/>
          <w:color w:val="000000" w:themeColor="text1"/>
        </w:rPr>
        <w:fldChar w:fldCharType="end"/>
      </w:r>
      <w:r w:rsidR="00743D2A" w:rsidRPr="00410E77">
        <w:rPr>
          <w:rFonts w:cs="Times New Roman"/>
          <w:color w:val="000000" w:themeColor="text1"/>
        </w:rPr>
        <w:t xml:space="preserve">, where the </w:t>
      </w:r>
      <w:r w:rsidR="007E4726" w:rsidRPr="00410E77">
        <w:rPr>
          <w:rFonts w:cs="Times New Roman"/>
          <w:color w:val="000000" w:themeColor="text1"/>
        </w:rPr>
        <w:t>speech</w:t>
      </w:r>
      <w:r w:rsidR="00742D04" w:rsidRPr="00410E77">
        <w:rPr>
          <w:rFonts w:cs="Times New Roman"/>
          <w:color w:val="000000" w:themeColor="text1"/>
        </w:rPr>
        <w:t xml:space="preserve"> time is</w:t>
      </w:r>
      <w:r w:rsidR="00743D2A" w:rsidRPr="00410E77">
        <w:rPr>
          <w:rFonts w:cs="Times New Roman"/>
          <w:color w:val="000000" w:themeColor="text1"/>
        </w:rPr>
        <w:t xml:space="preserve"> now</w:t>
      </w:r>
      <w:r w:rsidR="0021467A" w:rsidRPr="00410E77">
        <w:rPr>
          <w:rFonts w:cs="Times New Roman"/>
          <w:color w:val="000000" w:themeColor="text1"/>
        </w:rPr>
        <w:t xml:space="preserve">. </w:t>
      </w:r>
    </w:p>
    <w:p w14:paraId="59DC7B6A" w14:textId="77777777" w:rsidR="0021467A" w:rsidRPr="00410E77" w:rsidRDefault="0021467A" w:rsidP="0021467A">
      <w:pPr>
        <w:rPr>
          <w:rFonts w:cs="Times New Roman"/>
          <w:color w:val="000000" w:themeColor="text1"/>
        </w:rPr>
      </w:pPr>
    </w:p>
    <w:p w14:paraId="36CBE26B" w14:textId="48BA1311" w:rsidR="00F826B9" w:rsidRPr="00410E77" w:rsidRDefault="00CD7D76" w:rsidP="00F826B9">
      <w:pPr>
        <w:pStyle w:val="EndNoteBibliography"/>
        <w:ind w:left="426" w:hanging="426"/>
        <w:rPr>
          <w:rFonts w:ascii="Times New Roman" w:hAnsi="Times New Roman" w:cs="Times New Roman"/>
          <w:i/>
          <w:color w:val="000000" w:themeColor="text1"/>
        </w:rPr>
      </w:pPr>
      <w:bookmarkStart w:id="10" w:name="_Ref359257872"/>
      <w:bookmarkStart w:id="11" w:name="_Ref500169952"/>
      <w:r w:rsidRPr="00410E77">
        <w:rPr>
          <w:rFonts w:ascii="Times New Roman" w:hAnsi="Times New Roman" w:cs="Times New Roman"/>
          <w:i/>
          <w:color w:val="000000" w:themeColor="text1"/>
        </w:rPr>
        <w:t>na-l</w:t>
      </w:r>
      <w:r w:rsidRPr="00410E77">
        <w:rPr>
          <w:rFonts w:ascii="Calibri" w:eastAsia="Calibri" w:hAnsi="Calibri" w:cs="Calibri"/>
          <w:i/>
          <w:color w:val="000000" w:themeColor="text1"/>
        </w:rPr>
        <w:t>ɪ́ɪ́</w:t>
      </w:r>
      <w:r w:rsidRPr="00410E77">
        <w:rPr>
          <w:rFonts w:ascii="Times New Roman" w:hAnsi="Times New Roman" w:cs="Times New Roman"/>
          <w:i/>
          <w:color w:val="000000" w:themeColor="text1"/>
        </w:rPr>
        <w:t>ßon’           áá</w:t>
      </w:r>
      <w:r w:rsidRPr="00410E77">
        <w:rPr>
          <w:rFonts w:ascii="Times New Roman" w:hAnsi="Times New Roman" w:cs="Times New Roman"/>
          <w:i/>
          <w:iCs/>
          <w:color w:val="000000" w:themeColor="text1"/>
          <w:lang w:val="en-GB"/>
        </w:rPr>
        <w:t>laal-</w:t>
      </w:r>
      <w:r w:rsidRPr="00410E77">
        <w:rPr>
          <w:rFonts w:ascii="Times New Roman" w:hAnsi="Times New Roman" w:cs="Times New Roman"/>
          <w:b/>
          <w:i/>
          <w:iCs/>
          <w:color w:val="000000" w:themeColor="text1"/>
          <w:lang w:val="en-GB"/>
        </w:rPr>
        <w:t>ílé</w:t>
      </w:r>
      <w:r w:rsidRPr="00410E77">
        <w:rPr>
          <w:rFonts w:ascii="Times New Roman" w:hAnsi="Times New Roman" w:cs="Times New Roman"/>
          <w:i/>
          <w:iCs/>
          <w:color w:val="000000" w:themeColor="text1"/>
          <w:lang w:val="en-GB"/>
        </w:rPr>
        <w:t>,    k</w:t>
      </w:r>
      <w:r w:rsidRPr="00410E77">
        <w:rPr>
          <w:rStyle w:val="NoSpacingChar"/>
          <w:i/>
          <w:color w:val="000000" w:themeColor="text1"/>
        </w:rPr>
        <w:t>ɪɪ́</w:t>
      </w:r>
      <w:r w:rsidRPr="00410E77">
        <w:rPr>
          <w:rFonts w:ascii="Times New Roman" w:hAnsi="Times New Roman" w:cs="Times New Roman"/>
          <w:i/>
          <w:color w:val="000000" w:themeColor="text1"/>
        </w:rPr>
        <w:t xml:space="preserve"> ak</w:t>
      </w:r>
      <w:bookmarkEnd w:id="10"/>
      <w:r w:rsidR="00F826B9" w:rsidRPr="00410E77">
        <w:rPr>
          <w:rFonts w:ascii="Calibri" w:eastAsia="Calibri" w:hAnsi="Calibri" w:cs="Calibri"/>
          <w:i/>
          <w:color w:val="000000" w:themeColor="text1"/>
          <w:lang w:val="en-GB" w:eastAsia="en-GB"/>
        </w:rPr>
        <w:t>ʊ́</w:t>
      </w:r>
      <w:r w:rsidRPr="00410E77">
        <w:rPr>
          <w:rFonts w:ascii="Times New Roman" w:hAnsi="Times New Roman" w:cs="Times New Roman"/>
          <w:i/>
          <w:color w:val="000000" w:themeColor="text1"/>
        </w:rPr>
        <w:t xml:space="preserve">lugʊlaga     </w:t>
      </w:r>
      <w:r w:rsidR="00F826B9" w:rsidRPr="00410E77">
        <w:rPr>
          <w:rFonts w:ascii="Times New Roman" w:hAnsi="Times New Roman" w:cs="Times New Roman"/>
          <w:i/>
          <w:color w:val="000000" w:themeColor="text1"/>
        </w:rPr>
        <w:t xml:space="preserve">         </w:t>
      </w:r>
      <w:r w:rsidRPr="00410E77">
        <w:rPr>
          <w:rFonts w:ascii="Times New Roman" w:hAnsi="Times New Roman" w:cs="Times New Roman"/>
          <w:i/>
          <w:color w:val="000000" w:themeColor="text1"/>
        </w:rPr>
        <w:t>m̀lyaango!</w:t>
      </w:r>
      <w:bookmarkEnd w:id="11"/>
    </w:p>
    <w:p w14:paraId="58830A43" w14:textId="6FF297E5" w:rsidR="00F826B9" w:rsidRPr="00410E77" w:rsidRDefault="00F826B9" w:rsidP="00F826B9">
      <w:pPr>
        <w:pStyle w:val="EndNoteBibliography"/>
        <w:numPr>
          <w:ilvl w:val="0"/>
          <w:numId w:val="0"/>
        </w:numPr>
        <w:ind w:left="426"/>
        <w:rPr>
          <w:rFonts w:ascii="Times New Roman" w:hAnsi="Times New Roman" w:cs="Times New Roman"/>
          <w:color w:val="000000" w:themeColor="text1"/>
          <w:sz w:val="22"/>
          <w:szCs w:val="22"/>
        </w:rPr>
      </w:pPr>
      <w:r w:rsidRPr="00410E77">
        <w:rPr>
          <w:rFonts w:ascii="Times New Roman" w:eastAsia="Times New Roman" w:hAnsi="Times New Roman" w:cs="Times New Roman"/>
          <w:color w:val="000000" w:themeColor="text1"/>
          <w:sz w:val="22"/>
          <w:szCs w:val="22"/>
        </w:rPr>
        <w:t>ná-l</w:t>
      </w:r>
      <w:r w:rsidRPr="00410E77">
        <w:rPr>
          <w:rFonts w:ascii="Calibri" w:eastAsia="Calibri" w:hAnsi="Calibri" w:cs="Calibri"/>
          <w:color w:val="000000" w:themeColor="text1"/>
        </w:rPr>
        <w:t>ɪɪ</w:t>
      </w:r>
      <w:r w:rsidR="00CD7D76" w:rsidRPr="00410E77">
        <w:rPr>
          <w:rFonts w:ascii="Times New Roman" w:eastAsia="Times New Roman" w:hAnsi="Times New Roman" w:cs="Times New Roman"/>
          <w:color w:val="000000" w:themeColor="text1"/>
          <w:sz w:val="22"/>
          <w:szCs w:val="22"/>
        </w:rPr>
        <w:t>-</w:t>
      </w:r>
      <w:r w:rsidR="00CD7D76" w:rsidRPr="00410E77">
        <w:rPr>
          <w:rFonts w:ascii="Times New Roman" w:hAnsi="Times New Roman" w:cs="Times New Roman"/>
          <w:color w:val="000000" w:themeColor="text1"/>
          <w:sz w:val="22"/>
          <w:szCs w:val="22"/>
        </w:rPr>
        <w:t>ßón-a</w:t>
      </w:r>
      <w:r w:rsidR="00CD7D76" w:rsidRPr="00410E77">
        <w:rPr>
          <w:rFonts w:ascii="Times New Roman" w:eastAsia="Times New Roman" w:hAnsi="Times New Roman" w:cs="Times New Roman"/>
          <w:color w:val="000000" w:themeColor="text1"/>
          <w:sz w:val="22"/>
          <w:szCs w:val="22"/>
        </w:rPr>
        <w:t xml:space="preserve">           a-</w:t>
      </w:r>
      <w:r w:rsidR="00CD7D76" w:rsidRPr="00410E77">
        <w:rPr>
          <w:rFonts w:ascii="Times New Roman" w:hAnsi="Times New Roman" w:cs="Times New Roman"/>
          <w:iCs/>
          <w:color w:val="000000" w:themeColor="text1"/>
          <w:sz w:val="22"/>
          <w:szCs w:val="22"/>
          <w:lang w:val="en-GB"/>
        </w:rPr>
        <w:t>ø-laal-</w:t>
      </w:r>
      <w:r w:rsidR="00CD7D76" w:rsidRPr="00410E77">
        <w:rPr>
          <w:rFonts w:ascii="Times New Roman" w:hAnsi="Times New Roman" w:cs="Times New Roman"/>
          <w:b/>
          <w:iCs/>
          <w:color w:val="000000" w:themeColor="text1"/>
          <w:sz w:val="22"/>
          <w:szCs w:val="22"/>
          <w:lang w:val="en-GB"/>
        </w:rPr>
        <w:t>íle</w:t>
      </w:r>
      <w:r w:rsidR="00CD7D76" w:rsidRPr="00410E77">
        <w:rPr>
          <w:rFonts w:ascii="Times New Roman" w:hAnsi="Times New Roman" w:cs="Times New Roman"/>
          <w:iCs/>
          <w:color w:val="000000" w:themeColor="text1"/>
          <w:sz w:val="22"/>
          <w:szCs w:val="22"/>
          <w:lang w:val="en-GB"/>
        </w:rPr>
        <w:t>,   k</w:t>
      </w:r>
      <w:r w:rsidRPr="00410E77">
        <w:rPr>
          <w:rFonts w:ascii="Calibri" w:eastAsia="Calibri" w:hAnsi="Calibri" w:cs="Calibri"/>
          <w:color w:val="000000" w:themeColor="text1"/>
        </w:rPr>
        <w:t xml:space="preserve">ɪɪ́ </w:t>
      </w:r>
      <w:r w:rsidRPr="00410E77">
        <w:rPr>
          <w:rFonts w:ascii="Calibri" w:eastAsia="Calibri" w:hAnsi="Calibri" w:cs="Calibri"/>
          <w:i/>
          <w:color w:val="000000" w:themeColor="text1"/>
        </w:rPr>
        <w:t xml:space="preserve"> </w:t>
      </w:r>
      <w:r w:rsidRPr="00410E77">
        <w:rPr>
          <w:rFonts w:ascii="Times New Roman" w:eastAsia="Times New Roman" w:hAnsi="Times New Roman" w:cs="Times New Roman"/>
          <w:color w:val="000000" w:themeColor="text1"/>
          <w:sz w:val="22"/>
          <w:szCs w:val="22"/>
        </w:rPr>
        <w:t>a-k</w:t>
      </w:r>
      <w:r w:rsidRPr="00410E77">
        <w:rPr>
          <w:rFonts w:ascii="Calibri" w:eastAsia="Calibri" w:hAnsi="Calibri" w:cs="Calibri"/>
          <w:color w:val="000000" w:themeColor="text1"/>
          <w:lang w:val="en-GB" w:eastAsia="en-GB"/>
        </w:rPr>
        <w:t>ʊ́</w:t>
      </w:r>
      <w:r w:rsidRPr="00410E77">
        <w:rPr>
          <w:rFonts w:ascii="Times New Roman" w:eastAsia="Times New Roman" w:hAnsi="Times New Roman" w:cs="Times New Roman"/>
          <w:color w:val="000000" w:themeColor="text1"/>
          <w:sz w:val="22"/>
          <w:szCs w:val="22"/>
        </w:rPr>
        <w:t>-lug</w:t>
      </w:r>
      <w:r w:rsidRPr="00410E77">
        <w:rPr>
          <w:rFonts w:ascii="Calibri" w:eastAsia="Calibri" w:hAnsi="Calibri" w:cs="Calibri"/>
          <w:color w:val="000000" w:themeColor="text1"/>
          <w:sz w:val="22"/>
          <w:szCs w:val="22"/>
        </w:rPr>
        <w:t>ʊ</w:t>
      </w:r>
      <w:r w:rsidRPr="00410E77">
        <w:rPr>
          <w:rFonts w:ascii="Times New Roman" w:hAnsi="Times New Roman" w:cs="Times New Roman"/>
          <w:color w:val="000000" w:themeColor="text1"/>
          <w:sz w:val="22"/>
          <w:szCs w:val="22"/>
        </w:rPr>
        <w:t xml:space="preserve">l-ag-a            </w:t>
      </w:r>
      <w:r w:rsidRPr="00410E77">
        <w:rPr>
          <w:rFonts w:ascii="Times New Roman" w:eastAsia="Times New Roman" w:hAnsi="Times New Roman" w:cs="Times New Roman"/>
          <w:color w:val="000000" w:themeColor="text1"/>
          <w:sz w:val="22"/>
          <w:szCs w:val="22"/>
        </w:rPr>
        <w:t>m̀-lyaango!</w:t>
      </w:r>
    </w:p>
    <w:p w14:paraId="75F94B83" w14:textId="77777777" w:rsidR="00CD7D76" w:rsidRPr="00410E77" w:rsidRDefault="00CD7D76" w:rsidP="00F826B9">
      <w:pPr>
        <w:pStyle w:val="EndNoteBibliography"/>
        <w:numPr>
          <w:ilvl w:val="0"/>
          <w:numId w:val="0"/>
        </w:numPr>
        <w:ind w:firstLine="426"/>
        <w:rPr>
          <w:rFonts w:ascii="Times New Roman" w:hAnsi="Times New Roman" w:cs="Times New Roman"/>
          <w:color w:val="000000" w:themeColor="text1"/>
          <w:sz w:val="20"/>
          <w:szCs w:val="20"/>
        </w:rPr>
      </w:pPr>
      <w:r w:rsidRPr="00410E77">
        <w:rPr>
          <w:rFonts w:ascii="Times New Roman" w:hAnsi="Times New Roman" w:cs="Times New Roman"/>
          <w:color w:val="000000" w:themeColor="text1"/>
          <w:sz w:val="20"/>
          <w:szCs w:val="20"/>
        </w:rPr>
        <w:t>1SG-PROG-see-FV 3SG-sleep-</w:t>
      </w:r>
      <w:r w:rsidRPr="00410E77">
        <w:rPr>
          <w:rFonts w:ascii="Times New Roman" w:hAnsi="Times New Roman" w:cs="Times New Roman"/>
          <w:b/>
          <w:color w:val="000000" w:themeColor="text1"/>
          <w:sz w:val="20"/>
          <w:szCs w:val="20"/>
        </w:rPr>
        <w:t>ile</w:t>
      </w:r>
      <w:r w:rsidRPr="00410E77">
        <w:rPr>
          <w:rFonts w:ascii="Times New Roman" w:hAnsi="Times New Roman" w:cs="Times New Roman"/>
          <w:color w:val="000000" w:themeColor="text1"/>
          <w:sz w:val="20"/>
          <w:szCs w:val="20"/>
        </w:rPr>
        <w:t xml:space="preserve"> why 3SG-NEG-open-REC-FV cl.3-door</w:t>
      </w:r>
    </w:p>
    <w:p w14:paraId="77D2DDF1" w14:textId="0973BAA4" w:rsidR="00CD7D76" w:rsidRPr="00410E77" w:rsidRDefault="00CD7D76" w:rsidP="00CD7D76">
      <w:pPr>
        <w:pStyle w:val="EndNoteBibliography"/>
        <w:numPr>
          <w:ilvl w:val="0"/>
          <w:numId w:val="0"/>
        </w:numPr>
        <w:ind w:left="426"/>
        <w:rPr>
          <w:rFonts w:ascii="Times New Roman" w:hAnsi="Times New Roman" w:cs="Times New Roman"/>
          <w:i/>
          <w:color w:val="000000" w:themeColor="text1"/>
        </w:rPr>
      </w:pPr>
      <w:r w:rsidRPr="00410E77">
        <w:rPr>
          <w:rFonts w:ascii="Times New Roman" w:hAnsi="Times New Roman" w:cs="Times New Roman"/>
          <w:color w:val="000000" w:themeColor="text1"/>
        </w:rPr>
        <w:t xml:space="preserve">‘I think s/he </w:t>
      </w:r>
      <w:r w:rsidR="00C3686F" w:rsidRPr="00410E77">
        <w:rPr>
          <w:rFonts w:ascii="Times New Roman" w:hAnsi="Times New Roman" w:cs="Times New Roman"/>
          <w:color w:val="000000" w:themeColor="text1"/>
        </w:rPr>
        <w:t>i</w:t>
      </w:r>
      <w:r w:rsidRPr="00410E77">
        <w:rPr>
          <w:rFonts w:ascii="Times New Roman" w:hAnsi="Times New Roman" w:cs="Times New Roman"/>
          <w:color w:val="000000" w:themeColor="text1"/>
        </w:rPr>
        <w:t xml:space="preserve">s </w:t>
      </w:r>
      <w:r w:rsidR="00C3686F" w:rsidRPr="00410E77">
        <w:rPr>
          <w:rFonts w:ascii="Times New Roman" w:hAnsi="Times New Roman" w:cs="Times New Roman"/>
          <w:color w:val="000000" w:themeColor="text1"/>
        </w:rPr>
        <w:t>a</w:t>
      </w:r>
      <w:r w:rsidRPr="00410E77">
        <w:rPr>
          <w:rFonts w:ascii="Times New Roman" w:hAnsi="Times New Roman" w:cs="Times New Roman"/>
          <w:color w:val="000000" w:themeColor="text1"/>
        </w:rPr>
        <w:t>sle</w:t>
      </w:r>
      <w:r w:rsidR="00C3686F" w:rsidRPr="00410E77">
        <w:rPr>
          <w:rFonts w:ascii="Times New Roman" w:hAnsi="Times New Roman" w:cs="Times New Roman"/>
          <w:color w:val="000000" w:themeColor="text1"/>
        </w:rPr>
        <w:t>ep</w:t>
      </w:r>
      <w:r w:rsidRPr="00410E77">
        <w:rPr>
          <w:rFonts w:ascii="Times New Roman" w:hAnsi="Times New Roman" w:cs="Times New Roman"/>
          <w:color w:val="000000" w:themeColor="text1"/>
        </w:rPr>
        <w:t>, why does s/he open the door!’</w:t>
      </w:r>
    </w:p>
    <w:p w14:paraId="397EDBF1" w14:textId="77777777" w:rsidR="00CD7D76" w:rsidRPr="00410E77" w:rsidRDefault="00CD7D76" w:rsidP="00CD7D76">
      <w:pPr>
        <w:ind w:firstLine="426"/>
        <w:rPr>
          <w:rFonts w:cs="Times New Roman"/>
          <w:color w:val="000000" w:themeColor="text1"/>
        </w:rPr>
      </w:pPr>
    </w:p>
    <w:p w14:paraId="66E8B61B" w14:textId="3ED54ACD" w:rsidR="00796DAF" w:rsidRPr="00410E77" w:rsidRDefault="00CD7D76" w:rsidP="00F826B9">
      <w:pPr>
        <w:pStyle w:val="EndNoteBibliography"/>
        <w:numPr>
          <w:ilvl w:val="0"/>
          <w:numId w:val="0"/>
        </w:numPr>
        <w:ind w:firstLine="360"/>
        <w:rPr>
          <w:rFonts w:ascii="Times New Roman" w:hAnsi="Times New Roman" w:cs="Times New Roman"/>
          <w:color w:val="000000" w:themeColor="text1"/>
        </w:rPr>
      </w:pPr>
      <w:r w:rsidRPr="00410E77">
        <w:rPr>
          <w:rFonts w:ascii="Times New Roman" w:hAnsi="Times New Roman" w:cs="Times New Roman"/>
          <w:color w:val="000000" w:themeColor="text1"/>
        </w:rPr>
        <w:t>Since t</w:t>
      </w:r>
      <w:r w:rsidR="00642388" w:rsidRPr="00410E77">
        <w:rPr>
          <w:rFonts w:ascii="Times New Roman" w:hAnsi="Times New Roman" w:cs="Times New Roman"/>
          <w:color w:val="000000" w:themeColor="text1"/>
        </w:rPr>
        <w:t>he discussion of aspectual</w:t>
      </w:r>
      <w:r w:rsidRPr="00410E77">
        <w:rPr>
          <w:rFonts w:ascii="Times New Roman" w:hAnsi="Times New Roman" w:cs="Times New Roman"/>
          <w:color w:val="000000" w:themeColor="text1"/>
        </w:rPr>
        <w:t xml:space="preserve"> classes is crucial in</w:t>
      </w:r>
      <w:r w:rsidR="00F826B9" w:rsidRPr="00410E77">
        <w:rPr>
          <w:rFonts w:ascii="Times New Roman" w:hAnsi="Times New Roman" w:cs="Times New Roman"/>
          <w:color w:val="000000" w:themeColor="text1"/>
        </w:rPr>
        <w:t xml:space="preserve"> </w:t>
      </w:r>
      <w:r w:rsidR="0021467A" w:rsidRPr="00410E77">
        <w:rPr>
          <w:rFonts w:ascii="Times New Roman" w:hAnsi="Times New Roman" w:cs="Times New Roman"/>
          <w:color w:val="000000" w:themeColor="text1"/>
        </w:rPr>
        <w:t xml:space="preserve">understanding the meaning and interpretation of </w:t>
      </w:r>
      <w:r w:rsidR="00CF2C65" w:rsidRPr="00410E77">
        <w:rPr>
          <w:rFonts w:ascii="Times New Roman" w:hAnsi="Times New Roman" w:cs="Times New Roman"/>
          <w:color w:val="000000" w:themeColor="text1"/>
        </w:rPr>
        <w:noBreakHyphen/>
      </w:r>
      <w:r w:rsidR="0021467A" w:rsidRPr="00410E77">
        <w:rPr>
          <w:rFonts w:ascii="Times New Roman" w:hAnsi="Times New Roman" w:cs="Times New Roman"/>
          <w:i/>
          <w:iCs/>
          <w:color w:val="000000" w:themeColor="text1"/>
          <w:lang w:val="en-GB"/>
        </w:rPr>
        <w:t>ø</w:t>
      </w:r>
      <w:r w:rsidR="006B23C6" w:rsidRPr="00410E77">
        <w:rPr>
          <w:rFonts w:ascii="Times New Roman" w:hAnsi="Times New Roman" w:cs="Times New Roman"/>
          <w:color w:val="000000" w:themeColor="text1"/>
        </w:rPr>
        <w:noBreakHyphen/>
      </w:r>
      <w:r w:rsidR="0021467A" w:rsidRPr="00410E77">
        <w:rPr>
          <w:rFonts w:ascii="Times New Roman" w:hAnsi="Times New Roman" w:cs="Times New Roman"/>
          <w:color w:val="000000" w:themeColor="text1"/>
        </w:rPr>
        <w:t>…</w:t>
      </w:r>
      <w:r w:rsidR="006B23C6" w:rsidRPr="00410E77">
        <w:rPr>
          <w:rFonts w:ascii="Times New Roman" w:hAnsi="Times New Roman" w:cs="Times New Roman"/>
          <w:color w:val="000000" w:themeColor="text1"/>
        </w:rPr>
        <w:noBreakHyphen/>
      </w:r>
      <w:r w:rsidR="0021467A" w:rsidRPr="00410E77">
        <w:rPr>
          <w:rFonts w:ascii="Times New Roman" w:hAnsi="Times New Roman" w:cs="Times New Roman"/>
          <w:i/>
          <w:color w:val="000000" w:themeColor="text1"/>
        </w:rPr>
        <w:t>íle</w:t>
      </w:r>
      <w:r w:rsidR="0021467A" w:rsidRPr="00410E77">
        <w:rPr>
          <w:rFonts w:ascii="Times New Roman" w:hAnsi="Times New Roman" w:cs="Times New Roman"/>
          <w:color w:val="000000" w:themeColor="text1"/>
        </w:rPr>
        <w:t>, the follo</w:t>
      </w:r>
      <w:r w:rsidR="00180523" w:rsidRPr="00410E77">
        <w:rPr>
          <w:rFonts w:ascii="Times New Roman" w:hAnsi="Times New Roman" w:cs="Times New Roman"/>
          <w:color w:val="000000" w:themeColor="text1"/>
        </w:rPr>
        <w:t>wing section describes in brief</w:t>
      </w:r>
      <w:r w:rsidR="00642388" w:rsidRPr="00410E77">
        <w:rPr>
          <w:rFonts w:ascii="Times New Roman" w:hAnsi="Times New Roman" w:cs="Times New Roman"/>
          <w:color w:val="000000" w:themeColor="text1"/>
        </w:rPr>
        <w:t xml:space="preserve"> aspectual</w:t>
      </w:r>
      <w:r w:rsidR="0021467A" w:rsidRPr="00410E77">
        <w:rPr>
          <w:rFonts w:ascii="Times New Roman" w:hAnsi="Times New Roman" w:cs="Times New Roman"/>
          <w:color w:val="000000" w:themeColor="text1"/>
        </w:rPr>
        <w:t xml:space="preserve"> classes in Nyamwezi. Note that aspectual classes described in this paper can be further differentiated. The discussion is limited to broad aspectual </w:t>
      </w:r>
      <w:r w:rsidR="00796B65" w:rsidRPr="00410E77">
        <w:rPr>
          <w:rFonts w:ascii="Times New Roman" w:hAnsi="Times New Roman" w:cs="Times New Roman"/>
          <w:color w:val="000000" w:themeColor="text1"/>
        </w:rPr>
        <w:t>cl</w:t>
      </w:r>
      <w:r w:rsidR="00642388" w:rsidRPr="00410E77">
        <w:rPr>
          <w:rFonts w:ascii="Times New Roman" w:hAnsi="Times New Roman" w:cs="Times New Roman"/>
          <w:color w:val="000000" w:themeColor="text1"/>
        </w:rPr>
        <w:t>as</w:t>
      </w:r>
      <w:r w:rsidR="0021467A" w:rsidRPr="00410E77">
        <w:rPr>
          <w:rFonts w:ascii="Times New Roman" w:hAnsi="Times New Roman" w:cs="Times New Roman"/>
          <w:color w:val="000000" w:themeColor="text1"/>
        </w:rPr>
        <w:t>s</w:t>
      </w:r>
      <w:r w:rsidR="00642388" w:rsidRPr="00410E77">
        <w:rPr>
          <w:rFonts w:ascii="Times New Roman" w:hAnsi="Times New Roman" w:cs="Times New Roman"/>
          <w:color w:val="000000" w:themeColor="text1"/>
        </w:rPr>
        <w:t>es</w:t>
      </w:r>
      <w:r w:rsidR="0021467A" w:rsidRPr="00410E77">
        <w:rPr>
          <w:rFonts w:ascii="Times New Roman" w:hAnsi="Times New Roman" w:cs="Times New Roman"/>
          <w:color w:val="000000" w:themeColor="text1"/>
        </w:rPr>
        <w:t>, but where necessary, minor classes will be highlighted.</w:t>
      </w:r>
      <w:r w:rsidR="00180523" w:rsidRPr="00410E77">
        <w:rPr>
          <w:rFonts w:ascii="Times New Roman" w:hAnsi="Times New Roman" w:cs="Times New Roman"/>
          <w:color w:val="000000" w:themeColor="text1"/>
        </w:rPr>
        <w:t xml:space="preserve"> </w:t>
      </w:r>
      <w:r w:rsidR="004E4213">
        <w:rPr>
          <w:rFonts w:ascii="Times New Roman" w:hAnsi="Times New Roman" w:cs="Times New Roman"/>
          <w:color w:val="000000" w:themeColor="text1"/>
        </w:rPr>
        <w:t>A f</w:t>
      </w:r>
      <w:r w:rsidR="00180523" w:rsidRPr="00410E77">
        <w:rPr>
          <w:rFonts w:ascii="Times New Roman" w:hAnsi="Times New Roman" w:cs="Times New Roman"/>
          <w:color w:val="000000" w:themeColor="text1"/>
        </w:rPr>
        <w:t xml:space="preserve">urther and detailed </w:t>
      </w:r>
      <w:r w:rsidR="00141D0D" w:rsidRPr="00410E77">
        <w:rPr>
          <w:rFonts w:ascii="Times New Roman" w:hAnsi="Times New Roman" w:cs="Times New Roman"/>
          <w:color w:val="000000" w:themeColor="text1"/>
        </w:rPr>
        <w:t>analysis</w:t>
      </w:r>
      <w:r w:rsidR="00642388" w:rsidRPr="00410E77">
        <w:rPr>
          <w:rFonts w:ascii="Times New Roman" w:hAnsi="Times New Roman" w:cs="Times New Roman"/>
          <w:color w:val="000000" w:themeColor="text1"/>
        </w:rPr>
        <w:t xml:space="preserve"> of aspectual</w:t>
      </w:r>
      <w:r w:rsidR="00180523" w:rsidRPr="00410E77">
        <w:rPr>
          <w:rFonts w:ascii="Times New Roman" w:hAnsi="Times New Roman" w:cs="Times New Roman"/>
          <w:color w:val="000000" w:themeColor="text1"/>
        </w:rPr>
        <w:t xml:space="preserve"> classes of Nyamwezi is still in </w:t>
      </w:r>
      <w:r w:rsidR="008F22DD">
        <w:rPr>
          <w:rFonts w:ascii="Times New Roman" w:hAnsi="Times New Roman" w:cs="Times New Roman"/>
          <w:color w:val="000000" w:themeColor="text1"/>
        </w:rPr>
        <w:t>progress</w:t>
      </w:r>
      <w:r w:rsidR="00180523" w:rsidRPr="00410E77">
        <w:rPr>
          <w:rFonts w:ascii="Times New Roman" w:hAnsi="Times New Roman" w:cs="Times New Roman"/>
          <w:color w:val="000000" w:themeColor="text1"/>
        </w:rPr>
        <w:t xml:space="preserve">. </w:t>
      </w:r>
    </w:p>
    <w:p w14:paraId="06ECA315" w14:textId="13B269B8" w:rsidR="0021467A" w:rsidRPr="00410E77" w:rsidRDefault="008F527D" w:rsidP="000A6D2E">
      <w:pPr>
        <w:pStyle w:val="lsSection1"/>
      </w:pPr>
      <w:bookmarkStart w:id="12" w:name="_Ref500172117"/>
      <w:r w:rsidRPr="00410E77">
        <w:t xml:space="preserve">Aspectual </w:t>
      </w:r>
      <w:r w:rsidR="0021467A" w:rsidRPr="00410E77">
        <w:t>classes</w:t>
      </w:r>
      <w:bookmarkEnd w:id="12"/>
    </w:p>
    <w:p w14:paraId="7B2FB08A" w14:textId="4677603B" w:rsidR="008C293B" w:rsidRPr="00410E77" w:rsidRDefault="0021467A" w:rsidP="009852BB">
      <w:pPr>
        <w:ind w:firstLine="426"/>
        <w:rPr>
          <w:rFonts w:cs="Times New Roman"/>
          <w:color w:val="000000" w:themeColor="text1"/>
        </w:rPr>
      </w:pPr>
      <w:r w:rsidRPr="00410E77">
        <w:rPr>
          <w:rFonts w:cs="Times New Roman"/>
          <w:color w:val="000000" w:themeColor="text1"/>
        </w:rPr>
        <w:t>The d</w:t>
      </w:r>
      <w:r w:rsidR="00AD4D56" w:rsidRPr="00410E77">
        <w:rPr>
          <w:rFonts w:cs="Times New Roman"/>
          <w:color w:val="000000" w:themeColor="text1"/>
        </w:rPr>
        <w:t>iscussion of aspectual</w:t>
      </w:r>
      <w:r w:rsidRPr="00410E77">
        <w:rPr>
          <w:rFonts w:cs="Times New Roman"/>
          <w:color w:val="000000" w:themeColor="text1"/>
        </w:rPr>
        <w:t xml:space="preserve"> classes in this section pertains not only to the categorization of verbs themselves, but also to the nouns the verbs tend to associate with. Following </w:t>
      </w:r>
      <w:r w:rsidRPr="00410E77">
        <w:rPr>
          <w:rFonts w:cs="Times New Roman"/>
          <w:color w:val="000000" w:themeColor="text1"/>
        </w:rPr>
        <w:fldChar w:fldCharType="begin"/>
      </w:r>
      <w:r w:rsidRPr="00410E77">
        <w:rPr>
          <w:rFonts w:cs="Times New Roman"/>
          <w:color w:val="000000" w:themeColor="text1"/>
        </w:rPr>
        <w:instrText xml:space="preserve"> ADDIN EN.CITE &lt;EndNote&gt;&lt;Cite Hidden="1"&gt;&lt;Author&gt;Rothstein&lt;/Author&gt;&lt;Year&gt;2004&lt;/Year&gt;&lt;RecNum&gt;207&lt;/RecNum&gt;&lt;record&gt;&lt;rec-number&gt;207&lt;/rec-number&gt;&lt;foreign-keys&gt;&lt;key app="EN" db-id="zv05wd553axfxkew00sxxxa15fz0v2swssws" timestamp="1497684219"&gt;207&lt;/key&gt;&lt;/foreign-keys&gt;&lt;ref-type name="Book"&gt;6&lt;/ref-type&gt;&lt;contributors&gt;&lt;authors&gt;&lt;author&gt;Rothstein, Susan&lt;/author&gt;&lt;/authors&gt;&lt;/contributors&gt;&lt;titles&gt;&lt;title&gt;Structuring events: A study in the semantics of lexical aspect&lt;/title&gt;&lt;/titles&gt;&lt;dates&gt;&lt;year&gt;2004&lt;/year&gt;&lt;/dates&gt;&lt;pub-location&gt;Oxford&lt;/pub-location&gt;&lt;publisher&gt;Blackwell Publishing&lt;/publisher&gt;&lt;urls&gt;&lt;/urls&gt;&lt;/record&gt;&lt;/Cite&gt;&lt;/EndNote&gt;</w:instrText>
      </w:r>
      <w:r w:rsidRPr="00410E77">
        <w:rPr>
          <w:rFonts w:cs="Times New Roman"/>
          <w:color w:val="000000" w:themeColor="text1"/>
        </w:rPr>
        <w:fldChar w:fldCharType="end"/>
      </w:r>
      <w:r w:rsidRPr="00410E77">
        <w:rPr>
          <w:rFonts w:cs="Times New Roman"/>
          <w:color w:val="000000" w:themeColor="text1"/>
        </w:rPr>
        <w:t xml:space="preserve">Rothstein (2004:1), the term </w:t>
      </w:r>
      <w:r w:rsidRPr="00410E77">
        <w:rPr>
          <w:rFonts w:cs="Times New Roman"/>
          <w:i/>
          <w:color w:val="000000" w:themeColor="text1"/>
        </w:rPr>
        <w:t>aspectual classes</w:t>
      </w:r>
      <w:r w:rsidRPr="00410E77">
        <w:rPr>
          <w:rFonts w:cs="Times New Roman"/>
          <w:color w:val="000000" w:themeColor="text1"/>
        </w:rPr>
        <w:t xml:space="preserve"> (which is also referred to as </w:t>
      </w:r>
      <w:r w:rsidRPr="00410E77">
        <w:rPr>
          <w:rFonts w:cs="Times New Roman"/>
          <w:i/>
          <w:color w:val="000000" w:themeColor="text1"/>
        </w:rPr>
        <w:t>lexical aspect</w:t>
      </w:r>
      <w:r w:rsidRPr="00410E77">
        <w:rPr>
          <w:rFonts w:cs="Times New Roman"/>
          <w:color w:val="000000" w:themeColor="text1"/>
        </w:rPr>
        <w:t xml:space="preserve"> or </w:t>
      </w:r>
      <w:r w:rsidRPr="00410E77">
        <w:rPr>
          <w:rFonts w:cs="Times New Roman"/>
          <w:i/>
          <w:color w:val="000000" w:themeColor="text1"/>
        </w:rPr>
        <w:lastRenderedPageBreak/>
        <w:t>Aktionsart</w:t>
      </w:r>
      <w:r w:rsidRPr="00410E77">
        <w:rPr>
          <w:rFonts w:cs="Times New Roman"/>
          <w:color w:val="000000" w:themeColor="text1"/>
        </w:rPr>
        <w:t>) is used in this study to refer to the event-types denoted by verbal expressions.</w:t>
      </w:r>
      <w:r w:rsidR="00C800BB" w:rsidRPr="00410E77">
        <w:rPr>
          <w:rFonts w:cs="Times New Roman"/>
          <w:color w:val="000000" w:themeColor="text1"/>
        </w:rPr>
        <w:t xml:space="preserve"> </w:t>
      </w:r>
      <w:r w:rsidR="00A72C93" w:rsidRPr="00410E77">
        <w:rPr>
          <w:rFonts w:cs="Times New Roman"/>
          <w:color w:val="000000" w:themeColor="text1"/>
        </w:rPr>
        <w:t xml:space="preserve">The most widely </w:t>
      </w:r>
      <w:r w:rsidR="00AF0F5E" w:rsidRPr="00410E77">
        <w:rPr>
          <w:rFonts w:cs="Times New Roman"/>
          <w:color w:val="000000" w:themeColor="text1"/>
        </w:rPr>
        <w:t>received</w:t>
      </w:r>
      <w:r w:rsidR="00A72C93" w:rsidRPr="00410E77">
        <w:rPr>
          <w:rFonts w:cs="Times New Roman"/>
          <w:color w:val="000000" w:themeColor="text1"/>
        </w:rPr>
        <w:t xml:space="preserve"> aspectual classes of verbal expressions</w:t>
      </w:r>
      <w:r w:rsidR="00AF0F5E" w:rsidRPr="00410E77">
        <w:rPr>
          <w:rFonts w:cs="Times New Roman"/>
          <w:color w:val="000000" w:themeColor="text1"/>
        </w:rPr>
        <w:t xml:space="preserve"> are those stipulated by Vendler (1957).</w:t>
      </w:r>
      <w:r w:rsidR="00512FF0" w:rsidRPr="00410E77">
        <w:rPr>
          <w:rFonts w:cs="Times New Roman"/>
          <w:color w:val="000000" w:themeColor="text1"/>
        </w:rPr>
        <w:t xml:space="preserve"> </w:t>
      </w:r>
      <w:r w:rsidR="002250DD" w:rsidRPr="00410E77">
        <w:rPr>
          <w:rFonts w:cs="Times New Roman"/>
          <w:color w:val="000000" w:themeColor="text1"/>
        </w:rPr>
        <w:t xml:space="preserve">This includes states, activities, achievements and accomplishments. </w:t>
      </w:r>
      <w:r w:rsidR="00B019A1" w:rsidRPr="00410E77">
        <w:rPr>
          <w:rFonts w:cs="Times New Roman"/>
          <w:color w:val="000000" w:themeColor="text1"/>
        </w:rPr>
        <w:t>These classes are usually defined on the basis o</w:t>
      </w:r>
      <w:r w:rsidR="00CA388F" w:rsidRPr="00410E77">
        <w:rPr>
          <w:rFonts w:cs="Times New Roman"/>
          <w:color w:val="000000" w:themeColor="text1"/>
        </w:rPr>
        <w:t>f</w:t>
      </w:r>
      <w:r w:rsidR="00FC7A43" w:rsidRPr="00410E77">
        <w:rPr>
          <w:rFonts w:cs="Times New Roman"/>
          <w:color w:val="000000" w:themeColor="text1"/>
        </w:rPr>
        <w:t xml:space="preserve"> t</w:t>
      </w:r>
      <w:r w:rsidR="00B019A1" w:rsidRPr="00410E77">
        <w:rPr>
          <w:rFonts w:cs="Times New Roman"/>
          <w:color w:val="000000" w:themeColor="text1"/>
        </w:rPr>
        <w:t>emporal properties</w:t>
      </w:r>
      <w:r w:rsidR="00CA388F" w:rsidRPr="00410E77">
        <w:rPr>
          <w:rFonts w:cs="Times New Roman"/>
          <w:color w:val="000000" w:themeColor="text1"/>
        </w:rPr>
        <w:t xml:space="preserve"> such as </w:t>
      </w:r>
      <w:r w:rsidR="00D6031B" w:rsidRPr="00410E77">
        <w:rPr>
          <w:rFonts w:cs="Times New Roman"/>
          <w:color w:val="000000" w:themeColor="text1"/>
        </w:rPr>
        <w:t>telicity</w:t>
      </w:r>
      <w:r w:rsidR="009852BB" w:rsidRPr="00410E77">
        <w:rPr>
          <w:rFonts w:cs="Times New Roman"/>
          <w:color w:val="000000" w:themeColor="text1"/>
        </w:rPr>
        <w:t xml:space="preserve"> and dynamicity. Telicity </w:t>
      </w:r>
      <w:r w:rsidR="00D6031B" w:rsidRPr="00410E77">
        <w:rPr>
          <w:rFonts w:cs="Times New Roman"/>
          <w:color w:val="000000" w:themeColor="text1"/>
        </w:rPr>
        <w:t>differentiates aspectual classes t</w:t>
      </w:r>
      <w:r w:rsidR="00EC4F24" w:rsidRPr="00410E77">
        <w:rPr>
          <w:rFonts w:cs="Times New Roman"/>
          <w:color w:val="000000" w:themeColor="text1"/>
        </w:rPr>
        <w:t>hat indicate an inherent endpoint</w:t>
      </w:r>
      <w:r w:rsidR="00123A9E" w:rsidRPr="00410E77">
        <w:rPr>
          <w:rFonts w:cs="Times New Roman"/>
          <w:color w:val="000000" w:themeColor="text1"/>
        </w:rPr>
        <w:t xml:space="preserve"> (</w:t>
      </w:r>
      <w:r w:rsidR="0042130C" w:rsidRPr="00410E77">
        <w:rPr>
          <w:rFonts w:cs="Times New Roman"/>
          <w:color w:val="000000" w:themeColor="text1"/>
        </w:rPr>
        <w:t>telic</w:t>
      </w:r>
      <w:r w:rsidR="00123A9E" w:rsidRPr="00410E77">
        <w:rPr>
          <w:rFonts w:cs="Times New Roman"/>
          <w:color w:val="000000" w:themeColor="text1"/>
        </w:rPr>
        <w:t>):</w:t>
      </w:r>
      <w:r w:rsidR="0042130C" w:rsidRPr="00410E77">
        <w:rPr>
          <w:rFonts w:cs="Times New Roman"/>
          <w:color w:val="000000" w:themeColor="text1"/>
        </w:rPr>
        <w:t xml:space="preserve"> </w:t>
      </w:r>
      <w:r w:rsidR="00EC4F24" w:rsidRPr="00410E77">
        <w:rPr>
          <w:rFonts w:cs="Times New Roman"/>
          <w:color w:val="000000" w:themeColor="text1"/>
        </w:rPr>
        <w:t>achievements and accomplishments, and those which have the opposite pattern</w:t>
      </w:r>
      <w:r w:rsidR="00BE250C" w:rsidRPr="00410E77">
        <w:rPr>
          <w:rFonts w:cs="Times New Roman"/>
          <w:color w:val="000000" w:themeColor="text1"/>
        </w:rPr>
        <w:t xml:space="preserve"> (</w:t>
      </w:r>
      <w:r w:rsidR="00EC4F24" w:rsidRPr="00410E77">
        <w:rPr>
          <w:rFonts w:cs="Times New Roman"/>
          <w:color w:val="000000" w:themeColor="text1"/>
        </w:rPr>
        <w:t>atelic)</w:t>
      </w:r>
      <w:r w:rsidR="00123A9E" w:rsidRPr="00410E77">
        <w:rPr>
          <w:rFonts w:cs="Times New Roman"/>
          <w:color w:val="000000" w:themeColor="text1"/>
        </w:rPr>
        <w:t xml:space="preserve">: </w:t>
      </w:r>
      <w:r w:rsidR="009852BB" w:rsidRPr="00410E77">
        <w:rPr>
          <w:rFonts w:cs="Times New Roman"/>
          <w:color w:val="000000" w:themeColor="text1"/>
        </w:rPr>
        <w:t>states and activities. D</w:t>
      </w:r>
      <w:r w:rsidR="000C4569" w:rsidRPr="00410E77">
        <w:rPr>
          <w:rFonts w:cs="Times New Roman"/>
          <w:color w:val="000000" w:themeColor="text1"/>
        </w:rPr>
        <w:t>ynamicit</w:t>
      </w:r>
      <w:r w:rsidR="000C4569" w:rsidRPr="00410E77">
        <w:rPr>
          <w:rFonts w:cs="Times New Roman"/>
          <w:i/>
          <w:color w:val="000000" w:themeColor="text1"/>
        </w:rPr>
        <w:t>y</w:t>
      </w:r>
      <w:r w:rsidR="000C4569" w:rsidRPr="00410E77">
        <w:rPr>
          <w:rFonts w:cs="Times New Roman"/>
          <w:color w:val="000000" w:themeColor="text1"/>
        </w:rPr>
        <w:t xml:space="preserve"> differentiates aspectual classes that </w:t>
      </w:r>
      <w:r w:rsidR="00627C2D" w:rsidRPr="00410E77">
        <w:rPr>
          <w:rFonts w:cs="Times New Roman"/>
          <w:color w:val="000000" w:themeColor="text1"/>
        </w:rPr>
        <w:t>have complex internal structure</w:t>
      </w:r>
      <w:r w:rsidR="00123A9E" w:rsidRPr="00410E77">
        <w:rPr>
          <w:rFonts w:cs="Times New Roman"/>
          <w:color w:val="000000" w:themeColor="text1"/>
        </w:rPr>
        <w:t xml:space="preserve">: </w:t>
      </w:r>
      <w:r w:rsidR="00CE0528" w:rsidRPr="00410E77">
        <w:rPr>
          <w:rFonts w:cs="Times New Roman"/>
          <w:color w:val="000000" w:themeColor="text1"/>
        </w:rPr>
        <w:t>activities and accomplishments</w:t>
      </w:r>
      <w:r w:rsidR="00123A9E" w:rsidRPr="00410E77">
        <w:rPr>
          <w:rFonts w:cs="Times New Roman"/>
          <w:color w:val="000000" w:themeColor="text1"/>
        </w:rPr>
        <w:t>,</w:t>
      </w:r>
      <w:r w:rsidR="00CE0528" w:rsidRPr="00410E77">
        <w:rPr>
          <w:rFonts w:cs="Times New Roman"/>
          <w:color w:val="000000" w:themeColor="text1"/>
        </w:rPr>
        <w:t xml:space="preserve"> and those which have homogeneous internal structure</w:t>
      </w:r>
      <w:r w:rsidR="00123A9E" w:rsidRPr="00410E77">
        <w:rPr>
          <w:rFonts w:cs="Times New Roman"/>
          <w:color w:val="000000" w:themeColor="text1"/>
        </w:rPr>
        <w:t>: states and achievements.</w:t>
      </w:r>
    </w:p>
    <w:p w14:paraId="21B26143" w14:textId="53A480DB" w:rsidR="004347F2" w:rsidRPr="00410E77" w:rsidRDefault="000236C3" w:rsidP="00D30561">
      <w:pPr>
        <w:ind w:firstLine="426"/>
        <w:rPr>
          <w:rFonts w:cs="Times New Roman"/>
          <w:color w:val="000000" w:themeColor="text1"/>
        </w:rPr>
      </w:pPr>
      <w:r w:rsidRPr="00410E77">
        <w:rPr>
          <w:rFonts w:cs="Times New Roman"/>
          <w:color w:val="000000" w:themeColor="text1"/>
        </w:rPr>
        <w:t xml:space="preserve">A number of diagnostic tests have been developed to </w:t>
      </w:r>
      <w:r w:rsidR="001E470A" w:rsidRPr="00410E77">
        <w:rPr>
          <w:rFonts w:cs="Times New Roman"/>
          <w:color w:val="000000" w:themeColor="text1"/>
        </w:rPr>
        <w:t xml:space="preserve">determine Vendler’s </w:t>
      </w:r>
      <w:r w:rsidR="00474922" w:rsidRPr="00410E77">
        <w:rPr>
          <w:rFonts w:cs="Times New Roman"/>
          <w:color w:val="000000" w:themeColor="text1"/>
        </w:rPr>
        <w:t>aspectual class</w:t>
      </w:r>
      <w:r w:rsidR="001E470A" w:rsidRPr="00410E77">
        <w:rPr>
          <w:rFonts w:cs="Times New Roman"/>
          <w:color w:val="000000" w:themeColor="text1"/>
        </w:rPr>
        <w:t>es</w:t>
      </w:r>
      <w:r w:rsidR="002E2CE7" w:rsidRPr="00410E77">
        <w:rPr>
          <w:rFonts w:cs="Times New Roman"/>
          <w:color w:val="000000" w:themeColor="text1"/>
        </w:rPr>
        <w:t>.</w:t>
      </w:r>
      <w:r w:rsidR="00474922" w:rsidRPr="00410E77">
        <w:rPr>
          <w:rFonts w:cs="Times New Roman"/>
          <w:color w:val="000000" w:themeColor="text1"/>
        </w:rPr>
        <w:t xml:space="preserve"> </w:t>
      </w:r>
      <w:r w:rsidR="00B27B66" w:rsidRPr="00410E77">
        <w:rPr>
          <w:rFonts w:cs="Times New Roman"/>
          <w:color w:val="000000" w:themeColor="text1"/>
        </w:rPr>
        <w:t xml:space="preserve">However, </w:t>
      </w:r>
      <w:r w:rsidR="009D2E1D" w:rsidRPr="00410E77">
        <w:rPr>
          <w:rFonts w:cs="Times New Roman"/>
          <w:color w:val="000000" w:themeColor="text1"/>
        </w:rPr>
        <w:t xml:space="preserve">as </w:t>
      </w:r>
      <w:r w:rsidR="00A61D3A" w:rsidRPr="00410E77">
        <w:rPr>
          <w:rFonts w:cs="Times New Roman"/>
          <w:color w:val="000000" w:themeColor="text1"/>
        </w:rPr>
        <w:fldChar w:fldCharType="begin"/>
      </w:r>
      <w:r w:rsidR="009D1928" w:rsidRPr="00410E77">
        <w:rPr>
          <w:rFonts w:cs="Times New Roman"/>
          <w:color w:val="000000" w:themeColor="text1"/>
        </w:rPr>
        <w:instrText xml:space="preserve"> ADDIN EN.CITE &lt;EndNote&gt;&lt;Cite Hidden="1"&gt;&lt;Author&gt;Bar-el&lt;/Author&gt;&lt;Year&gt;2015&lt;/Year&gt;&lt;RecNum&gt;51&lt;/RecNum&gt;&lt;record&gt;&lt;rec-number&gt;51&lt;/rec-number&gt;&lt;foreign-keys&gt;&lt;key app="EN" db-id="w9fz2ra5eda0zqerdasvvaz0vrve25r2fve9" timestamp="1480864385"&gt;51&lt;/key&gt;&lt;/foreign-keys&gt;&lt;ref-type name="Book Section"&gt;5&lt;/ref-type&gt;&lt;contributors&gt;&lt;authors&gt;&lt;author&gt;Bar-el, Leora&lt;/author&gt;&lt;/authors&gt;&lt;secondary-authors&gt;&lt;author&gt;Ryan Bochnak, M.&lt;/author&gt;&lt;author&gt;Matthewson, Lisa&lt;/author&gt;&lt;/secondary-authors&gt;&lt;/contributors&gt;&lt;titles&gt;&lt;title&gt;Documenting and Classifying Aspectual Classes Across Languages&lt;/title&gt;&lt;secondary-title&gt;Methodologies in semantic fieldwork&lt;/secondary-title&gt;&lt;/titles&gt;&lt;periodical&gt;&lt;full-title&gt;Methodologies in Semantic Fieldwork&lt;/full-title&gt;&lt;/periodical&gt;&lt;pages&gt;75–109&lt;/pages&gt;&lt;dates&gt;&lt;year&gt;2015&lt;/year&gt;&lt;/dates&gt;&lt;pub-location&gt;Oxford&lt;/pub-location&gt;&lt;publisher&gt;Oxford University Press&lt;/publisher&gt;&lt;isbn&gt;0190212330&lt;/isbn&gt;&lt;urls&gt;&lt;/urls&gt;&lt;/record&gt;&lt;/Cite&gt;&lt;/EndNote&gt;</w:instrText>
      </w:r>
      <w:r w:rsidR="00A61D3A" w:rsidRPr="00410E77">
        <w:rPr>
          <w:rFonts w:cs="Times New Roman"/>
          <w:color w:val="000000" w:themeColor="text1"/>
        </w:rPr>
        <w:fldChar w:fldCharType="end"/>
      </w:r>
      <w:r w:rsidR="00B27B66" w:rsidRPr="00410E77">
        <w:rPr>
          <w:rFonts w:cs="Times New Roman"/>
          <w:color w:val="000000" w:themeColor="text1"/>
        </w:rPr>
        <w:t>Bar-el (2015</w:t>
      </w:r>
      <w:r w:rsidR="009D2E1D" w:rsidRPr="00410E77">
        <w:rPr>
          <w:rFonts w:cs="Times New Roman"/>
          <w:color w:val="000000" w:themeColor="text1"/>
        </w:rPr>
        <w:t>:105) notes, many of these tests are not applicable</w:t>
      </w:r>
      <w:r w:rsidR="002A14AC" w:rsidRPr="002A14AC">
        <w:rPr>
          <w:rFonts w:cs="Times New Roman"/>
          <w:color w:val="000000" w:themeColor="text1"/>
        </w:rPr>
        <w:t xml:space="preserve"> </w:t>
      </w:r>
      <w:r w:rsidR="002A14AC" w:rsidRPr="00410E77">
        <w:rPr>
          <w:rFonts w:cs="Times New Roman"/>
          <w:color w:val="000000" w:themeColor="text1"/>
        </w:rPr>
        <w:t>universally</w:t>
      </w:r>
      <w:r w:rsidR="009D2E1D" w:rsidRPr="00410E77">
        <w:rPr>
          <w:rFonts w:cs="Times New Roman"/>
          <w:color w:val="000000" w:themeColor="text1"/>
        </w:rPr>
        <w:t xml:space="preserve">. </w:t>
      </w:r>
      <w:r w:rsidR="00E9765A" w:rsidRPr="00410E77">
        <w:rPr>
          <w:rFonts w:cs="Times New Roman"/>
          <w:color w:val="000000" w:themeColor="text1"/>
        </w:rPr>
        <w:fldChar w:fldCharType="begin"/>
      </w:r>
      <w:r w:rsidR="00043353">
        <w:rPr>
          <w:rFonts w:cs="Times New Roman"/>
          <w:color w:val="000000" w:themeColor="text1"/>
        </w:rPr>
        <w:instrText xml:space="preserve"> ADDIN EN.CITE &lt;EndNote&gt;&lt;Cite Hidden="1"&gt;&lt;Author&gt;Filip&lt;/Author&gt;&lt;Year&gt;2012&lt;/Year&gt;&lt;RecNum&gt;204&lt;/RecNum&gt;&lt;record&gt;&lt;rec-number&gt;204&lt;/rec-number&gt;&lt;foreign-keys&gt;&lt;key app="EN" db-id="zv05wd553axfxkew00sxxxa15fz0v2swssws" timestamp="1494950114"&gt;204&lt;/key&gt;&lt;/foreign-keys&gt;&lt;ref-type name="Book Section"&gt;5&lt;/ref-type&gt;&lt;contributors&gt;&lt;authors&gt;&lt;author&gt;Filip, Hana&lt;/author&gt;&lt;/authors&gt;&lt;secondary-authors&gt;&lt;author&gt;Binnick, Robert. I&lt;/author&gt;&lt;/secondary-authors&gt;&lt;/contributors&gt;&lt;titles&gt;&lt;title&gt;Lexical aspect&lt;/title&gt;&lt;secondary-title&gt;The oxford handbook of tense and aspect&lt;/secondary-title&gt;&lt;/titles&gt;&lt;periodical&gt;&lt;full-title&gt;The Oxford handbook of tense and aspect&lt;/full-title&gt;&lt;/periodical&gt;&lt;pages&gt;721-751&lt;/pages&gt;&lt;dates&gt;&lt;year&gt;2012&lt;/year&gt;&lt;/dates&gt;&lt;pub-location&gt;Oxford&lt;/pub-location&gt;&lt;publisher&gt;Oxford University Press&lt;/publisher&gt;&lt;urls&gt;&lt;/urls&gt;&lt;/record&gt;&lt;/Cite&gt;&lt;/EndNote&gt;</w:instrText>
      </w:r>
      <w:r w:rsidR="00E9765A" w:rsidRPr="00410E77">
        <w:rPr>
          <w:rFonts w:cs="Times New Roman"/>
          <w:color w:val="000000" w:themeColor="text1"/>
        </w:rPr>
        <w:fldChar w:fldCharType="end"/>
      </w:r>
      <w:r w:rsidR="009D2E1D" w:rsidRPr="00410E77">
        <w:rPr>
          <w:rFonts w:cs="Times New Roman"/>
          <w:color w:val="000000" w:themeColor="text1"/>
        </w:rPr>
        <w:t>Filip (2012:724), specifically, points out that</w:t>
      </w:r>
      <w:r w:rsidR="002A14AC">
        <w:rPr>
          <w:rFonts w:cs="Times New Roman"/>
          <w:color w:val="000000" w:themeColor="text1"/>
        </w:rPr>
        <w:t xml:space="preserve"> not</w:t>
      </w:r>
      <w:r w:rsidR="009D2E1D" w:rsidRPr="00410E77">
        <w:rPr>
          <w:rFonts w:cs="Times New Roman"/>
          <w:color w:val="000000" w:themeColor="text1"/>
        </w:rPr>
        <w:t xml:space="preserve"> all the tests developed for English can</w:t>
      </w:r>
      <w:r w:rsidR="00620DEA">
        <w:rPr>
          <w:rFonts w:cs="Times New Roman"/>
          <w:strike/>
          <w:color w:val="FF0000"/>
        </w:rPr>
        <w:t xml:space="preserve"> </w:t>
      </w:r>
      <w:r w:rsidR="009D2E1D" w:rsidRPr="00410E77">
        <w:rPr>
          <w:rFonts w:cs="Times New Roman"/>
          <w:color w:val="000000" w:themeColor="text1"/>
        </w:rPr>
        <w:t xml:space="preserve">be transferred to other languages, due to language-specific properties. </w:t>
      </w:r>
      <w:r w:rsidR="002E2CE7" w:rsidRPr="00410E77">
        <w:rPr>
          <w:rFonts w:cs="Times New Roman"/>
          <w:color w:val="000000" w:themeColor="text1"/>
        </w:rPr>
        <w:t xml:space="preserve">In Bantu languages, </w:t>
      </w:r>
      <w:r w:rsidR="00E82E0A" w:rsidRPr="00410E77">
        <w:rPr>
          <w:rFonts w:cs="Times New Roman"/>
          <w:color w:val="000000" w:themeColor="text1"/>
        </w:rPr>
        <w:t xml:space="preserve">Kershner (2002), </w:t>
      </w:r>
      <w:r w:rsidR="001C1678" w:rsidRPr="00410E77">
        <w:rPr>
          <w:rFonts w:cs="Times New Roman"/>
          <w:color w:val="000000" w:themeColor="text1"/>
        </w:rPr>
        <w:fldChar w:fldCharType="begin"/>
      </w:r>
      <w:r w:rsidR="001C1678" w:rsidRPr="00410E77">
        <w:rPr>
          <w:rFonts w:cs="Times New Roman"/>
          <w:color w:val="000000" w:themeColor="text1"/>
        </w:rPr>
        <w:instrText xml:space="preserve"> ADDIN EN.CITE &lt;EndNote&gt;&lt;Cite Hidden="1"&gt;&lt;Author&gt;Botne&lt;/Author&gt;&lt;Year&gt;2008&lt;/Year&gt;&lt;RecNum&gt;213&lt;/RecNum&gt;&lt;record&gt;&lt;rec-number&gt;213&lt;/rec-number&gt;&lt;foreign-keys&gt;&lt;key app="EN" db-id="zv05wd553axfxkew00sxxxa15fz0v2swssws" timestamp="1511876922"&gt;213&lt;/key&gt;&lt;/foreign-keys&gt;&lt;ref-type name="Book"&gt;6&lt;/ref-type&gt;&lt;contributors&gt;&lt;authors&gt;&lt;author&gt;Botne, Robert&lt;/author&gt;&lt;/authors&gt;&lt;/contributors&gt;&lt;titles&gt;&lt;title&gt;A grammatical sketch of Chindali (Malawian variety)&lt;/title&gt;&lt;/titles&gt;&lt;dates&gt;&lt;year&gt;2008&lt;/year&gt;&lt;/dates&gt;&lt;pub-location&gt;Philadelphia&lt;/pub-location&gt;&lt;publisher&gt;American Philosophical Society&lt;/publisher&gt;&lt;urls&gt;&lt;/urls&gt;&lt;/record&gt;&lt;/Cite&gt;&lt;/EndNote&gt;</w:instrText>
      </w:r>
      <w:r w:rsidR="001C1678" w:rsidRPr="00410E77">
        <w:rPr>
          <w:rFonts w:cs="Times New Roman"/>
          <w:color w:val="000000" w:themeColor="text1"/>
        </w:rPr>
        <w:fldChar w:fldCharType="end"/>
      </w:r>
      <w:r w:rsidR="00E82E0A" w:rsidRPr="00410E77">
        <w:rPr>
          <w:rFonts w:cs="Times New Roman"/>
          <w:color w:val="000000" w:themeColor="text1"/>
        </w:rPr>
        <w:t>Botne</w:t>
      </w:r>
      <w:r w:rsidR="00FD0881">
        <w:rPr>
          <w:rFonts w:cs="Times New Roman"/>
          <w:color w:val="000000" w:themeColor="text1"/>
        </w:rPr>
        <w:t xml:space="preserve"> </w:t>
      </w:r>
      <w:r w:rsidR="00E82E0A" w:rsidRPr="00410E77">
        <w:rPr>
          <w:rFonts w:cs="Times New Roman"/>
          <w:color w:val="000000" w:themeColor="text1"/>
        </w:rPr>
        <w:t xml:space="preserve">(2008) and </w:t>
      </w:r>
      <w:r w:rsidR="00716CCA" w:rsidRPr="00410E77">
        <w:rPr>
          <w:rFonts w:cs="Times New Roman"/>
          <w:color w:val="000000" w:themeColor="text1"/>
        </w:rPr>
        <w:fldChar w:fldCharType="begin"/>
      </w:r>
      <w:r w:rsidR="002C6D26">
        <w:rPr>
          <w:rFonts w:cs="Times New Roman"/>
          <w:color w:val="000000" w:themeColor="text1"/>
        </w:rPr>
        <w:instrText xml:space="preserve"> ADDIN EN.CITE &lt;EndNote&gt;&lt;Cite Hidden="1"&gt;&lt;Author&gt;Persohn&lt;/Author&gt;&lt;Year&gt;2017&lt;/Year&gt;&lt;RecNum&gt;214&lt;/RecNum&gt;&lt;record&gt;&lt;rec-number&gt;214&lt;/rec-number&gt;&lt;foreign-keys&gt;&lt;key app="EN" db-id="zv05wd553axfxkew00sxxxa15fz0v2swssws" timestamp="1511877303"&gt;214&lt;/key&gt;&lt;/foreign-keys&gt;&lt;ref-type name="Book"&gt;6&lt;/ref-type&gt;&lt;contributors&gt;&lt;authors&gt;&lt;author&gt;Persohn, Bastian&lt;/author&gt;&lt;/authors&gt;&lt;/contributors&gt;&lt;titles&gt;&lt;title&gt;The verb in Nyakyusa: A focus on tense, aspect and modality&lt;/title&gt;&lt;/titles&gt;&lt;dates&gt;&lt;year&gt;2017&lt;/year&gt;&lt;/dates&gt;&lt;pub-location&gt;Berlin&lt;/pub-location&gt;&lt;publisher&gt;Language Science Press&lt;/publisher&gt;&lt;urls&gt;&lt;/urls&gt;&lt;/record&gt;&lt;/Cite&gt;&lt;/EndNote&gt;</w:instrText>
      </w:r>
      <w:r w:rsidR="00716CCA" w:rsidRPr="00410E77">
        <w:rPr>
          <w:rFonts w:cs="Times New Roman"/>
          <w:color w:val="000000" w:themeColor="text1"/>
        </w:rPr>
        <w:fldChar w:fldCharType="end"/>
      </w:r>
      <w:r w:rsidR="00532105">
        <w:rPr>
          <w:rFonts w:cs="Times New Roman"/>
          <w:color w:val="000000" w:themeColor="text1"/>
        </w:rPr>
        <w:t>Persohn (2017a</w:t>
      </w:r>
      <w:r w:rsidR="00E82E0A" w:rsidRPr="00410E77">
        <w:rPr>
          <w:rFonts w:cs="Times New Roman"/>
          <w:color w:val="000000" w:themeColor="text1"/>
        </w:rPr>
        <w:t>; 2017</w:t>
      </w:r>
      <w:r w:rsidR="00532105">
        <w:rPr>
          <w:rFonts w:cs="Times New Roman"/>
          <w:color w:val="000000" w:themeColor="text1"/>
        </w:rPr>
        <w:t>b</w:t>
      </w:r>
      <w:r w:rsidR="00E82E0A" w:rsidRPr="00410E77">
        <w:rPr>
          <w:rFonts w:cs="Times New Roman"/>
          <w:color w:val="000000" w:themeColor="text1"/>
        </w:rPr>
        <w:t xml:space="preserve">), based on tenets of radical selection theories, </w:t>
      </w:r>
      <w:r w:rsidR="00234C57" w:rsidRPr="00410E77">
        <w:rPr>
          <w:rFonts w:cs="Times New Roman"/>
          <w:color w:val="000000" w:themeColor="text1"/>
        </w:rPr>
        <w:t xml:space="preserve">a </w:t>
      </w:r>
      <w:r w:rsidR="00A91A83">
        <w:rPr>
          <w:rFonts w:cs="Times New Roman"/>
          <w:color w:val="000000" w:themeColor="text1"/>
        </w:rPr>
        <w:t>number</w:t>
      </w:r>
      <w:r w:rsidR="00234C57" w:rsidRPr="00410E77">
        <w:rPr>
          <w:rFonts w:cs="Times New Roman"/>
          <w:color w:val="000000" w:themeColor="text1"/>
        </w:rPr>
        <w:t xml:space="preserve"> of </w:t>
      </w:r>
      <w:r w:rsidR="00E82E0A" w:rsidRPr="00410E77">
        <w:rPr>
          <w:rFonts w:cs="Times New Roman"/>
          <w:color w:val="000000" w:themeColor="text1"/>
        </w:rPr>
        <w:t xml:space="preserve">theories which </w:t>
      </w:r>
      <w:r w:rsidR="00234C57" w:rsidRPr="00410E77">
        <w:rPr>
          <w:rFonts w:cs="Times New Roman"/>
          <w:color w:val="000000" w:themeColor="text1"/>
        </w:rPr>
        <w:t xml:space="preserve">classify aspectual classes with respect to the boundaries between different phases of an event, </w:t>
      </w:r>
      <w:r w:rsidR="00A60FF4" w:rsidRPr="00410E77">
        <w:rPr>
          <w:rFonts w:cs="Times New Roman"/>
          <w:color w:val="000000" w:themeColor="text1"/>
        </w:rPr>
        <w:t>develop a number of language specific tests</w:t>
      </w:r>
      <w:r w:rsidR="005B2838" w:rsidRPr="00410E77">
        <w:rPr>
          <w:rFonts w:cs="Times New Roman"/>
          <w:color w:val="000000" w:themeColor="text1"/>
        </w:rPr>
        <w:t>. These tests</w:t>
      </w:r>
      <w:r w:rsidR="00A60FF4" w:rsidRPr="00410E77">
        <w:rPr>
          <w:rFonts w:cs="Times New Roman"/>
          <w:color w:val="000000" w:themeColor="text1"/>
        </w:rPr>
        <w:t xml:space="preserve"> </w:t>
      </w:r>
      <w:r w:rsidR="007C535A" w:rsidRPr="00410E77">
        <w:rPr>
          <w:rFonts w:cs="Times New Roman"/>
          <w:color w:val="000000" w:themeColor="text1"/>
        </w:rPr>
        <w:t xml:space="preserve">reveal more complex aspectual classes than those stipulated by Vendler. </w:t>
      </w:r>
      <w:r w:rsidR="008220EA" w:rsidRPr="00410E77">
        <w:rPr>
          <w:rFonts w:cs="Times New Roman"/>
          <w:color w:val="000000" w:themeColor="text1"/>
        </w:rPr>
        <w:t xml:space="preserve">Before proceeding to the </w:t>
      </w:r>
      <w:r w:rsidR="00CD66B6" w:rsidRPr="00410E77">
        <w:rPr>
          <w:rFonts w:cs="Times New Roman"/>
          <w:color w:val="000000" w:themeColor="text1"/>
        </w:rPr>
        <w:t>classification of aspectual classes in Nyamwezi</w:t>
      </w:r>
      <w:r w:rsidR="002A14AC">
        <w:rPr>
          <w:rFonts w:cs="Times New Roman"/>
          <w:color w:val="000000" w:themeColor="text1"/>
        </w:rPr>
        <w:t xml:space="preserve"> using these Bantu specific tests</w:t>
      </w:r>
      <w:r w:rsidR="00CD66B6" w:rsidRPr="00410E77">
        <w:rPr>
          <w:rFonts w:cs="Times New Roman"/>
          <w:color w:val="000000" w:themeColor="text1"/>
        </w:rPr>
        <w:t xml:space="preserve">, I </w:t>
      </w:r>
      <w:r w:rsidR="0054538F" w:rsidRPr="00410E77">
        <w:rPr>
          <w:rFonts w:cs="Times New Roman"/>
          <w:color w:val="000000" w:themeColor="text1"/>
        </w:rPr>
        <w:t xml:space="preserve">will </w:t>
      </w:r>
      <w:r w:rsidR="00FA3C86" w:rsidRPr="00410E77">
        <w:rPr>
          <w:rFonts w:cs="Times New Roman"/>
          <w:color w:val="000000" w:themeColor="text1"/>
        </w:rPr>
        <w:t xml:space="preserve">briefly outline </w:t>
      </w:r>
      <w:r w:rsidR="008C05F3" w:rsidRPr="00410E77">
        <w:rPr>
          <w:rFonts w:cs="Times New Roman"/>
          <w:color w:val="000000" w:themeColor="text1"/>
        </w:rPr>
        <w:t xml:space="preserve">a framework </w:t>
      </w:r>
      <w:r w:rsidR="00DC241E" w:rsidRPr="00410E77">
        <w:rPr>
          <w:rFonts w:cs="Times New Roman"/>
          <w:color w:val="000000" w:themeColor="text1"/>
        </w:rPr>
        <w:t>which has been used in many studies on aspectuality in Bantu languages, and also in this study, to classify aspectual classes.</w:t>
      </w:r>
    </w:p>
    <w:p w14:paraId="534A1D95" w14:textId="0F764DFC" w:rsidR="004347F2" w:rsidRPr="00410E77" w:rsidRDefault="004347F2" w:rsidP="000A6D2E">
      <w:pPr>
        <w:pStyle w:val="lsSection2"/>
      </w:pPr>
      <w:r w:rsidRPr="00410E77">
        <w:t>P</w:t>
      </w:r>
      <w:r w:rsidR="00D30561" w:rsidRPr="00410E77">
        <w:t>hase</w:t>
      </w:r>
      <w:r w:rsidRPr="00410E77">
        <w:t xml:space="preserve"> representation </w:t>
      </w:r>
    </w:p>
    <w:p w14:paraId="11B57735" w14:textId="7F247ACF" w:rsidR="007D747D" w:rsidRPr="00410E77" w:rsidRDefault="00E16EBB" w:rsidP="007C6EEC">
      <w:pPr>
        <w:ind w:firstLine="426"/>
        <w:rPr>
          <w:rFonts w:cs="Times New Roman"/>
          <w:color w:val="000000" w:themeColor="text1"/>
        </w:rPr>
      </w:pPr>
      <w:r w:rsidRPr="00410E77">
        <w:rPr>
          <w:rFonts w:cs="Times New Roman"/>
          <w:color w:val="000000" w:themeColor="text1"/>
        </w:rPr>
        <w:t xml:space="preserve">One way in which </w:t>
      </w:r>
      <w:r w:rsidR="00BD26C5" w:rsidRPr="00410E77">
        <w:rPr>
          <w:rFonts w:cs="Times New Roman"/>
          <w:color w:val="000000" w:themeColor="text1"/>
        </w:rPr>
        <w:t xml:space="preserve">the events </w:t>
      </w:r>
      <w:r w:rsidR="00A33CA8" w:rsidRPr="00410E77">
        <w:rPr>
          <w:rFonts w:cs="Times New Roman"/>
          <w:color w:val="000000" w:themeColor="text1"/>
        </w:rPr>
        <w:t xml:space="preserve">named by the verbs may be differentiated is with respect to their temporal internal structures. </w:t>
      </w:r>
      <w:r w:rsidR="00CC3C52" w:rsidRPr="00410E77">
        <w:rPr>
          <w:rFonts w:cs="Times New Roman"/>
          <w:color w:val="000000" w:themeColor="text1"/>
        </w:rPr>
        <w:t xml:space="preserve">In Bantu languages, </w:t>
      </w:r>
      <w:r w:rsidR="004505E0" w:rsidRPr="00410E77">
        <w:rPr>
          <w:rFonts w:cs="Times New Roman"/>
          <w:color w:val="000000" w:themeColor="text1"/>
        </w:rPr>
        <w:fldChar w:fldCharType="begin"/>
      </w:r>
      <w:r w:rsidR="009D1928" w:rsidRPr="00410E77">
        <w:rPr>
          <w:rFonts w:cs="Times New Roman"/>
          <w:color w:val="000000" w:themeColor="text1"/>
        </w:rPr>
        <w:instrText xml:space="preserve"> ADDIN EN.CITE &lt;EndNote&gt;&lt;Cite Hidden="1"&gt;&lt;Author&gt;Botne&lt;/Author&gt;&lt;Year&gt;1983&lt;/Year&gt;&lt;RecNum&gt;32&lt;/RecNum&gt;&lt;record&gt;&lt;rec-number&gt;32&lt;/rec-number&gt;&lt;foreign-keys&gt;&lt;key app="EN" db-id="w9fz2ra5eda0zqerdasvvaz0vrve25r2fve9" timestamp="1480858160"&gt;32&lt;/key&gt;&lt;/foreign-keys&gt;&lt;ref-type name="Journal Article"&gt;17&lt;/ref-type&gt;&lt;contributors&gt;&lt;authors&gt;&lt;author&gt;Botne, Robert&lt;/author&gt;&lt;/authors&gt;&lt;/contributors&gt;&lt;titles&gt;&lt;title&gt;On the notion “inchoative verb” in Kinyarwanda&lt;/title&gt;&lt;secondary-title&gt;Le Kinyarwanda, langue bantu du Rwanda - Études linguistiques&lt;/secondary-title&gt;&lt;/titles&gt;&lt;periodical&gt;&lt;full-title&gt;Le Kinyarwanda, langue bantu du Rwanda - Études linguistiques&lt;/full-title&gt;&lt;/periodical&gt;&lt;pages&gt;149–180&lt;/pages&gt;&lt;dates&gt;&lt;year&gt;1983&lt;/year&gt;&lt;/dates&gt;&lt;urls&gt;&lt;/urls&gt;&lt;/record&gt;&lt;/Cite&gt;&lt;/EndNote&gt;</w:instrText>
      </w:r>
      <w:r w:rsidR="004505E0" w:rsidRPr="00410E77">
        <w:rPr>
          <w:rFonts w:cs="Times New Roman"/>
          <w:color w:val="000000" w:themeColor="text1"/>
        </w:rPr>
        <w:fldChar w:fldCharType="end"/>
      </w:r>
      <w:r w:rsidR="00733FFE" w:rsidRPr="00410E77">
        <w:rPr>
          <w:rFonts w:cs="Times New Roman"/>
          <w:color w:val="000000" w:themeColor="text1"/>
        </w:rPr>
        <w:t>Botne (198</w:t>
      </w:r>
      <w:r w:rsidR="00FD0881">
        <w:rPr>
          <w:rFonts w:cs="Times New Roman"/>
          <w:color w:val="000000" w:themeColor="text1"/>
        </w:rPr>
        <w:t>3</w:t>
      </w:r>
      <w:r w:rsidR="00733FFE" w:rsidRPr="00410E77">
        <w:rPr>
          <w:rFonts w:cs="Times New Roman"/>
          <w:color w:val="000000" w:themeColor="text1"/>
        </w:rPr>
        <w:t xml:space="preserve">), </w:t>
      </w:r>
      <w:r w:rsidR="007D747D" w:rsidRPr="00410E77">
        <w:rPr>
          <w:rFonts w:cs="Times New Roman"/>
          <w:color w:val="000000" w:themeColor="text1"/>
        </w:rPr>
        <w:t xml:space="preserve">and </w:t>
      </w:r>
      <w:r w:rsidR="00D27140" w:rsidRPr="00410E77">
        <w:rPr>
          <w:rFonts w:cs="Times New Roman"/>
          <w:color w:val="000000" w:themeColor="text1"/>
        </w:rPr>
        <w:fldChar w:fldCharType="begin"/>
      </w:r>
      <w:r w:rsidR="009D1928" w:rsidRPr="00410E77">
        <w:rPr>
          <w:rFonts w:cs="Times New Roman"/>
          <w:color w:val="000000" w:themeColor="text1"/>
        </w:rPr>
        <w:instrText xml:space="preserve"> ADDIN EN.CITE &lt;EndNote&gt;&lt;Cite Hidden="1"&gt;&lt;Author&gt;Botne&lt;/Author&gt;&lt;Year&gt;2000&lt;/Year&gt;&lt;RecNum&gt;30&lt;/RecNum&gt;&lt;record&gt;&lt;rec-number&gt;30&lt;/rec-number&gt;&lt;foreign-keys&gt;&lt;key app="EN" db-id="w9fz2ra5eda0zqerdasvvaz0vrve25r2fve9" timestamp="1480857368"&gt;30&lt;/key&gt;&lt;/foreign-keys&gt;&lt;ref-type name="Journal Article"&gt;17&lt;/ref-type&gt;&lt;contributors&gt;&lt;authors&gt;&lt;author&gt;Botne, Robert&lt;/author&gt;&lt;author&gt;Kershner, Tiffany L.&lt;/author&gt;&lt;/authors&gt;&lt;/contributors&gt;&lt;titles&gt;&lt;title&gt;Time, tense and the perfect in Zulu&lt;/title&gt;&lt;secondary-title&gt;Afrika und Übersee&lt;/secondary-title&gt;&lt;/titles&gt;&lt;periodical&gt;&lt;full-title&gt;Afrika und Übersee&lt;/full-title&gt;&lt;/periodical&gt;&lt;pages&gt;161–180&lt;/pages&gt;&lt;volume&gt;83&lt;/volume&gt;&lt;dates&gt;&lt;year&gt;2000&lt;/year&gt;&lt;/dates&gt;&lt;urls&gt;&lt;related-urls&gt;&lt;url&gt;https://scholarworks.iu.edu/dspace/bitstream/handle/2022/3468/time+tense...zulu.pdf?sequence=1&lt;/url&gt;&lt;/related-urls&gt;&lt;/urls&gt;&lt;access-date&gt;2017-11-15&lt;/access-date&gt;&lt;/record&gt;&lt;/Cite&gt;&lt;/EndNote&gt;</w:instrText>
      </w:r>
      <w:r w:rsidR="00D27140" w:rsidRPr="00410E77">
        <w:rPr>
          <w:rFonts w:cs="Times New Roman"/>
          <w:color w:val="000000" w:themeColor="text1"/>
        </w:rPr>
        <w:fldChar w:fldCharType="end"/>
      </w:r>
      <w:r w:rsidR="00733FFE" w:rsidRPr="00410E77">
        <w:rPr>
          <w:rFonts w:cs="Times New Roman"/>
          <w:color w:val="000000" w:themeColor="text1"/>
        </w:rPr>
        <w:t>Botne and Kershner (2000; 2008)</w:t>
      </w:r>
      <w:r w:rsidR="00DC4A03" w:rsidRPr="00410E77">
        <w:rPr>
          <w:rFonts w:cs="Times New Roman"/>
          <w:color w:val="000000" w:themeColor="text1"/>
        </w:rPr>
        <w:t xml:space="preserve">, following </w:t>
      </w:r>
      <w:r w:rsidR="00AF4E54" w:rsidRPr="00410E77">
        <w:rPr>
          <w:rFonts w:cs="Times New Roman"/>
          <w:color w:val="000000" w:themeColor="text1"/>
        </w:rPr>
        <w:fldChar w:fldCharType="begin"/>
      </w:r>
      <w:r w:rsidR="00AF4E54" w:rsidRPr="00410E77">
        <w:rPr>
          <w:rFonts w:cs="Times New Roman"/>
          <w:color w:val="000000" w:themeColor="text1"/>
        </w:rPr>
        <w:instrText xml:space="preserve"> ADDIN EN.CITE &lt;EndNote&gt;&lt;Cite Hidden="1"&gt;&lt;Author&gt;Freed&lt;/Author&gt;&lt;Year&gt;1979&lt;/Year&gt;&lt;RecNum&gt;209&lt;/RecNum&gt;&lt;record&gt;&lt;rec-number&gt;209&lt;/rec-number&gt;&lt;foreign-keys&gt;&lt;key app="EN" db-id="zv05wd553axfxkew00sxxxa15fz0v2swssws" timestamp="1498384837"&gt;209&lt;/key&gt;&lt;/foreign-keys&gt;&lt;ref-type name="Book"&gt;6&lt;/ref-type&gt;&lt;contributors&gt;&lt;authors&gt;&lt;author&gt;Freed, Alice&lt;/author&gt;&lt;/authors&gt;&lt;/contributors&gt;&lt;titles&gt;&lt;title&gt;The semantics of English Aspectual complementation&lt;/title&gt;&lt;/titles&gt;&lt;dates&gt;&lt;year&gt;1979&lt;/year&gt;&lt;/dates&gt;&lt;pub-location&gt;Dordrecht&lt;/pub-location&gt;&lt;publisher&gt;D. Reidel Publishing Company&lt;/publisher&gt;&lt;urls&gt;&lt;/urls&gt;&lt;/record&gt;&lt;/Cite&gt;&lt;/EndNote&gt;</w:instrText>
      </w:r>
      <w:r w:rsidR="00AF4E54" w:rsidRPr="00410E77">
        <w:rPr>
          <w:rFonts w:cs="Times New Roman"/>
          <w:color w:val="000000" w:themeColor="text1"/>
        </w:rPr>
        <w:fldChar w:fldCharType="end"/>
      </w:r>
      <w:r w:rsidRPr="00410E77">
        <w:rPr>
          <w:rFonts w:cs="Times New Roman"/>
          <w:color w:val="000000" w:themeColor="text1"/>
        </w:rPr>
        <w:t>Freed (1980)</w:t>
      </w:r>
      <w:r w:rsidR="007D747D" w:rsidRPr="00410E77">
        <w:rPr>
          <w:rFonts w:cs="Times New Roman"/>
          <w:color w:val="000000" w:themeColor="text1"/>
        </w:rPr>
        <w:t xml:space="preserve">, propose a framework </w:t>
      </w:r>
      <w:r w:rsidR="00540687" w:rsidRPr="00410E77">
        <w:rPr>
          <w:rFonts w:cs="Times New Roman"/>
          <w:color w:val="000000" w:themeColor="text1"/>
        </w:rPr>
        <w:t xml:space="preserve">that takes into account three </w:t>
      </w:r>
      <w:r w:rsidR="001D41D9" w:rsidRPr="00410E77">
        <w:rPr>
          <w:rFonts w:cs="Times New Roman"/>
          <w:color w:val="000000" w:themeColor="text1"/>
        </w:rPr>
        <w:t>potential phases</w:t>
      </w:r>
      <w:r w:rsidR="00D575BA" w:rsidRPr="00410E77">
        <w:rPr>
          <w:rFonts w:cs="Times New Roman"/>
          <w:color w:val="000000" w:themeColor="text1"/>
        </w:rPr>
        <w:t xml:space="preserve"> of an event</w:t>
      </w:r>
      <w:r w:rsidR="005D31A9">
        <w:rPr>
          <w:rFonts w:cs="Times New Roman"/>
          <w:color w:val="000000" w:themeColor="text1"/>
        </w:rPr>
        <w:t>,</w:t>
      </w:r>
      <w:r w:rsidR="0021467A" w:rsidRPr="00410E77">
        <w:rPr>
          <w:rFonts w:cs="Times New Roman"/>
          <w:color w:val="000000" w:themeColor="text1"/>
        </w:rPr>
        <w:t xml:space="preserve"> onset, nucleus and coda</w:t>
      </w:r>
      <w:r w:rsidR="005D31A9">
        <w:rPr>
          <w:rFonts w:cs="Times New Roman"/>
          <w:color w:val="000000" w:themeColor="text1"/>
        </w:rPr>
        <w:t>,</w:t>
      </w:r>
      <w:r w:rsidR="00780983" w:rsidRPr="00410E77">
        <w:rPr>
          <w:rFonts w:cs="Times New Roman"/>
          <w:color w:val="000000" w:themeColor="text1"/>
        </w:rPr>
        <w:t xml:space="preserve"> to classify aspectual classes. </w:t>
      </w:r>
      <w:r w:rsidR="00F36793" w:rsidRPr="00410E77">
        <w:rPr>
          <w:rFonts w:ascii="Times" w:hAnsi="Times"/>
          <w:color w:val="000000" w:themeColor="text1"/>
        </w:rPr>
        <w:t>The onset (O) phase, which may or may not be included in the event’s temporal structure, constitutes the initial or preparatory phase of the event</w:t>
      </w:r>
      <w:r w:rsidR="00F36793" w:rsidRPr="00410E77">
        <w:rPr>
          <w:rFonts w:cs="Times New Roman"/>
          <w:color w:val="000000" w:themeColor="text1"/>
        </w:rPr>
        <w:t xml:space="preserve">. </w:t>
      </w:r>
      <w:r w:rsidR="00F36793" w:rsidRPr="00410E77">
        <w:rPr>
          <w:rFonts w:ascii="Times" w:hAnsi="Times"/>
          <w:color w:val="000000" w:themeColor="text1"/>
        </w:rPr>
        <w:t xml:space="preserve">It is a preparatory stage for the nuclear activity of the event. The coda (C) phase consists of a final phase which brings the event to a definite end or to a state resulting from the prior event. </w:t>
      </w:r>
      <w:r w:rsidR="009718BA" w:rsidRPr="00410E77">
        <w:rPr>
          <w:color w:val="000000" w:themeColor="text1"/>
        </w:rPr>
        <w:t xml:space="preserve">Lastly, the nuclear (N) phase is characterized as </w:t>
      </w:r>
      <w:r w:rsidR="004501CF">
        <w:rPr>
          <w:color w:val="000000" w:themeColor="text1"/>
        </w:rPr>
        <w:lastRenderedPageBreak/>
        <w:t>comprising</w:t>
      </w:r>
      <w:r w:rsidR="009718BA" w:rsidRPr="00410E77">
        <w:rPr>
          <w:color w:val="000000" w:themeColor="text1"/>
        </w:rPr>
        <w:t xml:space="preserve"> the characteristic and prominent feature of the event. All three phases are schematically represented </w:t>
      </w:r>
      <w:r w:rsidR="00C522F4" w:rsidRPr="00410E77">
        <w:rPr>
          <w:rFonts w:cs="Times New Roman"/>
          <w:color w:val="000000" w:themeColor="text1"/>
        </w:rPr>
        <w:t xml:space="preserve">in </w:t>
      </w:r>
      <w:r w:rsidR="0064543B" w:rsidRPr="00410E77">
        <w:rPr>
          <w:rFonts w:cs="Times New Roman"/>
          <w:color w:val="000000" w:themeColor="text1"/>
        </w:rPr>
        <w:fldChar w:fldCharType="begin"/>
      </w:r>
      <w:r w:rsidR="0064543B" w:rsidRPr="00410E77">
        <w:rPr>
          <w:rFonts w:cs="Times New Roman"/>
          <w:color w:val="000000" w:themeColor="text1"/>
        </w:rPr>
        <w:instrText xml:space="preserve"> REF _Ref498163319 \h </w:instrText>
      </w:r>
      <w:r w:rsidR="00410E77" w:rsidRPr="00410E77">
        <w:rPr>
          <w:rFonts w:cs="Times New Roman"/>
          <w:color w:val="000000" w:themeColor="text1"/>
        </w:rPr>
        <w:instrText xml:space="preserve"> \* MERGEFORMAT </w:instrText>
      </w:r>
      <w:r w:rsidR="0064543B" w:rsidRPr="00410E77">
        <w:rPr>
          <w:rFonts w:cs="Times New Roman"/>
          <w:color w:val="000000" w:themeColor="text1"/>
        </w:rPr>
      </w:r>
      <w:r w:rsidR="0064543B" w:rsidRPr="00410E77">
        <w:rPr>
          <w:rFonts w:cs="Times New Roman"/>
          <w:color w:val="000000" w:themeColor="text1"/>
        </w:rPr>
        <w:fldChar w:fldCharType="separate"/>
      </w:r>
      <w:r w:rsidR="005F4E50" w:rsidRPr="00410E77">
        <w:rPr>
          <w:rFonts w:ascii="Times" w:hAnsi="Times"/>
          <w:color w:val="000000" w:themeColor="text1"/>
        </w:rPr>
        <w:t xml:space="preserve">Figure </w:t>
      </w:r>
      <w:r w:rsidR="005F4E50">
        <w:rPr>
          <w:rFonts w:ascii="Times" w:hAnsi="Times"/>
          <w:noProof/>
          <w:color w:val="000000" w:themeColor="text1"/>
        </w:rPr>
        <w:t>1</w:t>
      </w:r>
      <w:r w:rsidR="0064543B" w:rsidRPr="00410E77">
        <w:rPr>
          <w:rFonts w:cs="Times New Roman"/>
          <w:color w:val="000000" w:themeColor="text1"/>
        </w:rPr>
        <w:fldChar w:fldCharType="end"/>
      </w:r>
      <w:r w:rsidR="0021467A" w:rsidRPr="00410E77">
        <w:rPr>
          <w:rFonts w:cs="Times New Roman"/>
          <w:color w:val="000000" w:themeColor="text1"/>
        </w:rPr>
        <w:t xml:space="preserve">. </w:t>
      </w:r>
    </w:p>
    <w:p w14:paraId="5980F230" w14:textId="1E4960F9" w:rsidR="001C2C8A" w:rsidRPr="00410E77" w:rsidRDefault="0064543B" w:rsidP="0064543B">
      <w:pPr>
        <w:pStyle w:val="Caption"/>
        <w:rPr>
          <w:rFonts w:ascii="Times" w:hAnsi="Times" w:cs="Times New Roman"/>
          <w:color w:val="000000" w:themeColor="text1"/>
          <w:sz w:val="24"/>
          <w:szCs w:val="24"/>
        </w:rPr>
      </w:pPr>
      <w:bookmarkStart w:id="13" w:name="_Ref498163319"/>
      <w:r w:rsidRPr="00410E77">
        <w:rPr>
          <w:rFonts w:ascii="Times" w:hAnsi="Times"/>
          <w:color w:val="000000" w:themeColor="text1"/>
          <w:sz w:val="24"/>
          <w:szCs w:val="24"/>
        </w:rPr>
        <w:t xml:space="preserve">Figure </w:t>
      </w:r>
      <w:r w:rsidRPr="00410E77">
        <w:rPr>
          <w:rFonts w:ascii="Times" w:hAnsi="Times"/>
          <w:color w:val="000000" w:themeColor="text1"/>
          <w:sz w:val="24"/>
          <w:szCs w:val="24"/>
        </w:rPr>
        <w:fldChar w:fldCharType="begin"/>
      </w:r>
      <w:r w:rsidRPr="00410E77">
        <w:rPr>
          <w:rFonts w:ascii="Times" w:hAnsi="Times"/>
          <w:color w:val="000000" w:themeColor="text1"/>
          <w:sz w:val="24"/>
          <w:szCs w:val="24"/>
        </w:rPr>
        <w:instrText xml:space="preserve"> SEQ Figure \* ARABIC </w:instrText>
      </w:r>
      <w:r w:rsidRPr="00410E77">
        <w:rPr>
          <w:rFonts w:ascii="Times" w:hAnsi="Times"/>
          <w:color w:val="000000" w:themeColor="text1"/>
          <w:sz w:val="24"/>
          <w:szCs w:val="24"/>
        </w:rPr>
        <w:fldChar w:fldCharType="separate"/>
      </w:r>
      <w:r w:rsidR="005F4E50">
        <w:rPr>
          <w:rFonts w:ascii="Times" w:hAnsi="Times"/>
          <w:noProof/>
          <w:color w:val="000000" w:themeColor="text1"/>
          <w:sz w:val="24"/>
          <w:szCs w:val="24"/>
        </w:rPr>
        <w:t>1</w:t>
      </w:r>
      <w:r w:rsidRPr="00410E77">
        <w:rPr>
          <w:rFonts w:ascii="Times" w:hAnsi="Times"/>
          <w:color w:val="000000" w:themeColor="text1"/>
          <w:sz w:val="24"/>
          <w:szCs w:val="24"/>
        </w:rPr>
        <w:fldChar w:fldCharType="end"/>
      </w:r>
      <w:bookmarkEnd w:id="13"/>
      <w:r w:rsidRPr="00410E77">
        <w:rPr>
          <w:rFonts w:ascii="Times" w:hAnsi="Times"/>
          <w:color w:val="000000" w:themeColor="text1"/>
          <w:sz w:val="24"/>
          <w:szCs w:val="24"/>
        </w:rPr>
        <w:t>: Phase representation</w:t>
      </w:r>
    </w:p>
    <w:tbl>
      <w:tblPr>
        <w:tblStyle w:val="TableGrid"/>
        <w:tblW w:w="0" w:type="auto"/>
        <w:tblInd w:w="423" w:type="dxa"/>
        <w:tblLook w:val="04A0" w:firstRow="1" w:lastRow="0" w:firstColumn="1" w:lastColumn="0" w:noHBand="0" w:noVBand="1"/>
      </w:tblPr>
      <w:tblGrid>
        <w:gridCol w:w="1276"/>
        <w:gridCol w:w="1417"/>
        <w:gridCol w:w="1418"/>
      </w:tblGrid>
      <w:tr w:rsidR="00C522F4" w:rsidRPr="00410E77" w14:paraId="543BCCE5" w14:textId="77777777" w:rsidTr="0064543B">
        <w:trPr>
          <w:trHeight w:val="354"/>
        </w:trPr>
        <w:tc>
          <w:tcPr>
            <w:tcW w:w="1276" w:type="dxa"/>
            <w:vAlign w:val="center"/>
          </w:tcPr>
          <w:p w14:paraId="45276E76" w14:textId="77777777" w:rsidR="00C522F4" w:rsidRPr="00410E77" w:rsidRDefault="00C522F4" w:rsidP="00D8257C">
            <w:pPr>
              <w:pStyle w:val="NoSpacing"/>
              <w:jc w:val="center"/>
              <w:rPr>
                <w:rFonts w:ascii="Times New Roman" w:hAnsi="Times New Roman" w:cs="Times New Roman"/>
                <w:color w:val="000000" w:themeColor="text1"/>
              </w:rPr>
            </w:pPr>
            <w:r w:rsidRPr="00410E77">
              <w:rPr>
                <w:rFonts w:ascii="Times New Roman" w:hAnsi="Times New Roman" w:cs="Times New Roman"/>
                <w:color w:val="000000" w:themeColor="text1"/>
              </w:rPr>
              <w:t>onset</w:t>
            </w:r>
          </w:p>
        </w:tc>
        <w:tc>
          <w:tcPr>
            <w:tcW w:w="1417" w:type="dxa"/>
            <w:vAlign w:val="center"/>
          </w:tcPr>
          <w:p w14:paraId="14C57F75" w14:textId="77777777" w:rsidR="00C522F4" w:rsidRPr="00410E77" w:rsidRDefault="00C522F4" w:rsidP="00D8257C">
            <w:pPr>
              <w:pStyle w:val="NoSpacing"/>
              <w:jc w:val="center"/>
              <w:rPr>
                <w:rFonts w:ascii="Times New Roman" w:hAnsi="Times New Roman" w:cs="Times New Roman"/>
                <w:color w:val="000000" w:themeColor="text1"/>
              </w:rPr>
            </w:pPr>
            <w:r w:rsidRPr="00410E77">
              <w:rPr>
                <w:rFonts w:ascii="Times New Roman" w:hAnsi="Times New Roman" w:cs="Times New Roman"/>
                <w:color w:val="000000" w:themeColor="text1"/>
              </w:rPr>
              <w:t>nucleus</w:t>
            </w:r>
          </w:p>
        </w:tc>
        <w:tc>
          <w:tcPr>
            <w:tcW w:w="1418" w:type="dxa"/>
            <w:vAlign w:val="center"/>
          </w:tcPr>
          <w:p w14:paraId="77B77621" w14:textId="77777777" w:rsidR="00C522F4" w:rsidRPr="00410E77" w:rsidRDefault="00C522F4" w:rsidP="00D8257C">
            <w:pPr>
              <w:pStyle w:val="NoSpacing"/>
              <w:jc w:val="center"/>
              <w:rPr>
                <w:rFonts w:ascii="Times New Roman" w:hAnsi="Times New Roman" w:cs="Times New Roman"/>
                <w:color w:val="000000" w:themeColor="text1"/>
              </w:rPr>
            </w:pPr>
            <w:r w:rsidRPr="00410E77">
              <w:rPr>
                <w:rFonts w:ascii="Times New Roman" w:hAnsi="Times New Roman" w:cs="Times New Roman"/>
                <w:color w:val="000000" w:themeColor="text1"/>
              </w:rPr>
              <w:t>coda</w:t>
            </w:r>
          </w:p>
        </w:tc>
      </w:tr>
    </w:tbl>
    <w:p w14:paraId="008CF580" w14:textId="77777777" w:rsidR="00DA10D1" w:rsidRPr="00410E77" w:rsidRDefault="00DA10D1" w:rsidP="009718BA">
      <w:pPr>
        <w:rPr>
          <w:rFonts w:cs="Times New Roman"/>
          <w:color w:val="000000" w:themeColor="text1"/>
        </w:rPr>
      </w:pPr>
    </w:p>
    <w:p w14:paraId="29BD5A1D" w14:textId="2E46269A" w:rsidR="004E1BC4" w:rsidRPr="00410E77" w:rsidRDefault="00FF3C73" w:rsidP="00AA5088">
      <w:pPr>
        <w:ind w:firstLine="426"/>
        <w:rPr>
          <w:rFonts w:cs="Times New Roman"/>
          <w:color w:val="000000" w:themeColor="text1"/>
        </w:rPr>
      </w:pPr>
      <w:r w:rsidRPr="00410E77">
        <w:rPr>
          <w:rFonts w:cs="Times New Roman"/>
          <w:color w:val="000000" w:themeColor="text1"/>
        </w:rPr>
        <w:t>I</w:t>
      </w:r>
      <w:r w:rsidR="00012334" w:rsidRPr="00410E77">
        <w:rPr>
          <w:rFonts w:cs="Times New Roman"/>
          <w:color w:val="000000" w:themeColor="text1"/>
        </w:rPr>
        <w:t>n this framework</w:t>
      </w:r>
      <w:r w:rsidRPr="00410E77">
        <w:rPr>
          <w:rFonts w:cs="Times New Roman"/>
          <w:color w:val="000000" w:themeColor="text1"/>
        </w:rPr>
        <w:t>, verbs</w:t>
      </w:r>
      <w:r w:rsidR="00012334" w:rsidRPr="00410E77">
        <w:rPr>
          <w:rFonts w:cs="Times New Roman"/>
          <w:color w:val="000000" w:themeColor="text1"/>
        </w:rPr>
        <w:t xml:space="preserve"> are classified </w:t>
      </w:r>
      <w:r w:rsidRPr="00410E77">
        <w:rPr>
          <w:rFonts w:cs="Times New Roman"/>
          <w:color w:val="000000" w:themeColor="text1"/>
        </w:rPr>
        <w:t xml:space="preserve">into different aspectual classes </w:t>
      </w:r>
      <w:r w:rsidR="00012334" w:rsidRPr="00410E77">
        <w:rPr>
          <w:rFonts w:cs="Times New Roman"/>
          <w:color w:val="000000" w:themeColor="text1"/>
        </w:rPr>
        <w:t xml:space="preserve">with respect to </w:t>
      </w:r>
      <w:r w:rsidR="00AA5088" w:rsidRPr="00410E77">
        <w:rPr>
          <w:rFonts w:cs="Times New Roman"/>
          <w:color w:val="000000" w:themeColor="text1"/>
        </w:rPr>
        <w:t xml:space="preserve">a number of phases </w:t>
      </w:r>
      <w:r w:rsidR="00AA5088">
        <w:rPr>
          <w:rFonts w:cs="Times New Roman"/>
          <w:color w:val="000000" w:themeColor="text1"/>
        </w:rPr>
        <w:t xml:space="preserve">they </w:t>
      </w:r>
      <w:r w:rsidR="00AA5088" w:rsidRPr="00410E77">
        <w:rPr>
          <w:rFonts w:cs="Times New Roman"/>
          <w:color w:val="000000" w:themeColor="text1"/>
        </w:rPr>
        <w:t>encode (only N, all three phases, N and C/O, etc.)</w:t>
      </w:r>
      <w:r w:rsidR="00AA5088">
        <w:rPr>
          <w:rFonts w:cs="Times New Roman"/>
          <w:color w:val="000000" w:themeColor="text1"/>
        </w:rPr>
        <w:t xml:space="preserve">, and based on whether particular phases are </w:t>
      </w:r>
      <w:r w:rsidR="00780983" w:rsidRPr="00410E77">
        <w:rPr>
          <w:rFonts w:cs="Times New Roman"/>
          <w:color w:val="000000" w:themeColor="text1"/>
        </w:rPr>
        <w:t xml:space="preserve">punctual </w:t>
      </w:r>
      <w:r w:rsidR="000A6D2E" w:rsidRPr="00620DEA">
        <w:rPr>
          <w:rFonts w:cs="Times New Roman"/>
          <w:color w:val="000000" w:themeColor="text1"/>
        </w:rPr>
        <w:t>or</w:t>
      </w:r>
      <w:r w:rsidR="000A6D2E">
        <w:rPr>
          <w:rFonts w:cs="Times New Roman"/>
          <w:color w:val="FF0000"/>
        </w:rPr>
        <w:t xml:space="preserve"> </w:t>
      </w:r>
      <w:r w:rsidR="00AA5088">
        <w:rPr>
          <w:rFonts w:cs="Times New Roman"/>
          <w:color w:val="000000" w:themeColor="text1"/>
        </w:rPr>
        <w:t>durative</w:t>
      </w:r>
      <w:r w:rsidR="00907E54" w:rsidRPr="00410E77">
        <w:rPr>
          <w:rFonts w:cs="Times New Roman"/>
          <w:color w:val="000000" w:themeColor="text1"/>
        </w:rPr>
        <w:t>.</w:t>
      </w:r>
      <w:r w:rsidR="00C32C88" w:rsidRPr="00410E77">
        <w:rPr>
          <w:rFonts w:cs="Times New Roman"/>
          <w:color w:val="000000" w:themeColor="text1"/>
        </w:rPr>
        <w:t xml:space="preserve"> </w:t>
      </w:r>
      <w:r w:rsidR="00C522F4" w:rsidRPr="00410E77">
        <w:rPr>
          <w:rFonts w:ascii="Times" w:hAnsi="Times"/>
          <w:color w:val="000000" w:themeColor="text1"/>
        </w:rPr>
        <w:t xml:space="preserve">Botne (2010:32-33) </w:t>
      </w:r>
      <w:r w:rsidR="00C32C88" w:rsidRPr="00620DEA">
        <w:rPr>
          <w:rFonts w:ascii="Times" w:hAnsi="Times"/>
          <w:color w:val="000000" w:themeColor="text1"/>
        </w:rPr>
        <w:t>categori</w:t>
      </w:r>
      <w:r w:rsidR="000A6D2E" w:rsidRPr="00620DEA">
        <w:rPr>
          <w:rFonts w:ascii="Times" w:hAnsi="Times"/>
          <w:color w:val="000000" w:themeColor="text1"/>
        </w:rPr>
        <w:t>z</w:t>
      </w:r>
      <w:r w:rsidR="00C32C88" w:rsidRPr="00620DEA">
        <w:rPr>
          <w:rFonts w:ascii="Times" w:hAnsi="Times"/>
          <w:color w:val="000000" w:themeColor="text1"/>
        </w:rPr>
        <w:t>e</w:t>
      </w:r>
      <w:r w:rsidR="000274DE" w:rsidRPr="00620DEA">
        <w:rPr>
          <w:rFonts w:ascii="Times" w:hAnsi="Times"/>
          <w:color w:val="000000" w:themeColor="text1"/>
        </w:rPr>
        <w:t>s</w:t>
      </w:r>
      <w:r w:rsidR="00C32C88" w:rsidRPr="00410E77">
        <w:rPr>
          <w:rFonts w:ascii="Times" w:hAnsi="Times"/>
          <w:color w:val="000000" w:themeColor="text1"/>
        </w:rPr>
        <w:t xml:space="preserve"> </w:t>
      </w:r>
      <w:r w:rsidR="002E595F" w:rsidRPr="00410E77">
        <w:rPr>
          <w:rFonts w:ascii="Times" w:hAnsi="Times"/>
          <w:color w:val="000000" w:themeColor="text1"/>
        </w:rPr>
        <w:t xml:space="preserve">two major </w:t>
      </w:r>
      <w:r w:rsidR="00C32C88" w:rsidRPr="00410E77">
        <w:rPr>
          <w:rFonts w:ascii="Times" w:hAnsi="Times"/>
          <w:color w:val="000000" w:themeColor="text1"/>
        </w:rPr>
        <w:t>aspectual classe</w:t>
      </w:r>
      <w:r w:rsidR="004F4833" w:rsidRPr="00410E77">
        <w:rPr>
          <w:rFonts w:ascii="Times" w:hAnsi="Times"/>
          <w:color w:val="000000" w:themeColor="text1"/>
        </w:rPr>
        <w:t>s</w:t>
      </w:r>
      <w:r w:rsidR="00907E54" w:rsidRPr="00410E77">
        <w:rPr>
          <w:rFonts w:ascii="Times" w:hAnsi="Times"/>
          <w:color w:val="000000" w:themeColor="text1"/>
        </w:rPr>
        <w:t xml:space="preserve"> based on this framework</w:t>
      </w:r>
      <w:r w:rsidR="00C522F4" w:rsidRPr="00410E77">
        <w:rPr>
          <w:rFonts w:ascii="Times" w:hAnsi="Times"/>
          <w:color w:val="000000" w:themeColor="text1"/>
        </w:rPr>
        <w:t>, Action</w:t>
      </w:r>
      <w:r w:rsidR="00012334" w:rsidRPr="00410E77">
        <w:rPr>
          <w:rFonts w:ascii="Times" w:hAnsi="Times"/>
          <w:color w:val="000000" w:themeColor="text1"/>
        </w:rPr>
        <w:t>s</w:t>
      </w:r>
      <w:r w:rsidR="00C522F4" w:rsidRPr="00410E77">
        <w:rPr>
          <w:rFonts w:ascii="Times" w:hAnsi="Times"/>
          <w:color w:val="000000" w:themeColor="text1"/>
        </w:rPr>
        <w:t xml:space="preserve"> and Achievements. The major difference between these two classes is that achievements have a punctual nuclear phase (N) that denote</w:t>
      </w:r>
      <w:r w:rsidR="00262A56" w:rsidRPr="00410E77">
        <w:rPr>
          <w:rFonts w:ascii="Times" w:hAnsi="Times"/>
          <w:color w:val="000000" w:themeColor="text1"/>
        </w:rPr>
        <w:t>s</w:t>
      </w:r>
      <w:r w:rsidR="00F51976" w:rsidRPr="00410E77">
        <w:rPr>
          <w:rFonts w:ascii="Times" w:hAnsi="Times"/>
          <w:color w:val="000000" w:themeColor="text1"/>
        </w:rPr>
        <w:t xml:space="preserve"> a change-of-</w:t>
      </w:r>
      <w:r w:rsidR="00C522F4" w:rsidRPr="00410E77">
        <w:rPr>
          <w:rFonts w:ascii="Times" w:hAnsi="Times"/>
          <w:color w:val="000000" w:themeColor="text1"/>
        </w:rPr>
        <w:t xml:space="preserve">state whereas actions do not. </w:t>
      </w:r>
      <w:r w:rsidR="00712FD8" w:rsidRPr="00410E77">
        <w:rPr>
          <w:rFonts w:ascii="Times" w:hAnsi="Times"/>
          <w:color w:val="000000" w:themeColor="text1"/>
        </w:rPr>
        <w:t xml:space="preserve">According to </w:t>
      </w:r>
      <w:r w:rsidR="006B31FB">
        <w:rPr>
          <w:rFonts w:ascii="Times" w:hAnsi="Times"/>
          <w:color w:val="000000" w:themeColor="text1"/>
        </w:rPr>
        <w:t>Botne</w:t>
      </w:r>
      <w:r w:rsidR="00712FD8" w:rsidRPr="00410E77">
        <w:rPr>
          <w:rFonts w:ascii="Times" w:hAnsi="Times"/>
          <w:color w:val="000000" w:themeColor="text1"/>
        </w:rPr>
        <w:t xml:space="preserve">, actions include </w:t>
      </w:r>
      <w:r w:rsidR="00E22B65" w:rsidRPr="00410E77">
        <w:rPr>
          <w:rFonts w:ascii="Times" w:hAnsi="Times"/>
          <w:color w:val="000000" w:themeColor="text1"/>
        </w:rPr>
        <w:fldChar w:fldCharType="begin"/>
      </w:r>
      <w:r w:rsidR="009D1928" w:rsidRPr="00410E77">
        <w:rPr>
          <w:rFonts w:ascii="Times" w:hAnsi="Times"/>
          <w:color w:val="000000" w:themeColor="text1"/>
        </w:rPr>
        <w:instrText xml:space="preserve"> ADDIN EN.CITE &lt;EndNote&gt;&lt;Cite Hidden="1"&gt;&lt;Author&gt;Vendler&lt;/Author&gt;&lt;Year&gt;1957&lt;/Year&gt;&lt;RecNum&gt;39&lt;/RecNum&gt;&lt;record&gt;&lt;rec-number&gt;39&lt;/rec-number&gt;&lt;foreign-keys&gt;&lt;key app="EN" db-id="w9fz2ra5eda0zqerdasvvaz0vrve25r2fve9" timestamp="1480860604"&gt;39&lt;/key&gt;&lt;/foreign-keys&gt;&lt;ref-type name="Journal Article"&gt;17&lt;/ref-type&gt;&lt;contributors&gt;&lt;authors&gt;&lt;author&gt;Vendler, Zeno&lt;/author&gt;&lt;/authors&gt;&lt;/contributors&gt;&lt;titles&gt;&lt;title&gt;Verbs and times&lt;/title&gt;&lt;secondary-title&gt;The philosophical review&lt;/secondary-title&gt;&lt;/titles&gt;&lt;periodical&gt;&lt;full-title&gt;The philosophical review&lt;/full-title&gt;&lt;/periodical&gt;&lt;pages&gt;143–160&lt;/pages&gt;&lt;volume&gt;66&lt;/volume&gt;&lt;dates&gt;&lt;year&gt;1957&lt;/year&gt;&lt;/dates&gt;&lt;isbn&gt;0031-8108&lt;/isbn&gt;&lt;urls&gt;&lt;/urls&gt;&lt;/record&gt;&lt;/Cite&gt;&lt;/EndNote&gt;</w:instrText>
      </w:r>
      <w:r w:rsidR="00E22B65" w:rsidRPr="00410E77">
        <w:rPr>
          <w:rFonts w:ascii="Times" w:hAnsi="Times"/>
          <w:color w:val="000000" w:themeColor="text1"/>
        </w:rPr>
        <w:fldChar w:fldCharType="end"/>
      </w:r>
      <w:r w:rsidR="00E22B65" w:rsidRPr="00410E77">
        <w:rPr>
          <w:rFonts w:ascii="Times" w:hAnsi="Times"/>
          <w:color w:val="000000" w:themeColor="text1"/>
        </w:rPr>
        <w:t>Vendler’s (195</w:t>
      </w:r>
      <w:r w:rsidR="005D4E5F" w:rsidRPr="00410E77">
        <w:rPr>
          <w:rFonts w:ascii="Times" w:hAnsi="Times"/>
          <w:color w:val="000000" w:themeColor="text1"/>
        </w:rPr>
        <w:t>7) activities and semelfactives.</w:t>
      </w:r>
      <w:r w:rsidR="00712FD8" w:rsidRPr="00410E77">
        <w:rPr>
          <w:rFonts w:ascii="Times" w:hAnsi="Times"/>
          <w:color w:val="000000" w:themeColor="text1"/>
        </w:rPr>
        <w:t xml:space="preserve"> </w:t>
      </w:r>
      <w:r w:rsidR="005D4E5F" w:rsidRPr="00410E77">
        <w:rPr>
          <w:rFonts w:ascii="Times" w:hAnsi="Times"/>
          <w:color w:val="000000" w:themeColor="text1"/>
        </w:rPr>
        <w:t>Schematic</w:t>
      </w:r>
      <w:r w:rsidR="00712FD8" w:rsidRPr="00410E77">
        <w:rPr>
          <w:rFonts w:ascii="Times" w:hAnsi="Times"/>
          <w:color w:val="000000" w:themeColor="text1"/>
        </w:rPr>
        <w:t xml:space="preserve"> represent</w:t>
      </w:r>
      <w:r w:rsidR="005D4E5F" w:rsidRPr="00410E77">
        <w:rPr>
          <w:rFonts w:ascii="Times" w:hAnsi="Times"/>
          <w:color w:val="000000" w:themeColor="text1"/>
        </w:rPr>
        <w:t>ati</w:t>
      </w:r>
      <w:r w:rsidR="00DF6E8A" w:rsidRPr="00410E77">
        <w:rPr>
          <w:rFonts w:ascii="Times" w:hAnsi="Times"/>
          <w:color w:val="000000" w:themeColor="text1"/>
        </w:rPr>
        <w:t>ons of these aspectual classe</w:t>
      </w:r>
      <w:r w:rsidR="00534567" w:rsidRPr="00410E77">
        <w:rPr>
          <w:rFonts w:ascii="Times" w:hAnsi="Times"/>
          <w:color w:val="000000" w:themeColor="text1"/>
        </w:rPr>
        <w:t>s are</w:t>
      </w:r>
      <w:r w:rsidR="005D4E5F" w:rsidRPr="00410E77">
        <w:rPr>
          <w:rFonts w:ascii="Times" w:hAnsi="Times"/>
          <w:color w:val="000000" w:themeColor="text1"/>
        </w:rPr>
        <w:t xml:space="preserve"> shown </w:t>
      </w:r>
      <w:r w:rsidR="00712FD8" w:rsidRPr="00410E77">
        <w:rPr>
          <w:rFonts w:ascii="Times" w:hAnsi="Times"/>
          <w:color w:val="000000" w:themeColor="text1"/>
        </w:rPr>
        <w:t xml:space="preserve">in </w:t>
      </w:r>
      <w:r w:rsidR="00761DA2" w:rsidRPr="00410E77">
        <w:rPr>
          <w:rFonts w:ascii="Times" w:hAnsi="Times"/>
          <w:color w:val="000000" w:themeColor="text1"/>
        </w:rPr>
        <w:fldChar w:fldCharType="begin"/>
      </w:r>
      <w:r w:rsidR="00761DA2" w:rsidRPr="00410E77">
        <w:rPr>
          <w:rFonts w:ascii="Times" w:hAnsi="Times"/>
          <w:color w:val="000000" w:themeColor="text1"/>
        </w:rPr>
        <w:instrText xml:space="preserve"> REF _Ref498163406 \h </w:instrText>
      </w:r>
      <w:r w:rsidR="00410E77" w:rsidRPr="00410E77">
        <w:rPr>
          <w:rFonts w:ascii="Times" w:hAnsi="Times"/>
          <w:color w:val="000000" w:themeColor="text1"/>
        </w:rPr>
        <w:instrText xml:space="preserve"> \* MERGEFORMAT </w:instrText>
      </w:r>
      <w:r w:rsidR="00761DA2" w:rsidRPr="00410E77">
        <w:rPr>
          <w:rFonts w:ascii="Times" w:hAnsi="Times"/>
          <w:color w:val="000000" w:themeColor="text1"/>
        </w:rPr>
      </w:r>
      <w:r w:rsidR="00761DA2" w:rsidRPr="00410E77">
        <w:rPr>
          <w:rFonts w:ascii="Times" w:hAnsi="Times"/>
          <w:color w:val="000000" w:themeColor="text1"/>
        </w:rPr>
        <w:fldChar w:fldCharType="separate"/>
      </w:r>
      <w:r w:rsidR="005F4E50" w:rsidRPr="00410E77">
        <w:rPr>
          <w:rFonts w:ascii="Times" w:hAnsi="Times"/>
          <w:color w:val="000000" w:themeColor="text1"/>
        </w:rPr>
        <w:t xml:space="preserve">Figure </w:t>
      </w:r>
      <w:r w:rsidR="005F4E50">
        <w:rPr>
          <w:rFonts w:ascii="Times" w:hAnsi="Times"/>
          <w:noProof/>
          <w:color w:val="000000" w:themeColor="text1"/>
        </w:rPr>
        <w:t>2</w:t>
      </w:r>
      <w:r w:rsidR="00761DA2" w:rsidRPr="00410E77">
        <w:rPr>
          <w:rFonts w:ascii="Times" w:hAnsi="Times"/>
          <w:color w:val="000000" w:themeColor="text1"/>
        </w:rPr>
        <w:fldChar w:fldCharType="end"/>
      </w:r>
      <w:r w:rsidR="00712FD8" w:rsidRPr="00410E77">
        <w:rPr>
          <w:rFonts w:ascii="Times" w:hAnsi="Times"/>
          <w:color w:val="000000" w:themeColor="text1"/>
        </w:rPr>
        <w:t>.</w:t>
      </w:r>
    </w:p>
    <w:p w14:paraId="58BA541B" w14:textId="602E9A74" w:rsidR="006C08B6" w:rsidRPr="00410E77" w:rsidRDefault="006242CB" w:rsidP="006C08B6">
      <w:pPr>
        <w:pStyle w:val="Caption"/>
        <w:rPr>
          <w:rFonts w:ascii="Times" w:hAnsi="Times"/>
          <w:color w:val="000000" w:themeColor="text1"/>
          <w:sz w:val="24"/>
          <w:szCs w:val="24"/>
        </w:rPr>
      </w:pPr>
      <w:bookmarkStart w:id="14" w:name="_Ref498163406"/>
      <w:r w:rsidRPr="00410E77">
        <w:rPr>
          <w:noProof/>
          <w:color w:val="000000" w:themeColor="text1"/>
          <w:lang w:val="en-GB" w:eastAsia="en-GB"/>
        </w:rPr>
        <w:drawing>
          <wp:anchor distT="0" distB="0" distL="114300" distR="114300" simplePos="0" relativeHeight="251670528" behindDoc="0" locked="0" layoutInCell="1" allowOverlap="1" wp14:anchorId="7BEF1598" wp14:editId="4CF870FD">
            <wp:simplePos x="0" y="0"/>
            <wp:positionH relativeFrom="column">
              <wp:posOffset>131445</wp:posOffset>
            </wp:positionH>
            <wp:positionV relativeFrom="paragraph">
              <wp:posOffset>318135</wp:posOffset>
            </wp:positionV>
            <wp:extent cx="904875" cy="339090"/>
            <wp:effectExtent l="0" t="0" r="9525" b="0"/>
            <wp:wrapTight wrapText="bothSides">
              <wp:wrapPolygon edited="0">
                <wp:start x="0" y="0"/>
                <wp:lineTo x="0" y="19416"/>
                <wp:lineTo x="21221" y="19416"/>
                <wp:lineTo x="212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9-21 at 14.49.39.png"/>
                    <pic:cNvPicPr/>
                  </pic:nvPicPr>
                  <pic:blipFill>
                    <a:blip r:embed="rId8">
                      <a:extLst>
                        <a:ext uri="{28A0092B-C50C-407E-A947-70E740481C1C}">
                          <a14:useLocalDpi xmlns:a14="http://schemas.microsoft.com/office/drawing/2010/main" val="0"/>
                        </a:ext>
                      </a:extLst>
                    </a:blip>
                    <a:stretch>
                      <a:fillRect/>
                    </a:stretch>
                  </pic:blipFill>
                  <pic:spPr>
                    <a:xfrm>
                      <a:off x="0" y="0"/>
                      <a:ext cx="904875" cy="339090"/>
                    </a:xfrm>
                    <a:prstGeom prst="rect">
                      <a:avLst/>
                    </a:prstGeom>
                  </pic:spPr>
                </pic:pic>
              </a:graphicData>
            </a:graphic>
            <wp14:sizeRelH relativeFrom="page">
              <wp14:pctWidth>0</wp14:pctWidth>
            </wp14:sizeRelH>
            <wp14:sizeRelV relativeFrom="page">
              <wp14:pctHeight>0</wp14:pctHeight>
            </wp14:sizeRelV>
          </wp:anchor>
        </w:drawing>
      </w:r>
      <w:r w:rsidRPr="00410E77">
        <w:rPr>
          <w:noProof/>
          <w:color w:val="000000" w:themeColor="text1"/>
          <w:lang w:val="en-GB" w:eastAsia="en-GB"/>
        </w:rPr>
        <w:drawing>
          <wp:anchor distT="0" distB="0" distL="114300" distR="114300" simplePos="0" relativeHeight="251669504" behindDoc="0" locked="0" layoutInCell="1" allowOverlap="1" wp14:anchorId="406F051F" wp14:editId="06C2B31C">
            <wp:simplePos x="0" y="0"/>
            <wp:positionH relativeFrom="column">
              <wp:posOffset>1382395</wp:posOffset>
            </wp:positionH>
            <wp:positionV relativeFrom="paragraph">
              <wp:posOffset>269875</wp:posOffset>
            </wp:positionV>
            <wp:extent cx="224155" cy="353060"/>
            <wp:effectExtent l="0" t="0" r="4445" b="2540"/>
            <wp:wrapTight wrapText="bothSides">
              <wp:wrapPolygon edited="0">
                <wp:start x="0" y="0"/>
                <wp:lineTo x="0" y="20201"/>
                <wp:lineTo x="19581" y="20201"/>
                <wp:lineTo x="195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9-21 at 14.51.24.png"/>
                    <pic:cNvPicPr/>
                  </pic:nvPicPr>
                  <pic:blipFill>
                    <a:blip r:embed="rId9">
                      <a:extLst>
                        <a:ext uri="{28A0092B-C50C-407E-A947-70E740481C1C}">
                          <a14:useLocalDpi xmlns:a14="http://schemas.microsoft.com/office/drawing/2010/main" val="0"/>
                        </a:ext>
                      </a:extLst>
                    </a:blip>
                    <a:stretch>
                      <a:fillRect/>
                    </a:stretch>
                  </pic:blipFill>
                  <pic:spPr>
                    <a:xfrm>
                      <a:off x="0" y="0"/>
                      <a:ext cx="224155" cy="353060"/>
                    </a:xfrm>
                    <a:prstGeom prst="rect">
                      <a:avLst/>
                    </a:prstGeom>
                  </pic:spPr>
                </pic:pic>
              </a:graphicData>
            </a:graphic>
            <wp14:sizeRelH relativeFrom="page">
              <wp14:pctWidth>0</wp14:pctWidth>
            </wp14:sizeRelH>
            <wp14:sizeRelV relativeFrom="page">
              <wp14:pctHeight>0</wp14:pctHeight>
            </wp14:sizeRelV>
          </wp:anchor>
        </w:drawing>
      </w:r>
      <w:r w:rsidR="006C08B6" w:rsidRPr="00410E77">
        <w:rPr>
          <w:rFonts w:ascii="Times" w:hAnsi="Times"/>
          <w:color w:val="000000" w:themeColor="text1"/>
          <w:sz w:val="24"/>
          <w:szCs w:val="24"/>
        </w:rPr>
        <w:t xml:space="preserve">Figure </w:t>
      </w:r>
      <w:r w:rsidR="006C08B6" w:rsidRPr="00410E77">
        <w:rPr>
          <w:rFonts w:ascii="Times" w:hAnsi="Times"/>
          <w:color w:val="000000" w:themeColor="text1"/>
          <w:sz w:val="24"/>
          <w:szCs w:val="24"/>
        </w:rPr>
        <w:fldChar w:fldCharType="begin"/>
      </w:r>
      <w:r w:rsidR="006C08B6" w:rsidRPr="00410E77">
        <w:rPr>
          <w:rFonts w:ascii="Times" w:hAnsi="Times"/>
          <w:color w:val="000000" w:themeColor="text1"/>
          <w:sz w:val="24"/>
          <w:szCs w:val="24"/>
        </w:rPr>
        <w:instrText xml:space="preserve"> SEQ Figure \* ARABIC </w:instrText>
      </w:r>
      <w:r w:rsidR="006C08B6" w:rsidRPr="00410E77">
        <w:rPr>
          <w:rFonts w:ascii="Times" w:hAnsi="Times"/>
          <w:color w:val="000000" w:themeColor="text1"/>
          <w:sz w:val="24"/>
          <w:szCs w:val="24"/>
        </w:rPr>
        <w:fldChar w:fldCharType="separate"/>
      </w:r>
      <w:r w:rsidR="005F4E50">
        <w:rPr>
          <w:rFonts w:ascii="Times" w:hAnsi="Times"/>
          <w:noProof/>
          <w:color w:val="000000" w:themeColor="text1"/>
          <w:sz w:val="24"/>
          <w:szCs w:val="24"/>
        </w:rPr>
        <w:t>2</w:t>
      </w:r>
      <w:r w:rsidR="006C08B6" w:rsidRPr="00410E77">
        <w:rPr>
          <w:rFonts w:ascii="Times" w:hAnsi="Times"/>
          <w:color w:val="000000" w:themeColor="text1"/>
          <w:sz w:val="24"/>
          <w:szCs w:val="24"/>
        </w:rPr>
        <w:fldChar w:fldCharType="end"/>
      </w:r>
      <w:bookmarkEnd w:id="14"/>
      <w:r w:rsidR="006C08B6" w:rsidRPr="00410E77">
        <w:rPr>
          <w:rFonts w:ascii="Times" w:hAnsi="Times"/>
          <w:color w:val="000000" w:themeColor="text1"/>
          <w:sz w:val="24"/>
          <w:szCs w:val="24"/>
        </w:rPr>
        <w:t>: Event structures for actions</w:t>
      </w:r>
    </w:p>
    <w:p w14:paraId="6B15BE83" w14:textId="4C06F2AC" w:rsidR="00712FD8" w:rsidRPr="00410E77" w:rsidRDefault="00712FD8" w:rsidP="00712FD8">
      <w:pPr>
        <w:rPr>
          <w:color w:val="000000" w:themeColor="text1"/>
        </w:rPr>
      </w:pPr>
      <w:r w:rsidRPr="00410E77">
        <w:rPr>
          <w:rFonts w:ascii="Times" w:hAnsi="Times"/>
          <w:color w:val="000000" w:themeColor="text1"/>
        </w:rPr>
        <w:tab/>
      </w:r>
    </w:p>
    <w:p w14:paraId="2C30A2F3" w14:textId="5AE58B2D" w:rsidR="00712FD8" w:rsidRPr="00410E77" w:rsidRDefault="00712FD8" w:rsidP="00712FD8">
      <w:pPr>
        <w:pStyle w:val="NoSpacing"/>
        <w:rPr>
          <w:rFonts w:ascii="Times New Roman" w:hAnsi="Times New Roman" w:cs="Times New Roman"/>
          <w:color w:val="000000" w:themeColor="text1"/>
          <w:sz w:val="24"/>
          <w:szCs w:val="24"/>
        </w:rPr>
      </w:pPr>
    </w:p>
    <w:p w14:paraId="71ED0E4E" w14:textId="00A9DB47" w:rsidR="00712FD8" w:rsidRPr="00410E77" w:rsidRDefault="006242CB" w:rsidP="006242CB">
      <w:pPr>
        <w:pStyle w:val="NoSpacing"/>
        <w:rPr>
          <w:rFonts w:ascii="Times New Roman" w:hAnsi="Times New Roman" w:cs="Times New Roman"/>
          <w:color w:val="000000" w:themeColor="text1"/>
        </w:rPr>
      </w:pPr>
      <w:r>
        <w:rPr>
          <w:rFonts w:ascii="Times New Roman" w:hAnsi="Times New Roman" w:cs="Times New Roman"/>
          <w:color w:val="000000" w:themeColor="text1"/>
        </w:rPr>
        <w:t xml:space="preserve">      </w:t>
      </w:r>
      <w:r w:rsidR="00712FD8" w:rsidRPr="00410E77">
        <w:rPr>
          <w:rFonts w:ascii="Times New Roman" w:hAnsi="Times New Roman" w:cs="Times New Roman"/>
          <w:color w:val="000000" w:themeColor="text1"/>
        </w:rPr>
        <w:t>Activity</w:t>
      </w:r>
      <w:r w:rsidR="00712FD8" w:rsidRPr="00410E77">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00712FD8" w:rsidRPr="00410E77">
        <w:rPr>
          <w:rFonts w:ascii="Times New Roman" w:hAnsi="Times New Roman" w:cs="Times New Roman"/>
          <w:color w:val="000000" w:themeColor="text1"/>
        </w:rPr>
        <w:t>Semelfactive</w:t>
      </w:r>
    </w:p>
    <w:p w14:paraId="0384A6EB" w14:textId="62C2D11D" w:rsidR="00712FD8" w:rsidRPr="00410E77" w:rsidRDefault="006242CB" w:rsidP="00712FD8">
      <w:pPr>
        <w:rPr>
          <w:rFonts w:ascii="Times" w:hAnsi="Times"/>
          <w:color w:val="000000" w:themeColor="text1"/>
        </w:rPr>
      </w:pPr>
      <w:r>
        <w:rPr>
          <w:rFonts w:ascii="Times" w:hAnsi="Times"/>
          <w:color w:val="000000" w:themeColor="text1"/>
        </w:rPr>
        <w:tab/>
      </w:r>
      <w:r>
        <w:rPr>
          <w:rFonts w:ascii="Times" w:hAnsi="Times"/>
          <w:color w:val="000000" w:themeColor="text1"/>
        </w:rPr>
        <w:tab/>
      </w:r>
      <w:r w:rsidR="00712FD8" w:rsidRPr="00410E77">
        <w:rPr>
          <w:rFonts w:ascii="Times" w:hAnsi="Times"/>
          <w:color w:val="000000" w:themeColor="text1"/>
        </w:rPr>
        <w:t>(Botne 2010:33)</w:t>
      </w:r>
    </w:p>
    <w:p w14:paraId="0EF68A04" w14:textId="77777777" w:rsidR="00712FD8" w:rsidRPr="00410E77" w:rsidRDefault="00712FD8" w:rsidP="00712FD8">
      <w:pPr>
        <w:rPr>
          <w:color w:val="000000" w:themeColor="text1"/>
        </w:rPr>
      </w:pPr>
    </w:p>
    <w:p w14:paraId="2D8213E7" w14:textId="455701E4" w:rsidR="00231D4D" w:rsidRPr="00410E77" w:rsidRDefault="00712FD8" w:rsidP="004A2240">
      <w:pPr>
        <w:ind w:firstLine="426"/>
        <w:rPr>
          <w:rFonts w:ascii="Times" w:hAnsi="Times"/>
          <w:color w:val="000000" w:themeColor="text1"/>
        </w:rPr>
      </w:pPr>
      <w:r w:rsidRPr="00410E77">
        <w:rPr>
          <w:rFonts w:ascii="Times" w:hAnsi="Times"/>
          <w:color w:val="000000" w:themeColor="text1"/>
        </w:rPr>
        <w:t xml:space="preserve">Botne (2010) further classifies achievements into three subclasses which differ from one another in whether or not they incorporate an onset (O) and/or coda (C) phase. That is, inceptive achievements (such as </w:t>
      </w:r>
      <w:r w:rsidRPr="00410E77">
        <w:rPr>
          <w:rFonts w:ascii="Times" w:hAnsi="Times"/>
          <w:i/>
          <w:color w:val="000000" w:themeColor="text1"/>
        </w:rPr>
        <w:t>die</w:t>
      </w:r>
      <w:r w:rsidRPr="00410E77">
        <w:rPr>
          <w:rFonts w:ascii="Times" w:hAnsi="Times"/>
          <w:color w:val="000000" w:themeColor="text1"/>
        </w:rPr>
        <w:t xml:space="preserve"> in English) encode </w:t>
      </w:r>
      <w:r w:rsidR="000A6D2E" w:rsidRPr="00620DEA">
        <w:rPr>
          <w:rFonts w:ascii="Times" w:hAnsi="Times"/>
          <w:color w:val="000000" w:themeColor="text1"/>
        </w:rPr>
        <w:t>a</w:t>
      </w:r>
      <w:r w:rsidR="000A6D2E">
        <w:rPr>
          <w:rFonts w:ascii="Times" w:hAnsi="Times"/>
          <w:color w:val="FF0000"/>
        </w:rPr>
        <w:t xml:space="preserve"> </w:t>
      </w:r>
      <w:r w:rsidRPr="00410E77">
        <w:rPr>
          <w:rFonts w:ascii="Times" w:hAnsi="Times"/>
          <w:color w:val="000000" w:themeColor="text1"/>
        </w:rPr>
        <w:t xml:space="preserve">potential onset phase leading to the change-of-state nucleus, transitional achievements (such as </w:t>
      </w:r>
      <w:r w:rsidRPr="00410E77">
        <w:rPr>
          <w:rFonts w:ascii="Times" w:hAnsi="Times"/>
          <w:i/>
          <w:color w:val="000000" w:themeColor="text1"/>
        </w:rPr>
        <w:t>bend</w:t>
      </w:r>
      <w:r w:rsidRPr="00410E77">
        <w:rPr>
          <w:rFonts w:ascii="Times" w:hAnsi="Times"/>
          <w:color w:val="000000" w:themeColor="text1"/>
        </w:rPr>
        <w:t xml:space="preserve"> in English) encode both an onset and stative coda phase</w:t>
      </w:r>
      <w:r w:rsidR="000A6D2E" w:rsidRPr="00620DEA">
        <w:rPr>
          <w:rFonts w:ascii="Times" w:hAnsi="Times"/>
          <w:color w:val="000000" w:themeColor="text1"/>
        </w:rPr>
        <w:t>,</w:t>
      </w:r>
      <w:r w:rsidRPr="00410E77">
        <w:rPr>
          <w:rFonts w:ascii="Times" w:hAnsi="Times"/>
          <w:color w:val="000000" w:themeColor="text1"/>
        </w:rPr>
        <w:t xml:space="preserve"> </w:t>
      </w:r>
      <w:r w:rsidR="000A6D2E" w:rsidRPr="00620DEA">
        <w:rPr>
          <w:rFonts w:ascii="Times" w:hAnsi="Times"/>
          <w:color w:val="000000" w:themeColor="text1"/>
        </w:rPr>
        <w:t>while</w:t>
      </w:r>
      <w:r w:rsidR="000A6D2E">
        <w:rPr>
          <w:rFonts w:ascii="Times" w:hAnsi="Times"/>
          <w:color w:val="FF0000"/>
        </w:rPr>
        <w:t xml:space="preserve"> </w:t>
      </w:r>
      <w:r w:rsidRPr="00410E77">
        <w:rPr>
          <w:rFonts w:ascii="Times" w:hAnsi="Times"/>
          <w:color w:val="000000" w:themeColor="text1"/>
        </w:rPr>
        <w:t xml:space="preserve">resultatives (such as English </w:t>
      </w:r>
      <w:r w:rsidRPr="00410E77">
        <w:rPr>
          <w:rFonts w:ascii="Times" w:hAnsi="Times"/>
          <w:i/>
          <w:color w:val="000000" w:themeColor="text1"/>
        </w:rPr>
        <w:t>rupture</w:t>
      </w:r>
      <w:r w:rsidRPr="00410E77">
        <w:rPr>
          <w:rFonts w:ascii="Times" w:hAnsi="Times"/>
          <w:color w:val="000000" w:themeColor="text1"/>
        </w:rPr>
        <w:t xml:space="preserve">) encode only the point-of-transition (N phase) and the stative coda. These subclasses are schematized in </w:t>
      </w:r>
      <w:r w:rsidR="00545EC3" w:rsidRPr="00410E77">
        <w:rPr>
          <w:rFonts w:ascii="Times" w:hAnsi="Times"/>
          <w:color w:val="000000" w:themeColor="text1"/>
        </w:rPr>
        <w:fldChar w:fldCharType="begin"/>
      </w:r>
      <w:r w:rsidR="00545EC3" w:rsidRPr="00410E77">
        <w:rPr>
          <w:rFonts w:ascii="Times" w:hAnsi="Times"/>
          <w:color w:val="000000" w:themeColor="text1"/>
        </w:rPr>
        <w:instrText xml:space="preserve"> REF _Ref498946166 \h </w:instrText>
      </w:r>
      <w:r w:rsidR="00410E77" w:rsidRPr="00410E77">
        <w:rPr>
          <w:rFonts w:ascii="Times" w:hAnsi="Times"/>
          <w:color w:val="000000" w:themeColor="text1"/>
        </w:rPr>
        <w:instrText xml:space="preserve"> \* MERGEFORMAT </w:instrText>
      </w:r>
      <w:r w:rsidR="00545EC3" w:rsidRPr="00410E77">
        <w:rPr>
          <w:rFonts w:ascii="Times" w:hAnsi="Times"/>
          <w:color w:val="000000" w:themeColor="text1"/>
        </w:rPr>
      </w:r>
      <w:r w:rsidR="00545EC3" w:rsidRPr="00410E77">
        <w:rPr>
          <w:rFonts w:ascii="Times" w:hAnsi="Times"/>
          <w:color w:val="000000" w:themeColor="text1"/>
        </w:rPr>
        <w:fldChar w:fldCharType="separate"/>
      </w:r>
      <w:r w:rsidR="005F4E50" w:rsidRPr="00410E77">
        <w:rPr>
          <w:rFonts w:ascii="Times" w:hAnsi="Times"/>
          <w:color w:val="000000" w:themeColor="text1"/>
        </w:rPr>
        <w:t xml:space="preserve">Figure </w:t>
      </w:r>
      <w:r w:rsidR="005F4E50">
        <w:rPr>
          <w:rFonts w:ascii="Times" w:hAnsi="Times"/>
          <w:noProof/>
          <w:color w:val="000000" w:themeColor="text1"/>
        </w:rPr>
        <w:t>3</w:t>
      </w:r>
      <w:r w:rsidR="00545EC3" w:rsidRPr="00410E77">
        <w:rPr>
          <w:rFonts w:ascii="Times" w:hAnsi="Times"/>
          <w:color w:val="000000" w:themeColor="text1"/>
        </w:rPr>
        <w:fldChar w:fldCharType="end"/>
      </w:r>
      <w:r w:rsidR="009947E3" w:rsidRPr="00410E77">
        <w:rPr>
          <w:rFonts w:ascii="Times" w:hAnsi="Times"/>
          <w:color w:val="000000" w:themeColor="text1"/>
        </w:rPr>
        <w:t>.</w:t>
      </w:r>
    </w:p>
    <w:p w14:paraId="53F9A140" w14:textId="6C75FBAF" w:rsidR="004549E3" w:rsidRPr="00410E77" w:rsidRDefault="00B10246" w:rsidP="004549E3">
      <w:pPr>
        <w:pStyle w:val="Caption"/>
        <w:rPr>
          <w:rFonts w:ascii="Times" w:hAnsi="Times"/>
          <w:color w:val="000000" w:themeColor="text1"/>
          <w:sz w:val="24"/>
          <w:szCs w:val="24"/>
        </w:rPr>
      </w:pPr>
      <w:bookmarkStart w:id="15" w:name="_Ref498946166"/>
      <w:r>
        <w:rPr>
          <w:noProof/>
          <w:color w:val="000000" w:themeColor="text1"/>
          <w:lang w:val="en-GB" w:eastAsia="en-GB"/>
        </w:rPr>
        <w:drawing>
          <wp:anchor distT="0" distB="0" distL="114300" distR="114300" simplePos="0" relativeHeight="251689984" behindDoc="0" locked="0" layoutInCell="1" allowOverlap="1" wp14:anchorId="3AEE14D8" wp14:editId="4475B9EF">
            <wp:simplePos x="0" y="0"/>
            <wp:positionH relativeFrom="column">
              <wp:posOffset>14605</wp:posOffset>
            </wp:positionH>
            <wp:positionV relativeFrom="paragraph">
              <wp:posOffset>282575</wp:posOffset>
            </wp:positionV>
            <wp:extent cx="2343785" cy="567690"/>
            <wp:effectExtent l="0" t="0" r="0" b="0"/>
            <wp:wrapTight wrapText="bothSides">
              <wp:wrapPolygon edited="0">
                <wp:start x="0" y="0"/>
                <wp:lineTo x="0" y="20295"/>
                <wp:lineTo x="21302" y="20295"/>
                <wp:lineTo x="21302" y="0"/>
                <wp:lineTo x="0" y="0"/>
              </wp:wrapPolygon>
            </wp:wrapTight>
            <wp:docPr id="15" name="Picture 15" descr="../../../../../../Desktop/Screen%20Shot%202017-12-14%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14%20at%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785" cy="56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9E3" w:rsidRPr="00410E77">
        <w:rPr>
          <w:rFonts w:ascii="Times" w:hAnsi="Times"/>
          <w:color w:val="000000" w:themeColor="text1"/>
          <w:sz w:val="24"/>
          <w:szCs w:val="24"/>
        </w:rPr>
        <w:t xml:space="preserve">Figure </w:t>
      </w:r>
      <w:r w:rsidR="004549E3" w:rsidRPr="00410E77">
        <w:rPr>
          <w:rFonts w:ascii="Times" w:hAnsi="Times"/>
          <w:color w:val="000000" w:themeColor="text1"/>
          <w:sz w:val="24"/>
          <w:szCs w:val="24"/>
        </w:rPr>
        <w:fldChar w:fldCharType="begin"/>
      </w:r>
      <w:r w:rsidR="004549E3" w:rsidRPr="00410E77">
        <w:rPr>
          <w:rFonts w:ascii="Times" w:hAnsi="Times"/>
          <w:color w:val="000000" w:themeColor="text1"/>
          <w:sz w:val="24"/>
          <w:szCs w:val="24"/>
        </w:rPr>
        <w:instrText xml:space="preserve"> SEQ Figure \* ARABIC </w:instrText>
      </w:r>
      <w:r w:rsidR="004549E3" w:rsidRPr="00410E77">
        <w:rPr>
          <w:rFonts w:ascii="Times" w:hAnsi="Times"/>
          <w:color w:val="000000" w:themeColor="text1"/>
          <w:sz w:val="24"/>
          <w:szCs w:val="24"/>
        </w:rPr>
        <w:fldChar w:fldCharType="separate"/>
      </w:r>
      <w:r w:rsidR="005F4E50">
        <w:rPr>
          <w:rFonts w:ascii="Times" w:hAnsi="Times"/>
          <w:noProof/>
          <w:color w:val="000000" w:themeColor="text1"/>
          <w:sz w:val="24"/>
          <w:szCs w:val="24"/>
        </w:rPr>
        <w:t>3</w:t>
      </w:r>
      <w:r w:rsidR="004549E3" w:rsidRPr="00410E77">
        <w:rPr>
          <w:rFonts w:ascii="Times" w:hAnsi="Times"/>
          <w:color w:val="000000" w:themeColor="text1"/>
          <w:sz w:val="24"/>
          <w:szCs w:val="24"/>
        </w:rPr>
        <w:fldChar w:fldCharType="end"/>
      </w:r>
      <w:bookmarkEnd w:id="15"/>
      <w:r w:rsidR="004549E3" w:rsidRPr="00410E77">
        <w:rPr>
          <w:rFonts w:ascii="Times" w:hAnsi="Times"/>
          <w:color w:val="000000" w:themeColor="text1"/>
          <w:sz w:val="24"/>
          <w:szCs w:val="24"/>
        </w:rPr>
        <w:t>: Event structures for achievements</w:t>
      </w:r>
    </w:p>
    <w:p w14:paraId="67FEE6E9" w14:textId="69E760B5" w:rsidR="00712FD8" w:rsidRPr="00410E77" w:rsidRDefault="00712FD8" w:rsidP="00712FD8">
      <w:pPr>
        <w:rPr>
          <w:color w:val="000000" w:themeColor="text1"/>
        </w:rPr>
      </w:pPr>
    </w:p>
    <w:p w14:paraId="4ADBE6AA" w14:textId="77777777" w:rsidR="00712FD8" w:rsidRPr="00410E77" w:rsidRDefault="00712FD8" w:rsidP="00D46DF1">
      <w:pPr>
        <w:ind w:firstLine="426"/>
        <w:rPr>
          <w:rFonts w:ascii="Times" w:hAnsi="Times"/>
          <w:color w:val="000000" w:themeColor="text1"/>
        </w:rPr>
      </w:pPr>
    </w:p>
    <w:p w14:paraId="0F562DB0" w14:textId="77777777" w:rsidR="007C6EEC" w:rsidRPr="00410E77" w:rsidRDefault="004E1BC4" w:rsidP="004549E3">
      <w:pPr>
        <w:ind w:left="1929" w:firstLine="643"/>
        <w:rPr>
          <w:rFonts w:ascii="Times" w:hAnsi="Times"/>
          <w:color w:val="000000" w:themeColor="text1"/>
        </w:rPr>
      </w:pPr>
      <w:r w:rsidRPr="00410E77">
        <w:rPr>
          <w:rFonts w:ascii="Times" w:hAnsi="Times"/>
          <w:color w:val="000000" w:themeColor="text1"/>
        </w:rPr>
        <w:t xml:space="preserve"> </w:t>
      </w:r>
    </w:p>
    <w:p w14:paraId="72425011" w14:textId="7D1394C4" w:rsidR="00231D4D" w:rsidRPr="00170D0D" w:rsidRDefault="00CC0F8A" w:rsidP="006D7722">
      <w:pPr>
        <w:ind w:left="1286" w:firstLine="643"/>
        <w:rPr>
          <w:rFonts w:ascii="Times" w:hAnsi="Times"/>
          <w:color w:val="000000" w:themeColor="text1"/>
        </w:rPr>
      </w:pPr>
      <w:r w:rsidRPr="00410E77">
        <w:rPr>
          <w:rFonts w:ascii="Times" w:hAnsi="Times"/>
          <w:color w:val="000000" w:themeColor="text1"/>
        </w:rPr>
        <w:t>(Botne 2010:33)</w:t>
      </w:r>
    </w:p>
    <w:p w14:paraId="35457F62" w14:textId="77777777" w:rsidR="00B10246" w:rsidRDefault="00B10246" w:rsidP="00170D0D">
      <w:pPr>
        <w:rPr>
          <w:rFonts w:ascii="Times" w:hAnsi="Times"/>
          <w:color w:val="000000" w:themeColor="text1"/>
        </w:rPr>
      </w:pPr>
    </w:p>
    <w:p w14:paraId="34766087" w14:textId="673E685D" w:rsidR="00821E07" w:rsidRPr="00410E77" w:rsidRDefault="00E20BD9" w:rsidP="008B69CE">
      <w:pPr>
        <w:ind w:firstLine="426"/>
        <w:rPr>
          <w:rFonts w:ascii="Times" w:hAnsi="Times"/>
          <w:color w:val="000000" w:themeColor="text1"/>
        </w:rPr>
      </w:pPr>
      <w:r w:rsidRPr="00410E77">
        <w:rPr>
          <w:rFonts w:ascii="Times" w:hAnsi="Times"/>
          <w:color w:val="000000" w:themeColor="text1"/>
        </w:rPr>
        <w:t>Kershner (2002:62) based on the same</w:t>
      </w:r>
      <w:r w:rsidR="00C247DD" w:rsidRPr="00410E77">
        <w:rPr>
          <w:rFonts w:ascii="Times" w:hAnsi="Times"/>
          <w:color w:val="000000" w:themeColor="text1"/>
        </w:rPr>
        <w:t xml:space="preserve"> </w:t>
      </w:r>
      <w:r w:rsidRPr="00410E77">
        <w:rPr>
          <w:rFonts w:ascii="Times" w:hAnsi="Times"/>
          <w:color w:val="000000" w:themeColor="text1"/>
        </w:rPr>
        <w:t>framework, classifies</w:t>
      </w:r>
      <w:r w:rsidR="00C247DD" w:rsidRPr="00410E77">
        <w:rPr>
          <w:rFonts w:ascii="Times" w:hAnsi="Times"/>
          <w:color w:val="000000" w:themeColor="text1"/>
        </w:rPr>
        <w:t xml:space="preserve"> a</w:t>
      </w:r>
      <w:r w:rsidR="00DF6E8A" w:rsidRPr="00410E77">
        <w:rPr>
          <w:rFonts w:ascii="Times" w:hAnsi="Times"/>
          <w:color w:val="000000" w:themeColor="text1"/>
        </w:rPr>
        <w:t>nother important aspectual</w:t>
      </w:r>
      <w:r w:rsidR="006B2712">
        <w:rPr>
          <w:rFonts w:ascii="Times" w:hAnsi="Times"/>
          <w:color w:val="000000" w:themeColor="text1"/>
        </w:rPr>
        <w:t xml:space="preserve"> class, namely stative</w:t>
      </w:r>
      <w:r w:rsidR="00C247DD" w:rsidRPr="00410E77">
        <w:rPr>
          <w:rFonts w:ascii="Times" w:hAnsi="Times"/>
          <w:color w:val="000000" w:themeColor="text1"/>
        </w:rPr>
        <w:t xml:space="preserve">s, </w:t>
      </w:r>
      <w:r w:rsidR="00C247DD" w:rsidRPr="004430FB">
        <w:rPr>
          <w:rFonts w:ascii="Times" w:hAnsi="Times"/>
          <w:color w:val="000000" w:themeColor="text1"/>
        </w:rPr>
        <w:t xml:space="preserve">which </w:t>
      </w:r>
      <w:r w:rsidR="00620DEA" w:rsidRPr="004430FB">
        <w:rPr>
          <w:rFonts w:ascii="Times" w:hAnsi="Times"/>
          <w:color w:val="000000" w:themeColor="text1"/>
        </w:rPr>
        <w:t>is not addressed in</w:t>
      </w:r>
      <w:r w:rsidR="00620DEA">
        <w:rPr>
          <w:rFonts w:ascii="Times" w:hAnsi="Times"/>
          <w:color w:val="000000" w:themeColor="text1"/>
        </w:rPr>
        <w:t xml:space="preserve"> </w:t>
      </w:r>
      <w:r w:rsidR="00377ABD" w:rsidRPr="00410E77">
        <w:rPr>
          <w:rFonts w:ascii="Times" w:hAnsi="Times"/>
          <w:color w:val="000000" w:themeColor="text1"/>
        </w:rPr>
        <w:t>Botne (2010)</w:t>
      </w:r>
      <w:r w:rsidR="00620DEA">
        <w:rPr>
          <w:rFonts w:ascii="Times" w:hAnsi="Times"/>
          <w:color w:val="000000" w:themeColor="text1"/>
        </w:rPr>
        <w:t>.</w:t>
      </w:r>
      <w:r w:rsidRPr="00410E77">
        <w:rPr>
          <w:rFonts w:ascii="Times" w:hAnsi="Times"/>
          <w:color w:val="000000" w:themeColor="text1"/>
        </w:rPr>
        <w:t xml:space="preserve"> </w:t>
      </w:r>
      <w:r w:rsidR="00C247DD" w:rsidRPr="00410E77">
        <w:rPr>
          <w:rFonts w:ascii="Times" w:hAnsi="Times"/>
          <w:color w:val="000000" w:themeColor="text1"/>
        </w:rPr>
        <w:t>According to Kershner</w:t>
      </w:r>
      <w:r w:rsidRPr="00410E77">
        <w:rPr>
          <w:rFonts w:ascii="Times" w:hAnsi="Times"/>
          <w:color w:val="000000" w:themeColor="text1"/>
        </w:rPr>
        <w:t xml:space="preserve"> (2002)</w:t>
      </w:r>
      <w:r w:rsidR="00C247DD" w:rsidRPr="00410E77">
        <w:rPr>
          <w:rFonts w:ascii="Times" w:hAnsi="Times"/>
          <w:color w:val="000000" w:themeColor="text1"/>
        </w:rPr>
        <w:t xml:space="preserve">, statives (in </w:t>
      </w:r>
      <w:r w:rsidR="00C247DD" w:rsidRPr="00410E77">
        <w:rPr>
          <w:rFonts w:ascii="Times" w:hAnsi="Times"/>
          <w:color w:val="000000" w:themeColor="text1"/>
        </w:rPr>
        <w:lastRenderedPageBreak/>
        <w:t>Chisukwa) represent a</w:t>
      </w:r>
      <w:r w:rsidR="00DF6E8A" w:rsidRPr="00410E77">
        <w:rPr>
          <w:rFonts w:ascii="Times" w:hAnsi="Times"/>
          <w:color w:val="000000" w:themeColor="text1"/>
        </w:rPr>
        <w:t xml:space="preserve">n </w:t>
      </w:r>
      <w:r w:rsidR="00C247DD" w:rsidRPr="00410E77">
        <w:rPr>
          <w:rFonts w:ascii="Times" w:hAnsi="Times"/>
          <w:color w:val="000000" w:themeColor="text1"/>
        </w:rPr>
        <w:t xml:space="preserve">aspectual </w:t>
      </w:r>
      <w:r w:rsidR="00DF6E8A" w:rsidRPr="00410E77">
        <w:rPr>
          <w:rFonts w:ascii="Times" w:hAnsi="Times"/>
          <w:color w:val="000000" w:themeColor="text1"/>
        </w:rPr>
        <w:t>class</w:t>
      </w:r>
      <w:r w:rsidR="00C247DD" w:rsidRPr="00410E77">
        <w:rPr>
          <w:rFonts w:ascii="Times" w:hAnsi="Times"/>
          <w:color w:val="000000" w:themeColor="text1"/>
        </w:rPr>
        <w:t xml:space="preserve"> without a phasic structure, thus she uses a dashed line</w:t>
      </w:r>
      <w:r w:rsidR="003E0F6B" w:rsidRPr="003E0F6B">
        <w:rPr>
          <w:rFonts w:ascii="Times" w:hAnsi="Times"/>
          <w:color w:val="000000" w:themeColor="text1"/>
        </w:rPr>
        <w:t xml:space="preserve"> </w:t>
      </w:r>
      <w:r w:rsidR="003E0F6B" w:rsidRPr="00410E77">
        <w:rPr>
          <w:rFonts w:ascii="Times" w:hAnsi="Times"/>
          <w:color w:val="000000" w:themeColor="text1"/>
        </w:rPr>
        <w:t>to present the event structure of statives</w:t>
      </w:r>
      <w:r w:rsidR="00C247DD" w:rsidRPr="00410E77">
        <w:rPr>
          <w:rFonts w:ascii="Times" w:hAnsi="Times"/>
          <w:color w:val="000000" w:themeColor="text1"/>
        </w:rPr>
        <w:t xml:space="preserve">, as shown in </w:t>
      </w:r>
      <w:r w:rsidR="001A2119" w:rsidRPr="00410E77">
        <w:rPr>
          <w:rFonts w:ascii="Times" w:hAnsi="Times"/>
          <w:color w:val="000000" w:themeColor="text1"/>
        </w:rPr>
        <w:fldChar w:fldCharType="begin"/>
      </w:r>
      <w:r w:rsidR="001A2119" w:rsidRPr="00410E77">
        <w:rPr>
          <w:rFonts w:ascii="Times" w:hAnsi="Times"/>
          <w:color w:val="000000" w:themeColor="text1"/>
        </w:rPr>
        <w:instrText xml:space="preserve"> REF _Ref498181823 \h </w:instrText>
      </w:r>
      <w:r w:rsidR="00410E77" w:rsidRPr="00410E77">
        <w:rPr>
          <w:rFonts w:ascii="Times" w:hAnsi="Times"/>
          <w:color w:val="000000" w:themeColor="text1"/>
        </w:rPr>
        <w:instrText xml:space="preserve"> \* MERGEFORMAT </w:instrText>
      </w:r>
      <w:r w:rsidR="001A2119" w:rsidRPr="00410E77">
        <w:rPr>
          <w:rFonts w:ascii="Times" w:hAnsi="Times"/>
          <w:color w:val="000000" w:themeColor="text1"/>
        </w:rPr>
      </w:r>
      <w:r w:rsidR="001A2119" w:rsidRPr="00410E77">
        <w:rPr>
          <w:rFonts w:ascii="Times" w:hAnsi="Times"/>
          <w:color w:val="000000" w:themeColor="text1"/>
        </w:rPr>
        <w:fldChar w:fldCharType="separate"/>
      </w:r>
      <w:r w:rsidR="005F4E50" w:rsidRPr="00410E77">
        <w:rPr>
          <w:rFonts w:ascii="Times" w:hAnsi="Times"/>
          <w:color w:val="000000" w:themeColor="text1"/>
        </w:rPr>
        <w:t xml:space="preserve">Figure </w:t>
      </w:r>
      <w:r w:rsidR="005F4E50">
        <w:rPr>
          <w:rFonts w:ascii="Times" w:hAnsi="Times"/>
          <w:noProof/>
          <w:color w:val="000000" w:themeColor="text1"/>
        </w:rPr>
        <w:t>4</w:t>
      </w:r>
      <w:r w:rsidR="001A2119" w:rsidRPr="00410E77">
        <w:rPr>
          <w:rFonts w:ascii="Times" w:hAnsi="Times"/>
          <w:color w:val="000000" w:themeColor="text1"/>
        </w:rPr>
        <w:fldChar w:fldCharType="end"/>
      </w:r>
      <w:r w:rsidR="00C247DD" w:rsidRPr="00410E77">
        <w:rPr>
          <w:rFonts w:ascii="Times" w:hAnsi="Times"/>
          <w:color w:val="000000" w:themeColor="text1"/>
        </w:rPr>
        <w:t xml:space="preserve">. </w:t>
      </w:r>
    </w:p>
    <w:p w14:paraId="1868C252" w14:textId="062B33CA" w:rsidR="00AA02A0" w:rsidRPr="00410E77" w:rsidRDefault="00AA02A0" w:rsidP="00AA02A0">
      <w:pPr>
        <w:pStyle w:val="Caption"/>
        <w:rPr>
          <w:rFonts w:ascii="Times" w:hAnsi="Times"/>
          <w:color w:val="000000" w:themeColor="text1"/>
          <w:sz w:val="24"/>
          <w:szCs w:val="24"/>
        </w:rPr>
      </w:pPr>
      <w:bookmarkStart w:id="16" w:name="_Ref498181823"/>
      <w:r w:rsidRPr="00410E77">
        <w:rPr>
          <w:rFonts w:ascii="Times" w:hAnsi="Times"/>
          <w:color w:val="000000" w:themeColor="text1"/>
          <w:sz w:val="24"/>
          <w:szCs w:val="24"/>
        </w:rPr>
        <w:t xml:space="preserve">Figure </w:t>
      </w:r>
      <w:r w:rsidRPr="00410E77">
        <w:rPr>
          <w:rFonts w:ascii="Times" w:hAnsi="Times"/>
          <w:color w:val="000000" w:themeColor="text1"/>
          <w:sz w:val="24"/>
          <w:szCs w:val="24"/>
        </w:rPr>
        <w:fldChar w:fldCharType="begin"/>
      </w:r>
      <w:r w:rsidRPr="00410E77">
        <w:rPr>
          <w:rFonts w:ascii="Times" w:hAnsi="Times"/>
          <w:color w:val="000000" w:themeColor="text1"/>
          <w:sz w:val="24"/>
          <w:szCs w:val="24"/>
        </w:rPr>
        <w:instrText xml:space="preserve"> SEQ Figure \* ARABIC </w:instrText>
      </w:r>
      <w:r w:rsidRPr="00410E77">
        <w:rPr>
          <w:rFonts w:ascii="Times" w:hAnsi="Times"/>
          <w:color w:val="000000" w:themeColor="text1"/>
          <w:sz w:val="24"/>
          <w:szCs w:val="24"/>
        </w:rPr>
        <w:fldChar w:fldCharType="separate"/>
      </w:r>
      <w:r w:rsidR="005F4E50">
        <w:rPr>
          <w:rFonts w:ascii="Times" w:hAnsi="Times"/>
          <w:noProof/>
          <w:color w:val="000000" w:themeColor="text1"/>
          <w:sz w:val="24"/>
          <w:szCs w:val="24"/>
        </w:rPr>
        <w:t>4</w:t>
      </w:r>
      <w:r w:rsidRPr="00410E77">
        <w:rPr>
          <w:rFonts w:ascii="Times" w:hAnsi="Times"/>
          <w:color w:val="000000" w:themeColor="text1"/>
          <w:sz w:val="24"/>
          <w:szCs w:val="24"/>
        </w:rPr>
        <w:fldChar w:fldCharType="end"/>
      </w:r>
      <w:bookmarkEnd w:id="16"/>
      <w:r w:rsidRPr="00410E77">
        <w:rPr>
          <w:rFonts w:ascii="Times" w:hAnsi="Times"/>
          <w:color w:val="000000" w:themeColor="text1"/>
          <w:sz w:val="24"/>
          <w:szCs w:val="24"/>
        </w:rPr>
        <w:t>: Event structure for statives</w:t>
      </w:r>
    </w:p>
    <w:p w14:paraId="786D2432" w14:textId="28179B89" w:rsidR="00821E07" w:rsidRPr="00410E77" w:rsidRDefault="00821E07" w:rsidP="00C247DD">
      <w:pPr>
        <w:rPr>
          <w:rFonts w:ascii="Times" w:hAnsi="Times"/>
          <w:color w:val="000000" w:themeColor="text1"/>
        </w:rPr>
      </w:pPr>
      <w:r w:rsidRPr="00410E77">
        <w:rPr>
          <w:rFonts w:ascii="Times" w:hAnsi="Times"/>
          <w:color w:val="000000" w:themeColor="text1"/>
        </w:rPr>
        <w:t>--------------------------</w:t>
      </w:r>
    </w:p>
    <w:p w14:paraId="25D4C29B" w14:textId="5B260AEB" w:rsidR="00821E07" w:rsidRPr="00410E77" w:rsidRDefault="00821E07" w:rsidP="00C247DD">
      <w:pPr>
        <w:rPr>
          <w:rFonts w:ascii="Times" w:hAnsi="Times"/>
          <w:color w:val="000000" w:themeColor="text1"/>
        </w:rPr>
      </w:pPr>
      <w:r w:rsidRPr="00410E77">
        <w:rPr>
          <w:rFonts w:ascii="Times" w:hAnsi="Times"/>
          <w:color w:val="000000" w:themeColor="text1"/>
        </w:rPr>
        <w:t>(Kershner 2002:62)</w:t>
      </w:r>
    </w:p>
    <w:p w14:paraId="5CE9223A" w14:textId="4BCF000C" w:rsidR="0082387E" w:rsidRPr="00410E77" w:rsidRDefault="002F4274" w:rsidP="000A6D2E">
      <w:pPr>
        <w:pStyle w:val="lsSection2"/>
      </w:pPr>
      <w:bookmarkStart w:id="17" w:name="_Ref500171963"/>
      <w:r w:rsidRPr="00410E77">
        <w:t>Nyamwezi aspectual classes</w:t>
      </w:r>
      <w:bookmarkEnd w:id="17"/>
    </w:p>
    <w:p w14:paraId="0C6DB974" w14:textId="57A98D93" w:rsidR="004A7C6B" w:rsidRDefault="00AF34F6" w:rsidP="004A7C6B">
      <w:pPr>
        <w:ind w:firstLine="360"/>
        <w:rPr>
          <w:rFonts w:cs="Times New Roman"/>
          <w:color w:val="000000" w:themeColor="text1"/>
        </w:rPr>
      </w:pPr>
      <w:r w:rsidRPr="00410E77">
        <w:rPr>
          <w:rFonts w:ascii="Times" w:hAnsi="Times"/>
          <w:color w:val="000000" w:themeColor="text1"/>
        </w:rPr>
        <w:t>With re</w:t>
      </w:r>
      <w:r w:rsidR="00CC1C61" w:rsidRPr="00410E77">
        <w:rPr>
          <w:rFonts w:ascii="Times" w:hAnsi="Times"/>
          <w:color w:val="000000" w:themeColor="text1"/>
        </w:rPr>
        <w:t xml:space="preserve">gard to </w:t>
      </w:r>
      <w:r w:rsidRPr="00410E77">
        <w:rPr>
          <w:rFonts w:ascii="Times" w:hAnsi="Times"/>
          <w:color w:val="000000" w:themeColor="text1"/>
        </w:rPr>
        <w:t>the purpose of this study</w:t>
      </w:r>
      <w:r w:rsidR="00B81DAA" w:rsidRPr="00410E77">
        <w:rPr>
          <w:rFonts w:ascii="Times" w:hAnsi="Times"/>
          <w:color w:val="000000" w:themeColor="text1"/>
        </w:rPr>
        <w:t xml:space="preserve"> (which is not mainly about lexical aspect)</w:t>
      </w:r>
      <w:r w:rsidR="009B5BF0" w:rsidRPr="00410E77">
        <w:rPr>
          <w:rFonts w:ascii="Times" w:hAnsi="Times"/>
          <w:color w:val="000000" w:themeColor="text1"/>
        </w:rPr>
        <w:t>, Nyamwezi aspec</w:t>
      </w:r>
      <w:r w:rsidR="00B81DAA" w:rsidRPr="00410E77">
        <w:rPr>
          <w:rFonts w:ascii="Times" w:hAnsi="Times"/>
          <w:color w:val="000000" w:themeColor="text1"/>
        </w:rPr>
        <w:t xml:space="preserve">tual </w:t>
      </w:r>
      <w:r w:rsidR="00DF15B4" w:rsidRPr="00410E77">
        <w:rPr>
          <w:rFonts w:ascii="Times" w:hAnsi="Times"/>
          <w:color w:val="000000" w:themeColor="text1"/>
        </w:rPr>
        <w:t>classes</w:t>
      </w:r>
      <w:r w:rsidR="00B81DAA" w:rsidRPr="00410E77">
        <w:rPr>
          <w:rFonts w:ascii="Times" w:hAnsi="Times"/>
          <w:color w:val="000000" w:themeColor="text1"/>
        </w:rPr>
        <w:t xml:space="preserve"> are classified </w:t>
      </w:r>
      <w:r w:rsidR="0021467A" w:rsidRPr="00410E77">
        <w:rPr>
          <w:rFonts w:cs="Times New Roman"/>
          <w:color w:val="000000" w:themeColor="text1"/>
        </w:rPr>
        <w:t>into three: (i) achievements (</w:t>
      </w:r>
      <w:r w:rsidR="00A176CE" w:rsidRPr="00410E77">
        <w:rPr>
          <w:rFonts w:cs="Times New Roman"/>
          <w:color w:val="000000" w:themeColor="text1"/>
        </w:rPr>
        <w:t>Botne’s (2010) transitional</w:t>
      </w:r>
      <w:r w:rsidR="0021467A" w:rsidRPr="00410E77">
        <w:rPr>
          <w:rFonts w:cs="Times New Roman"/>
          <w:color w:val="000000" w:themeColor="text1"/>
        </w:rPr>
        <w:t>), (ii)</w:t>
      </w:r>
      <w:r w:rsidR="002D7C8A" w:rsidRPr="00410E77">
        <w:rPr>
          <w:rFonts w:cs="Times New Roman"/>
          <w:color w:val="000000" w:themeColor="text1"/>
        </w:rPr>
        <w:t xml:space="preserve"> statives</w:t>
      </w:r>
      <w:r w:rsidR="0021467A" w:rsidRPr="00410E77">
        <w:rPr>
          <w:rFonts w:cs="Times New Roman"/>
          <w:color w:val="000000" w:themeColor="text1"/>
        </w:rPr>
        <w:t xml:space="preserve">, and (iii) </w:t>
      </w:r>
      <w:r w:rsidR="002D7C8A" w:rsidRPr="00410E77">
        <w:rPr>
          <w:rFonts w:cs="Times New Roman"/>
          <w:color w:val="000000" w:themeColor="text1"/>
        </w:rPr>
        <w:t>duratives (Botne’s (2010) actions)</w:t>
      </w:r>
      <w:r w:rsidR="0021467A" w:rsidRPr="00410E77">
        <w:rPr>
          <w:rFonts w:cs="Times New Roman"/>
          <w:color w:val="000000" w:themeColor="text1"/>
        </w:rPr>
        <w:t xml:space="preserve">. </w:t>
      </w:r>
      <w:r w:rsidR="00742C64" w:rsidRPr="00410E77">
        <w:rPr>
          <w:rFonts w:cs="Times New Roman"/>
          <w:color w:val="000000" w:themeColor="text1"/>
        </w:rPr>
        <w:t>Statives fall into an independent class different from Botne (2010) who classified them under one of the achievement’</w:t>
      </w:r>
      <w:r w:rsidR="0037440C" w:rsidRPr="00410E77">
        <w:rPr>
          <w:rFonts w:cs="Times New Roman"/>
          <w:color w:val="000000" w:themeColor="text1"/>
        </w:rPr>
        <w:t>s subclasses called resultative</w:t>
      </w:r>
      <w:r w:rsidR="00742C64" w:rsidRPr="00410E77">
        <w:rPr>
          <w:rFonts w:cs="Times New Roman"/>
          <w:color w:val="000000" w:themeColor="text1"/>
        </w:rPr>
        <w:t>.</w:t>
      </w:r>
      <w:r w:rsidR="00016F14" w:rsidRPr="00410E77">
        <w:rPr>
          <w:rFonts w:cs="Times New Roman"/>
          <w:color w:val="000000" w:themeColor="text1"/>
        </w:rPr>
        <w:t xml:space="preserve"> </w:t>
      </w:r>
      <w:r w:rsidR="006B31FB">
        <w:rPr>
          <w:rFonts w:cs="Times New Roman"/>
          <w:color w:val="000000" w:themeColor="text1"/>
        </w:rPr>
        <w:t>Following</w:t>
      </w:r>
      <w:r w:rsidR="0012672A" w:rsidRPr="00410E77">
        <w:rPr>
          <w:rFonts w:cs="Times New Roman"/>
          <w:color w:val="000000" w:themeColor="text1"/>
        </w:rPr>
        <w:t xml:space="preserve"> Botne (2010), </w:t>
      </w:r>
      <w:r w:rsidR="00016F14" w:rsidRPr="00410E77">
        <w:rPr>
          <w:rFonts w:cs="Times New Roman"/>
          <w:color w:val="000000" w:themeColor="text1"/>
        </w:rPr>
        <w:t xml:space="preserve">I </w:t>
      </w:r>
      <w:r w:rsidR="00EF44C6" w:rsidRPr="00410E77">
        <w:rPr>
          <w:rFonts w:cs="Times New Roman"/>
          <w:color w:val="000000" w:themeColor="text1"/>
        </w:rPr>
        <w:t xml:space="preserve">further </w:t>
      </w:r>
      <w:r w:rsidR="00016F14" w:rsidRPr="00410E77">
        <w:rPr>
          <w:rFonts w:cs="Times New Roman"/>
          <w:color w:val="000000" w:themeColor="text1"/>
        </w:rPr>
        <w:t>classify durative</w:t>
      </w:r>
      <w:r w:rsidR="00884486" w:rsidRPr="00410E77">
        <w:rPr>
          <w:rFonts w:cs="Times New Roman"/>
          <w:color w:val="000000" w:themeColor="text1"/>
        </w:rPr>
        <w:t xml:space="preserve">s into </w:t>
      </w:r>
      <w:r w:rsidR="0012672A" w:rsidRPr="00410E77">
        <w:rPr>
          <w:rFonts w:cs="Times New Roman"/>
          <w:color w:val="000000" w:themeColor="text1"/>
        </w:rPr>
        <w:t xml:space="preserve">activities </w:t>
      </w:r>
      <w:r w:rsidR="00884486" w:rsidRPr="00410E77">
        <w:rPr>
          <w:rFonts w:cs="Times New Roman"/>
          <w:color w:val="000000" w:themeColor="text1"/>
        </w:rPr>
        <w:t>and semelfactives</w:t>
      </w:r>
      <w:r w:rsidR="00016F14" w:rsidRPr="00410E77">
        <w:rPr>
          <w:rFonts w:cs="Times New Roman"/>
          <w:color w:val="000000" w:themeColor="text1"/>
        </w:rPr>
        <w:t xml:space="preserve">. </w:t>
      </w:r>
      <w:r w:rsidR="0070058B" w:rsidRPr="00410E77">
        <w:rPr>
          <w:rFonts w:cs="Times New Roman"/>
          <w:color w:val="000000" w:themeColor="text1"/>
        </w:rPr>
        <w:t xml:space="preserve">Semelfactives are like achievements in allowing punctual readings, but unlike canonical achievements they also allow </w:t>
      </w:r>
      <w:r w:rsidR="0070058B" w:rsidRPr="000A7FAC">
        <w:rPr>
          <w:rFonts w:cs="Times New Roman"/>
          <w:color w:val="000000" w:themeColor="text1"/>
        </w:rPr>
        <w:t>intera</w:t>
      </w:r>
      <w:r w:rsidR="000A6D2E" w:rsidRPr="000A7FAC">
        <w:rPr>
          <w:rFonts w:cs="Times New Roman"/>
          <w:color w:val="000000" w:themeColor="text1"/>
        </w:rPr>
        <w:t>c</w:t>
      </w:r>
      <w:r w:rsidR="0070058B" w:rsidRPr="000A7FAC">
        <w:rPr>
          <w:rFonts w:cs="Times New Roman"/>
          <w:color w:val="000000" w:themeColor="text1"/>
        </w:rPr>
        <w:t>tive</w:t>
      </w:r>
      <w:r w:rsidR="0070058B" w:rsidRPr="00410E77">
        <w:rPr>
          <w:rFonts w:cs="Times New Roman"/>
          <w:color w:val="000000" w:themeColor="text1"/>
        </w:rPr>
        <w:t xml:space="preserve"> re</w:t>
      </w:r>
      <w:r w:rsidR="004A7C6B">
        <w:rPr>
          <w:rFonts w:cs="Times New Roman"/>
          <w:color w:val="000000" w:themeColor="text1"/>
        </w:rPr>
        <w:t>adings</w:t>
      </w:r>
      <w:r w:rsidR="00C73C89">
        <w:rPr>
          <w:rFonts w:cs="Times New Roman"/>
          <w:color w:val="000000" w:themeColor="text1"/>
        </w:rPr>
        <w:t xml:space="preserve"> </w:t>
      </w:r>
      <w:r w:rsidR="002F7A98">
        <w:rPr>
          <w:rFonts w:cs="Times New Roman"/>
          <w:color w:val="000000" w:themeColor="text1"/>
        </w:rPr>
        <w:fldChar w:fldCharType="begin"/>
      </w:r>
      <w:r w:rsidR="00F62352">
        <w:rPr>
          <w:rFonts w:cs="Times New Roman"/>
          <w:color w:val="000000" w:themeColor="text1"/>
        </w:rPr>
        <w:instrText xml:space="preserve"> ADDIN EN.CITE &lt;EndNote&gt;&lt;Cite Hidden="1"&gt;&lt;Author&gt;Kearns&lt;/Author&gt;&lt;Year&gt;2000&lt;/Year&gt;&lt;RecNum&gt;121&lt;/RecNum&gt;&lt;record&gt;&lt;rec-number&gt;121&lt;/rec-number&gt;&lt;foreign-keys&gt;&lt;key app="EN" db-id="zv05wd553axfxkew00sxxxa15fz0v2swssws" timestamp="1462358427"&gt;121&lt;/key&gt;&lt;/foreign-keys&gt;&lt;ref-type name="Book"&gt;6&lt;/ref-type&gt;&lt;contributors&gt;&lt;authors&gt;&lt;author&gt;Kearns, Kate&lt;/author&gt;&lt;/authors&gt;&lt;/contributors&gt;&lt;titles&gt;&lt;title&gt;Semantics&lt;/title&gt;&lt;/titles&gt;&lt;dates&gt;&lt;year&gt;2000&lt;/year&gt;&lt;/dates&gt;&lt;pub-location&gt;New York&lt;/pub-location&gt;&lt;publisher&gt;Palgrave Macmillan&lt;/publisher&gt;&lt;urls&gt;&lt;/urls&gt;&lt;/record&gt;&lt;/Cite&gt;&lt;/EndNote&gt;</w:instrText>
      </w:r>
      <w:r w:rsidR="002F7A98">
        <w:rPr>
          <w:rFonts w:cs="Times New Roman"/>
          <w:color w:val="000000" w:themeColor="text1"/>
        </w:rPr>
        <w:fldChar w:fldCharType="end"/>
      </w:r>
      <w:r w:rsidR="00C73C89">
        <w:rPr>
          <w:rFonts w:cs="Times New Roman"/>
          <w:color w:val="000000" w:themeColor="text1"/>
        </w:rPr>
        <w:t>(cf. Kearns 2000)</w:t>
      </w:r>
      <w:r w:rsidR="004A7C6B">
        <w:rPr>
          <w:rFonts w:cs="Times New Roman"/>
          <w:color w:val="000000" w:themeColor="text1"/>
        </w:rPr>
        <w:t>. For this latter reason, semelfactives are classified</w:t>
      </w:r>
      <w:r w:rsidR="0070058B" w:rsidRPr="00410E77">
        <w:rPr>
          <w:rFonts w:cs="Times New Roman"/>
          <w:color w:val="000000" w:themeColor="text1"/>
        </w:rPr>
        <w:t xml:space="preserve"> as one of the subclass</w:t>
      </w:r>
      <w:r w:rsidR="003446C7" w:rsidRPr="00410E77">
        <w:rPr>
          <w:rFonts w:cs="Times New Roman"/>
          <w:color w:val="000000" w:themeColor="text1"/>
        </w:rPr>
        <w:t>es</w:t>
      </w:r>
      <w:r w:rsidR="0070058B" w:rsidRPr="00410E77">
        <w:rPr>
          <w:rFonts w:cs="Times New Roman"/>
          <w:color w:val="000000" w:themeColor="text1"/>
        </w:rPr>
        <w:t xml:space="preserve"> of duratives. B</w:t>
      </w:r>
      <w:r w:rsidR="007F0B4C" w:rsidRPr="00410E77">
        <w:rPr>
          <w:rFonts w:cs="Times New Roman"/>
          <w:color w:val="000000" w:themeColor="text1"/>
        </w:rPr>
        <w:t xml:space="preserve">ut, </w:t>
      </w:r>
      <w:r w:rsidR="006125CA" w:rsidRPr="00410E77">
        <w:rPr>
          <w:rFonts w:cs="Times New Roman"/>
          <w:color w:val="000000" w:themeColor="text1"/>
        </w:rPr>
        <w:t>as it will be further explained later</w:t>
      </w:r>
      <w:r w:rsidR="0070058B" w:rsidRPr="00410E77">
        <w:rPr>
          <w:rFonts w:cs="Times New Roman"/>
          <w:color w:val="000000" w:themeColor="text1"/>
        </w:rPr>
        <w:t xml:space="preserve">, </w:t>
      </w:r>
      <w:r w:rsidR="007F0B4C" w:rsidRPr="00410E77">
        <w:rPr>
          <w:rFonts w:cs="Times New Roman"/>
          <w:color w:val="000000" w:themeColor="text1"/>
        </w:rPr>
        <w:t>t</w:t>
      </w:r>
      <w:r w:rsidR="0070058B" w:rsidRPr="00410E77">
        <w:rPr>
          <w:rFonts w:cs="Times New Roman"/>
          <w:color w:val="000000" w:themeColor="text1"/>
        </w:rPr>
        <w:t>he duration of semelfactives do</w:t>
      </w:r>
      <w:r w:rsidR="004A7C6B">
        <w:rPr>
          <w:rFonts w:cs="Times New Roman"/>
          <w:color w:val="000000" w:themeColor="text1"/>
        </w:rPr>
        <w:t>es</w:t>
      </w:r>
      <w:r w:rsidR="0070058B" w:rsidRPr="00410E77">
        <w:rPr>
          <w:rFonts w:cs="Times New Roman"/>
          <w:color w:val="000000" w:themeColor="text1"/>
        </w:rPr>
        <w:t xml:space="preserve"> not describe </w:t>
      </w:r>
      <w:r w:rsidR="007F0B4C" w:rsidRPr="00410E77">
        <w:rPr>
          <w:rFonts w:cs="Times New Roman"/>
          <w:color w:val="000000" w:themeColor="text1"/>
        </w:rPr>
        <w:t>a clearly identifiable process</w:t>
      </w:r>
      <w:r w:rsidR="006125CA" w:rsidRPr="00410E77">
        <w:rPr>
          <w:rFonts w:cs="Times New Roman"/>
          <w:color w:val="000000" w:themeColor="text1"/>
        </w:rPr>
        <w:t xml:space="preserve"> like</w:t>
      </w:r>
      <w:r w:rsidR="004A7C6B">
        <w:rPr>
          <w:rFonts w:cs="Times New Roman"/>
          <w:color w:val="000000" w:themeColor="text1"/>
        </w:rPr>
        <w:t xml:space="preserve"> that of </w:t>
      </w:r>
      <w:r w:rsidR="006125CA" w:rsidRPr="00410E77">
        <w:rPr>
          <w:rFonts w:cs="Times New Roman"/>
          <w:color w:val="000000" w:themeColor="text1"/>
        </w:rPr>
        <w:t>ac</w:t>
      </w:r>
      <w:r w:rsidR="004A7C6B">
        <w:rPr>
          <w:rFonts w:cs="Times New Roman"/>
          <w:color w:val="000000" w:themeColor="text1"/>
        </w:rPr>
        <w:t>tivities</w:t>
      </w:r>
      <w:r w:rsidR="006125CA" w:rsidRPr="00410E77">
        <w:rPr>
          <w:rFonts w:cs="Times New Roman"/>
          <w:color w:val="000000" w:themeColor="text1"/>
        </w:rPr>
        <w:t xml:space="preserve">. </w:t>
      </w:r>
    </w:p>
    <w:p w14:paraId="3D3885D7" w14:textId="132C4144" w:rsidR="00DF15B4" w:rsidRPr="00410E77" w:rsidRDefault="00016F14" w:rsidP="004A7C6B">
      <w:pPr>
        <w:ind w:firstLine="360"/>
        <w:rPr>
          <w:rFonts w:cs="Times New Roman"/>
          <w:color w:val="000000" w:themeColor="text1"/>
        </w:rPr>
      </w:pPr>
      <w:r w:rsidRPr="00410E77">
        <w:rPr>
          <w:rFonts w:cs="Times New Roman"/>
          <w:color w:val="000000" w:themeColor="text1"/>
        </w:rPr>
        <w:t xml:space="preserve">All classes are summarized in </w:t>
      </w:r>
      <w:r w:rsidR="00BC443D">
        <w:rPr>
          <w:rFonts w:cs="Times New Roman"/>
          <w:color w:val="000000" w:themeColor="text1"/>
        </w:rPr>
        <w:fldChar w:fldCharType="begin"/>
      </w:r>
      <w:r w:rsidR="00BC443D">
        <w:rPr>
          <w:rFonts w:cs="Times New Roman"/>
          <w:color w:val="000000" w:themeColor="text1"/>
        </w:rPr>
        <w:instrText xml:space="preserve"> REF _Ref500170090 \r \h </w:instrText>
      </w:r>
      <w:r w:rsidR="00BC443D">
        <w:rPr>
          <w:rFonts w:cs="Times New Roman"/>
          <w:color w:val="000000" w:themeColor="text1"/>
        </w:rPr>
      </w:r>
      <w:r w:rsidR="00BC443D">
        <w:rPr>
          <w:rFonts w:cs="Times New Roman"/>
          <w:color w:val="000000" w:themeColor="text1"/>
        </w:rPr>
        <w:fldChar w:fldCharType="separate"/>
      </w:r>
      <w:r w:rsidR="005F4E50">
        <w:rPr>
          <w:rFonts w:cs="Times New Roman"/>
          <w:color w:val="000000" w:themeColor="text1"/>
        </w:rPr>
        <w:t>(8)</w:t>
      </w:r>
      <w:r w:rsidR="00BC443D">
        <w:rPr>
          <w:rFonts w:cs="Times New Roman"/>
          <w:color w:val="000000" w:themeColor="text1"/>
        </w:rPr>
        <w:fldChar w:fldCharType="end"/>
      </w:r>
      <w:r w:rsidR="00EF44C6" w:rsidRPr="00410E77">
        <w:rPr>
          <w:rFonts w:cs="Times New Roman"/>
          <w:color w:val="000000" w:themeColor="text1"/>
        </w:rPr>
        <w:t xml:space="preserve"> and discussed in brief afterwards. </w:t>
      </w:r>
      <w:r w:rsidR="00077035" w:rsidRPr="00410E77">
        <w:rPr>
          <w:rFonts w:cs="Times New Roman"/>
          <w:color w:val="000000" w:themeColor="text1"/>
        </w:rPr>
        <w:t xml:space="preserve">I </w:t>
      </w:r>
      <w:r w:rsidR="00B9591D" w:rsidRPr="00410E77">
        <w:rPr>
          <w:rFonts w:cs="Times New Roman"/>
          <w:color w:val="000000" w:themeColor="text1"/>
        </w:rPr>
        <w:t xml:space="preserve">will </w:t>
      </w:r>
      <w:r w:rsidR="00077035" w:rsidRPr="00410E77">
        <w:rPr>
          <w:rFonts w:cs="Times New Roman"/>
          <w:color w:val="000000" w:themeColor="text1"/>
        </w:rPr>
        <w:t xml:space="preserve">use </w:t>
      </w:r>
      <w:r w:rsidR="0087576B" w:rsidRPr="00410E77">
        <w:rPr>
          <w:rFonts w:cs="Times New Roman"/>
          <w:color w:val="000000" w:themeColor="text1"/>
        </w:rPr>
        <w:t xml:space="preserve">a framework shown in </w:t>
      </w:r>
      <w:r w:rsidR="00BC39D8" w:rsidRPr="00410E77">
        <w:rPr>
          <w:rFonts w:cs="Times New Roman"/>
          <w:color w:val="000000" w:themeColor="text1"/>
        </w:rPr>
        <w:fldChar w:fldCharType="begin"/>
      </w:r>
      <w:r w:rsidR="00BC39D8" w:rsidRPr="00410E77">
        <w:rPr>
          <w:rFonts w:cs="Times New Roman"/>
          <w:color w:val="000000" w:themeColor="text1"/>
        </w:rPr>
        <w:instrText xml:space="preserve"> REF _Ref498163319 \h </w:instrText>
      </w:r>
      <w:r w:rsidR="00410E77" w:rsidRPr="00410E77">
        <w:rPr>
          <w:rFonts w:cs="Times New Roman"/>
          <w:color w:val="000000" w:themeColor="text1"/>
        </w:rPr>
        <w:instrText xml:space="preserve"> \* MERGEFORMAT </w:instrText>
      </w:r>
      <w:r w:rsidR="00BC39D8" w:rsidRPr="00410E77">
        <w:rPr>
          <w:rFonts w:cs="Times New Roman"/>
          <w:color w:val="000000" w:themeColor="text1"/>
        </w:rPr>
      </w:r>
      <w:r w:rsidR="00BC39D8" w:rsidRPr="00410E77">
        <w:rPr>
          <w:rFonts w:cs="Times New Roman"/>
          <w:color w:val="000000" w:themeColor="text1"/>
        </w:rPr>
        <w:fldChar w:fldCharType="separate"/>
      </w:r>
      <w:r w:rsidR="005F4E50" w:rsidRPr="00410E77">
        <w:rPr>
          <w:rFonts w:ascii="Times" w:hAnsi="Times"/>
          <w:color w:val="000000" w:themeColor="text1"/>
        </w:rPr>
        <w:t xml:space="preserve">Figure </w:t>
      </w:r>
      <w:r w:rsidR="005F4E50">
        <w:rPr>
          <w:rFonts w:ascii="Times" w:hAnsi="Times"/>
          <w:noProof/>
          <w:color w:val="000000" w:themeColor="text1"/>
        </w:rPr>
        <w:t>1</w:t>
      </w:r>
      <w:r w:rsidR="00BC39D8" w:rsidRPr="00410E77">
        <w:rPr>
          <w:rFonts w:cs="Times New Roman"/>
          <w:color w:val="000000" w:themeColor="text1"/>
        </w:rPr>
        <w:fldChar w:fldCharType="end"/>
      </w:r>
      <w:r w:rsidR="0087576B" w:rsidRPr="00410E77">
        <w:rPr>
          <w:rFonts w:cs="Times New Roman"/>
          <w:color w:val="000000" w:themeColor="text1"/>
        </w:rPr>
        <w:t xml:space="preserve"> to </w:t>
      </w:r>
      <w:r w:rsidR="00B9591D" w:rsidRPr="00410E77">
        <w:rPr>
          <w:rFonts w:cs="Times New Roman"/>
          <w:color w:val="000000" w:themeColor="text1"/>
        </w:rPr>
        <w:t>show different event structures of each class</w:t>
      </w:r>
      <w:r w:rsidR="00AF62D5" w:rsidRPr="00410E77">
        <w:rPr>
          <w:rFonts w:cs="Times New Roman"/>
          <w:color w:val="000000" w:themeColor="text1"/>
        </w:rPr>
        <w:t>, and apply at least one</w:t>
      </w:r>
      <w:r w:rsidR="000A775A" w:rsidRPr="00410E77">
        <w:rPr>
          <w:rFonts w:cs="Times New Roman"/>
          <w:color w:val="000000" w:themeColor="text1"/>
        </w:rPr>
        <w:t xml:space="preserve"> or two</w:t>
      </w:r>
      <w:r w:rsidR="00AF62D5" w:rsidRPr="00410E77">
        <w:rPr>
          <w:rFonts w:cs="Times New Roman"/>
          <w:color w:val="000000" w:themeColor="text1"/>
        </w:rPr>
        <w:t xml:space="preserve"> test</w:t>
      </w:r>
      <w:r w:rsidR="000A775A" w:rsidRPr="00410E77">
        <w:rPr>
          <w:rFonts w:cs="Times New Roman"/>
          <w:color w:val="000000" w:themeColor="text1"/>
        </w:rPr>
        <w:t>s</w:t>
      </w:r>
      <w:r w:rsidR="00AF62D5" w:rsidRPr="00410E77">
        <w:rPr>
          <w:rFonts w:cs="Times New Roman"/>
          <w:color w:val="000000" w:themeColor="text1"/>
        </w:rPr>
        <w:t xml:space="preserve"> in each class to unveil </w:t>
      </w:r>
      <w:r w:rsidR="00CC6A8B" w:rsidRPr="00410E77">
        <w:rPr>
          <w:rFonts w:cs="Times New Roman"/>
          <w:color w:val="000000" w:themeColor="text1"/>
        </w:rPr>
        <w:t>the range and characteristics of the lexicalized temporal phases</w:t>
      </w:r>
      <w:r w:rsidR="00B9591D" w:rsidRPr="00410E77">
        <w:rPr>
          <w:rFonts w:cs="Times New Roman"/>
          <w:color w:val="000000" w:themeColor="text1"/>
        </w:rPr>
        <w:t>.</w:t>
      </w:r>
      <w:r w:rsidR="00F608C9" w:rsidRPr="00410E77">
        <w:rPr>
          <w:rFonts w:cs="Times New Roman"/>
          <w:color w:val="000000" w:themeColor="text1"/>
        </w:rPr>
        <w:t xml:space="preserve"> Some of these tests were adopted from </w:t>
      </w:r>
      <w:r w:rsidR="0087576B" w:rsidRPr="00410E77">
        <w:rPr>
          <w:rFonts w:cs="Times New Roman"/>
          <w:color w:val="000000" w:themeColor="text1"/>
        </w:rPr>
        <w:t xml:space="preserve">Kershner (2002), </w:t>
      </w:r>
      <w:r w:rsidR="000C5491" w:rsidRPr="00410E77">
        <w:rPr>
          <w:rFonts w:cs="Times New Roman"/>
          <w:color w:val="000000" w:themeColor="text1"/>
        </w:rPr>
        <w:fldChar w:fldCharType="begin"/>
      </w:r>
      <w:r w:rsidR="00372AA2" w:rsidRPr="00410E77">
        <w:rPr>
          <w:rFonts w:cs="Times New Roman"/>
          <w:color w:val="000000" w:themeColor="text1"/>
        </w:rPr>
        <w:instrText xml:space="preserve"> ADDIN EN.CITE &lt;EndNote&gt;&lt;Cite Hidden="1"&gt;&lt;Author&gt;Crane&lt;/Author&gt;&lt;Year&gt;2016&lt;/Year&gt;&lt;RecNum&gt;211&lt;/RecNum&gt;&lt;record&gt;&lt;rec-number&gt;211&lt;/rec-number&gt;&lt;foreign-keys&gt;&lt;key app="EN" db-id="zv05wd553axfxkew00sxxxa15fz0v2swssws" timestamp="1510402752"&gt;211&lt;/key&gt;&lt;/foreign-keys&gt;&lt;ref-type name="Conference Paper"&gt;47&lt;/ref-type&gt;&lt;contributors&gt;&lt;authors&gt;&lt;author&gt;Crane, Thera Marie&lt;/author&gt;&lt;author&gt;Fleisch, Axel&lt;/author&gt;&lt;/authors&gt;&lt;/contributors&gt;&lt;titles&gt;&lt;title&gt;Event type lexicalization across language boundaries. Verbs in South African Ndebele varieties&lt;/title&gt;&lt;secondary-title&gt;Bantu 6&lt;/secondary-title&gt;&lt;/titles&gt;&lt;dates&gt;&lt;year&gt;2016&lt;/year&gt;&lt;/dates&gt;&lt;pub-location&gt;University of Helsinki, June 20–22 2016&lt;/pub-location&gt;&lt;urls&gt;&lt;related-urls&gt;&lt;url&gt;http://blogs.helsinki.fi/bantu-6/files/2016/09/Bantu6-CraneFleisch-Event-Type-Lexicalization-Across-Language-Boundaries.pdf&lt;/url&gt;&lt;/related-urls&gt;&lt;/urls&gt;&lt;access-date&gt;2017-11-11&lt;/access-date&gt;&lt;/record&gt;&lt;/Cite&gt;&lt;/EndNote&gt;</w:instrText>
      </w:r>
      <w:r w:rsidR="000C5491" w:rsidRPr="00410E77">
        <w:rPr>
          <w:rFonts w:cs="Times New Roman"/>
          <w:color w:val="000000" w:themeColor="text1"/>
        </w:rPr>
        <w:fldChar w:fldCharType="end"/>
      </w:r>
      <w:r w:rsidR="00F608C9" w:rsidRPr="00410E77">
        <w:rPr>
          <w:rFonts w:cs="Times New Roman"/>
          <w:color w:val="000000" w:themeColor="text1"/>
        </w:rPr>
        <w:t xml:space="preserve">Crane </w:t>
      </w:r>
      <w:r w:rsidR="00AE00D9" w:rsidRPr="00410E77">
        <w:rPr>
          <w:rFonts w:cs="Times New Roman"/>
          <w:color w:val="000000" w:themeColor="text1"/>
        </w:rPr>
        <w:t>&amp;</w:t>
      </w:r>
      <w:r w:rsidR="00F608C9" w:rsidRPr="00410E77">
        <w:rPr>
          <w:rFonts w:cs="Times New Roman"/>
          <w:color w:val="000000" w:themeColor="text1"/>
        </w:rPr>
        <w:t xml:space="preserve"> Fleisch (2016) and </w:t>
      </w:r>
      <w:r w:rsidR="00535EF2" w:rsidRPr="00410E77">
        <w:rPr>
          <w:rFonts w:cs="Times New Roman"/>
          <w:color w:val="000000" w:themeColor="text1"/>
        </w:rPr>
        <w:fldChar w:fldCharType="begin"/>
      </w:r>
      <w:r w:rsidR="003212EA" w:rsidRPr="00410E77">
        <w:rPr>
          <w:rFonts w:cs="Times New Roman"/>
          <w:color w:val="000000" w:themeColor="text1"/>
        </w:rPr>
        <w:instrText xml:space="preserve"> ADDIN EN.CITE &lt;EndNote&gt;&lt;Cite Hidden="1"&gt;&lt;Author&gt;Persohn&lt;/Author&gt;&lt;Year&gt;2017&lt;/Year&gt;&lt;RecNum&gt;212&lt;/RecNum&gt;&lt;record&gt;&lt;rec-number&gt;212&lt;/rec-number&gt;&lt;foreign-keys&gt;&lt;key app="EN" db-id="zv05wd553axfxkew00sxxxa15fz0v2swssws" timestamp="1510403690"&gt;212&lt;/key&gt;&lt;/foreign-keys&gt;&lt;ref-type name="Journal Article"&gt;17&lt;/ref-type&gt;&lt;contributors&gt;&lt;authors&gt;&lt;author&gt;Persohn, Bastian&lt;/author&gt;&lt;/authors&gt;&lt;/contributors&gt;&lt;titles&gt;&lt;title&gt;Aspectuality in Bantu: On the limits of Vendler’s categories&lt;/title&gt;&lt;secondary-title&gt;Linguistic Discovery &lt;/secondary-title&gt;&lt;/titles&gt;&lt;periodical&gt;&lt;full-title&gt;Linguistic Discovery&lt;/full-title&gt;&lt;/periodical&gt;&lt;volume&gt;15. (accepted)&lt;/volume&gt;&lt;dates&gt;&lt;year&gt;2017&lt;/year&gt;&lt;/dates&gt;&lt;urls&gt;&lt;/urls&gt;&lt;/record&gt;&lt;/Cite&gt;&lt;/EndNote&gt;</w:instrText>
      </w:r>
      <w:r w:rsidR="00535EF2" w:rsidRPr="00410E77">
        <w:rPr>
          <w:rFonts w:cs="Times New Roman"/>
          <w:color w:val="000000" w:themeColor="text1"/>
        </w:rPr>
        <w:fldChar w:fldCharType="end"/>
      </w:r>
      <w:r w:rsidR="00F608C9" w:rsidRPr="00410E77">
        <w:rPr>
          <w:rFonts w:cs="Times New Roman"/>
          <w:color w:val="000000" w:themeColor="text1"/>
        </w:rPr>
        <w:t>Persohn (2017</w:t>
      </w:r>
      <w:r w:rsidR="00CB70AC">
        <w:rPr>
          <w:rFonts w:cs="Times New Roman"/>
          <w:color w:val="000000" w:themeColor="text1"/>
        </w:rPr>
        <w:t>b</w:t>
      </w:r>
      <w:r w:rsidR="00F608C9" w:rsidRPr="00410E77">
        <w:rPr>
          <w:rFonts w:cs="Times New Roman"/>
          <w:color w:val="000000" w:themeColor="text1"/>
        </w:rPr>
        <w:t>).</w:t>
      </w:r>
    </w:p>
    <w:p w14:paraId="37AFD0DD" w14:textId="77777777" w:rsidR="00796541" w:rsidRPr="00410E77" w:rsidRDefault="00796541" w:rsidP="00B81DAA">
      <w:pPr>
        <w:rPr>
          <w:rFonts w:cs="Times New Roman"/>
          <w:color w:val="000000" w:themeColor="text1"/>
        </w:rPr>
      </w:pPr>
    </w:p>
    <w:p w14:paraId="6B154B73" w14:textId="30741D6D" w:rsidR="007513EA" w:rsidRPr="00410E77" w:rsidRDefault="00EF44C6" w:rsidP="00B81DAA">
      <w:pPr>
        <w:pStyle w:val="EndNoteBibliography"/>
        <w:rPr>
          <w:rFonts w:ascii="Times" w:hAnsi="Times"/>
          <w:color w:val="000000" w:themeColor="text1"/>
        </w:rPr>
      </w:pPr>
      <w:r w:rsidRPr="00410E77">
        <w:rPr>
          <w:rFonts w:ascii="Times" w:hAnsi="Times"/>
          <w:color w:val="000000" w:themeColor="text1"/>
        </w:rPr>
        <w:t xml:space="preserve"> </w:t>
      </w:r>
      <w:bookmarkStart w:id="18" w:name="_Ref500170090"/>
      <w:r w:rsidR="00DF15B4" w:rsidRPr="00410E77">
        <w:rPr>
          <w:rFonts w:ascii="Times" w:hAnsi="Times"/>
          <w:color w:val="000000" w:themeColor="text1"/>
        </w:rPr>
        <w:t>Nyamwezi aspectual</w:t>
      </w:r>
      <w:r w:rsidR="00884486" w:rsidRPr="00410E77">
        <w:rPr>
          <w:rFonts w:ascii="Times" w:hAnsi="Times"/>
          <w:color w:val="000000" w:themeColor="text1"/>
        </w:rPr>
        <w:t xml:space="preserve"> classes</w:t>
      </w:r>
      <w:bookmarkEnd w:id="18"/>
    </w:p>
    <w:p w14:paraId="2028486D" w14:textId="77777777" w:rsidR="002F4433" w:rsidRPr="00410E77" w:rsidRDefault="002F4433" w:rsidP="002F4433">
      <w:pPr>
        <w:pStyle w:val="EndNoteBibliography"/>
        <w:numPr>
          <w:ilvl w:val="0"/>
          <w:numId w:val="0"/>
        </w:numPr>
        <w:ind w:left="720"/>
        <w:rPr>
          <w:rFonts w:ascii="Times" w:hAnsi="Times"/>
          <w:color w:val="000000" w:themeColor="text1"/>
        </w:rPr>
      </w:pPr>
    </w:p>
    <w:p w14:paraId="55A86AEE" w14:textId="00992FEE" w:rsidR="00884486" w:rsidRPr="00410E77" w:rsidRDefault="00DF15B4" w:rsidP="00884486">
      <w:pPr>
        <w:rPr>
          <w:rFonts w:ascii="Times" w:hAnsi="Times"/>
          <w:color w:val="000000" w:themeColor="text1"/>
        </w:rPr>
      </w:pPr>
      <w:r w:rsidRPr="00410E77">
        <w:rPr>
          <w:rFonts w:ascii="Times" w:hAnsi="Times"/>
          <w:color w:val="000000" w:themeColor="text1"/>
        </w:rPr>
        <w:tab/>
      </w:r>
      <w:r w:rsidRPr="00410E77">
        <w:rPr>
          <w:rFonts w:ascii="Times" w:hAnsi="Times"/>
          <w:color w:val="000000" w:themeColor="text1"/>
        </w:rPr>
        <w:tab/>
      </w:r>
      <w:r w:rsidRPr="00410E77">
        <w:rPr>
          <w:rFonts w:ascii="Times" w:hAnsi="Times"/>
          <w:color w:val="000000" w:themeColor="text1"/>
        </w:rPr>
        <w:tab/>
        <w:t>Aspectual classe</w:t>
      </w:r>
      <w:r w:rsidR="00884486" w:rsidRPr="00410E77">
        <w:rPr>
          <w:rFonts w:ascii="Times" w:hAnsi="Times"/>
          <w:color w:val="000000" w:themeColor="text1"/>
        </w:rPr>
        <w:t>s</w:t>
      </w:r>
    </w:p>
    <w:p w14:paraId="0E4F0960" w14:textId="04987C8A" w:rsidR="009D1E5B" w:rsidRPr="00410E77" w:rsidRDefault="00FC2B85" w:rsidP="00884486">
      <w:pPr>
        <w:rPr>
          <w:rFonts w:ascii="Times" w:hAnsi="Times"/>
          <w:color w:val="000000" w:themeColor="text1"/>
        </w:rPr>
      </w:pPr>
      <w:r w:rsidRPr="00410E77">
        <w:rPr>
          <w:rFonts w:ascii="Times" w:hAnsi="Times"/>
          <w:noProof/>
          <w:color w:val="000000" w:themeColor="text1"/>
        </w:rPr>
        <mc:AlternateContent>
          <mc:Choice Requires="wps">
            <w:drawing>
              <wp:anchor distT="0" distB="0" distL="114300" distR="114300" simplePos="0" relativeHeight="251681792" behindDoc="0" locked="0" layoutInCell="1" allowOverlap="1" wp14:anchorId="0AE455CA" wp14:editId="162F9CB2">
                <wp:simplePos x="0" y="0"/>
                <wp:positionH relativeFrom="column">
                  <wp:posOffset>353798</wp:posOffset>
                </wp:positionH>
                <wp:positionV relativeFrom="paragraph">
                  <wp:posOffset>85090</wp:posOffset>
                </wp:positionV>
                <wp:extent cx="2406547" cy="2540"/>
                <wp:effectExtent l="0" t="0" r="32385" b="48260"/>
                <wp:wrapNone/>
                <wp:docPr id="23" name="Straight Connector 23"/>
                <wp:cNvGraphicFramePr/>
                <a:graphic xmlns:a="http://schemas.openxmlformats.org/drawingml/2006/main">
                  <a:graphicData uri="http://schemas.microsoft.com/office/word/2010/wordprocessingShape">
                    <wps:wsp>
                      <wps:cNvCnPr/>
                      <wps:spPr>
                        <a:xfrm>
                          <a:off x="0" y="0"/>
                          <a:ext cx="2406547"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025E13" id="Straight Connector 2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5pt,6.7pt" to="217.35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a1k9UBAAAIBAAADgAAAGRycy9lMm9Eb2MueG1srFNNj9MwEL0j8R8s32nSbHdBUdM9dLVcEFQs&#10;/ACvM24s+Utj06T/nrHbpitAQqC9OBl73pt5z+P1/WQNOwBG7V3Hl4uaM3DS99rtO/792+O7D5zF&#10;JFwvjHfQ8SNEfr95+2Y9hhYaP3jTAzIicbEdQ8eHlEJbVVEOYEVc+ACODpVHKxKFuK96FCOxW1M1&#10;dX1XjR77gF5CjLT7cDrkm8KvFMj0RakIiZmOU2+prFjW57xWm7Vo9yjCoOW5DfEfXVihHRWdqR5E&#10;EuwH6t+orJboo1dpIb2tvFJaQtFAapb1L2qeBhGgaCFzYphtiq9HKz8fdsh03/HmhjMnLN3RU0Kh&#10;90NiW+8cOeiR0SE5NYbYEmDrdniOYthhlj0ptPlLgthU3D3O7sKUmKTNZlXf3a7ecybprLldFfOr&#10;KzZgTB/BW5Z/Om60y9pFKw6fYqJ6lHpJydvG5TV6o/tHbUwJ8tTA1iA7CLrvNC1z14R7kUVRRlZZ&#10;y6n78peOBk6sX0GRH9TvslQvk3jlFFKCSxde4yg7wxR1MAPrvwPP+RkKZUr/BTwjSmXv0gy22nn8&#10;U/WrFeqUf3HgpDtb8Oz7Y7nXYg2NW3Hu/DTyPL+MC/z6gDc/AQAA//8DAFBLAwQUAAYACAAAACEA&#10;YhpnKN4AAAAIAQAADwAAAGRycy9kb3ducmV2LnhtbEyPQUvDQBCF74L/YRnBi9iNJmlLmk2RQC8e&#10;BBspHrfJNBvMzobstkn/vdOTHud7jzfv5dvZ9uKCo+8cKXhZRCCQatd01Cr4qnbPaxA+aGp07wgV&#10;XNHDtri/y3XWuIk+8bIPreAQ8plWYEIYMil9bdBqv3ADEmsnN1od+Bxb2Yx64nDby9coWkqrO+IP&#10;Rg9YGqx/9mer4Lt9ineHiqqpDB+npZmvh/e0VOrxYX7bgAg4hz8z3OpzdSi409GdqfGiV5CmK3Yy&#10;jxMQrCdxwuB4A2uQRS7/Dyh+AQAA//8DAFBLAQItABQABgAIAAAAIQDkmcPA+wAAAOEBAAATAAAA&#10;AAAAAAAAAAAAAAAAAABbQ29udGVudF9UeXBlc10ueG1sUEsBAi0AFAAGAAgAAAAhACOyauHXAAAA&#10;lAEAAAsAAAAAAAAAAAAAAAAALAEAAF9yZWxzLy5yZWxzUEsBAi0AFAAGAAgAAAAhAD5WtZPVAQAA&#10;CAQAAA4AAAAAAAAAAAAAAAAALAIAAGRycy9lMm9Eb2MueG1sUEsBAi0AFAAGAAgAAAAhAGIaZyje&#10;AAAACAEAAA8AAAAAAAAAAAAAAAAALQQAAGRycy9kb3ducmV2LnhtbFBLBQYAAAAABAAEAPMAAAA4&#10;BQAAAAA=&#10;" strokecolor="black [3213]" strokeweight=".5pt">
                <v:stroke joinstyle="miter"/>
              </v:line>
            </w:pict>
          </mc:Fallback>
        </mc:AlternateContent>
      </w:r>
      <w:r w:rsidRPr="00410E77">
        <w:rPr>
          <w:rFonts w:ascii="Times" w:hAnsi="Times"/>
          <w:noProof/>
          <w:color w:val="000000" w:themeColor="text1"/>
        </w:rPr>
        <mc:AlternateContent>
          <mc:Choice Requires="wps">
            <w:drawing>
              <wp:anchor distT="0" distB="0" distL="114300" distR="114300" simplePos="0" relativeHeight="251683840" behindDoc="0" locked="0" layoutInCell="1" allowOverlap="1" wp14:anchorId="0D9B492F" wp14:editId="10AA27C4">
                <wp:simplePos x="0" y="0"/>
                <wp:positionH relativeFrom="column">
                  <wp:posOffset>2758617</wp:posOffset>
                </wp:positionH>
                <wp:positionV relativeFrom="paragraph">
                  <wp:posOffset>90170</wp:posOffset>
                </wp:positionV>
                <wp:extent cx="0" cy="228600"/>
                <wp:effectExtent l="0" t="0" r="25400" b="25400"/>
                <wp:wrapNone/>
                <wp:docPr id="25" name="Straight Connector 25"/>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0981E"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2pt,7.1pt" to="217.2pt,2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3e3M4BAAAEBAAADgAAAGRycy9lMm9Eb2MueG1srFNNj9MwEL0j8R8s32nSSqxWUdM9dLVcEFQs&#10;/ACvM24s2R5rbPrx7xk7bboCJATi4mTseW/mPY/XDyfvxAEoWQy9XC5aKSBoHGzY9/Lb16d391Kk&#10;rMKgHAbo5RmSfNi8fbM+xg5WOKIbgASThNQdYy/HnGPXNEmP4FVaYITAhwbJq8wh7ZuB1JHZvWtW&#10;bXvXHJGGSKghJd59nA7lpvIbAzp/NiZBFq6X3FuuK9X1pazNZq26Pak4Wn1pQ/1DF17ZwEVnqkeV&#10;lfhO9hcqbzVhQpMXGn2DxlgNVQOrWbY/qXkeVYSqhc1JcbYp/T9a/emwI2GHXq7eSxGU5zt6zqTs&#10;fsxiiyGwg0iCD9mpY0wdA7ZhR5coxR0V2SdDvnxZkDhVd8+zu3DKQk+bmndXq/u7thrf3HCRUv4A&#10;6EX56aWzoehWnTp8TJlrceo1pWy7UNaEzg5P1rkalImBrSNxUHzX+bQsHTPuVRZHBdkUHVPn9S+f&#10;HUysX8CwF9zrslavU3jjVFpDyFdeFzi7wAx3MAPbPwMv+QUKdUL/BjwjamUMeQZ7G5B+V/1mhZny&#10;rw5MuosFLzic651Wa3jUqnOXZ1Fm+XVc4bfHu/kBAAD//wMAUEsDBBQABgAIAAAAIQDRWQMr3gAA&#10;AAkBAAAPAAAAZHJzL2Rvd25yZXYueG1sTI/BSsNAEIbvgu+wjOBF7MY0LRKzKRLoxYNgI8XjNjvN&#10;BrOzIbtt0rd3xIM9zvwf/3xTbGbXizOOofOk4GmRgEBqvOmoVfBZbx+fQYSoyejeEyq4YIBNeXtT&#10;6Nz4iT7wvIut4BIKuVZgYxxyKUNj0emw8AMSZ0c/Oh15HFtpRj1xuetlmiRr6XRHfMHqASuLzffu&#10;5BR8tQ/L7b6meqri+3Ft58v+bVUpdX83v76AiDjHfxh+9VkdSnY6+BOZIHoF2TLLGOUgS0Ew8Lc4&#10;KFglKciykNcflD8AAAD//wMAUEsBAi0AFAAGAAgAAAAhAOSZw8D7AAAA4QEAABMAAAAAAAAAAAAA&#10;AAAAAAAAAFtDb250ZW50X1R5cGVzXS54bWxQSwECLQAUAAYACAAAACEAI7Jq4dcAAACUAQAACwAA&#10;AAAAAAAAAAAAAAAsAQAAX3JlbHMvLnJlbHNQSwECLQAUAAYACAAAACEAE53e3M4BAAAEBAAADgAA&#10;AAAAAAAAAAAAAAAsAgAAZHJzL2Uyb0RvYy54bWxQSwECLQAUAAYACAAAACEA0VkDK94AAAAJAQAA&#10;DwAAAAAAAAAAAAAAAAAmBAAAZHJzL2Rvd25yZXYueG1sUEsFBgAAAAAEAAQA8wAAADEFAAAAAA==&#10;" strokecolor="black [3213]" strokeweight=".5pt">
                <v:stroke joinstyle="miter"/>
              </v:line>
            </w:pict>
          </mc:Fallback>
        </mc:AlternateContent>
      </w:r>
      <w:r w:rsidRPr="00410E77">
        <w:rPr>
          <w:rFonts w:ascii="Times" w:hAnsi="Times"/>
          <w:noProof/>
          <w:color w:val="000000" w:themeColor="text1"/>
        </w:rPr>
        <mc:AlternateContent>
          <mc:Choice Requires="wps">
            <w:drawing>
              <wp:anchor distT="0" distB="0" distL="114300" distR="114300" simplePos="0" relativeHeight="251682816" behindDoc="0" locked="0" layoutInCell="1" allowOverlap="1" wp14:anchorId="4F2DFC65" wp14:editId="5A86936F">
                <wp:simplePos x="0" y="0"/>
                <wp:positionH relativeFrom="column">
                  <wp:posOffset>1384359</wp:posOffset>
                </wp:positionH>
                <wp:positionV relativeFrom="paragraph">
                  <wp:posOffset>90170</wp:posOffset>
                </wp:positionV>
                <wp:extent cx="0" cy="22860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508515" id="Straight Connector 24"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9pt,7.1pt" to="109pt,2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1pM4BAAAEBAAADgAAAGRycy9lMm9Eb2MueG1srFNNj9MwEL0j8R8s32nSCq1WUdM9dLVcEFQs&#10;/ACvM24s2R5rbPrx7xk7bboCJATi4mTseW/mPY/XDyfvxAEoWQy9XC5aKSBoHGzY9/Lb16d391Kk&#10;rMKgHAbo5RmSfNi8fbM+xg5WOKIbgASThNQdYy/HnGPXNEmP4FVaYITAhwbJq8wh7ZuB1JHZvWtW&#10;bXvXHJGGSKghJd59nA7lpvIbAzp/NiZBFq6X3FuuK9X1pazNZq26Pak4Wn1pQ/1DF17ZwEVnqkeV&#10;lfhO9hcqbzVhQpMXGn2DxlgNVQOrWbY/qXkeVYSqhc1JcbYp/T9a/emwI2GHXq7eSxGU5zt6zqTs&#10;fsxiiyGwg0iCD9mpY0wdA7ZhR5coxR0V2SdDvnxZkDhVd8+zu3DKQk+bmndXq/u7thrf3HCRUv4A&#10;6EX56aWzoehWnTp8TJlrceo1pWy7UNaEzg5P1rkalImBrSNxUHzX+bQsHTPuVRZHBdkUHVPn9S+f&#10;HUysX8CwF9zrslavU3jjVFpDyFdeFzi7wAx3MAPbPwMv+QUKdUL/BjwjamUMeQZ7G5B+V/1mhZny&#10;rw5MuosFLzic651Wa3jUqnOXZ1Fm+XVc4bfHu/kBAAD//wMAUEsDBBQABgAIAAAAIQCVxw4K3gAA&#10;AAkBAAAPAAAAZHJzL2Rvd25yZXYueG1sTI/BasMwEETvhf6D2EAvpZHjNiG4lkMx5NJDoXEJPSrW&#10;xjKxVsZSYufvu6WH5rgzw+ybfDO5TlxwCK0nBYt5AgKp9qalRsFXtX1agwhRk9GdJ1RwxQCb4v4u&#10;15nxI33iZRcbwSUUMq3AxthnUobaotNh7nsk9o5+cDryOTTSDHrkctfJNElW0umW+IPVPZYW69Pu&#10;7BR8N4/P231F1VjGj+PKTtf9+7JU6mE2vb2CiDjF/zD84jM6FMx08GcyQXQK0sWat0Q2XlIQHPgT&#10;DgqWSQqyyOXtguIHAAD//wMAUEsBAi0AFAAGAAgAAAAhAOSZw8D7AAAA4QEAABMAAAAAAAAAAAAA&#10;AAAAAAAAAFtDb250ZW50X1R5cGVzXS54bWxQSwECLQAUAAYACAAAACEAI7Jq4dcAAACUAQAACwAA&#10;AAAAAAAAAAAAAAAsAQAAX3JlbHMvLnJlbHNQSwECLQAUAAYACAAAACEAJqk1pM4BAAAEBAAADgAA&#10;AAAAAAAAAAAAAAAsAgAAZHJzL2Uyb0RvYy54bWxQSwECLQAUAAYACAAAACEAlccOCt4AAAAJAQAA&#10;DwAAAAAAAAAAAAAAAAAmBAAAZHJzL2Rvd25yZXYueG1sUEsFBgAAAAAEAAQA8wAAADEFAAAAAA==&#10;" strokecolor="black [3213]" strokeweight=".5pt">
                <v:stroke joinstyle="miter"/>
              </v:line>
            </w:pict>
          </mc:Fallback>
        </mc:AlternateContent>
      </w:r>
      <w:r w:rsidR="009D1E5B" w:rsidRPr="00410E77">
        <w:rPr>
          <w:rFonts w:ascii="Times" w:hAnsi="Times"/>
          <w:noProof/>
          <w:color w:val="000000" w:themeColor="text1"/>
        </w:rPr>
        <mc:AlternateContent>
          <mc:Choice Requires="wps">
            <w:drawing>
              <wp:anchor distT="0" distB="0" distL="114300" distR="114300" simplePos="0" relativeHeight="251684864" behindDoc="0" locked="0" layoutInCell="1" allowOverlap="1" wp14:anchorId="3CCC2412" wp14:editId="75176E32">
                <wp:simplePos x="0" y="0"/>
                <wp:positionH relativeFrom="column">
                  <wp:posOffset>360045</wp:posOffset>
                </wp:positionH>
                <wp:positionV relativeFrom="paragraph">
                  <wp:posOffset>87630</wp:posOffset>
                </wp:positionV>
                <wp:extent cx="0" cy="22860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F1C6A4" id="Straight Connector 26"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5pt,6.9pt" to="28.35pt,2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HjVc4BAAAEBAAADgAAAGRycy9lMm9Eb2MueG1srFPLbtswELwX6D8QvNeSdTACwXIODtJL0BpN&#10;+wEMtbQI8IUlY8l/3yVly0FbIGjRC6Uld2Z3hsvt/WQNOwFG7V3H16uaM3DS99odO/7j++OnO85i&#10;Eq4Xxjvo+Bkiv999/LAdQwuNH7zpARmRuNiOoeNDSqGtqigHsCKufABHh8qjFYlCPFY9ipHYrama&#10;ut5Uo8c+oJcQI+0+zId8V/iVApm+KhUhMdNx6i2VFcv6ktdqtxXtEUUYtLy0If6hCyu0o6IL1YNI&#10;gr2i/o3Kaok+epVW0tvKK6UlFA2kZl3/ouZ5EAGKFjInhsWm+P9o5ZfTAZnuO95sOHPC0h09JxT6&#10;OCS2986Rgx4ZHZJTY4gtAfbugJcohgNm2ZNCm78kiE3F3fPiLkyJyXlT0m7T3G3qYnx1wwWM6TN4&#10;y/JPx412WbdoxekpJqpFqdeUvG1cXqM3un/UxpQgTwzsDbKToLtO0zp3TLg3WRRlZJV1zJ2Xv3Q2&#10;MLN+A0VeUK/rUr1M4Y1TSAkuXXmNo+wMU9TBAqzfB17yMxTKhP4NeEGUyt6lBWy18/in6jcr1Jx/&#10;dWDWnS148f253GmxhkatOHd5FnmW38YFfnu8u58AAAD//wMAUEsDBBQABgAIAAAAIQD712r03QAA&#10;AAcBAAAPAAAAZHJzL2Rvd25yZXYueG1sTI/BTsMwEETvSPyDtUhcEHWgNC0hToUi9cIBiQZVPbrx&#10;No6I11HsNunfs3CB4+yMZt/k68l14oxDaD0peJglIJBqb1pqFHxWm/sViBA1Gd15QgUXDLAurq9y&#10;nRk/0geet7ERXEIh0wpsjH0mZagtOh1mvkdi7+gHpyPLoZFm0COXu04+JkkqnW6JP1jdY2mx/tqe&#10;nIJ9czff7CqqxjK+H1M7XXZvi1Kp25vp9QVExCn+heEHn9GhYKaDP5EJolOwSJec5PucF7D/qw8K&#10;np5XIItc/ucvvgEAAP//AwBQSwECLQAUAAYACAAAACEA5JnDwPsAAADhAQAAEwAAAAAAAAAAAAAA&#10;AAAAAAAAW0NvbnRlbnRfVHlwZXNdLnhtbFBLAQItABQABgAIAAAAIQAjsmrh1wAAAJQBAAALAAAA&#10;AAAAAAAAAAAAACwBAABfcmVscy8ucmVsc1BLAQItABQABgAIAAAAIQBMweNVzgEAAAQEAAAOAAAA&#10;AAAAAAAAAAAAACwCAABkcnMvZTJvRG9jLnhtbFBLAQItABQABgAIAAAAIQD712r03QAAAAcBAAAP&#10;AAAAAAAAAAAAAAAAACYEAABkcnMvZG93bnJldi54bWxQSwUGAAAAAAQABADzAAAAMAUAAAAA&#10;" strokecolor="black [3213]" strokeweight=".5pt">
                <v:stroke joinstyle="miter"/>
              </v:line>
            </w:pict>
          </mc:Fallback>
        </mc:AlternateContent>
      </w:r>
    </w:p>
    <w:p w14:paraId="52264F9A" w14:textId="77777777" w:rsidR="00FC2B85" w:rsidRPr="00410E77" w:rsidRDefault="00FC2B85" w:rsidP="00884486">
      <w:pPr>
        <w:rPr>
          <w:rFonts w:ascii="Times" w:hAnsi="Times"/>
          <w:color w:val="000000" w:themeColor="text1"/>
        </w:rPr>
      </w:pPr>
    </w:p>
    <w:p w14:paraId="09276D90" w14:textId="57916345" w:rsidR="009D1E5B" w:rsidRPr="00410E77" w:rsidRDefault="00FC2B85" w:rsidP="00874AF1">
      <w:pPr>
        <w:rPr>
          <w:rFonts w:ascii="Times" w:hAnsi="Times"/>
          <w:color w:val="000000" w:themeColor="text1"/>
        </w:rPr>
      </w:pPr>
      <w:r w:rsidRPr="00410E77">
        <w:rPr>
          <w:rFonts w:ascii="Times" w:hAnsi="Times"/>
          <w:color w:val="000000" w:themeColor="text1"/>
        </w:rPr>
        <w:t>Achievements</w:t>
      </w:r>
      <w:r w:rsidRPr="00410E77">
        <w:rPr>
          <w:rFonts w:ascii="Times" w:hAnsi="Times"/>
          <w:color w:val="000000" w:themeColor="text1"/>
        </w:rPr>
        <w:tab/>
        <w:t>States</w:t>
      </w:r>
      <w:r w:rsidRPr="00410E77">
        <w:rPr>
          <w:rFonts w:ascii="Times" w:hAnsi="Times"/>
          <w:color w:val="000000" w:themeColor="text1"/>
        </w:rPr>
        <w:tab/>
      </w:r>
      <w:r w:rsidRPr="00410E77">
        <w:rPr>
          <w:rFonts w:ascii="Times" w:hAnsi="Times"/>
          <w:color w:val="000000" w:themeColor="text1"/>
        </w:rPr>
        <w:tab/>
      </w:r>
      <w:r w:rsidRPr="00410E77">
        <w:rPr>
          <w:rFonts w:ascii="Times" w:hAnsi="Times"/>
          <w:color w:val="000000" w:themeColor="text1"/>
        </w:rPr>
        <w:tab/>
      </w:r>
      <w:r w:rsidR="009D1E5B" w:rsidRPr="00410E77">
        <w:rPr>
          <w:rFonts w:ascii="Times" w:hAnsi="Times"/>
          <w:color w:val="000000" w:themeColor="text1"/>
        </w:rPr>
        <w:t>Duratives</w:t>
      </w:r>
    </w:p>
    <w:p w14:paraId="48A2DDF1" w14:textId="52E771A9" w:rsidR="009D1E5B" w:rsidRPr="00410E77" w:rsidRDefault="00FC2B85" w:rsidP="00884486">
      <w:pPr>
        <w:rPr>
          <w:rFonts w:ascii="Times" w:hAnsi="Times"/>
          <w:color w:val="000000" w:themeColor="text1"/>
        </w:rPr>
      </w:pPr>
      <w:r w:rsidRPr="00410E77">
        <w:rPr>
          <w:rFonts w:ascii="Times" w:hAnsi="Times"/>
          <w:noProof/>
          <w:color w:val="000000" w:themeColor="text1"/>
        </w:rPr>
        <mc:AlternateContent>
          <mc:Choice Requires="wps">
            <w:drawing>
              <wp:anchor distT="0" distB="0" distL="114300" distR="114300" simplePos="0" relativeHeight="251688960" behindDoc="0" locked="0" layoutInCell="1" allowOverlap="1" wp14:anchorId="1A0FD055" wp14:editId="7F927CFA">
                <wp:simplePos x="0" y="0"/>
                <wp:positionH relativeFrom="column">
                  <wp:posOffset>3671157</wp:posOffset>
                </wp:positionH>
                <wp:positionV relativeFrom="paragraph">
                  <wp:posOffset>131563</wp:posOffset>
                </wp:positionV>
                <wp:extent cx="3588" cy="228482"/>
                <wp:effectExtent l="0" t="0" r="47625" b="26035"/>
                <wp:wrapNone/>
                <wp:docPr id="31" name="Straight Connector 31"/>
                <wp:cNvGraphicFramePr/>
                <a:graphic xmlns:a="http://schemas.openxmlformats.org/drawingml/2006/main">
                  <a:graphicData uri="http://schemas.microsoft.com/office/word/2010/wordprocessingShape">
                    <wps:wsp>
                      <wps:cNvCnPr/>
                      <wps:spPr>
                        <a:xfrm>
                          <a:off x="0" y="0"/>
                          <a:ext cx="3588" cy="2284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E64B15" id="Straight Connector 31"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05pt,10.35pt" to="289.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SpBNIBAAAHBAAADgAAAGRycy9lMm9Eb2MueG1srFPBjtMwEL0j8Q+W7zRpFlAVNd1DV8sFQcXC&#10;B3idcWPJ9li2adK/Z+y06QqQEIiLk7HnvZn3PN7eT9awE4So0XV8vao5Ayex1+7Y8W9fH99sOItJ&#10;uF4YdNDxM0R+v3v9ajv6Fhoc0PQQGJG42I6+40NKvq2qKAewIq7Qg6NDhcGKRGE4Vn0QI7FbUzV1&#10;/b4aMfQ+oIQYafdhPuS7wq8UyPRZqQiJmY5Tb6msoazPea12W9Eeg/CDlpc2xD90YYV2VHShehBJ&#10;sO9B/0JltQwYUaWVRFuhUlpC0UBq1vVPap4G4aFoIXOiX2yK/49WfjodAtN9x+/WnDlh6Y6eUhD6&#10;OCS2R+fIQQyMDsmp0ceWAHt3CJco+kPIsicVbP6SIDYVd8+LuzAlJmnz7t2GhkHSQdNs3m6azFjd&#10;oD7E9AHQsvzTcaNdli5acfoY05x6TcnbxuU1otH9ozamBHloYG8COwm67jSVpqnEiyyKMrLKUubm&#10;y186G5hZv4AiO6jddaleBvHGKaQEl668xlF2hinqYAHWfwZe8jMUypD+DXhBlMro0gK22mH4XfWb&#10;FWrOvzow684WPGN/LtdarKFpK5dzeRl5nF/GBX57v7sfAAAA//8DAFBLAwQUAAYACAAAACEANGNY&#10;/N8AAAAJAQAADwAAAGRycy9kb3ducmV2LnhtbEyPQWvDMAyF74P9B6PBLmN12tGkZHHKCPSyw2BN&#10;KTu6sRqHxXKI3Sb999NO2+1J7/H0qdjOrhdXHEPnScFykYBAarzpqFVwqHfPGxAhajK694QKbhhg&#10;W97fFTo3fqJPvO5jK7iEQq4V2BiHXMrQWHQ6LPyAxN7Zj05HHsdWmlFPXO56uUqSVDrdEV+wesDK&#10;YvO9vzgFX+3Ty+5YUz1V8eOc2vl2fF9XSj0+zG+vICLO8S8Mv/iMDiUznfyFTBC9gnW2WXJUwSrJ&#10;QHCAFyxOLNIMZFnI/x+UPwAAAP//AwBQSwECLQAUAAYACAAAACEA5JnDwPsAAADhAQAAEwAAAAAA&#10;AAAAAAAAAAAAAAAAW0NvbnRlbnRfVHlwZXNdLnhtbFBLAQItABQABgAIAAAAIQAjsmrh1wAAAJQB&#10;AAALAAAAAAAAAAAAAAAAACwBAABfcmVscy8ucmVsc1BLAQItABQABgAIAAAAIQAR5KkE0gEAAAcE&#10;AAAOAAAAAAAAAAAAAAAAACwCAABkcnMvZTJvRG9jLnhtbFBLAQItABQABgAIAAAAIQA0Y1j83wAA&#10;AAkBAAAPAAAAAAAAAAAAAAAAACoEAABkcnMvZG93bnJldi54bWxQSwUGAAAAAAQABADzAAAANgUA&#10;AAAA&#10;" strokecolor="black [3213]" strokeweight=".5pt">
                <v:stroke joinstyle="miter"/>
              </v:line>
            </w:pict>
          </mc:Fallback>
        </mc:AlternateContent>
      </w:r>
      <w:r w:rsidRPr="00410E77">
        <w:rPr>
          <w:rFonts w:ascii="Times" w:hAnsi="Times"/>
          <w:noProof/>
          <w:color w:val="000000" w:themeColor="text1"/>
        </w:rPr>
        <mc:AlternateContent>
          <mc:Choice Requires="wps">
            <w:drawing>
              <wp:anchor distT="0" distB="0" distL="114300" distR="114300" simplePos="0" relativeHeight="251686912" behindDoc="0" locked="0" layoutInCell="1" allowOverlap="1" wp14:anchorId="6EB7E6D8" wp14:editId="1D5AD6B8">
                <wp:simplePos x="0" y="0"/>
                <wp:positionH relativeFrom="column">
                  <wp:posOffset>1960245</wp:posOffset>
                </wp:positionH>
                <wp:positionV relativeFrom="paragraph">
                  <wp:posOffset>131445</wp:posOffset>
                </wp:positionV>
                <wp:extent cx="0" cy="228600"/>
                <wp:effectExtent l="0" t="0" r="25400" b="25400"/>
                <wp:wrapNone/>
                <wp:docPr id="29" name="Straight Connector 29"/>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B2FE9" id="Straight Connector 2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4.35pt,10.35pt" to="154.35pt,2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a4lc4BAAAEBAAADgAAAGRycy9lMm9Eb2MueG1srFNNj9MwEL0j8R8s32nSHlZL1HQPXS0XBBUL&#10;P8DrjBtLtscam378e8ZOm64ACYG4OBl73pt5z+P1w8k7cQBKFkMvl4tWCggaBxv2vfz29endvRQp&#10;qzAohwF6eYYkHzZv36yPsYMVjugGIMEkIXXH2Msx59g1TdIjeJUWGCHwoUHyKnNI+2YgdWR275pV&#10;2941R6QhEmpIiXcfp0O5qfzGgM6fjUmQhesl95brSnV9KWuzWatuTyqOVl/aUP/QhVc2cNGZ6lFl&#10;Jb6T/YXKW02Y0OSFRt+gMVZD1cBqlu1Pap5HFaFqYXNSnG1K/49WfzrsSNihl6v3UgTl+Y6eMym7&#10;H7PYYgjsIJLgQ3bqGFPHgG3Y0SVKcUdF9smQL18WJE7V3fPsLpyy0NOm5t3V6v6urcY3N1yklD8A&#10;elF+eulsKLpVpw4fU+ZanHpNKdsulDWhs8OTda4GZWJg60gcFN91Pi1Lx4x7lcVRQTZFx9R5/ctn&#10;BxPrFzDsBfe6rNXrFN44ldYQ8pXXBc4uMMMdzMD2z8BLfoFCndC/Ac+IWhlDnsHeBqTfVb9ZYab8&#10;qwOT7mLBCw7neqfVGh616tzlWZRZfh1X+O3xbn4AAAD//wMAUEsDBBQABgAIAAAAIQBSSOZz3gAA&#10;AAkBAAAPAAAAZHJzL2Rvd25yZXYueG1sTI/BasMwDIbvg72D0WCXsTpraVrSOGUEetlhsGaUHd1Y&#10;jUNjOcRuk779NHbYTkLSx69P+XZynbjiEFpPCl5mCQik2puWGgWf1e55DSJETUZ3nlDBDQNsi/u7&#10;XGfGj/SB131sBIdQyLQCG2OfSRlqi06Hme+ReHfyg9OR26GRZtAjh7tOzpMklU63xBes7rG0WJ/3&#10;F6fgq3la7A4VVWMZ30+pnW6Ht2Wp1OPD9LoBEXGKfzD86LM6FOx09BcyQXQKFsl6xaiCecKVgd/B&#10;UcEyXYEscvn/g+IbAAD//wMAUEsBAi0AFAAGAAgAAAAhAOSZw8D7AAAA4QEAABMAAAAAAAAAAAAA&#10;AAAAAAAAAFtDb250ZW50X1R5cGVzXS54bWxQSwECLQAUAAYACAAAACEAI7Jq4dcAAACUAQAACwAA&#10;AAAAAAAAAAAAAAAsAQAAX3JlbHMvLnJlbHNQSwECLQAUAAYACAAAACEArOa4lc4BAAAEBAAADgAA&#10;AAAAAAAAAAAAAAAsAgAAZHJzL2Uyb0RvYy54bWxQSwECLQAUAAYACAAAACEAUkjmc94AAAAJAQAA&#10;DwAAAAAAAAAAAAAAAAAmBAAAZHJzL2Rvd25yZXYueG1sUEsFBgAAAAAEAAQA8wAAADEFAAAAAA==&#10;" strokecolor="black [3213]" strokeweight=".5pt">
                <v:stroke joinstyle="miter"/>
              </v:line>
            </w:pict>
          </mc:Fallback>
        </mc:AlternateContent>
      </w:r>
      <w:r w:rsidRPr="00410E77">
        <w:rPr>
          <w:rFonts w:ascii="Times" w:hAnsi="Times"/>
          <w:noProof/>
          <w:color w:val="000000" w:themeColor="text1"/>
        </w:rPr>
        <mc:AlternateContent>
          <mc:Choice Requires="wps">
            <w:drawing>
              <wp:anchor distT="0" distB="0" distL="114300" distR="114300" simplePos="0" relativeHeight="251685888" behindDoc="0" locked="0" layoutInCell="1" allowOverlap="1" wp14:anchorId="0CD96494" wp14:editId="56E86D9E">
                <wp:simplePos x="0" y="0"/>
                <wp:positionH relativeFrom="column">
                  <wp:posOffset>1959787</wp:posOffset>
                </wp:positionH>
                <wp:positionV relativeFrom="paragraph">
                  <wp:posOffset>131327</wp:posOffset>
                </wp:positionV>
                <wp:extent cx="1712772" cy="118"/>
                <wp:effectExtent l="0" t="0" r="14605" b="25400"/>
                <wp:wrapNone/>
                <wp:docPr id="28" name="Straight Connector 28"/>
                <wp:cNvGraphicFramePr/>
                <a:graphic xmlns:a="http://schemas.openxmlformats.org/drawingml/2006/main">
                  <a:graphicData uri="http://schemas.microsoft.com/office/word/2010/wordprocessingShape">
                    <wps:wsp>
                      <wps:cNvCnPr/>
                      <wps:spPr>
                        <a:xfrm flipV="1">
                          <a:off x="0" y="0"/>
                          <a:ext cx="1712772" cy="1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B66A1E" id="Straight Connector 28" o:spid="_x0000_s1026" style="position:absolute;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3pt,10.35pt" to="289.15pt,1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eFU9gBAAARBAAADgAAAGRycy9lMm9Eb2MueG1srFPLjhMxELwj8Q+W72QeB4JGmewhq93LCiIW&#10;uHs97Ywlv9Q2yeTvaXuSyQqQEIiL5ba7qrvK7c3dZA07AkbtXc+bVc0ZOOkH7Q49//rl4d0HzmIS&#10;bhDGO+j5GSK/2759szmFDlo/ejMAMiJxsTuFno8pha6qohzBirjyARxdKo9WJArxUA0oTsRuTdXW&#10;9fvq5HEI6CXESKf38yXfFn6lQKZPSkVIzPScektlxbK+5LXabkR3QBFGLS9tiH/owgrtqOhCdS+S&#10;YN9R/0JltUQfvUor6W3lldISigZS09Q/qXkeRYCihcyJYbEp/j9a+fG4R6aHnrf0Uk5YeqPnhEIf&#10;xsR23jly0COjS3LqFGJHgJ3b4yWKYY9Z9qTQMmV0+EZDUIwgaWwqPp8Xn2FKTNJhs27a9brlTNJd&#10;0xTuaibJZAFjegRvWd703GiXTRCdOD7FRIUp9ZqSj43La/RGDw/amBLk8YGdQXYU9PBpanL7hHuV&#10;RVFGVlnULKPs0tnAzPoZFBmT2y3Vy0jeOIWU4NKV1zjKzjBFHSzA+s/AS36GQhnXvwEviFLZu7SA&#10;rXYef1f9ZoWa868OzLqzBS9+OJcHLtbQ3BXnLn8kD/bruMBvP3n7AwAA//8DAFBLAwQUAAYACAAA&#10;ACEA2tU6b+AAAAAJAQAADwAAAGRycy9kb3ducmV2LnhtbEyPwU4CMRCG7ya+QzMm3qQFImzW7RJi&#10;4sGEIIIHvZV23F3ZTte2C+vbW+MBjjPz5Z/vLxaDbdkRfWgcSRiPBDAk7UxDlYS33dNdBixERUa1&#10;jlDCDwZYlNdXhcqNO9ErHrexYimEQq4k1DF2OedB12hVGLkOKd0+nbcqptFX3Hh1SuG25RMhZtyq&#10;htKHWnX4WKM+bHsr4X38/L3R3ddm96JXH34V12uMvZS3N8PyAVjEIZ5h+NNP6lAmp73ryQTWSpiK&#10;bJZQCRMxB5aA+3k2Bbb/X/Cy4JcNyl8AAAD//wMAUEsBAi0AFAAGAAgAAAAhAOSZw8D7AAAA4QEA&#10;ABMAAAAAAAAAAAAAAAAAAAAAAFtDb250ZW50X1R5cGVzXS54bWxQSwECLQAUAAYACAAAACEAI7Jq&#10;4dcAAACUAQAACwAAAAAAAAAAAAAAAAAsAQAAX3JlbHMvLnJlbHNQSwECLQAUAAYACAAAACEAhGeF&#10;U9gBAAARBAAADgAAAAAAAAAAAAAAAAAsAgAAZHJzL2Uyb0RvYy54bWxQSwECLQAUAAYACAAAACEA&#10;2tU6b+AAAAAJAQAADwAAAAAAAAAAAAAAAAAwBAAAZHJzL2Rvd25yZXYueG1sUEsFBgAAAAAEAAQA&#10;8wAAAD0FAAAAAA==&#10;" strokecolor="black [3213]" strokeweight=".5pt">
                <v:stroke joinstyle="miter"/>
              </v:line>
            </w:pict>
          </mc:Fallback>
        </mc:AlternateContent>
      </w:r>
      <w:r w:rsidR="00874AF1">
        <w:rPr>
          <w:rFonts w:ascii="Times" w:hAnsi="Times"/>
          <w:color w:val="000000" w:themeColor="text1"/>
        </w:rPr>
        <w:tab/>
      </w:r>
      <w:r w:rsidR="00874AF1">
        <w:rPr>
          <w:rFonts w:ascii="Times" w:hAnsi="Times"/>
          <w:color w:val="000000" w:themeColor="text1"/>
        </w:rPr>
        <w:tab/>
      </w:r>
      <w:r w:rsidR="00874AF1">
        <w:rPr>
          <w:rFonts w:ascii="Times" w:hAnsi="Times"/>
          <w:color w:val="000000" w:themeColor="text1"/>
        </w:rPr>
        <w:tab/>
      </w:r>
      <w:r w:rsidR="00874AF1">
        <w:rPr>
          <w:rFonts w:ascii="Times" w:hAnsi="Times"/>
          <w:color w:val="000000" w:themeColor="text1"/>
        </w:rPr>
        <w:tab/>
      </w:r>
      <w:r w:rsidR="00874AF1">
        <w:rPr>
          <w:rFonts w:ascii="Times" w:hAnsi="Times"/>
          <w:color w:val="000000" w:themeColor="text1"/>
        </w:rPr>
        <w:tab/>
      </w:r>
      <w:r w:rsidR="00874AF1">
        <w:rPr>
          <w:rFonts w:ascii="Times" w:hAnsi="Times"/>
          <w:color w:val="000000" w:themeColor="text1"/>
        </w:rPr>
        <w:tab/>
      </w:r>
      <w:r w:rsidR="00874AF1">
        <w:rPr>
          <w:rFonts w:ascii="Times" w:hAnsi="Times"/>
          <w:color w:val="000000" w:themeColor="text1"/>
        </w:rPr>
        <w:tab/>
      </w:r>
    </w:p>
    <w:p w14:paraId="57E28F85" w14:textId="77777777" w:rsidR="00FC2B85" w:rsidRPr="00410E77" w:rsidRDefault="00FC2B85" w:rsidP="00FC2B85">
      <w:pPr>
        <w:rPr>
          <w:rFonts w:ascii="Times" w:hAnsi="Times"/>
          <w:color w:val="000000" w:themeColor="text1"/>
        </w:rPr>
      </w:pPr>
    </w:p>
    <w:p w14:paraId="36DCD3EA" w14:textId="3D602E33" w:rsidR="00884486" w:rsidRPr="00410E77" w:rsidRDefault="00287C1A" w:rsidP="00FC2B85">
      <w:pPr>
        <w:rPr>
          <w:rFonts w:ascii="Times" w:hAnsi="Times"/>
          <w:color w:val="000000" w:themeColor="text1"/>
        </w:rPr>
      </w:pPr>
      <w:r w:rsidRPr="00410E77">
        <w:rPr>
          <w:rFonts w:ascii="Times" w:hAnsi="Times"/>
          <w:color w:val="000000" w:themeColor="text1"/>
        </w:rPr>
        <w:t xml:space="preserve"> </w:t>
      </w:r>
      <w:r w:rsidRPr="00410E77">
        <w:rPr>
          <w:rFonts w:ascii="Times" w:hAnsi="Times"/>
          <w:color w:val="000000" w:themeColor="text1"/>
        </w:rPr>
        <w:tab/>
      </w:r>
      <w:r w:rsidRPr="00410E77">
        <w:rPr>
          <w:rFonts w:ascii="Times" w:hAnsi="Times"/>
          <w:color w:val="000000" w:themeColor="text1"/>
        </w:rPr>
        <w:tab/>
      </w:r>
      <w:r w:rsidRPr="00410E77">
        <w:rPr>
          <w:rFonts w:ascii="Times" w:hAnsi="Times"/>
          <w:color w:val="000000" w:themeColor="text1"/>
        </w:rPr>
        <w:tab/>
        <w:t xml:space="preserve">           Activities</w:t>
      </w:r>
      <w:r w:rsidR="00884486" w:rsidRPr="00410E77">
        <w:rPr>
          <w:rFonts w:ascii="Times" w:hAnsi="Times"/>
          <w:color w:val="000000" w:themeColor="text1"/>
        </w:rPr>
        <w:tab/>
        <w:t xml:space="preserve"> </w:t>
      </w:r>
      <w:r w:rsidRPr="00410E77">
        <w:rPr>
          <w:rFonts w:ascii="Times" w:hAnsi="Times"/>
          <w:color w:val="000000" w:themeColor="text1"/>
        </w:rPr>
        <w:tab/>
      </w:r>
      <w:r w:rsidRPr="00410E77">
        <w:rPr>
          <w:rFonts w:ascii="Times" w:hAnsi="Times"/>
          <w:color w:val="000000" w:themeColor="text1"/>
        </w:rPr>
        <w:tab/>
      </w:r>
      <w:r w:rsidR="00884486" w:rsidRPr="00410E77">
        <w:rPr>
          <w:rFonts w:ascii="Times" w:hAnsi="Times"/>
          <w:color w:val="000000" w:themeColor="text1"/>
        </w:rPr>
        <w:t>Semelfactives</w:t>
      </w:r>
    </w:p>
    <w:p w14:paraId="56876A10" w14:textId="77777777" w:rsidR="00E40F4A" w:rsidRDefault="00E40F4A" w:rsidP="00EF4D30">
      <w:pPr>
        <w:ind w:firstLine="426"/>
        <w:rPr>
          <w:rFonts w:cs="Times New Roman"/>
          <w:color w:val="000000" w:themeColor="text1"/>
        </w:rPr>
      </w:pPr>
    </w:p>
    <w:p w14:paraId="74C741CF" w14:textId="089DF629" w:rsidR="007F3225" w:rsidRPr="00410E77" w:rsidRDefault="003038A5" w:rsidP="00EF4D30">
      <w:pPr>
        <w:ind w:firstLine="426"/>
        <w:rPr>
          <w:rFonts w:cs="Times New Roman"/>
          <w:color w:val="000000" w:themeColor="text1"/>
        </w:rPr>
      </w:pPr>
      <w:r w:rsidRPr="00410E77">
        <w:rPr>
          <w:rFonts w:cs="Times New Roman"/>
          <w:color w:val="000000" w:themeColor="text1"/>
        </w:rPr>
        <w:t>By definition</w:t>
      </w:r>
      <w:r w:rsidRPr="00410E77">
        <w:rPr>
          <w:rFonts w:cs="Times New Roman"/>
          <w:color w:val="000000" w:themeColor="text1"/>
          <w:sz w:val="22"/>
          <w:szCs w:val="22"/>
        </w:rPr>
        <w:t xml:space="preserve">, </w:t>
      </w:r>
      <w:r w:rsidR="0081553F" w:rsidRPr="00410E77">
        <w:rPr>
          <w:rFonts w:cs="Times New Roman"/>
          <w:color w:val="000000" w:themeColor="text1"/>
          <w:sz w:val="22"/>
          <w:szCs w:val="22"/>
        </w:rPr>
        <w:t>ACHIEVEMENTS</w:t>
      </w:r>
      <w:r w:rsidR="0081553F" w:rsidRPr="00410E77">
        <w:rPr>
          <w:rFonts w:cs="Times New Roman"/>
          <w:color w:val="000000" w:themeColor="text1"/>
        </w:rPr>
        <w:t xml:space="preserve"> have a punctual nuclear phase, which constitutes a change (or transition) from one state (or location) </w:t>
      </w:r>
      <w:r w:rsidR="0081553F" w:rsidRPr="00410E77">
        <w:rPr>
          <w:rFonts w:cs="Times New Roman"/>
          <w:color w:val="000000" w:themeColor="text1"/>
        </w:rPr>
        <w:lastRenderedPageBreak/>
        <w:t xml:space="preserve">to another. </w:t>
      </w:r>
      <w:r w:rsidRPr="00410E77">
        <w:rPr>
          <w:rFonts w:cs="Times New Roman"/>
          <w:color w:val="000000" w:themeColor="text1"/>
        </w:rPr>
        <w:t>There are quite</w:t>
      </w:r>
      <w:r w:rsidR="002961D4" w:rsidRPr="00410E77">
        <w:rPr>
          <w:rFonts w:cs="Times New Roman"/>
          <w:color w:val="000000" w:themeColor="text1"/>
        </w:rPr>
        <w:t xml:space="preserve"> a</w:t>
      </w:r>
      <w:r w:rsidRPr="00410E77">
        <w:rPr>
          <w:rFonts w:cs="Times New Roman"/>
          <w:color w:val="000000" w:themeColor="text1"/>
        </w:rPr>
        <w:t xml:space="preserve"> number of </w:t>
      </w:r>
      <w:r w:rsidR="0081553F" w:rsidRPr="00410E77">
        <w:rPr>
          <w:rFonts w:cs="Times New Roman"/>
          <w:color w:val="000000" w:themeColor="text1"/>
        </w:rPr>
        <w:t>achievements</w:t>
      </w:r>
      <w:r w:rsidRPr="00410E77">
        <w:rPr>
          <w:rFonts w:cs="Times New Roman"/>
          <w:color w:val="000000" w:themeColor="text1"/>
        </w:rPr>
        <w:t xml:space="preserve"> in Nyamwezi</w:t>
      </w:r>
      <w:r w:rsidR="002961D4" w:rsidRPr="00410E77">
        <w:rPr>
          <w:rFonts w:cs="Times New Roman"/>
          <w:color w:val="000000" w:themeColor="text1"/>
        </w:rPr>
        <w:t>. These</w:t>
      </w:r>
      <w:r w:rsidRPr="00410E77">
        <w:rPr>
          <w:rFonts w:cs="Times New Roman"/>
          <w:color w:val="000000" w:themeColor="text1"/>
        </w:rPr>
        <w:t xml:space="preserve"> </w:t>
      </w:r>
      <w:r w:rsidR="002961D4" w:rsidRPr="00410E77">
        <w:rPr>
          <w:rFonts w:cs="Times New Roman"/>
          <w:color w:val="000000" w:themeColor="text1"/>
        </w:rPr>
        <w:t>include</w:t>
      </w:r>
      <w:r w:rsidR="0081553F" w:rsidRPr="00410E77">
        <w:rPr>
          <w:rFonts w:cs="Times New Roman"/>
          <w:color w:val="000000" w:themeColor="text1"/>
        </w:rPr>
        <w:t xml:space="preserve"> </w:t>
      </w:r>
      <w:r w:rsidR="00CF2C65" w:rsidRPr="00410E77">
        <w:rPr>
          <w:rFonts w:cs="Times New Roman"/>
          <w:i/>
          <w:iCs/>
          <w:color w:val="000000" w:themeColor="text1"/>
        </w:rPr>
        <w:noBreakHyphen/>
      </w:r>
      <w:r w:rsidR="0081553F" w:rsidRPr="00410E77">
        <w:rPr>
          <w:rFonts w:cs="Times New Roman"/>
          <w:i/>
          <w:iCs/>
          <w:color w:val="000000" w:themeColor="text1"/>
        </w:rPr>
        <w:t>gaasa</w:t>
      </w:r>
      <w:r w:rsidR="0081553F" w:rsidRPr="00410E77">
        <w:rPr>
          <w:rFonts w:cs="Times New Roman"/>
          <w:color w:val="000000" w:themeColor="text1"/>
        </w:rPr>
        <w:t xml:space="preserve"> ‘ferment slowly’, </w:t>
      </w:r>
      <w:r w:rsidR="00CF2C65" w:rsidRPr="00410E77">
        <w:rPr>
          <w:rFonts w:cs="Times New Roman"/>
          <w:i/>
          <w:iCs/>
          <w:color w:val="000000" w:themeColor="text1"/>
        </w:rPr>
        <w:noBreakHyphen/>
      </w:r>
      <w:r w:rsidR="00566CCC" w:rsidRPr="00410E77">
        <w:rPr>
          <w:rFonts w:cs="Times New Roman"/>
          <w:i/>
          <w:iCs/>
          <w:color w:val="000000" w:themeColor="text1"/>
        </w:rPr>
        <w:t>g</w:t>
      </w:r>
      <w:r w:rsidR="00566CCC" w:rsidRPr="00410E77">
        <w:rPr>
          <w:rFonts w:ascii="Calibri" w:eastAsia="Calibri" w:hAnsi="Calibri" w:cs="Calibri"/>
          <w:i/>
          <w:color w:val="000000" w:themeColor="text1"/>
        </w:rPr>
        <w:t>ɪ</w:t>
      </w:r>
      <w:r w:rsidR="0081553F" w:rsidRPr="00410E77">
        <w:rPr>
          <w:rFonts w:cs="Times New Roman"/>
          <w:i/>
          <w:iCs/>
          <w:color w:val="000000" w:themeColor="text1"/>
        </w:rPr>
        <w:t>na</w:t>
      </w:r>
      <w:r w:rsidR="00B07901" w:rsidRPr="00410E77">
        <w:rPr>
          <w:rFonts w:cs="Times New Roman"/>
          <w:color w:val="000000" w:themeColor="text1"/>
        </w:rPr>
        <w:t xml:space="preserve"> ‘become fat’</w:t>
      </w:r>
      <w:r w:rsidR="00CF2C65" w:rsidRPr="00410E77">
        <w:rPr>
          <w:rFonts w:cs="Times New Roman"/>
          <w:color w:val="000000" w:themeColor="text1"/>
        </w:rPr>
        <w:t xml:space="preserve">, </w:t>
      </w:r>
      <w:r w:rsidR="00CF2C65" w:rsidRPr="00410E77">
        <w:rPr>
          <w:rFonts w:cs="Times New Roman"/>
          <w:color w:val="000000" w:themeColor="text1"/>
        </w:rPr>
        <w:noBreakHyphen/>
      </w:r>
      <w:r w:rsidR="0081553F" w:rsidRPr="00410E77">
        <w:rPr>
          <w:rFonts w:cs="Times New Roman"/>
          <w:i/>
          <w:iCs/>
          <w:color w:val="000000" w:themeColor="text1"/>
        </w:rPr>
        <w:t>βola</w:t>
      </w:r>
      <w:r w:rsidR="00CF2C65" w:rsidRPr="00410E77">
        <w:rPr>
          <w:rFonts w:cs="Times New Roman"/>
          <w:color w:val="000000" w:themeColor="text1"/>
        </w:rPr>
        <w:t xml:space="preserve"> ‘become rotten’, </w:t>
      </w:r>
      <w:r w:rsidR="00CF2C65" w:rsidRPr="00410E77">
        <w:rPr>
          <w:rFonts w:cs="Times New Roman"/>
          <w:color w:val="000000" w:themeColor="text1"/>
        </w:rPr>
        <w:noBreakHyphen/>
      </w:r>
      <w:r w:rsidR="0081553F" w:rsidRPr="00410E77">
        <w:rPr>
          <w:rFonts w:cs="Times New Roman"/>
          <w:i/>
          <w:iCs/>
          <w:color w:val="000000" w:themeColor="text1"/>
        </w:rPr>
        <w:t>gwa</w:t>
      </w:r>
      <w:r w:rsidR="0081553F" w:rsidRPr="00410E77">
        <w:rPr>
          <w:rFonts w:cs="Times New Roman"/>
          <w:color w:val="000000" w:themeColor="text1"/>
        </w:rPr>
        <w:t xml:space="preserve"> ‘fall’,</w:t>
      </w:r>
      <w:r w:rsidR="00CF2C65" w:rsidRPr="00410E77">
        <w:rPr>
          <w:rFonts w:cs="Times New Roman"/>
          <w:i/>
          <w:iCs/>
          <w:color w:val="000000" w:themeColor="text1"/>
        </w:rPr>
        <w:t xml:space="preserve"> </w:t>
      </w:r>
      <w:r w:rsidR="00CF2C65" w:rsidRPr="00410E77">
        <w:rPr>
          <w:rFonts w:cs="Times New Roman"/>
          <w:i/>
          <w:iCs/>
          <w:color w:val="000000" w:themeColor="text1"/>
        </w:rPr>
        <w:noBreakHyphen/>
      </w:r>
      <w:r w:rsidR="0081553F" w:rsidRPr="00410E77">
        <w:rPr>
          <w:rFonts w:cs="Times New Roman"/>
          <w:i/>
          <w:iCs/>
          <w:color w:val="000000" w:themeColor="text1"/>
        </w:rPr>
        <w:t>pola</w:t>
      </w:r>
      <w:r w:rsidR="0081553F" w:rsidRPr="00410E77">
        <w:rPr>
          <w:rFonts w:cs="Times New Roman"/>
          <w:color w:val="000000" w:themeColor="text1"/>
        </w:rPr>
        <w:t xml:space="preserve"> ‘become cold</w:t>
      </w:r>
      <w:r w:rsidR="00BF29C2" w:rsidRPr="00410E77">
        <w:rPr>
          <w:rFonts w:cs="Times New Roman"/>
          <w:color w:val="000000" w:themeColor="text1"/>
        </w:rPr>
        <w:t>’,</w:t>
      </w:r>
      <w:r w:rsidR="00CF2C65" w:rsidRPr="00410E77">
        <w:rPr>
          <w:rFonts w:cs="Times New Roman"/>
          <w:color w:val="000000" w:themeColor="text1"/>
        </w:rPr>
        <w:t xml:space="preserve"> </w:t>
      </w:r>
      <w:r w:rsidR="00CF2C65" w:rsidRPr="00410E77">
        <w:rPr>
          <w:rFonts w:cs="Times New Roman"/>
          <w:color w:val="000000" w:themeColor="text1"/>
        </w:rPr>
        <w:noBreakHyphen/>
      </w:r>
      <w:r w:rsidR="0081553F" w:rsidRPr="00410E77">
        <w:rPr>
          <w:rFonts w:cs="Times New Roman"/>
          <w:i/>
          <w:iCs/>
          <w:color w:val="000000" w:themeColor="text1"/>
        </w:rPr>
        <w:t>l</w:t>
      </w:r>
      <w:r w:rsidR="0081553F" w:rsidRPr="00410E77">
        <w:rPr>
          <w:rFonts w:ascii="Calibri" w:eastAsia="Calibri" w:hAnsi="Calibri" w:cs="Calibri"/>
          <w:i/>
          <w:iCs/>
          <w:color w:val="000000" w:themeColor="text1"/>
        </w:rPr>
        <w:t>ʊ</w:t>
      </w:r>
      <w:r w:rsidR="0081553F" w:rsidRPr="00410E77">
        <w:rPr>
          <w:rFonts w:cs="Times New Roman"/>
          <w:i/>
          <w:iCs/>
          <w:color w:val="000000" w:themeColor="text1"/>
        </w:rPr>
        <w:t>la</w:t>
      </w:r>
      <w:r w:rsidR="0081553F" w:rsidRPr="00410E77">
        <w:rPr>
          <w:rFonts w:cs="Times New Roman"/>
          <w:color w:val="000000" w:themeColor="text1"/>
        </w:rPr>
        <w:t xml:space="preserve"> ‘become sour’</w:t>
      </w:r>
      <w:r w:rsidR="00DD6737" w:rsidRPr="00410E77">
        <w:rPr>
          <w:rFonts w:cs="Times New Roman"/>
          <w:color w:val="000000" w:themeColor="text1"/>
        </w:rPr>
        <w:t>,</w:t>
      </w:r>
      <w:r w:rsidR="0081553F" w:rsidRPr="00410E77">
        <w:rPr>
          <w:rFonts w:cs="Times New Roman"/>
          <w:color w:val="000000" w:themeColor="text1"/>
        </w:rPr>
        <w:t xml:space="preserve"> </w:t>
      </w:r>
      <w:r w:rsidR="00CF2C65" w:rsidRPr="00410E77">
        <w:rPr>
          <w:rFonts w:cs="Times New Roman"/>
          <w:color w:val="000000" w:themeColor="text1"/>
        </w:rPr>
        <w:noBreakHyphen/>
      </w:r>
      <w:r w:rsidR="00DD6737" w:rsidRPr="00410E77">
        <w:rPr>
          <w:rFonts w:cs="Times New Roman"/>
          <w:i/>
          <w:iCs/>
          <w:color w:val="000000" w:themeColor="text1"/>
        </w:rPr>
        <w:t>l</w:t>
      </w:r>
      <w:r w:rsidR="00DD6737" w:rsidRPr="00410E77">
        <w:rPr>
          <w:rFonts w:ascii="Calibri" w:eastAsia="Calibri" w:hAnsi="Calibri" w:cs="Calibri"/>
          <w:i/>
          <w:color w:val="000000" w:themeColor="text1"/>
        </w:rPr>
        <w:t>ɪɪ́</w:t>
      </w:r>
      <w:r w:rsidR="00DD6737" w:rsidRPr="00410E77">
        <w:rPr>
          <w:rFonts w:cs="Times New Roman"/>
          <w:i/>
          <w:iCs/>
          <w:color w:val="000000" w:themeColor="text1"/>
        </w:rPr>
        <w:t>na</w:t>
      </w:r>
      <w:r w:rsidR="00DD6737" w:rsidRPr="00410E77">
        <w:rPr>
          <w:rFonts w:cs="Times New Roman"/>
          <w:color w:val="000000" w:themeColor="text1"/>
        </w:rPr>
        <w:t xml:space="preserve"> ‘go up (e.g. a tree, a hill)’</w:t>
      </w:r>
      <w:r w:rsidR="007622C1" w:rsidRPr="00410E77">
        <w:rPr>
          <w:rFonts w:cs="Times New Roman"/>
          <w:color w:val="000000" w:themeColor="text1"/>
        </w:rPr>
        <w:t xml:space="preserve">, </w:t>
      </w:r>
      <w:r w:rsidR="00CF2C65" w:rsidRPr="00410E77">
        <w:rPr>
          <w:rFonts w:cs="Times New Roman"/>
          <w:i/>
          <w:iCs/>
          <w:color w:val="000000" w:themeColor="text1"/>
        </w:rPr>
        <w:noBreakHyphen/>
      </w:r>
      <w:r w:rsidR="007622C1" w:rsidRPr="00410E77">
        <w:rPr>
          <w:rFonts w:cs="Times New Roman"/>
          <w:i/>
          <w:iCs/>
          <w:color w:val="000000" w:themeColor="text1"/>
        </w:rPr>
        <w:t>mana</w:t>
      </w:r>
      <w:r w:rsidR="000A6DA6" w:rsidRPr="00410E77">
        <w:rPr>
          <w:rFonts w:cs="Times New Roman"/>
          <w:color w:val="000000" w:themeColor="text1"/>
        </w:rPr>
        <w:t xml:space="preserve"> ‘get</w:t>
      </w:r>
      <w:r w:rsidR="007622C1" w:rsidRPr="00410E77">
        <w:rPr>
          <w:rFonts w:cs="Times New Roman"/>
          <w:color w:val="000000" w:themeColor="text1"/>
        </w:rPr>
        <w:t xml:space="preserve"> to know’</w:t>
      </w:r>
      <w:r w:rsidR="00DD6737" w:rsidRPr="00410E77">
        <w:rPr>
          <w:rFonts w:cs="Times New Roman"/>
          <w:color w:val="000000" w:themeColor="text1"/>
        </w:rPr>
        <w:t xml:space="preserve"> </w:t>
      </w:r>
      <w:r w:rsidR="0081553F" w:rsidRPr="00410E77">
        <w:rPr>
          <w:rFonts w:cs="Times New Roman"/>
          <w:color w:val="000000" w:themeColor="text1"/>
        </w:rPr>
        <w:t xml:space="preserve">and </w:t>
      </w:r>
      <w:r w:rsidR="00CF2C65" w:rsidRPr="00410E77">
        <w:rPr>
          <w:rFonts w:cs="Times New Roman"/>
          <w:color w:val="000000" w:themeColor="text1"/>
        </w:rPr>
        <w:noBreakHyphen/>
      </w:r>
      <w:r w:rsidR="0081553F" w:rsidRPr="00410E77">
        <w:rPr>
          <w:rFonts w:cs="Times New Roman"/>
          <w:i/>
          <w:iCs/>
          <w:color w:val="000000" w:themeColor="text1"/>
        </w:rPr>
        <w:t xml:space="preserve">βoomba </w:t>
      </w:r>
      <w:r w:rsidR="0081553F" w:rsidRPr="00410E77">
        <w:rPr>
          <w:rFonts w:cs="Times New Roman"/>
          <w:iCs/>
          <w:color w:val="000000" w:themeColor="text1"/>
        </w:rPr>
        <w:t xml:space="preserve">‘soak’. </w:t>
      </w:r>
      <w:r w:rsidR="0021467A" w:rsidRPr="00410E77">
        <w:rPr>
          <w:rFonts w:cs="Times New Roman"/>
          <w:iCs/>
          <w:color w:val="000000" w:themeColor="text1"/>
        </w:rPr>
        <w:t xml:space="preserve">As schematically represented in </w:t>
      </w:r>
      <w:r w:rsidR="0021467A" w:rsidRPr="00410E77">
        <w:rPr>
          <w:rFonts w:cs="Times New Roman"/>
          <w:iCs/>
          <w:color w:val="000000" w:themeColor="text1"/>
        </w:rPr>
        <w:fldChar w:fldCharType="begin"/>
      </w:r>
      <w:r w:rsidR="0021467A" w:rsidRPr="00410E77">
        <w:rPr>
          <w:rFonts w:cs="Times New Roman"/>
          <w:iCs/>
          <w:color w:val="000000" w:themeColor="text1"/>
        </w:rPr>
        <w:instrText xml:space="preserve"> REF _Ref359306280 \h </w:instrText>
      </w:r>
      <w:r w:rsidR="00410E77" w:rsidRPr="00410E77">
        <w:rPr>
          <w:rFonts w:cs="Times New Roman"/>
          <w:iCs/>
          <w:color w:val="000000" w:themeColor="text1"/>
        </w:rPr>
        <w:instrText xml:space="preserve"> \* MERGEFORMAT </w:instrText>
      </w:r>
      <w:r w:rsidR="0021467A" w:rsidRPr="00410E77">
        <w:rPr>
          <w:rFonts w:cs="Times New Roman"/>
          <w:iCs/>
          <w:color w:val="000000" w:themeColor="text1"/>
        </w:rPr>
      </w:r>
      <w:r w:rsidR="0021467A" w:rsidRPr="00410E77">
        <w:rPr>
          <w:rFonts w:cs="Times New Roman"/>
          <w:iCs/>
          <w:color w:val="000000" w:themeColor="text1"/>
        </w:rPr>
        <w:fldChar w:fldCharType="separate"/>
      </w:r>
      <w:r w:rsidR="005F4E50" w:rsidRPr="00410E77">
        <w:rPr>
          <w:rFonts w:cs="Times New Roman"/>
          <w:color w:val="000000" w:themeColor="text1"/>
        </w:rPr>
        <w:t xml:space="preserve">Figure </w:t>
      </w:r>
      <w:r w:rsidR="005F4E50">
        <w:rPr>
          <w:rFonts w:cs="Times New Roman"/>
          <w:noProof/>
          <w:color w:val="000000" w:themeColor="text1"/>
        </w:rPr>
        <w:t>5</w:t>
      </w:r>
      <w:r w:rsidR="0021467A" w:rsidRPr="00410E77">
        <w:rPr>
          <w:rFonts w:cs="Times New Roman"/>
          <w:iCs/>
          <w:color w:val="000000" w:themeColor="text1"/>
        </w:rPr>
        <w:fldChar w:fldCharType="end"/>
      </w:r>
      <w:r w:rsidR="0021467A" w:rsidRPr="00410E77">
        <w:rPr>
          <w:rFonts w:cs="Times New Roman"/>
          <w:iCs/>
          <w:color w:val="000000" w:themeColor="text1"/>
        </w:rPr>
        <w:t xml:space="preserve">, </w:t>
      </w:r>
      <w:r w:rsidR="001C10F3" w:rsidRPr="00410E77">
        <w:rPr>
          <w:rFonts w:cs="Times New Roman"/>
          <w:iCs/>
          <w:color w:val="000000" w:themeColor="text1"/>
        </w:rPr>
        <w:t xml:space="preserve">achievements </w:t>
      </w:r>
      <w:r w:rsidR="0021467A" w:rsidRPr="00410E77">
        <w:rPr>
          <w:rFonts w:cs="Times New Roman"/>
          <w:iCs/>
          <w:color w:val="000000" w:themeColor="text1"/>
        </w:rPr>
        <w:t xml:space="preserve">encode </w:t>
      </w:r>
      <w:r w:rsidR="001E47A2" w:rsidRPr="00410E77">
        <w:rPr>
          <w:rFonts w:cs="Times New Roman"/>
          <w:iCs/>
          <w:color w:val="000000" w:themeColor="text1"/>
        </w:rPr>
        <w:t>an</w:t>
      </w:r>
      <w:r w:rsidR="001C10F3" w:rsidRPr="00410E77">
        <w:rPr>
          <w:rFonts w:cs="Times New Roman"/>
          <w:iCs/>
          <w:color w:val="000000" w:themeColor="text1"/>
        </w:rPr>
        <w:t xml:space="preserve"> onset, </w:t>
      </w:r>
      <w:r w:rsidR="001E47A2" w:rsidRPr="00410E77">
        <w:rPr>
          <w:rFonts w:cs="Times New Roman"/>
          <w:iCs/>
          <w:color w:val="000000" w:themeColor="text1"/>
        </w:rPr>
        <w:t>a punctual</w:t>
      </w:r>
      <w:r w:rsidR="0021467A" w:rsidRPr="00410E77">
        <w:rPr>
          <w:rFonts w:cs="Times New Roman"/>
          <w:iCs/>
          <w:color w:val="000000" w:themeColor="text1"/>
        </w:rPr>
        <w:t xml:space="preserve"> point-of-transition and the</w:t>
      </w:r>
      <w:r w:rsidR="0019632A">
        <w:rPr>
          <w:rFonts w:cs="Times New Roman"/>
          <w:iCs/>
          <w:color w:val="000000" w:themeColor="text1"/>
        </w:rPr>
        <w:t xml:space="preserve"> resultant/</w:t>
      </w:r>
      <w:r w:rsidR="0021467A" w:rsidRPr="00410E77">
        <w:rPr>
          <w:rFonts w:cs="Times New Roman"/>
          <w:iCs/>
          <w:color w:val="000000" w:themeColor="text1"/>
        </w:rPr>
        <w:t xml:space="preserve">coda phase. </w:t>
      </w:r>
      <w:r w:rsidR="00AF3B61" w:rsidRPr="00410E77">
        <w:rPr>
          <w:rFonts w:cs="Times New Roman"/>
          <w:iCs/>
          <w:color w:val="000000" w:themeColor="text1"/>
        </w:rPr>
        <w:t>Achievement</w:t>
      </w:r>
      <w:r w:rsidR="00F2234E" w:rsidRPr="00410E77">
        <w:rPr>
          <w:rFonts w:cs="Times New Roman"/>
          <w:iCs/>
          <w:color w:val="000000" w:themeColor="text1"/>
        </w:rPr>
        <w:t xml:space="preserve">s </w:t>
      </w:r>
      <w:r w:rsidR="002D3603" w:rsidRPr="00410E77">
        <w:rPr>
          <w:rFonts w:cs="Times New Roman"/>
          <w:iCs/>
          <w:color w:val="000000" w:themeColor="text1"/>
        </w:rPr>
        <w:t>may</w:t>
      </w:r>
      <w:r w:rsidR="00F2234E" w:rsidRPr="00410E77">
        <w:rPr>
          <w:rFonts w:cs="Times New Roman"/>
          <w:iCs/>
          <w:color w:val="000000" w:themeColor="text1"/>
        </w:rPr>
        <w:t xml:space="preserve"> be further classified based on </w:t>
      </w:r>
      <w:r w:rsidR="00210D75" w:rsidRPr="00410E77">
        <w:rPr>
          <w:rFonts w:cs="Times New Roman"/>
          <w:iCs/>
          <w:color w:val="000000" w:themeColor="text1"/>
        </w:rPr>
        <w:t xml:space="preserve">whether an onset phase is or is not part of the event structure (see </w:t>
      </w:r>
      <w:r w:rsidR="002D3603" w:rsidRPr="00410E77">
        <w:rPr>
          <w:rFonts w:cs="Times New Roman"/>
          <w:iCs/>
          <w:color w:val="000000" w:themeColor="text1"/>
        </w:rPr>
        <w:fldChar w:fldCharType="begin"/>
      </w:r>
      <w:r w:rsidR="002D3603" w:rsidRPr="00410E77">
        <w:rPr>
          <w:rFonts w:cs="Times New Roman"/>
          <w:iCs/>
          <w:color w:val="000000" w:themeColor="text1"/>
        </w:rPr>
        <w:instrText xml:space="preserve"> REF _Ref498946166 \h </w:instrText>
      </w:r>
      <w:r w:rsidR="00363921" w:rsidRPr="00410E77">
        <w:rPr>
          <w:rFonts w:cs="Times New Roman"/>
          <w:iCs/>
          <w:color w:val="000000" w:themeColor="text1"/>
        </w:rPr>
        <w:instrText xml:space="preserve"> \* MERGEFORMAT </w:instrText>
      </w:r>
      <w:r w:rsidR="002D3603" w:rsidRPr="00410E77">
        <w:rPr>
          <w:rFonts w:cs="Times New Roman"/>
          <w:iCs/>
          <w:color w:val="000000" w:themeColor="text1"/>
        </w:rPr>
      </w:r>
      <w:r w:rsidR="002D3603" w:rsidRPr="00410E77">
        <w:rPr>
          <w:rFonts w:cs="Times New Roman"/>
          <w:iCs/>
          <w:color w:val="000000" w:themeColor="text1"/>
        </w:rPr>
        <w:fldChar w:fldCharType="separate"/>
      </w:r>
      <w:r w:rsidR="005F4E50" w:rsidRPr="00410E77">
        <w:rPr>
          <w:rFonts w:ascii="Times" w:hAnsi="Times"/>
          <w:color w:val="000000" w:themeColor="text1"/>
        </w:rPr>
        <w:t xml:space="preserve">Figure </w:t>
      </w:r>
      <w:r w:rsidR="005F4E50">
        <w:rPr>
          <w:rFonts w:ascii="Times" w:hAnsi="Times"/>
          <w:noProof/>
          <w:color w:val="000000" w:themeColor="text1"/>
        </w:rPr>
        <w:t>3</w:t>
      </w:r>
      <w:r w:rsidR="002D3603" w:rsidRPr="00410E77">
        <w:rPr>
          <w:rFonts w:cs="Times New Roman"/>
          <w:iCs/>
          <w:color w:val="000000" w:themeColor="text1"/>
        </w:rPr>
        <w:fldChar w:fldCharType="end"/>
      </w:r>
      <w:r w:rsidR="00210D75" w:rsidRPr="00410E77">
        <w:rPr>
          <w:rFonts w:cs="Times New Roman"/>
          <w:iCs/>
          <w:color w:val="000000" w:themeColor="text1"/>
        </w:rPr>
        <w:t xml:space="preserve">). </w:t>
      </w:r>
      <w:r w:rsidR="0019632A">
        <w:rPr>
          <w:rFonts w:cs="Times New Roman"/>
          <w:iCs/>
          <w:color w:val="000000" w:themeColor="text1"/>
        </w:rPr>
        <w:t>But</w:t>
      </w:r>
      <w:r w:rsidR="00210D75" w:rsidRPr="00410E77">
        <w:rPr>
          <w:rFonts w:cs="Times New Roman"/>
          <w:iCs/>
          <w:color w:val="000000" w:themeColor="text1"/>
        </w:rPr>
        <w:t xml:space="preserve">, this </w:t>
      </w:r>
      <w:r w:rsidR="0019632A">
        <w:rPr>
          <w:rFonts w:cs="Times New Roman"/>
          <w:iCs/>
          <w:color w:val="000000" w:themeColor="text1"/>
        </w:rPr>
        <w:t>sub-</w:t>
      </w:r>
      <w:r w:rsidR="0019632A" w:rsidRPr="00410E77">
        <w:rPr>
          <w:rFonts w:cs="Times New Roman"/>
          <w:iCs/>
          <w:color w:val="000000" w:themeColor="text1"/>
        </w:rPr>
        <w:t>classification</w:t>
      </w:r>
      <w:r w:rsidR="0019632A">
        <w:rPr>
          <w:rFonts w:cs="Times New Roman"/>
          <w:iCs/>
          <w:color w:val="000000" w:themeColor="text1"/>
        </w:rPr>
        <w:t xml:space="preserve"> </w:t>
      </w:r>
      <w:r w:rsidR="00E05B3F">
        <w:rPr>
          <w:rFonts w:cs="Times New Roman"/>
          <w:iCs/>
          <w:color w:val="000000" w:themeColor="text1"/>
        </w:rPr>
        <w:t xml:space="preserve">of achievements </w:t>
      </w:r>
      <w:r w:rsidR="0019632A">
        <w:rPr>
          <w:rFonts w:cs="Times New Roman"/>
          <w:iCs/>
          <w:color w:val="000000" w:themeColor="text1"/>
        </w:rPr>
        <w:t>seems to be of minor relevance to</w:t>
      </w:r>
      <w:r w:rsidR="002D3603" w:rsidRPr="00410E77">
        <w:rPr>
          <w:rFonts w:cs="Times New Roman"/>
          <w:iCs/>
          <w:color w:val="000000" w:themeColor="text1"/>
        </w:rPr>
        <w:t xml:space="preserve"> the discussion of</w:t>
      </w:r>
      <w:r w:rsidR="0019632A">
        <w:rPr>
          <w:rFonts w:cs="Times New Roman"/>
          <w:iCs/>
          <w:color w:val="000000" w:themeColor="text1"/>
        </w:rPr>
        <w:t xml:space="preserve"> the readings of</w:t>
      </w:r>
      <w:r w:rsidR="002D3603" w:rsidRPr="00410E77">
        <w:rPr>
          <w:rFonts w:cs="Times New Roman"/>
          <w:iCs/>
          <w:color w:val="000000" w:themeColor="text1"/>
        </w:rPr>
        <w:t xml:space="preserve"> </w:t>
      </w:r>
      <w:r w:rsidR="00CF2C65" w:rsidRPr="00410E77">
        <w:rPr>
          <w:rFonts w:cs="Times New Roman"/>
          <w:color w:val="000000" w:themeColor="text1"/>
        </w:rPr>
        <w:noBreakHyphen/>
      </w:r>
      <w:r w:rsidR="002D3603" w:rsidRPr="00410E77">
        <w:rPr>
          <w:rFonts w:cs="Times New Roman"/>
          <w:i/>
          <w:iCs/>
          <w:color w:val="000000" w:themeColor="text1"/>
        </w:rPr>
        <w:t>ø</w:t>
      </w:r>
      <w:r w:rsidR="002D3603" w:rsidRPr="00410E77">
        <w:rPr>
          <w:rFonts w:cs="Times New Roman"/>
          <w:color w:val="000000" w:themeColor="text1"/>
        </w:rPr>
        <w:t>-…-</w:t>
      </w:r>
      <w:r w:rsidR="002D3603" w:rsidRPr="00410E77">
        <w:rPr>
          <w:rFonts w:cs="Times New Roman"/>
          <w:i/>
          <w:color w:val="000000" w:themeColor="text1"/>
        </w:rPr>
        <w:t>íle</w:t>
      </w:r>
      <w:r w:rsidR="002D3603" w:rsidRPr="00410E77">
        <w:rPr>
          <w:rFonts w:cs="Times New Roman"/>
          <w:color w:val="000000" w:themeColor="text1"/>
        </w:rPr>
        <w:t>.</w:t>
      </w:r>
    </w:p>
    <w:p w14:paraId="548561B2" w14:textId="77777777" w:rsidR="0021467A" w:rsidRPr="00410E77" w:rsidRDefault="0021467A" w:rsidP="000C5B4F">
      <w:pPr>
        <w:pStyle w:val="Caption"/>
        <w:rPr>
          <w:rFonts w:ascii="Times New Roman" w:hAnsi="Times New Roman" w:cs="Times New Roman"/>
          <w:b/>
          <w:color w:val="000000" w:themeColor="text1"/>
          <w:sz w:val="24"/>
          <w:szCs w:val="24"/>
        </w:rPr>
      </w:pPr>
      <w:bookmarkStart w:id="19" w:name="_Ref359306280"/>
      <w:bookmarkStart w:id="20" w:name="_Ref359257907"/>
      <w:r w:rsidRPr="00410E77">
        <w:rPr>
          <w:rFonts w:ascii="Times New Roman" w:hAnsi="Times New Roman" w:cs="Times New Roman"/>
          <w:color w:val="000000" w:themeColor="text1"/>
          <w:sz w:val="24"/>
          <w:szCs w:val="24"/>
        </w:rPr>
        <w:t xml:space="preserve">Figure </w:t>
      </w:r>
      <w:r w:rsidRPr="00410E77">
        <w:rPr>
          <w:rFonts w:ascii="Times New Roman" w:hAnsi="Times New Roman" w:cs="Times New Roman"/>
          <w:b/>
          <w:color w:val="000000" w:themeColor="text1"/>
          <w:sz w:val="24"/>
          <w:szCs w:val="24"/>
        </w:rPr>
        <w:fldChar w:fldCharType="begin"/>
      </w:r>
      <w:r w:rsidRPr="00410E77">
        <w:rPr>
          <w:rFonts w:ascii="Times New Roman" w:hAnsi="Times New Roman" w:cs="Times New Roman"/>
          <w:color w:val="000000" w:themeColor="text1"/>
          <w:sz w:val="24"/>
          <w:szCs w:val="24"/>
        </w:rPr>
        <w:instrText xml:space="preserve"> SEQ Figure \* ARABIC </w:instrText>
      </w:r>
      <w:r w:rsidRPr="00410E77">
        <w:rPr>
          <w:rFonts w:ascii="Times New Roman" w:hAnsi="Times New Roman" w:cs="Times New Roman"/>
          <w:b/>
          <w:color w:val="000000" w:themeColor="text1"/>
          <w:sz w:val="24"/>
          <w:szCs w:val="24"/>
        </w:rPr>
        <w:fldChar w:fldCharType="separate"/>
      </w:r>
      <w:r w:rsidR="005F4E50">
        <w:rPr>
          <w:rFonts w:ascii="Times New Roman" w:hAnsi="Times New Roman" w:cs="Times New Roman"/>
          <w:noProof/>
          <w:color w:val="000000" w:themeColor="text1"/>
          <w:sz w:val="24"/>
          <w:szCs w:val="24"/>
        </w:rPr>
        <w:t>5</w:t>
      </w:r>
      <w:r w:rsidRPr="00410E77">
        <w:rPr>
          <w:rFonts w:ascii="Times New Roman" w:hAnsi="Times New Roman" w:cs="Times New Roman"/>
          <w:b/>
          <w:color w:val="000000" w:themeColor="text1"/>
          <w:sz w:val="24"/>
          <w:szCs w:val="24"/>
        </w:rPr>
        <w:fldChar w:fldCharType="end"/>
      </w:r>
      <w:bookmarkEnd w:id="19"/>
      <w:r w:rsidRPr="00410E77">
        <w:rPr>
          <w:rFonts w:ascii="Times New Roman" w:hAnsi="Times New Roman" w:cs="Times New Roman"/>
          <w:color w:val="000000" w:themeColor="text1"/>
          <w:sz w:val="24"/>
          <w:szCs w:val="24"/>
        </w:rPr>
        <w:t>: Achievement event structure</w:t>
      </w:r>
      <w:bookmarkEnd w:id="20"/>
      <w:r w:rsidRPr="00410E77">
        <w:rPr>
          <w:rFonts w:ascii="Times New Roman" w:hAnsi="Times New Roman" w:cs="Times New Roman"/>
          <w:color w:val="000000" w:themeColor="text1"/>
          <w:sz w:val="24"/>
          <w:szCs w:val="24"/>
        </w:rPr>
        <w:t xml:space="preserve"> </w:t>
      </w:r>
    </w:p>
    <w:tbl>
      <w:tblPr>
        <w:tblStyle w:val="TableGrid"/>
        <w:tblW w:w="0" w:type="auto"/>
        <w:tblInd w:w="108" w:type="dxa"/>
        <w:tblLook w:val="04A0" w:firstRow="1" w:lastRow="0" w:firstColumn="1" w:lastColumn="0" w:noHBand="0" w:noVBand="1"/>
      </w:tblPr>
      <w:tblGrid>
        <w:gridCol w:w="992"/>
        <w:gridCol w:w="851"/>
      </w:tblGrid>
      <w:tr w:rsidR="00410E77" w:rsidRPr="00410E77" w14:paraId="3D6F7E77" w14:textId="77777777" w:rsidTr="000C5B4F">
        <w:trPr>
          <w:trHeight w:val="491"/>
        </w:trPr>
        <w:tc>
          <w:tcPr>
            <w:tcW w:w="992" w:type="dxa"/>
            <w:tcBorders>
              <w:left w:val="nil"/>
            </w:tcBorders>
          </w:tcPr>
          <w:p w14:paraId="1C01D51D" w14:textId="2F24DCD9" w:rsidR="0021467A" w:rsidRPr="00410E77" w:rsidRDefault="00645B81" w:rsidP="004D3A12">
            <w:pPr>
              <w:rPr>
                <w:rFonts w:cs="Times New Roman"/>
                <w:color w:val="000000" w:themeColor="text1"/>
              </w:rPr>
            </w:pPr>
            <w:r w:rsidRPr="00410E77">
              <w:rPr>
                <w:rFonts w:cs="Times New Roman"/>
                <w:color w:val="000000" w:themeColor="text1"/>
              </w:rPr>
              <w:t xml:space="preserve">     O</w:t>
            </w:r>
          </w:p>
        </w:tc>
        <w:tc>
          <w:tcPr>
            <w:tcW w:w="851" w:type="dxa"/>
            <w:tcBorders>
              <w:right w:val="nil"/>
            </w:tcBorders>
          </w:tcPr>
          <w:p w14:paraId="0D597F26" w14:textId="77777777" w:rsidR="0021467A" w:rsidRPr="00410E77" w:rsidRDefault="0021467A" w:rsidP="004D3A12">
            <w:pPr>
              <w:jc w:val="center"/>
              <w:rPr>
                <w:rFonts w:cs="Times New Roman"/>
                <w:color w:val="000000" w:themeColor="text1"/>
              </w:rPr>
            </w:pPr>
            <w:r w:rsidRPr="00410E77">
              <w:rPr>
                <w:rFonts w:cs="Times New Roman"/>
                <w:color w:val="000000" w:themeColor="text1"/>
              </w:rPr>
              <w:t>C</w:t>
            </w:r>
          </w:p>
        </w:tc>
      </w:tr>
    </w:tbl>
    <w:p w14:paraId="795374C4" w14:textId="4028CBC9" w:rsidR="0021467A" w:rsidRPr="00410E77" w:rsidRDefault="000C5B4F" w:rsidP="0021467A">
      <w:pPr>
        <w:rPr>
          <w:rFonts w:cs="Times New Roman"/>
          <w:color w:val="000000" w:themeColor="text1"/>
        </w:rPr>
      </w:pPr>
      <w:r w:rsidRPr="00410E77">
        <w:rPr>
          <w:rFonts w:cs="Times New Roman"/>
          <w:color w:val="000000" w:themeColor="text1"/>
        </w:rPr>
        <w:tab/>
        <w:t xml:space="preserve">     </w:t>
      </w:r>
      <w:r w:rsidR="0021467A" w:rsidRPr="00410E77">
        <w:rPr>
          <w:rFonts w:cs="Times New Roman"/>
          <w:color w:val="000000" w:themeColor="text1"/>
        </w:rPr>
        <w:t>N</w:t>
      </w:r>
    </w:p>
    <w:p w14:paraId="11B385BB" w14:textId="77777777" w:rsidR="0021467A" w:rsidRPr="00410E77" w:rsidRDefault="0021467A" w:rsidP="0021467A">
      <w:pPr>
        <w:rPr>
          <w:rFonts w:cs="Times New Roman"/>
          <w:color w:val="000000" w:themeColor="text1"/>
        </w:rPr>
      </w:pPr>
    </w:p>
    <w:p w14:paraId="6A2E6C99" w14:textId="52362E45" w:rsidR="004502B5" w:rsidRPr="00410E77" w:rsidRDefault="00661844" w:rsidP="008D467A">
      <w:pPr>
        <w:ind w:firstLine="426"/>
        <w:rPr>
          <w:rFonts w:cs="Times New Roman"/>
          <w:color w:val="000000" w:themeColor="text1"/>
        </w:rPr>
      </w:pPr>
      <w:r w:rsidRPr="00410E77">
        <w:rPr>
          <w:rFonts w:cs="Times New Roman"/>
          <w:color w:val="000000" w:themeColor="text1"/>
        </w:rPr>
        <w:t xml:space="preserve">One of the tests for achievements in Nyamwezi is </w:t>
      </w:r>
      <w:r w:rsidR="00777CE3" w:rsidRPr="00410E77">
        <w:rPr>
          <w:rFonts w:cs="Times New Roman"/>
          <w:color w:val="000000" w:themeColor="text1"/>
        </w:rPr>
        <w:t>their interpretation with</w:t>
      </w:r>
      <w:r w:rsidR="00602DB2" w:rsidRPr="00410E77">
        <w:rPr>
          <w:rFonts w:cs="Times New Roman"/>
          <w:color w:val="000000" w:themeColor="text1"/>
        </w:rPr>
        <w:t xml:space="preserve"> </w:t>
      </w:r>
      <w:r w:rsidR="00CF2C65" w:rsidRPr="00410E77">
        <w:rPr>
          <w:rFonts w:cs="Times New Roman"/>
          <w:color w:val="000000" w:themeColor="text1"/>
        </w:rPr>
        <w:noBreakHyphen/>
      </w:r>
      <w:r w:rsidR="00602DB2" w:rsidRPr="00410E77">
        <w:rPr>
          <w:rFonts w:cs="Times New Roman"/>
          <w:i/>
          <w:color w:val="000000" w:themeColor="text1"/>
        </w:rPr>
        <w:t>andya</w:t>
      </w:r>
      <w:r w:rsidR="00602DB2" w:rsidRPr="00410E77">
        <w:rPr>
          <w:rFonts w:cs="Times New Roman"/>
          <w:color w:val="000000" w:themeColor="text1"/>
        </w:rPr>
        <w:t xml:space="preserve"> ‘begin</w:t>
      </w:r>
      <w:r w:rsidR="00C87677" w:rsidRPr="00410E77">
        <w:rPr>
          <w:rFonts w:cs="Times New Roman"/>
          <w:color w:val="000000" w:themeColor="text1"/>
        </w:rPr>
        <w:t>’</w:t>
      </w:r>
      <w:r w:rsidR="00602DB2" w:rsidRPr="00410E77">
        <w:rPr>
          <w:rFonts w:cs="Times New Roman"/>
          <w:color w:val="000000" w:themeColor="text1"/>
        </w:rPr>
        <w:t xml:space="preserve">. </w:t>
      </w:r>
      <w:r w:rsidR="006E3198" w:rsidRPr="00410E77">
        <w:rPr>
          <w:rFonts w:cs="Times New Roman"/>
          <w:color w:val="000000" w:themeColor="text1"/>
        </w:rPr>
        <w:t xml:space="preserve">In most </w:t>
      </w:r>
      <w:r w:rsidR="00C13BD4" w:rsidRPr="00410E77">
        <w:rPr>
          <w:rFonts w:cs="Times New Roman"/>
          <w:color w:val="000000" w:themeColor="text1"/>
        </w:rPr>
        <w:t xml:space="preserve">of these aspectual </w:t>
      </w:r>
      <w:r w:rsidR="00023428" w:rsidRPr="00410E77">
        <w:rPr>
          <w:rFonts w:cs="Times New Roman"/>
          <w:color w:val="000000" w:themeColor="text1"/>
        </w:rPr>
        <w:t>classes</w:t>
      </w:r>
      <w:r w:rsidR="00C13BD4" w:rsidRPr="00410E77">
        <w:rPr>
          <w:rFonts w:cs="Times New Roman"/>
          <w:color w:val="000000" w:themeColor="text1"/>
        </w:rPr>
        <w:t>,</w:t>
      </w:r>
      <w:r w:rsidR="006E3198" w:rsidRPr="00410E77">
        <w:rPr>
          <w:rFonts w:cs="Times New Roman"/>
          <w:color w:val="000000" w:themeColor="text1"/>
        </w:rPr>
        <w:t xml:space="preserve"> </w:t>
      </w:r>
      <w:r w:rsidR="00CF2C65" w:rsidRPr="00410E77">
        <w:rPr>
          <w:rFonts w:cs="Times New Roman"/>
          <w:color w:val="000000" w:themeColor="text1"/>
        </w:rPr>
        <w:noBreakHyphen/>
      </w:r>
      <w:r w:rsidR="00C87677" w:rsidRPr="00410E77">
        <w:rPr>
          <w:rFonts w:cs="Times New Roman"/>
          <w:i/>
          <w:color w:val="000000" w:themeColor="text1"/>
        </w:rPr>
        <w:t>andya</w:t>
      </w:r>
      <w:r w:rsidR="008D467A">
        <w:rPr>
          <w:rFonts w:cs="Times New Roman"/>
          <w:color w:val="000000" w:themeColor="text1"/>
        </w:rPr>
        <w:t xml:space="preserve"> implies that the coda phase </w:t>
      </w:r>
      <w:r w:rsidR="008D467A" w:rsidRPr="00410E77">
        <w:rPr>
          <w:rFonts w:cs="Times New Roman"/>
          <w:color w:val="000000" w:themeColor="text1"/>
        </w:rPr>
        <w:t>has not yet been reached</w:t>
      </w:r>
      <w:r w:rsidR="008D467A">
        <w:rPr>
          <w:rFonts w:cs="Times New Roman"/>
          <w:color w:val="000000" w:themeColor="text1"/>
        </w:rPr>
        <w:t xml:space="preserve">, but the </w:t>
      </w:r>
      <w:r w:rsidR="008259E7" w:rsidRPr="00410E77">
        <w:rPr>
          <w:rFonts w:cs="Times New Roman"/>
          <w:color w:val="000000" w:themeColor="text1"/>
        </w:rPr>
        <w:t xml:space="preserve">onset phase has started </w:t>
      </w:r>
      <w:r w:rsidR="00EA30CE">
        <w:rPr>
          <w:rFonts w:cs="Times New Roman"/>
          <w:color w:val="000000" w:themeColor="text1"/>
        </w:rPr>
        <w:fldChar w:fldCharType="begin"/>
      </w:r>
      <w:r w:rsidR="00EA30CE">
        <w:rPr>
          <w:rFonts w:cs="Times New Roman"/>
          <w:color w:val="000000" w:themeColor="text1"/>
        </w:rPr>
        <w:instrText xml:space="preserve"> REF _Ref500170155 \r \h </w:instrText>
      </w:r>
      <w:r w:rsidR="00EA30CE">
        <w:rPr>
          <w:rFonts w:cs="Times New Roman"/>
          <w:color w:val="000000" w:themeColor="text1"/>
        </w:rPr>
      </w:r>
      <w:r w:rsidR="00EA30CE">
        <w:rPr>
          <w:rFonts w:cs="Times New Roman"/>
          <w:color w:val="000000" w:themeColor="text1"/>
        </w:rPr>
        <w:fldChar w:fldCharType="separate"/>
      </w:r>
      <w:r w:rsidR="005F4E50">
        <w:rPr>
          <w:rFonts w:cs="Times New Roman"/>
          <w:color w:val="000000" w:themeColor="text1"/>
        </w:rPr>
        <w:t>(9)</w:t>
      </w:r>
      <w:r w:rsidR="00EA30CE">
        <w:rPr>
          <w:rFonts w:cs="Times New Roman"/>
          <w:color w:val="000000" w:themeColor="text1"/>
        </w:rPr>
        <w:fldChar w:fldCharType="end"/>
      </w:r>
      <w:r w:rsidR="006E3198" w:rsidRPr="00410E77">
        <w:rPr>
          <w:rFonts w:cs="Times New Roman"/>
          <w:color w:val="000000" w:themeColor="text1"/>
        </w:rPr>
        <w:t xml:space="preserve">. </w:t>
      </w:r>
    </w:p>
    <w:p w14:paraId="53B5108C" w14:textId="77777777" w:rsidR="004502B5" w:rsidRPr="00410E77" w:rsidRDefault="004502B5" w:rsidP="004502B5">
      <w:pPr>
        <w:rPr>
          <w:rFonts w:cs="Times New Roman"/>
          <w:color w:val="000000" w:themeColor="text1"/>
        </w:rPr>
      </w:pPr>
    </w:p>
    <w:p w14:paraId="6448BE9F" w14:textId="0FAAC6FB" w:rsidR="004502B5" w:rsidRPr="00410E77" w:rsidRDefault="00925D68" w:rsidP="004502B5">
      <w:pPr>
        <w:pStyle w:val="EndNoteBibliography"/>
        <w:rPr>
          <w:rFonts w:ascii="Times" w:hAnsi="Times"/>
          <w:i/>
          <w:color w:val="000000" w:themeColor="text1"/>
        </w:rPr>
      </w:pPr>
      <w:bookmarkStart w:id="21" w:name="_Ref500170155"/>
      <w:r w:rsidRPr="00410E77">
        <w:rPr>
          <w:rFonts w:ascii="Times" w:hAnsi="Times"/>
          <w:i/>
          <w:color w:val="000000" w:themeColor="text1"/>
        </w:rPr>
        <w:t>ga</w:t>
      </w:r>
      <w:r w:rsidR="007B0F0E" w:rsidRPr="00410E77">
        <w:rPr>
          <w:rFonts w:ascii="Times" w:hAnsi="Times"/>
          <w:i/>
          <w:color w:val="000000" w:themeColor="text1"/>
        </w:rPr>
        <w:t>andy</w:t>
      </w:r>
      <w:r w:rsidRPr="00410E77">
        <w:rPr>
          <w:rFonts w:ascii="Times" w:hAnsi="Times"/>
          <w:i/>
          <w:color w:val="000000" w:themeColor="text1"/>
        </w:rPr>
        <w:t>á</w:t>
      </w:r>
      <w:r w:rsidR="007B0F0E" w:rsidRPr="00410E77">
        <w:rPr>
          <w:rFonts w:ascii="Times" w:hAnsi="Times"/>
          <w:i/>
          <w:color w:val="000000" w:themeColor="text1"/>
        </w:rPr>
        <w:t>g</w:t>
      </w:r>
      <w:r w:rsidR="004502B5" w:rsidRPr="00410E77">
        <w:rPr>
          <w:rFonts w:ascii="Times" w:hAnsi="Times"/>
          <w:i/>
          <w:color w:val="000000" w:themeColor="text1"/>
        </w:rPr>
        <w:t xml:space="preserve">a </w:t>
      </w:r>
      <w:r w:rsidRPr="00410E77">
        <w:rPr>
          <w:rFonts w:ascii="Times" w:hAnsi="Times"/>
          <w:i/>
          <w:color w:val="000000" w:themeColor="text1"/>
        </w:rPr>
        <w:t xml:space="preserve">                      </w:t>
      </w:r>
      <w:r w:rsidR="00D4447C" w:rsidRPr="00410E77">
        <w:rPr>
          <w:rFonts w:ascii="Times" w:hAnsi="Times"/>
          <w:i/>
          <w:color w:val="000000" w:themeColor="text1"/>
        </w:rPr>
        <w:t xml:space="preserve"> </w:t>
      </w:r>
      <w:r w:rsidR="00632A07" w:rsidRPr="00410E77">
        <w:rPr>
          <w:rFonts w:ascii="Times" w:hAnsi="Times"/>
          <w:i/>
          <w:color w:val="000000" w:themeColor="text1"/>
        </w:rPr>
        <w:t xml:space="preserve">   </w:t>
      </w:r>
      <w:r w:rsidRPr="00410E77">
        <w:rPr>
          <w:rFonts w:ascii="Times" w:hAnsi="Times"/>
          <w:i/>
          <w:color w:val="000000" w:themeColor="text1"/>
        </w:rPr>
        <w:t>k</w:t>
      </w:r>
      <w:r w:rsidRPr="00410E77">
        <w:rPr>
          <w:rFonts w:ascii="Calibri" w:eastAsia="Calibri" w:hAnsi="Calibri" w:cs="Calibri"/>
          <w:i/>
          <w:color w:val="000000" w:themeColor="text1"/>
        </w:rPr>
        <w:t>ʊ</w:t>
      </w:r>
      <w:r w:rsidR="007B0F0E" w:rsidRPr="00410E77">
        <w:rPr>
          <w:rFonts w:ascii="Times" w:hAnsi="Times" w:cs="Times New Roman"/>
          <w:i/>
          <w:color w:val="000000" w:themeColor="text1"/>
        </w:rPr>
        <w:t>pol</w:t>
      </w:r>
      <w:r w:rsidRPr="00410E77">
        <w:rPr>
          <w:rFonts w:ascii="Times" w:hAnsi="Times" w:cs="Times New Roman"/>
          <w:i/>
          <w:color w:val="000000" w:themeColor="text1"/>
        </w:rPr>
        <w:t xml:space="preserve">a            </w:t>
      </w:r>
      <w:r w:rsidR="007B0F0E" w:rsidRPr="00410E77">
        <w:rPr>
          <w:rFonts w:ascii="Times" w:hAnsi="Times" w:cs="Times New Roman"/>
          <w:i/>
          <w:color w:val="000000" w:themeColor="text1"/>
        </w:rPr>
        <w:t xml:space="preserve">   </w:t>
      </w:r>
      <w:r w:rsidRPr="00410E77">
        <w:rPr>
          <w:rFonts w:ascii="Times" w:hAnsi="Times" w:cs="Times New Roman"/>
          <w:i/>
          <w:color w:val="000000" w:themeColor="text1"/>
        </w:rPr>
        <w:t xml:space="preserve"> ila</w:t>
      </w:r>
      <w:bookmarkEnd w:id="21"/>
      <w:r w:rsidRPr="00410E77">
        <w:rPr>
          <w:rFonts w:ascii="Times" w:hAnsi="Times" w:cs="Times New Roman"/>
          <w:i/>
          <w:color w:val="000000" w:themeColor="text1"/>
        </w:rPr>
        <w:t xml:space="preserve"> </w:t>
      </w:r>
    </w:p>
    <w:p w14:paraId="011E8E02" w14:textId="7EAA56FA" w:rsidR="00925D68" w:rsidRPr="00410E77" w:rsidRDefault="00925D68" w:rsidP="00925D68">
      <w:pPr>
        <w:pStyle w:val="EndNoteBibliography"/>
        <w:numPr>
          <w:ilvl w:val="0"/>
          <w:numId w:val="0"/>
        </w:numPr>
        <w:ind w:left="720"/>
        <w:rPr>
          <w:rFonts w:ascii="Times" w:hAnsi="Times"/>
          <w:color w:val="000000" w:themeColor="text1"/>
        </w:rPr>
      </w:pPr>
      <w:r w:rsidRPr="00410E77">
        <w:rPr>
          <w:rFonts w:ascii="Times" w:hAnsi="Times"/>
          <w:color w:val="000000" w:themeColor="text1"/>
        </w:rPr>
        <w:t>ga-á</w:t>
      </w:r>
      <w:r w:rsidR="00632A07" w:rsidRPr="00410E77">
        <w:rPr>
          <w:rFonts w:ascii="Times" w:hAnsi="Times"/>
          <w:color w:val="000000" w:themeColor="text1"/>
        </w:rPr>
        <w:t xml:space="preserve">-andy-ag-a                     </w:t>
      </w:r>
      <w:r w:rsidRPr="00410E77">
        <w:rPr>
          <w:rFonts w:ascii="Times" w:hAnsi="Times"/>
          <w:color w:val="000000" w:themeColor="text1"/>
        </w:rPr>
        <w:t>k</w:t>
      </w:r>
      <w:r w:rsidRPr="00410E77">
        <w:rPr>
          <w:rFonts w:ascii="Calibri" w:eastAsia="Calibri" w:hAnsi="Calibri" w:cs="Calibri"/>
          <w:color w:val="000000" w:themeColor="text1"/>
        </w:rPr>
        <w:t>ʊ</w:t>
      </w:r>
      <w:r w:rsidRPr="00410E77">
        <w:rPr>
          <w:rFonts w:ascii="Times" w:hAnsi="Times" w:cs="Times New Roman"/>
          <w:color w:val="000000" w:themeColor="text1"/>
        </w:rPr>
        <w:t xml:space="preserve">-pol-a             ila   </w:t>
      </w:r>
    </w:p>
    <w:p w14:paraId="4202E084" w14:textId="58E9F016" w:rsidR="00925D68" w:rsidRPr="00410E77" w:rsidRDefault="00D4447C" w:rsidP="00874AF1">
      <w:pPr>
        <w:pStyle w:val="EndNoteBibliography"/>
        <w:numPr>
          <w:ilvl w:val="0"/>
          <w:numId w:val="0"/>
        </w:numPr>
        <w:spacing w:line="360" w:lineRule="auto"/>
        <w:ind w:left="720"/>
        <w:rPr>
          <w:rFonts w:ascii="Times" w:eastAsia="Calibri" w:hAnsi="Times" w:cs="Calibri"/>
          <w:color w:val="000000" w:themeColor="text1"/>
          <w:lang w:val="en-GB" w:eastAsia="en-GB"/>
        </w:rPr>
      </w:pPr>
      <w:r w:rsidRPr="00410E77">
        <w:rPr>
          <w:rFonts w:ascii="Times" w:eastAsia="Calibri" w:hAnsi="Times" w:cs="Calibri"/>
          <w:color w:val="000000" w:themeColor="text1"/>
          <w:lang w:val="en-GB" w:eastAsia="en-GB"/>
        </w:rPr>
        <w:t>cl.6-begin</w:t>
      </w:r>
      <w:r w:rsidR="00925D68" w:rsidRPr="00410E77">
        <w:rPr>
          <w:rFonts w:ascii="Times" w:eastAsia="Calibri" w:hAnsi="Times" w:cs="Calibri"/>
          <w:color w:val="000000" w:themeColor="text1"/>
          <w:lang w:val="en-GB" w:eastAsia="en-GB"/>
        </w:rPr>
        <w:t>-</w:t>
      </w:r>
      <w:r w:rsidR="00925D68" w:rsidRPr="00410E77">
        <w:rPr>
          <w:rFonts w:ascii="Times" w:eastAsia="Calibri" w:hAnsi="Times" w:cs="Calibri"/>
          <w:color w:val="000000" w:themeColor="text1"/>
          <w:sz w:val="20"/>
          <w:lang w:val="en-GB" w:eastAsia="en-GB"/>
        </w:rPr>
        <w:t>CPL</w:t>
      </w:r>
      <w:r w:rsidR="00925D68" w:rsidRPr="00410E77">
        <w:rPr>
          <w:rFonts w:ascii="Times" w:eastAsia="Calibri" w:hAnsi="Times" w:cs="Calibri"/>
          <w:color w:val="000000" w:themeColor="text1"/>
          <w:lang w:val="en-GB" w:eastAsia="en-GB"/>
        </w:rPr>
        <w:t>-start-</w:t>
      </w:r>
      <w:r w:rsidR="00925D68" w:rsidRPr="00410E77">
        <w:rPr>
          <w:rFonts w:ascii="Times" w:eastAsia="Calibri" w:hAnsi="Times" w:cs="Calibri"/>
          <w:color w:val="000000" w:themeColor="text1"/>
          <w:sz w:val="20"/>
          <w:lang w:val="en-GB" w:eastAsia="en-GB"/>
        </w:rPr>
        <w:t>REC-FV INF</w:t>
      </w:r>
      <w:r w:rsidR="00925D68" w:rsidRPr="00410E77">
        <w:rPr>
          <w:rFonts w:ascii="Times" w:eastAsia="Calibri" w:hAnsi="Times" w:cs="Calibri"/>
          <w:color w:val="000000" w:themeColor="text1"/>
          <w:lang w:val="en-GB" w:eastAsia="en-GB"/>
        </w:rPr>
        <w:t>-cool off-</w:t>
      </w:r>
      <w:r w:rsidR="00925D68" w:rsidRPr="00410E77">
        <w:rPr>
          <w:rFonts w:ascii="Times" w:eastAsia="Calibri" w:hAnsi="Times" w:cs="Calibri"/>
          <w:color w:val="000000" w:themeColor="text1"/>
          <w:sz w:val="20"/>
          <w:lang w:val="en-GB" w:eastAsia="en-GB"/>
        </w:rPr>
        <w:t>FV</w:t>
      </w:r>
      <w:r w:rsidR="00925D68" w:rsidRPr="00410E77">
        <w:rPr>
          <w:rFonts w:ascii="Times" w:eastAsia="Calibri" w:hAnsi="Times" w:cs="Calibri"/>
          <w:color w:val="000000" w:themeColor="text1"/>
          <w:sz w:val="22"/>
          <w:lang w:val="en-GB" w:eastAsia="en-GB"/>
        </w:rPr>
        <w:t xml:space="preserve"> </w:t>
      </w:r>
      <w:r w:rsidR="00925D68" w:rsidRPr="00410E77">
        <w:rPr>
          <w:rFonts w:ascii="Times" w:eastAsia="Calibri" w:hAnsi="Times" w:cs="Calibri"/>
          <w:color w:val="000000" w:themeColor="text1"/>
          <w:lang w:val="en-GB" w:eastAsia="en-GB"/>
        </w:rPr>
        <w:t xml:space="preserve">but </w:t>
      </w:r>
    </w:p>
    <w:p w14:paraId="62FD89DD" w14:textId="0F0357D4" w:rsidR="00925D68" w:rsidRPr="00410E77" w:rsidRDefault="007B0F0E" w:rsidP="00874AF1">
      <w:pPr>
        <w:pStyle w:val="EndNoteBibliography"/>
        <w:numPr>
          <w:ilvl w:val="0"/>
          <w:numId w:val="0"/>
        </w:numPr>
        <w:ind w:left="851"/>
        <w:rPr>
          <w:rFonts w:ascii="Times" w:hAnsi="Times"/>
          <w:i/>
          <w:color w:val="000000" w:themeColor="text1"/>
        </w:rPr>
      </w:pPr>
      <w:r w:rsidRPr="00410E77">
        <w:rPr>
          <w:rFonts w:ascii="Times" w:hAnsi="Times" w:cs="Times New Roman"/>
          <w:i/>
          <w:color w:val="000000" w:themeColor="text1"/>
        </w:rPr>
        <w:t>gakapól</w:t>
      </w:r>
      <w:r w:rsidR="00925D68" w:rsidRPr="00410E77">
        <w:rPr>
          <w:rFonts w:ascii="Times" w:hAnsi="Times" w:cs="Times New Roman"/>
          <w:i/>
          <w:color w:val="000000" w:themeColor="text1"/>
        </w:rPr>
        <w:t xml:space="preserve">ílé </w:t>
      </w:r>
      <w:r w:rsidR="00454A3F" w:rsidRPr="00410E77">
        <w:rPr>
          <w:rFonts w:ascii="Times" w:hAnsi="Times" w:cs="Times New Roman"/>
          <w:i/>
          <w:color w:val="000000" w:themeColor="text1"/>
        </w:rPr>
        <w:tab/>
        <w:t xml:space="preserve">   </w:t>
      </w:r>
      <w:r w:rsidRPr="00410E77">
        <w:rPr>
          <w:rFonts w:ascii="Times" w:hAnsi="Times" w:cs="Times New Roman"/>
          <w:i/>
          <w:color w:val="000000" w:themeColor="text1"/>
        </w:rPr>
        <w:t xml:space="preserve">          </w:t>
      </w:r>
      <w:r w:rsidR="00454A3F" w:rsidRPr="00410E77">
        <w:rPr>
          <w:rFonts w:ascii="Times" w:hAnsi="Times" w:cs="Times New Roman"/>
          <w:i/>
          <w:color w:val="000000" w:themeColor="text1"/>
        </w:rPr>
        <w:t xml:space="preserve"> </w:t>
      </w:r>
      <w:r w:rsidR="00874AF1">
        <w:rPr>
          <w:rFonts w:ascii="Times" w:hAnsi="Times" w:cs="Times New Roman"/>
          <w:i/>
          <w:color w:val="000000" w:themeColor="text1"/>
        </w:rPr>
        <w:t xml:space="preserve">   </w:t>
      </w:r>
      <w:r w:rsidR="00925D68" w:rsidRPr="00410E77">
        <w:rPr>
          <w:rFonts w:ascii="Times" w:hAnsi="Times" w:cs="Times New Roman"/>
          <w:i/>
          <w:color w:val="000000" w:themeColor="text1"/>
        </w:rPr>
        <w:t>k</w:t>
      </w:r>
      <w:r w:rsidR="00925D68" w:rsidRPr="00410E77">
        <w:rPr>
          <w:rFonts w:ascii="Calibri" w:eastAsia="Calibri" w:hAnsi="Calibri" w:cs="Calibri"/>
          <w:i/>
          <w:color w:val="000000" w:themeColor="text1"/>
          <w:lang w:val="en-GB" w:eastAsia="en-GB"/>
        </w:rPr>
        <w:t>ɪ́</w:t>
      </w:r>
      <w:r w:rsidR="00925D68" w:rsidRPr="00410E77">
        <w:rPr>
          <w:rFonts w:ascii="Times" w:eastAsia="Calibri" w:hAnsi="Times" w:cs="Calibri"/>
          <w:i/>
          <w:color w:val="000000" w:themeColor="text1"/>
          <w:lang w:val="en-GB" w:eastAsia="en-GB"/>
        </w:rPr>
        <w:t>soga</w:t>
      </w:r>
    </w:p>
    <w:p w14:paraId="43380353" w14:textId="66C42D1B" w:rsidR="00925D68" w:rsidRPr="00410E77" w:rsidRDefault="00874AF1" w:rsidP="00874AF1">
      <w:pPr>
        <w:pStyle w:val="EndNoteBibliography"/>
        <w:numPr>
          <w:ilvl w:val="0"/>
          <w:numId w:val="0"/>
        </w:numPr>
        <w:ind w:left="851"/>
        <w:rPr>
          <w:rFonts w:ascii="Times" w:eastAsia="Calibri" w:hAnsi="Times" w:cs="Calibri"/>
          <w:color w:val="000000" w:themeColor="text1"/>
          <w:lang w:val="en-GB" w:eastAsia="en-GB"/>
        </w:rPr>
      </w:pPr>
      <w:r>
        <w:rPr>
          <w:rFonts w:ascii="Times" w:hAnsi="Times" w:cs="Times New Roman"/>
          <w:color w:val="000000" w:themeColor="text1"/>
        </w:rPr>
        <w:t xml:space="preserve">ga-ká-pol-íle              </w:t>
      </w:r>
      <w:r w:rsidR="00925D68" w:rsidRPr="00410E77">
        <w:rPr>
          <w:rFonts w:ascii="Times" w:hAnsi="Times" w:cs="Times New Roman"/>
          <w:color w:val="000000" w:themeColor="text1"/>
        </w:rPr>
        <w:t>k</w:t>
      </w:r>
      <w:r w:rsidR="00925D68" w:rsidRPr="00410E77">
        <w:rPr>
          <w:rFonts w:ascii="Calibri" w:eastAsia="Calibri" w:hAnsi="Calibri" w:cs="Calibri"/>
          <w:color w:val="000000" w:themeColor="text1"/>
          <w:lang w:val="en-GB" w:eastAsia="en-GB"/>
        </w:rPr>
        <w:t>ɪ</w:t>
      </w:r>
      <w:r w:rsidR="00925D68" w:rsidRPr="00410E77">
        <w:rPr>
          <w:rFonts w:ascii="Times" w:eastAsia="Calibri" w:hAnsi="Times" w:cs="Calibri"/>
          <w:color w:val="000000" w:themeColor="text1"/>
          <w:lang w:val="en-GB" w:eastAsia="en-GB"/>
        </w:rPr>
        <w:t>soga</w:t>
      </w:r>
    </w:p>
    <w:p w14:paraId="2080ABC1" w14:textId="11FD732B" w:rsidR="00925D68" w:rsidRPr="00410E77" w:rsidRDefault="00925D68" w:rsidP="00874AF1">
      <w:pPr>
        <w:pStyle w:val="EndNoteBibliography"/>
        <w:numPr>
          <w:ilvl w:val="0"/>
          <w:numId w:val="0"/>
        </w:numPr>
        <w:ind w:left="851"/>
        <w:rPr>
          <w:rFonts w:ascii="Times" w:eastAsia="Calibri" w:hAnsi="Times" w:cs="Calibri"/>
          <w:color w:val="000000" w:themeColor="text1"/>
          <w:lang w:val="en-GB" w:eastAsia="en-GB"/>
        </w:rPr>
      </w:pPr>
      <w:r w:rsidRPr="00410E77">
        <w:rPr>
          <w:rFonts w:ascii="Times" w:eastAsia="Calibri" w:hAnsi="Times" w:cs="Calibri"/>
          <w:color w:val="000000" w:themeColor="text1"/>
          <w:lang w:val="en-GB" w:eastAsia="en-GB"/>
        </w:rPr>
        <w:t>cl.6-</w:t>
      </w:r>
      <w:r w:rsidRPr="00410E77">
        <w:rPr>
          <w:rFonts w:ascii="Times" w:eastAsia="Calibri" w:hAnsi="Times" w:cs="Calibri"/>
          <w:color w:val="000000" w:themeColor="text1"/>
          <w:sz w:val="20"/>
          <w:lang w:val="en-GB" w:eastAsia="en-GB"/>
        </w:rPr>
        <w:t>NEG</w:t>
      </w:r>
      <w:r w:rsidRPr="00410E77">
        <w:rPr>
          <w:rFonts w:ascii="Times" w:eastAsia="Calibri" w:hAnsi="Times" w:cs="Calibri"/>
          <w:color w:val="000000" w:themeColor="text1"/>
          <w:lang w:val="en-GB" w:eastAsia="en-GB"/>
        </w:rPr>
        <w:t>-cool off-íle good</w:t>
      </w:r>
    </w:p>
    <w:p w14:paraId="1EA1B814" w14:textId="2BD603F3" w:rsidR="00454A3F" w:rsidRPr="00410E77" w:rsidRDefault="005F18B7" w:rsidP="00241200">
      <w:pPr>
        <w:pStyle w:val="EndNoteBibliography"/>
        <w:numPr>
          <w:ilvl w:val="0"/>
          <w:numId w:val="0"/>
        </w:numPr>
        <w:ind w:left="720"/>
        <w:rPr>
          <w:rFonts w:ascii="Times" w:eastAsia="Calibri" w:hAnsi="Times" w:cs="Calibri"/>
          <w:color w:val="000000" w:themeColor="text1"/>
          <w:lang w:val="en-GB" w:eastAsia="en-GB"/>
        </w:rPr>
      </w:pPr>
      <w:r w:rsidRPr="00410E77">
        <w:rPr>
          <w:rFonts w:ascii="Times" w:eastAsia="Calibri" w:hAnsi="Times" w:cs="Calibri"/>
          <w:color w:val="000000" w:themeColor="text1"/>
          <w:lang w:val="en-GB" w:eastAsia="en-GB"/>
        </w:rPr>
        <w:t>‘It (</w:t>
      </w:r>
      <w:r w:rsidR="00925D68" w:rsidRPr="00410E77">
        <w:rPr>
          <w:rFonts w:ascii="Times" w:eastAsia="Calibri" w:hAnsi="Times" w:cs="Calibri"/>
          <w:color w:val="000000" w:themeColor="text1"/>
          <w:lang w:val="en-GB" w:eastAsia="en-GB"/>
        </w:rPr>
        <w:t xml:space="preserve">the water) has begun to become cold, but </w:t>
      </w:r>
      <w:r w:rsidR="002C1075" w:rsidRPr="00410E77">
        <w:rPr>
          <w:rFonts w:ascii="Times" w:eastAsia="Calibri" w:hAnsi="Times" w:cs="Calibri"/>
          <w:color w:val="000000" w:themeColor="text1"/>
          <w:lang w:val="en-GB" w:eastAsia="en-GB"/>
        </w:rPr>
        <w:t>it is</w:t>
      </w:r>
      <w:r w:rsidR="00925D68" w:rsidRPr="00410E77">
        <w:rPr>
          <w:rFonts w:ascii="Times" w:eastAsia="Calibri" w:hAnsi="Times" w:cs="Calibri"/>
          <w:color w:val="000000" w:themeColor="text1"/>
          <w:lang w:val="en-GB" w:eastAsia="en-GB"/>
        </w:rPr>
        <w:t xml:space="preserve"> not cold yet</w:t>
      </w:r>
      <w:r w:rsidR="0061700B">
        <w:rPr>
          <w:rFonts w:ascii="Times" w:eastAsia="Calibri" w:hAnsi="Times" w:cs="Calibri"/>
          <w:color w:val="000000" w:themeColor="text1"/>
          <w:lang w:val="en-GB" w:eastAsia="en-GB"/>
        </w:rPr>
        <w:t xml:space="preserve"> (</w:t>
      </w:r>
      <w:r w:rsidR="00544B64">
        <w:rPr>
          <w:rFonts w:ascii="Times" w:eastAsia="Calibri" w:hAnsi="Times" w:cs="Calibri"/>
          <w:color w:val="000000" w:themeColor="text1"/>
          <w:lang w:val="en-GB" w:eastAsia="en-GB"/>
        </w:rPr>
        <w:t xml:space="preserve">it is </w:t>
      </w:r>
      <w:r w:rsidR="0061700B">
        <w:rPr>
          <w:rFonts w:ascii="Times" w:eastAsia="Calibri" w:hAnsi="Times" w:cs="Calibri"/>
          <w:color w:val="000000" w:themeColor="text1"/>
          <w:lang w:val="en-GB" w:eastAsia="en-GB"/>
        </w:rPr>
        <w:t>warm)</w:t>
      </w:r>
      <w:r w:rsidR="00925D68" w:rsidRPr="00410E77">
        <w:rPr>
          <w:rFonts w:ascii="Times" w:eastAsia="Calibri" w:hAnsi="Times" w:cs="Calibri"/>
          <w:color w:val="000000" w:themeColor="text1"/>
          <w:lang w:val="en-GB" w:eastAsia="en-GB"/>
        </w:rPr>
        <w:t>’</w:t>
      </w:r>
    </w:p>
    <w:p w14:paraId="03BD9C2E" w14:textId="77777777" w:rsidR="00EF4D30" w:rsidRPr="00410E77" w:rsidRDefault="00EF4D30" w:rsidP="00241200">
      <w:pPr>
        <w:pStyle w:val="EndNoteBibliography"/>
        <w:numPr>
          <w:ilvl w:val="0"/>
          <w:numId w:val="0"/>
        </w:numPr>
        <w:ind w:left="720"/>
        <w:rPr>
          <w:rFonts w:ascii="Times" w:hAnsi="Times"/>
          <w:color w:val="000000" w:themeColor="text1"/>
        </w:rPr>
      </w:pPr>
    </w:p>
    <w:p w14:paraId="0A99873C" w14:textId="22B325B0" w:rsidR="00454A3F" w:rsidRPr="00410E77" w:rsidRDefault="0050049C" w:rsidP="00862620">
      <w:pPr>
        <w:rPr>
          <w:rFonts w:ascii="Times" w:eastAsia="Calibri" w:hAnsi="Times" w:cs="Calibri"/>
          <w:color w:val="000000" w:themeColor="text1"/>
        </w:rPr>
      </w:pPr>
      <w:r w:rsidRPr="00410E77">
        <w:rPr>
          <w:rFonts w:cs="Times New Roman"/>
          <w:color w:val="000000" w:themeColor="text1"/>
        </w:rPr>
        <w:t xml:space="preserve">In </w:t>
      </w:r>
      <w:r w:rsidR="00EA30CE">
        <w:rPr>
          <w:rFonts w:cs="Times New Roman"/>
          <w:color w:val="000000" w:themeColor="text1"/>
        </w:rPr>
        <w:fldChar w:fldCharType="begin"/>
      </w:r>
      <w:r w:rsidR="00EA30CE">
        <w:rPr>
          <w:rFonts w:cs="Times New Roman"/>
          <w:color w:val="000000" w:themeColor="text1"/>
        </w:rPr>
        <w:instrText xml:space="preserve"> REF _Ref500170155 \r \h </w:instrText>
      </w:r>
      <w:r w:rsidR="00EA30CE">
        <w:rPr>
          <w:rFonts w:cs="Times New Roman"/>
          <w:color w:val="000000" w:themeColor="text1"/>
        </w:rPr>
      </w:r>
      <w:r w:rsidR="00EA30CE">
        <w:rPr>
          <w:rFonts w:cs="Times New Roman"/>
          <w:color w:val="000000" w:themeColor="text1"/>
        </w:rPr>
        <w:fldChar w:fldCharType="separate"/>
      </w:r>
      <w:r w:rsidR="005F4E50">
        <w:rPr>
          <w:rFonts w:cs="Times New Roman"/>
          <w:color w:val="000000" w:themeColor="text1"/>
        </w:rPr>
        <w:t>(9)</w:t>
      </w:r>
      <w:r w:rsidR="00EA30CE">
        <w:rPr>
          <w:rFonts w:cs="Times New Roman"/>
          <w:color w:val="000000" w:themeColor="text1"/>
        </w:rPr>
        <w:fldChar w:fldCharType="end"/>
      </w:r>
      <w:r w:rsidR="00454A3F" w:rsidRPr="00410E77">
        <w:rPr>
          <w:rFonts w:cs="Times New Roman"/>
          <w:color w:val="000000" w:themeColor="text1"/>
        </w:rPr>
        <w:t>, ‘</w:t>
      </w:r>
      <w:r w:rsidR="00454A3F" w:rsidRPr="00410E77">
        <w:rPr>
          <w:rFonts w:ascii="Times" w:eastAsia="Calibri" w:hAnsi="Times" w:cs="Calibri"/>
          <w:color w:val="000000" w:themeColor="text1"/>
        </w:rPr>
        <w:t>but they are not cold yet’ gives some evidence that the</w:t>
      </w:r>
      <w:r w:rsidR="00544B64">
        <w:rPr>
          <w:rFonts w:ascii="Times" w:eastAsia="Calibri" w:hAnsi="Times" w:cs="Calibri"/>
          <w:color w:val="000000" w:themeColor="text1"/>
        </w:rPr>
        <w:t xml:space="preserve"> </w:t>
      </w:r>
      <w:r w:rsidR="00874AF1" w:rsidRPr="006D6F38">
        <w:rPr>
          <w:rFonts w:ascii="Times" w:eastAsia="Calibri" w:hAnsi="Times" w:cs="Calibri"/>
          <w:color w:val="000000" w:themeColor="text1"/>
        </w:rPr>
        <w:t>onset</w:t>
      </w:r>
      <w:r w:rsidR="00874AF1">
        <w:rPr>
          <w:rFonts w:ascii="Times" w:eastAsia="Calibri" w:hAnsi="Times" w:cs="Calibri"/>
          <w:color w:val="FF0000"/>
        </w:rPr>
        <w:t xml:space="preserve"> </w:t>
      </w:r>
      <w:r w:rsidR="00544B64">
        <w:rPr>
          <w:rFonts w:ascii="Times" w:eastAsia="Calibri" w:hAnsi="Times" w:cs="Calibri"/>
          <w:color w:val="000000" w:themeColor="text1"/>
        </w:rPr>
        <w:t xml:space="preserve">phase </w:t>
      </w:r>
      <w:r w:rsidR="00874AF1" w:rsidRPr="006D6F38">
        <w:rPr>
          <w:rFonts w:ascii="Times" w:eastAsia="Calibri" w:hAnsi="Times" w:cs="Calibri"/>
          <w:color w:val="000000" w:themeColor="text1"/>
        </w:rPr>
        <w:t>has begun</w:t>
      </w:r>
      <w:r w:rsidR="00544B64">
        <w:rPr>
          <w:rFonts w:ascii="Times" w:eastAsia="Calibri" w:hAnsi="Times" w:cs="Calibri"/>
          <w:color w:val="000000" w:themeColor="text1"/>
        </w:rPr>
        <w:t>, but</w:t>
      </w:r>
      <w:r w:rsidR="00D539E5" w:rsidRPr="00410E77">
        <w:rPr>
          <w:rFonts w:ascii="Times" w:eastAsia="Calibri" w:hAnsi="Times" w:cs="Calibri"/>
          <w:color w:val="000000" w:themeColor="text1"/>
        </w:rPr>
        <w:t xml:space="preserve"> </w:t>
      </w:r>
      <w:r w:rsidR="00544B64">
        <w:rPr>
          <w:rFonts w:ascii="Times" w:eastAsia="Calibri" w:hAnsi="Times" w:cs="Calibri"/>
          <w:color w:val="000000" w:themeColor="text1"/>
        </w:rPr>
        <w:t xml:space="preserve">the </w:t>
      </w:r>
      <w:r w:rsidR="00454A3F" w:rsidRPr="00410E77">
        <w:rPr>
          <w:rFonts w:ascii="Times" w:eastAsia="Calibri" w:hAnsi="Times" w:cs="Calibri"/>
          <w:color w:val="000000" w:themeColor="text1"/>
        </w:rPr>
        <w:t>stative coda phase</w:t>
      </w:r>
      <w:r w:rsidR="00544B64">
        <w:rPr>
          <w:rFonts w:ascii="Times" w:eastAsia="Calibri" w:hAnsi="Times" w:cs="Calibri"/>
          <w:color w:val="000000" w:themeColor="text1"/>
        </w:rPr>
        <w:t xml:space="preserve"> has</w:t>
      </w:r>
      <w:r w:rsidR="00454A3F" w:rsidRPr="00410E77">
        <w:rPr>
          <w:rFonts w:ascii="Times" w:eastAsia="Calibri" w:hAnsi="Times" w:cs="Calibri"/>
          <w:color w:val="000000" w:themeColor="text1"/>
        </w:rPr>
        <w:t xml:space="preserve"> not </w:t>
      </w:r>
      <w:r w:rsidR="000A6D2E" w:rsidRPr="006D6F38">
        <w:rPr>
          <w:rFonts w:ascii="Times" w:eastAsia="Calibri" w:hAnsi="Times" w:cs="Calibri"/>
          <w:color w:val="000000" w:themeColor="text1"/>
        </w:rPr>
        <w:t>yet</w:t>
      </w:r>
      <w:r w:rsidR="000A6D2E">
        <w:rPr>
          <w:rFonts w:ascii="Times" w:eastAsia="Calibri" w:hAnsi="Times" w:cs="Calibri"/>
          <w:color w:val="FF0000"/>
        </w:rPr>
        <w:t xml:space="preserve"> </w:t>
      </w:r>
      <w:r w:rsidR="00454A3F" w:rsidRPr="00410E77">
        <w:rPr>
          <w:rFonts w:ascii="Times" w:eastAsia="Calibri" w:hAnsi="Times" w:cs="Calibri"/>
          <w:color w:val="000000" w:themeColor="text1"/>
        </w:rPr>
        <w:t>been reached.</w:t>
      </w:r>
    </w:p>
    <w:p w14:paraId="7489255E" w14:textId="18C2E7EB" w:rsidR="00E27374" w:rsidRPr="00410E77" w:rsidRDefault="00862620" w:rsidP="006A441A">
      <w:pPr>
        <w:ind w:firstLine="643"/>
        <w:rPr>
          <w:rFonts w:ascii="Times" w:eastAsia="Times New Roman" w:hAnsi="Times" w:cs="Segoe UI"/>
          <w:color w:val="000000" w:themeColor="text1"/>
        </w:rPr>
      </w:pPr>
      <w:r w:rsidRPr="00410E77">
        <w:rPr>
          <w:rFonts w:ascii="Times" w:eastAsia="Calibri" w:hAnsi="Times" w:cs="Calibri"/>
          <w:color w:val="000000" w:themeColor="text1"/>
        </w:rPr>
        <w:t>Another test for achievement</w:t>
      </w:r>
      <w:r w:rsidR="00AC5B9E" w:rsidRPr="00410E77">
        <w:rPr>
          <w:rFonts w:ascii="Times" w:eastAsia="Calibri" w:hAnsi="Times" w:cs="Calibri"/>
          <w:color w:val="000000" w:themeColor="text1"/>
        </w:rPr>
        <w:t xml:space="preserve">s is </w:t>
      </w:r>
      <w:r w:rsidR="007A06A3" w:rsidRPr="00410E77">
        <w:rPr>
          <w:rFonts w:ascii="Times" w:eastAsia="Calibri" w:hAnsi="Times" w:cs="Calibri"/>
          <w:color w:val="000000" w:themeColor="text1"/>
        </w:rPr>
        <w:t>their compatibility</w:t>
      </w:r>
      <w:r w:rsidR="00241200" w:rsidRPr="00410E77">
        <w:rPr>
          <w:rFonts w:ascii="Times" w:eastAsia="Calibri" w:hAnsi="Times" w:cs="Calibri"/>
          <w:color w:val="000000" w:themeColor="text1"/>
        </w:rPr>
        <w:t xml:space="preserve"> or incompatibility</w:t>
      </w:r>
      <w:r w:rsidR="007A06A3" w:rsidRPr="00410E77">
        <w:rPr>
          <w:rFonts w:ascii="Times" w:eastAsia="Calibri" w:hAnsi="Times" w:cs="Calibri"/>
          <w:color w:val="000000" w:themeColor="text1"/>
        </w:rPr>
        <w:t xml:space="preserve"> with </w:t>
      </w:r>
      <w:r w:rsidR="005E1F4C" w:rsidRPr="00410E77">
        <w:rPr>
          <w:rFonts w:ascii="Times" w:eastAsia="Calibri" w:hAnsi="Times" w:cs="Calibri"/>
          <w:color w:val="000000" w:themeColor="text1"/>
        </w:rPr>
        <w:t xml:space="preserve">the </w:t>
      </w:r>
      <w:r w:rsidR="00741EDB" w:rsidRPr="00410E77">
        <w:rPr>
          <w:rFonts w:ascii="Times" w:eastAsia="Calibri" w:hAnsi="Times" w:cs="Calibri"/>
          <w:color w:val="000000" w:themeColor="text1"/>
        </w:rPr>
        <w:t xml:space="preserve">persistive form </w:t>
      </w:r>
      <w:r w:rsidR="00CF2C65" w:rsidRPr="00410E77">
        <w:rPr>
          <w:rFonts w:ascii="Times" w:eastAsia="Calibri" w:hAnsi="Times" w:cs="Calibri"/>
          <w:color w:val="000000" w:themeColor="text1"/>
        </w:rPr>
        <w:noBreakHyphen/>
      </w:r>
      <w:r w:rsidR="007A06A3" w:rsidRPr="00410E77">
        <w:rPr>
          <w:rFonts w:ascii="Times" w:eastAsia="Calibri" w:hAnsi="Times" w:cs="Calibri"/>
          <w:i/>
          <w:color w:val="000000" w:themeColor="text1"/>
        </w:rPr>
        <w:t>táá</w:t>
      </w:r>
      <w:r w:rsidR="00A11633" w:rsidRPr="00410E77">
        <w:rPr>
          <w:rFonts w:ascii="Times" w:eastAsia="Calibri" w:hAnsi="Times" w:cs="Calibri"/>
          <w:color w:val="000000" w:themeColor="text1"/>
        </w:rPr>
        <w:noBreakHyphen/>
      </w:r>
      <w:r w:rsidR="007A06A3" w:rsidRPr="00410E77">
        <w:rPr>
          <w:rFonts w:ascii="Times" w:eastAsia="Calibri" w:hAnsi="Times" w:cs="Calibri"/>
          <w:color w:val="000000" w:themeColor="text1"/>
        </w:rPr>
        <w:t xml:space="preserve"> ‘still</w:t>
      </w:r>
      <w:r w:rsidR="00D13FD3" w:rsidRPr="00410E77">
        <w:rPr>
          <w:rFonts w:ascii="Times" w:eastAsia="Calibri" w:hAnsi="Times" w:cs="Calibri"/>
          <w:color w:val="000000" w:themeColor="text1"/>
        </w:rPr>
        <w:t xml:space="preserve"> (being)</w:t>
      </w:r>
      <w:r w:rsidR="007A06A3" w:rsidRPr="00410E77">
        <w:rPr>
          <w:rFonts w:ascii="Times" w:eastAsia="Calibri" w:hAnsi="Times" w:cs="Calibri"/>
          <w:color w:val="000000" w:themeColor="text1"/>
        </w:rPr>
        <w:t>’ plus</w:t>
      </w:r>
      <w:r w:rsidR="005E1F4C" w:rsidRPr="00410E77">
        <w:rPr>
          <w:rFonts w:ascii="Times" w:eastAsia="Calibri" w:hAnsi="Times" w:cs="Calibri"/>
          <w:color w:val="000000" w:themeColor="text1"/>
        </w:rPr>
        <w:t xml:space="preserve"> </w:t>
      </w:r>
      <w:r w:rsidR="00A02A00" w:rsidRPr="00410E77">
        <w:rPr>
          <w:rFonts w:ascii="Times" w:eastAsia="Calibri" w:hAnsi="Times" w:cs="Calibri"/>
          <w:color w:val="000000" w:themeColor="text1"/>
        </w:rPr>
        <w:t xml:space="preserve">progressive form </w:t>
      </w:r>
      <w:r w:rsidR="00CF2C65" w:rsidRPr="00410E77">
        <w:rPr>
          <w:rFonts w:cs="Times New Roman"/>
          <w:color w:val="000000" w:themeColor="text1"/>
        </w:rPr>
        <w:noBreakHyphen/>
      </w:r>
      <w:r w:rsidR="00A02A00" w:rsidRPr="00410E77">
        <w:rPr>
          <w:rFonts w:cs="Times New Roman"/>
          <w:i/>
          <w:color w:val="000000" w:themeColor="text1"/>
        </w:rPr>
        <w:t>l</w:t>
      </w:r>
      <w:r w:rsidR="00A02A00" w:rsidRPr="00410E77">
        <w:rPr>
          <w:rFonts w:asciiTheme="minorHAnsi" w:eastAsia="Times New Roman" w:hAnsiTheme="minorHAnsi" w:cs="Segoe UI"/>
          <w:i/>
          <w:color w:val="000000" w:themeColor="text1"/>
        </w:rPr>
        <w:t>ɪɪ</w:t>
      </w:r>
      <w:r w:rsidR="00A11633" w:rsidRPr="00410E77">
        <w:rPr>
          <w:rFonts w:asciiTheme="minorHAnsi" w:eastAsia="Times New Roman" w:hAnsiTheme="minorHAnsi" w:cs="Segoe UI"/>
          <w:color w:val="000000" w:themeColor="text1"/>
        </w:rPr>
        <w:noBreakHyphen/>
      </w:r>
      <w:r w:rsidR="005E1F4C" w:rsidRPr="00410E77">
        <w:rPr>
          <w:rFonts w:asciiTheme="minorHAnsi" w:eastAsia="Times New Roman" w:hAnsiTheme="minorHAnsi" w:cs="Segoe UI"/>
          <w:color w:val="000000" w:themeColor="text1"/>
        </w:rPr>
        <w:t xml:space="preserve">. </w:t>
      </w:r>
      <w:r w:rsidR="00DC6CBA" w:rsidRPr="00410E77">
        <w:rPr>
          <w:rFonts w:ascii="Times" w:eastAsia="Times New Roman" w:hAnsi="Times" w:cs="Segoe UI"/>
          <w:color w:val="000000" w:themeColor="text1"/>
        </w:rPr>
        <w:t xml:space="preserve">The </w:t>
      </w:r>
      <w:r w:rsidR="00CF2C65" w:rsidRPr="00410E77">
        <w:rPr>
          <w:rFonts w:ascii="Times" w:eastAsia="Calibri" w:hAnsi="Times" w:cs="Calibri"/>
          <w:color w:val="000000" w:themeColor="text1"/>
        </w:rPr>
        <w:noBreakHyphen/>
      </w:r>
      <w:r w:rsidR="00DC6CBA" w:rsidRPr="00410E77">
        <w:rPr>
          <w:rFonts w:ascii="Times" w:eastAsia="Calibri" w:hAnsi="Times" w:cs="Calibri"/>
          <w:i/>
          <w:color w:val="000000" w:themeColor="text1"/>
        </w:rPr>
        <w:t>táá</w:t>
      </w:r>
      <w:r w:rsidR="00A11633" w:rsidRPr="00410E77">
        <w:rPr>
          <w:rFonts w:ascii="Times" w:eastAsia="Calibri" w:hAnsi="Times" w:cs="Calibri"/>
          <w:color w:val="000000" w:themeColor="text1"/>
        </w:rPr>
        <w:noBreakHyphen/>
      </w:r>
      <w:r w:rsidR="00DC6CBA" w:rsidRPr="00410E77">
        <w:rPr>
          <w:rFonts w:ascii="Times" w:eastAsia="Calibri" w:hAnsi="Times" w:cs="Calibri"/>
          <w:color w:val="000000" w:themeColor="text1"/>
        </w:rPr>
        <w:t xml:space="preserve"> plus </w:t>
      </w:r>
      <w:r w:rsidR="00DC6CBA" w:rsidRPr="00410E77">
        <w:rPr>
          <w:rFonts w:ascii="Times" w:hAnsi="Times" w:cs="Times New Roman"/>
          <w:color w:val="000000" w:themeColor="text1"/>
        </w:rPr>
        <w:t>-</w:t>
      </w:r>
      <w:r w:rsidR="00DC6CBA" w:rsidRPr="00410E77">
        <w:rPr>
          <w:rFonts w:ascii="Times" w:hAnsi="Times" w:cs="Times New Roman"/>
          <w:i/>
          <w:color w:val="000000" w:themeColor="text1"/>
        </w:rPr>
        <w:t>l</w:t>
      </w:r>
      <w:r w:rsidR="00DC6CBA" w:rsidRPr="00410E77">
        <w:rPr>
          <w:rFonts w:ascii="Calibri" w:eastAsia="Calibri" w:hAnsi="Calibri" w:cs="Calibri"/>
          <w:i/>
          <w:color w:val="000000" w:themeColor="text1"/>
        </w:rPr>
        <w:t>ɪɪ</w:t>
      </w:r>
      <w:r w:rsidR="00A11633" w:rsidRPr="00410E77">
        <w:rPr>
          <w:rFonts w:ascii="Times" w:eastAsia="Times New Roman" w:hAnsi="Times" w:cs="Segoe UI"/>
          <w:color w:val="000000" w:themeColor="text1"/>
        </w:rPr>
        <w:noBreakHyphen/>
      </w:r>
      <w:r w:rsidR="00DC6CBA" w:rsidRPr="00410E77">
        <w:rPr>
          <w:rFonts w:ascii="Times" w:eastAsia="Times New Roman" w:hAnsi="Times" w:cs="Segoe UI"/>
          <w:color w:val="000000" w:themeColor="text1"/>
        </w:rPr>
        <w:t xml:space="preserve"> construction, in principle, denotes a situation which is still in progress at or around the reference time, thus usually compatible with duratives (where the construction </w:t>
      </w:r>
      <w:r w:rsidR="00442A37" w:rsidRPr="00410E77">
        <w:rPr>
          <w:rFonts w:ascii="Times" w:eastAsia="Times New Roman" w:hAnsi="Times" w:cs="Segoe UI"/>
          <w:color w:val="000000" w:themeColor="text1"/>
        </w:rPr>
        <w:t xml:space="preserve">targets durative nucleus (see e.g. </w:t>
      </w:r>
      <w:r w:rsidR="00EA30CE">
        <w:rPr>
          <w:rFonts w:ascii="Times" w:eastAsia="Times New Roman" w:hAnsi="Times" w:cs="Segoe UI"/>
          <w:color w:val="000000" w:themeColor="text1"/>
        </w:rPr>
        <w:fldChar w:fldCharType="begin"/>
      </w:r>
      <w:r w:rsidR="00EA30CE">
        <w:rPr>
          <w:rFonts w:ascii="Times" w:eastAsia="Times New Roman" w:hAnsi="Times" w:cs="Segoe UI"/>
          <w:color w:val="000000" w:themeColor="text1"/>
        </w:rPr>
        <w:instrText xml:space="preserve"> REF _Ref500170264 \r \h </w:instrText>
      </w:r>
      <w:r w:rsidR="00EA30CE">
        <w:rPr>
          <w:rFonts w:ascii="Times" w:eastAsia="Times New Roman" w:hAnsi="Times" w:cs="Segoe UI"/>
          <w:color w:val="000000" w:themeColor="text1"/>
        </w:rPr>
      </w:r>
      <w:r w:rsidR="00EA30CE">
        <w:rPr>
          <w:rFonts w:ascii="Times" w:eastAsia="Times New Roman" w:hAnsi="Times" w:cs="Segoe UI"/>
          <w:color w:val="000000" w:themeColor="text1"/>
        </w:rPr>
        <w:fldChar w:fldCharType="separate"/>
      </w:r>
      <w:r w:rsidR="005F4E50">
        <w:rPr>
          <w:rFonts w:ascii="Times" w:eastAsia="Times New Roman" w:hAnsi="Times" w:cs="Segoe UI"/>
          <w:color w:val="000000" w:themeColor="text1"/>
        </w:rPr>
        <w:t>(14)</w:t>
      </w:r>
      <w:r w:rsidR="00EA30CE">
        <w:rPr>
          <w:rFonts w:ascii="Times" w:eastAsia="Times New Roman" w:hAnsi="Times" w:cs="Segoe UI"/>
          <w:color w:val="000000" w:themeColor="text1"/>
        </w:rPr>
        <w:fldChar w:fldCharType="end"/>
      </w:r>
      <w:r w:rsidR="00442A37" w:rsidRPr="00410E77">
        <w:rPr>
          <w:rFonts w:ascii="Times" w:eastAsia="Times New Roman" w:hAnsi="Times" w:cs="Segoe UI"/>
          <w:color w:val="000000" w:themeColor="text1"/>
        </w:rPr>
        <w:t xml:space="preserve">) and </w:t>
      </w:r>
      <w:r w:rsidR="00DC6CBA" w:rsidRPr="00410E77">
        <w:rPr>
          <w:rFonts w:ascii="Times" w:eastAsia="Times New Roman" w:hAnsi="Times" w:cs="Segoe UI"/>
          <w:color w:val="000000" w:themeColor="text1"/>
        </w:rPr>
        <w:t xml:space="preserve">statives (where it targets the </w:t>
      </w:r>
      <w:r w:rsidR="00442A37" w:rsidRPr="00410E77">
        <w:rPr>
          <w:rFonts w:ascii="Times" w:eastAsia="Times New Roman" w:hAnsi="Times" w:cs="Segoe UI"/>
          <w:color w:val="000000" w:themeColor="text1"/>
        </w:rPr>
        <w:t xml:space="preserve">continuing state (see e.g. </w:t>
      </w:r>
      <w:r w:rsidR="00EA30CE">
        <w:rPr>
          <w:rFonts w:ascii="Times" w:eastAsia="Times New Roman" w:hAnsi="Times" w:cs="Segoe UI"/>
          <w:color w:val="000000" w:themeColor="text1"/>
        </w:rPr>
        <w:fldChar w:fldCharType="begin"/>
      </w:r>
      <w:r w:rsidR="00EA30CE">
        <w:rPr>
          <w:rFonts w:ascii="Times" w:eastAsia="Times New Roman" w:hAnsi="Times" w:cs="Segoe UI"/>
          <w:color w:val="000000" w:themeColor="text1"/>
        </w:rPr>
        <w:instrText xml:space="preserve"> REF _Ref500170283 \r \h </w:instrText>
      </w:r>
      <w:r w:rsidR="00EA30CE">
        <w:rPr>
          <w:rFonts w:ascii="Times" w:eastAsia="Times New Roman" w:hAnsi="Times" w:cs="Segoe UI"/>
          <w:color w:val="000000" w:themeColor="text1"/>
        </w:rPr>
      </w:r>
      <w:r w:rsidR="00EA30CE">
        <w:rPr>
          <w:rFonts w:ascii="Times" w:eastAsia="Times New Roman" w:hAnsi="Times" w:cs="Segoe UI"/>
          <w:color w:val="000000" w:themeColor="text1"/>
        </w:rPr>
        <w:fldChar w:fldCharType="separate"/>
      </w:r>
      <w:r w:rsidR="005F4E50">
        <w:rPr>
          <w:rFonts w:ascii="Times" w:eastAsia="Times New Roman" w:hAnsi="Times" w:cs="Segoe UI"/>
          <w:color w:val="000000" w:themeColor="text1"/>
        </w:rPr>
        <w:t>(13)</w:t>
      </w:r>
      <w:r w:rsidR="00EA30CE">
        <w:rPr>
          <w:rFonts w:ascii="Times" w:eastAsia="Times New Roman" w:hAnsi="Times" w:cs="Segoe UI"/>
          <w:color w:val="000000" w:themeColor="text1"/>
        </w:rPr>
        <w:fldChar w:fldCharType="end"/>
      </w:r>
      <w:r w:rsidR="00F640C9" w:rsidRPr="00410E77">
        <w:rPr>
          <w:rFonts w:ascii="Times" w:eastAsia="Times New Roman" w:hAnsi="Times" w:cs="Segoe UI"/>
          <w:color w:val="000000" w:themeColor="text1"/>
        </w:rPr>
        <w:t xml:space="preserve">). </w:t>
      </w:r>
      <w:r w:rsidR="00DC6CBA" w:rsidRPr="00410E77">
        <w:rPr>
          <w:rFonts w:ascii="Times" w:eastAsia="Times New Roman" w:hAnsi="Times" w:cs="Segoe UI"/>
          <w:color w:val="000000" w:themeColor="text1"/>
        </w:rPr>
        <w:t xml:space="preserve">Since the nuclear phase of achievements is punctual, thus </w:t>
      </w:r>
      <w:r w:rsidR="00874AF1" w:rsidRPr="003348FE">
        <w:rPr>
          <w:rFonts w:ascii="Times" w:eastAsia="Times New Roman" w:hAnsi="Times" w:cs="Segoe UI"/>
          <w:color w:val="000000" w:themeColor="text1"/>
        </w:rPr>
        <w:t>the</w:t>
      </w:r>
      <w:r w:rsidR="00874AF1">
        <w:rPr>
          <w:rFonts w:ascii="Times" w:eastAsia="Times New Roman" w:hAnsi="Times" w:cs="Segoe UI"/>
          <w:color w:val="FF0000"/>
        </w:rPr>
        <w:t xml:space="preserve"> </w:t>
      </w:r>
      <w:r w:rsidR="00CF2C65" w:rsidRPr="00410E77">
        <w:rPr>
          <w:rFonts w:ascii="Times" w:eastAsia="Calibri" w:hAnsi="Times" w:cs="Calibri"/>
          <w:color w:val="000000" w:themeColor="text1"/>
        </w:rPr>
        <w:noBreakHyphen/>
      </w:r>
      <w:r w:rsidR="00DC6CBA" w:rsidRPr="00410E77">
        <w:rPr>
          <w:rFonts w:ascii="Times" w:eastAsia="Calibri" w:hAnsi="Times" w:cs="Calibri"/>
          <w:i/>
          <w:color w:val="000000" w:themeColor="text1"/>
        </w:rPr>
        <w:t>táá</w:t>
      </w:r>
      <w:r w:rsidR="00A11633" w:rsidRPr="00410E77">
        <w:rPr>
          <w:rFonts w:ascii="Times" w:eastAsia="Calibri" w:hAnsi="Times" w:cs="Calibri"/>
          <w:color w:val="000000" w:themeColor="text1"/>
        </w:rPr>
        <w:noBreakHyphen/>
      </w:r>
      <w:r w:rsidR="00DC6CBA" w:rsidRPr="00410E77">
        <w:rPr>
          <w:rFonts w:ascii="Times" w:eastAsia="Calibri" w:hAnsi="Times" w:cs="Calibri"/>
          <w:color w:val="000000" w:themeColor="text1"/>
        </w:rPr>
        <w:t xml:space="preserve"> plus </w:t>
      </w:r>
      <w:r w:rsidR="00CF2C65" w:rsidRPr="00410E77">
        <w:rPr>
          <w:rFonts w:ascii="Times" w:hAnsi="Times" w:cs="Times New Roman"/>
          <w:color w:val="000000" w:themeColor="text1"/>
        </w:rPr>
        <w:noBreakHyphen/>
      </w:r>
      <w:r w:rsidR="00DC6CBA" w:rsidRPr="00410E77">
        <w:rPr>
          <w:rFonts w:ascii="Times" w:hAnsi="Times" w:cs="Times New Roman"/>
          <w:i/>
          <w:color w:val="000000" w:themeColor="text1"/>
        </w:rPr>
        <w:t>l</w:t>
      </w:r>
      <w:r w:rsidR="00DC6CBA" w:rsidRPr="00410E77">
        <w:rPr>
          <w:rFonts w:ascii="Calibri" w:eastAsia="Calibri" w:hAnsi="Calibri" w:cs="Calibri"/>
          <w:i/>
          <w:color w:val="000000" w:themeColor="text1"/>
        </w:rPr>
        <w:t>ɪɪ</w:t>
      </w:r>
      <w:r w:rsidR="00A11633" w:rsidRPr="00410E77">
        <w:rPr>
          <w:rFonts w:ascii="Times" w:eastAsia="Times New Roman" w:hAnsi="Times" w:cs="Segoe UI"/>
          <w:color w:val="000000" w:themeColor="text1"/>
        </w:rPr>
        <w:noBreakHyphen/>
      </w:r>
      <w:r w:rsidR="00DC6CBA" w:rsidRPr="00410E77">
        <w:rPr>
          <w:rFonts w:ascii="Times" w:eastAsia="Times New Roman" w:hAnsi="Times" w:cs="Segoe UI"/>
          <w:color w:val="000000" w:themeColor="text1"/>
        </w:rPr>
        <w:t xml:space="preserve"> construc</w:t>
      </w:r>
      <w:r w:rsidR="009D2B64" w:rsidRPr="00410E77">
        <w:rPr>
          <w:rFonts w:ascii="Times" w:eastAsia="Times New Roman" w:hAnsi="Times" w:cs="Segoe UI"/>
          <w:color w:val="000000" w:themeColor="text1"/>
        </w:rPr>
        <w:t xml:space="preserve">tion is usually not accepted </w:t>
      </w:r>
      <w:r w:rsidR="00EA30CE">
        <w:rPr>
          <w:rFonts w:ascii="Times" w:eastAsia="Times New Roman" w:hAnsi="Times" w:cs="Segoe UI"/>
          <w:color w:val="000000" w:themeColor="text1"/>
        </w:rPr>
        <w:fldChar w:fldCharType="begin"/>
      </w:r>
      <w:r w:rsidR="00EA30CE">
        <w:rPr>
          <w:rFonts w:ascii="Times" w:eastAsia="Times New Roman" w:hAnsi="Times" w:cs="Segoe UI"/>
          <w:color w:val="000000" w:themeColor="text1"/>
        </w:rPr>
        <w:instrText xml:space="preserve"> REF _Ref500170301 \r \h </w:instrText>
      </w:r>
      <w:r w:rsidR="00EA30CE">
        <w:rPr>
          <w:rFonts w:ascii="Times" w:eastAsia="Times New Roman" w:hAnsi="Times" w:cs="Segoe UI"/>
          <w:color w:val="000000" w:themeColor="text1"/>
        </w:rPr>
      </w:r>
      <w:r w:rsidR="00EA30CE">
        <w:rPr>
          <w:rFonts w:ascii="Times" w:eastAsia="Times New Roman" w:hAnsi="Times" w:cs="Segoe UI"/>
          <w:color w:val="000000" w:themeColor="text1"/>
        </w:rPr>
        <w:fldChar w:fldCharType="separate"/>
      </w:r>
      <w:r w:rsidR="005F4E50">
        <w:rPr>
          <w:rFonts w:ascii="Times" w:eastAsia="Times New Roman" w:hAnsi="Times" w:cs="Segoe UI"/>
          <w:color w:val="000000" w:themeColor="text1"/>
        </w:rPr>
        <w:t>(10)</w:t>
      </w:r>
      <w:r w:rsidR="00EA30CE">
        <w:rPr>
          <w:rFonts w:ascii="Times" w:eastAsia="Times New Roman" w:hAnsi="Times" w:cs="Segoe UI"/>
          <w:color w:val="000000" w:themeColor="text1"/>
        </w:rPr>
        <w:fldChar w:fldCharType="end"/>
      </w:r>
      <w:r w:rsidR="00DC6CBA" w:rsidRPr="00410E77">
        <w:rPr>
          <w:rFonts w:ascii="Times" w:eastAsia="Times New Roman" w:hAnsi="Times" w:cs="Segoe UI"/>
          <w:color w:val="000000" w:themeColor="text1"/>
        </w:rPr>
        <w:t xml:space="preserve">. </w:t>
      </w:r>
      <w:r w:rsidR="00F640C9" w:rsidRPr="00410E77">
        <w:rPr>
          <w:rFonts w:ascii="Times" w:eastAsia="Times New Roman" w:hAnsi="Times" w:cs="Segoe UI"/>
          <w:color w:val="000000" w:themeColor="text1"/>
        </w:rPr>
        <w:t xml:space="preserve">However, for </w:t>
      </w:r>
      <w:r w:rsidR="00442A37" w:rsidRPr="00410E77">
        <w:rPr>
          <w:rFonts w:ascii="Times" w:eastAsia="Times New Roman" w:hAnsi="Times" w:cs="Segoe UI"/>
          <w:color w:val="000000" w:themeColor="text1"/>
        </w:rPr>
        <w:t xml:space="preserve">those achievements which are </w:t>
      </w:r>
      <w:r w:rsidR="00DC6CBA" w:rsidRPr="00410E77">
        <w:rPr>
          <w:rFonts w:ascii="Times" w:eastAsia="Times New Roman" w:hAnsi="Times" w:cs="Segoe UI"/>
          <w:color w:val="000000" w:themeColor="text1"/>
        </w:rPr>
        <w:lastRenderedPageBreak/>
        <w:t>acceptable</w:t>
      </w:r>
      <w:r w:rsidR="00442A37" w:rsidRPr="00410E77">
        <w:rPr>
          <w:rFonts w:ascii="Times" w:eastAsia="Times New Roman" w:hAnsi="Times" w:cs="Segoe UI"/>
          <w:color w:val="000000" w:themeColor="text1"/>
        </w:rPr>
        <w:t xml:space="preserve"> with </w:t>
      </w:r>
      <w:r w:rsidR="00CF2C65" w:rsidRPr="00410E77">
        <w:rPr>
          <w:rFonts w:ascii="Times" w:eastAsia="Calibri" w:hAnsi="Times" w:cs="Calibri"/>
          <w:color w:val="000000" w:themeColor="text1"/>
        </w:rPr>
        <w:noBreakHyphen/>
      </w:r>
      <w:r w:rsidR="00442A37" w:rsidRPr="00410E77">
        <w:rPr>
          <w:rFonts w:ascii="Times" w:eastAsia="Calibri" w:hAnsi="Times" w:cs="Calibri"/>
          <w:i/>
          <w:color w:val="000000" w:themeColor="text1"/>
        </w:rPr>
        <w:t>táá</w:t>
      </w:r>
      <w:r w:rsidR="00A11633" w:rsidRPr="00410E77">
        <w:rPr>
          <w:rFonts w:ascii="Times" w:eastAsia="Calibri" w:hAnsi="Times" w:cs="Calibri"/>
          <w:color w:val="000000" w:themeColor="text1"/>
        </w:rPr>
        <w:noBreakHyphen/>
      </w:r>
      <w:r w:rsidR="00442A37" w:rsidRPr="00410E77">
        <w:rPr>
          <w:rFonts w:ascii="Times" w:eastAsia="Calibri" w:hAnsi="Times" w:cs="Calibri"/>
          <w:color w:val="000000" w:themeColor="text1"/>
        </w:rPr>
        <w:t xml:space="preserve"> </w:t>
      </w:r>
      <w:r w:rsidR="006A441A" w:rsidRPr="00410E77">
        <w:rPr>
          <w:rFonts w:ascii="Times" w:eastAsia="Calibri" w:hAnsi="Times" w:cs="Calibri"/>
          <w:color w:val="000000" w:themeColor="text1"/>
        </w:rPr>
        <w:t>plus</w:t>
      </w:r>
      <w:r w:rsidR="00442A37" w:rsidRPr="00410E77">
        <w:rPr>
          <w:rFonts w:ascii="Times" w:eastAsia="Calibri" w:hAnsi="Times" w:cs="Calibri"/>
          <w:color w:val="000000" w:themeColor="text1"/>
        </w:rPr>
        <w:t xml:space="preserve"> </w:t>
      </w:r>
      <w:r w:rsidR="00CF2C65" w:rsidRPr="00410E77">
        <w:rPr>
          <w:rFonts w:cs="Times New Roman"/>
          <w:color w:val="000000" w:themeColor="text1"/>
        </w:rPr>
        <w:noBreakHyphen/>
      </w:r>
      <w:r w:rsidR="00442A37" w:rsidRPr="00410E77">
        <w:rPr>
          <w:rFonts w:cs="Times New Roman"/>
          <w:i/>
          <w:color w:val="000000" w:themeColor="text1"/>
        </w:rPr>
        <w:t>l</w:t>
      </w:r>
      <w:r w:rsidR="00442A37" w:rsidRPr="00410E77">
        <w:rPr>
          <w:rFonts w:asciiTheme="minorHAnsi" w:eastAsia="Times New Roman" w:hAnsiTheme="minorHAnsi" w:cs="Segoe UI"/>
          <w:i/>
          <w:color w:val="000000" w:themeColor="text1"/>
        </w:rPr>
        <w:t>ɪɪ</w:t>
      </w:r>
      <w:r w:rsidR="00A11633" w:rsidRPr="00410E77">
        <w:rPr>
          <w:rFonts w:asciiTheme="minorHAnsi" w:eastAsia="Times New Roman" w:hAnsiTheme="minorHAnsi" w:cs="Segoe UI"/>
          <w:color w:val="000000" w:themeColor="text1"/>
        </w:rPr>
        <w:noBreakHyphen/>
      </w:r>
      <w:r w:rsidR="00F640C9" w:rsidRPr="00410E77">
        <w:rPr>
          <w:rFonts w:asciiTheme="minorHAnsi" w:eastAsia="Times New Roman" w:hAnsiTheme="minorHAnsi" w:cs="Segoe UI"/>
          <w:color w:val="000000" w:themeColor="text1"/>
        </w:rPr>
        <w:t xml:space="preserve"> </w:t>
      </w:r>
      <w:r w:rsidR="00442A37" w:rsidRPr="00410E77">
        <w:rPr>
          <w:rFonts w:ascii="Times" w:eastAsia="Times New Roman" w:hAnsi="Times" w:cs="Segoe UI"/>
          <w:color w:val="000000" w:themeColor="text1"/>
        </w:rPr>
        <w:t>(</w:t>
      </w:r>
      <w:r w:rsidR="005E1F4C" w:rsidRPr="00410E77">
        <w:rPr>
          <w:rFonts w:ascii="Times" w:eastAsia="Times New Roman" w:hAnsi="Times" w:cs="Segoe UI"/>
          <w:color w:val="000000" w:themeColor="text1"/>
        </w:rPr>
        <w:t xml:space="preserve">e.g. </w:t>
      </w:r>
      <w:r w:rsidR="00EA30CE">
        <w:rPr>
          <w:rFonts w:ascii="Times" w:eastAsia="Times New Roman" w:hAnsi="Times" w:cs="Segoe UI"/>
          <w:color w:val="000000" w:themeColor="text1"/>
        </w:rPr>
        <w:fldChar w:fldCharType="begin"/>
      </w:r>
      <w:r w:rsidR="00EA30CE">
        <w:rPr>
          <w:rFonts w:ascii="Times" w:eastAsia="Times New Roman" w:hAnsi="Times" w:cs="Segoe UI"/>
          <w:color w:val="000000" w:themeColor="text1"/>
        </w:rPr>
        <w:instrText xml:space="preserve"> REF _Ref500170322 \r \h </w:instrText>
      </w:r>
      <w:r w:rsidR="00EA30CE">
        <w:rPr>
          <w:rFonts w:ascii="Times" w:eastAsia="Times New Roman" w:hAnsi="Times" w:cs="Segoe UI"/>
          <w:color w:val="000000" w:themeColor="text1"/>
        </w:rPr>
      </w:r>
      <w:r w:rsidR="00EA30CE">
        <w:rPr>
          <w:rFonts w:ascii="Times" w:eastAsia="Times New Roman" w:hAnsi="Times" w:cs="Segoe UI"/>
          <w:color w:val="000000" w:themeColor="text1"/>
        </w:rPr>
        <w:fldChar w:fldCharType="separate"/>
      </w:r>
      <w:r w:rsidR="005F4E50">
        <w:rPr>
          <w:rFonts w:ascii="Times" w:eastAsia="Times New Roman" w:hAnsi="Times" w:cs="Segoe UI"/>
          <w:color w:val="000000" w:themeColor="text1"/>
        </w:rPr>
        <w:t>(11)</w:t>
      </w:r>
      <w:r w:rsidR="00EA30CE">
        <w:rPr>
          <w:rFonts w:ascii="Times" w:eastAsia="Times New Roman" w:hAnsi="Times" w:cs="Segoe UI"/>
          <w:color w:val="000000" w:themeColor="text1"/>
        </w:rPr>
        <w:fldChar w:fldCharType="end"/>
      </w:r>
      <w:r w:rsidR="00442A37" w:rsidRPr="00410E77">
        <w:rPr>
          <w:rFonts w:ascii="Times" w:eastAsia="Times New Roman" w:hAnsi="Times" w:cs="Segoe UI"/>
          <w:color w:val="000000" w:themeColor="text1"/>
        </w:rPr>
        <w:t>)</w:t>
      </w:r>
      <w:r w:rsidR="00F640C9" w:rsidRPr="00410E77">
        <w:rPr>
          <w:rFonts w:ascii="Times" w:eastAsia="Times New Roman" w:hAnsi="Times" w:cs="Segoe UI"/>
          <w:color w:val="000000" w:themeColor="text1"/>
        </w:rPr>
        <w:t>, the</w:t>
      </w:r>
      <w:r w:rsidR="00442A37" w:rsidRPr="00410E77">
        <w:rPr>
          <w:rFonts w:ascii="Times" w:eastAsia="Times New Roman" w:hAnsi="Times" w:cs="Segoe UI"/>
          <w:color w:val="000000" w:themeColor="text1"/>
        </w:rPr>
        <w:t xml:space="preserve"> t</w:t>
      </w:r>
      <w:r w:rsidR="00F640C9" w:rsidRPr="00410E77">
        <w:rPr>
          <w:rFonts w:ascii="Times" w:eastAsia="Times New Roman" w:hAnsi="Times" w:cs="Segoe UI"/>
          <w:color w:val="000000" w:themeColor="text1"/>
        </w:rPr>
        <w:t xml:space="preserve">est selects an extended onset phase, </w:t>
      </w:r>
      <w:r w:rsidR="005D45DB" w:rsidRPr="00410E77">
        <w:rPr>
          <w:rFonts w:ascii="Times" w:eastAsia="Times New Roman" w:hAnsi="Times" w:cs="Segoe UI"/>
          <w:color w:val="000000" w:themeColor="text1"/>
        </w:rPr>
        <w:t>a phase before a punctual change-of-state.</w:t>
      </w:r>
      <w:r w:rsidR="006A441A" w:rsidRPr="00410E77">
        <w:rPr>
          <w:rFonts w:ascii="Times" w:eastAsia="Times New Roman" w:hAnsi="Times" w:cs="Segoe UI"/>
          <w:color w:val="000000" w:themeColor="text1"/>
        </w:rPr>
        <w:t xml:space="preserve"> So, example </w:t>
      </w:r>
      <w:r w:rsidR="00EA30CE">
        <w:rPr>
          <w:rFonts w:ascii="Times" w:eastAsia="Times New Roman" w:hAnsi="Times" w:cs="Segoe UI"/>
          <w:color w:val="000000" w:themeColor="text1"/>
        </w:rPr>
        <w:fldChar w:fldCharType="begin"/>
      </w:r>
      <w:r w:rsidR="00EA30CE">
        <w:rPr>
          <w:rFonts w:ascii="Times" w:eastAsia="Times New Roman" w:hAnsi="Times" w:cs="Segoe UI"/>
          <w:color w:val="000000" w:themeColor="text1"/>
        </w:rPr>
        <w:instrText xml:space="preserve"> REF _Ref500170322 \r \h </w:instrText>
      </w:r>
      <w:r w:rsidR="00EA30CE">
        <w:rPr>
          <w:rFonts w:ascii="Times" w:eastAsia="Times New Roman" w:hAnsi="Times" w:cs="Segoe UI"/>
          <w:color w:val="000000" w:themeColor="text1"/>
        </w:rPr>
      </w:r>
      <w:r w:rsidR="00EA30CE">
        <w:rPr>
          <w:rFonts w:ascii="Times" w:eastAsia="Times New Roman" w:hAnsi="Times" w:cs="Segoe UI"/>
          <w:color w:val="000000" w:themeColor="text1"/>
        </w:rPr>
        <w:fldChar w:fldCharType="separate"/>
      </w:r>
      <w:r w:rsidR="005F4E50">
        <w:rPr>
          <w:rFonts w:ascii="Times" w:eastAsia="Times New Roman" w:hAnsi="Times" w:cs="Segoe UI"/>
          <w:color w:val="000000" w:themeColor="text1"/>
        </w:rPr>
        <w:t>(11)</w:t>
      </w:r>
      <w:r w:rsidR="00EA30CE">
        <w:rPr>
          <w:rFonts w:ascii="Times" w:eastAsia="Times New Roman" w:hAnsi="Times" w:cs="Segoe UI"/>
          <w:color w:val="000000" w:themeColor="text1"/>
        </w:rPr>
        <w:fldChar w:fldCharType="end"/>
      </w:r>
      <w:r w:rsidR="006A441A" w:rsidRPr="00410E77">
        <w:rPr>
          <w:rFonts w:ascii="Times" w:eastAsia="Times New Roman" w:hAnsi="Times" w:cs="Segoe UI"/>
          <w:color w:val="000000" w:themeColor="text1"/>
        </w:rPr>
        <w:t xml:space="preserve"> still emphasizes that the change-of-state nuclear phase of achievements </w:t>
      </w:r>
      <w:r w:rsidR="008D1C97" w:rsidRPr="0005660D">
        <w:rPr>
          <w:rFonts w:ascii="Times" w:eastAsia="Times New Roman" w:hAnsi="Times" w:cs="Segoe UI"/>
          <w:color w:val="000000" w:themeColor="text1"/>
        </w:rPr>
        <w:t>is</w:t>
      </w:r>
      <w:r w:rsidR="008D1C97">
        <w:rPr>
          <w:rFonts w:ascii="Times" w:eastAsia="Times New Roman" w:hAnsi="Times" w:cs="Segoe UI"/>
          <w:color w:val="FF0000"/>
        </w:rPr>
        <w:t xml:space="preserve"> </w:t>
      </w:r>
      <w:r w:rsidR="006A441A" w:rsidRPr="00410E77">
        <w:rPr>
          <w:rFonts w:ascii="Times" w:eastAsia="Times New Roman" w:hAnsi="Times" w:cs="Segoe UI"/>
          <w:color w:val="000000" w:themeColor="text1"/>
        </w:rPr>
        <w:t xml:space="preserve">punctual regardless </w:t>
      </w:r>
      <w:r w:rsidR="008D1C97" w:rsidRPr="0005660D">
        <w:rPr>
          <w:rFonts w:ascii="Times" w:eastAsia="Times New Roman" w:hAnsi="Times" w:cs="Segoe UI"/>
          <w:color w:val="000000" w:themeColor="text1"/>
        </w:rPr>
        <w:t>of</w:t>
      </w:r>
      <w:r w:rsidR="008D1C97">
        <w:rPr>
          <w:rFonts w:ascii="Times" w:eastAsia="Times New Roman" w:hAnsi="Times" w:cs="Segoe UI"/>
          <w:color w:val="FF0000"/>
        </w:rPr>
        <w:t xml:space="preserve"> </w:t>
      </w:r>
      <w:r w:rsidR="006A441A" w:rsidRPr="00410E77">
        <w:rPr>
          <w:rFonts w:ascii="Times" w:eastAsia="Times New Roman" w:hAnsi="Times" w:cs="Segoe UI"/>
          <w:color w:val="000000" w:themeColor="text1"/>
        </w:rPr>
        <w:t xml:space="preserve">its co-occurrence with </w:t>
      </w:r>
      <w:r w:rsidR="00CF2C65" w:rsidRPr="00410E77">
        <w:rPr>
          <w:rFonts w:ascii="Times" w:eastAsia="Calibri" w:hAnsi="Times" w:cs="Calibri"/>
          <w:color w:val="000000" w:themeColor="text1"/>
        </w:rPr>
        <w:noBreakHyphen/>
      </w:r>
      <w:r w:rsidR="006A441A" w:rsidRPr="00410E77">
        <w:rPr>
          <w:rFonts w:ascii="Times" w:eastAsia="Calibri" w:hAnsi="Times" w:cs="Calibri"/>
          <w:i/>
          <w:color w:val="000000" w:themeColor="text1"/>
        </w:rPr>
        <w:t>táá</w:t>
      </w:r>
      <w:r w:rsidR="00A11633" w:rsidRPr="00410E77">
        <w:rPr>
          <w:rFonts w:ascii="Times" w:eastAsia="Calibri" w:hAnsi="Times" w:cs="Calibri"/>
          <w:color w:val="000000" w:themeColor="text1"/>
        </w:rPr>
        <w:noBreakHyphen/>
      </w:r>
      <w:r w:rsidR="006A441A" w:rsidRPr="00410E77">
        <w:rPr>
          <w:rFonts w:ascii="Times" w:eastAsia="Calibri" w:hAnsi="Times" w:cs="Calibri"/>
          <w:color w:val="000000" w:themeColor="text1"/>
        </w:rPr>
        <w:t xml:space="preserve"> plus </w:t>
      </w:r>
      <w:r w:rsidR="00CF2C65" w:rsidRPr="00410E77">
        <w:rPr>
          <w:rFonts w:cs="Times New Roman"/>
          <w:color w:val="000000" w:themeColor="text1"/>
        </w:rPr>
        <w:noBreakHyphen/>
      </w:r>
      <w:r w:rsidR="006A441A" w:rsidRPr="00410E77">
        <w:rPr>
          <w:rFonts w:cs="Times New Roman"/>
          <w:i/>
          <w:color w:val="000000" w:themeColor="text1"/>
        </w:rPr>
        <w:t>l</w:t>
      </w:r>
      <w:r w:rsidR="006A441A" w:rsidRPr="00410E77">
        <w:rPr>
          <w:rFonts w:asciiTheme="minorHAnsi" w:eastAsia="Times New Roman" w:hAnsiTheme="minorHAnsi" w:cs="Segoe UI"/>
          <w:i/>
          <w:color w:val="000000" w:themeColor="text1"/>
        </w:rPr>
        <w:t>ɪɪ</w:t>
      </w:r>
      <w:r w:rsidR="00A11633" w:rsidRPr="00410E77">
        <w:rPr>
          <w:rFonts w:asciiTheme="minorHAnsi" w:eastAsia="Times New Roman" w:hAnsiTheme="minorHAnsi" w:cs="Segoe UI"/>
          <w:color w:val="000000" w:themeColor="text1"/>
        </w:rPr>
        <w:noBreakHyphen/>
      </w:r>
      <w:r w:rsidR="006A441A" w:rsidRPr="00410E77">
        <w:rPr>
          <w:rFonts w:asciiTheme="minorHAnsi" w:eastAsia="Times New Roman" w:hAnsiTheme="minorHAnsi" w:cs="Segoe UI"/>
          <w:color w:val="000000" w:themeColor="text1"/>
        </w:rPr>
        <w:t xml:space="preserve">. </w:t>
      </w:r>
    </w:p>
    <w:p w14:paraId="45EA92A7" w14:textId="77777777" w:rsidR="00BE61E4" w:rsidRPr="00410E77" w:rsidRDefault="00BE61E4" w:rsidP="00BE61E4">
      <w:pPr>
        <w:rPr>
          <w:rFonts w:ascii="Times" w:eastAsia="Calibri" w:hAnsi="Times" w:cs="Calibri"/>
          <w:color w:val="000000" w:themeColor="text1"/>
        </w:rPr>
      </w:pPr>
    </w:p>
    <w:p w14:paraId="57DC3FC3" w14:textId="15AE0F52" w:rsidR="004716AB" w:rsidRPr="00410E77" w:rsidRDefault="006E00DD" w:rsidP="004716AB">
      <w:pPr>
        <w:pStyle w:val="EndNoteBibliography"/>
        <w:tabs>
          <w:tab w:val="left" w:pos="851"/>
        </w:tabs>
        <w:rPr>
          <w:rFonts w:ascii="Times" w:hAnsi="Times"/>
          <w:color w:val="000000" w:themeColor="text1"/>
          <w:lang w:val="en-GB" w:eastAsia="en-GB"/>
        </w:rPr>
      </w:pPr>
      <w:bookmarkStart w:id="22" w:name="_Ref500170301"/>
      <w:r>
        <w:rPr>
          <w:rFonts w:ascii="Times" w:hAnsi="Times"/>
          <w:i/>
          <w:color w:val="000000" w:themeColor="text1"/>
          <w:lang w:val="en-GB" w:eastAsia="en-GB"/>
        </w:rPr>
        <w:t>*</w:t>
      </w:r>
      <w:r w:rsidR="004716AB" w:rsidRPr="00410E77">
        <w:rPr>
          <w:rFonts w:ascii="Times" w:hAnsi="Times"/>
          <w:i/>
          <w:color w:val="000000" w:themeColor="text1"/>
          <w:lang w:val="en-GB" w:eastAsia="en-GB"/>
        </w:rPr>
        <w:t>g</w:t>
      </w:r>
      <w:r w:rsidR="00D373E4" w:rsidRPr="00410E77">
        <w:rPr>
          <w:rFonts w:ascii="Times" w:hAnsi="Times"/>
          <w:i/>
          <w:color w:val="000000" w:themeColor="text1"/>
          <w:lang w:val="en-GB" w:eastAsia="en-GB"/>
        </w:rPr>
        <w:t>a</w:t>
      </w:r>
      <w:r w:rsidR="00D373E4" w:rsidRPr="00410E77">
        <w:rPr>
          <w:rFonts w:ascii="Times" w:hAnsi="Times"/>
          <w:b/>
          <w:i/>
          <w:color w:val="000000" w:themeColor="text1"/>
          <w:lang w:val="en-GB" w:eastAsia="en-GB"/>
        </w:rPr>
        <w:t>taá</w:t>
      </w:r>
      <w:r w:rsidR="007F3225" w:rsidRPr="00410E77">
        <w:rPr>
          <w:rFonts w:ascii="Times" w:hAnsi="Times"/>
          <w:i/>
          <w:color w:val="000000" w:themeColor="text1"/>
          <w:lang w:val="en-GB" w:eastAsia="en-GB"/>
        </w:rPr>
        <w:t>l</w:t>
      </w:r>
      <w:r w:rsidR="007F3225" w:rsidRPr="00410E77">
        <w:rPr>
          <w:rFonts w:ascii="Calibri" w:eastAsia="Calibri" w:hAnsi="Calibri" w:cs="Calibri"/>
          <w:i/>
          <w:color w:val="000000" w:themeColor="text1"/>
          <w:lang w:val="en-GB" w:eastAsia="en-GB"/>
        </w:rPr>
        <w:t>ɪ́</w:t>
      </w:r>
      <w:r w:rsidR="007F3225" w:rsidRPr="00410E77">
        <w:rPr>
          <w:rFonts w:ascii="Times" w:hAnsi="Times"/>
          <w:i/>
          <w:color w:val="000000" w:themeColor="text1"/>
          <w:lang w:val="en-GB" w:eastAsia="en-GB"/>
        </w:rPr>
        <w:t xml:space="preserve">           </w:t>
      </w:r>
      <w:r w:rsidR="00E44B25" w:rsidRPr="00410E77">
        <w:rPr>
          <w:rFonts w:ascii="Times" w:hAnsi="Times"/>
          <w:i/>
          <w:color w:val="000000" w:themeColor="text1"/>
          <w:lang w:val="en-GB" w:eastAsia="en-GB"/>
        </w:rPr>
        <w:t xml:space="preserve"> </w:t>
      </w:r>
      <w:r w:rsidR="004716AB" w:rsidRPr="00410E77">
        <w:rPr>
          <w:rFonts w:ascii="Times" w:hAnsi="Times"/>
          <w:i/>
          <w:color w:val="000000" w:themeColor="text1"/>
          <w:lang w:val="en-GB" w:eastAsia="en-GB"/>
        </w:rPr>
        <w:t>gá</w:t>
      </w:r>
      <w:r w:rsidR="004716AB" w:rsidRPr="00410E77">
        <w:rPr>
          <w:rFonts w:ascii="Times" w:hAnsi="Times"/>
          <w:b/>
          <w:i/>
          <w:color w:val="000000" w:themeColor="text1"/>
          <w:lang w:val="en-GB" w:eastAsia="en-GB"/>
        </w:rPr>
        <w:t>l</w:t>
      </w:r>
      <w:r w:rsidR="007F3225" w:rsidRPr="00410E77">
        <w:rPr>
          <w:rFonts w:ascii="Calibri" w:eastAsia="Calibri" w:hAnsi="Calibri" w:cs="Calibri"/>
          <w:b/>
          <w:i/>
          <w:color w:val="000000" w:themeColor="text1"/>
          <w:lang w:val="en-GB" w:eastAsia="en-GB"/>
        </w:rPr>
        <w:t>ɪ</w:t>
      </w:r>
      <w:r w:rsidR="004716AB" w:rsidRPr="00410E77">
        <w:rPr>
          <w:rFonts w:ascii="Calibri" w:eastAsia="Calibri" w:hAnsi="Calibri" w:cs="Calibri"/>
          <w:b/>
          <w:i/>
          <w:color w:val="000000" w:themeColor="text1"/>
          <w:lang w:val="en-GB" w:eastAsia="en-GB"/>
        </w:rPr>
        <w:t>ɪ</w:t>
      </w:r>
      <w:r w:rsidR="004716AB" w:rsidRPr="00410E77">
        <w:rPr>
          <w:rFonts w:ascii="Times" w:hAnsi="Times" w:cs="Times New Roman"/>
          <w:i/>
          <w:iCs/>
          <w:color w:val="000000" w:themeColor="text1"/>
        </w:rPr>
        <w:t>βólá</w:t>
      </w:r>
      <w:bookmarkEnd w:id="22"/>
    </w:p>
    <w:p w14:paraId="5E366BE5" w14:textId="42B91BB3" w:rsidR="004716AB" w:rsidRPr="00410E77" w:rsidRDefault="004716AB" w:rsidP="004716AB">
      <w:pPr>
        <w:pStyle w:val="EndNoteBibliography"/>
        <w:numPr>
          <w:ilvl w:val="0"/>
          <w:numId w:val="0"/>
        </w:numPr>
        <w:tabs>
          <w:tab w:val="left" w:pos="851"/>
        </w:tabs>
        <w:ind w:left="720"/>
        <w:rPr>
          <w:rFonts w:ascii="Times" w:hAnsi="Times"/>
          <w:color w:val="000000" w:themeColor="text1"/>
          <w:lang w:val="en-GB" w:eastAsia="en-GB"/>
        </w:rPr>
      </w:pPr>
      <w:r w:rsidRPr="00410E77">
        <w:rPr>
          <w:rFonts w:ascii="Times" w:hAnsi="Times"/>
          <w:color w:val="000000" w:themeColor="text1"/>
          <w:lang w:val="en-GB" w:eastAsia="en-GB"/>
        </w:rPr>
        <w:tab/>
      </w:r>
      <w:r w:rsidR="00E44B25" w:rsidRPr="00410E77">
        <w:rPr>
          <w:rFonts w:ascii="Times" w:hAnsi="Times"/>
          <w:color w:val="000000" w:themeColor="text1"/>
          <w:lang w:val="en-GB" w:eastAsia="en-GB"/>
        </w:rPr>
        <w:t xml:space="preserve">  </w:t>
      </w:r>
      <w:r w:rsidRPr="00410E77">
        <w:rPr>
          <w:rFonts w:ascii="Times" w:hAnsi="Times"/>
          <w:color w:val="000000" w:themeColor="text1"/>
          <w:lang w:val="en-GB" w:eastAsia="en-GB"/>
        </w:rPr>
        <w:t>ga-</w:t>
      </w:r>
      <w:r w:rsidRPr="00410E77">
        <w:rPr>
          <w:rFonts w:ascii="Times" w:hAnsi="Times"/>
          <w:b/>
          <w:color w:val="000000" w:themeColor="text1"/>
          <w:lang w:val="en-GB" w:eastAsia="en-GB"/>
        </w:rPr>
        <w:t>táá</w:t>
      </w:r>
      <w:r w:rsidRPr="00410E77">
        <w:rPr>
          <w:rFonts w:ascii="Times" w:hAnsi="Times"/>
          <w:color w:val="000000" w:themeColor="text1"/>
          <w:lang w:val="en-GB" w:eastAsia="en-GB"/>
        </w:rPr>
        <w:t>-l</w:t>
      </w:r>
      <w:r w:rsidRPr="00410E77">
        <w:rPr>
          <w:rFonts w:ascii="Calibri" w:eastAsia="Calibri" w:hAnsi="Calibri" w:cs="Calibri"/>
          <w:color w:val="000000" w:themeColor="text1"/>
          <w:lang w:val="en-GB" w:eastAsia="en-GB"/>
        </w:rPr>
        <w:t>ɪ́</w:t>
      </w:r>
      <w:r w:rsidRPr="00410E77">
        <w:rPr>
          <w:rFonts w:ascii="Times" w:hAnsi="Times"/>
          <w:color w:val="000000" w:themeColor="text1"/>
          <w:lang w:val="en-GB" w:eastAsia="en-GB"/>
        </w:rPr>
        <w:t xml:space="preserve">  </w:t>
      </w:r>
      <w:r w:rsidR="00B97CF4" w:rsidRPr="00410E77">
        <w:rPr>
          <w:rFonts w:ascii="Times" w:hAnsi="Times"/>
          <w:color w:val="000000" w:themeColor="text1"/>
          <w:lang w:val="en-GB" w:eastAsia="en-GB"/>
        </w:rPr>
        <w:t xml:space="preserve">       </w:t>
      </w:r>
      <w:r w:rsidRPr="00410E77">
        <w:rPr>
          <w:rFonts w:ascii="Times" w:hAnsi="Times"/>
          <w:color w:val="000000" w:themeColor="text1"/>
          <w:lang w:val="en-GB" w:eastAsia="en-GB"/>
        </w:rPr>
        <w:t>ga-</w:t>
      </w:r>
      <w:r w:rsidRPr="00410E77">
        <w:rPr>
          <w:rFonts w:ascii="Times" w:hAnsi="Times"/>
          <w:b/>
          <w:color w:val="000000" w:themeColor="text1"/>
          <w:lang w:val="en-GB" w:eastAsia="en-GB"/>
        </w:rPr>
        <w:t>l</w:t>
      </w:r>
      <w:r w:rsidRPr="00410E77">
        <w:rPr>
          <w:rFonts w:ascii="Calibri" w:eastAsia="Calibri" w:hAnsi="Calibri" w:cs="Calibri"/>
          <w:b/>
          <w:color w:val="000000" w:themeColor="text1"/>
          <w:lang w:val="en-GB" w:eastAsia="en-GB"/>
        </w:rPr>
        <w:t>ɪɪ</w:t>
      </w:r>
      <w:r w:rsidRPr="00410E77">
        <w:rPr>
          <w:rFonts w:ascii="Calibri" w:eastAsia="Calibri" w:hAnsi="Calibri" w:cs="Calibri"/>
          <w:i/>
          <w:color w:val="000000" w:themeColor="text1"/>
          <w:lang w:val="en-GB" w:eastAsia="en-GB"/>
        </w:rPr>
        <w:t>-</w:t>
      </w:r>
      <w:r w:rsidRPr="00410E77">
        <w:rPr>
          <w:rFonts w:ascii="Times" w:hAnsi="Times" w:cs="Times New Roman"/>
          <w:iCs/>
          <w:color w:val="000000" w:themeColor="text1"/>
        </w:rPr>
        <w:t>βol-a</w:t>
      </w:r>
    </w:p>
    <w:p w14:paraId="5D7314FF" w14:textId="793546F1" w:rsidR="004716AB" w:rsidRPr="00410E77" w:rsidRDefault="00E44B25" w:rsidP="00E44B25">
      <w:pPr>
        <w:pStyle w:val="EndNoteBibliography"/>
        <w:numPr>
          <w:ilvl w:val="0"/>
          <w:numId w:val="0"/>
        </w:numPr>
        <w:tabs>
          <w:tab w:val="left" w:pos="851"/>
        </w:tabs>
        <w:ind w:left="720"/>
        <w:rPr>
          <w:rFonts w:ascii="Times" w:hAnsi="Times"/>
          <w:color w:val="000000" w:themeColor="text1"/>
          <w:lang w:val="en-GB" w:eastAsia="en-GB"/>
        </w:rPr>
      </w:pPr>
      <w:r w:rsidRPr="00410E77">
        <w:rPr>
          <w:rFonts w:ascii="Times" w:hAnsi="Times"/>
          <w:color w:val="000000" w:themeColor="text1"/>
          <w:lang w:val="en-GB" w:eastAsia="en-GB"/>
        </w:rPr>
        <w:tab/>
        <w:t xml:space="preserve">  cl.6-</w:t>
      </w:r>
      <w:r w:rsidRPr="00410E77">
        <w:rPr>
          <w:rFonts w:ascii="Times" w:hAnsi="Times"/>
          <w:b/>
          <w:color w:val="000000" w:themeColor="text1"/>
          <w:lang w:val="en-GB" w:eastAsia="en-GB"/>
        </w:rPr>
        <w:t>still</w:t>
      </w:r>
      <w:r w:rsidRPr="00410E77">
        <w:rPr>
          <w:rFonts w:ascii="Times" w:hAnsi="Times"/>
          <w:color w:val="000000" w:themeColor="text1"/>
          <w:lang w:val="en-GB" w:eastAsia="en-GB"/>
        </w:rPr>
        <w:t>-</w:t>
      </w:r>
      <w:r w:rsidRPr="00410E77">
        <w:rPr>
          <w:rFonts w:ascii="Times" w:hAnsi="Times"/>
          <w:color w:val="000000" w:themeColor="text1"/>
          <w:sz w:val="20"/>
          <w:lang w:val="en-GB" w:eastAsia="en-GB"/>
        </w:rPr>
        <w:t>AUX</w:t>
      </w:r>
      <w:r w:rsidRPr="00410E77">
        <w:rPr>
          <w:rFonts w:ascii="Times" w:hAnsi="Times"/>
          <w:color w:val="000000" w:themeColor="text1"/>
          <w:lang w:val="en-GB" w:eastAsia="en-GB"/>
        </w:rPr>
        <w:t xml:space="preserve"> cl.6-</w:t>
      </w:r>
      <w:r w:rsidRPr="00410E77">
        <w:rPr>
          <w:rFonts w:ascii="Times" w:hAnsi="Times"/>
          <w:b/>
          <w:color w:val="000000" w:themeColor="text1"/>
          <w:sz w:val="20"/>
          <w:lang w:val="en-GB" w:eastAsia="en-GB"/>
        </w:rPr>
        <w:t>PROG</w:t>
      </w:r>
      <w:r w:rsidRPr="00410E77">
        <w:rPr>
          <w:rFonts w:ascii="Times" w:hAnsi="Times"/>
          <w:color w:val="000000" w:themeColor="text1"/>
          <w:lang w:val="en-GB" w:eastAsia="en-GB"/>
        </w:rPr>
        <w:t>-become rotten-</w:t>
      </w:r>
      <w:r w:rsidRPr="00410E77">
        <w:rPr>
          <w:rFonts w:ascii="Times" w:hAnsi="Times"/>
          <w:color w:val="000000" w:themeColor="text1"/>
          <w:sz w:val="20"/>
          <w:lang w:val="en-GB" w:eastAsia="en-GB"/>
        </w:rPr>
        <w:t>FV</w:t>
      </w:r>
    </w:p>
    <w:p w14:paraId="0BEF7EA5" w14:textId="54551CCC" w:rsidR="00E44B25" w:rsidRPr="00410E77" w:rsidRDefault="00E44B25" w:rsidP="00E44B25">
      <w:pPr>
        <w:pStyle w:val="EndNoteBibliography"/>
        <w:numPr>
          <w:ilvl w:val="0"/>
          <w:numId w:val="0"/>
        </w:numPr>
        <w:tabs>
          <w:tab w:val="left" w:pos="851"/>
        </w:tabs>
        <w:ind w:left="720"/>
        <w:rPr>
          <w:rFonts w:ascii="Times" w:hAnsi="Times"/>
          <w:color w:val="000000" w:themeColor="text1"/>
          <w:lang w:val="en-GB" w:eastAsia="en-GB"/>
        </w:rPr>
      </w:pPr>
      <w:r w:rsidRPr="00410E77">
        <w:rPr>
          <w:rFonts w:ascii="Times" w:hAnsi="Times"/>
          <w:color w:val="000000" w:themeColor="text1"/>
          <w:lang w:val="en-GB" w:eastAsia="en-GB"/>
        </w:rPr>
        <w:tab/>
      </w:r>
      <w:r w:rsidR="00670E1A" w:rsidRPr="00410E77">
        <w:rPr>
          <w:rFonts w:ascii="Times" w:hAnsi="Times"/>
          <w:color w:val="000000" w:themeColor="text1"/>
          <w:lang w:val="en-GB" w:eastAsia="en-GB"/>
        </w:rPr>
        <w:t xml:space="preserve">  Lit. </w:t>
      </w:r>
      <w:r w:rsidRPr="00410E77">
        <w:rPr>
          <w:rFonts w:ascii="Times" w:hAnsi="Times"/>
          <w:color w:val="000000" w:themeColor="text1"/>
          <w:lang w:val="en-GB" w:eastAsia="en-GB"/>
        </w:rPr>
        <w:t>‘They</w:t>
      </w:r>
      <w:r w:rsidR="003919F0">
        <w:rPr>
          <w:rFonts w:ascii="Times" w:hAnsi="Times"/>
          <w:color w:val="000000" w:themeColor="text1"/>
          <w:lang w:val="en-GB" w:eastAsia="en-GB"/>
        </w:rPr>
        <w:t xml:space="preserve"> (e.g. mangoes)</w:t>
      </w:r>
      <w:r w:rsidRPr="00410E77">
        <w:rPr>
          <w:rFonts w:ascii="Times" w:hAnsi="Times"/>
          <w:color w:val="000000" w:themeColor="text1"/>
          <w:lang w:val="en-GB" w:eastAsia="en-GB"/>
        </w:rPr>
        <w:t xml:space="preserve"> are still </w:t>
      </w:r>
      <w:r w:rsidR="00670E1A" w:rsidRPr="00410E77">
        <w:rPr>
          <w:rFonts w:ascii="Times" w:hAnsi="Times"/>
          <w:color w:val="000000" w:themeColor="text1"/>
          <w:lang w:val="en-GB" w:eastAsia="en-GB"/>
        </w:rPr>
        <w:t>becoming rotten’</w:t>
      </w:r>
    </w:p>
    <w:p w14:paraId="6104B840" w14:textId="77777777" w:rsidR="00D373E4" w:rsidRPr="00410E77" w:rsidRDefault="00D373E4" w:rsidP="007622C1">
      <w:pPr>
        <w:pStyle w:val="EndNoteBibliography"/>
        <w:numPr>
          <w:ilvl w:val="0"/>
          <w:numId w:val="0"/>
        </w:numPr>
        <w:tabs>
          <w:tab w:val="left" w:pos="851"/>
        </w:tabs>
        <w:rPr>
          <w:rFonts w:ascii="Times" w:hAnsi="Times"/>
          <w:color w:val="000000" w:themeColor="text1"/>
          <w:lang w:val="en-GB" w:eastAsia="en-GB"/>
        </w:rPr>
      </w:pPr>
    </w:p>
    <w:p w14:paraId="74F56B86" w14:textId="2DCFB0EE" w:rsidR="00F71376" w:rsidRPr="00410E77" w:rsidRDefault="00D373E4" w:rsidP="007F3225">
      <w:pPr>
        <w:pStyle w:val="EndNoteBibliography"/>
        <w:tabs>
          <w:tab w:val="left" w:pos="851"/>
        </w:tabs>
        <w:rPr>
          <w:rFonts w:ascii="Times" w:hAnsi="Times"/>
          <w:i/>
          <w:color w:val="000000" w:themeColor="text1"/>
          <w:lang w:val="en-GB" w:eastAsia="en-GB"/>
        </w:rPr>
      </w:pPr>
      <w:bookmarkStart w:id="23" w:name="_Ref500170322"/>
      <w:r w:rsidRPr="00410E77">
        <w:rPr>
          <w:rFonts w:ascii="Times" w:hAnsi="Times"/>
          <w:i/>
          <w:color w:val="000000" w:themeColor="text1"/>
          <w:lang w:val="en-GB" w:eastAsia="en-GB"/>
        </w:rPr>
        <w:t>ga</w:t>
      </w:r>
      <w:r w:rsidR="00E57246" w:rsidRPr="00410E77">
        <w:rPr>
          <w:rFonts w:ascii="Times" w:hAnsi="Times"/>
          <w:b/>
          <w:i/>
          <w:color w:val="000000" w:themeColor="text1"/>
          <w:lang w:val="en-GB" w:eastAsia="en-GB"/>
        </w:rPr>
        <w:t>ta</w:t>
      </w:r>
      <w:r w:rsidRPr="00410E77">
        <w:rPr>
          <w:rFonts w:ascii="Times" w:hAnsi="Times"/>
          <w:b/>
          <w:i/>
          <w:color w:val="000000" w:themeColor="text1"/>
          <w:lang w:val="en-GB" w:eastAsia="en-GB"/>
        </w:rPr>
        <w:t>á</w:t>
      </w:r>
      <w:r w:rsidR="00A605EE" w:rsidRPr="00410E77">
        <w:rPr>
          <w:rFonts w:ascii="Times" w:hAnsi="Times"/>
          <w:i/>
          <w:color w:val="000000" w:themeColor="text1"/>
          <w:lang w:val="en-GB" w:eastAsia="en-GB"/>
        </w:rPr>
        <w:t>l</w:t>
      </w:r>
      <w:r w:rsidR="00A605EE" w:rsidRPr="00410E77">
        <w:rPr>
          <w:rFonts w:ascii="Calibri" w:eastAsia="Calibri" w:hAnsi="Calibri" w:cs="Calibri"/>
          <w:i/>
          <w:color w:val="000000" w:themeColor="text1"/>
          <w:lang w:val="en-GB" w:eastAsia="en-GB"/>
        </w:rPr>
        <w:t>ɪ́</w:t>
      </w:r>
      <w:r w:rsidR="00A605EE" w:rsidRPr="00410E77">
        <w:rPr>
          <w:rFonts w:ascii="Times" w:eastAsia="Calibri" w:hAnsi="Times" w:cs="Calibri"/>
          <w:i/>
          <w:color w:val="000000" w:themeColor="text1"/>
          <w:lang w:val="en-GB" w:eastAsia="en-GB"/>
        </w:rPr>
        <w:t xml:space="preserve"> </w:t>
      </w:r>
      <w:r w:rsidR="00B16F7A" w:rsidRPr="00410E77">
        <w:rPr>
          <w:rFonts w:ascii="Times" w:eastAsia="Calibri" w:hAnsi="Times" w:cs="Calibri"/>
          <w:i/>
          <w:color w:val="000000" w:themeColor="text1"/>
          <w:lang w:val="en-GB" w:eastAsia="en-GB"/>
        </w:rPr>
        <w:t xml:space="preserve">       </w:t>
      </w:r>
      <w:r w:rsidRPr="00410E77">
        <w:rPr>
          <w:rFonts w:ascii="Times" w:eastAsia="Calibri" w:hAnsi="Times" w:cs="Calibri"/>
          <w:i/>
          <w:color w:val="000000" w:themeColor="text1"/>
          <w:lang w:val="en-GB" w:eastAsia="en-GB"/>
        </w:rPr>
        <w:t xml:space="preserve">  </w:t>
      </w:r>
      <w:r w:rsidR="00F71376" w:rsidRPr="00410E77">
        <w:rPr>
          <w:rFonts w:ascii="Times" w:eastAsia="Calibri" w:hAnsi="Times" w:cs="Calibri"/>
          <w:i/>
          <w:color w:val="000000" w:themeColor="text1"/>
          <w:lang w:val="en-GB" w:eastAsia="en-GB"/>
        </w:rPr>
        <w:t xml:space="preserve"> </w:t>
      </w:r>
      <w:r w:rsidRPr="00410E77">
        <w:rPr>
          <w:rFonts w:ascii="Times" w:eastAsia="Calibri" w:hAnsi="Times" w:cs="Calibri"/>
          <w:i/>
          <w:color w:val="000000" w:themeColor="text1"/>
          <w:lang w:val="en-GB" w:eastAsia="en-GB"/>
        </w:rPr>
        <w:t xml:space="preserve"> ga</w:t>
      </w:r>
      <w:r w:rsidR="00756853" w:rsidRPr="00410E77">
        <w:rPr>
          <w:rFonts w:ascii="Times" w:eastAsia="Calibri" w:hAnsi="Times" w:cs="Calibri"/>
          <w:b/>
          <w:i/>
          <w:color w:val="000000" w:themeColor="text1"/>
          <w:lang w:val="en-GB" w:eastAsia="en-GB"/>
        </w:rPr>
        <w:t>l</w:t>
      </w:r>
      <w:r w:rsidR="00756853" w:rsidRPr="00410E77">
        <w:rPr>
          <w:rFonts w:ascii="Calibri" w:eastAsia="Calibri" w:hAnsi="Calibri" w:cs="Calibri"/>
          <w:b/>
          <w:i/>
          <w:color w:val="000000" w:themeColor="text1"/>
          <w:lang w:val="en-GB" w:eastAsia="en-GB"/>
        </w:rPr>
        <w:t>ɪɪ</w:t>
      </w:r>
      <w:r w:rsidR="00756853" w:rsidRPr="00410E77">
        <w:rPr>
          <w:rFonts w:ascii="Times" w:hAnsi="Times" w:cs="Times New Roman"/>
          <w:i/>
          <w:iCs/>
          <w:color w:val="000000" w:themeColor="text1"/>
        </w:rPr>
        <w:t xml:space="preserve">βoómbá, </w:t>
      </w:r>
      <w:r w:rsidR="00F71376" w:rsidRPr="00410E77">
        <w:rPr>
          <w:rFonts w:ascii="Times" w:hAnsi="Times" w:cs="Times New Roman"/>
          <w:i/>
          <w:iCs/>
          <w:color w:val="000000" w:themeColor="text1"/>
        </w:rPr>
        <w:t xml:space="preserve">        </w:t>
      </w:r>
      <w:r w:rsidR="00756853" w:rsidRPr="00410E77">
        <w:rPr>
          <w:rFonts w:ascii="Times" w:hAnsi="Times" w:cs="Times New Roman"/>
          <w:i/>
          <w:iCs/>
          <w:color w:val="000000" w:themeColor="text1"/>
        </w:rPr>
        <w:t>liind</w:t>
      </w:r>
      <w:r w:rsidR="00D043FB" w:rsidRPr="00410E77">
        <w:rPr>
          <w:rFonts w:ascii="Calibri" w:eastAsia="Calibri" w:hAnsi="Calibri" w:cs="Calibri"/>
          <w:i/>
          <w:color w:val="000000" w:themeColor="text1"/>
          <w:lang w:val="en-GB" w:eastAsia="en-GB"/>
        </w:rPr>
        <w:t>ɪ́ɪ́l</w:t>
      </w:r>
      <w:r w:rsidR="00756853" w:rsidRPr="00410E77">
        <w:rPr>
          <w:rFonts w:ascii="Times" w:hAnsi="Times" w:cs="Times New Roman"/>
          <w:i/>
          <w:iCs/>
          <w:color w:val="000000" w:themeColor="text1"/>
        </w:rPr>
        <w:t>ag</w:t>
      </w:r>
      <w:r w:rsidR="00D043FB" w:rsidRPr="00410E77">
        <w:rPr>
          <w:rFonts w:ascii="Times" w:hAnsi="Times" w:cs="Times New Roman"/>
          <w:i/>
          <w:iCs/>
          <w:color w:val="000000" w:themeColor="text1"/>
        </w:rPr>
        <w:t>á</w:t>
      </w:r>
      <w:bookmarkEnd w:id="23"/>
      <w:r w:rsidR="00D043FB" w:rsidRPr="00410E77">
        <w:rPr>
          <w:rFonts w:ascii="Times" w:hAnsi="Times" w:cs="Times New Roman"/>
          <w:iCs/>
          <w:color w:val="000000" w:themeColor="text1"/>
        </w:rPr>
        <w:t xml:space="preserve"> </w:t>
      </w:r>
    </w:p>
    <w:p w14:paraId="0FAAE9BE" w14:textId="5708648E" w:rsidR="00F71376" w:rsidRPr="00410E77" w:rsidRDefault="00F71376" w:rsidP="00F71376">
      <w:pPr>
        <w:pStyle w:val="EndNoteBibliography"/>
        <w:numPr>
          <w:ilvl w:val="0"/>
          <w:numId w:val="0"/>
        </w:numPr>
        <w:tabs>
          <w:tab w:val="left" w:pos="851"/>
        </w:tabs>
        <w:ind w:left="720"/>
        <w:rPr>
          <w:rFonts w:ascii="Times" w:hAnsi="Times" w:cs="Times New Roman"/>
          <w:iCs/>
          <w:color w:val="000000" w:themeColor="text1"/>
        </w:rPr>
      </w:pPr>
      <w:r w:rsidRPr="00410E77">
        <w:rPr>
          <w:rFonts w:ascii="Times" w:hAnsi="Times"/>
          <w:i/>
          <w:color w:val="000000" w:themeColor="text1"/>
          <w:lang w:val="en-GB" w:eastAsia="en-GB"/>
        </w:rPr>
        <w:tab/>
      </w:r>
      <w:r w:rsidRPr="00410E77">
        <w:rPr>
          <w:rFonts w:ascii="Times" w:hAnsi="Times"/>
          <w:color w:val="000000" w:themeColor="text1"/>
          <w:lang w:val="en-GB" w:eastAsia="en-GB"/>
        </w:rPr>
        <w:t>ga-</w:t>
      </w:r>
      <w:r w:rsidRPr="00410E77">
        <w:rPr>
          <w:rFonts w:ascii="Times" w:hAnsi="Times"/>
          <w:b/>
          <w:color w:val="000000" w:themeColor="text1"/>
          <w:lang w:val="en-GB" w:eastAsia="en-GB"/>
        </w:rPr>
        <w:t>táá</w:t>
      </w:r>
      <w:r w:rsidRPr="00410E77">
        <w:rPr>
          <w:rFonts w:ascii="Times" w:hAnsi="Times"/>
          <w:color w:val="000000" w:themeColor="text1"/>
          <w:lang w:val="en-GB" w:eastAsia="en-GB"/>
        </w:rPr>
        <w:t>-l</w:t>
      </w:r>
      <w:r w:rsidRPr="00410E77">
        <w:rPr>
          <w:rFonts w:ascii="Calibri" w:eastAsia="Calibri" w:hAnsi="Calibri" w:cs="Calibri"/>
          <w:color w:val="000000" w:themeColor="text1"/>
          <w:lang w:val="en-GB" w:eastAsia="en-GB"/>
        </w:rPr>
        <w:t>ɪ</w:t>
      </w:r>
      <w:r w:rsidRPr="00410E77">
        <w:rPr>
          <w:rFonts w:ascii="Times" w:eastAsia="Calibri" w:hAnsi="Times" w:cs="Calibri"/>
          <w:color w:val="000000" w:themeColor="text1"/>
          <w:lang w:val="en-GB" w:eastAsia="en-GB"/>
        </w:rPr>
        <w:t xml:space="preserve">  </w:t>
      </w:r>
      <w:r w:rsidRPr="00410E77">
        <w:rPr>
          <w:rFonts w:ascii="Times" w:eastAsia="Calibri" w:hAnsi="Times" w:cs="Calibri"/>
          <w:color w:val="000000" w:themeColor="text1"/>
          <w:lang w:val="en-GB" w:eastAsia="en-GB"/>
        </w:rPr>
        <w:tab/>
        <w:t xml:space="preserve">     ga-</w:t>
      </w:r>
      <w:r w:rsidRPr="00410E77">
        <w:rPr>
          <w:rFonts w:ascii="Times" w:eastAsia="Calibri" w:hAnsi="Times" w:cs="Calibri"/>
          <w:b/>
          <w:color w:val="000000" w:themeColor="text1"/>
          <w:lang w:val="en-GB" w:eastAsia="en-GB"/>
        </w:rPr>
        <w:t>l</w:t>
      </w:r>
      <w:r w:rsidRPr="00410E77">
        <w:rPr>
          <w:rFonts w:ascii="Calibri" w:eastAsia="Calibri" w:hAnsi="Calibri" w:cs="Calibri"/>
          <w:b/>
          <w:color w:val="000000" w:themeColor="text1"/>
          <w:lang w:val="en-GB" w:eastAsia="en-GB"/>
        </w:rPr>
        <w:t>ɪɪ-</w:t>
      </w:r>
      <w:r w:rsidRPr="00410E77">
        <w:rPr>
          <w:rFonts w:ascii="Times" w:hAnsi="Times" w:cs="Times New Roman"/>
          <w:iCs/>
          <w:color w:val="000000" w:themeColor="text1"/>
        </w:rPr>
        <w:t>βoomb-a       liind-</w:t>
      </w:r>
      <w:r w:rsidRPr="00410E77">
        <w:rPr>
          <w:rFonts w:ascii="Calibri" w:eastAsia="Calibri" w:hAnsi="Calibri" w:cs="Calibri"/>
          <w:color w:val="000000" w:themeColor="text1"/>
          <w:lang w:val="en-GB" w:eastAsia="en-GB"/>
        </w:rPr>
        <w:t>ɪɪl-</w:t>
      </w:r>
      <w:r w:rsidRPr="00410E77">
        <w:rPr>
          <w:rFonts w:ascii="Times" w:hAnsi="Times" w:cs="Times New Roman"/>
          <w:iCs/>
          <w:color w:val="000000" w:themeColor="text1"/>
        </w:rPr>
        <w:t xml:space="preserve">ag-á </w:t>
      </w:r>
    </w:p>
    <w:p w14:paraId="2DCCDE57" w14:textId="0D4D5E76" w:rsidR="00F71376" w:rsidRPr="00410E77" w:rsidRDefault="00F71376" w:rsidP="00874AF1">
      <w:pPr>
        <w:pStyle w:val="EndNoteBibliography"/>
        <w:numPr>
          <w:ilvl w:val="0"/>
          <w:numId w:val="0"/>
        </w:numPr>
        <w:tabs>
          <w:tab w:val="left" w:pos="851"/>
        </w:tabs>
        <w:spacing w:line="360" w:lineRule="auto"/>
        <w:ind w:left="720"/>
        <w:rPr>
          <w:rFonts w:ascii="Times" w:hAnsi="Times"/>
          <w:color w:val="000000" w:themeColor="text1"/>
          <w:lang w:val="en-GB" w:eastAsia="en-GB"/>
        </w:rPr>
      </w:pPr>
      <w:r w:rsidRPr="00410E77">
        <w:rPr>
          <w:rFonts w:ascii="Times" w:hAnsi="Times"/>
          <w:i/>
          <w:color w:val="000000" w:themeColor="text1"/>
          <w:lang w:val="en-GB" w:eastAsia="en-GB"/>
        </w:rPr>
        <w:tab/>
      </w:r>
      <w:r w:rsidRPr="00410E77">
        <w:rPr>
          <w:rFonts w:ascii="Times" w:hAnsi="Times"/>
          <w:color w:val="000000" w:themeColor="text1"/>
          <w:lang w:val="en-GB" w:eastAsia="en-GB"/>
        </w:rPr>
        <w:t>cl.6-</w:t>
      </w:r>
      <w:r w:rsidRPr="00410E77">
        <w:rPr>
          <w:rFonts w:ascii="Times" w:hAnsi="Times"/>
          <w:b/>
          <w:color w:val="000000" w:themeColor="text1"/>
          <w:lang w:val="en-GB" w:eastAsia="en-GB"/>
        </w:rPr>
        <w:t>still</w:t>
      </w:r>
      <w:r w:rsidRPr="00410E77">
        <w:rPr>
          <w:rFonts w:ascii="Times" w:hAnsi="Times"/>
          <w:color w:val="000000" w:themeColor="text1"/>
          <w:lang w:val="en-GB" w:eastAsia="en-GB"/>
        </w:rPr>
        <w:t>-</w:t>
      </w:r>
      <w:r w:rsidRPr="00410E77">
        <w:rPr>
          <w:rFonts w:ascii="Times" w:hAnsi="Times"/>
          <w:color w:val="000000" w:themeColor="text1"/>
          <w:sz w:val="20"/>
          <w:lang w:val="en-GB" w:eastAsia="en-GB"/>
        </w:rPr>
        <w:t>AUX</w:t>
      </w:r>
      <w:r w:rsidRPr="00410E77">
        <w:rPr>
          <w:rFonts w:ascii="Times" w:hAnsi="Times"/>
          <w:color w:val="000000" w:themeColor="text1"/>
          <w:lang w:val="en-GB" w:eastAsia="en-GB"/>
        </w:rPr>
        <w:t xml:space="preserve"> cl.6-</w:t>
      </w:r>
      <w:r w:rsidRPr="00410E77">
        <w:rPr>
          <w:rFonts w:ascii="Times" w:hAnsi="Times"/>
          <w:b/>
          <w:color w:val="000000" w:themeColor="text1"/>
          <w:sz w:val="20"/>
          <w:lang w:val="en-GB" w:eastAsia="en-GB"/>
        </w:rPr>
        <w:t>PROG</w:t>
      </w:r>
      <w:r w:rsidRPr="00410E77">
        <w:rPr>
          <w:rFonts w:ascii="Times" w:hAnsi="Times"/>
          <w:color w:val="000000" w:themeColor="text1"/>
          <w:lang w:val="en-GB" w:eastAsia="en-GB"/>
        </w:rPr>
        <w:t>-soak-</w:t>
      </w:r>
      <w:r w:rsidRPr="00410E77">
        <w:rPr>
          <w:rFonts w:ascii="Times" w:hAnsi="Times"/>
          <w:color w:val="000000" w:themeColor="text1"/>
          <w:sz w:val="20"/>
          <w:lang w:val="en-GB" w:eastAsia="en-GB"/>
        </w:rPr>
        <w:t>FV</w:t>
      </w:r>
      <w:r w:rsidRPr="00410E77">
        <w:rPr>
          <w:rFonts w:ascii="Times" w:hAnsi="Times"/>
          <w:color w:val="000000" w:themeColor="text1"/>
          <w:lang w:val="en-GB" w:eastAsia="en-GB"/>
        </w:rPr>
        <w:t xml:space="preserve"> wait-</w:t>
      </w:r>
      <w:r w:rsidRPr="00410E77">
        <w:rPr>
          <w:rFonts w:ascii="Times" w:hAnsi="Times"/>
          <w:color w:val="000000" w:themeColor="text1"/>
          <w:sz w:val="20"/>
          <w:lang w:val="en-GB" w:eastAsia="en-GB"/>
        </w:rPr>
        <w:t>APPL</w:t>
      </w:r>
      <w:r w:rsidRPr="00410E77">
        <w:rPr>
          <w:rFonts w:ascii="Times" w:hAnsi="Times"/>
          <w:color w:val="000000" w:themeColor="text1"/>
          <w:lang w:val="en-GB" w:eastAsia="en-GB"/>
        </w:rPr>
        <w:t>-</w:t>
      </w:r>
      <w:r w:rsidRPr="00410E77">
        <w:rPr>
          <w:rFonts w:ascii="Times" w:hAnsi="Times"/>
          <w:color w:val="000000" w:themeColor="text1"/>
          <w:sz w:val="20"/>
          <w:lang w:val="en-GB" w:eastAsia="en-GB"/>
        </w:rPr>
        <w:t>IMP</w:t>
      </w:r>
      <w:r w:rsidRPr="00410E77">
        <w:rPr>
          <w:rFonts w:ascii="Times" w:hAnsi="Times"/>
          <w:color w:val="000000" w:themeColor="text1"/>
          <w:lang w:val="en-GB" w:eastAsia="en-GB"/>
        </w:rPr>
        <w:t>-</w:t>
      </w:r>
      <w:r w:rsidRPr="00410E77">
        <w:rPr>
          <w:rFonts w:ascii="Times" w:hAnsi="Times"/>
          <w:color w:val="000000" w:themeColor="text1"/>
          <w:sz w:val="20"/>
          <w:lang w:val="en-GB" w:eastAsia="en-GB"/>
        </w:rPr>
        <w:t>FV</w:t>
      </w:r>
    </w:p>
    <w:p w14:paraId="1D1B8118" w14:textId="728D01F7" w:rsidR="00F71376" w:rsidRPr="00410E77" w:rsidRDefault="00F71376" w:rsidP="00874AF1">
      <w:pPr>
        <w:pStyle w:val="EndNoteBibliography"/>
        <w:numPr>
          <w:ilvl w:val="0"/>
          <w:numId w:val="0"/>
        </w:numPr>
        <w:tabs>
          <w:tab w:val="left" w:pos="993"/>
        </w:tabs>
        <w:rPr>
          <w:rFonts w:ascii="Times" w:hAnsi="Times"/>
          <w:i/>
          <w:color w:val="000000" w:themeColor="text1"/>
          <w:lang w:val="en-GB" w:eastAsia="en-GB"/>
        </w:rPr>
      </w:pPr>
      <w:r w:rsidRPr="00410E77">
        <w:rPr>
          <w:rFonts w:ascii="Times" w:hAnsi="Times"/>
          <w:color w:val="000000" w:themeColor="text1"/>
          <w:lang w:val="en-GB" w:eastAsia="en-GB"/>
        </w:rPr>
        <w:tab/>
      </w:r>
      <w:r w:rsidR="007F0599" w:rsidRPr="00410E77">
        <w:rPr>
          <w:rFonts w:ascii="Times" w:hAnsi="Times" w:cs="Times New Roman"/>
          <w:i/>
          <w:iCs/>
          <w:color w:val="000000" w:themeColor="text1"/>
        </w:rPr>
        <w:t xml:space="preserve">hadoóo </w:t>
      </w:r>
      <w:r w:rsidRPr="00410E77">
        <w:rPr>
          <w:rFonts w:ascii="Times" w:hAnsi="Times" w:cs="Times New Roman"/>
          <w:i/>
          <w:iCs/>
          <w:color w:val="000000" w:themeColor="text1"/>
        </w:rPr>
        <w:t xml:space="preserve"> </w:t>
      </w:r>
      <w:r w:rsidR="004E58C1" w:rsidRPr="00410E77">
        <w:rPr>
          <w:rFonts w:ascii="Times" w:hAnsi="Times" w:cs="Times New Roman"/>
          <w:i/>
          <w:iCs/>
          <w:color w:val="000000" w:themeColor="text1"/>
        </w:rPr>
        <w:t xml:space="preserve">     </w:t>
      </w:r>
      <w:r w:rsidR="007F0599" w:rsidRPr="00410E77">
        <w:rPr>
          <w:rFonts w:ascii="Times" w:hAnsi="Times" w:cs="Times New Roman"/>
          <w:i/>
          <w:iCs/>
          <w:color w:val="000000" w:themeColor="text1"/>
        </w:rPr>
        <w:t>gak</w:t>
      </w:r>
      <w:r w:rsidR="007F0599" w:rsidRPr="00410E77">
        <w:rPr>
          <w:rFonts w:ascii="Calibri" w:eastAsia="Calibri" w:hAnsi="Calibri" w:cs="Calibri"/>
          <w:i/>
          <w:iCs/>
          <w:color w:val="000000" w:themeColor="text1"/>
        </w:rPr>
        <w:t>ʊ</w:t>
      </w:r>
      <w:r w:rsidR="007F0599" w:rsidRPr="00410E77">
        <w:rPr>
          <w:rFonts w:ascii="Times" w:hAnsi="Times" w:cs="Times New Roman"/>
          <w:i/>
          <w:iCs/>
          <w:color w:val="000000" w:themeColor="text1"/>
        </w:rPr>
        <w:t xml:space="preserve">βoomba </w:t>
      </w:r>
      <w:r w:rsidRPr="00410E77">
        <w:rPr>
          <w:rFonts w:ascii="Times" w:hAnsi="Times" w:cs="Times New Roman"/>
          <w:i/>
          <w:iCs/>
          <w:color w:val="000000" w:themeColor="text1"/>
        </w:rPr>
        <w:t>doó</w:t>
      </w:r>
    </w:p>
    <w:p w14:paraId="4BC4A5FB" w14:textId="653745B2" w:rsidR="00F71376" w:rsidRPr="00410E77" w:rsidRDefault="00F71376" w:rsidP="00874AF1">
      <w:pPr>
        <w:pStyle w:val="EndNoteBibliography"/>
        <w:numPr>
          <w:ilvl w:val="0"/>
          <w:numId w:val="0"/>
        </w:numPr>
        <w:tabs>
          <w:tab w:val="left" w:pos="993"/>
        </w:tabs>
        <w:rPr>
          <w:rFonts w:ascii="Times" w:hAnsi="Times" w:cs="Times New Roman"/>
          <w:iCs/>
          <w:color w:val="000000" w:themeColor="text1"/>
        </w:rPr>
      </w:pPr>
      <w:r w:rsidRPr="00410E77">
        <w:rPr>
          <w:rFonts w:ascii="Times" w:hAnsi="Times"/>
          <w:i/>
          <w:color w:val="000000" w:themeColor="text1"/>
          <w:lang w:val="en-GB" w:eastAsia="en-GB"/>
        </w:rPr>
        <w:tab/>
      </w:r>
      <w:r w:rsidRPr="00410E77">
        <w:rPr>
          <w:rFonts w:ascii="Times" w:hAnsi="Times" w:cs="Times New Roman"/>
          <w:iCs/>
          <w:color w:val="000000" w:themeColor="text1"/>
        </w:rPr>
        <w:t xml:space="preserve">hadoóo  </w:t>
      </w:r>
      <w:r w:rsidR="004E58C1" w:rsidRPr="00410E77">
        <w:rPr>
          <w:rFonts w:ascii="Times" w:hAnsi="Times" w:cs="Times New Roman"/>
          <w:iCs/>
          <w:color w:val="000000" w:themeColor="text1"/>
        </w:rPr>
        <w:t xml:space="preserve">     </w:t>
      </w:r>
      <w:r w:rsidRPr="00410E77">
        <w:rPr>
          <w:rFonts w:ascii="Times" w:hAnsi="Times" w:cs="Times New Roman"/>
          <w:iCs/>
          <w:color w:val="000000" w:themeColor="text1"/>
        </w:rPr>
        <w:t>ga</w:t>
      </w:r>
      <w:r w:rsidR="004E58C1" w:rsidRPr="00410E77">
        <w:rPr>
          <w:rFonts w:ascii="Times" w:hAnsi="Times" w:cs="Times New Roman"/>
          <w:iCs/>
          <w:color w:val="000000" w:themeColor="text1"/>
        </w:rPr>
        <w:t>-</w:t>
      </w:r>
      <w:r w:rsidRPr="00410E77">
        <w:rPr>
          <w:rFonts w:ascii="Times" w:hAnsi="Times" w:cs="Times New Roman"/>
          <w:iCs/>
          <w:color w:val="000000" w:themeColor="text1"/>
        </w:rPr>
        <w:t>k</w:t>
      </w:r>
      <w:r w:rsidRPr="00410E77">
        <w:rPr>
          <w:rFonts w:ascii="Calibri" w:eastAsia="Calibri" w:hAnsi="Calibri" w:cs="Calibri"/>
          <w:iCs/>
          <w:color w:val="000000" w:themeColor="text1"/>
        </w:rPr>
        <w:t>ʊ</w:t>
      </w:r>
      <w:r w:rsidR="004E58C1" w:rsidRPr="00410E77">
        <w:rPr>
          <w:rFonts w:ascii="Calibri" w:eastAsia="Calibri" w:hAnsi="Calibri" w:cs="Calibri"/>
          <w:iCs/>
          <w:color w:val="000000" w:themeColor="text1"/>
        </w:rPr>
        <w:t>-</w:t>
      </w:r>
      <w:r w:rsidRPr="00410E77">
        <w:rPr>
          <w:rFonts w:ascii="Times" w:hAnsi="Times" w:cs="Times New Roman"/>
          <w:iCs/>
          <w:color w:val="000000" w:themeColor="text1"/>
        </w:rPr>
        <w:t>βoomb</w:t>
      </w:r>
      <w:r w:rsidR="004E58C1" w:rsidRPr="00410E77">
        <w:rPr>
          <w:rFonts w:ascii="Times" w:hAnsi="Times" w:cs="Times New Roman"/>
          <w:iCs/>
          <w:color w:val="000000" w:themeColor="text1"/>
        </w:rPr>
        <w:t>-</w:t>
      </w:r>
      <w:r w:rsidRPr="00410E77">
        <w:rPr>
          <w:rFonts w:ascii="Times" w:hAnsi="Times" w:cs="Times New Roman"/>
          <w:iCs/>
          <w:color w:val="000000" w:themeColor="text1"/>
        </w:rPr>
        <w:t xml:space="preserve">a </w:t>
      </w:r>
      <w:r w:rsidR="004E58C1" w:rsidRPr="00410E77">
        <w:rPr>
          <w:rFonts w:ascii="Times" w:hAnsi="Times" w:cs="Times New Roman"/>
          <w:iCs/>
          <w:color w:val="000000" w:themeColor="text1"/>
        </w:rPr>
        <w:t xml:space="preserve">   </w:t>
      </w:r>
      <w:r w:rsidRPr="00410E77">
        <w:rPr>
          <w:rFonts w:ascii="Times" w:hAnsi="Times" w:cs="Times New Roman"/>
          <w:iCs/>
          <w:color w:val="000000" w:themeColor="text1"/>
        </w:rPr>
        <w:t>doó</w:t>
      </w:r>
    </w:p>
    <w:p w14:paraId="4AA704A9" w14:textId="20058674" w:rsidR="00F71376" w:rsidRPr="00410E77" w:rsidRDefault="00F71376" w:rsidP="00874AF1">
      <w:pPr>
        <w:pStyle w:val="EndNoteBibliography"/>
        <w:numPr>
          <w:ilvl w:val="0"/>
          <w:numId w:val="0"/>
        </w:numPr>
        <w:tabs>
          <w:tab w:val="left" w:pos="993"/>
        </w:tabs>
        <w:rPr>
          <w:rFonts w:ascii="Times" w:hAnsi="Times" w:cs="Times New Roman"/>
          <w:iCs/>
          <w:color w:val="000000" w:themeColor="text1"/>
        </w:rPr>
      </w:pPr>
      <w:r w:rsidRPr="00410E77">
        <w:rPr>
          <w:rFonts w:ascii="Times" w:hAnsi="Times" w:cs="Times New Roman"/>
          <w:iCs/>
          <w:color w:val="000000" w:themeColor="text1"/>
        </w:rPr>
        <w:tab/>
        <w:t>short while cl.6-</w:t>
      </w:r>
      <w:r w:rsidRPr="00410E77">
        <w:rPr>
          <w:rFonts w:ascii="Times" w:hAnsi="Times" w:cs="Times New Roman"/>
          <w:iCs/>
          <w:color w:val="000000" w:themeColor="text1"/>
          <w:sz w:val="20"/>
        </w:rPr>
        <w:t>FUT</w:t>
      </w:r>
      <w:r w:rsidRPr="00410E77">
        <w:rPr>
          <w:rFonts w:ascii="Times" w:hAnsi="Times" w:cs="Times New Roman"/>
          <w:iCs/>
          <w:color w:val="000000" w:themeColor="text1"/>
        </w:rPr>
        <w:t>-soak-</w:t>
      </w:r>
      <w:r w:rsidRPr="00410E77">
        <w:rPr>
          <w:rFonts w:ascii="Times" w:hAnsi="Times" w:cs="Times New Roman"/>
          <w:iCs/>
          <w:color w:val="000000" w:themeColor="text1"/>
          <w:sz w:val="20"/>
        </w:rPr>
        <w:t>FV</w:t>
      </w:r>
      <w:r w:rsidRPr="00410E77">
        <w:rPr>
          <w:rFonts w:ascii="Times" w:hAnsi="Times" w:cs="Times New Roman"/>
          <w:iCs/>
          <w:color w:val="000000" w:themeColor="text1"/>
        </w:rPr>
        <w:t xml:space="preserve"> few</w:t>
      </w:r>
    </w:p>
    <w:p w14:paraId="5CB489FC" w14:textId="031C8131" w:rsidR="00187E05" w:rsidRPr="00410E77" w:rsidRDefault="00187E05" w:rsidP="005E1F4C">
      <w:pPr>
        <w:pStyle w:val="EndNoteBibliography"/>
        <w:numPr>
          <w:ilvl w:val="0"/>
          <w:numId w:val="0"/>
        </w:numPr>
        <w:tabs>
          <w:tab w:val="left" w:pos="851"/>
        </w:tabs>
        <w:ind w:left="851" w:hanging="851"/>
        <w:rPr>
          <w:rFonts w:ascii="Times" w:hAnsi="Times"/>
          <w:color w:val="000000" w:themeColor="text1"/>
          <w:lang w:val="en-GB" w:eastAsia="en-GB"/>
        </w:rPr>
      </w:pPr>
      <w:r w:rsidRPr="00410E77">
        <w:rPr>
          <w:rFonts w:ascii="Times" w:hAnsi="Times"/>
          <w:i/>
          <w:color w:val="000000" w:themeColor="text1"/>
          <w:lang w:val="en-GB" w:eastAsia="en-GB"/>
        </w:rPr>
        <w:tab/>
      </w:r>
      <w:r w:rsidRPr="00410E77">
        <w:rPr>
          <w:rFonts w:ascii="Times" w:hAnsi="Times"/>
          <w:color w:val="000000" w:themeColor="text1"/>
          <w:lang w:val="en-GB" w:eastAsia="en-GB"/>
        </w:rPr>
        <w:t>‘They</w:t>
      </w:r>
      <w:r w:rsidR="003919F0">
        <w:rPr>
          <w:rFonts w:ascii="Times" w:hAnsi="Times"/>
          <w:color w:val="000000" w:themeColor="text1"/>
          <w:lang w:val="en-GB" w:eastAsia="en-GB"/>
        </w:rPr>
        <w:t xml:space="preserve"> (e.g. cassava)</w:t>
      </w:r>
      <w:r w:rsidR="00874AF1">
        <w:rPr>
          <w:rFonts w:ascii="Times" w:hAnsi="Times"/>
          <w:color w:val="000000" w:themeColor="text1"/>
          <w:lang w:val="en-GB" w:eastAsia="en-GB"/>
        </w:rPr>
        <w:t xml:space="preserve"> are still soaking</w:t>
      </w:r>
      <w:r w:rsidR="00874AF1" w:rsidRPr="002F7FDE">
        <w:rPr>
          <w:rFonts w:ascii="Times" w:hAnsi="Times"/>
          <w:color w:val="000000" w:themeColor="text1"/>
          <w:lang w:val="en-GB" w:eastAsia="en-GB"/>
        </w:rPr>
        <w:t>;</w:t>
      </w:r>
      <w:r w:rsidRPr="00410E77">
        <w:rPr>
          <w:rFonts w:ascii="Times" w:hAnsi="Times"/>
          <w:color w:val="000000" w:themeColor="text1"/>
          <w:lang w:val="en-GB" w:eastAsia="en-GB"/>
        </w:rPr>
        <w:t xml:space="preserve"> wait a short while</w:t>
      </w:r>
      <w:r w:rsidR="00874AF1" w:rsidRPr="002F7FDE">
        <w:rPr>
          <w:rFonts w:ascii="Times" w:hAnsi="Times"/>
          <w:color w:val="000000" w:themeColor="text1"/>
          <w:lang w:val="en-GB" w:eastAsia="en-GB"/>
        </w:rPr>
        <w:t>,</w:t>
      </w:r>
      <w:r w:rsidRPr="00410E77">
        <w:rPr>
          <w:rFonts w:ascii="Times" w:hAnsi="Times"/>
          <w:color w:val="000000" w:themeColor="text1"/>
          <w:lang w:val="en-GB" w:eastAsia="en-GB"/>
        </w:rPr>
        <w:t xml:space="preserve"> they will</w:t>
      </w:r>
      <w:r w:rsidR="005E1F4C" w:rsidRPr="00410E77">
        <w:rPr>
          <w:rFonts w:ascii="Times" w:hAnsi="Times"/>
          <w:color w:val="000000" w:themeColor="text1"/>
          <w:lang w:val="en-GB" w:eastAsia="en-GB"/>
        </w:rPr>
        <w:t xml:space="preserve"> be</w:t>
      </w:r>
      <w:r w:rsidRPr="00410E77">
        <w:rPr>
          <w:rFonts w:ascii="Times" w:hAnsi="Times"/>
          <w:color w:val="000000" w:themeColor="text1"/>
          <w:lang w:val="en-GB" w:eastAsia="en-GB"/>
        </w:rPr>
        <w:t xml:space="preserve"> soak</w:t>
      </w:r>
      <w:r w:rsidR="005E1F4C" w:rsidRPr="00410E77">
        <w:rPr>
          <w:rFonts w:ascii="Times" w:hAnsi="Times"/>
          <w:color w:val="000000" w:themeColor="text1"/>
          <w:lang w:val="en-GB" w:eastAsia="en-GB"/>
        </w:rPr>
        <w:t>ed</w:t>
      </w:r>
      <w:r w:rsidRPr="00410E77">
        <w:rPr>
          <w:rFonts w:ascii="Times" w:hAnsi="Times"/>
          <w:color w:val="000000" w:themeColor="text1"/>
          <w:lang w:val="en-GB" w:eastAsia="en-GB"/>
        </w:rPr>
        <w:t>’</w:t>
      </w:r>
    </w:p>
    <w:p w14:paraId="30FC8060" w14:textId="499F2000" w:rsidR="001C10F3" w:rsidRPr="00410E77" w:rsidRDefault="001C10F3" w:rsidP="00AB0176">
      <w:pPr>
        <w:pStyle w:val="EndNoteBibliography"/>
        <w:numPr>
          <w:ilvl w:val="0"/>
          <w:numId w:val="0"/>
        </w:numPr>
        <w:rPr>
          <w:rFonts w:ascii="Times" w:eastAsia="Calibri" w:hAnsi="Times" w:cs="Calibri"/>
          <w:color w:val="000000" w:themeColor="text1"/>
          <w:lang w:val="en-GB" w:eastAsia="en-GB"/>
        </w:rPr>
      </w:pPr>
    </w:p>
    <w:p w14:paraId="482EAAC7" w14:textId="60D17C40" w:rsidR="00502958" w:rsidRPr="00410E77" w:rsidRDefault="00502958" w:rsidP="00502958">
      <w:pPr>
        <w:ind w:firstLine="426"/>
        <w:rPr>
          <w:rFonts w:cs="Times New Roman"/>
          <w:color w:val="000000" w:themeColor="text1"/>
        </w:rPr>
      </w:pPr>
      <w:r w:rsidRPr="00410E77">
        <w:rPr>
          <w:rFonts w:cs="Times New Roman"/>
          <w:color w:val="000000" w:themeColor="text1"/>
          <w:sz w:val="22"/>
          <w:szCs w:val="22"/>
        </w:rPr>
        <w:t>STATIVES</w:t>
      </w:r>
      <w:r w:rsidRPr="00410E77">
        <w:rPr>
          <w:rFonts w:cs="Times New Roman"/>
          <w:color w:val="000000" w:themeColor="text1"/>
        </w:rPr>
        <w:t xml:space="preserve"> differ from achievements (and also duratives) in one aspect; they have no phasic structure making up different phases of an event. All they do is describe an indefinite state. Following </w:t>
      </w:r>
      <w:r w:rsidRPr="00410E77">
        <w:rPr>
          <w:rFonts w:cs="Times New Roman"/>
          <w:color w:val="000000" w:themeColor="text1"/>
        </w:rPr>
        <w:fldChar w:fldCharType="begin"/>
      </w:r>
      <w:r w:rsidR="009D1928" w:rsidRPr="00410E77">
        <w:rPr>
          <w:rFonts w:cs="Times New Roman"/>
          <w:color w:val="000000" w:themeColor="text1"/>
        </w:rPr>
        <w:instrText xml:space="preserve"> ADDIN EN.CITE &lt;EndNote&gt;&lt;Cite Hidden="1"&gt;&lt;Author&gt;Kershner&lt;/Author&gt;&lt;Year&gt;2002&lt;/Year&gt;&lt;RecNum&gt;37&lt;/RecNum&gt;&lt;record&gt;&lt;rec-number&gt;37&lt;/rec-number&gt;&lt;foreign-keys&gt;&lt;key app="EN" db-id="w9fz2ra5eda0zqerdasvvaz0vrve25r2fve9" timestamp="1480860013"&gt;37&lt;/key&gt;&lt;/foreign-keys&gt;&lt;ref-type name="Thesis"&gt;32&lt;/ref-type&gt;&lt;contributors&gt;&lt;authors&gt;&lt;author&gt;Kershner, Tiffany Lynne&lt;/author&gt;&lt;/authors&gt;&lt;/contributors&gt;&lt;titles&gt;&lt;title&gt;The verb in Chisukwa: Aspect, tense, and time&lt;/title&gt;&lt;/titles&gt;&lt;volume&gt;Ph.D. thesis&lt;/volume&gt;&lt;dates&gt;&lt;year&gt;2002&lt;/year&gt;&lt;/dates&gt;&lt;publisher&gt;Indiana University&lt;/publisher&gt;&lt;urls&gt;&lt;/urls&gt;&lt;/record&gt;&lt;/Cite&gt;&lt;/EndNote&gt;</w:instrText>
      </w:r>
      <w:r w:rsidRPr="00410E77">
        <w:rPr>
          <w:rFonts w:cs="Times New Roman"/>
          <w:color w:val="000000" w:themeColor="text1"/>
        </w:rPr>
        <w:fldChar w:fldCharType="end"/>
      </w:r>
      <w:r w:rsidRPr="00410E77">
        <w:rPr>
          <w:rFonts w:cs="Times New Roman"/>
          <w:color w:val="000000" w:themeColor="text1"/>
        </w:rPr>
        <w:t xml:space="preserve">Kershner (2002), statives are schematically represented by a dashed line, as shown in </w:t>
      </w:r>
      <w:r w:rsidRPr="00410E77">
        <w:rPr>
          <w:rFonts w:cs="Times New Roman"/>
          <w:color w:val="000000" w:themeColor="text1"/>
        </w:rPr>
        <w:fldChar w:fldCharType="begin"/>
      </w:r>
      <w:r w:rsidRPr="00410E77">
        <w:rPr>
          <w:rFonts w:cs="Times New Roman"/>
          <w:color w:val="000000" w:themeColor="text1"/>
        </w:rPr>
        <w:instrText xml:space="preserve"> REF _Ref498181823 \h </w:instrText>
      </w:r>
      <w:r w:rsidR="00410E77" w:rsidRPr="00410E77">
        <w:rPr>
          <w:rFonts w:cs="Times New Roman"/>
          <w:color w:val="000000" w:themeColor="text1"/>
        </w:rPr>
        <w:instrText xml:space="preserve"> \* MERGEFORMAT </w:instrText>
      </w:r>
      <w:r w:rsidRPr="00410E77">
        <w:rPr>
          <w:rFonts w:cs="Times New Roman"/>
          <w:color w:val="000000" w:themeColor="text1"/>
        </w:rPr>
      </w:r>
      <w:r w:rsidRPr="00410E77">
        <w:rPr>
          <w:rFonts w:cs="Times New Roman"/>
          <w:color w:val="000000" w:themeColor="text1"/>
        </w:rPr>
        <w:fldChar w:fldCharType="separate"/>
      </w:r>
      <w:r w:rsidR="005F4E50" w:rsidRPr="00410E77">
        <w:rPr>
          <w:rFonts w:ascii="Times" w:hAnsi="Times"/>
          <w:color w:val="000000" w:themeColor="text1"/>
        </w:rPr>
        <w:t xml:space="preserve">Figure </w:t>
      </w:r>
      <w:r w:rsidR="005F4E50">
        <w:rPr>
          <w:rFonts w:ascii="Times" w:hAnsi="Times"/>
          <w:noProof/>
          <w:color w:val="000000" w:themeColor="text1"/>
        </w:rPr>
        <w:t>4</w:t>
      </w:r>
      <w:r w:rsidRPr="00410E77">
        <w:rPr>
          <w:rFonts w:cs="Times New Roman"/>
          <w:color w:val="000000" w:themeColor="text1"/>
        </w:rPr>
        <w:fldChar w:fldCharType="end"/>
      </w:r>
      <w:r w:rsidRPr="00410E77">
        <w:rPr>
          <w:rFonts w:cs="Times New Roman"/>
          <w:color w:val="000000" w:themeColor="text1"/>
        </w:rPr>
        <w:t xml:space="preserve">. Examples of statives are </w:t>
      </w:r>
      <w:r w:rsidR="008D1C97" w:rsidRPr="004748F6">
        <w:rPr>
          <w:rFonts w:cs="Times New Roman"/>
          <w:color w:val="000000" w:themeColor="text1"/>
        </w:rPr>
        <w:t>verbs</w:t>
      </w:r>
      <w:r w:rsidR="008D1C97">
        <w:rPr>
          <w:rFonts w:cs="Times New Roman"/>
          <w:color w:val="FF0000"/>
        </w:rPr>
        <w:t xml:space="preserve"> </w:t>
      </w:r>
      <w:r w:rsidRPr="00410E77">
        <w:rPr>
          <w:rFonts w:cs="Times New Roman"/>
          <w:color w:val="000000" w:themeColor="text1"/>
        </w:rPr>
        <w:t xml:space="preserve">such as </w:t>
      </w:r>
      <w:r w:rsidRPr="00410E77">
        <w:rPr>
          <w:rFonts w:cs="Times New Roman"/>
          <w:i/>
          <w:iCs/>
          <w:color w:val="000000" w:themeColor="text1"/>
        </w:rPr>
        <w:noBreakHyphen/>
        <w:t>chilwa</w:t>
      </w:r>
      <w:r w:rsidRPr="00410E77">
        <w:rPr>
          <w:rFonts w:cs="Times New Roman"/>
          <w:color w:val="000000" w:themeColor="text1"/>
        </w:rPr>
        <w:t xml:space="preserve"> ‘dislike’, </w:t>
      </w:r>
      <w:r w:rsidRPr="00410E77">
        <w:rPr>
          <w:rFonts w:cs="Times New Roman"/>
          <w:color w:val="000000" w:themeColor="text1"/>
        </w:rPr>
        <w:noBreakHyphen/>
      </w:r>
      <w:r w:rsidRPr="00410E77">
        <w:rPr>
          <w:rFonts w:cs="Times New Roman"/>
          <w:i/>
          <w:iCs/>
          <w:color w:val="000000" w:themeColor="text1"/>
        </w:rPr>
        <w:t xml:space="preserve">ikólá </w:t>
      </w:r>
      <w:r w:rsidRPr="00410E77">
        <w:rPr>
          <w:rFonts w:cs="Times New Roman"/>
          <w:color w:val="000000" w:themeColor="text1"/>
        </w:rPr>
        <w:t xml:space="preserve">‘resemble’, </w:t>
      </w:r>
      <w:r w:rsidRPr="00410E77">
        <w:rPr>
          <w:rFonts w:cs="Times New Roman"/>
          <w:color w:val="000000" w:themeColor="text1"/>
        </w:rPr>
        <w:noBreakHyphen/>
      </w:r>
      <w:r w:rsidRPr="00410E77">
        <w:rPr>
          <w:rFonts w:cs="Times New Roman"/>
          <w:i/>
          <w:iCs/>
          <w:color w:val="000000" w:themeColor="text1"/>
        </w:rPr>
        <w:t xml:space="preserve">saata </w:t>
      </w:r>
      <w:r w:rsidRPr="00410E77">
        <w:rPr>
          <w:rFonts w:cs="Times New Roman"/>
          <w:color w:val="000000" w:themeColor="text1"/>
        </w:rPr>
        <w:t xml:space="preserve">‘be sick’ and </w:t>
      </w:r>
      <w:r w:rsidRPr="00410E77">
        <w:rPr>
          <w:rFonts w:cs="Times New Roman"/>
          <w:color w:val="000000" w:themeColor="text1"/>
        </w:rPr>
        <w:noBreakHyphen/>
      </w:r>
      <w:r w:rsidRPr="00410E77">
        <w:rPr>
          <w:rFonts w:cs="Times New Roman"/>
          <w:i/>
          <w:color w:val="000000" w:themeColor="text1"/>
        </w:rPr>
        <w:t xml:space="preserve">togwá </w:t>
      </w:r>
      <w:r w:rsidRPr="00410E77">
        <w:rPr>
          <w:rFonts w:cs="Times New Roman"/>
          <w:color w:val="000000" w:themeColor="text1"/>
        </w:rPr>
        <w:t xml:space="preserve">‘love, like’. </w:t>
      </w:r>
    </w:p>
    <w:p w14:paraId="13DC61D1" w14:textId="7FAFC9E5" w:rsidR="000B1BEB" w:rsidRDefault="00502958" w:rsidP="008D1C97">
      <w:pPr>
        <w:ind w:firstLine="426"/>
        <w:rPr>
          <w:rFonts w:cs="Times New Roman"/>
          <w:color w:val="FF0000"/>
        </w:rPr>
      </w:pPr>
      <w:r w:rsidRPr="00410E77">
        <w:rPr>
          <w:rFonts w:cs="Times New Roman"/>
          <w:color w:val="000000" w:themeColor="text1"/>
        </w:rPr>
        <w:t xml:space="preserve">One way to show that statives form </w:t>
      </w:r>
      <w:r w:rsidR="008D1C97" w:rsidRPr="004748F6">
        <w:rPr>
          <w:rFonts w:cs="Times New Roman"/>
          <w:color w:val="000000" w:themeColor="text1"/>
        </w:rPr>
        <w:t>a</w:t>
      </w:r>
      <w:r w:rsidR="008D1C97">
        <w:rPr>
          <w:rFonts w:cs="Times New Roman"/>
          <w:color w:val="FF0000"/>
        </w:rPr>
        <w:t xml:space="preserve"> </w:t>
      </w:r>
      <w:r w:rsidRPr="00410E77">
        <w:rPr>
          <w:rFonts w:cs="Times New Roman"/>
          <w:color w:val="000000" w:themeColor="text1"/>
        </w:rPr>
        <w:t xml:space="preserve">separate class from achievements is their interpretation with </w:t>
      </w:r>
      <w:r w:rsidRPr="00410E77">
        <w:rPr>
          <w:rFonts w:cs="Times New Roman"/>
          <w:color w:val="000000" w:themeColor="text1"/>
        </w:rPr>
        <w:noBreakHyphen/>
      </w:r>
      <w:r w:rsidRPr="00410E77">
        <w:rPr>
          <w:rFonts w:cs="Times New Roman"/>
          <w:i/>
          <w:color w:val="000000" w:themeColor="text1"/>
        </w:rPr>
        <w:t>andya</w:t>
      </w:r>
      <w:r w:rsidRPr="00410E77">
        <w:rPr>
          <w:rFonts w:cs="Times New Roman"/>
          <w:color w:val="000000" w:themeColor="text1"/>
        </w:rPr>
        <w:t xml:space="preserve"> ‘begin’</w:t>
      </w:r>
      <w:r w:rsidRPr="00410E77">
        <w:rPr>
          <w:rFonts w:ascii="Times" w:eastAsia="Calibri" w:hAnsi="Times" w:cs="Calibri"/>
          <w:color w:val="000000" w:themeColor="text1"/>
        </w:rPr>
        <w:t xml:space="preserve">. We saw that in achievements </w:t>
      </w:r>
      <w:r w:rsidRPr="00410E77">
        <w:rPr>
          <w:rFonts w:cs="Times New Roman"/>
          <w:color w:val="000000" w:themeColor="text1"/>
        </w:rPr>
        <w:noBreakHyphen/>
      </w:r>
      <w:r w:rsidRPr="00410E77">
        <w:rPr>
          <w:rFonts w:cs="Times New Roman"/>
          <w:i/>
          <w:color w:val="000000" w:themeColor="text1"/>
        </w:rPr>
        <w:t>andya</w:t>
      </w:r>
      <w:r w:rsidRPr="00410E77">
        <w:rPr>
          <w:rFonts w:cs="Times New Roman"/>
          <w:color w:val="000000" w:themeColor="text1"/>
        </w:rPr>
        <w:t xml:space="preserve"> asserts that the onset phase has started </w:t>
      </w:r>
      <w:r w:rsidR="006254F9">
        <w:rPr>
          <w:rFonts w:cs="Times New Roman"/>
          <w:color w:val="000000" w:themeColor="text1"/>
        </w:rPr>
        <w:t>but the following coda phase</w:t>
      </w:r>
      <w:r w:rsidRPr="00410E77">
        <w:rPr>
          <w:rFonts w:cs="Times New Roman"/>
          <w:color w:val="000000" w:themeColor="text1"/>
        </w:rPr>
        <w:t xml:space="preserve"> has not been reached. This is not true with statives. </w:t>
      </w:r>
      <w:r w:rsidR="00A764CE">
        <w:rPr>
          <w:rFonts w:cs="Times New Roman"/>
          <w:color w:val="000000" w:themeColor="text1"/>
        </w:rPr>
        <w:t xml:space="preserve">It is impossible to specify </w:t>
      </w:r>
      <w:r w:rsidR="000D3131">
        <w:rPr>
          <w:rFonts w:cs="Times New Roman"/>
          <w:color w:val="000000" w:themeColor="text1"/>
        </w:rPr>
        <w:t>all phases</w:t>
      </w:r>
      <w:r w:rsidR="000E4408">
        <w:rPr>
          <w:rFonts w:cs="Times New Roman"/>
          <w:color w:val="000000" w:themeColor="text1"/>
        </w:rPr>
        <w:t xml:space="preserve"> of the event</w:t>
      </w:r>
      <w:r w:rsidR="000D3131">
        <w:rPr>
          <w:rFonts w:cs="Times New Roman"/>
          <w:color w:val="000000" w:themeColor="text1"/>
        </w:rPr>
        <w:t xml:space="preserve"> </w:t>
      </w:r>
      <w:r w:rsidR="00A764CE">
        <w:rPr>
          <w:rFonts w:cs="Times New Roman"/>
          <w:color w:val="000000" w:themeColor="text1"/>
        </w:rPr>
        <w:t xml:space="preserve">in statives, thus </w:t>
      </w:r>
      <w:r w:rsidRPr="00410E77">
        <w:rPr>
          <w:rFonts w:cs="Times New Roman"/>
          <w:color w:val="000000" w:themeColor="text1"/>
        </w:rPr>
        <w:noBreakHyphen/>
      </w:r>
      <w:r w:rsidRPr="00410E77">
        <w:rPr>
          <w:rFonts w:cs="Times New Roman"/>
          <w:i/>
          <w:color w:val="000000" w:themeColor="text1"/>
        </w:rPr>
        <w:t>andya</w:t>
      </w:r>
      <w:r w:rsidRPr="00410E77">
        <w:rPr>
          <w:rFonts w:cs="Times New Roman"/>
          <w:color w:val="000000" w:themeColor="text1"/>
        </w:rPr>
        <w:t xml:space="preserve"> refers to the </w:t>
      </w:r>
      <w:r w:rsidR="009065E2">
        <w:rPr>
          <w:rFonts w:cs="Times New Roman"/>
          <w:color w:val="000000" w:themeColor="text1"/>
        </w:rPr>
        <w:t>beginning of the stative ev</w:t>
      </w:r>
      <w:r w:rsidR="00524813">
        <w:rPr>
          <w:rFonts w:cs="Times New Roman"/>
          <w:color w:val="000000" w:themeColor="text1"/>
        </w:rPr>
        <w:t>ent</w:t>
      </w:r>
      <w:r w:rsidR="000C6DE2">
        <w:rPr>
          <w:rFonts w:cs="Times New Roman"/>
          <w:color w:val="000000" w:themeColor="text1"/>
        </w:rPr>
        <w:t xml:space="preserve"> (</w:t>
      </w:r>
      <w:r w:rsidR="000C6DE2" w:rsidRPr="000C6DE2">
        <w:rPr>
          <w:rFonts w:cs="Times New Roman"/>
          <w:color w:val="000000" w:themeColor="text1"/>
          <w:sz w:val="22"/>
        </w:rPr>
        <w:t>NOT</w:t>
      </w:r>
      <w:r w:rsidR="000C6DE2">
        <w:rPr>
          <w:rFonts w:cs="Times New Roman"/>
          <w:color w:val="000000" w:themeColor="text1"/>
        </w:rPr>
        <w:t xml:space="preserve"> the beginning of O, N or C phase)</w:t>
      </w:r>
      <w:r w:rsidR="00EB7B0D">
        <w:rPr>
          <w:rFonts w:cs="Times New Roman"/>
          <w:color w:val="000000" w:themeColor="text1"/>
        </w:rPr>
        <w:t>.</w:t>
      </w:r>
    </w:p>
    <w:p w14:paraId="0B388163" w14:textId="77777777" w:rsidR="00591529" w:rsidRPr="008D1C97" w:rsidRDefault="00591529" w:rsidP="008D1C97">
      <w:pPr>
        <w:ind w:firstLine="426"/>
        <w:rPr>
          <w:rFonts w:cs="Times New Roman"/>
          <w:color w:val="FF0000"/>
        </w:rPr>
      </w:pPr>
    </w:p>
    <w:p w14:paraId="7B2B550B" w14:textId="308DB450" w:rsidR="00502958" w:rsidRPr="00410E77" w:rsidRDefault="00502958" w:rsidP="00502958">
      <w:pPr>
        <w:pStyle w:val="EndNoteBibliography"/>
        <w:tabs>
          <w:tab w:val="left" w:pos="993"/>
        </w:tabs>
        <w:rPr>
          <w:rFonts w:ascii="Times" w:hAnsi="Times"/>
          <w:i/>
          <w:color w:val="000000" w:themeColor="text1"/>
          <w:lang w:val="en-GB" w:eastAsia="en-GB"/>
        </w:rPr>
      </w:pPr>
      <w:r w:rsidRPr="00410E77">
        <w:rPr>
          <w:rFonts w:ascii="Times" w:hAnsi="Times"/>
          <w:i/>
          <w:color w:val="000000" w:themeColor="text1"/>
          <w:lang w:val="en-GB" w:eastAsia="en-GB"/>
        </w:rPr>
        <w:t>waandyága</w:t>
      </w:r>
      <w:r w:rsidRPr="00410E77">
        <w:rPr>
          <w:rFonts w:ascii="Times" w:hAnsi="Times"/>
          <w:i/>
          <w:color w:val="000000" w:themeColor="text1"/>
          <w:lang w:val="en-GB" w:eastAsia="en-GB"/>
        </w:rPr>
        <w:tab/>
        <w:t xml:space="preserve">    k</w:t>
      </w:r>
      <w:r w:rsidRPr="00410E77">
        <w:rPr>
          <w:rFonts w:ascii="Calibri" w:eastAsia="Calibri" w:hAnsi="Calibri" w:cs="Calibri"/>
          <w:i/>
          <w:color w:val="000000" w:themeColor="text1"/>
        </w:rPr>
        <w:t>ʊ</w:t>
      </w:r>
      <w:r w:rsidR="000B1BEB">
        <w:rPr>
          <w:rFonts w:ascii="Times" w:eastAsia="Calibri" w:hAnsi="Times" w:cs="Calibri"/>
          <w:i/>
          <w:color w:val="000000" w:themeColor="text1"/>
        </w:rPr>
        <w:t xml:space="preserve">saata </w:t>
      </w:r>
      <w:r w:rsidR="000B1BEB">
        <w:rPr>
          <w:rFonts w:ascii="Times" w:eastAsia="Calibri" w:hAnsi="Times" w:cs="Calibri"/>
          <w:i/>
          <w:color w:val="000000" w:themeColor="text1"/>
        </w:rPr>
        <w:tab/>
        <w:t xml:space="preserve">       haáng</w:t>
      </w:r>
      <w:r w:rsidR="000B1BEB" w:rsidRPr="00410E77">
        <w:rPr>
          <w:rFonts w:ascii="Calibri" w:eastAsia="Calibri" w:hAnsi="Calibri" w:cs="Calibri"/>
          <w:i/>
          <w:color w:val="000000" w:themeColor="text1"/>
          <w:lang w:val="en-GB" w:eastAsia="en-GB"/>
        </w:rPr>
        <w:t>ɪ́</w:t>
      </w:r>
      <w:r w:rsidRPr="00410E77">
        <w:rPr>
          <w:rFonts w:ascii="Times" w:eastAsia="Calibri" w:hAnsi="Times" w:cs="Calibri"/>
          <w:i/>
          <w:color w:val="000000" w:themeColor="text1"/>
        </w:rPr>
        <w:t xml:space="preserve"> </w:t>
      </w:r>
    </w:p>
    <w:p w14:paraId="486A7C09" w14:textId="235C014D" w:rsidR="00502958" w:rsidRPr="00410E77" w:rsidRDefault="00502958" w:rsidP="00502958">
      <w:pPr>
        <w:pStyle w:val="EndNoteBibliography"/>
        <w:numPr>
          <w:ilvl w:val="0"/>
          <w:numId w:val="0"/>
        </w:numPr>
        <w:tabs>
          <w:tab w:val="left" w:pos="993"/>
        </w:tabs>
        <w:ind w:left="720"/>
        <w:rPr>
          <w:rFonts w:ascii="Times" w:hAnsi="Times"/>
          <w:color w:val="000000" w:themeColor="text1"/>
          <w:lang w:val="en-GB" w:eastAsia="en-GB"/>
        </w:rPr>
      </w:pPr>
      <w:r w:rsidRPr="00410E77">
        <w:rPr>
          <w:rFonts w:ascii="Times" w:hAnsi="Times"/>
          <w:color w:val="000000" w:themeColor="text1"/>
          <w:lang w:val="en-GB" w:eastAsia="en-GB"/>
        </w:rPr>
        <w:tab/>
      </w:r>
      <w:r w:rsidRPr="00410E77">
        <w:rPr>
          <w:rFonts w:ascii="Calibri" w:eastAsia="Calibri" w:hAnsi="Calibri" w:cs="Calibri"/>
          <w:color w:val="000000" w:themeColor="text1"/>
        </w:rPr>
        <w:t>ʊ</w:t>
      </w:r>
      <w:r w:rsidRPr="00410E77">
        <w:rPr>
          <w:rFonts w:ascii="Times" w:hAnsi="Times"/>
          <w:color w:val="000000" w:themeColor="text1"/>
          <w:lang w:val="en-GB" w:eastAsia="en-GB"/>
        </w:rPr>
        <w:t xml:space="preserve">-á-andy-ag-a </w:t>
      </w:r>
      <w:r w:rsidRPr="00410E77">
        <w:rPr>
          <w:rFonts w:ascii="Times" w:hAnsi="Times"/>
          <w:color w:val="000000" w:themeColor="text1"/>
          <w:lang w:val="en-GB" w:eastAsia="en-GB"/>
        </w:rPr>
        <w:tab/>
        <w:t xml:space="preserve">    k</w:t>
      </w:r>
      <w:r w:rsidRPr="00410E77">
        <w:rPr>
          <w:rFonts w:ascii="Calibri" w:eastAsia="Calibri" w:hAnsi="Calibri" w:cs="Calibri"/>
          <w:color w:val="000000" w:themeColor="text1"/>
        </w:rPr>
        <w:t>ʊ</w:t>
      </w:r>
      <w:r w:rsidR="000B1BEB">
        <w:rPr>
          <w:rFonts w:ascii="Times" w:eastAsia="Calibri" w:hAnsi="Times" w:cs="Calibri"/>
          <w:color w:val="000000" w:themeColor="text1"/>
        </w:rPr>
        <w:t>-saat-a          again</w:t>
      </w:r>
      <w:r w:rsidRPr="00410E77">
        <w:rPr>
          <w:rFonts w:ascii="Times" w:eastAsia="Calibri" w:hAnsi="Times" w:cs="Calibri"/>
          <w:color w:val="000000" w:themeColor="text1"/>
        </w:rPr>
        <w:t xml:space="preserve"> </w:t>
      </w:r>
    </w:p>
    <w:p w14:paraId="3825349F" w14:textId="3055752D" w:rsidR="00502958" w:rsidRPr="00410E77" w:rsidRDefault="00502958" w:rsidP="00502958">
      <w:pPr>
        <w:pStyle w:val="EndNoteBibliography"/>
        <w:numPr>
          <w:ilvl w:val="0"/>
          <w:numId w:val="0"/>
        </w:numPr>
        <w:tabs>
          <w:tab w:val="left" w:pos="993"/>
        </w:tabs>
        <w:ind w:left="720"/>
        <w:rPr>
          <w:rFonts w:ascii="Times" w:eastAsia="Calibri" w:hAnsi="Times" w:cs="Calibri"/>
          <w:color w:val="000000" w:themeColor="text1"/>
        </w:rPr>
      </w:pPr>
      <w:r w:rsidRPr="00410E77">
        <w:rPr>
          <w:rFonts w:ascii="Times" w:eastAsia="Calibri" w:hAnsi="Times" w:cs="Calibri"/>
          <w:color w:val="000000" w:themeColor="text1"/>
        </w:rPr>
        <w:tab/>
        <w:t>3</w:t>
      </w:r>
      <w:r w:rsidRPr="00410E77">
        <w:rPr>
          <w:rFonts w:ascii="Times" w:eastAsia="Calibri" w:hAnsi="Times" w:cs="Calibri"/>
          <w:color w:val="000000" w:themeColor="text1"/>
          <w:sz w:val="20"/>
        </w:rPr>
        <w:t>SG</w:t>
      </w:r>
      <w:r w:rsidRPr="00410E77">
        <w:rPr>
          <w:rFonts w:ascii="Times" w:eastAsia="Calibri" w:hAnsi="Times" w:cs="Calibri"/>
          <w:color w:val="000000" w:themeColor="text1"/>
        </w:rPr>
        <w:t>-begin-</w:t>
      </w:r>
      <w:r w:rsidRPr="00410E77">
        <w:rPr>
          <w:rFonts w:ascii="Times" w:eastAsia="Calibri" w:hAnsi="Times" w:cs="Calibri"/>
          <w:color w:val="000000" w:themeColor="text1"/>
          <w:sz w:val="20"/>
        </w:rPr>
        <w:t>REC-FV INF</w:t>
      </w:r>
      <w:r w:rsidRPr="00410E77">
        <w:rPr>
          <w:rFonts w:ascii="Times" w:eastAsia="Calibri" w:hAnsi="Times" w:cs="Calibri"/>
          <w:color w:val="000000" w:themeColor="text1"/>
        </w:rPr>
        <w:t>-be sick-</w:t>
      </w:r>
      <w:r w:rsidRPr="00410E77">
        <w:rPr>
          <w:rFonts w:ascii="Times" w:eastAsia="Calibri" w:hAnsi="Times" w:cs="Calibri"/>
          <w:color w:val="000000" w:themeColor="text1"/>
          <w:sz w:val="20"/>
        </w:rPr>
        <w:t>FV</w:t>
      </w:r>
      <w:r w:rsidR="000B1BEB">
        <w:rPr>
          <w:rFonts w:ascii="Times" w:eastAsia="Calibri" w:hAnsi="Times" w:cs="Calibri"/>
          <w:color w:val="000000" w:themeColor="text1"/>
        </w:rPr>
        <w:t xml:space="preserve"> again</w:t>
      </w:r>
      <w:r w:rsidRPr="00410E77">
        <w:rPr>
          <w:rFonts w:ascii="Times" w:eastAsia="Calibri" w:hAnsi="Times" w:cs="Calibri"/>
          <w:color w:val="000000" w:themeColor="text1"/>
        </w:rPr>
        <w:t xml:space="preserve"> </w:t>
      </w:r>
    </w:p>
    <w:p w14:paraId="64AB50E5" w14:textId="69AFB4F1" w:rsidR="00502958" w:rsidRPr="00410E77" w:rsidRDefault="00502958" w:rsidP="00502958">
      <w:pPr>
        <w:rPr>
          <w:rFonts w:cs="Times New Roman"/>
          <w:color w:val="000000" w:themeColor="text1"/>
        </w:rPr>
      </w:pPr>
      <w:r w:rsidRPr="00410E77">
        <w:rPr>
          <w:rFonts w:cs="Times New Roman"/>
          <w:color w:val="000000" w:themeColor="text1"/>
        </w:rPr>
        <w:tab/>
        <w:t xml:space="preserve">      ‘S/he has begun to be sick </w:t>
      </w:r>
      <w:r w:rsidR="000B1BEB">
        <w:rPr>
          <w:rFonts w:cs="Times New Roman"/>
          <w:color w:val="000000" w:themeColor="text1"/>
        </w:rPr>
        <w:t>again</w:t>
      </w:r>
      <w:r w:rsidRPr="00410E77">
        <w:rPr>
          <w:rFonts w:cs="Times New Roman"/>
          <w:color w:val="000000" w:themeColor="text1"/>
        </w:rPr>
        <w:t>’</w:t>
      </w:r>
    </w:p>
    <w:p w14:paraId="4B4C132D" w14:textId="77777777" w:rsidR="002560BA" w:rsidRDefault="002560BA" w:rsidP="00241AB4">
      <w:pPr>
        <w:rPr>
          <w:rFonts w:cs="Times New Roman"/>
          <w:color w:val="000000" w:themeColor="text1"/>
        </w:rPr>
      </w:pPr>
    </w:p>
    <w:p w14:paraId="34EFDC5B" w14:textId="080A914C" w:rsidR="00502958" w:rsidRPr="00410E77" w:rsidRDefault="00502958" w:rsidP="00502958">
      <w:pPr>
        <w:ind w:firstLine="426"/>
        <w:rPr>
          <w:rFonts w:ascii="Times" w:eastAsia="Times New Roman" w:hAnsi="Times" w:cs="Segoe UI"/>
          <w:color w:val="000000" w:themeColor="text1"/>
        </w:rPr>
      </w:pPr>
      <w:r w:rsidRPr="00410E77">
        <w:rPr>
          <w:rFonts w:cs="Times New Roman"/>
          <w:color w:val="000000" w:themeColor="text1"/>
        </w:rPr>
        <w:t xml:space="preserve">Another way which shows that statives and achievements fall into separate classes is their (in)compatibility with </w:t>
      </w:r>
      <w:r w:rsidR="00874AF1" w:rsidRPr="00861FAE">
        <w:rPr>
          <w:rFonts w:cs="Times New Roman"/>
          <w:color w:val="000000" w:themeColor="text1"/>
        </w:rPr>
        <w:t>the</w:t>
      </w:r>
      <w:r w:rsidR="00874AF1">
        <w:rPr>
          <w:rFonts w:cs="Times New Roman"/>
          <w:color w:val="FF0000"/>
        </w:rPr>
        <w:t xml:space="preserve"> </w:t>
      </w:r>
      <w:r w:rsidRPr="00410E77">
        <w:rPr>
          <w:rFonts w:ascii="Times" w:eastAsia="Calibri" w:hAnsi="Times" w:cs="Calibri"/>
          <w:color w:val="000000" w:themeColor="text1"/>
        </w:rPr>
        <w:t xml:space="preserve">persistive form </w:t>
      </w:r>
      <w:r w:rsidRPr="00410E77">
        <w:rPr>
          <w:rFonts w:ascii="Times" w:eastAsia="Calibri" w:hAnsi="Times" w:cs="Calibri"/>
          <w:color w:val="000000" w:themeColor="text1"/>
        </w:rPr>
        <w:noBreakHyphen/>
      </w:r>
      <w:r w:rsidRPr="00410E77">
        <w:rPr>
          <w:rFonts w:ascii="Times" w:eastAsia="Calibri" w:hAnsi="Times" w:cs="Calibri"/>
          <w:i/>
          <w:color w:val="000000" w:themeColor="text1"/>
        </w:rPr>
        <w:t>táá</w:t>
      </w:r>
      <w:r w:rsidRPr="00410E77">
        <w:rPr>
          <w:rFonts w:ascii="Times" w:eastAsia="Calibri" w:hAnsi="Times" w:cs="Calibri"/>
          <w:color w:val="000000" w:themeColor="text1"/>
        </w:rPr>
        <w:t xml:space="preserve">- </w:t>
      </w:r>
      <w:r w:rsidRPr="00410E77">
        <w:rPr>
          <w:rFonts w:ascii="Times" w:eastAsia="Calibri" w:hAnsi="Times" w:cs="Calibri"/>
          <w:color w:val="000000" w:themeColor="text1"/>
        </w:rPr>
        <w:lastRenderedPageBreak/>
        <w:t xml:space="preserve">‘still (being)’ plus the progressive form </w:t>
      </w:r>
      <w:r w:rsidRPr="00410E77">
        <w:rPr>
          <w:rFonts w:cs="Times New Roman"/>
          <w:color w:val="000000" w:themeColor="text1"/>
        </w:rPr>
        <w:noBreakHyphen/>
      </w:r>
      <w:r w:rsidRPr="00410E77">
        <w:rPr>
          <w:rFonts w:cs="Times New Roman"/>
          <w:i/>
          <w:color w:val="000000" w:themeColor="text1"/>
        </w:rPr>
        <w:t>l</w:t>
      </w:r>
      <w:r w:rsidRPr="00410E77">
        <w:rPr>
          <w:rFonts w:asciiTheme="minorHAnsi" w:eastAsia="Times New Roman" w:hAnsiTheme="minorHAnsi" w:cs="Segoe UI"/>
          <w:i/>
          <w:color w:val="000000" w:themeColor="text1"/>
        </w:rPr>
        <w:t>ɪɪ</w:t>
      </w:r>
      <w:r w:rsidRPr="00410E77">
        <w:rPr>
          <w:rFonts w:asciiTheme="minorHAnsi" w:eastAsia="Times New Roman" w:hAnsiTheme="minorHAnsi" w:cs="Segoe UI"/>
          <w:color w:val="000000" w:themeColor="text1"/>
        </w:rPr>
        <w:t xml:space="preserve">-. </w:t>
      </w:r>
      <w:r w:rsidRPr="00410E77">
        <w:rPr>
          <w:rFonts w:ascii="Times" w:eastAsia="Times New Roman" w:hAnsi="Times" w:cs="Segoe UI"/>
          <w:color w:val="000000" w:themeColor="text1"/>
        </w:rPr>
        <w:t xml:space="preserve">We previously saw that this test is usually incompatible with achievements (e.g. </w:t>
      </w:r>
      <w:r w:rsidR="00EA30CE">
        <w:rPr>
          <w:rFonts w:ascii="Times" w:eastAsia="Times New Roman" w:hAnsi="Times" w:cs="Segoe UI"/>
          <w:color w:val="000000" w:themeColor="text1"/>
        </w:rPr>
        <w:fldChar w:fldCharType="begin"/>
      </w:r>
      <w:r w:rsidR="00EA30CE">
        <w:rPr>
          <w:rFonts w:ascii="Times" w:eastAsia="Times New Roman" w:hAnsi="Times" w:cs="Segoe UI"/>
          <w:color w:val="000000" w:themeColor="text1"/>
        </w:rPr>
        <w:instrText xml:space="preserve"> REF _Ref500170301 \r \h </w:instrText>
      </w:r>
      <w:r w:rsidR="00EA30CE">
        <w:rPr>
          <w:rFonts w:ascii="Times" w:eastAsia="Times New Roman" w:hAnsi="Times" w:cs="Segoe UI"/>
          <w:color w:val="000000" w:themeColor="text1"/>
        </w:rPr>
      </w:r>
      <w:r w:rsidR="00EA30CE">
        <w:rPr>
          <w:rFonts w:ascii="Times" w:eastAsia="Times New Roman" w:hAnsi="Times" w:cs="Segoe UI"/>
          <w:color w:val="000000" w:themeColor="text1"/>
        </w:rPr>
        <w:fldChar w:fldCharType="separate"/>
      </w:r>
      <w:r w:rsidR="005F4E50">
        <w:rPr>
          <w:rFonts w:ascii="Times" w:eastAsia="Times New Roman" w:hAnsi="Times" w:cs="Segoe UI"/>
          <w:color w:val="000000" w:themeColor="text1"/>
        </w:rPr>
        <w:t>(10)</w:t>
      </w:r>
      <w:r w:rsidR="00EA30CE">
        <w:rPr>
          <w:rFonts w:ascii="Times" w:eastAsia="Times New Roman" w:hAnsi="Times" w:cs="Segoe UI"/>
          <w:color w:val="000000" w:themeColor="text1"/>
        </w:rPr>
        <w:fldChar w:fldCharType="end"/>
      </w:r>
      <w:r w:rsidRPr="00410E77">
        <w:rPr>
          <w:rFonts w:ascii="Times" w:eastAsia="Times New Roman" w:hAnsi="Times" w:cs="Segoe UI"/>
          <w:color w:val="000000" w:themeColor="text1"/>
        </w:rPr>
        <w:t xml:space="preserve">) or targets the extended onset phase in those achievements it </w:t>
      </w:r>
      <w:r w:rsidR="00BD230D">
        <w:rPr>
          <w:rFonts w:ascii="Times" w:eastAsia="Times New Roman" w:hAnsi="Times" w:cs="Segoe UI"/>
          <w:color w:val="000000" w:themeColor="text1"/>
        </w:rPr>
        <w:t>co-</w:t>
      </w:r>
      <w:r w:rsidRPr="00410E77">
        <w:rPr>
          <w:rFonts w:ascii="Times" w:eastAsia="Times New Roman" w:hAnsi="Times" w:cs="Segoe UI"/>
          <w:color w:val="000000" w:themeColor="text1"/>
        </w:rPr>
        <w:t xml:space="preserve">occurs with (e.g. </w:t>
      </w:r>
      <w:r w:rsidR="00EA30CE">
        <w:rPr>
          <w:rFonts w:ascii="Times" w:eastAsia="Times New Roman" w:hAnsi="Times" w:cs="Segoe UI"/>
          <w:color w:val="000000" w:themeColor="text1"/>
        </w:rPr>
        <w:fldChar w:fldCharType="begin"/>
      </w:r>
      <w:r w:rsidR="00EA30CE">
        <w:rPr>
          <w:rFonts w:ascii="Times" w:eastAsia="Times New Roman" w:hAnsi="Times" w:cs="Segoe UI"/>
          <w:color w:val="000000" w:themeColor="text1"/>
        </w:rPr>
        <w:instrText xml:space="preserve"> REF _Ref500170322 \r \h </w:instrText>
      </w:r>
      <w:r w:rsidR="00EA30CE">
        <w:rPr>
          <w:rFonts w:ascii="Times" w:eastAsia="Times New Roman" w:hAnsi="Times" w:cs="Segoe UI"/>
          <w:color w:val="000000" w:themeColor="text1"/>
        </w:rPr>
      </w:r>
      <w:r w:rsidR="00EA30CE">
        <w:rPr>
          <w:rFonts w:ascii="Times" w:eastAsia="Times New Roman" w:hAnsi="Times" w:cs="Segoe UI"/>
          <w:color w:val="000000" w:themeColor="text1"/>
        </w:rPr>
        <w:fldChar w:fldCharType="separate"/>
      </w:r>
      <w:r w:rsidR="005F4E50">
        <w:rPr>
          <w:rFonts w:ascii="Times" w:eastAsia="Times New Roman" w:hAnsi="Times" w:cs="Segoe UI"/>
          <w:color w:val="000000" w:themeColor="text1"/>
        </w:rPr>
        <w:t>(11)</w:t>
      </w:r>
      <w:r w:rsidR="00EA30CE">
        <w:rPr>
          <w:rFonts w:ascii="Times" w:eastAsia="Times New Roman" w:hAnsi="Times" w:cs="Segoe UI"/>
          <w:color w:val="000000" w:themeColor="text1"/>
        </w:rPr>
        <w:fldChar w:fldCharType="end"/>
      </w:r>
      <w:r w:rsidRPr="00410E77">
        <w:rPr>
          <w:rFonts w:ascii="Times" w:eastAsia="Times New Roman" w:hAnsi="Times" w:cs="Segoe UI"/>
          <w:color w:val="000000" w:themeColor="text1"/>
        </w:rPr>
        <w:t xml:space="preserve">). Statives with </w:t>
      </w:r>
      <w:r w:rsidRPr="00410E77">
        <w:rPr>
          <w:rFonts w:ascii="Times" w:eastAsia="Calibri" w:hAnsi="Times" w:cs="Calibri"/>
          <w:color w:val="000000" w:themeColor="text1"/>
        </w:rPr>
        <w:noBreakHyphen/>
      </w:r>
      <w:r w:rsidRPr="00410E77">
        <w:rPr>
          <w:rFonts w:ascii="Times" w:eastAsia="Calibri" w:hAnsi="Times" w:cs="Calibri"/>
          <w:i/>
          <w:color w:val="000000" w:themeColor="text1"/>
        </w:rPr>
        <w:t>táá</w:t>
      </w:r>
      <w:r w:rsidRPr="00410E77">
        <w:rPr>
          <w:rFonts w:ascii="Times" w:eastAsia="Calibri" w:hAnsi="Times" w:cs="Calibri"/>
          <w:color w:val="000000" w:themeColor="text1"/>
        </w:rPr>
        <w:t xml:space="preserve">- + </w:t>
      </w:r>
      <w:r w:rsidRPr="00410E77">
        <w:rPr>
          <w:rFonts w:cs="Times New Roman"/>
          <w:color w:val="000000" w:themeColor="text1"/>
        </w:rPr>
        <w:t>-</w:t>
      </w:r>
      <w:r w:rsidRPr="00410E77">
        <w:rPr>
          <w:rFonts w:cs="Times New Roman"/>
          <w:i/>
          <w:color w:val="000000" w:themeColor="text1"/>
        </w:rPr>
        <w:t>l</w:t>
      </w:r>
      <w:r w:rsidRPr="00410E77">
        <w:rPr>
          <w:rFonts w:asciiTheme="minorHAnsi" w:eastAsia="Times New Roman" w:hAnsiTheme="minorHAnsi" w:cs="Segoe UI"/>
          <w:i/>
          <w:color w:val="000000" w:themeColor="text1"/>
        </w:rPr>
        <w:t>ɪɪ</w:t>
      </w:r>
      <w:r w:rsidRPr="00410E77">
        <w:rPr>
          <w:rFonts w:asciiTheme="minorHAnsi" w:eastAsia="Times New Roman" w:hAnsiTheme="minorHAnsi" w:cs="Segoe UI"/>
          <w:color w:val="000000" w:themeColor="text1"/>
        </w:rPr>
        <w:t xml:space="preserve">- </w:t>
      </w:r>
      <w:r w:rsidRPr="00410E77">
        <w:rPr>
          <w:rFonts w:ascii="Times" w:eastAsia="Times New Roman" w:hAnsi="Times" w:cs="Segoe UI"/>
          <w:color w:val="000000" w:themeColor="text1"/>
        </w:rPr>
        <w:t xml:space="preserve">denote the continuation of a state, as exemplified in </w:t>
      </w:r>
      <w:r w:rsidR="00EA30CE">
        <w:rPr>
          <w:rFonts w:ascii="Times" w:eastAsia="Times New Roman" w:hAnsi="Times" w:cs="Segoe UI"/>
          <w:color w:val="000000" w:themeColor="text1"/>
        </w:rPr>
        <w:fldChar w:fldCharType="begin"/>
      </w:r>
      <w:r w:rsidR="00EA30CE">
        <w:rPr>
          <w:rFonts w:ascii="Times" w:eastAsia="Times New Roman" w:hAnsi="Times" w:cs="Segoe UI"/>
          <w:color w:val="000000" w:themeColor="text1"/>
        </w:rPr>
        <w:instrText xml:space="preserve"> REF _Ref500170283 \r \h </w:instrText>
      </w:r>
      <w:r w:rsidR="00EA30CE">
        <w:rPr>
          <w:rFonts w:ascii="Times" w:eastAsia="Times New Roman" w:hAnsi="Times" w:cs="Segoe UI"/>
          <w:color w:val="000000" w:themeColor="text1"/>
        </w:rPr>
      </w:r>
      <w:r w:rsidR="00EA30CE">
        <w:rPr>
          <w:rFonts w:ascii="Times" w:eastAsia="Times New Roman" w:hAnsi="Times" w:cs="Segoe UI"/>
          <w:color w:val="000000" w:themeColor="text1"/>
        </w:rPr>
        <w:fldChar w:fldCharType="separate"/>
      </w:r>
      <w:r w:rsidR="005F4E50">
        <w:rPr>
          <w:rFonts w:ascii="Times" w:eastAsia="Times New Roman" w:hAnsi="Times" w:cs="Segoe UI"/>
          <w:color w:val="000000" w:themeColor="text1"/>
        </w:rPr>
        <w:t>(13)</w:t>
      </w:r>
      <w:r w:rsidR="00EA30CE">
        <w:rPr>
          <w:rFonts w:ascii="Times" w:eastAsia="Times New Roman" w:hAnsi="Times" w:cs="Segoe UI"/>
          <w:color w:val="000000" w:themeColor="text1"/>
        </w:rPr>
        <w:fldChar w:fldCharType="end"/>
      </w:r>
      <w:r w:rsidRPr="00410E77">
        <w:rPr>
          <w:rFonts w:ascii="Times" w:eastAsia="Times New Roman" w:hAnsi="Times" w:cs="Segoe UI"/>
          <w:color w:val="000000" w:themeColor="text1"/>
        </w:rPr>
        <w:t xml:space="preserve">. </w:t>
      </w:r>
    </w:p>
    <w:p w14:paraId="70E56D77" w14:textId="77777777" w:rsidR="00502958" w:rsidRPr="00410E77" w:rsidRDefault="00502958" w:rsidP="00502958">
      <w:pPr>
        <w:rPr>
          <w:rFonts w:ascii="Times" w:eastAsia="Times New Roman" w:hAnsi="Times" w:cs="Segoe UI"/>
          <w:color w:val="000000" w:themeColor="text1"/>
        </w:rPr>
      </w:pPr>
    </w:p>
    <w:p w14:paraId="2CA56957" w14:textId="77777777" w:rsidR="00502958" w:rsidRPr="00410E77" w:rsidRDefault="00502958" w:rsidP="00502958">
      <w:pPr>
        <w:pStyle w:val="EndNoteBibliography"/>
        <w:tabs>
          <w:tab w:val="left" w:pos="993"/>
        </w:tabs>
        <w:rPr>
          <w:rFonts w:ascii="Times" w:hAnsi="Times"/>
          <w:i/>
          <w:color w:val="000000" w:themeColor="text1"/>
        </w:rPr>
      </w:pPr>
      <w:bookmarkStart w:id="24" w:name="_Ref500170283"/>
      <w:r w:rsidRPr="00410E77">
        <w:rPr>
          <w:rFonts w:ascii="Times" w:hAnsi="Times"/>
          <w:i/>
          <w:color w:val="000000" w:themeColor="text1"/>
        </w:rPr>
        <w:t>a</w:t>
      </w:r>
      <w:r w:rsidRPr="00410E77">
        <w:rPr>
          <w:rFonts w:ascii="Times" w:hAnsi="Times"/>
          <w:b/>
          <w:i/>
          <w:color w:val="000000" w:themeColor="text1"/>
        </w:rPr>
        <w:t>taá</w:t>
      </w:r>
      <w:r w:rsidRPr="00410E77">
        <w:rPr>
          <w:rFonts w:ascii="Times" w:hAnsi="Times"/>
          <w:i/>
          <w:color w:val="000000" w:themeColor="text1"/>
        </w:rPr>
        <w:t>l</w:t>
      </w:r>
      <w:r w:rsidRPr="00410E77">
        <w:rPr>
          <w:rFonts w:asciiTheme="minorHAnsi" w:eastAsia="Times New Roman" w:hAnsiTheme="minorHAnsi" w:cs="Segoe UI"/>
          <w:i/>
          <w:color w:val="000000" w:themeColor="text1"/>
        </w:rPr>
        <w:t xml:space="preserve">ɪ́               </w:t>
      </w:r>
      <w:r w:rsidRPr="00410E77">
        <w:rPr>
          <w:rFonts w:ascii="Times" w:eastAsia="Times New Roman" w:hAnsi="Times" w:cs="Segoe UI"/>
          <w:i/>
          <w:color w:val="000000" w:themeColor="text1"/>
        </w:rPr>
        <w:t>a</w:t>
      </w:r>
      <w:r w:rsidRPr="00410E77">
        <w:rPr>
          <w:rFonts w:ascii="Times" w:eastAsia="Times New Roman" w:hAnsi="Times" w:cs="Segoe UI"/>
          <w:b/>
          <w:i/>
          <w:color w:val="000000" w:themeColor="text1"/>
        </w:rPr>
        <w:t>l</w:t>
      </w:r>
      <w:r w:rsidRPr="00410E77">
        <w:rPr>
          <w:rFonts w:ascii="Calibri" w:eastAsia="Calibri" w:hAnsi="Calibri" w:cs="Calibri"/>
          <w:b/>
          <w:i/>
          <w:color w:val="000000" w:themeColor="text1"/>
        </w:rPr>
        <w:t>ɪɪ</w:t>
      </w:r>
      <w:r w:rsidRPr="00410E77">
        <w:rPr>
          <w:rFonts w:asciiTheme="minorHAnsi" w:eastAsia="Times New Roman" w:hAnsiTheme="minorHAnsi" w:cs="Segoe UI"/>
          <w:b/>
          <w:i/>
          <w:color w:val="000000" w:themeColor="text1"/>
        </w:rPr>
        <w:t>́</w:t>
      </w:r>
      <w:r w:rsidRPr="00410E77">
        <w:rPr>
          <w:rFonts w:ascii="Times" w:eastAsia="Times New Roman" w:hAnsi="Times" w:cs="Segoe UI"/>
          <w:i/>
          <w:color w:val="000000" w:themeColor="text1"/>
        </w:rPr>
        <w:t>saata</w:t>
      </w:r>
      <w:bookmarkEnd w:id="24"/>
    </w:p>
    <w:p w14:paraId="60C6F2DD" w14:textId="34C1656F" w:rsidR="00502958" w:rsidRPr="00410E77" w:rsidRDefault="00502958" w:rsidP="00502958">
      <w:pPr>
        <w:pStyle w:val="EndNoteBibliography"/>
        <w:numPr>
          <w:ilvl w:val="0"/>
          <w:numId w:val="0"/>
        </w:numPr>
        <w:tabs>
          <w:tab w:val="left" w:pos="993"/>
        </w:tabs>
        <w:rPr>
          <w:rFonts w:ascii="Times" w:eastAsia="Times New Roman" w:hAnsi="Times" w:cs="Segoe UI"/>
          <w:color w:val="000000" w:themeColor="text1"/>
        </w:rPr>
      </w:pPr>
      <w:r w:rsidRPr="00410E77">
        <w:rPr>
          <w:rFonts w:ascii="Times" w:hAnsi="Times"/>
          <w:color w:val="000000" w:themeColor="text1"/>
        </w:rPr>
        <w:tab/>
        <w:t>a-</w:t>
      </w:r>
      <w:r w:rsidRPr="00410E77">
        <w:rPr>
          <w:rFonts w:ascii="Times" w:hAnsi="Times"/>
          <w:b/>
          <w:color w:val="000000" w:themeColor="text1"/>
        </w:rPr>
        <w:t>tá</w:t>
      </w:r>
      <w:r w:rsidRPr="00410E77">
        <w:rPr>
          <w:rFonts w:ascii="Times" w:hAnsi="Times"/>
          <w:color w:val="000000" w:themeColor="text1"/>
        </w:rPr>
        <w:t>á-l</w:t>
      </w:r>
      <w:r w:rsidRPr="00410E77">
        <w:rPr>
          <w:rFonts w:asciiTheme="minorHAnsi" w:eastAsia="Times New Roman" w:hAnsiTheme="minorHAnsi" w:cs="Segoe UI"/>
          <w:color w:val="000000" w:themeColor="text1"/>
        </w:rPr>
        <w:t xml:space="preserve">ɪ             </w:t>
      </w:r>
      <w:r w:rsidRPr="00410E77">
        <w:rPr>
          <w:rFonts w:ascii="Times" w:eastAsia="Times New Roman" w:hAnsi="Times" w:cs="Segoe UI"/>
          <w:color w:val="000000" w:themeColor="text1"/>
        </w:rPr>
        <w:t>a-</w:t>
      </w:r>
      <w:r w:rsidRPr="00410E77">
        <w:rPr>
          <w:rFonts w:ascii="Times" w:eastAsia="Times New Roman" w:hAnsi="Times" w:cs="Segoe UI"/>
          <w:b/>
          <w:color w:val="000000" w:themeColor="text1"/>
        </w:rPr>
        <w:t>l</w:t>
      </w:r>
      <w:r w:rsidRPr="00410E77">
        <w:rPr>
          <w:rFonts w:ascii="Calibri" w:eastAsia="Calibri" w:hAnsi="Calibri" w:cs="Calibri"/>
          <w:b/>
          <w:color w:val="000000" w:themeColor="text1"/>
        </w:rPr>
        <w:t>ɪɪ</w:t>
      </w:r>
      <w:r w:rsidRPr="00410E77">
        <w:rPr>
          <w:rFonts w:asciiTheme="minorHAnsi" w:eastAsia="Times New Roman" w:hAnsiTheme="minorHAnsi" w:cs="Segoe UI"/>
          <w:b/>
          <w:color w:val="000000" w:themeColor="text1"/>
        </w:rPr>
        <w:t>-</w:t>
      </w:r>
      <w:r w:rsidRPr="00410E77">
        <w:rPr>
          <w:rFonts w:ascii="Times" w:eastAsia="Times New Roman" w:hAnsi="Times" w:cs="Segoe UI"/>
          <w:color w:val="000000" w:themeColor="text1"/>
        </w:rPr>
        <w:t>saat-a</w:t>
      </w:r>
    </w:p>
    <w:p w14:paraId="4B5FF455" w14:textId="77777777" w:rsidR="00502958" w:rsidRPr="00410E77" w:rsidRDefault="00502958" w:rsidP="00502958">
      <w:pPr>
        <w:pStyle w:val="EndNoteBibliography"/>
        <w:numPr>
          <w:ilvl w:val="0"/>
          <w:numId w:val="0"/>
        </w:numPr>
        <w:tabs>
          <w:tab w:val="left" w:pos="993"/>
        </w:tabs>
        <w:rPr>
          <w:rFonts w:ascii="Times" w:hAnsi="Times"/>
          <w:color w:val="000000" w:themeColor="text1"/>
        </w:rPr>
      </w:pPr>
      <w:r w:rsidRPr="00410E77">
        <w:rPr>
          <w:rFonts w:ascii="Times" w:hAnsi="Times"/>
          <w:color w:val="000000" w:themeColor="text1"/>
        </w:rPr>
        <w:tab/>
        <w:t>3</w:t>
      </w:r>
      <w:r w:rsidRPr="00410E77">
        <w:rPr>
          <w:rFonts w:ascii="Times" w:hAnsi="Times"/>
          <w:color w:val="000000" w:themeColor="text1"/>
          <w:sz w:val="20"/>
        </w:rPr>
        <w:t>SG</w:t>
      </w:r>
      <w:r w:rsidRPr="00410E77">
        <w:rPr>
          <w:rFonts w:ascii="Times" w:hAnsi="Times"/>
          <w:color w:val="000000" w:themeColor="text1"/>
        </w:rPr>
        <w:t>-</w:t>
      </w:r>
      <w:r w:rsidRPr="00410E77">
        <w:rPr>
          <w:rFonts w:ascii="Times" w:hAnsi="Times"/>
          <w:b/>
          <w:color w:val="000000" w:themeColor="text1"/>
        </w:rPr>
        <w:t>still</w:t>
      </w:r>
      <w:r w:rsidRPr="00410E77">
        <w:rPr>
          <w:rFonts w:ascii="Times" w:hAnsi="Times"/>
          <w:color w:val="000000" w:themeColor="text1"/>
        </w:rPr>
        <w:t>-</w:t>
      </w:r>
      <w:r w:rsidRPr="00410E77">
        <w:rPr>
          <w:rFonts w:ascii="Times" w:hAnsi="Times"/>
          <w:color w:val="000000" w:themeColor="text1"/>
          <w:sz w:val="20"/>
        </w:rPr>
        <w:t>AUX</w:t>
      </w:r>
      <w:r w:rsidRPr="00410E77">
        <w:rPr>
          <w:rFonts w:ascii="Times" w:hAnsi="Times"/>
          <w:color w:val="000000" w:themeColor="text1"/>
        </w:rPr>
        <w:t xml:space="preserve"> 3</w:t>
      </w:r>
      <w:r w:rsidRPr="00410E77">
        <w:rPr>
          <w:rFonts w:ascii="Times" w:hAnsi="Times"/>
          <w:color w:val="000000" w:themeColor="text1"/>
          <w:sz w:val="20"/>
        </w:rPr>
        <w:t>SG-</w:t>
      </w:r>
      <w:r w:rsidRPr="00410E77">
        <w:rPr>
          <w:rFonts w:ascii="Times" w:hAnsi="Times"/>
          <w:b/>
          <w:color w:val="000000" w:themeColor="text1"/>
          <w:sz w:val="20"/>
        </w:rPr>
        <w:t>PROG</w:t>
      </w:r>
      <w:r w:rsidRPr="00410E77">
        <w:rPr>
          <w:rFonts w:ascii="Times" w:hAnsi="Times"/>
          <w:color w:val="000000" w:themeColor="text1"/>
        </w:rPr>
        <w:t>-be sick-</w:t>
      </w:r>
      <w:r w:rsidRPr="00410E77">
        <w:rPr>
          <w:rFonts w:ascii="Times" w:hAnsi="Times"/>
          <w:color w:val="000000" w:themeColor="text1"/>
          <w:sz w:val="20"/>
        </w:rPr>
        <w:t>FV</w:t>
      </w:r>
    </w:p>
    <w:p w14:paraId="3A36568F" w14:textId="2127948C" w:rsidR="00502958" w:rsidRPr="00410E77" w:rsidRDefault="00502958" w:rsidP="00502958">
      <w:pPr>
        <w:pStyle w:val="EndNoteBibliography"/>
        <w:numPr>
          <w:ilvl w:val="0"/>
          <w:numId w:val="0"/>
        </w:numPr>
        <w:tabs>
          <w:tab w:val="left" w:pos="993"/>
        </w:tabs>
        <w:rPr>
          <w:rFonts w:ascii="Times" w:hAnsi="Times"/>
          <w:color w:val="000000" w:themeColor="text1"/>
        </w:rPr>
      </w:pPr>
      <w:r w:rsidRPr="00410E77">
        <w:rPr>
          <w:rFonts w:ascii="Times" w:hAnsi="Times"/>
          <w:color w:val="000000" w:themeColor="text1"/>
        </w:rPr>
        <w:tab/>
        <w:t>‘S/he is still sick’</w:t>
      </w:r>
    </w:p>
    <w:p w14:paraId="51A378AD" w14:textId="77777777" w:rsidR="00502958" w:rsidRPr="00410E77" w:rsidRDefault="00502958" w:rsidP="00D81181">
      <w:pPr>
        <w:ind w:firstLine="426"/>
        <w:rPr>
          <w:rFonts w:cs="Times New Roman"/>
          <w:color w:val="000000" w:themeColor="text1"/>
          <w:sz w:val="22"/>
          <w:szCs w:val="22"/>
        </w:rPr>
      </w:pPr>
    </w:p>
    <w:p w14:paraId="4F775EFF" w14:textId="5C8164CC" w:rsidR="00194D19" w:rsidRPr="00410E77" w:rsidRDefault="0021467A" w:rsidP="0066673B">
      <w:pPr>
        <w:ind w:firstLine="426"/>
        <w:rPr>
          <w:rFonts w:cs="Times New Roman"/>
          <w:color w:val="000000" w:themeColor="text1"/>
        </w:rPr>
      </w:pPr>
      <w:r w:rsidRPr="00410E77">
        <w:rPr>
          <w:rFonts w:cs="Times New Roman"/>
          <w:color w:val="000000" w:themeColor="text1"/>
          <w:sz w:val="22"/>
          <w:szCs w:val="22"/>
        </w:rPr>
        <w:t>DURATIVES</w:t>
      </w:r>
      <w:r w:rsidRPr="00410E77">
        <w:rPr>
          <w:rFonts w:cs="Times New Roman"/>
          <w:color w:val="000000" w:themeColor="text1"/>
        </w:rPr>
        <w:t xml:space="preserve">, as illustrated in </w:t>
      </w:r>
      <w:r w:rsidRPr="00410E77">
        <w:rPr>
          <w:rFonts w:cs="Times New Roman"/>
          <w:color w:val="000000" w:themeColor="text1"/>
        </w:rPr>
        <w:fldChar w:fldCharType="begin"/>
      </w:r>
      <w:r w:rsidRPr="00410E77">
        <w:rPr>
          <w:rFonts w:cs="Times New Roman"/>
          <w:color w:val="000000" w:themeColor="text1"/>
        </w:rPr>
        <w:instrText xml:space="preserve"> REF _Ref359306422 \h </w:instrText>
      </w:r>
      <w:r w:rsidR="0005792C" w:rsidRPr="00410E77">
        <w:rPr>
          <w:rFonts w:cs="Times New Roman"/>
          <w:color w:val="000000" w:themeColor="text1"/>
        </w:rPr>
        <w:instrText xml:space="preserve"> \* MERGEFORMAT </w:instrText>
      </w:r>
      <w:r w:rsidRPr="00410E77">
        <w:rPr>
          <w:rFonts w:cs="Times New Roman"/>
          <w:color w:val="000000" w:themeColor="text1"/>
        </w:rPr>
      </w:r>
      <w:r w:rsidRPr="00410E77">
        <w:rPr>
          <w:rFonts w:cs="Times New Roman"/>
          <w:color w:val="000000" w:themeColor="text1"/>
        </w:rPr>
        <w:fldChar w:fldCharType="separate"/>
      </w:r>
      <w:r w:rsidR="005F4E50" w:rsidRPr="00410E77">
        <w:rPr>
          <w:rFonts w:cs="Times New Roman"/>
          <w:color w:val="000000" w:themeColor="text1"/>
        </w:rPr>
        <w:t xml:space="preserve">Figure </w:t>
      </w:r>
      <w:r w:rsidR="005F4E50">
        <w:rPr>
          <w:rFonts w:cs="Times New Roman"/>
          <w:noProof/>
          <w:color w:val="000000" w:themeColor="text1"/>
        </w:rPr>
        <w:t>6</w:t>
      </w:r>
      <w:r w:rsidRPr="00410E77">
        <w:rPr>
          <w:rFonts w:cs="Times New Roman"/>
          <w:color w:val="000000" w:themeColor="text1"/>
        </w:rPr>
        <w:fldChar w:fldCharType="end"/>
      </w:r>
      <w:r w:rsidRPr="00410E77">
        <w:rPr>
          <w:rFonts w:cs="Times New Roman"/>
          <w:color w:val="000000" w:themeColor="text1"/>
        </w:rPr>
        <w:t xml:space="preserve">, </w:t>
      </w:r>
      <w:r w:rsidR="0081553F" w:rsidRPr="00410E77">
        <w:rPr>
          <w:rFonts w:cs="Times New Roman"/>
          <w:color w:val="000000" w:themeColor="text1"/>
        </w:rPr>
        <w:t xml:space="preserve">have an extended nuclear phase. </w:t>
      </w:r>
      <w:r w:rsidR="00C51E3A">
        <w:rPr>
          <w:rFonts w:cs="Times New Roman"/>
          <w:color w:val="000000" w:themeColor="text1"/>
        </w:rPr>
        <w:t xml:space="preserve">There are two </w:t>
      </w:r>
      <w:r w:rsidR="00664AE8">
        <w:rPr>
          <w:rFonts w:cs="Times New Roman"/>
          <w:color w:val="000000" w:themeColor="text1"/>
        </w:rPr>
        <w:t>subclasses</w:t>
      </w:r>
      <w:r w:rsidR="00C51E3A">
        <w:rPr>
          <w:rFonts w:cs="Times New Roman"/>
          <w:color w:val="000000" w:themeColor="text1"/>
        </w:rPr>
        <w:t xml:space="preserve"> of d</w:t>
      </w:r>
      <w:r w:rsidR="00664AE8">
        <w:rPr>
          <w:rFonts w:cs="Times New Roman"/>
          <w:color w:val="000000" w:themeColor="text1"/>
        </w:rPr>
        <w:t xml:space="preserve">urative verbs. The first subclass, called </w:t>
      </w:r>
      <w:r w:rsidR="00664AE8" w:rsidRPr="00664AE8">
        <w:rPr>
          <w:rFonts w:cs="Times New Roman"/>
          <w:color w:val="000000" w:themeColor="text1"/>
          <w:sz w:val="22"/>
        </w:rPr>
        <w:t>ACTIVITIES</w:t>
      </w:r>
      <w:r w:rsidR="00664AE8">
        <w:rPr>
          <w:rFonts w:cs="Times New Roman"/>
          <w:color w:val="000000" w:themeColor="text1"/>
        </w:rPr>
        <w:t>, include</w:t>
      </w:r>
      <w:r w:rsidR="00201623">
        <w:rPr>
          <w:rFonts w:cs="Times New Roman"/>
          <w:color w:val="000000" w:themeColor="text1"/>
        </w:rPr>
        <w:t>s</w:t>
      </w:r>
      <w:r w:rsidR="00664AE8">
        <w:rPr>
          <w:rFonts w:cs="Times New Roman"/>
          <w:color w:val="000000" w:themeColor="text1"/>
        </w:rPr>
        <w:t xml:space="preserve"> verbs which </w:t>
      </w:r>
      <w:r w:rsidR="00201623">
        <w:rPr>
          <w:rFonts w:cs="Times New Roman"/>
          <w:color w:val="000000" w:themeColor="text1"/>
        </w:rPr>
        <w:t>indicate a clearly identifiable process of an event from moment to moment</w:t>
      </w:r>
      <w:r w:rsidR="005745BA" w:rsidRPr="00410E77">
        <w:rPr>
          <w:rFonts w:cs="Times New Roman"/>
          <w:color w:val="000000" w:themeColor="text1"/>
          <w:sz w:val="22"/>
        </w:rPr>
        <w:t xml:space="preserve">. </w:t>
      </w:r>
      <w:r w:rsidR="005745BA" w:rsidRPr="00410E77">
        <w:rPr>
          <w:rFonts w:cs="Times New Roman"/>
          <w:color w:val="000000" w:themeColor="text1"/>
        </w:rPr>
        <w:t xml:space="preserve">Examples in this class are </w:t>
      </w:r>
      <w:r w:rsidR="00046963" w:rsidRPr="00A20469">
        <w:rPr>
          <w:rFonts w:cs="Times New Roman"/>
          <w:color w:val="000000" w:themeColor="text1"/>
        </w:rPr>
        <w:t>verbs</w:t>
      </w:r>
      <w:r w:rsidR="00046963">
        <w:rPr>
          <w:rFonts w:cs="Times New Roman"/>
          <w:color w:val="FF0000"/>
        </w:rPr>
        <w:t xml:space="preserve"> </w:t>
      </w:r>
      <w:r w:rsidR="005745BA" w:rsidRPr="00410E77">
        <w:rPr>
          <w:rFonts w:cs="Times New Roman"/>
          <w:color w:val="000000" w:themeColor="text1"/>
        </w:rPr>
        <w:t>such as</w:t>
      </w:r>
      <w:r w:rsidR="005745BA" w:rsidRPr="00410E77">
        <w:rPr>
          <w:rFonts w:cs="Times New Roman"/>
          <w:color w:val="000000" w:themeColor="text1"/>
          <w:sz w:val="22"/>
        </w:rPr>
        <w:t xml:space="preserve"> </w:t>
      </w:r>
      <w:r w:rsidR="00CF2C65" w:rsidRPr="00410E77">
        <w:rPr>
          <w:rFonts w:cs="Times New Roman"/>
          <w:i/>
          <w:iCs/>
          <w:color w:val="000000" w:themeColor="text1"/>
        </w:rPr>
        <w:noBreakHyphen/>
      </w:r>
      <w:r w:rsidR="005A772D" w:rsidRPr="00410E77">
        <w:rPr>
          <w:rFonts w:cs="Times New Roman"/>
          <w:i/>
          <w:iCs/>
          <w:color w:val="000000" w:themeColor="text1"/>
        </w:rPr>
        <w:t>lyaá</w:t>
      </w:r>
      <w:r w:rsidR="005A772D" w:rsidRPr="00410E77">
        <w:rPr>
          <w:rFonts w:cs="Times New Roman"/>
          <w:color w:val="000000" w:themeColor="text1"/>
        </w:rPr>
        <w:t xml:space="preserve"> ‘eat’, </w:t>
      </w:r>
      <w:r w:rsidR="00CF2C65" w:rsidRPr="00410E77">
        <w:rPr>
          <w:rFonts w:cs="Times New Roman"/>
          <w:i/>
          <w:iCs/>
          <w:color w:val="000000" w:themeColor="text1"/>
        </w:rPr>
        <w:noBreakHyphen/>
      </w:r>
      <w:r w:rsidR="005A772D" w:rsidRPr="00410E77">
        <w:rPr>
          <w:rFonts w:cs="Times New Roman"/>
          <w:i/>
          <w:iCs/>
          <w:color w:val="000000" w:themeColor="text1"/>
        </w:rPr>
        <w:t>l</w:t>
      </w:r>
      <w:r w:rsidR="005A772D" w:rsidRPr="00410E77">
        <w:rPr>
          <w:rFonts w:ascii="Calibri" w:eastAsia="Calibri" w:hAnsi="Calibri" w:cs="Calibri"/>
          <w:i/>
          <w:color w:val="000000" w:themeColor="text1"/>
        </w:rPr>
        <w:t>ɪ</w:t>
      </w:r>
      <w:r w:rsidR="005A772D" w:rsidRPr="00410E77">
        <w:rPr>
          <w:rFonts w:cs="Times New Roman"/>
          <w:i/>
          <w:iCs/>
          <w:color w:val="000000" w:themeColor="text1"/>
        </w:rPr>
        <w:t>ma</w:t>
      </w:r>
      <w:r w:rsidR="005A772D" w:rsidRPr="00410E77">
        <w:rPr>
          <w:rFonts w:cs="Times New Roman"/>
          <w:color w:val="000000" w:themeColor="text1"/>
        </w:rPr>
        <w:t xml:space="preserve"> ‘cultivate’,</w:t>
      </w:r>
      <w:r w:rsidR="00CF2C65" w:rsidRPr="00410E77">
        <w:rPr>
          <w:rFonts w:cs="Times New Roman"/>
          <w:i/>
          <w:iCs/>
          <w:color w:val="000000" w:themeColor="text1"/>
        </w:rPr>
        <w:t xml:space="preserve"> </w:t>
      </w:r>
      <w:r w:rsidR="00CF2C65" w:rsidRPr="00410E77">
        <w:rPr>
          <w:rFonts w:cs="Times New Roman"/>
          <w:i/>
          <w:iCs/>
          <w:color w:val="000000" w:themeColor="text1"/>
        </w:rPr>
        <w:noBreakHyphen/>
      </w:r>
      <w:r w:rsidR="005A772D" w:rsidRPr="00410E77">
        <w:rPr>
          <w:rFonts w:cs="Times New Roman"/>
          <w:i/>
          <w:iCs/>
          <w:color w:val="000000" w:themeColor="text1"/>
        </w:rPr>
        <w:t>zugá</w:t>
      </w:r>
      <w:r w:rsidR="00CF2C65" w:rsidRPr="00410E77">
        <w:rPr>
          <w:rFonts w:cs="Times New Roman"/>
          <w:color w:val="000000" w:themeColor="text1"/>
        </w:rPr>
        <w:t xml:space="preserve"> ‘cook’, </w:t>
      </w:r>
      <w:r w:rsidR="00CF2C65" w:rsidRPr="00410E77">
        <w:rPr>
          <w:rFonts w:cs="Times New Roman"/>
          <w:color w:val="000000" w:themeColor="text1"/>
        </w:rPr>
        <w:noBreakHyphen/>
      </w:r>
      <w:r w:rsidR="005A772D" w:rsidRPr="00410E77">
        <w:rPr>
          <w:rFonts w:cs="Times New Roman"/>
          <w:i/>
          <w:iCs/>
          <w:color w:val="000000" w:themeColor="text1"/>
        </w:rPr>
        <w:t>d</w:t>
      </w:r>
      <w:r w:rsidR="005A772D" w:rsidRPr="00410E77">
        <w:rPr>
          <w:rFonts w:ascii="Calibri" w:eastAsia="Calibri" w:hAnsi="Calibri" w:cs="Calibri"/>
          <w:i/>
          <w:color w:val="000000" w:themeColor="text1"/>
        </w:rPr>
        <w:t>ɪ</w:t>
      </w:r>
      <w:r w:rsidR="005A772D" w:rsidRPr="00410E77">
        <w:rPr>
          <w:rFonts w:cs="Times New Roman"/>
          <w:i/>
          <w:iCs/>
          <w:color w:val="000000" w:themeColor="text1"/>
        </w:rPr>
        <w:t>t</w:t>
      </w:r>
      <w:r w:rsidR="005A772D" w:rsidRPr="00410E77">
        <w:rPr>
          <w:rFonts w:ascii="Calibri" w:eastAsia="Calibri" w:hAnsi="Calibri" w:cs="Calibri"/>
          <w:i/>
          <w:color w:val="000000" w:themeColor="text1"/>
        </w:rPr>
        <w:t>ɪ́</w:t>
      </w:r>
      <w:r w:rsidR="005A772D" w:rsidRPr="00410E77">
        <w:rPr>
          <w:rFonts w:cs="Times New Roman"/>
          <w:i/>
          <w:iCs/>
          <w:color w:val="000000" w:themeColor="text1"/>
        </w:rPr>
        <w:t>la</w:t>
      </w:r>
      <w:r w:rsidR="00CF2C65" w:rsidRPr="00410E77">
        <w:rPr>
          <w:rFonts w:cs="Times New Roman"/>
          <w:color w:val="000000" w:themeColor="text1"/>
        </w:rPr>
        <w:t xml:space="preserve"> ‘pour into’, </w:t>
      </w:r>
      <w:r w:rsidR="00CF2C65" w:rsidRPr="00410E77">
        <w:rPr>
          <w:rFonts w:cs="Times New Roman"/>
          <w:color w:val="000000" w:themeColor="text1"/>
        </w:rPr>
        <w:noBreakHyphen/>
      </w:r>
      <w:r w:rsidR="005A772D" w:rsidRPr="00410E77">
        <w:rPr>
          <w:rFonts w:cs="Times New Roman"/>
          <w:i/>
          <w:iCs/>
          <w:color w:val="000000" w:themeColor="text1"/>
        </w:rPr>
        <w:t>p</w:t>
      </w:r>
      <w:r w:rsidR="005A772D" w:rsidRPr="00410E77">
        <w:rPr>
          <w:rFonts w:ascii="Calibri" w:eastAsia="Calibri" w:hAnsi="Calibri" w:cs="Calibri"/>
          <w:i/>
          <w:iCs/>
          <w:color w:val="000000" w:themeColor="text1"/>
        </w:rPr>
        <w:t>ʊʊ́</w:t>
      </w:r>
      <w:r w:rsidR="005A772D" w:rsidRPr="00410E77">
        <w:rPr>
          <w:rFonts w:cs="Times New Roman"/>
          <w:i/>
          <w:iCs/>
          <w:color w:val="000000" w:themeColor="text1"/>
        </w:rPr>
        <w:t xml:space="preserve">la </w:t>
      </w:r>
      <w:r w:rsidR="00F41752">
        <w:rPr>
          <w:rFonts w:cs="Times New Roman"/>
          <w:color w:val="000000" w:themeColor="text1"/>
        </w:rPr>
        <w:t>‘pound’,</w:t>
      </w:r>
      <w:r w:rsidR="00CF2C65" w:rsidRPr="00410E77">
        <w:rPr>
          <w:rFonts w:cs="Times New Roman"/>
          <w:color w:val="000000" w:themeColor="text1"/>
        </w:rPr>
        <w:t xml:space="preserve"> </w:t>
      </w:r>
      <w:r w:rsidR="00CF2C65" w:rsidRPr="00410E77">
        <w:rPr>
          <w:rFonts w:cs="Times New Roman"/>
          <w:color w:val="000000" w:themeColor="text1"/>
        </w:rPr>
        <w:noBreakHyphen/>
      </w:r>
      <w:r w:rsidR="005A772D" w:rsidRPr="00410E77">
        <w:rPr>
          <w:rFonts w:cs="Times New Roman"/>
          <w:i/>
          <w:iCs/>
          <w:color w:val="000000" w:themeColor="text1"/>
        </w:rPr>
        <w:t xml:space="preserve">zeenga </w:t>
      </w:r>
      <w:r w:rsidR="005745BA" w:rsidRPr="00410E77">
        <w:rPr>
          <w:rFonts w:cs="Times New Roman"/>
          <w:color w:val="000000" w:themeColor="text1"/>
        </w:rPr>
        <w:t xml:space="preserve">‘build’, </w:t>
      </w:r>
      <w:r w:rsidR="00CF2C65" w:rsidRPr="00410E77">
        <w:rPr>
          <w:rFonts w:cs="Times New Roman"/>
          <w:i/>
          <w:iCs/>
          <w:color w:val="000000" w:themeColor="text1"/>
        </w:rPr>
        <w:noBreakHyphen/>
      </w:r>
      <w:r w:rsidR="005A772D" w:rsidRPr="00410E77">
        <w:rPr>
          <w:rFonts w:cs="Times New Roman"/>
          <w:i/>
          <w:iCs/>
          <w:color w:val="000000" w:themeColor="text1"/>
        </w:rPr>
        <w:t>ja</w:t>
      </w:r>
      <w:r w:rsidR="005A772D" w:rsidRPr="00410E77">
        <w:rPr>
          <w:rFonts w:cs="Times New Roman"/>
          <w:color w:val="000000" w:themeColor="text1"/>
        </w:rPr>
        <w:t xml:space="preserve"> ‘go’, </w:t>
      </w:r>
      <w:r w:rsidR="00CF2C65" w:rsidRPr="00410E77">
        <w:rPr>
          <w:rFonts w:cs="Times New Roman"/>
          <w:color w:val="000000" w:themeColor="text1"/>
        </w:rPr>
        <w:noBreakHyphen/>
      </w:r>
      <w:r w:rsidR="00BE745E" w:rsidRPr="00410E77">
        <w:rPr>
          <w:rFonts w:cs="Times New Roman"/>
          <w:i/>
          <w:color w:val="000000" w:themeColor="text1"/>
        </w:rPr>
        <w:t>lila</w:t>
      </w:r>
      <w:r w:rsidR="00BE745E" w:rsidRPr="00410E77">
        <w:rPr>
          <w:rFonts w:cs="Times New Roman"/>
          <w:color w:val="000000" w:themeColor="text1"/>
        </w:rPr>
        <w:t xml:space="preserve"> ‘cry’, </w:t>
      </w:r>
      <w:r w:rsidR="00CF2C65" w:rsidRPr="00410E77">
        <w:rPr>
          <w:rFonts w:cs="Times New Roman"/>
          <w:i/>
          <w:iCs/>
          <w:color w:val="000000" w:themeColor="text1"/>
        </w:rPr>
        <w:noBreakHyphen/>
      </w:r>
      <w:r w:rsidR="005A772D" w:rsidRPr="00410E77">
        <w:rPr>
          <w:rFonts w:cs="Times New Roman"/>
          <w:i/>
          <w:iCs/>
          <w:color w:val="000000" w:themeColor="text1"/>
        </w:rPr>
        <w:t>peela</w:t>
      </w:r>
      <w:r w:rsidR="005A772D" w:rsidRPr="00410E77">
        <w:rPr>
          <w:rFonts w:cs="Times New Roman"/>
          <w:color w:val="000000" w:themeColor="text1"/>
        </w:rPr>
        <w:t xml:space="preserve"> ‘run’, </w:t>
      </w:r>
      <w:r w:rsidR="00CF2C65" w:rsidRPr="00410E77">
        <w:rPr>
          <w:rFonts w:cs="Times New Roman"/>
          <w:color w:val="000000" w:themeColor="text1"/>
        </w:rPr>
        <w:noBreakHyphen/>
      </w:r>
      <w:r w:rsidR="00BE745E" w:rsidRPr="00410E77">
        <w:rPr>
          <w:rFonts w:cs="Times New Roman"/>
          <w:i/>
          <w:color w:val="000000" w:themeColor="text1"/>
        </w:rPr>
        <w:t xml:space="preserve">seka </w:t>
      </w:r>
      <w:r w:rsidR="00BE745E" w:rsidRPr="00410E77">
        <w:rPr>
          <w:rFonts w:cs="Times New Roman"/>
          <w:color w:val="000000" w:themeColor="text1"/>
        </w:rPr>
        <w:t xml:space="preserve">‘laugh’ </w:t>
      </w:r>
      <w:r w:rsidR="00CF2C65" w:rsidRPr="00410E77">
        <w:rPr>
          <w:rFonts w:cs="Times New Roman"/>
          <w:i/>
          <w:iCs/>
          <w:color w:val="000000" w:themeColor="text1"/>
        </w:rPr>
        <w:noBreakHyphen/>
      </w:r>
      <w:r w:rsidR="005A772D" w:rsidRPr="00410E77">
        <w:rPr>
          <w:rFonts w:cs="Times New Roman"/>
          <w:i/>
          <w:iCs/>
          <w:color w:val="000000" w:themeColor="text1"/>
        </w:rPr>
        <w:t>shooka</w:t>
      </w:r>
      <w:r w:rsidR="00CF2C65" w:rsidRPr="00410E77">
        <w:rPr>
          <w:rFonts w:cs="Times New Roman"/>
          <w:color w:val="000000" w:themeColor="text1"/>
        </w:rPr>
        <w:t xml:space="preserve"> ‘reverse, move backwards’ and </w:t>
      </w:r>
      <w:r w:rsidR="003679C0" w:rsidRPr="00410E77">
        <w:rPr>
          <w:rFonts w:cs="Times New Roman"/>
          <w:color w:val="000000" w:themeColor="text1"/>
        </w:rPr>
        <w:noBreakHyphen/>
      </w:r>
      <w:r w:rsidR="005A772D" w:rsidRPr="00410E77">
        <w:rPr>
          <w:rFonts w:cs="Times New Roman"/>
          <w:i/>
          <w:iCs/>
          <w:color w:val="000000" w:themeColor="text1"/>
        </w:rPr>
        <w:t>iza</w:t>
      </w:r>
      <w:r w:rsidR="005A772D" w:rsidRPr="00410E77">
        <w:rPr>
          <w:rFonts w:cs="Times New Roman"/>
          <w:color w:val="000000" w:themeColor="text1"/>
        </w:rPr>
        <w:t xml:space="preserve"> ‘come’.</w:t>
      </w:r>
      <w:r w:rsidR="005745BA" w:rsidRPr="00410E77">
        <w:rPr>
          <w:rFonts w:cs="Times New Roman"/>
          <w:color w:val="000000" w:themeColor="text1"/>
        </w:rPr>
        <w:t xml:space="preserve"> </w:t>
      </w:r>
      <w:r w:rsidR="00815312" w:rsidRPr="00410E77">
        <w:rPr>
          <w:rFonts w:cs="Times New Roman"/>
          <w:color w:val="000000" w:themeColor="text1"/>
        </w:rPr>
        <w:t xml:space="preserve">The second subclass of durative verbs, called </w:t>
      </w:r>
      <w:r w:rsidR="00815312" w:rsidRPr="00410E77">
        <w:rPr>
          <w:rFonts w:cs="Times New Roman"/>
          <w:color w:val="000000" w:themeColor="text1"/>
          <w:sz w:val="22"/>
        </w:rPr>
        <w:t>SEMELFACTIVES</w:t>
      </w:r>
      <w:r w:rsidR="00194D19" w:rsidRPr="00410E77">
        <w:rPr>
          <w:rFonts w:cs="Times New Roman"/>
          <w:color w:val="000000" w:themeColor="text1"/>
          <w:sz w:val="22"/>
        </w:rPr>
        <w:t xml:space="preserve"> </w:t>
      </w:r>
      <w:r w:rsidR="00194D19" w:rsidRPr="00410E77">
        <w:rPr>
          <w:rFonts w:cs="Times New Roman"/>
          <w:color w:val="000000" w:themeColor="text1"/>
        </w:rPr>
        <w:fldChar w:fldCharType="begin"/>
      </w:r>
      <w:r w:rsidR="00194D19" w:rsidRPr="00410E77">
        <w:rPr>
          <w:rFonts w:cs="Times New Roman"/>
          <w:color w:val="000000" w:themeColor="text1"/>
        </w:rPr>
        <w:instrText xml:space="preserve"> ADDIN EN.CITE &lt;EndNote&gt;&lt;Cite Hidden="1"&gt;&lt;Author&gt;Seidel&lt;/Author&gt;&lt;Year&gt;2008&lt;/Year&gt;&lt;RecNum&gt;208&lt;/RecNum&gt;&lt;record&gt;&lt;rec-number&gt;208&lt;/rec-number&gt;&lt;foreign-keys&gt;&lt;key app="EN" db-id="zv05wd553axfxkew00sxxxa15fz0v2swssws" timestamp="1497684916"&gt;208&lt;/key&gt;&lt;/foreign-keys&gt;&lt;ref-type name="Book"&gt;6&lt;/ref-type&gt;&lt;contributors&gt;&lt;authors&gt;&lt;author&gt;Seidel, Frank&lt;/author&gt;&lt;/authors&gt;&lt;/contributors&gt;&lt;titles&gt;&lt;title&gt;A grammar of Yeyi: A Bantu language of Southern Africa&lt;/title&gt;&lt;/titles&gt;&lt;dates&gt;&lt;year&gt;2008&lt;/year&gt;&lt;/dates&gt;&lt;pub-location&gt;Cologne&lt;/pub-location&gt;&lt;publisher&gt;Rüdiger-Köppe Verlag&lt;/publisher&gt;&lt;urls&gt;&lt;/urls&gt;&lt;/record&gt;&lt;/Cite&gt;&lt;/EndNote&gt;</w:instrText>
      </w:r>
      <w:r w:rsidR="00194D19" w:rsidRPr="00410E77">
        <w:rPr>
          <w:rFonts w:cs="Times New Roman"/>
          <w:color w:val="000000" w:themeColor="text1"/>
        </w:rPr>
        <w:fldChar w:fldCharType="end"/>
      </w:r>
      <w:r w:rsidR="00194D19" w:rsidRPr="00410E77">
        <w:rPr>
          <w:rFonts w:cs="Times New Roman"/>
          <w:color w:val="000000" w:themeColor="text1"/>
        </w:rPr>
        <w:t>(Seidel’s (2008) ‘instantaneous’ predicates</w:t>
      </w:r>
      <w:r w:rsidR="006958FD" w:rsidRPr="00410E77">
        <w:rPr>
          <w:rFonts w:cs="Times New Roman"/>
          <w:color w:val="000000" w:themeColor="text1"/>
        </w:rPr>
        <w:t xml:space="preserve">), </w:t>
      </w:r>
      <w:r w:rsidR="00E82A27" w:rsidRPr="00410E77">
        <w:rPr>
          <w:rFonts w:cs="Times New Roman"/>
          <w:color w:val="000000" w:themeColor="text1"/>
        </w:rPr>
        <w:t>in principle</w:t>
      </w:r>
      <w:r w:rsidR="00585465" w:rsidRPr="00410E77">
        <w:rPr>
          <w:rFonts w:cs="Times New Roman"/>
          <w:color w:val="000000" w:themeColor="text1"/>
        </w:rPr>
        <w:t>,</w:t>
      </w:r>
      <w:r w:rsidR="00E82A27" w:rsidRPr="00410E77">
        <w:rPr>
          <w:rFonts w:cs="Times New Roman"/>
          <w:color w:val="000000" w:themeColor="text1"/>
        </w:rPr>
        <w:t xml:space="preserve"> </w:t>
      </w:r>
      <w:r w:rsidR="006958FD" w:rsidRPr="00410E77">
        <w:rPr>
          <w:rFonts w:cs="Times New Roman"/>
          <w:color w:val="000000" w:themeColor="text1"/>
        </w:rPr>
        <w:t>include</w:t>
      </w:r>
      <w:r w:rsidR="006829D8">
        <w:rPr>
          <w:rFonts w:cs="Times New Roman"/>
          <w:color w:val="000000" w:themeColor="text1"/>
        </w:rPr>
        <w:t>s</w:t>
      </w:r>
      <w:r w:rsidR="006958FD" w:rsidRPr="00410E77">
        <w:rPr>
          <w:rFonts w:cs="Times New Roman"/>
          <w:color w:val="000000" w:themeColor="text1"/>
        </w:rPr>
        <w:t xml:space="preserve"> verbs </w:t>
      </w:r>
      <w:r w:rsidR="00E82A27" w:rsidRPr="00410E77">
        <w:rPr>
          <w:rFonts w:cs="Times New Roman"/>
          <w:color w:val="000000" w:themeColor="text1"/>
        </w:rPr>
        <w:t>whose nuclear phase is punctual</w:t>
      </w:r>
      <w:r w:rsidR="006829D8">
        <w:rPr>
          <w:rFonts w:cs="Times New Roman"/>
          <w:color w:val="000000" w:themeColor="text1"/>
        </w:rPr>
        <w:t>,</w:t>
      </w:r>
      <w:r w:rsidR="00E82A27" w:rsidRPr="00410E77">
        <w:rPr>
          <w:rFonts w:cs="Times New Roman"/>
          <w:color w:val="000000" w:themeColor="text1"/>
        </w:rPr>
        <w:t xml:space="preserve"> if the verb’s event is viewed as a single event. </w:t>
      </w:r>
      <w:r w:rsidR="003E0799" w:rsidRPr="00410E77">
        <w:rPr>
          <w:rFonts w:cs="Times New Roman"/>
          <w:color w:val="000000" w:themeColor="text1"/>
        </w:rPr>
        <w:t>But, based on the diagnostic test</w:t>
      </w:r>
      <w:r w:rsidR="004249EA" w:rsidRPr="00410E77">
        <w:rPr>
          <w:rFonts w:cs="Times New Roman"/>
          <w:color w:val="000000" w:themeColor="text1"/>
        </w:rPr>
        <w:t xml:space="preserve"> used in this study</w:t>
      </w:r>
      <w:r w:rsidR="00046963" w:rsidRPr="00A20469">
        <w:rPr>
          <w:rFonts w:cs="Times New Roman"/>
          <w:color w:val="000000" w:themeColor="text1"/>
        </w:rPr>
        <w:t>,</w:t>
      </w:r>
      <w:r w:rsidR="004249EA" w:rsidRPr="00410E77">
        <w:rPr>
          <w:rFonts w:cs="Times New Roman"/>
          <w:color w:val="000000" w:themeColor="text1"/>
        </w:rPr>
        <w:t xml:space="preserve"> </w:t>
      </w:r>
      <w:r w:rsidR="00E82A27" w:rsidRPr="00410E77">
        <w:rPr>
          <w:rFonts w:cs="Times New Roman"/>
          <w:color w:val="000000" w:themeColor="text1"/>
        </w:rPr>
        <w:t>s</w:t>
      </w:r>
      <w:r w:rsidR="00D866B3" w:rsidRPr="00410E77">
        <w:rPr>
          <w:rFonts w:cs="Times New Roman"/>
          <w:color w:val="000000" w:themeColor="text1"/>
        </w:rPr>
        <w:t>emelfactive</w:t>
      </w:r>
      <w:r w:rsidR="004249EA" w:rsidRPr="00410E77">
        <w:rPr>
          <w:rFonts w:cs="Times New Roman"/>
          <w:color w:val="000000" w:themeColor="text1"/>
        </w:rPr>
        <w:t xml:space="preserve">s </w:t>
      </w:r>
      <w:r w:rsidR="00B05F3C" w:rsidRPr="00410E77">
        <w:rPr>
          <w:rFonts w:cs="Times New Roman"/>
          <w:color w:val="000000" w:themeColor="text1"/>
        </w:rPr>
        <w:t>indicate an iterative series of the event</w:t>
      </w:r>
      <w:r w:rsidR="00AB2169" w:rsidRPr="00410E77">
        <w:rPr>
          <w:rFonts w:cs="Times New Roman"/>
          <w:color w:val="000000" w:themeColor="text1"/>
        </w:rPr>
        <w:t xml:space="preserve">, thus </w:t>
      </w:r>
      <w:r w:rsidR="009A3A9F" w:rsidRPr="00410E77">
        <w:rPr>
          <w:rFonts w:cs="Times New Roman"/>
          <w:color w:val="000000" w:themeColor="text1"/>
        </w:rPr>
        <w:t xml:space="preserve">classified as </w:t>
      </w:r>
      <w:r w:rsidR="008D1C97" w:rsidRPr="00A20469">
        <w:rPr>
          <w:rFonts w:cs="Times New Roman"/>
          <w:color w:val="000000" w:themeColor="text1"/>
        </w:rPr>
        <w:t>a</w:t>
      </w:r>
      <w:r w:rsidR="008D1C97">
        <w:rPr>
          <w:rFonts w:cs="Times New Roman"/>
          <w:color w:val="FF0000"/>
        </w:rPr>
        <w:t xml:space="preserve"> </w:t>
      </w:r>
      <w:r w:rsidR="009A3A9F" w:rsidRPr="00410E77">
        <w:rPr>
          <w:rFonts w:cs="Times New Roman"/>
          <w:color w:val="000000" w:themeColor="text1"/>
        </w:rPr>
        <w:t>durative aspectual class with</w:t>
      </w:r>
      <w:r w:rsidR="00AB2169" w:rsidRPr="00410E77">
        <w:rPr>
          <w:rFonts w:cs="Times New Roman"/>
          <w:color w:val="000000" w:themeColor="text1"/>
        </w:rPr>
        <w:t xml:space="preserve"> an extended nuclear phase</w:t>
      </w:r>
      <w:r w:rsidR="00B05F3C" w:rsidRPr="00410E77">
        <w:rPr>
          <w:rFonts w:cs="Times New Roman"/>
          <w:color w:val="000000" w:themeColor="text1"/>
        </w:rPr>
        <w:t>.</w:t>
      </w:r>
      <w:r w:rsidR="006958FD" w:rsidRPr="00410E77">
        <w:rPr>
          <w:rFonts w:cs="Times New Roman"/>
          <w:color w:val="000000" w:themeColor="text1"/>
        </w:rPr>
        <w:t xml:space="preserve"> </w:t>
      </w:r>
      <w:r w:rsidR="008D1C97" w:rsidRPr="00A20469">
        <w:rPr>
          <w:rFonts w:cs="Times New Roman"/>
          <w:color w:val="000000" w:themeColor="text1"/>
        </w:rPr>
        <w:t xml:space="preserve">This type of aspectual class </w:t>
      </w:r>
      <w:r w:rsidR="006958FD" w:rsidRPr="00410E77">
        <w:rPr>
          <w:rFonts w:cs="Times New Roman"/>
          <w:color w:val="000000" w:themeColor="text1"/>
        </w:rPr>
        <w:t>inc</w:t>
      </w:r>
      <w:r w:rsidR="00C62C62" w:rsidRPr="00410E77">
        <w:rPr>
          <w:rFonts w:cs="Times New Roman"/>
          <w:color w:val="000000" w:themeColor="text1"/>
        </w:rPr>
        <w:t>lude</w:t>
      </w:r>
      <w:r w:rsidR="008D1C97" w:rsidRPr="00A20469">
        <w:rPr>
          <w:rFonts w:cs="Times New Roman"/>
          <w:color w:val="000000" w:themeColor="text1"/>
        </w:rPr>
        <w:t>s</w:t>
      </w:r>
      <w:r w:rsidR="00C62C62" w:rsidRPr="00410E77">
        <w:rPr>
          <w:rFonts w:cs="Times New Roman"/>
          <w:color w:val="000000" w:themeColor="text1"/>
        </w:rPr>
        <w:t xml:space="preserve"> verbs such as</w:t>
      </w:r>
      <w:r w:rsidR="00CF2C65" w:rsidRPr="00410E77">
        <w:rPr>
          <w:rFonts w:cs="Times New Roman"/>
          <w:color w:val="000000" w:themeColor="text1"/>
        </w:rPr>
        <w:t xml:space="preserve"> </w:t>
      </w:r>
      <w:r w:rsidR="00CF2C65" w:rsidRPr="00410E77">
        <w:rPr>
          <w:rFonts w:cs="Times New Roman"/>
          <w:color w:val="000000" w:themeColor="text1"/>
        </w:rPr>
        <w:noBreakHyphen/>
      </w:r>
      <w:r w:rsidR="006958FD" w:rsidRPr="00410E77">
        <w:rPr>
          <w:rFonts w:cs="Times New Roman"/>
          <w:i/>
          <w:color w:val="000000" w:themeColor="text1"/>
        </w:rPr>
        <w:t>kolola</w:t>
      </w:r>
      <w:r w:rsidR="006958FD" w:rsidRPr="00410E77">
        <w:rPr>
          <w:rFonts w:cs="Times New Roman"/>
          <w:color w:val="000000" w:themeColor="text1"/>
        </w:rPr>
        <w:t xml:space="preserve"> ‘cough’</w:t>
      </w:r>
      <w:r w:rsidR="00CF2C65" w:rsidRPr="00410E77">
        <w:rPr>
          <w:rFonts w:cs="Times New Roman"/>
          <w:color w:val="000000" w:themeColor="text1"/>
        </w:rPr>
        <w:t xml:space="preserve">, </w:t>
      </w:r>
      <w:r w:rsidR="003679C0" w:rsidRPr="00410E77">
        <w:rPr>
          <w:rFonts w:cs="Times New Roman"/>
          <w:color w:val="000000" w:themeColor="text1"/>
        </w:rPr>
        <w:noBreakHyphen/>
      </w:r>
      <w:r w:rsidR="00C62C62" w:rsidRPr="00410E77">
        <w:rPr>
          <w:rFonts w:cs="Times New Roman"/>
          <w:i/>
          <w:color w:val="000000" w:themeColor="text1"/>
        </w:rPr>
        <w:t>lumá</w:t>
      </w:r>
      <w:r w:rsidR="00CF2C65" w:rsidRPr="00410E77">
        <w:rPr>
          <w:rFonts w:cs="Times New Roman"/>
          <w:color w:val="000000" w:themeColor="text1"/>
        </w:rPr>
        <w:t xml:space="preserve"> ‘bite’, </w:t>
      </w:r>
      <w:r w:rsidR="00CF2C65" w:rsidRPr="00410E77">
        <w:rPr>
          <w:rFonts w:cs="Times New Roman"/>
          <w:color w:val="000000" w:themeColor="text1"/>
        </w:rPr>
        <w:noBreakHyphen/>
      </w:r>
      <w:r w:rsidR="00C62C62" w:rsidRPr="00410E77">
        <w:rPr>
          <w:rFonts w:cs="Times New Roman"/>
          <w:i/>
          <w:color w:val="000000" w:themeColor="text1"/>
        </w:rPr>
        <w:t>boola</w:t>
      </w:r>
      <w:r w:rsidR="00CF2C65" w:rsidRPr="00410E77">
        <w:rPr>
          <w:rFonts w:cs="Times New Roman"/>
          <w:color w:val="000000" w:themeColor="text1"/>
        </w:rPr>
        <w:t xml:space="preserve"> ‘hit’ and </w:t>
      </w:r>
      <w:r w:rsidR="00CF2C65" w:rsidRPr="00410E77">
        <w:rPr>
          <w:rFonts w:cs="Times New Roman"/>
          <w:color w:val="000000" w:themeColor="text1"/>
        </w:rPr>
        <w:noBreakHyphen/>
      </w:r>
      <w:r w:rsidR="00C62C62" w:rsidRPr="00410E77">
        <w:rPr>
          <w:rFonts w:cs="Times New Roman"/>
          <w:i/>
          <w:color w:val="000000" w:themeColor="text1"/>
        </w:rPr>
        <w:t>luusa</w:t>
      </w:r>
      <w:r w:rsidR="00C62C62" w:rsidRPr="00410E77">
        <w:rPr>
          <w:rFonts w:cs="Times New Roman"/>
          <w:color w:val="000000" w:themeColor="text1"/>
        </w:rPr>
        <w:t xml:space="preserve"> ‘kick’</w:t>
      </w:r>
      <w:r w:rsidR="006958FD" w:rsidRPr="00410E77">
        <w:rPr>
          <w:rFonts w:cs="Times New Roman"/>
          <w:color w:val="000000" w:themeColor="text1"/>
        </w:rPr>
        <w:t xml:space="preserve">. </w:t>
      </w:r>
    </w:p>
    <w:p w14:paraId="5EDA96B2" w14:textId="77777777" w:rsidR="0021467A" w:rsidRPr="00410E77" w:rsidRDefault="0021467A" w:rsidP="000C5B4F">
      <w:pPr>
        <w:pStyle w:val="Caption"/>
        <w:rPr>
          <w:rFonts w:ascii="Times New Roman" w:hAnsi="Times New Roman" w:cs="Times New Roman"/>
          <w:b/>
          <w:iCs w:val="0"/>
          <w:color w:val="000000" w:themeColor="text1"/>
          <w:sz w:val="24"/>
          <w:szCs w:val="24"/>
        </w:rPr>
      </w:pPr>
      <w:bookmarkStart w:id="25" w:name="_Ref359306422"/>
      <w:bookmarkStart w:id="26" w:name="_Ref359257962"/>
      <w:r w:rsidRPr="00410E77">
        <w:rPr>
          <w:rFonts w:ascii="Times New Roman" w:hAnsi="Times New Roman" w:cs="Times New Roman"/>
          <w:color w:val="000000" w:themeColor="text1"/>
          <w:sz w:val="24"/>
          <w:szCs w:val="24"/>
        </w:rPr>
        <w:t xml:space="preserve">Figure </w:t>
      </w:r>
      <w:r w:rsidRPr="00410E77">
        <w:rPr>
          <w:rFonts w:ascii="Times New Roman" w:hAnsi="Times New Roman" w:cs="Times New Roman"/>
          <w:b/>
          <w:color w:val="000000" w:themeColor="text1"/>
          <w:sz w:val="24"/>
          <w:szCs w:val="24"/>
        </w:rPr>
        <w:fldChar w:fldCharType="begin"/>
      </w:r>
      <w:r w:rsidRPr="00410E77">
        <w:rPr>
          <w:rFonts w:ascii="Times New Roman" w:hAnsi="Times New Roman" w:cs="Times New Roman"/>
          <w:color w:val="000000" w:themeColor="text1"/>
          <w:sz w:val="24"/>
          <w:szCs w:val="24"/>
        </w:rPr>
        <w:instrText xml:space="preserve"> SEQ Figure \* ARABIC </w:instrText>
      </w:r>
      <w:r w:rsidRPr="00410E77">
        <w:rPr>
          <w:rFonts w:ascii="Times New Roman" w:hAnsi="Times New Roman" w:cs="Times New Roman"/>
          <w:b/>
          <w:color w:val="000000" w:themeColor="text1"/>
          <w:sz w:val="24"/>
          <w:szCs w:val="24"/>
        </w:rPr>
        <w:fldChar w:fldCharType="separate"/>
      </w:r>
      <w:r w:rsidR="005F4E50">
        <w:rPr>
          <w:rFonts w:ascii="Times New Roman" w:hAnsi="Times New Roman" w:cs="Times New Roman"/>
          <w:noProof/>
          <w:color w:val="000000" w:themeColor="text1"/>
          <w:sz w:val="24"/>
          <w:szCs w:val="24"/>
        </w:rPr>
        <w:t>6</w:t>
      </w:r>
      <w:r w:rsidRPr="00410E77">
        <w:rPr>
          <w:rFonts w:ascii="Times New Roman" w:hAnsi="Times New Roman" w:cs="Times New Roman"/>
          <w:b/>
          <w:color w:val="000000" w:themeColor="text1"/>
          <w:sz w:val="24"/>
          <w:szCs w:val="24"/>
        </w:rPr>
        <w:fldChar w:fldCharType="end"/>
      </w:r>
      <w:bookmarkEnd w:id="25"/>
      <w:r w:rsidRPr="00410E77">
        <w:rPr>
          <w:rFonts w:ascii="Times New Roman" w:hAnsi="Times New Roman" w:cs="Times New Roman"/>
          <w:color w:val="000000" w:themeColor="text1"/>
          <w:sz w:val="24"/>
          <w:szCs w:val="24"/>
        </w:rPr>
        <w:t>: Durative event structure</w:t>
      </w:r>
      <w:bookmarkEnd w:id="26"/>
    </w:p>
    <w:tbl>
      <w:tblPr>
        <w:tblStyle w:val="TableGrid"/>
        <w:tblW w:w="0" w:type="auto"/>
        <w:tblInd w:w="108" w:type="dxa"/>
        <w:tblLook w:val="04A0" w:firstRow="1" w:lastRow="0" w:firstColumn="1" w:lastColumn="0" w:noHBand="0" w:noVBand="1"/>
      </w:tblPr>
      <w:tblGrid>
        <w:gridCol w:w="567"/>
        <w:gridCol w:w="1701"/>
        <w:gridCol w:w="536"/>
      </w:tblGrid>
      <w:tr w:rsidR="0021467A" w:rsidRPr="00410E77" w14:paraId="1C4694DE" w14:textId="77777777" w:rsidTr="000C5B4F">
        <w:trPr>
          <w:trHeight w:val="459"/>
        </w:trPr>
        <w:tc>
          <w:tcPr>
            <w:tcW w:w="567" w:type="dxa"/>
            <w:tcBorders>
              <w:left w:val="nil"/>
            </w:tcBorders>
          </w:tcPr>
          <w:p w14:paraId="02D42374" w14:textId="77777777" w:rsidR="0021467A" w:rsidRPr="00410E77" w:rsidRDefault="0021467A" w:rsidP="004D3A12">
            <w:pPr>
              <w:rPr>
                <w:rFonts w:cs="Times New Roman"/>
                <w:color w:val="000000" w:themeColor="text1"/>
              </w:rPr>
            </w:pPr>
            <w:r w:rsidRPr="00410E77">
              <w:rPr>
                <w:rFonts w:cs="Times New Roman"/>
                <w:color w:val="000000" w:themeColor="text1"/>
              </w:rPr>
              <w:t>(O)</w:t>
            </w:r>
          </w:p>
        </w:tc>
        <w:tc>
          <w:tcPr>
            <w:tcW w:w="1701" w:type="dxa"/>
          </w:tcPr>
          <w:p w14:paraId="1F60C520" w14:textId="77777777" w:rsidR="0021467A" w:rsidRPr="00410E77" w:rsidRDefault="0021467A" w:rsidP="004D3A12">
            <w:pPr>
              <w:jc w:val="center"/>
              <w:rPr>
                <w:rFonts w:cs="Times New Roman"/>
                <w:color w:val="000000" w:themeColor="text1"/>
              </w:rPr>
            </w:pPr>
            <w:r w:rsidRPr="00410E77">
              <w:rPr>
                <w:rFonts w:cs="Times New Roman"/>
                <w:color w:val="000000" w:themeColor="text1"/>
              </w:rPr>
              <w:t>N</w:t>
            </w:r>
          </w:p>
        </w:tc>
        <w:tc>
          <w:tcPr>
            <w:tcW w:w="536" w:type="dxa"/>
            <w:tcBorders>
              <w:right w:val="nil"/>
            </w:tcBorders>
          </w:tcPr>
          <w:p w14:paraId="5E772801" w14:textId="77777777" w:rsidR="0021467A" w:rsidRPr="00410E77" w:rsidRDefault="0021467A" w:rsidP="004D3A12">
            <w:pPr>
              <w:rPr>
                <w:rFonts w:cs="Times New Roman"/>
                <w:color w:val="000000" w:themeColor="text1"/>
              </w:rPr>
            </w:pPr>
            <w:r w:rsidRPr="00410E77">
              <w:rPr>
                <w:rFonts w:cs="Times New Roman"/>
                <w:color w:val="000000" w:themeColor="text1"/>
              </w:rPr>
              <w:t>(C)</w:t>
            </w:r>
          </w:p>
        </w:tc>
      </w:tr>
    </w:tbl>
    <w:p w14:paraId="579AE89C" w14:textId="77777777" w:rsidR="008B192D" w:rsidRPr="00410E77" w:rsidRDefault="008B192D" w:rsidP="0005792C">
      <w:pPr>
        <w:rPr>
          <w:rFonts w:cs="Times New Roman"/>
          <w:color w:val="000000" w:themeColor="text1"/>
        </w:rPr>
      </w:pPr>
    </w:p>
    <w:p w14:paraId="76E138A7" w14:textId="53A55800" w:rsidR="007942B7" w:rsidRPr="00410E77" w:rsidRDefault="00BC2DED" w:rsidP="00962EE9">
      <w:pPr>
        <w:tabs>
          <w:tab w:val="left" w:pos="426"/>
        </w:tabs>
        <w:rPr>
          <w:rFonts w:ascii="Times" w:eastAsia="Times New Roman" w:hAnsi="Times" w:cs="Segoe UI"/>
          <w:color w:val="000000" w:themeColor="text1"/>
        </w:rPr>
      </w:pPr>
      <w:r w:rsidRPr="00410E77">
        <w:rPr>
          <w:rFonts w:cs="Times New Roman"/>
          <w:color w:val="000000" w:themeColor="text1"/>
        </w:rPr>
        <w:tab/>
      </w:r>
      <w:r w:rsidR="00446F68" w:rsidRPr="00410E77">
        <w:rPr>
          <w:rFonts w:cs="Times New Roman"/>
          <w:color w:val="000000" w:themeColor="text1"/>
        </w:rPr>
        <w:t>Although semelfactives</w:t>
      </w:r>
      <w:r w:rsidR="002F7FDE">
        <w:rPr>
          <w:rFonts w:cs="Times New Roman"/>
          <w:color w:val="000000" w:themeColor="text1"/>
        </w:rPr>
        <w:t xml:space="preserve"> </w:t>
      </w:r>
      <w:r w:rsidR="00C73DF8">
        <w:rPr>
          <w:rFonts w:cs="Times New Roman"/>
          <w:color w:val="000000" w:themeColor="text1"/>
        </w:rPr>
        <w:t>(when perceived as series)</w:t>
      </w:r>
      <w:r w:rsidR="00446F68" w:rsidRPr="00410E77">
        <w:rPr>
          <w:rFonts w:cs="Times New Roman"/>
          <w:color w:val="000000" w:themeColor="text1"/>
        </w:rPr>
        <w:t xml:space="preserve"> resemble activities in having an extended nuclear phase, the nuclear phase of semelfactives, a</w:t>
      </w:r>
      <w:r w:rsidR="00E46C3A" w:rsidRPr="00410E77">
        <w:rPr>
          <w:rFonts w:cs="Times New Roman"/>
          <w:color w:val="000000" w:themeColor="text1"/>
        </w:rPr>
        <w:t xml:space="preserve">s previously stated, </w:t>
      </w:r>
      <w:r w:rsidR="00446F68" w:rsidRPr="00410E77">
        <w:rPr>
          <w:rFonts w:cs="Times New Roman"/>
          <w:color w:val="000000" w:themeColor="text1"/>
        </w:rPr>
        <w:t>do</w:t>
      </w:r>
      <w:r w:rsidR="008D1C97" w:rsidRPr="00DC31ED">
        <w:rPr>
          <w:rFonts w:cs="Times New Roman"/>
          <w:color w:val="000000" w:themeColor="text1"/>
        </w:rPr>
        <w:t>es</w:t>
      </w:r>
      <w:r w:rsidR="00446F68" w:rsidRPr="00410E77">
        <w:rPr>
          <w:rFonts w:cs="Times New Roman"/>
          <w:color w:val="000000" w:themeColor="text1"/>
        </w:rPr>
        <w:t xml:space="preserve"> not encode a clearly identifiable process</w:t>
      </w:r>
      <w:r w:rsidR="00A0036D" w:rsidRPr="00410E77">
        <w:rPr>
          <w:rFonts w:cs="Times New Roman"/>
          <w:color w:val="000000" w:themeColor="text1"/>
        </w:rPr>
        <w:t xml:space="preserve"> like that of activities</w:t>
      </w:r>
      <w:r w:rsidR="00446F68" w:rsidRPr="00410E77">
        <w:rPr>
          <w:rFonts w:cs="Times New Roman"/>
          <w:color w:val="000000" w:themeColor="text1"/>
        </w:rPr>
        <w:t>.</w:t>
      </w:r>
      <w:r w:rsidR="00CF3B9C" w:rsidRPr="00410E77">
        <w:rPr>
          <w:rFonts w:cs="Times New Roman"/>
          <w:color w:val="000000" w:themeColor="text1"/>
        </w:rPr>
        <w:t xml:space="preserve"> </w:t>
      </w:r>
      <w:r w:rsidR="007942B7" w:rsidRPr="00410E77">
        <w:rPr>
          <w:rFonts w:cs="Times New Roman"/>
          <w:color w:val="000000" w:themeColor="text1"/>
        </w:rPr>
        <w:t xml:space="preserve">The main difference between activities and semelfactives can be seen in the interpretation of the persistive form </w:t>
      </w:r>
      <w:r w:rsidR="003679C0" w:rsidRPr="00410E77">
        <w:rPr>
          <w:rFonts w:cs="Times New Roman"/>
          <w:color w:val="000000" w:themeColor="text1"/>
        </w:rPr>
        <w:noBreakHyphen/>
      </w:r>
      <w:r w:rsidR="007942B7" w:rsidRPr="00410E77">
        <w:rPr>
          <w:rFonts w:cs="Times New Roman"/>
          <w:i/>
          <w:color w:val="000000" w:themeColor="text1"/>
        </w:rPr>
        <w:t>táá</w:t>
      </w:r>
      <w:r w:rsidR="00962EE9" w:rsidRPr="00410E77">
        <w:rPr>
          <w:rFonts w:cs="Times New Roman"/>
          <w:color w:val="000000" w:themeColor="text1"/>
        </w:rPr>
        <w:noBreakHyphen/>
      </w:r>
      <w:r w:rsidR="007942B7" w:rsidRPr="00410E77">
        <w:rPr>
          <w:rFonts w:cs="Times New Roman"/>
          <w:color w:val="000000" w:themeColor="text1"/>
        </w:rPr>
        <w:t xml:space="preserve"> ‘still (being)’ plus the progressive form </w:t>
      </w:r>
      <w:r w:rsidR="003679C0" w:rsidRPr="00410E77">
        <w:rPr>
          <w:rFonts w:cs="Times New Roman"/>
          <w:color w:val="000000" w:themeColor="text1"/>
        </w:rPr>
        <w:noBreakHyphen/>
      </w:r>
      <w:r w:rsidR="007942B7" w:rsidRPr="00410E77">
        <w:rPr>
          <w:rFonts w:cs="Times New Roman"/>
          <w:i/>
          <w:color w:val="000000" w:themeColor="text1"/>
        </w:rPr>
        <w:t>l</w:t>
      </w:r>
      <w:r w:rsidR="007942B7" w:rsidRPr="00410E77">
        <w:rPr>
          <w:rFonts w:asciiTheme="minorHAnsi" w:eastAsia="Times New Roman" w:hAnsiTheme="minorHAnsi" w:cs="Segoe UI"/>
          <w:i/>
          <w:color w:val="000000" w:themeColor="text1"/>
        </w:rPr>
        <w:t>ɪɪ</w:t>
      </w:r>
      <w:r w:rsidR="00962EE9" w:rsidRPr="00410E77">
        <w:rPr>
          <w:rFonts w:asciiTheme="minorHAnsi" w:eastAsia="Times New Roman" w:hAnsiTheme="minorHAnsi" w:cs="Segoe UI"/>
          <w:color w:val="000000" w:themeColor="text1"/>
        </w:rPr>
        <w:noBreakHyphen/>
      </w:r>
      <w:r w:rsidR="007942B7" w:rsidRPr="00410E77">
        <w:rPr>
          <w:rFonts w:ascii="Times" w:eastAsia="Times New Roman" w:hAnsi="Times" w:cs="Segoe UI"/>
          <w:color w:val="000000" w:themeColor="text1"/>
        </w:rPr>
        <w:t>.</w:t>
      </w:r>
      <w:r w:rsidR="00962EE9" w:rsidRPr="00410E77">
        <w:rPr>
          <w:rFonts w:ascii="Times" w:eastAsia="Times New Roman" w:hAnsi="Times" w:cs="Segoe UI"/>
          <w:color w:val="000000" w:themeColor="text1"/>
        </w:rPr>
        <w:t xml:space="preserve"> In </w:t>
      </w:r>
      <w:r w:rsidR="007942B7" w:rsidRPr="00410E77">
        <w:rPr>
          <w:rFonts w:ascii="Times" w:eastAsia="Times New Roman" w:hAnsi="Times" w:cs="Segoe UI"/>
          <w:color w:val="000000" w:themeColor="text1"/>
        </w:rPr>
        <w:t xml:space="preserve">activities, </w:t>
      </w:r>
      <w:r w:rsidR="00962EE9" w:rsidRPr="00410E77">
        <w:rPr>
          <w:rFonts w:cs="Times New Roman"/>
          <w:color w:val="000000" w:themeColor="text1"/>
        </w:rPr>
        <w:noBreakHyphen/>
      </w:r>
      <w:r w:rsidR="007942B7" w:rsidRPr="00410E77">
        <w:rPr>
          <w:rFonts w:cs="Times New Roman"/>
          <w:i/>
          <w:color w:val="000000" w:themeColor="text1"/>
        </w:rPr>
        <w:t>táá</w:t>
      </w:r>
      <w:r w:rsidR="00962EE9" w:rsidRPr="00410E77">
        <w:rPr>
          <w:rFonts w:cs="Times New Roman"/>
          <w:color w:val="000000" w:themeColor="text1"/>
        </w:rPr>
        <w:t>-</w:t>
      </w:r>
      <w:r w:rsidR="007942B7" w:rsidRPr="00410E77">
        <w:rPr>
          <w:rFonts w:cs="Times New Roman"/>
          <w:color w:val="000000" w:themeColor="text1"/>
        </w:rPr>
        <w:t xml:space="preserve"> plus </w:t>
      </w:r>
      <w:r w:rsidR="00962EE9" w:rsidRPr="00410E77">
        <w:rPr>
          <w:rFonts w:cs="Times New Roman"/>
          <w:color w:val="000000" w:themeColor="text1"/>
        </w:rPr>
        <w:noBreakHyphen/>
      </w:r>
      <w:r w:rsidR="007942B7" w:rsidRPr="00410E77">
        <w:rPr>
          <w:rFonts w:cs="Times New Roman"/>
          <w:i/>
          <w:color w:val="000000" w:themeColor="text1"/>
        </w:rPr>
        <w:t>l</w:t>
      </w:r>
      <w:r w:rsidR="007942B7" w:rsidRPr="00410E77">
        <w:rPr>
          <w:rFonts w:asciiTheme="minorHAnsi" w:eastAsia="Times New Roman" w:hAnsiTheme="minorHAnsi" w:cs="Segoe UI"/>
          <w:i/>
          <w:color w:val="000000" w:themeColor="text1"/>
        </w:rPr>
        <w:t>ɪɪ</w:t>
      </w:r>
      <w:r w:rsidR="00962EE9" w:rsidRPr="00410E77">
        <w:rPr>
          <w:rFonts w:asciiTheme="minorHAnsi" w:eastAsia="Times New Roman" w:hAnsiTheme="minorHAnsi" w:cs="Segoe UI"/>
          <w:i/>
          <w:color w:val="000000" w:themeColor="text1"/>
        </w:rPr>
        <w:t>-</w:t>
      </w:r>
      <w:r w:rsidR="007942B7" w:rsidRPr="00410E77">
        <w:rPr>
          <w:rFonts w:ascii="Times" w:eastAsia="Times New Roman" w:hAnsi="Times" w:cs="Segoe UI"/>
          <w:color w:val="000000" w:themeColor="text1"/>
        </w:rPr>
        <w:t xml:space="preserve"> indicates </w:t>
      </w:r>
      <w:r w:rsidR="00970E54" w:rsidRPr="00410E77">
        <w:rPr>
          <w:rFonts w:ascii="Times" w:eastAsia="Times New Roman" w:hAnsi="Times" w:cs="Segoe UI"/>
          <w:color w:val="000000" w:themeColor="text1"/>
        </w:rPr>
        <w:t>a clear</w:t>
      </w:r>
      <w:r w:rsidR="007942B7" w:rsidRPr="00410E77">
        <w:rPr>
          <w:rFonts w:ascii="Times" w:eastAsia="Times New Roman" w:hAnsi="Times" w:cs="Segoe UI"/>
          <w:color w:val="000000" w:themeColor="text1"/>
        </w:rPr>
        <w:t xml:space="preserve"> duration</w:t>
      </w:r>
      <w:r w:rsidR="00970E54" w:rsidRPr="00410E77">
        <w:rPr>
          <w:rFonts w:ascii="Times" w:eastAsia="Times New Roman" w:hAnsi="Times" w:cs="Segoe UI"/>
          <w:color w:val="000000" w:themeColor="text1"/>
        </w:rPr>
        <w:t xml:space="preserve"> of an event. For </w:t>
      </w:r>
      <w:r w:rsidR="002D2B03" w:rsidRPr="00410E77">
        <w:rPr>
          <w:rFonts w:ascii="Times" w:eastAsia="Times New Roman" w:hAnsi="Times" w:cs="Segoe UI"/>
          <w:color w:val="000000" w:themeColor="text1"/>
        </w:rPr>
        <w:t xml:space="preserve">example, in </w:t>
      </w:r>
      <w:r w:rsidR="00502958" w:rsidRPr="001E60AA">
        <w:rPr>
          <w:rFonts w:ascii="Times" w:eastAsia="Times New Roman" w:hAnsi="Times" w:cs="Segoe UI"/>
          <w:color w:val="000000" w:themeColor="text1"/>
        </w:rPr>
        <w:t>(14</w:t>
      </w:r>
      <w:r w:rsidR="00970E54" w:rsidRPr="001E60AA">
        <w:rPr>
          <w:rFonts w:ascii="Times" w:eastAsia="Times New Roman" w:hAnsi="Times" w:cs="Segoe UI"/>
          <w:color w:val="000000" w:themeColor="text1"/>
        </w:rPr>
        <w:t>a)</w:t>
      </w:r>
      <w:r w:rsidR="002D2B03" w:rsidRPr="001E60AA">
        <w:rPr>
          <w:rFonts w:ascii="Times" w:eastAsia="Times New Roman" w:hAnsi="Times" w:cs="Segoe UI"/>
          <w:color w:val="000000" w:themeColor="text1"/>
        </w:rPr>
        <w:t>,</w:t>
      </w:r>
      <w:r w:rsidR="002D2B03" w:rsidRPr="00410E77">
        <w:rPr>
          <w:rFonts w:ascii="Times" w:eastAsia="Times New Roman" w:hAnsi="Times" w:cs="Segoe UI"/>
          <w:color w:val="000000" w:themeColor="text1"/>
        </w:rPr>
        <w:t xml:space="preserve"> the process o</w:t>
      </w:r>
      <w:r w:rsidR="00B00D88" w:rsidRPr="00410E77">
        <w:rPr>
          <w:rFonts w:ascii="Times" w:eastAsia="Times New Roman" w:hAnsi="Times" w:cs="Segoe UI"/>
          <w:color w:val="000000" w:themeColor="text1"/>
        </w:rPr>
        <w:t xml:space="preserve">f lifting and setting down each foot in turn at a speed faster than a walk occupies most of the duration of the event. </w:t>
      </w:r>
      <w:r w:rsidR="004A1BC6" w:rsidRPr="00410E77">
        <w:rPr>
          <w:rFonts w:ascii="Times" w:eastAsia="Times New Roman" w:hAnsi="Times" w:cs="Segoe UI"/>
          <w:color w:val="000000" w:themeColor="text1"/>
        </w:rPr>
        <w:t xml:space="preserve">In semelfactives, </w:t>
      </w:r>
      <w:r w:rsidR="00962EE9" w:rsidRPr="00410E77">
        <w:rPr>
          <w:rFonts w:cs="Times New Roman"/>
          <w:color w:val="000000" w:themeColor="text1"/>
        </w:rPr>
        <w:noBreakHyphen/>
      </w:r>
      <w:r w:rsidR="004A1BC6" w:rsidRPr="00410E77">
        <w:rPr>
          <w:rFonts w:cs="Times New Roman"/>
          <w:i/>
          <w:color w:val="000000" w:themeColor="text1"/>
        </w:rPr>
        <w:t>táá</w:t>
      </w:r>
      <w:r w:rsidR="004A1BC6" w:rsidRPr="00410E77">
        <w:rPr>
          <w:rFonts w:cs="Times New Roman"/>
          <w:color w:val="000000" w:themeColor="text1"/>
        </w:rPr>
        <w:t xml:space="preserve">- plus </w:t>
      </w:r>
      <w:r w:rsidR="003679C0" w:rsidRPr="00410E77">
        <w:rPr>
          <w:rFonts w:cs="Times New Roman"/>
          <w:color w:val="000000" w:themeColor="text1"/>
        </w:rPr>
        <w:noBreakHyphen/>
      </w:r>
      <w:r w:rsidR="004A1BC6" w:rsidRPr="00410E77">
        <w:rPr>
          <w:rFonts w:cs="Times New Roman"/>
          <w:i/>
          <w:color w:val="000000" w:themeColor="text1"/>
        </w:rPr>
        <w:t>l</w:t>
      </w:r>
      <w:r w:rsidR="004A1BC6" w:rsidRPr="00410E77">
        <w:rPr>
          <w:rFonts w:asciiTheme="minorHAnsi" w:eastAsia="Times New Roman" w:hAnsiTheme="minorHAnsi" w:cs="Segoe UI"/>
          <w:i/>
          <w:color w:val="000000" w:themeColor="text1"/>
        </w:rPr>
        <w:t>ɪɪ</w:t>
      </w:r>
      <w:r w:rsidR="003679C0" w:rsidRPr="00410E77">
        <w:rPr>
          <w:rFonts w:asciiTheme="minorHAnsi" w:eastAsia="Times New Roman" w:hAnsiTheme="minorHAnsi" w:cs="Segoe UI"/>
          <w:i/>
          <w:color w:val="000000" w:themeColor="text1"/>
        </w:rPr>
        <w:t>-</w:t>
      </w:r>
      <w:r w:rsidR="004A1BC6" w:rsidRPr="00410E77">
        <w:rPr>
          <w:rFonts w:ascii="Times" w:eastAsia="Times New Roman" w:hAnsi="Times" w:cs="Segoe UI"/>
          <w:color w:val="000000" w:themeColor="text1"/>
        </w:rPr>
        <w:t xml:space="preserve"> does not descr</w:t>
      </w:r>
      <w:r w:rsidR="00502958" w:rsidRPr="00410E77">
        <w:rPr>
          <w:rFonts w:ascii="Times" w:eastAsia="Times New Roman" w:hAnsi="Times" w:cs="Segoe UI"/>
          <w:color w:val="000000" w:themeColor="text1"/>
        </w:rPr>
        <w:t xml:space="preserve">ibe a comparable process. </w:t>
      </w:r>
      <w:r w:rsidR="00502958" w:rsidRPr="001E60AA">
        <w:rPr>
          <w:rFonts w:ascii="Times" w:eastAsia="Times New Roman" w:hAnsi="Times" w:cs="Segoe UI"/>
          <w:color w:val="000000" w:themeColor="text1"/>
        </w:rPr>
        <w:t>In (14</w:t>
      </w:r>
      <w:r w:rsidR="004A1BC6" w:rsidRPr="001E60AA">
        <w:rPr>
          <w:rFonts w:ascii="Times" w:eastAsia="Times New Roman" w:hAnsi="Times" w:cs="Segoe UI"/>
          <w:color w:val="000000" w:themeColor="text1"/>
        </w:rPr>
        <w:t>b),</w:t>
      </w:r>
      <w:r w:rsidR="004A1BC6" w:rsidRPr="00410E77">
        <w:rPr>
          <w:rFonts w:ascii="Times" w:eastAsia="Times New Roman" w:hAnsi="Times" w:cs="Segoe UI"/>
          <w:color w:val="000000" w:themeColor="text1"/>
        </w:rPr>
        <w:t xml:space="preserve"> </w:t>
      </w:r>
      <w:r w:rsidR="003679C0" w:rsidRPr="00410E77">
        <w:rPr>
          <w:rFonts w:cs="Times New Roman"/>
          <w:color w:val="000000" w:themeColor="text1"/>
        </w:rPr>
        <w:noBreakHyphen/>
      </w:r>
      <w:r w:rsidR="004A1BC6" w:rsidRPr="00410E77">
        <w:rPr>
          <w:rFonts w:cs="Times New Roman"/>
          <w:i/>
          <w:color w:val="000000" w:themeColor="text1"/>
        </w:rPr>
        <w:t>táá</w:t>
      </w:r>
      <w:r w:rsidR="004A1BC6" w:rsidRPr="00410E77">
        <w:rPr>
          <w:rFonts w:cs="Times New Roman"/>
          <w:color w:val="000000" w:themeColor="text1"/>
        </w:rPr>
        <w:t xml:space="preserve">- plus </w:t>
      </w:r>
      <w:r w:rsidR="003679C0" w:rsidRPr="00410E77">
        <w:rPr>
          <w:rFonts w:cs="Times New Roman"/>
          <w:color w:val="000000" w:themeColor="text1"/>
        </w:rPr>
        <w:noBreakHyphen/>
      </w:r>
      <w:r w:rsidR="004A1BC6" w:rsidRPr="00410E77">
        <w:rPr>
          <w:rFonts w:cs="Times New Roman"/>
          <w:i/>
          <w:color w:val="000000" w:themeColor="text1"/>
        </w:rPr>
        <w:t>l</w:t>
      </w:r>
      <w:r w:rsidR="004A1BC6" w:rsidRPr="00410E77">
        <w:rPr>
          <w:rFonts w:asciiTheme="minorHAnsi" w:eastAsia="Times New Roman" w:hAnsiTheme="minorHAnsi" w:cs="Segoe UI"/>
          <w:i/>
          <w:color w:val="000000" w:themeColor="text1"/>
        </w:rPr>
        <w:t>ɪɪ</w:t>
      </w:r>
      <w:r w:rsidR="003679C0" w:rsidRPr="00410E77">
        <w:rPr>
          <w:rFonts w:asciiTheme="minorHAnsi" w:eastAsia="Times New Roman" w:hAnsiTheme="minorHAnsi" w:cs="Segoe UI"/>
          <w:i/>
          <w:color w:val="000000" w:themeColor="text1"/>
        </w:rPr>
        <w:t>-</w:t>
      </w:r>
      <w:r w:rsidR="004A1BC6" w:rsidRPr="00410E77">
        <w:rPr>
          <w:rFonts w:ascii="Times" w:eastAsia="Times New Roman" w:hAnsi="Times" w:cs="Segoe UI"/>
          <w:color w:val="000000" w:themeColor="text1"/>
        </w:rPr>
        <w:t xml:space="preserve"> </w:t>
      </w:r>
      <w:r w:rsidR="00E055C3" w:rsidRPr="00410E77">
        <w:rPr>
          <w:rFonts w:ascii="Times" w:eastAsia="Times New Roman" w:hAnsi="Times" w:cs="Segoe UI"/>
          <w:color w:val="000000" w:themeColor="text1"/>
        </w:rPr>
        <w:t xml:space="preserve">indicates </w:t>
      </w:r>
      <w:r w:rsidR="000E6AF8" w:rsidRPr="000E6AF8">
        <w:rPr>
          <w:rFonts w:ascii="Times" w:eastAsia="Times New Roman" w:hAnsi="Times" w:cs="Segoe UI"/>
          <w:color w:val="000000" w:themeColor="text1"/>
        </w:rPr>
        <w:t>serial</w:t>
      </w:r>
      <w:r w:rsidR="00B53595">
        <w:rPr>
          <w:rFonts w:ascii="Times" w:eastAsia="Times New Roman" w:hAnsi="Times" w:cs="Segoe UI"/>
          <w:color w:val="FF0000"/>
        </w:rPr>
        <w:t xml:space="preserve"> </w:t>
      </w:r>
      <w:r w:rsidR="00B53595" w:rsidRPr="000E6AF8">
        <w:rPr>
          <w:rFonts w:ascii="Times" w:eastAsia="Times New Roman" w:hAnsi="Times" w:cs="Segoe UI"/>
          <w:color w:val="000000" w:themeColor="text1"/>
        </w:rPr>
        <w:lastRenderedPageBreak/>
        <w:t>or</w:t>
      </w:r>
      <w:r w:rsidR="00B53595">
        <w:rPr>
          <w:rFonts w:ascii="Times" w:eastAsia="Times New Roman" w:hAnsi="Times" w:cs="Segoe UI"/>
          <w:color w:val="FF0000"/>
        </w:rPr>
        <w:t xml:space="preserve"> </w:t>
      </w:r>
      <w:r w:rsidR="00346733" w:rsidRPr="00410E77">
        <w:rPr>
          <w:rFonts w:ascii="Times" w:eastAsia="Times New Roman" w:hAnsi="Times" w:cs="Segoe UI"/>
          <w:color w:val="000000" w:themeColor="text1"/>
        </w:rPr>
        <w:t>periodic</w:t>
      </w:r>
      <w:r w:rsidR="000136BE" w:rsidRPr="00410E77">
        <w:rPr>
          <w:rFonts w:ascii="Times" w:eastAsia="Times New Roman" w:hAnsi="Times" w:cs="Segoe UI"/>
          <w:color w:val="000000" w:themeColor="text1"/>
        </w:rPr>
        <w:t xml:space="preserve"> event</w:t>
      </w:r>
      <w:r w:rsidR="00B26247" w:rsidRPr="00410E77">
        <w:rPr>
          <w:rFonts w:ascii="Times" w:eastAsia="Times New Roman" w:hAnsi="Times" w:cs="Segoe UI"/>
          <w:color w:val="000000" w:themeColor="text1"/>
        </w:rPr>
        <w:t>s</w:t>
      </w:r>
      <w:r w:rsidR="00B848CA" w:rsidRPr="00410E77">
        <w:rPr>
          <w:rFonts w:ascii="Times" w:eastAsia="Times New Roman" w:hAnsi="Times" w:cs="Segoe UI"/>
          <w:color w:val="000000" w:themeColor="text1"/>
        </w:rPr>
        <w:t>, i.e. the event of coughing still holds</w:t>
      </w:r>
      <w:r w:rsidR="000E6AF8">
        <w:rPr>
          <w:rFonts w:ascii="Times" w:eastAsia="Times New Roman" w:hAnsi="Times" w:cs="Segoe UI"/>
          <w:color w:val="000000" w:themeColor="text1"/>
        </w:rPr>
        <w:t xml:space="preserve"> </w:t>
      </w:r>
      <w:r w:rsidR="000E6AF8" w:rsidRPr="009D6A03">
        <w:rPr>
          <w:rFonts w:ascii="Times" w:eastAsia="Times New Roman" w:hAnsi="Times" w:cs="Segoe UI"/>
          <w:color w:val="000000" w:themeColor="text1"/>
        </w:rPr>
        <w:t>serially</w:t>
      </w:r>
      <w:r w:rsidR="000E6AF8">
        <w:rPr>
          <w:rFonts w:ascii="Times" w:eastAsia="Times New Roman" w:hAnsi="Times" w:cs="Segoe UI"/>
          <w:color w:val="000000" w:themeColor="text1"/>
        </w:rPr>
        <w:t xml:space="preserve"> or</w:t>
      </w:r>
      <w:r w:rsidR="00B848CA" w:rsidRPr="00410E77">
        <w:rPr>
          <w:rFonts w:ascii="Times" w:eastAsia="Times New Roman" w:hAnsi="Times" w:cs="Segoe UI"/>
          <w:color w:val="000000" w:themeColor="text1"/>
        </w:rPr>
        <w:t xml:space="preserve"> periodically.</w:t>
      </w:r>
    </w:p>
    <w:p w14:paraId="08B53B53" w14:textId="77777777" w:rsidR="00C43AAC" w:rsidRPr="00410E77" w:rsidRDefault="00C43AAC" w:rsidP="00C43AAC">
      <w:pPr>
        <w:rPr>
          <w:rFonts w:cs="Times New Roman"/>
          <w:color w:val="000000" w:themeColor="text1"/>
        </w:rPr>
      </w:pPr>
    </w:p>
    <w:p w14:paraId="6D7C6A74" w14:textId="7464732C" w:rsidR="007D2E8A" w:rsidRPr="00410E77" w:rsidRDefault="00901871" w:rsidP="007D2E8A">
      <w:pPr>
        <w:pStyle w:val="EndNoteBibliography"/>
        <w:tabs>
          <w:tab w:val="left" w:pos="851"/>
        </w:tabs>
        <w:rPr>
          <w:rFonts w:ascii="Times" w:hAnsi="Times"/>
          <w:i/>
          <w:color w:val="000000" w:themeColor="text1"/>
        </w:rPr>
      </w:pPr>
      <w:bookmarkStart w:id="27" w:name="_Ref500170264"/>
      <w:r w:rsidRPr="00410E77">
        <w:rPr>
          <w:rFonts w:ascii="Times" w:hAnsi="Times"/>
          <w:color w:val="000000" w:themeColor="text1"/>
        </w:rPr>
        <w:t xml:space="preserve">a. </w:t>
      </w:r>
      <w:r w:rsidR="00AD4F23" w:rsidRPr="00410E77">
        <w:rPr>
          <w:rFonts w:ascii="Times" w:hAnsi="Times"/>
          <w:i/>
          <w:color w:val="000000" w:themeColor="text1"/>
        </w:rPr>
        <w:t>a</w:t>
      </w:r>
      <w:r w:rsidR="00AD4F23" w:rsidRPr="00410E77">
        <w:rPr>
          <w:rFonts w:ascii="Times" w:hAnsi="Times"/>
          <w:b/>
          <w:i/>
          <w:color w:val="000000" w:themeColor="text1"/>
        </w:rPr>
        <w:t>t</w:t>
      </w:r>
      <w:r w:rsidR="00D373E4" w:rsidRPr="00410E77">
        <w:rPr>
          <w:rFonts w:ascii="Times" w:hAnsi="Times"/>
          <w:b/>
          <w:i/>
          <w:color w:val="000000" w:themeColor="text1"/>
        </w:rPr>
        <w:t>a</w:t>
      </w:r>
      <w:r w:rsidR="00AD4F23" w:rsidRPr="00410E77">
        <w:rPr>
          <w:rFonts w:ascii="Times" w:hAnsi="Times"/>
          <w:b/>
          <w:i/>
          <w:color w:val="000000" w:themeColor="text1"/>
        </w:rPr>
        <w:t>á</w:t>
      </w:r>
      <w:r w:rsidR="00AD4F23" w:rsidRPr="00410E77">
        <w:rPr>
          <w:rFonts w:asciiTheme="minorHAnsi" w:hAnsiTheme="minorHAnsi"/>
          <w:i/>
          <w:color w:val="000000" w:themeColor="text1"/>
        </w:rPr>
        <w:t>l</w:t>
      </w:r>
      <w:r w:rsidR="00AD4F23" w:rsidRPr="00410E77">
        <w:rPr>
          <w:rFonts w:asciiTheme="minorHAnsi" w:eastAsia="Calibri" w:hAnsiTheme="minorHAnsi" w:cs="Calibri"/>
          <w:i/>
          <w:color w:val="000000" w:themeColor="text1"/>
        </w:rPr>
        <w:t>ɪ</w:t>
      </w:r>
      <w:r w:rsidR="00AD4F23" w:rsidRPr="00410E77">
        <w:rPr>
          <w:rFonts w:asciiTheme="minorHAnsi" w:eastAsia="Times New Roman" w:hAnsiTheme="minorHAnsi" w:cs="Segoe UI"/>
          <w:i/>
          <w:color w:val="000000" w:themeColor="text1"/>
        </w:rPr>
        <w:t xml:space="preserve">́ </w:t>
      </w:r>
      <w:r w:rsidRPr="00410E77">
        <w:rPr>
          <w:rFonts w:asciiTheme="minorHAnsi" w:eastAsia="Times New Roman" w:hAnsiTheme="minorHAnsi" w:cs="Segoe UI"/>
          <w:i/>
          <w:color w:val="000000" w:themeColor="text1"/>
        </w:rPr>
        <w:tab/>
        <w:t xml:space="preserve">          </w:t>
      </w:r>
      <w:r w:rsidR="007D2E8A" w:rsidRPr="00410E77">
        <w:rPr>
          <w:rFonts w:ascii="Times" w:eastAsia="Times New Roman" w:hAnsi="Times" w:cs="Segoe UI"/>
          <w:i/>
          <w:color w:val="000000" w:themeColor="text1"/>
        </w:rPr>
        <w:t>a</w:t>
      </w:r>
      <w:r w:rsidR="007D2E8A" w:rsidRPr="00410E77">
        <w:rPr>
          <w:rFonts w:ascii="Times" w:eastAsia="Times New Roman" w:hAnsi="Times" w:cs="Segoe UI"/>
          <w:b/>
          <w:i/>
          <w:color w:val="000000" w:themeColor="text1"/>
        </w:rPr>
        <w:t>l</w:t>
      </w:r>
      <w:r w:rsidR="007D2E8A" w:rsidRPr="00410E77">
        <w:rPr>
          <w:rFonts w:ascii="Calibri" w:eastAsia="Calibri" w:hAnsi="Calibri" w:cs="Calibri"/>
          <w:b/>
          <w:i/>
          <w:color w:val="000000" w:themeColor="text1"/>
        </w:rPr>
        <w:t>ɪ</w:t>
      </w:r>
      <w:r w:rsidR="007D2E8A" w:rsidRPr="00410E77">
        <w:rPr>
          <w:rFonts w:asciiTheme="minorHAnsi" w:eastAsia="Calibri" w:hAnsiTheme="minorHAnsi" w:cs="Calibri"/>
          <w:b/>
          <w:i/>
          <w:color w:val="000000" w:themeColor="text1"/>
        </w:rPr>
        <w:t>ɪ</w:t>
      </w:r>
      <w:r w:rsidR="007D2E8A" w:rsidRPr="00410E77">
        <w:rPr>
          <w:rFonts w:asciiTheme="minorHAnsi" w:eastAsia="Times New Roman" w:hAnsiTheme="minorHAnsi" w:cs="Segoe UI"/>
          <w:b/>
          <w:i/>
          <w:color w:val="000000" w:themeColor="text1"/>
        </w:rPr>
        <w:t>́</w:t>
      </w:r>
      <w:r w:rsidR="00B86EDA" w:rsidRPr="00410E77">
        <w:rPr>
          <w:rFonts w:ascii="Times" w:eastAsia="Times New Roman" w:hAnsi="Times" w:cs="Segoe UI"/>
          <w:i/>
          <w:color w:val="000000" w:themeColor="text1"/>
        </w:rPr>
        <w:t>peela</w:t>
      </w:r>
      <w:bookmarkEnd w:id="27"/>
      <w:r w:rsidR="007D2E8A" w:rsidRPr="00410E77">
        <w:rPr>
          <w:rFonts w:ascii="Times" w:eastAsia="Times New Roman" w:hAnsi="Times" w:cs="Segoe UI"/>
          <w:i/>
          <w:color w:val="000000" w:themeColor="text1"/>
        </w:rPr>
        <w:t xml:space="preserve"> </w:t>
      </w:r>
    </w:p>
    <w:p w14:paraId="19501BF7" w14:textId="5CE3B092" w:rsidR="00C016AC" w:rsidRPr="00410E77" w:rsidRDefault="00C016AC" w:rsidP="00C016AC">
      <w:pPr>
        <w:pStyle w:val="EndNoteBibliography"/>
        <w:numPr>
          <w:ilvl w:val="0"/>
          <w:numId w:val="0"/>
        </w:numPr>
        <w:tabs>
          <w:tab w:val="left" w:pos="851"/>
        </w:tabs>
        <w:ind w:left="720"/>
        <w:rPr>
          <w:rFonts w:ascii="Times" w:eastAsia="Times New Roman" w:hAnsi="Times" w:cs="Segoe UI"/>
          <w:color w:val="000000" w:themeColor="text1"/>
        </w:rPr>
      </w:pPr>
      <w:r w:rsidRPr="00410E77">
        <w:rPr>
          <w:rFonts w:ascii="Times" w:hAnsi="Times"/>
          <w:color w:val="000000" w:themeColor="text1"/>
        </w:rPr>
        <w:tab/>
      </w:r>
      <w:r w:rsidR="00901871" w:rsidRPr="00410E77">
        <w:rPr>
          <w:rFonts w:ascii="Times" w:hAnsi="Times"/>
          <w:color w:val="000000" w:themeColor="text1"/>
        </w:rPr>
        <w:t xml:space="preserve">   </w:t>
      </w:r>
      <w:r w:rsidRPr="00410E77">
        <w:rPr>
          <w:rFonts w:ascii="Times" w:hAnsi="Times"/>
          <w:color w:val="000000" w:themeColor="text1"/>
        </w:rPr>
        <w:t>a-</w:t>
      </w:r>
      <w:r w:rsidRPr="00410E77">
        <w:rPr>
          <w:rFonts w:ascii="Times" w:hAnsi="Times"/>
          <w:b/>
          <w:color w:val="000000" w:themeColor="text1"/>
        </w:rPr>
        <w:t>táá</w:t>
      </w:r>
      <w:r w:rsidRPr="00410E77">
        <w:rPr>
          <w:rFonts w:ascii="Times" w:hAnsi="Times"/>
          <w:color w:val="000000" w:themeColor="text1"/>
        </w:rPr>
        <w:t>-</w:t>
      </w:r>
      <w:r w:rsidRPr="00410E77">
        <w:rPr>
          <w:rFonts w:asciiTheme="minorHAnsi" w:hAnsiTheme="minorHAnsi"/>
          <w:color w:val="000000" w:themeColor="text1"/>
        </w:rPr>
        <w:t>l</w:t>
      </w:r>
      <w:r w:rsidRPr="00410E77">
        <w:rPr>
          <w:rFonts w:asciiTheme="minorHAnsi" w:eastAsia="Calibri" w:hAnsiTheme="minorHAnsi" w:cs="Calibri"/>
          <w:color w:val="000000" w:themeColor="text1"/>
        </w:rPr>
        <w:t>ɪ</w:t>
      </w:r>
      <w:r w:rsidRPr="00410E77">
        <w:rPr>
          <w:rFonts w:asciiTheme="minorHAnsi" w:eastAsia="Times New Roman" w:hAnsiTheme="minorHAnsi" w:cs="Segoe UI"/>
          <w:color w:val="000000" w:themeColor="text1"/>
        </w:rPr>
        <w:t xml:space="preserve"> </w:t>
      </w:r>
      <w:r w:rsidR="00901871" w:rsidRPr="00410E77">
        <w:rPr>
          <w:rFonts w:ascii="Times" w:eastAsia="Times New Roman" w:hAnsi="Times" w:cs="Segoe UI"/>
          <w:color w:val="000000" w:themeColor="text1"/>
        </w:rPr>
        <w:tab/>
        <w:t xml:space="preserve">         </w:t>
      </w:r>
      <w:r w:rsidRPr="00410E77">
        <w:rPr>
          <w:rFonts w:ascii="Times" w:eastAsia="Times New Roman" w:hAnsi="Times" w:cs="Segoe UI"/>
          <w:color w:val="000000" w:themeColor="text1"/>
        </w:rPr>
        <w:t>a-</w:t>
      </w:r>
      <w:r w:rsidR="00F15010" w:rsidRPr="00410E77">
        <w:rPr>
          <w:rFonts w:cs="Times New Roman"/>
          <w:b/>
          <w:color w:val="000000" w:themeColor="text1"/>
        </w:rPr>
        <w:t>l</w:t>
      </w:r>
      <w:r w:rsidR="00F15010" w:rsidRPr="00410E77">
        <w:rPr>
          <w:rFonts w:asciiTheme="minorHAnsi" w:eastAsia="Times New Roman" w:hAnsiTheme="minorHAnsi" w:cs="Segoe UI"/>
          <w:b/>
          <w:color w:val="000000" w:themeColor="text1"/>
        </w:rPr>
        <w:t>ɪɪ</w:t>
      </w:r>
      <w:r w:rsidR="00F15010" w:rsidRPr="00410E77">
        <w:rPr>
          <w:rFonts w:ascii="Calibri" w:eastAsia="Calibri" w:hAnsi="Calibri" w:cs="Calibri"/>
          <w:b/>
          <w:color w:val="000000" w:themeColor="text1"/>
        </w:rPr>
        <w:t>-</w:t>
      </w:r>
      <w:r w:rsidRPr="00410E77">
        <w:rPr>
          <w:rFonts w:ascii="Times" w:eastAsia="Times New Roman" w:hAnsi="Times" w:cs="Segoe UI"/>
          <w:color w:val="000000" w:themeColor="text1"/>
        </w:rPr>
        <w:t>peel-a</w:t>
      </w:r>
    </w:p>
    <w:p w14:paraId="0B8683C0" w14:textId="0D61D606" w:rsidR="00E409EB" w:rsidRPr="00410E77" w:rsidRDefault="00C016AC" w:rsidP="00C016AC">
      <w:pPr>
        <w:pStyle w:val="EndNoteBibliography"/>
        <w:numPr>
          <w:ilvl w:val="0"/>
          <w:numId w:val="0"/>
        </w:numPr>
        <w:tabs>
          <w:tab w:val="left" w:pos="851"/>
        </w:tabs>
        <w:ind w:left="720"/>
        <w:rPr>
          <w:rFonts w:ascii="Times" w:eastAsia="Times New Roman" w:hAnsi="Times" w:cs="Segoe UI"/>
          <w:color w:val="000000" w:themeColor="text1"/>
        </w:rPr>
      </w:pPr>
      <w:r w:rsidRPr="00410E77">
        <w:rPr>
          <w:rFonts w:ascii="Times" w:eastAsia="Times New Roman" w:hAnsi="Times" w:cs="Segoe UI"/>
          <w:color w:val="000000" w:themeColor="text1"/>
        </w:rPr>
        <w:tab/>
      </w:r>
      <w:r w:rsidR="00901871" w:rsidRPr="00410E77">
        <w:rPr>
          <w:rFonts w:ascii="Times" w:eastAsia="Times New Roman" w:hAnsi="Times" w:cs="Segoe UI"/>
          <w:color w:val="000000" w:themeColor="text1"/>
        </w:rPr>
        <w:t xml:space="preserve">   </w:t>
      </w:r>
      <w:r w:rsidRPr="00410E77">
        <w:rPr>
          <w:rFonts w:ascii="Times" w:eastAsia="Times New Roman" w:hAnsi="Times" w:cs="Segoe UI"/>
          <w:color w:val="000000" w:themeColor="text1"/>
        </w:rPr>
        <w:t>3</w:t>
      </w:r>
      <w:r w:rsidRPr="00410E77">
        <w:rPr>
          <w:rFonts w:ascii="Times" w:eastAsia="Times New Roman" w:hAnsi="Times" w:cs="Segoe UI"/>
          <w:color w:val="000000" w:themeColor="text1"/>
          <w:sz w:val="20"/>
        </w:rPr>
        <w:t>SG</w:t>
      </w:r>
      <w:r w:rsidRPr="00410E77">
        <w:rPr>
          <w:rFonts w:ascii="Times" w:eastAsia="Times New Roman" w:hAnsi="Times" w:cs="Segoe UI"/>
          <w:color w:val="000000" w:themeColor="text1"/>
        </w:rPr>
        <w:t>-</w:t>
      </w:r>
      <w:r w:rsidRPr="00410E77">
        <w:rPr>
          <w:rFonts w:ascii="Times" w:eastAsia="Times New Roman" w:hAnsi="Times" w:cs="Segoe UI"/>
          <w:b/>
          <w:color w:val="000000" w:themeColor="text1"/>
        </w:rPr>
        <w:t>still</w:t>
      </w:r>
      <w:r w:rsidR="00E409EB" w:rsidRPr="00410E77">
        <w:rPr>
          <w:rFonts w:ascii="Times" w:eastAsia="Times New Roman" w:hAnsi="Times" w:cs="Segoe UI"/>
          <w:color w:val="000000" w:themeColor="text1"/>
        </w:rPr>
        <w:t>-</w:t>
      </w:r>
      <w:r w:rsidR="00E409EB" w:rsidRPr="00410E77">
        <w:rPr>
          <w:rFonts w:ascii="Times" w:eastAsia="Times New Roman" w:hAnsi="Times" w:cs="Segoe UI"/>
          <w:color w:val="000000" w:themeColor="text1"/>
          <w:sz w:val="20"/>
        </w:rPr>
        <w:t>AUX</w:t>
      </w:r>
      <w:r w:rsidR="00E409EB" w:rsidRPr="00410E77">
        <w:rPr>
          <w:rFonts w:ascii="Times" w:eastAsia="Times New Roman" w:hAnsi="Times" w:cs="Segoe UI"/>
          <w:color w:val="000000" w:themeColor="text1"/>
        </w:rPr>
        <w:t xml:space="preserve"> 3</w:t>
      </w:r>
      <w:r w:rsidR="00E409EB" w:rsidRPr="00410E77">
        <w:rPr>
          <w:rFonts w:ascii="Times" w:eastAsia="Times New Roman" w:hAnsi="Times" w:cs="Segoe UI"/>
          <w:color w:val="000000" w:themeColor="text1"/>
          <w:sz w:val="20"/>
        </w:rPr>
        <w:t>SG-</w:t>
      </w:r>
      <w:r w:rsidR="00E409EB" w:rsidRPr="00410E77">
        <w:rPr>
          <w:rFonts w:ascii="Times" w:eastAsia="Times New Roman" w:hAnsi="Times" w:cs="Segoe UI"/>
          <w:b/>
          <w:color w:val="000000" w:themeColor="text1"/>
          <w:sz w:val="20"/>
        </w:rPr>
        <w:t>PROG</w:t>
      </w:r>
      <w:r w:rsidR="00E409EB" w:rsidRPr="00410E77">
        <w:rPr>
          <w:rFonts w:ascii="Times" w:eastAsia="Times New Roman" w:hAnsi="Times" w:cs="Segoe UI"/>
          <w:color w:val="000000" w:themeColor="text1"/>
        </w:rPr>
        <w:t>-run-</w:t>
      </w:r>
      <w:r w:rsidR="00E409EB" w:rsidRPr="00410E77">
        <w:rPr>
          <w:rFonts w:ascii="Times" w:eastAsia="Times New Roman" w:hAnsi="Times" w:cs="Segoe UI"/>
          <w:color w:val="000000" w:themeColor="text1"/>
          <w:sz w:val="20"/>
        </w:rPr>
        <w:t>FV</w:t>
      </w:r>
      <w:r w:rsidR="00E409EB" w:rsidRPr="00410E77">
        <w:rPr>
          <w:rFonts w:ascii="Times" w:eastAsia="Times New Roman" w:hAnsi="Times" w:cs="Segoe UI"/>
          <w:color w:val="000000" w:themeColor="text1"/>
        </w:rPr>
        <w:t xml:space="preserve"> </w:t>
      </w:r>
    </w:p>
    <w:p w14:paraId="29DF3356" w14:textId="17B7837A" w:rsidR="00B86EDA" w:rsidRPr="00410E77" w:rsidRDefault="00901871" w:rsidP="00B86EDA">
      <w:pPr>
        <w:pStyle w:val="EndNoteBibliography"/>
        <w:numPr>
          <w:ilvl w:val="0"/>
          <w:numId w:val="0"/>
        </w:numPr>
        <w:tabs>
          <w:tab w:val="left" w:pos="851"/>
        </w:tabs>
        <w:ind w:left="720"/>
        <w:rPr>
          <w:rFonts w:ascii="Times" w:eastAsia="Times New Roman" w:hAnsi="Times" w:cs="Segoe UI"/>
          <w:color w:val="000000" w:themeColor="text1"/>
        </w:rPr>
      </w:pPr>
      <w:r w:rsidRPr="00410E77">
        <w:rPr>
          <w:rFonts w:ascii="Times" w:eastAsia="Times New Roman" w:hAnsi="Times" w:cs="Segoe UI"/>
          <w:i/>
          <w:color w:val="000000" w:themeColor="text1"/>
        </w:rPr>
        <w:t xml:space="preserve">     </w:t>
      </w:r>
      <w:r w:rsidR="004C6207">
        <w:rPr>
          <w:rFonts w:ascii="Times" w:eastAsia="Times New Roman" w:hAnsi="Times" w:cs="Segoe UI"/>
          <w:color w:val="000000" w:themeColor="text1"/>
        </w:rPr>
        <w:t>‘S/he is still</w:t>
      </w:r>
      <w:r w:rsidR="00B86EDA" w:rsidRPr="00410E77">
        <w:rPr>
          <w:rFonts w:ascii="Times" w:eastAsia="Times New Roman" w:hAnsi="Times" w:cs="Segoe UI"/>
          <w:color w:val="000000" w:themeColor="text1"/>
        </w:rPr>
        <w:t xml:space="preserve"> running’</w:t>
      </w:r>
    </w:p>
    <w:p w14:paraId="7D5C516F" w14:textId="77777777" w:rsidR="00901871" w:rsidRPr="00410E77" w:rsidRDefault="00901871" w:rsidP="00B86EDA">
      <w:pPr>
        <w:pStyle w:val="EndNoteBibliography"/>
        <w:numPr>
          <w:ilvl w:val="0"/>
          <w:numId w:val="0"/>
        </w:numPr>
        <w:tabs>
          <w:tab w:val="left" w:pos="851"/>
        </w:tabs>
        <w:ind w:left="720"/>
        <w:rPr>
          <w:rFonts w:ascii="Times" w:eastAsia="Times New Roman" w:hAnsi="Times" w:cs="Segoe UI"/>
          <w:i/>
          <w:color w:val="000000" w:themeColor="text1"/>
        </w:rPr>
      </w:pPr>
    </w:p>
    <w:p w14:paraId="281ADE65" w14:textId="05E08BBE" w:rsidR="00E409EB" w:rsidRPr="00410E77" w:rsidRDefault="00901871" w:rsidP="00901871">
      <w:pPr>
        <w:pStyle w:val="EndNoteBibliography"/>
        <w:numPr>
          <w:ilvl w:val="0"/>
          <w:numId w:val="0"/>
        </w:numPr>
        <w:tabs>
          <w:tab w:val="left" w:pos="851"/>
        </w:tabs>
        <w:ind w:left="720"/>
        <w:rPr>
          <w:rFonts w:ascii="Times" w:eastAsia="Times New Roman" w:hAnsi="Times" w:cs="Segoe UI"/>
          <w:color w:val="000000" w:themeColor="text1"/>
        </w:rPr>
      </w:pPr>
      <w:r w:rsidRPr="00410E77">
        <w:rPr>
          <w:rFonts w:ascii="Times" w:eastAsia="Times New Roman" w:hAnsi="Times" w:cs="Segoe UI"/>
          <w:color w:val="000000" w:themeColor="text1"/>
        </w:rPr>
        <w:t xml:space="preserve">  b. </w:t>
      </w:r>
      <w:r w:rsidRPr="00410E77">
        <w:rPr>
          <w:rFonts w:ascii="Times" w:hAnsi="Times"/>
          <w:i/>
          <w:color w:val="000000" w:themeColor="text1"/>
        </w:rPr>
        <w:t>a</w:t>
      </w:r>
      <w:r w:rsidRPr="00410E77">
        <w:rPr>
          <w:rFonts w:ascii="Times" w:hAnsi="Times"/>
          <w:b/>
          <w:i/>
          <w:color w:val="000000" w:themeColor="text1"/>
        </w:rPr>
        <w:t>taá</w:t>
      </w:r>
      <w:r w:rsidRPr="00410E77">
        <w:rPr>
          <w:rFonts w:asciiTheme="minorHAnsi" w:hAnsiTheme="minorHAnsi"/>
          <w:i/>
          <w:color w:val="000000" w:themeColor="text1"/>
        </w:rPr>
        <w:t>l</w:t>
      </w:r>
      <w:r w:rsidRPr="00410E77">
        <w:rPr>
          <w:rFonts w:asciiTheme="minorHAnsi" w:eastAsia="Calibri" w:hAnsiTheme="minorHAnsi" w:cs="Calibri"/>
          <w:i/>
          <w:color w:val="000000" w:themeColor="text1"/>
        </w:rPr>
        <w:t>ɪ</w:t>
      </w:r>
      <w:r w:rsidRPr="00410E77">
        <w:rPr>
          <w:rFonts w:asciiTheme="minorHAnsi" w:eastAsia="Times New Roman" w:hAnsiTheme="minorHAnsi" w:cs="Segoe UI"/>
          <w:i/>
          <w:color w:val="000000" w:themeColor="text1"/>
        </w:rPr>
        <w:t>́</w:t>
      </w:r>
      <w:r w:rsidRPr="00410E77">
        <w:rPr>
          <w:rFonts w:ascii="Times" w:eastAsia="Times New Roman" w:hAnsi="Times" w:cs="Segoe UI"/>
          <w:color w:val="000000" w:themeColor="text1"/>
        </w:rPr>
        <w:t xml:space="preserve">              </w:t>
      </w:r>
      <w:r w:rsidR="00E409EB" w:rsidRPr="00410E77">
        <w:rPr>
          <w:rFonts w:ascii="Times" w:eastAsia="Times New Roman" w:hAnsi="Times" w:cs="Segoe UI"/>
          <w:i/>
          <w:color w:val="000000" w:themeColor="text1"/>
        </w:rPr>
        <w:t>a</w:t>
      </w:r>
      <w:r w:rsidR="00E409EB" w:rsidRPr="00410E77">
        <w:rPr>
          <w:rFonts w:ascii="Times" w:eastAsia="Times New Roman" w:hAnsi="Times" w:cs="Segoe UI"/>
          <w:b/>
          <w:i/>
          <w:color w:val="000000" w:themeColor="text1"/>
        </w:rPr>
        <w:t>l</w:t>
      </w:r>
      <w:r w:rsidR="00E409EB" w:rsidRPr="00410E77">
        <w:rPr>
          <w:rFonts w:asciiTheme="minorHAnsi" w:eastAsia="Calibri" w:hAnsiTheme="minorHAnsi" w:cs="Calibri"/>
          <w:b/>
          <w:i/>
          <w:color w:val="000000" w:themeColor="text1"/>
        </w:rPr>
        <w:t>ɪɪ</w:t>
      </w:r>
      <w:r w:rsidR="00E409EB" w:rsidRPr="00410E77">
        <w:rPr>
          <w:rFonts w:asciiTheme="minorHAnsi" w:eastAsia="Times New Roman" w:hAnsiTheme="minorHAnsi" w:cs="Segoe UI"/>
          <w:b/>
          <w:i/>
          <w:color w:val="000000" w:themeColor="text1"/>
        </w:rPr>
        <w:t>́</w:t>
      </w:r>
      <w:r w:rsidRPr="00410E77">
        <w:rPr>
          <w:rFonts w:ascii="Times" w:eastAsia="Times New Roman" w:hAnsi="Times" w:cs="Segoe UI"/>
          <w:i/>
          <w:color w:val="000000" w:themeColor="text1"/>
        </w:rPr>
        <w:t>kolola</w:t>
      </w:r>
    </w:p>
    <w:p w14:paraId="32500DD2" w14:textId="31CF6566" w:rsidR="00E409EB" w:rsidRPr="00410E77" w:rsidRDefault="00E409EB" w:rsidP="00C016AC">
      <w:pPr>
        <w:pStyle w:val="EndNoteBibliography"/>
        <w:numPr>
          <w:ilvl w:val="0"/>
          <w:numId w:val="0"/>
        </w:numPr>
        <w:tabs>
          <w:tab w:val="left" w:pos="851"/>
        </w:tabs>
        <w:ind w:left="720"/>
        <w:rPr>
          <w:rFonts w:ascii="Times" w:eastAsia="Times New Roman" w:hAnsi="Times" w:cs="Segoe UI"/>
          <w:color w:val="000000" w:themeColor="text1"/>
        </w:rPr>
      </w:pPr>
      <w:r w:rsidRPr="00410E77">
        <w:rPr>
          <w:rFonts w:ascii="Times" w:eastAsia="Times New Roman" w:hAnsi="Times" w:cs="Segoe UI"/>
          <w:color w:val="000000" w:themeColor="text1"/>
        </w:rPr>
        <w:tab/>
      </w:r>
      <w:r w:rsidR="00901871" w:rsidRPr="00410E77">
        <w:rPr>
          <w:rFonts w:ascii="Times" w:eastAsia="Times New Roman" w:hAnsi="Times" w:cs="Segoe UI"/>
          <w:color w:val="000000" w:themeColor="text1"/>
        </w:rPr>
        <w:t xml:space="preserve">    </w:t>
      </w:r>
      <w:r w:rsidR="00901871" w:rsidRPr="00410E77">
        <w:rPr>
          <w:rFonts w:ascii="Times" w:hAnsi="Times"/>
          <w:color w:val="000000" w:themeColor="text1"/>
        </w:rPr>
        <w:t>a-</w:t>
      </w:r>
      <w:r w:rsidR="00901871" w:rsidRPr="00410E77">
        <w:rPr>
          <w:rFonts w:ascii="Times" w:hAnsi="Times"/>
          <w:b/>
          <w:color w:val="000000" w:themeColor="text1"/>
        </w:rPr>
        <w:t>táá</w:t>
      </w:r>
      <w:r w:rsidR="00901871" w:rsidRPr="00410E77">
        <w:rPr>
          <w:rFonts w:ascii="Times" w:hAnsi="Times"/>
          <w:color w:val="000000" w:themeColor="text1"/>
        </w:rPr>
        <w:t>-</w:t>
      </w:r>
      <w:r w:rsidR="00901871" w:rsidRPr="00410E77">
        <w:rPr>
          <w:rFonts w:asciiTheme="minorHAnsi" w:hAnsiTheme="minorHAnsi"/>
          <w:color w:val="000000" w:themeColor="text1"/>
        </w:rPr>
        <w:t>l</w:t>
      </w:r>
      <w:r w:rsidR="00901871" w:rsidRPr="00410E77">
        <w:rPr>
          <w:rFonts w:asciiTheme="minorHAnsi" w:eastAsia="Calibri" w:hAnsiTheme="minorHAnsi" w:cs="Calibri"/>
          <w:color w:val="000000" w:themeColor="text1"/>
        </w:rPr>
        <w:t>ɪ</w:t>
      </w:r>
      <w:r w:rsidR="00901871" w:rsidRPr="00410E77">
        <w:rPr>
          <w:rFonts w:ascii="Times" w:eastAsia="Times New Roman" w:hAnsi="Times" w:cs="Segoe UI"/>
          <w:color w:val="000000" w:themeColor="text1"/>
        </w:rPr>
        <w:t xml:space="preserve">            </w:t>
      </w:r>
      <w:r w:rsidRPr="00410E77">
        <w:rPr>
          <w:rFonts w:ascii="Times" w:eastAsia="Times New Roman" w:hAnsi="Times" w:cs="Segoe UI"/>
          <w:color w:val="000000" w:themeColor="text1"/>
        </w:rPr>
        <w:t>a-</w:t>
      </w:r>
      <w:r w:rsidR="00F15010" w:rsidRPr="00410E77">
        <w:rPr>
          <w:rFonts w:cs="Times New Roman"/>
          <w:b/>
          <w:color w:val="000000" w:themeColor="text1"/>
        </w:rPr>
        <w:t>l</w:t>
      </w:r>
      <w:r w:rsidR="00F15010" w:rsidRPr="00410E77">
        <w:rPr>
          <w:rFonts w:asciiTheme="minorHAnsi" w:eastAsia="Times New Roman" w:hAnsiTheme="minorHAnsi" w:cs="Segoe UI"/>
          <w:b/>
          <w:color w:val="000000" w:themeColor="text1"/>
        </w:rPr>
        <w:t>ɪɪ</w:t>
      </w:r>
      <w:r w:rsidRPr="00410E77">
        <w:rPr>
          <w:rFonts w:asciiTheme="minorHAnsi" w:eastAsia="Times New Roman" w:hAnsiTheme="minorHAnsi" w:cs="Segoe UI"/>
          <w:b/>
          <w:color w:val="000000" w:themeColor="text1"/>
        </w:rPr>
        <w:t>-</w:t>
      </w:r>
      <w:r w:rsidR="00901871" w:rsidRPr="00410E77">
        <w:rPr>
          <w:rFonts w:ascii="Times" w:eastAsia="Times New Roman" w:hAnsi="Times" w:cs="Segoe UI"/>
          <w:color w:val="000000" w:themeColor="text1"/>
        </w:rPr>
        <w:t>kolol</w:t>
      </w:r>
      <w:r w:rsidRPr="00410E77">
        <w:rPr>
          <w:rFonts w:ascii="Times" w:eastAsia="Times New Roman" w:hAnsi="Times" w:cs="Segoe UI"/>
          <w:color w:val="000000" w:themeColor="text1"/>
        </w:rPr>
        <w:t>-a</w:t>
      </w:r>
      <w:r w:rsidRPr="00410E77">
        <w:rPr>
          <w:rFonts w:ascii="Times" w:eastAsia="Times New Roman" w:hAnsi="Times" w:cs="Segoe UI"/>
          <w:color w:val="000000" w:themeColor="text1"/>
        </w:rPr>
        <w:tab/>
      </w:r>
    </w:p>
    <w:p w14:paraId="56D49AA8" w14:textId="6DD57F69" w:rsidR="00C016AC" w:rsidRPr="00410E77" w:rsidRDefault="00E409EB" w:rsidP="00C016AC">
      <w:pPr>
        <w:pStyle w:val="EndNoteBibliography"/>
        <w:numPr>
          <w:ilvl w:val="0"/>
          <w:numId w:val="0"/>
        </w:numPr>
        <w:tabs>
          <w:tab w:val="left" w:pos="851"/>
        </w:tabs>
        <w:ind w:left="720"/>
        <w:rPr>
          <w:rFonts w:ascii="Times" w:eastAsia="Times New Roman" w:hAnsi="Times" w:cs="Segoe UI"/>
          <w:color w:val="000000" w:themeColor="text1"/>
          <w:sz w:val="20"/>
        </w:rPr>
      </w:pPr>
      <w:r w:rsidRPr="00410E77">
        <w:rPr>
          <w:rFonts w:ascii="Times" w:eastAsia="Times New Roman" w:hAnsi="Times" w:cs="Segoe UI"/>
          <w:color w:val="000000" w:themeColor="text1"/>
        </w:rPr>
        <w:tab/>
      </w:r>
      <w:r w:rsidR="00901871" w:rsidRPr="00410E77">
        <w:rPr>
          <w:rFonts w:ascii="Times" w:eastAsia="Times New Roman" w:hAnsi="Times" w:cs="Segoe UI"/>
          <w:color w:val="000000" w:themeColor="text1"/>
        </w:rPr>
        <w:t xml:space="preserve">    3</w:t>
      </w:r>
      <w:r w:rsidR="00901871" w:rsidRPr="00410E77">
        <w:rPr>
          <w:rFonts w:ascii="Times" w:eastAsia="Times New Roman" w:hAnsi="Times" w:cs="Segoe UI"/>
          <w:color w:val="000000" w:themeColor="text1"/>
          <w:sz w:val="20"/>
        </w:rPr>
        <w:t>SG</w:t>
      </w:r>
      <w:r w:rsidR="00901871" w:rsidRPr="00410E77">
        <w:rPr>
          <w:rFonts w:ascii="Times" w:eastAsia="Times New Roman" w:hAnsi="Times" w:cs="Segoe UI"/>
          <w:color w:val="000000" w:themeColor="text1"/>
        </w:rPr>
        <w:t>-</w:t>
      </w:r>
      <w:r w:rsidR="00901871" w:rsidRPr="00410E77">
        <w:rPr>
          <w:rFonts w:ascii="Times" w:eastAsia="Times New Roman" w:hAnsi="Times" w:cs="Segoe UI"/>
          <w:b/>
          <w:color w:val="000000" w:themeColor="text1"/>
        </w:rPr>
        <w:t>still-</w:t>
      </w:r>
      <w:r w:rsidR="00901871" w:rsidRPr="00410E77">
        <w:rPr>
          <w:rFonts w:ascii="Times" w:eastAsia="Times New Roman" w:hAnsi="Times" w:cs="Segoe UI"/>
          <w:color w:val="000000" w:themeColor="text1"/>
          <w:sz w:val="20"/>
        </w:rPr>
        <w:t>AUX</w:t>
      </w:r>
      <w:r w:rsidR="00901871" w:rsidRPr="00410E77">
        <w:rPr>
          <w:rFonts w:ascii="Times" w:eastAsia="Times New Roman" w:hAnsi="Times" w:cs="Segoe UI"/>
          <w:color w:val="000000" w:themeColor="text1"/>
        </w:rPr>
        <w:t xml:space="preserve"> </w:t>
      </w:r>
      <w:r w:rsidRPr="00410E77">
        <w:rPr>
          <w:rFonts w:ascii="Times" w:eastAsia="Times New Roman" w:hAnsi="Times" w:cs="Segoe UI"/>
          <w:color w:val="000000" w:themeColor="text1"/>
        </w:rPr>
        <w:t>3</w:t>
      </w:r>
      <w:r w:rsidRPr="00410E77">
        <w:rPr>
          <w:rFonts w:ascii="Times" w:eastAsia="Times New Roman" w:hAnsi="Times" w:cs="Segoe UI"/>
          <w:color w:val="000000" w:themeColor="text1"/>
          <w:sz w:val="20"/>
        </w:rPr>
        <w:t>SG-</w:t>
      </w:r>
      <w:r w:rsidRPr="00410E77">
        <w:rPr>
          <w:rFonts w:ascii="Times" w:eastAsia="Times New Roman" w:hAnsi="Times" w:cs="Segoe UI"/>
          <w:b/>
          <w:color w:val="000000" w:themeColor="text1"/>
          <w:sz w:val="20"/>
        </w:rPr>
        <w:t>PROG</w:t>
      </w:r>
      <w:r w:rsidRPr="00410E77">
        <w:rPr>
          <w:rFonts w:ascii="Times" w:eastAsia="Times New Roman" w:hAnsi="Times" w:cs="Segoe UI"/>
          <w:color w:val="000000" w:themeColor="text1"/>
        </w:rPr>
        <w:t>-tremble-</w:t>
      </w:r>
      <w:r w:rsidRPr="00410E77">
        <w:rPr>
          <w:rFonts w:ascii="Times" w:eastAsia="Times New Roman" w:hAnsi="Times" w:cs="Segoe UI"/>
          <w:color w:val="000000" w:themeColor="text1"/>
          <w:sz w:val="20"/>
        </w:rPr>
        <w:t>FV</w:t>
      </w:r>
    </w:p>
    <w:p w14:paraId="63D606B7" w14:textId="1629ABA6" w:rsidR="009425B6" w:rsidRPr="00410E77" w:rsidRDefault="009425B6" w:rsidP="00C016AC">
      <w:pPr>
        <w:pStyle w:val="EndNoteBibliography"/>
        <w:numPr>
          <w:ilvl w:val="0"/>
          <w:numId w:val="0"/>
        </w:numPr>
        <w:tabs>
          <w:tab w:val="left" w:pos="851"/>
        </w:tabs>
        <w:ind w:left="720"/>
        <w:rPr>
          <w:rFonts w:ascii="Times New Roman" w:hAnsi="Times New Roman" w:cs="Times New Roman"/>
          <w:color w:val="000000" w:themeColor="text1"/>
          <w:lang w:val="en-GB" w:eastAsia="en-GB"/>
        </w:rPr>
      </w:pPr>
      <w:r w:rsidRPr="00410E77">
        <w:rPr>
          <w:rFonts w:ascii="Times" w:eastAsia="Times New Roman" w:hAnsi="Times" w:cs="Segoe UI"/>
          <w:color w:val="000000" w:themeColor="text1"/>
        </w:rPr>
        <w:tab/>
        <w:t xml:space="preserve">     ‘S/he</w:t>
      </w:r>
      <w:r w:rsidRPr="00410E77">
        <w:rPr>
          <w:rFonts w:ascii="Times New Roman" w:hAnsi="Times New Roman" w:cs="Times New Roman"/>
          <w:color w:val="000000" w:themeColor="text1"/>
          <w:lang w:val="en-GB" w:eastAsia="en-GB"/>
        </w:rPr>
        <w:t xml:space="preserve"> is still coughing (periodically)’  </w:t>
      </w:r>
    </w:p>
    <w:p w14:paraId="3031F2D9" w14:textId="77777777" w:rsidR="00A5015F" w:rsidRPr="00410E77" w:rsidRDefault="00A5015F" w:rsidP="00A5015F">
      <w:pPr>
        <w:rPr>
          <w:rFonts w:cs="Times New Roman"/>
          <w:color w:val="000000" w:themeColor="text1"/>
        </w:rPr>
      </w:pPr>
    </w:p>
    <w:p w14:paraId="6D63C3FF" w14:textId="60398571" w:rsidR="00A5015F" w:rsidRPr="00410E77" w:rsidRDefault="00B16416" w:rsidP="0058572E">
      <w:pPr>
        <w:ind w:firstLine="426"/>
        <w:rPr>
          <w:rFonts w:cs="Times New Roman"/>
          <w:color w:val="000000" w:themeColor="text1"/>
        </w:rPr>
      </w:pPr>
      <w:r w:rsidRPr="00410E77">
        <w:rPr>
          <w:rFonts w:cs="Times New Roman"/>
          <w:color w:val="000000" w:themeColor="text1"/>
        </w:rPr>
        <w:t>For the purpose of this study, i</w:t>
      </w:r>
      <w:r w:rsidR="0058572E" w:rsidRPr="00410E77">
        <w:rPr>
          <w:rFonts w:cs="Times New Roman"/>
          <w:color w:val="000000" w:themeColor="text1"/>
        </w:rPr>
        <w:t xml:space="preserve">t is important to note </w:t>
      </w:r>
      <w:r w:rsidR="00A5015F" w:rsidRPr="00410E77">
        <w:rPr>
          <w:rFonts w:cs="Times New Roman"/>
          <w:color w:val="000000" w:themeColor="text1"/>
        </w:rPr>
        <w:t xml:space="preserve">that although all activity verbs in Nyamwezi encode an extended nuclear phase, motion verbs with directional interpretation and a goal (location phrase) such as </w:t>
      </w:r>
      <w:r w:rsidR="003679C0" w:rsidRPr="00410E77">
        <w:rPr>
          <w:rFonts w:cs="Times New Roman"/>
          <w:i/>
          <w:iCs/>
          <w:color w:val="000000" w:themeColor="text1"/>
        </w:rPr>
        <w:noBreakHyphen/>
      </w:r>
      <w:r w:rsidR="00A5015F" w:rsidRPr="00410E77">
        <w:rPr>
          <w:rFonts w:cs="Times New Roman"/>
          <w:i/>
          <w:iCs/>
          <w:color w:val="000000" w:themeColor="text1"/>
        </w:rPr>
        <w:t>ja</w:t>
      </w:r>
      <w:r w:rsidR="00A5015F" w:rsidRPr="00410E77">
        <w:rPr>
          <w:rFonts w:cs="Times New Roman"/>
          <w:color w:val="000000" w:themeColor="text1"/>
        </w:rPr>
        <w:t xml:space="preserve"> ‘go</w:t>
      </w:r>
      <w:r w:rsidR="002E2D17" w:rsidRPr="00410E77">
        <w:rPr>
          <w:rFonts w:cs="Times New Roman"/>
          <w:color w:val="000000" w:themeColor="text1"/>
        </w:rPr>
        <w:t xml:space="preserve"> (home)</w:t>
      </w:r>
      <w:r w:rsidR="00A5015F" w:rsidRPr="00410E77">
        <w:rPr>
          <w:rFonts w:cs="Times New Roman"/>
          <w:color w:val="000000" w:themeColor="text1"/>
        </w:rPr>
        <w:t xml:space="preserve">’, </w:t>
      </w:r>
      <w:r w:rsidR="003679C0" w:rsidRPr="00410E77">
        <w:rPr>
          <w:rFonts w:ascii="Times" w:hAnsi="Times" w:cs="Times New Roman"/>
          <w:i/>
          <w:iCs/>
          <w:color w:val="000000" w:themeColor="text1"/>
        </w:rPr>
        <w:noBreakHyphen/>
      </w:r>
      <w:r w:rsidR="00A5015F" w:rsidRPr="00410E77">
        <w:rPr>
          <w:rFonts w:ascii="Times" w:hAnsi="Times" w:cs="Times New Roman"/>
          <w:i/>
          <w:iCs/>
          <w:color w:val="000000" w:themeColor="text1"/>
        </w:rPr>
        <w:t>peela</w:t>
      </w:r>
      <w:r w:rsidR="00A5015F" w:rsidRPr="00410E77">
        <w:rPr>
          <w:rFonts w:ascii="Times" w:hAnsi="Times" w:cs="Times New Roman"/>
          <w:color w:val="000000" w:themeColor="text1"/>
        </w:rPr>
        <w:t xml:space="preserve"> ‘run</w:t>
      </w:r>
      <w:r w:rsidR="002E2D17" w:rsidRPr="00410E77">
        <w:rPr>
          <w:rFonts w:ascii="Times" w:hAnsi="Times" w:cs="Times New Roman"/>
          <w:color w:val="000000" w:themeColor="text1"/>
        </w:rPr>
        <w:t xml:space="preserve"> (to the shops)</w:t>
      </w:r>
      <w:r w:rsidR="00A5015F" w:rsidRPr="00410E77">
        <w:rPr>
          <w:rFonts w:ascii="Times" w:hAnsi="Times" w:cs="Times New Roman"/>
          <w:color w:val="000000" w:themeColor="text1"/>
        </w:rPr>
        <w:t xml:space="preserve">’, </w:t>
      </w:r>
      <w:r w:rsidR="003679C0" w:rsidRPr="00410E77">
        <w:rPr>
          <w:rFonts w:ascii="Times" w:hAnsi="Times" w:cs="Times New Roman"/>
          <w:i/>
          <w:iCs/>
          <w:color w:val="000000" w:themeColor="text1"/>
        </w:rPr>
        <w:noBreakHyphen/>
      </w:r>
      <w:r w:rsidR="00A5015F" w:rsidRPr="00410E77">
        <w:rPr>
          <w:rFonts w:ascii="Times" w:hAnsi="Times" w:cs="Times New Roman"/>
          <w:i/>
          <w:iCs/>
          <w:color w:val="000000" w:themeColor="text1"/>
        </w:rPr>
        <w:t>shooka</w:t>
      </w:r>
      <w:r w:rsidR="00A5015F" w:rsidRPr="00410E77">
        <w:rPr>
          <w:rFonts w:ascii="Times" w:hAnsi="Times" w:cs="Times New Roman"/>
          <w:color w:val="000000" w:themeColor="text1"/>
        </w:rPr>
        <w:t xml:space="preserve"> ‘reverse, move backwards’ and </w:t>
      </w:r>
      <w:r w:rsidR="003679C0" w:rsidRPr="00410E77">
        <w:rPr>
          <w:rFonts w:ascii="Times" w:hAnsi="Times" w:cs="Times New Roman"/>
          <w:color w:val="000000" w:themeColor="text1"/>
        </w:rPr>
        <w:noBreakHyphen/>
      </w:r>
      <w:r w:rsidR="00A5015F" w:rsidRPr="00410E77">
        <w:rPr>
          <w:rFonts w:ascii="Times" w:hAnsi="Times" w:cs="Times New Roman"/>
          <w:i/>
          <w:iCs/>
          <w:color w:val="000000" w:themeColor="text1"/>
        </w:rPr>
        <w:t>iza</w:t>
      </w:r>
      <w:r w:rsidR="00A5015F" w:rsidRPr="00410E77">
        <w:rPr>
          <w:rFonts w:ascii="Times" w:hAnsi="Times" w:cs="Times New Roman"/>
          <w:color w:val="000000" w:themeColor="text1"/>
        </w:rPr>
        <w:t xml:space="preserve"> ‘come</w:t>
      </w:r>
      <w:r w:rsidR="002E2D17" w:rsidRPr="00410E77">
        <w:rPr>
          <w:rFonts w:ascii="Times" w:hAnsi="Times" w:cs="Times New Roman"/>
          <w:color w:val="000000" w:themeColor="text1"/>
        </w:rPr>
        <w:t>back towards</w:t>
      </w:r>
      <w:r w:rsidRPr="00410E77">
        <w:rPr>
          <w:rFonts w:ascii="Times" w:hAnsi="Times" w:cs="Times New Roman"/>
          <w:color w:val="000000" w:themeColor="text1"/>
        </w:rPr>
        <w:t xml:space="preserve"> a particular point</w:t>
      </w:r>
      <w:r w:rsidR="00B7772F">
        <w:rPr>
          <w:rFonts w:ascii="Times" w:hAnsi="Times" w:cs="Times New Roman"/>
          <w:color w:val="000000" w:themeColor="text1"/>
        </w:rPr>
        <w:t>’ behave somewhat</w:t>
      </w:r>
      <w:r w:rsidR="00A5015F" w:rsidRPr="00410E77">
        <w:rPr>
          <w:rFonts w:ascii="Times" w:hAnsi="Times" w:cs="Times New Roman"/>
          <w:color w:val="000000" w:themeColor="text1"/>
        </w:rPr>
        <w:t xml:space="preserve"> different</w:t>
      </w:r>
      <w:r w:rsidR="00B53595" w:rsidRPr="00DC31ED">
        <w:rPr>
          <w:rFonts w:ascii="Times" w:hAnsi="Times" w:cs="Times New Roman"/>
          <w:color w:val="000000" w:themeColor="text1"/>
        </w:rPr>
        <w:t>ly</w:t>
      </w:r>
      <w:r w:rsidR="00A5015F" w:rsidRPr="00410E77">
        <w:rPr>
          <w:rFonts w:ascii="Times" w:hAnsi="Times" w:cs="Times New Roman"/>
          <w:color w:val="000000" w:themeColor="text1"/>
        </w:rPr>
        <w:t xml:space="preserve"> from other duratives and other motion verbs such as </w:t>
      </w:r>
      <w:r w:rsidR="003679C0" w:rsidRPr="00410E77">
        <w:rPr>
          <w:rFonts w:ascii="Times" w:hAnsi="Times" w:cs="Times New Roman"/>
          <w:color w:val="000000" w:themeColor="text1"/>
        </w:rPr>
        <w:noBreakHyphen/>
      </w:r>
      <w:r w:rsidR="00A5015F" w:rsidRPr="00410E77">
        <w:rPr>
          <w:rFonts w:ascii="Times" w:hAnsi="Times" w:cs="Times New Roman"/>
          <w:i/>
          <w:color w:val="000000" w:themeColor="text1"/>
        </w:rPr>
        <w:t>duum</w:t>
      </w:r>
      <w:r w:rsidR="00A5015F" w:rsidRPr="00410E77">
        <w:rPr>
          <w:rFonts w:ascii="Calibri" w:eastAsia="Calibri" w:hAnsi="Calibri" w:cs="Calibri"/>
          <w:i/>
          <w:iCs/>
          <w:color w:val="000000" w:themeColor="text1"/>
        </w:rPr>
        <w:t>ʊ</w:t>
      </w:r>
      <w:r w:rsidR="00A5015F" w:rsidRPr="00410E77">
        <w:rPr>
          <w:rFonts w:ascii="Times" w:eastAsia="Calibri" w:hAnsi="Times" w:cs="Calibri"/>
          <w:i/>
          <w:iCs/>
          <w:color w:val="000000" w:themeColor="text1"/>
        </w:rPr>
        <w:t xml:space="preserve">ka </w:t>
      </w:r>
      <w:r w:rsidR="00A5015F" w:rsidRPr="00410E77">
        <w:rPr>
          <w:rFonts w:ascii="Times" w:eastAsia="Calibri" w:hAnsi="Times" w:cs="Calibri"/>
          <w:iCs/>
          <w:color w:val="000000" w:themeColor="text1"/>
        </w:rPr>
        <w:t xml:space="preserve">‘jump’ and </w:t>
      </w:r>
      <w:r w:rsidR="003679C0" w:rsidRPr="00410E77">
        <w:rPr>
          <w:rFonts w:ascii="Times" w:hAnsi="Times" w:cs="Times New Roman"/>
          <w:color w:val="000000" w:themeColor="text1"/>
        </w:rPr>
        <w:noBreakHyphen/>
      </w:r>
      <w:r w:rsidR="00A5015F" w:rsidRPr="00410E77">
        <w:rPr>
          <w:rFonts w:ascii="Times" w:eastAsia="Times New Roman" w:hAnsi="Times" w:cs="Segoe UI"/>
          <w:i/>
          <w:color w:val="000000" w:themeColor="text1"/>
        </w:rPr>
        <w:t>β</w:t>
      </w:r>
      <w:r w:rsidR="00A5015F" w:rsidRPr="00410E77">
        <w:rPr>
          <w:rFonts w:ascii="Calibri" w:eastAsia="Calibri" w:hAnsi="Calibri" w:cs="Calibri"/>
          <w:i/>
          <w:color w:val="000000" w:themeColor="text1"/>
        </w:rPr>
        <w:t>ɪ</w:t>
      </w:r>
      <w:r w:rsidR="00A5015F" w:rsidRPr="00410E77">
        <w:rPr>
          <w:rFonts w:ascii="Times" w:eastAsia="Times New Roman" w:hAnsi="Times" w:cs="Segoe UI"/>
          <w:i/>
          <w:color w:val="000000" w:themeColor="text1"/>
        </w:rPr>
        <w:t>tá</w:t>
      </w:r>
      <w:r w:rsidR="00A5015F" w:rsidRPr="00410E77">
        <w:rPr>
          <w:rFonts w:ascii="Times" w:eastAsia="Times New Roman" w:hAnsi="Times" w:cs="Segoe UI"/>
          <w:color w:val="000000" w:themeColor="text1"/>
        </w:rPr>
        <w:t xml:space="preserve"> ‘pass’. I categorize these verbs as </w:t>
      </w:r>
      <w:r w:rsidR="00A5015F" w:rsidRPr="00410E77">
        <w:rPr>
          <w:rFonts w:ascii="Times" w:eastAsia="Times New Roman" w:hAnsi="Times" w:cs="Segoe UI"/>
          <w:color w:val="000000" w:themeColor="text1"/>
          <w:sz w:val="22"/>
        </w:rPr>
        <w:t>DIRECTED MOTION VERBS</w:t>
      </w:r>
      <w:r w:rsidR="007A77F9" w:rsidRPr="00410E77">
        <w:rPr>
          <w:rFonts w:ascii="Times" w:eastAsia="Times New Roman" w:hAnsi="Times" w:cs="Segoe UI"/>
          <w:color w:val="000000" w:themeColor="text1"/>
          <w:sz w:val="22"/>
        </w:rPr>
        <w:t xml:space="preserve"> (</w:t>
      </w:r>
      <w:r w:rsidR="00A5015F" w:rsidRPr="00410E77">
        <w:rPr>
          <w:rFonts w:ascii="Times" w:eastAsia="Times New Roman" w:hAnsi="Times" w:cs="Segoe UI"/>
          <w:color w:val="000000" w:themeColor="text1"/>
        </w:rPr>
        <w:t>different from other duratives</w:t>
      </w:r>
      <w:r w:rsidR="007A77F9" w:rsidRPr="00410E77">
        <w:rPr>
          <w:rFonts w:ascii="Times" w:eastAsia="Times New Roman" w:hAnsi="Times" w:cs="Segoe UI"/>
          <w:color w:val="000000" w:themeColor="text1"/>
        </w:rPr>
        <w:t>)</w:t>
      </w:r>
      <w:r w:rsidR="004C6207">
        <w:rPr>
          <w:rFonts w:ascii="Times" w:eastAsia="Times New Roman" w:hAnsi="Times" w:cs="Segoe UI"/>
          <w:color w:val="000000" w:themeColor="text1"/>
        </w:rPr>
        <w:t xml:space="preserve"> because it is a </w:t>
      </w:r>
      <w:r w:rsidR="00A5015F" w:rsidRPr="00410E77">
        <w:rPr>
          <w:rFonts w:ascii="Times" w:eastAsia="Times New Roman" w:hAnsi="Times" w:cs="Segoe UI"/>
          <w:color w:val="000000" w:themeColor="text1"/>
        </w:rPr>
        <w:t>c</w:t>
      </w:r>
      <w:r w:rsidR="004C6207">
        <w:rPr>
          <w:rFonts w:ascii="Times" w:eastAsia="Times New Roman" w:hAnsi="Times" w:cs="Segoe UI"/>
          <w:color w:val="000000" w:themeColor="text1"/>
        </w:rPr>
        <w:t xml:space="preserve">ategory </w:t>
      </w:r>
      <w:r w:rsidR="00A5015F" w:rsidRPr="00410E77">
        <w:rPr>
          <w:rFonts w:ascii="Times" w:eastAsia="Times New Roman" w:hAnsi="Times" w:cs="Segoe UI"/>
          <w:color w:val="000000" w:themeColor="text1"/>
        </w:rPr>
        <w:t xml:space="preserve">of verbs which can naturally occur with </w:t>
      </w:r>
      <w:r w:rsidR="003679C0" w:rsidRPr="00410E77">
        <w:rPr>
          <w:rFonts w:cs="Times New Roman"/>
          <w:color w:val="000000" w:themeColor="text1"/>
        </w:rPr>
        <w:noBreakHyphen/>
      </w:r>
      <w:r w:rsidR="00A5015F" w:rsidRPr="00410E77">
        <w:rPr>
          <w:rFonts w:cs="Times New Roman"/>
          <w:i/>
          <w:iCs/>
          <w:color w:val="000000" w:themeColor="text1"/>
        </w:rPr>
        <w:t>ø</w:t>
      </w:r>
      <w:r w:rsidR="00A5015F" w:rsidRPr="00410E77">
        <w:rPr>
          <w:rFonts w:cs="Times New Roman"/>
          <w:color w:val="000000" w:themeColor="text1"/>
        </w:rPr>
        <w:t>-…-</w:t>
      </w:r>
      <w:r w:rsidR="00A5015F" w:rsidRPr="00410E77">
        <w:rPr>
          <w:rFonts w:cs="Times New Roman"/>
          <w:i/>
          <w:color w:val="000000" w:themeColor="text1"/>
        </w:rPr>
        <w:t xml:space="preserve">íle </w:t>
      </w:r>
      <w:r w:rsidR="00A5015F" w:rsidRPr="00410E77">
        <w:rPr>
          <w:rFonts w:cs="Times New Roman"/>
          <w:color w:val="000000" w:themeColor="text1"/>
        </w:rPr>
        <w:t xml:space="preserve">to encode a reading </w:t>
      </w:r>
      <w:r w:rsidR="007A77F9" w:rsidRPr="00410E77">
        <w:rPr>
          <w:rFonts w:cs="Times New Roman"/>
          <w:color w:val="000000" w:themeColor="text1"/>
        </w:rPr>
        <w:t xml:space="preserve">that </w:t>
      </w:r>
      <w:r w:rsidR="00A5015F" w:rsidRPr="00410E77">
        <w:rPr>
          <w:rFonts w:cs="Times New Roman"/>
          <w:color w:val="000000" w:themeColor="text1"/>
        </w:rPr>
        <w:t>I have referred to as ‘progressive-like’ in this study (</w:t>
      </w:r>
      <w:r w:rsidR="002C69D4" w:rsidRPr="00410E77">
        <w:rPr>
          <w:rFonts w:cs="Times New Roman"/>
          <w:color w:val="000000" w:themeColor="text1"/>
        </w:rPr>
        <w:t xml:space="preserve">discussed in </w:t>
      </w:r>
      <w:r w:rsidR="00A5015F" w:rsidRPr="00410E77">
        <w:rPr>
          <w:rFonts w:cs="Times New Roman"/>
          <w:color w:val="000000" w:themeColor="text1"/>
        </w:rPr>
        <w:t>§</w:t>
      </w:r>
      <w:r w:rsidR="00EB6EB2">
        <w:rPr>
          <w:rFonts w:cs="Times New Roman"/>
          <w:color w:val="000000" w:themeColor="text1"/>
        </w:rPr>
        <w:fldChar w:fldCharType="begin"/>
      </w:r>
      <w:r w:rsidR="00EB6EB2">
        <w:rPr>
          <w:rFonts w:cs="Times New Roman"/>
          <w:color w:val="000000" w:themeColor="text1"/>
        </w:rPr>
        <w:instrText xml:space="preserve"> REF _Ref500171904 \r \h </w:instrText>
      </w:r>
      <w:r w:rsidR="00EB6EB2">
        <w:rPr>
          <w:rFonts w:cs="Times New Roman"/>
          <w:color w:val="000000" w:themeColor="text1"/>
        </w:rPr>
      </w:r>
      <w:r w:rsidR="00EB6EB2">
        <w:rPr>
          <w:rFonts w:cs="Times New Roman"/>
          <w:color w:val="000000" w:themeColor="text1"/>
        </w:rPr>
        <w:fldChar w:fldCharType="separate"/>
      </w:r>
      <w:r w:rsidR="005F4E50">
        <w:rPr>
          <w:rFonts w:cs="Times New Roman"/>
          <w:color w:val="000000" w:themeColor="text1"/>
        </w:rPr>
        <w:t>4.3</w:t>
      </w:r>
      <w:r w:rsidR="00EB6EB2">
        <w:rPr>
          <w:rFonts w:cs="Times New Roman"/>
          <w:color w:val="000000" w:themeColor="text1"/>
        </w:rPr>
        <w:fldChar w:fldCharType="end"/>
      </w:r>
      <w:r w:rsidR="00A5015F" w:rsidRPr="00410E77">
        <w:rPr>
          <w:rFonts w:cs="Times New Roman"/>
          <w:color w:val="000000" w:themeColor="text1"/>
        </w:rPr>
        <w:t>).</w:t>
      </w:r>
    </w:p>
    <w:p w14:paraId="32CD8289" w14:textId="58204867" w:rsidR="00434FFD" w:rsidRPr="00410E77" w:rsidRDefault="0021467A" w:rsidP="000A6D2E">
      <w:pPr>
        <w:pStyle w:val="lsSection1"/>
      </w:pPr>
      <w:bookmarkStart w:id="28" w:name="_Ref500172138"/>
      <w:r w:rsidRPr="00410E77">
        <w:t>Interactions -</w:t>
      </w:r>
      <w:r w:rsidRPr="00410E77">
        <w:rPr>
          <w:i/>
          <w:iCs/>
          <w:lang w:val="en-GB"/>
        </w:rPr>
        <w:t>ø</w:t>
      </w:r>
      <w:r w:rsidRPr="00410E77">
        <w:t>-…-</w:t>
      </w:r>
      <w:r w:rsidRPr="00410E77">
        <w:rPr>
          <w:i/>
        </w:rPr>
        <w:t>íle</w:t>
      </w:r>
      <w:r w:rsidRPr="00410E77">
        <w:t xml:space="preserve"> with aspectual </w:t>
      </w:r>
      <w:r w:rsidR="00023428" w:rsidRPr="00410E77">
        <w:t>classes</w:t>
      </w:r>
      <w:bookmarkEnd w:id="28"/>
      <w:r w:rsidRPr="00410E77">
        <w:t xml:space="preserve"> </w:t>
      </w:r>
    </w:p>
    <w:p w14:paraId="11B57FD9" w14:textId="4CA1BF86" w:rsidR="006F4700" w:rsidRDefault="00434FFD" w:rsidP="00E31724">
      <w:pPr>
        <w:ind w:firstLine="426"/>
        <w:rPr>
          <w:rFonts w:cs="Times New Roman"/>
          <w:color w:val="000000" w:themeColor="text1"/>
        </w:rPr>
      </w:pPr>
      <w:r w:rsidRPr="00410E77">
        <w:rPr>
          <w:rFonts w:cs="Times New Roman"/>
          <w:color w:val="000000" w:themeColor="text1"/>
        </w:rPr>
        <w:t xml:space="preserve">There is a correspondence relationship between lexicalized temporal phases (O, N, and C) (discussed above) and tense/aspect forms. Tense/aspect forms act as phase-selectors that “pick out” or “select” matching phases encoded in the lexical/phasal dimension </w:t>
      </w:r>
      <w:r w:rsidR="00AF4E54" w:rsidRPr="00410E77">
        <w:rPr>
          <w:rFonts w:cs="Times New Roman"/>
          <w:color w:val="000000" w:themeColor="text1"/>
        </w:rPr>
        <w:fldChar w:fldCharType="begin"/>
      </w:r>
      <w:r w:rsidR="009D1928" w:rsidRPr="00410E77">
        <w:rPr>
          <w:rFonts w:cs="Times New Roman"/>
          <w:color w:val="000000" w:themeColor="text1"/>
        </w:rPr>
        <w:instrText xml:space="preserve"> ADDIN EN.CITE &lt;EndNote&gt;&lt;Cite Hidden="1"&gt;&lt;Author&gt;Sasse&lt;/Author&gt;&lt;Year&gt;2002&lt;/Year&gt;&lt;RecNum&gt;126&lt;/RecNum&gt;&lt;record&gt;&lt;rec-number&gt;126&lt;/rec-number&gt;&lt;foreign-keys&gt;&lt;key app="EN" db-id="zv05wd553axfxkew00sxxxa15fz0v2swssws" timestamp="1509020724"&gt;126&lt;/key&gt;&lt;/foreign-keys&gt;&lt;ref-type name="Journal Article"&gt;17&lt;/ref-type&gt;&lt;contributors&gt;&lt;authors&gt;&lt;author&gt;Sasse, Hans-Jürgen&lt;/author&gt;&lt;/authors&gt;&lt;/contributors&gt;&lt;titles&gt;&lt;title&gt;Recent activity in the theory of aspect: Accomplishments, achievements, or just non-progressive state?&lt;/title&gt;&lt;secondary-title&gt;Linguistic Typology&lt;/secondary-title&gt;&lt;/titles&gt;&lt;periodical&gt;&lt;full-title&gt;Linguistic Typology&lt;/full-title&gt;&lt;/periodical&gt;&lt;pages&gt;199–271&lt;/pages&gt;&lt;volume&gt;2&lt;/volume&gt;&lt;number&gt;6&lt;/number&gt;&lt;dates&gt;&lt;year&gt;2002&lt;/year&gt;&lt;/dates&gt;&lt;urls&gt;&lt;/urls&gt;&lt;/record&gt;&lt;/Cite&gt;&lt;/EndNote&gt;</w:instrText>
      </w:r>
      <w:r w:rsidR="00AF4E54" w:rsidRPr="00410E77">
        <w:rPr>
          <w:rFonts w:cs="Times New Roman"/>
          <w:color w:val="000000" w:themeColor="text1"/>
        </w:rPr>
        <w:fldChar w:fldCharType="end"/>
      </w:r>
      <w:r w:rsidRPr="00410E77">
        <w:rPr>
          <w:rFonts w:cs="Times New Roman"/>
          <w:color w:val="000000" w:themeColor="text1"/>
        </w:rPr>
        <w:t xml:space="preserve">(Sasse 2002:223). </w:t>
      </w:r>
      <w:r w:rsidR="00D042A2">
        <w:rPr>
          <w:rFonts w:cs="Times New Roman"/>
          <w:color w:val="000000" w:themeColor="text1"/>
        </w:rPr>
        <w:t xml:space="preserve">In the discussion of the interactions between </w:t>
      </w:r>
      <w:r w:rsidR="00D042A2" w:rsidRPr="00410E77">
        <w:rPr>
          <w:rFonts w:cs="Times New Roman"/>
          <w:color w:val="000000" w:themeColor="text1"/>
        </w:rPr>
        <w:noBreakHyphen/>
      </w:r>
      <w:r w:rsidR="00D042A2" w:rsidRPr="00410E77">
        <w:rPr>
          <w:rFonts w:cs="Times New Roman"/>
          <w:i/>
          <w:iCs/>
          <w:color w:val="000000" w:themeColor="text1"/>
        </w:rPr>
        <w:t>ø</w:t>
      </w:r>
      <w:r w:rsidR="00D042A2" w:rsidRPr="00410E77">
        <w:rPr>
          <w:rFonts w:cs="Times New Roman"/>
          <w:color w:val="000000" w:themeColor="text1"/>
        </w:rPr>
        <w:t>-…</w:t>
      </w:r>
      <w:r w:rsidR="009E696A">
        <w:rPr>
          <w:rFonts w:cs="Times New Roman"/>
          <w:color w:val="000000" w:themeColor="text1"/>
        </w:rPr>
        <w:noBreakHyphen/>
      </w:r>
      <w:r w:rsidR="00D042A2" w:rsidRPr="00410E77">
        <w:rPr>
          <w:rFonts w:cs="Times New Roman"/>
          <w:i/>
          <w:color w:val="000000" w:themeColor="text1"/>
        </w:rPr>
        <w:t>íle</w:t>
      </w:r>
      <w:r w:rsidR="00D042A2">
        <w:rPr>
          <w:rFonts w:cs="Times New Roman"/>
          <w:i/>
          <w:color w:val="000000" w:themeColor="text1"/>
        </w:rPr>
        <w:t xml:space="preserve"> </w:t>
      </w:r>
      <w:r w:rsidR="00D042A2">
        <w:rPr>
          <w:rFonts w:cs="Times New Roman"/>
          <w:color w:val="000000" w:themeColor="text1"/>
        </w:rPr>
        <w:t>with aspectual classes</w:t>
      </w:r>
      <w:r w:rsidR="001C509A">
        <w:rPr>
          <w:rFonts w:cs="Times New Roman"/>
          <w:color w:val="000000" w:themeColor="text1"/>
        </w:rPr>
        <w:t xml:space="preserve"> in the following subsections</w:t>
      </w:r>
      <w:r w:rsidR="00D042A2">
        <w:rPr>
          <w:rFonts w:cs="Times New Roman"/>
          <w:color w:val="000000" w:themeColor="text1"/>
        </w:rPr>
        <w:t xml:space="preserve">, I will argue that </w:t>
      </w:r>
      <w:r w:rsidR="007D3917" w:rsidRPr="00410E77">
        <w:rPr>
          <w:rFonts w:cs="Times New Roman"/>
          <w:iCs/>
          <w:color w:val="000000" w:themeColor="text1"/>
        </w:rPr>
        <w:t>one of the</w:t>
      </w:r>
      <w:r w:rsidR="009B5B9D">
        <w:rPr>
          <w:rFonts w:cs="Times New Roman"/>
          <w:iCs/>
          <w:color w:val="000000" w:themeColor="text1"/>
        </w:rPr>
        <w:t xml:space="preserve"> main function</w:t>
      </w:r>
      <w:r w:rsidR="00B952BF">
        <w:rPr>
          <w:rFonts w:cs="Times New Roman"/>
          <w:iCs/>
          <w:color w:val="000000" w:themeColor="text1"/>
        </w:rPr>
        <w:t>s</w:t>
      </w:r>
      <w:r w:rsidR="009B5B9D">
        <w:rPr>
          <w:rFonts w:cs="Times New Roman"/>
          <w:iCs/>
          <w:color w:val="000000" w:themeColor="text1"/>
        </w:rPr>
        <w:t xml:space="preserve"> of</w:t>
      </w:r>
      <w:r w:rsidRPr="00410E77">
        <w:rPr>
          <w:rFonts w:cs="Times New Roman"/>
          <w:iCs/>
          <w:color w:val="000000" w:themeColor="text1"/>
        </w:rPr>
        <w:t xml:space="preserve"> </w:t>
      </w:r>
      <w:r w:rsidR="003679C0" w:rsidRPr="00410E77">
        <w:rPr>
          <w:rFonts w:cs="Times New Roman"/>
          <w:color w:val="000000" w:themeColor="text1"/>
        </w:rPr>
        <w:noBreakHyphen/>
      </w:r>
      <w:r w:rsidRPr="00410E77">
        <w:rPr>
          <w:rFonts w:cs="Times New Roman"/>
          <w:i/>
          <w:iCs/>
          <w:color w:val="000000" w:themeColor="text1"/>
        </w:rPr>
        <w:t>ø</w:t>
      </w:r>
      <w:r w:rsidRPr="00410E77">
        <w:rPr>
          <w:rFonts w:cs="Times New Roman"/>
          <w:color w:val="000000" w:themeColor="text1"/>
        </w:rPr>
        <w:t>-…-</w:t>
      </w:r>
      <w:r w:rsidRPr="00410E77">
        <w:rPr>
          <w:rFonts w:cs="Times New Roman"/>
          <w:i/>
          <w:color w:val="000000" w:themeColor="text1"/>
        </w:rPr>
        <w:t>íle</w:t>
      </w:r>
      <w:r w:rsidR="009B5B9D">
        <w:rPr>
          <w:rFonts w:cs="Times New Roman"/>
          <w:i/>
          <w:color w:val="000000" w:themeColor="text1"/>
        </w:rPr>
        <w:t xml:space="preserve"> </w:t>
      </w:r>
      <w:r w:rsidRPr="00410E77">
        <w:rPr>
          <w:rFonts w:cs="Times New Roman"/>
          <w:color w:val="000000" w:themeColor="text1"/>
        </w:rPr>
        <w:t>in Nyamwezi, as in Totela (Crane 2013), is</w:t>
      </w:r>
      <w:r w:rsidR="00F01059" w:rsidRPr="00410E77">
        <w:rPr>
          <w:rFonts w:cs="Times New Roman"/>
          <w:color w:val="000000" w:themeColor="text1"/>
        </w:rPr>
        <w:t xml:space="preserve"> </w:t>
      </w:r>
      <w:r w:rsidR="009B5B9D">
        <w:rPr>
          <w:rFonts w:cs="Times New Roman"/>
          <w:color w:val="000000" w:themeColor="text1"/>
        </w:rPr>
        <w:t>that of</w:t>
      </w:r>
      <w:r w:rsidR="002C497F">
        <w:rPr>
          <w:rFonts w:cs="Times New Roman"/>
          <w:color w:val="000000" w:themeColor="text1"/>
        </w:rPr>
        <w:t xml:space="preserve"> a</w:t>
      </w:r>
      <w:r w:rsidR="009B5B9D">
        <w:rPr>
          <w:rFonts w:cs="Times New Roman"/>
          <w:color w:val="000000" w:themeColor="text1"/>
        </w:rPr>
        <w:t xml:space="preserve"> </w:t>
      </w:r>
      <w:r w:rsidR="00F01059" w:rsidRPr="00410E77">
        <w:rPr>
          <w:rFonts w:cs="Times New Roman"/>
          <w:color w:val="000000" w:themeColor="text1"/>
        </w:rPr>
        <w:t>stativizer, i.e.</w:t>
      </w:r>
      <w:r w:rsidRPr="00410E77">
        <w:rPr>
          <w:rFonts w:cs="Times New Roman"/>
          <w:color w:val="000000" w:themeColor="text1"/>
        </w:rPr>
        <w:t xml:space="preserve"> </w:t>
      </w:r>
      <w:r w:rsidR="00F01059" w:rsidRPr="00410E77">
        <w:rPr>
          <w:rFonts w:cs="Times New Roman"/>
          <w:color w:val="000000" w:themeColor="text1"/>
        </w:rPr>
        <w:t>it</w:t>
      </w:r>
      <w:r w:rsidRPr="00410E77">
        <w:rPr>
          <w:rFonts w:cs="Times New Roman"/>
          <w:color w:val="000000" w:themeColor="text1"/>
        </w:rPr>
        <w:t xml:space="preserve"> </w:t>
      </w:r>
      <w:r w:rsidR="005679F9" w:rsidRPr="00410E77">
        <w:rPr>
          <w:rFonts w:cs="Times New Roman"/>
          <w:color w:val="000000" w:themeColor="text1"/>
        </w:rPr>
        <w:t>asserts</w:t>
      </w:r>
      <w:r w:rsidRPr="00410E77">
        <w:rPr>
          <w:rFonts w:cs="Times New Roman"/>
          <w:color w:val="000000" w:themeColor="text1"/>
        </w:rPr>
        <w:t xml:space="preserve"> a state or property of the subject</w:t>
      </w:r>
      <w:r w:rsidR="00873A8D" w:rsidRPr="00410E77">
        <w:rPr>
          <w:rFonts w:cs="Times New Roman"/>
          <w:color w:val="000000" w:themeColor="text1"/>
        </w:rPr>
        <w:t>, resulting from the referenced situation</w:t>
      </w:r>
      <w:r w:rsidR="00391C73" w:rsidRPr="00410E77">
        <w:rPr>
          <w:rFonts w:cs="Times New Roman"/>
          <w:color w:val="000000" w:themeColor="text1"/>
        </w:rPr>
        <w:t>/event</w:t>
      </w:r>
      <w:r w:rsidRPr="00410E77">
        <w:rPr>
          <w:rFonts w:cs="Times New Roman"/>
          <w:color w:val="000000" w:themeColor="text1"/>
        </w:rPr>
        <w:t xml:space="preserve">. </w:t>
      </w:r>
      <w:r w:rsidR="00391C73" w:rsidRPr="00410E77">
        <w:rPr>
          <w:rFonts w:cs="Times New Roman"/>
          <w:color w:val="000000" w:themeColor="text1"/>
        </w:rPr>
        <w:t xml:space="preserve">In other words, </w:t>
      </w:r>
      <w:r w:rsidR="003679C0" w:rsidRPr="00410E77">
        <w:rPr>
          <w:rFonts w:cs="Times New Roman"/>
          <w:color w:val="000000" w:themeColor="text1"/>
        </w:rPr>
        <w:noBreakHyphen/>
      </w:r>
      <w:r w:rsidR="00391C73" w:rsidRPr="00410E77">
        <w:rPr>
          <w:rFonts w:cs="Times New Roman"/>
          <w:i/>
          <w:iCs/>
          <w:color w:val="000000" w:themeColor="text1"/>
        </w:rPr>
        <w:t>ø</w:t>
      </w:r>
      <w:r w:rsidR="00391C73" w:rsidRPr="00410E77">
        <w:rPr>
          <w:rFonts w:cs="Times New Roman"/>
          <w:color w:val="000000" w:themeColor="text1"/>
        </w:rPr>
        <w:t>-…-</w:t>
      </w:r>
      <w:r w:rsidR="00391C73" w:rsidRPr="00410E77">
        <w:rPr>
          <w:rFonts w:cs="Times New Roman"/>
          <w:i/>
          <w:color w:val="000000" w:themeColor="text1"/>
        </w:rPr>
        <w:t>íle</w:t>
      </w:r>
      <w:r w:rsidR="00391C73" w:rsidRPr="00410E77">
        <w:rPr>
          <w:rFonts w:cs="Times New Roman"/>
          <w:color w:val="000000" w:themeColor="text1"/>
        </w:rPr>
        <w:t xml:space="preserve"> picks out a phase</w:t>
      </w:r>
      <w:r w:rsidR="00645B7C" w:rsidRPr="00410E77">
        <w:rPr>
          <w:rFonts w:cs="Times New Roman"/>
          <w:color w:val="000000" w:themeColor="text1"/>
        </w:rPr>
        <w:t xml:space="preserve"> of an event or the entire event (if </w:t>
      </w:r>
      <w:r w:rsidR="00FC0F73" w:rsidRPr="00410E77">
        <w:rPr>
          <w:rFonts w:cs="Times New Roman"/>
          <w:color w:val="000000" w:themeColor="text1"/>
        </w:rPr>
        <w:t>the event</w:t>
      </w:r>
      <w:r w:rsidR="00645B7C" w:rsidRPr="00410E77">
        <w:rPr>
          <w:rFonts w:cs="Times New Roman"/>
          <w:color w:val="000000" w:themeColor="text1"/>
        </w:rPr>
        <w:t xml:space="preserve"> lacks phas</w:t>
      </w:r>
      <w:r w:rsidR="005F1E4F" w:rsidRPr="00410E77">
        <w:rPr>
          <w:rFonts w:cs="Times New Roman"/>
          <w:color w:val="000000" w:themeColor="text1"/>
        </w:rPr>
        <w:t>ic</w:t>
      </w:r>
      <w:r w:rsidR="00645B7C" w:rsidRPr="00410E77">
        <w:rPr>
          <w:rFonts w:cs="Times New Roman"/>
          <w:color w:val="000000" w:themeColor="text1"/>
        </w:rPr>
        <w:t xml:space="preserve"> s</w:t>
      </w:r>
      <w:r w:rsidR="005F1E4F" w:rsidRPr="00410E77">
        <w:rPr>
          <w:rFonts w:cs="Times New Roman"/>
          <w:color w:val="000000" w:themeColor="text1"/>
        </w:rPr>
        <w:t>tructure</w:t>
      </w:r>
      <w:r w:rsidR="00645B7C" w:rsidRPr="00410E77">
        <w:rPr>
          <w:rFonts w:cs="Times New Roman"/>
          <w:color w:val="000000" w:themeColor="text1"/>
        </w:rPr>
        <w:t xml:space="preserve">) and </w:t>
      </w:r>
      <w:r w:rsidR="005F1E4F" w:rsidRPr="00410E77">
        <w:rPr>
          <w:rFonts w:cs="Times New Roman"/>
          <w:color w:val="000000" w:themeColor="text1"/>
        </w:rPr>
        <w:t xml:space="preserve">presents it as a stable, undifferentiated property. </w:t>
      </w:r>
      <w:r w:rsidR="003679C0" w:rsidRPr="00410E77">
        <w:rPr>
          <w:rFonts w:cs="Times New Roman"/>
          <w:color w:val="000000" w:themeColor="text1"/>
        </w:rPr>
        <w:noBreakHyphen/>
      </w:r>
      <w:r w:rsidR="005F1E4F" w:rsidRPr="00410E77">
        <w:rPr>
          <w:rFonts w:cs="Times New Roman"/>
          <w:i/>
          <w:iCs/>
          <w:color w:val="000000" w:themeColor="text1"/>
        </w:rPr>
        <w:t>ø</w:t>
      </w:r>
      <w:r w:rsidR="005F1E4F" w:rsidRPr="00410E77">
        <w:rPr>
          <w:rFonts w:cs="Times New Roman"/>
          <w:color w:val="000000" w:themeColor="text1"/>
        </w:rPr>
        <w:t>-…</w:t>
      </w:r>
      <w:r w:rsidR="003679C0" w:rsidRPr="00410E77">
        <w:rPr>
          <w:rFonts w:cs="Times New Roman"/>
          <w:color w:val="000000" w:themeColor="text1"/>
        </w:rPr>
        <w:noBreakHyphen/>
      </w:r>
      <w:r w:rsidR="005F1E4F" w:rsidRPr="00410E77">
        <w:rPr>
          <w:rFonts w:cs="Times New Roman"/>
          <w:i/>
          <w:color w:val="000000" w:themeColor="text1"/>
        </w:rPr>
        <w:t>íle</w:t>
      </w:r>
      <w:r w:rsidR="005F1E4F" w:rsidRPr="00410E77">
        <w:rPr>
          <w:rFonts w:cs="Times New Roman"/>
          <w:color w:val="000000" w:themeColor="text1"/>
        </w:rPr>
        <w:t xml:space="preserve"> </w:t>
      </w:r>
      <w:r w:rsidRPr="00410E77">
        <w:rPr>
          <w:rFonts w:cs="Times New Roman"/>
          <w:color w:val="000000" w:themeColor="text1"/>
        </w:rPr>
        <w:t xml:space="preserve">does so in three different ways, which give three different readings. First, in achievements, </w:t>
      </w:r>
      <w:r w:rsidR="003679C0" w:rsidRPr="00410E77">
        <w:rPr>
          <w:rFonts w:cs="Times New Roman"/>
          <w:color w:val="000000" w:themeColor="text1"/>
        </w:rPr>
        <w:noBreakHyphen/>
      </w:r>
      <w:r w:rsidRPr="00410E77">
        <w:rPr>
          <w:rFonts w:cs="Times New Roman"/>
          <w:i/>
          <w:iCs/>
          <w:color w:val="000000" w:themeColor="text1"/>
        </w:rPr>
        <w:t>ø</w:t>
      </w:r>
      <w:r w:rsidRPr="00410E77">
        <w:rPr>
          <w:rFonts w:cs="Times New Roman"/>
          <w:color w:val="000000" w:themeColor="text1"/>
        </w:rPr>
        <w:t>-…</w:t>
      </w:r>
      <w:r w:rsidR="003679C0" w:rsidRPr="00410E77">
        <w:rPr>
          <w:rFonts w:cs="Times New Roman"/>
          <w:color w:val="000000" w:themeColor="text1"/>
        </w:rPr>
        <w:noBreakHyphen/>
      </w:r>
      <w:r w:rsidRPr="00410E77">
        <w:rPr>
          <w:rFonts w:cs="Times New Roman"/>
          <w:i/>
          <w:color w:val="000000" w:themeColor="text1"/>
        </w:rPr>
        <w:t>íle</w:t>
      </w:r>
      <w:r w:rsidRPr="00410E77">
        <w:rPr>
          <w:rFonts w:cs="Times New Roman"/>
          <w:color w:val="000000" w:themeColor="text1"/>
        </w:rPr>
        <w:t xml:space="preserve"> </w:t>
      </w:r>
      <w:r w:rsidR="00425A8B" w:rsidRPr="00410E77">
        <w:rPr>
          <w:rFonts w:cs="Times New Roman"/>
          <w:color w:val="000000" w:themeColor="text1"/>
        </w:rPr>
        <w:t xml:space="preserve">selects the coda phase of the situation. In this case, </w:t>
      </w:r>
      <w:r w:rsidR="003679C0" w:rsidRPr="00410E77">
        <w:rPr>
          <w:rFonts w:cs="Times New Roman"/>
          <w:color w:val="000000" w:themeColor="text1"/>
        </w:rPr>
        <w:noBreakHyphen/>
      </w:r>
      <w:r w:rsidR="00425A8B" w:rsidRPr="00410E77">
        <w:rPr>
          <w:rFonts w:cs="Times New Roman"/>
          <w:i/>
          <w:iCs/>
          <w:color w:val="000000" w:themeColor="text1"/>
        </w:rPr>
        <w:t>ø</w:t>
      </w:r>
      <w:r w:rsidR="00425A8B" w:rsidRPr="00410E77">
        <w:rPr>
          <w:rFonts w:cs="Times New Roman"/>
          <w:color w:val="000000" w:themeColor="text1"/>
        </w:rPr>
        <w:t>-…</w:t>
      </w:r>
      <w:r w:rsidR="003679C0" w:rsidRPr="00410E77">
        <w:rPr>
          <w:rFonts w:cs="Times New Roman"/>
          <w:color w:val="000000" w:themeColor="text1"/>
        </w:rPr>
        <w:noBreakHyphen/>
      </w:r>
      <w:r w:rsidR="00425A8B" w:rsidRPr="00410E77">
        <w:rPr>
          <w:rFonts w:cs="Times New Roman"/>
          <w:i/>
          <w:color w:val="000000" w:themeColor="text1"/>
        </w:rPr>
        <w:t>íle</w:t>
      </w:r>
      <w:r w:rsidR="00425A8B" w:rsidRPr="00410E77">
        <w:rPr>
          <w:rFonts w:cs="Times New Roman"/>
          <w:color w:val="000000" w:themeColor="text1"/>
        </w:rPr>
        <w:t xml:space="preserve"> </w:t>
      </w:r>
      <w:r w:rsidR="0092403D" w:rsidRPr="000E4B95">
        <w:rPr>
          <w:rFonts w:cs="Times New Roman"/>
          <w:color w:val="000000" w:themeColor="text1"/>
        </w:rPr>
        <w:t>denotes</w:t>
      </w:r>
      <w:r w:rsidRPr="00410E77">
        <w:rPr>
          <w:rFonts w:cs="Times New Roman"/>
          <w:color w:val="000000" w:themeColor="text1"/>
        </w:rPr>
        <w:t xml:space="preserve"> a state that exists as a result of the situation described by the verb </w:t>
      </w:r>
      <w:r w:rsidRPr="00410E77">
        <w:rPr>
          <w:rFonts w:cs="Times New Roman"/>
          <w:color w:val="000000" w:themeColor="text1"/>
        </w:rPr>
        <w:lastRenderedPageBreak/>
        <w:t xml:space="preserve">constellation, hence it gives </w:t>
      </w:r>
      <w:r w:rsidR="0092403D" w:rsidRPr="000E4B95">
        <w:rPr>
          <w:rFonts w:cs="Times New Roman"/>
          <w:color w:val="000000" w:themeColor="text1"/>
        </w:rPr>
        <w:t>a</w:t>
      </w:r>
      <w:r w:rsidR="0092403D">
        <w:rPr>
          <w:rFonts w:cs="Times New Roman"/>
          <w:color w:val="FF0000"/>
        </w:rPr>
        <w:t xml:space="preserve"> </w:t>
      </w:r>
      <w:r w:rsidRPr="00410E77">
        <w:rPr>
          <w:rFonts w:cs="Times New Roman"/>
          <w:color w:val="000000" w:themeColor="text1"/>
        </w:rPr>
        <w:t xml:space="preserve">resultative reading. Second, </w:t>
      </w:r>
      <w:r w:rsidR="00F40282" w:rsidRPr="00410E77">
        <w:rPr>
          <w:rFonts w:cs="Times New Roman"/>
          <w:color w:val="000000" w:themeColor="text1"/>
        </w:rPr>
        <w:t xml:space="preserve">in statives, </w:t>
      </w:r>
      <w:r w:rsidR="00F40282" w:rsidRPr="00410E77">
        <w:rPr>
          <w:rFonts w:cs="Times New Roman"/>
          <w:color w:val="000000" w:themeColor="text1"/>
        </w:rPr>
        <w:noBreakHyphen/>
      </w:r>
      <w:r w:rsidR="00F40282" w:rsidRPr="00410E77">
        <w:rPr>
          <w:rFonts w:cs="Times New Roman"/>
          <w:i/>
          <w:iCs/>
          <w:color w:val="000000" w:themeColor="text1"/>
        </w:rPr>
        <w:t>ø</w:t>
      </w:r>
      <w:r w:rsidR="00F40282" w:rsidRPr="00410E77">
        <w:rPr>
          <w:rFonts w:cs="Times New Roman"/>
          <w:color w:val="000000" w:themeColor="text1"/>
        </w:rPr>
        <w:noBreakHyphen/>
        <w:t>…</w:t>
      </w:r>
      <w:r w:rsidR="00F40282" w:rsidRPr="00410E77">
        <w:rPr>
          <w:rFonts w:cs="Times New Roman"/>
          <w:color w:val="000000" w:themeColor="text1"/>
        </w:rPr>
        <w:noBreakHyphen/>
      </w:r>
      <w:r w:rsidR="00F40282" w:rsidRPr="00410E77">
        <w:rPr>
          <w:rFonts w:cs="Times New Roman"/>
          <w:i/>
          <w:color w:val="000000" w:themeColor="text1"/>
        </w:rPr>
        <w:t>íle</w:t>
      </w:r>
      <w:r w:rsidR="00F40282" w:rsidRPr="00410E77">
        <w:rPr>
          <w:rFonts w:cs="Times New Roman"/>
          <w:color w:val="000000" w:themeColor="text1"/>
        </w:rPr>
        <w:t xml:space="preserve"> selects a stative phase which is part of a situation’s inherent structure. In this case, </w:t>
      </w:r>
      <w:r w:rsidR="00F40282" w:rsidRPr="00410E77">
        <w:rPr>
          <w:rFonts w:cs="Times New Roman"/>
          <w:color w:val="000000" w:themeColor="text1"/>
        </w:rPr>
        <w:noBreakHyphen/>
      </w:r>
      <w:r w:rsidR="00F40282" w:rsidRPr="00410E77">
        <w:rPr>
          <w:rFonts w:cs="Times New Roman"/>
          <w:i/>
          <w:iCs/>
          <w:color w:val="000000" w:themeColor="text1"/>
        </w:rPr>
        <w:t>ø</w:t>
      </w:r>
      <w:r w:rsidR="00F40282" w:rsidRPr="00410E77">
        <w:rPr>
          <w:rFonts w:cs="Times New Roman"/>
          <w:color w:val="000000" w:themeColor="text1"/>
        </w:rPr>
        <w:noBreakHyphen/>
        <w:t>…</w:t>
      </w:r>
      <w:r w:rsidR="00F40282" w:rsidRPr="00410E77">
        <w:rPr>
          <w:rFonts w:cs="Times New Roman"/>
          <w:color w:val="000000" w:themeColor="text1"/>
        </w:rPr>
        <w:noBreakHyphen/>
      </w:r>
      <w:r w:rsidR="00F40282" w:rsidRPr="00410E77">
        <w:rPr>
          <w:rFonts w:cs="Times New Roman"/>
          <w:i/>
          <w:color w:val="000000" w:themeColor="text1"/>
        </w:rPr>
        <w:t>íle</w:t>
      </w:r>
      <w:r w:rsidR="00F40282" w:rsidRPr="00410E77">
        <w:rPr>
          <w:rFonts w:cs="Times New Roman"/>
          <w:color w:val="000000" w:themeColor="text1"/>
        </w:rPr>
        <w:t xml:space="preserve"> </w:t>
      </w:r>
      <w:r w:rsidR="00F40282" w:rsidRPr="000E4B95">
        <w:rPr>
          <w:rFonts w:cs="Times New Roman"/>
          <w:color w:val="000000" w:themeColor="text1"/>
        </w:rPr>
        <w:t>asserts</w:t>
      </w:r>
      <w:r w:rsidR="00F40282" w:rsidRPr="00410E77">
        <w:rPr>
          <w:rFonts w:cs="Times New Roman"/>
          <w:color w:val="000000" w:themeColor="text1"/>
        </w:rPr>
        <w:t xml:space="preserve"> a state which is equivalent to the permanent state of the situation described by the verb, hence it gives a general present time reading. </w:t>
      </w:r>
      <w:r w:rsidRPr="00410E77">
        <w:rPr>
          <w:rFonts w:cs="Times New Roman"/>
          <w:color w:val="000000" w:themeColor="text1"/>
        </w:rPr>
        <w:t xml:space="preserve">Lastly, </w:t>
      </w:r>
      <w:r w:rsidR="00F40282" w:rsidRPr="00410E77">
        <w:rPr>
          <w:rFonts w:cs="Times New Roman"/>
          <w:color w:val="000000" w:themeColor="text1"/>
        </w:rPr>
        <w:t xml:space="preserve">in directed motion verbs, </w:t>
      </w:r>
      <w:r w:rsidR="00F40282" w:rsidRPr="00410E77">
        <w:rPr>
          <w:rFonts w:cs="Times New Roman"/>
          <w:color w:val="000000" w:themeColor="text1"/>
        </w:rPr>
        <w:noBreakHyphen/>
      </w:r>
      <w:r w:rsidR="00F40282" w:rsidRPr="00410E77">
        <w:rPr>
          <w:rFonts w:cs="Times New Roman"/>
          <w:i/>
          <w:iCs/>
          <w:color w:val="000000" w:themeColor="text1"/>
        </w:rPr>
        <w:t>ø</w:t>
      </w:r>
      <w:r w:rsidR="00F40282" w:rsidRPr="00410E77">
        <w:rPr>
          <w:rFonts w:cs="Times New Roman"/>
          <w:color w:val="000000" w:themeColor="text1"/>
        </w:rPr>
        <w:t>-…</w:t>
      </w:r>
      <w:r w:rsidR="00F40282" w:rsidRPr="00410E77">
        <w:rPr>
          <w:rFonts w:cs="Times New Roman"/>
          <w:color w:val="000000" w:themeColor="text1"/>
        </w:rPr>
        <w:noBreakHyphen/>
      </w:r>
      <w:r w:rsidR="00F40282" w:rsidRPr="00410E77">
        <w:rPr>
          <w:rFonts w:cs="Times New Roman"/>
          <w:i/>
          <w:color w:val="000000" w:themeColor="text1"/>
        </w:rPr>
        <w:t>íle</w:t>
      </w:r>
      <w:r w:rsidR="00F40282" w:rsidRPr="00410E77">
        <w:rPr>
          <w:rFonts w:cs="Times New Roman"/>
          <w:color w:val="000000" w:themeColor="text1"/>
        </w:rPr>
        <w:t xml:space="preserve"> selects the nuclear phase of the situation. In this case, -</w:t>
      </w:r>
      <w:r w:rsidR="00F40282" w:rsidRPr="00410E77">
        <w:rPr>
          <w:rFonts w:cs="Times New Roman"/>
          <w:i/>
          <w:iCs/>
          <w:color w:val="000000" w:themeColor="text1"/>
        </w:rPr>
        <w:t>ø</w:t>
      </w:r>
      <w:r w:rsidR="00F40282" w:rsidRPr="00410E77">
        <w:rPr>
          <w:rFonts w:cs="Times New Roman"/>
          <w:color w:val="000000" w:themeColor="text1"/>
        </w:rPr>
        <w:t>-…-</w:t>
      </w:r>
      <w:r w:rsidR="00F40282" w:rsidRPr="00410E77">
        <w:rPr>
          <w:rFonts w:cs="Times New Roman"/>
          <w:i/>
          <w:color w:val="000000" w:themeColor="text1"/>
        </w:rPr>
        <w:t xml:space="preserve">íle </w:t>
      </w:r>
      <w:r w:rsidR="00F40282" w:rsidRPr="00410E77">
        <w:rPr>
          <w:rFonts w:cs="Times New Roman"/>
          <w:color w:val="000000" w:themeColor="text1"/>
        </w:rPr>
        <w:t xml:space="preserve">asserts a </w:t>
      </w:r>
      <w:r w:rsidR="00F40282" w:rsidRPr="00047CD0">
        <w:rPr>
          <w:rFonts w:cs="Times New Roman"/>
          <w:color w:val="000000" w:themeColor="text1"/>
        </w:rPr>
        <w:t>state</w:t>
      </w:r>
      <w:r w:rsidR="00F40282" w:rsidRPr="00410E77">
        <w:rPr>
          <w:rFonts w:cs="Times New Roman"/>
          <w:color w:val="000000" w:themeColor="text1"/>
        </w:rPr>
        <w:t xml:space="preserve"> of the verb’s situation which is currently underway, hence it gives a reading which is translated with progressive form in English (this reading will be referred to as progressive-like). </w:t>
      </w:r>
      <w:r w:rsidR="003679C0" w:rsidRPr="00410E77">
        <w:rPr>
          <w:rFonts w:cs="Times New Roman"/>
          <w:color w:val="000000" w:themeColor="text1"/>
        </w:rPr>
        <w:t xml:space="preserve">The three readings of </w:t>
      </w:r>
      <w:r w:rsidR="003679C0" w:rsidRPr="00410E77">
        <w:rPr>
          <w:rFonts w:cs="Times New Roman"/>
          <w:color w:val="000000" w:themeColor="text1"/>
        </w:rPr>
        <w:noBreakHyphen/>
      </w:r>
      <w:r w:rsidR="0021467A" w:rsidRPr="00410E77">
        <w:rPr>
          <w:rFonts w:cs="Times New Roman"/>
          <w:i/>
          <w:iCs/>
          <w:color w:val="000000" w:themeColor="text1"/>
        </w:rPr>
        <w:t>ø</w:t>
      </w:r>
      <w:r w:rsidR="003679C0" w:rsidRPr="00410E77">
        <w:rPr>
          <w:rFonts w:cs="Times New Roman"/>
          <w:color w:val="000000" w:themeColor="text1"/>
        </w:rPr>
        <w:t>-…</w:t>
      </w:r>
      <w:r w:rsidR="003679C0" w:rsidRPr="00410E77">
        <w:rPr>
          <w:rFonts w:cs="Times New Roman"/>
          <w:color w:val="000000" w:themeColor="text1"/>
        </w:rPr>
        <w:noBreakHyphen/>
      </w:r>
      <w:r w:rsidR="0021467A" w:rsidRPr="00410E77">
        <w:rPr>
          <w:rFonts w:cs="Times New Roman"/>
          <w:i/>
          <w:color w:val="000000" w:themeColor="text1"/>
        </w:rPr>
        <w:t>íle</w:t>
      </w:r>
      <w:r w:rsidR="0021467A" w:rsidRPr="00410E77">
        <w:rPr>
          <w:rFonts w:cs="Times New Roman"/>
          <w:color w:val="000000" w:themeColor="text1"/>
        </w:rPr>
        <w:t xml:space="preserve"> in Nyamwezi: </w:t>
      </w:r>
      <w:r w:rsidR="00AE4D17" w:rsidRPr="00410E77">
        <w:rPr>
          <w:rFonts w:cs="Times New Roman"/>
          <w:color w:val="000000" w:themeColor="text1"/>
        </w:rPr>
        <w:t>resultative</w:t>
      </w:r>
      <w:r w:rsidR="0021467A" w:rsidRPr="00410E77">
        <w:rPr>
          <w:rFonts w:cs="Times New Roman"/>
          <w:color w:val="000000" w:themeColor="text1"/>
        </w:rPr>
        <w:t>, general present time, and progressive</w:t>
      </w:r>
      <w:r w:rsidR="001E05F6" w:rsidRPr="00410E77">
        <w:rPr>
          <w:rFonts w:cs="Times New Roman"/>
          <w:color w:val="000000" w:themeColor="text1"/>
        </w:rPr>
        <w:t>-like</w:t>
      </w:r>
      <w:r w:rsidR="0021467A" w:rsidRPr="00410E77">
        <w:rPr>
          <w:rFonts w:cs="Times New Roman"/>
          <w:color w:val="000000" w:themeColor="text1"/>
        </w:rPr>
        <w:t xml:space="preserve">, are exemplified in </w:t>
      </w:r>
      <w:r w:rsidR="0021467A" w:rsidRPr="00410E77">
        <w:rPr>
          <w:rFonts w:cs="Times New Roman"/>
          <w:color w:val="000000" w:themeColor="text1"/>
        </w:rPr>
        <w:fldChar w:fldCharType="begin"/>
      </w:r>
      <w:r w:rsidR="0021467A" w:rsidRPr="00410E77">
        <w:rPr>
          <w:rFonts w:cs="Times New Roman"/>
          <w:color w:val="000000" w:themeColor="text1"/>
        </w:rPr>
        <w:instrText xml:space="preserve"> REF _Ref359306651 \h </w:instrText>
      </w:r>
      <w:r w:rsidR="00410E77" w:rsidRPr="00410E77">
        <w:rPr>
          <w:rFonts w:cs="Times New Roman"/>
          <w:color w:val="000000" w:themeColor="text1"/>
        </w:rPr>
        <w:instrText xml:space="preserve"> \* MERGEFORMAT </w:instrText>
      </w:r>
      <w:r w:rsidR="0021467A" w:rsidRPr="00410E77">
        <w:rPr>
          <w:rFonts w:cs="Times New Roman"/>
          <w:color w:val="000000" w:themeColor="text1"/>
        </w:rPr>
      </w:r>
      <w:r w:rsidR="0021467A" w:rsidRPr="00410E77">
        <w:rPr>
          <w:rFonts w:cs="Times New Roman"/>
          <w:color w:val="000000" w:themeColor="text1"/>
        </w:rPr>
        <w:fldChar w:fldCharType="separate"/>
      </w:r>
      <w:r w:rsidR="005F4E50" w:rsidRPr="00410E77">
        <w:rPr>
          <w:rFonts w:cs="Times New Roman"/>
          <w:color w:val="000000" w:themeColor="text1"/>
        </w:rPr>
        <w:t xml:space="preserve">Table </w:t>
      </w:r>
      <w:r w:rsidR="005F4E50">
        <w:rPr>
          <w:rFonts w:cs="Times New Roman"/>
          <w:noProof/>
          <w:color w:val="000000" w:themeColor="text1"/>
        </w:rPr>
        <w:t>2</w:t>
      </w:r>
      <w:r w:rsidR="0021467A" w:rsidRPr="00410E77">
        <w:rPr>
          <w:rFonts w:cs="Times New Roman"/>
          <w:color w:val="000000" w:themeColor="text1"/>
        </w:rPr>
        <w:fldChar w:fldCharType="end"/>
      </w:r>
      <w:r w:rsidR="0021467A" w:rsidRPr="00410E77">
        <w:rPr>
          <w:rFonts w:cs="Times New Roman"/>
          <w:color w:val="000000" w:themeColor="text1"/>
        </w:rPr>
        <w:t xml:space="preserve">. </w:t>
      </w:r>
    </w:p>
    <w:p w14:paraId="0B34F71A" w14:textId="77777777" w:rsidR="00FE7E71" w:rsidRPr="00410E77" w:rsidRDefault="00FE7E71" w:rsidP="00FE7E71">
      <w:pPr>
        <w:ind w:firstLine="426"/>
        <w:rPr>
          <w:rFonts w:cs="Times New Roman"/>
          <w:color w:val="000000" w:themeColor="text1"/>
        </w:rPr>
      </w:pPr>
    </w:p>
    <w:p w14:paraId="5F87900D" w14:textId="59A73678" w:rsidR="0021467A" w:rsidRPr="00410E77" w:rsidRDefault="0021467A" w:rsidP="000E743A">
      <w:pPr>
        <w:pStyle w:val="Caption"/>
        <w:rPr>
          <w:rFonts w:ascii="Times New Roman" w:hAnsi="Times New Roman" w:cs="Times New Roman"/>
          <w:b/>
          <w:color w:val="000000" w:themeColor="text1"/>
          <w:sz w:val="24"/>
          <w:szCs w:val="24"/>
        </w:rPr>
      </w:pPr>
      <w:bookmarkStart w:id="29" w:name="_Ref359306651"/>
      <w:bookmarkStart w:id="30" w:name="_Ref359258164"/>
      <w:r w:rsidRPr="00410E77">
        <w:rPr>
          <w:rFonts w:ascii="Times New Roman" w:hAnsi="Times New Roman" w:cs="Times New Roman"/>
          <w:color w:val="000000" w:themeColor="text1"/>
          <w:sz w:val="24"/>
          <w:szCs w:val="24"/>
        </w:rPr>
        <w:t xml:space="preserve">Table </w:t>
      </w:r>
      <w:r w:rsidRPr="00410E77">
        <w:rPr>
          <w:rFonts w:ascii="Times New Roman" w:hAnsi="Times New Roman" w:cs="Times New Roman"/>
          <w:b/>
          <w:color w:val="000000" w:themeColor="text1"/>
          <w:sz w:val="24"/>
          <w:szCs w:val="24"/>
        </w:rPr>
        <w:fldChar w:fldCharType="begin"/>
      </w:r>
      <w:r w:rsidRPr="00410E77">
        <w:rPr>
          <w:rFonts w:ascii="Times New Roman" w:hAnsi="Times New Roman" w:cs="Times New Roman"/>
          <w:color w:val="000000" w:themeColor="text1"/>
          <w:sz w:val="24"/>
          <w:szCs w:val="24"/>
        </w:rPr>
        <w:instrText xml:space="preserve"> SEQ Table \* ARABIC </w:instrText>
      </w:r>
      <w:r w:rsidRPr="00410E77">
        <w:rPr>
          <w:rFonts w:ascii="Times New Roman" w:hAnsi="Times New Roman" w:cs="Times New Roman"/>
          <w:b/>
          <w:color w:val="000000" w:themeColor="text1"/>
          <w:sz w:val="24"/>
          <w:szCs w:val="24"/>
        </w:rPr>
        <w:fldChar w:fldCharType="separate"/>
      </w:r>
      <w:r w:rsidR="005F4E50">
        <w:rPr>
          <w:rFonts w:ascii="Times New Roman" w:hAnsi="Times New Roman" w:cs="Times New Roman"/>
          <w:noProof/>
          <w:color w:val="000000" w:themeColor="text1"/>
          <w:sz w:val="24"/>
          <w:szCs w:val="24"/>
        </w:rPr>
        <w:t>2</w:t>
      </w:r>
      <w:r w:rsidRPr="00410E77">
        <w:rPr>
          <w:rFonts w:ascii="Times New Roman" w:hAnsi="Times New Roman" w:cs="Times New Roman"/>
          <w:b/>
          <w:color w:val="000000" w:themeColor="text1"/>
          <w:sz w:val="24"/>
          <w:szCs w:val="24"/>
        </w:rPr>
        <w:fldChar w:fldCharType="end"/>
      </w:r>
      <w:bookmarkEnd w:id="29"/>
      <w:r w:rsidRPr="00410E77">
        <w:rPr>
          <w:rFonts w:ascii="Times New Roman" w:hAnsi="Times New Roman" w:cs="Times New Roman"/>
          <w:color w:val="000000" w:themeColor="text1"/>
          <w:sz w:val="24"/>
          <w:szCs w:val="24"/>
        </w:rPr>
        <w:t>: Readings of -</w:t>
      </w:r>
      <w:r w:rsidRPr="00410E77">
        <w:rPr>
          <w:rFonts w:ascii="Times New Roman" w:hAnsi="Times New Roman" w:cs="Times New Roman"/>
          <w:color w:val="000000" w:themeColor="text1"/>
          <w:sz w:val="24"/>
          <w:szCs w:val="24"/>
          <w:lang w:val="en-GB"/>
        </w:rPr>
        <w:t>ø</w:t>
      </w:r>
      <w:r w:rsidR="00491CCF" w:rsidRPr="00410E77">
        <w:rPr>
          <w:rFonts w:ascii="Times New Roman" w:hAnsi="Times New Roman" w:cs="Times New Roman"/>
          <w:color w:val="000000" w:themeColor="text1"/>
          <w:sz w:val="24"/>
          <w:szCs w:val="24"/>
        </w:rPr>
        <w:t>-…-íle by aspectual</w:t>
      </w:r>
      <w:r w:rsidRPr="00410E77">
        <w:rPr>
          <w:rFonts w:ascii="Times New Roman" w:hAnsi="Times New Roman" w:cs="Times New Roman"/>
          <w:color w:val="000000" w:themeColor="text1"/>
          <w:sz w:val="24"/>
          <w:szCs w:val="24"/>
        </w:rPr>
        <w:t xml:space="preserve"> classes</w:t>
      </w:r>
      <w:bookmarkEnd w:id="30"/>
    </w:p>
    <w:tbl>
      <w:tblPr>
        <w:tblStyle w:val="TableGrid"/>
        <w:tblW w:w="708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1985"/>
        <w:gridCol w:w="3256"/>
      </w:tblGrid>
      <w:tr w:rsidR="00410E77" w:rsidRPr="00410E77" w14:paraId="7130FC19" w14:textId="77777777" w:rsidTr="00EB3F8E">
        <w:tc>
          <w:tcPr>
            <w:tcW w:w="1842" w:type="dxa"/>
            <w:tcBorders>
              <w:top w:val="single" w:sz="4" w:space="0" w:color="auto"/>
              <w:bottom w:val="single" w:sz="4" w:space="0" w:color="auto"/>
            </w:tcBorders>
          </w:tcPr>
          <w:p w14:paraId="6EAE2A6C" w14:textId="29B75F44" w:rsidR="0021467A" w:rsidRPr="00410E77" w:rsidRDefault="00491CCF" w:rsidP="000E743A">
            <w:pPr>
              <w:pStyle w:val="lsTableHeading"/>
              <w:rPr>
                <w:rFonts w:ascii="Times" w:hAnsi="Times" w:cs="Times New Roman"/>
                <w:color w:val="000000" w:themeColor="text1"/>
              </w:rPr>
            </w:pPr>
            <w:r w:rsidRPr="00410E77">
              <w:rPr>
                <w:rFonts w:ascii="Times" w:hAnsi="Times" w:cs="Times New Roman"/>
                <w:color w:val="000000" w:themeColor="text1"/>
              </w:rPr>
              <w:t>Aspectual classes</w:t>
            </w:r>
          </w:p>
        </w:tc>
        <w:tc>
          <w:tcPr>
            <w:tcW w:w="1985" w:type="dxa"/>
            <w:tcBorders>
              <w:top w:val="single" w:sz="4" w:space="0" w:color="auto"/>
              <w:bottom w:val="single" w:sz="4" w:space="0" w:color="auto"/>
            </w:tcBorders>
          </w:tcPr>
          <w:p w14:paraId="2A9E7110" w14:textId="77777777" w:rsidR="0021467A" w:rsidRPr="00410E77" w:rsidRDefault="0021467A" w:rsidP="000E743A">
            <w:pPr>
              <w:pStyle w:val="lsTableHeading"/>
              <w:rPr>
                <w:rFonts w:ascii="Times" w:hAnsi="Times" w:cs="Times New Roman"/>
                <w:color w:val="000000" w:themeColor="text1"/>
              </w:rPr>
            </w:pPr>
            <w:r w:rsidRPr="00410E77">
              <w:rPr>
                <w:rFonts w:ascii="Times" w:hAnsi="Times" w:cs="Times New Roman"/>
                <w:color w:val="000000" w:themeColor="text1"/>
              </w:rPr>
              <w:t>Temporal interpretations</w:t>
            </w:r>
          </w:p>
        </w:tc>
        <w:tc>
          <w:tcPr>
            <w:tcW w:w="3256" w:type="dxa"/>
            <w:tcBorders>
              <w:top w:val="single" w:sz="4" w:space="0" w:color="auto"/>
              <w:bottom w:val="single" w:sz="4" w:space="0" w:color="auto"/>
            </w:tcBorders>
          </w:tcPr>
          <w:p w14:paraId="1B644829" w14:textId="77777777" w:rsidR="0021467A" w:rsidRPr="00410E77" w:rsidRDefault="0021467A" w:rsidP="000E743A">
            <w:pPr>
              <w:pStyle w:val="lsTableHeading"/>
              <w:rPr>
                <w:rFonts w:ascii="Times" w:hAnsi="Times" w:cs="Times New Roman"/>
                <w:color w:val="000000" w:themeColor="text1"/>
              </w:rPr>
            </w:pPr>
            <w:r w:rsidRPr="00410E77">
              <w:rPr>
                <w:rFonts w:ascii="Times" w:hAnsi="Times" w:cs="Times New Roman"/>
                <w:color w:val="000000" w:themeColor="text1"/>
              </w:rPr>
              <w:t xml:space="preserve">Examples </w:t>
            </w:r>
          </w:p>
        </w:tc>
      </w:tr>
      <w:tr w:rsidR="00410E77" w:rsidRPr="00410E77" w14:paraId="4468700F" w14:textId="77777777" w:rsidTr="00EB3F8E">
        <w:tc>
          <w:tcPr>
            <w:tcW w:w="1842" w:type="dxa"/>
            <w:tcBorders>
              <w:top w:val="single" w:sz="4" w:space="0" w:color="auto"/>
              <w:bottom w:val="single" w:sz="4" w:space="0" w:color="auto"/>
            </w:tcBorders>
          </w:tcPr>
          <w:p w14:paraId="7F44358D" w14:textId="77777777" w:rsidR="0021467A" w:rsidRPr="00410E77" w:rsidRDefault="0021467A" w:rsidP="004D3A12">
            <w:pPr>
              <w:tabs>
                <w:tab w:val="left" w:pos="2440"/>
              </w:tabs>
              <w:rPr>
                <w:rFonts w:ascii="Times" w:hAnsi="Times" w:cs="Times New Roman"/>
                <w:color w:val="000000" w:themeColor="text1"/>
              </w:rPr>
            </w:pPr>
            <w:r w:rsidRPr="00410E77">
              <w:rPr>
                <w:rFonts w:ascii="Times" w:hAnsi="Times" w:cs="Times New Roman"/>
                <w:color w:val="000000" w:themeColor="text1"/>
                <w:kern w:val="24"/>
              </w:rPr>
              <w:t xml:space="preserve">Achievements </w:t>
            </w:r>
          </w:p>
        </w:tc>
        <w:tc>
          <w:tcPr>
            <w:tcW w:w="1985" w:type="dxa"/>
            <w:tcBorders>
              <w:top w:val="single" w:sz="4" w:space="0" w:color="auto"/>
              <w:bottom w:val="single" w:sz="4" w:space="0" w:color="auto"/>
            </w:tcBorders>
          </w:tcPr>
          <w:p w14:paraId="76C766C5" w14:textId="1C51E724" w:rsidR="0021467A" w:rsidRPr="00410E77" w:rsidRDefault="00AE4D17" w:rsidP="004D3A12">
            <w:pPr>
              <w:tabs>
                <w:tab w:val="left" w:pos="2440"/>
              </w:tabs>
              <w:rPr>
                <w:rFonts w:ascii="Times" w:hAnsi="Times" w:cs="Times New Roman"/>
                <w:color w:val="000000" w:themeColor="text1"/>
              </w:rPr>
            </w:pPr>
            <w:r w:rsidRPr="00410E77">
              <w:rPr>
                <w:rFonts w:ascii="Times" w:hAnsi="Times" w:cs="Times New Roman"/>
                <w:color w:val="000000" w:themeColor="text1"/>
                <w:kern w:val="24"/>
              </w:rPr>
              <w:t>Resultative</w:t>
            </w:r>
          </w:p>
        </w:tc>
        <w:tc>
          <w:tcPr>
            <w:tcW w:w="3256" w:type="dxa"/>
            <w:tcBorders>
              <w:top w:val="single" w:sz="4" w:space="0" w:color="auto"/>
              <w:bottom w:val="single" w:sz="4" w:space="0" w:color="auto"/>
            </w:tcBorders>
          </w:tcPr>
          <w:p w14:paraId="5ABE79D8" w14:textId="693B6B71" w:rsidR="0021467A" w:rsidRPr="00410E77" w:rsidRDefault="00207F9C" w:rsidP="004D3A12">
            <w:pPr>
              <w:pStyle w:val="NormalWeb"/>
              <w:spacing w:before="0" w:beforeAutospacing="0" w:after="0" w:afterAutospacing="0"/>
              <w:rPr>
                <w:i/>
                <w:iCs/>
                <w:color w:val="000000" w:themeColor="text1"/>
                <w:kern w:val="24"/>
                <w:sz w:val="24"/>
                <w:szCs w:val="24"/>
              </w:rPr>
            </w:pPr>
            <w:r w:rsidRPr="00410E77">
              <w:rPr>
                <w:i/>
                <w:iCs/>
                <w:color w:val="000000" w:themeColor="text1"/>
                <w:kern w:val="24"/>
                <w:sz w:val="24"/>
                <w:szCs w:val="24"/>
              </w:rPr>
              <w:t>agin</w:t>
            </w:r>
            <w:r w:rsidR="0021467A" w:rsidRPr="00410E77">
              <w:rPr>
                <w:i/>
                <w:iCs/>
                <w:color w:val="000000" w:themeColor="text1"/>
                <w:kern w:val="24"/>
                <w:sz w:val="24"/>
                <w:szCs w:val="24"/>
              </w:rPr>
              <w:t>i</w:t>
            </w:r>
            <w:r w:rsidR="0021467A" w:rsidRPr="00410E77">
              <w:rPr>
                <w:b/>
                <w:bCs/>
                <w:i/>
                <w:iCs/>
                <w:color w:val="000000" w:themeColor="text1"/>
                <w:kern w:val="24"/>
                <w:sz w:val="24"/>
                <w:szCs w:val="24"/>
              </w:rPr>
              <w:t>lé</w:t>
            </w:r>
            <w:r w:rsidR="0021467A" w:rsidRPr="00410E77">
              <w:rPr>
                <w:i/>
                <w:iCs/>
                <w:color w:val="000000" w:themeColor="text1"/>
                <w:kern w:val="24"/>
                <w:sz w:val="24"/>
                <w:szCs w:val="24"/>
              </w:rPr>
              <w:t xml:space="preserve"> </w:t>
            </w:r>
          </w:p>
          <w:p w14:paraId="58552B0F" w14:textId="77777777" w:rsidR="0021467A" w:rsidRPr="00410E77" w:rsidRDefault="0021467A" w:rsidP="004D3A12">
            <w:pPr>
              <w:pStyle w:val="NormalWeb"/>
              <w:spacing w:before="0" w:beforeAutospacing="0" w:after="0" w:afterAutospacing="0"/>
              <w:rPr>
                <w:iCs/>
                <w:color w:val="000000" w:themeColor="text1"/>
                <w:kern w:val="24"/>
                <w:sz w:val="24"/>
                <w:szCs w:val="24"/>
              </w:rPr>
            </w:pPr>
            <w:r w:rsidRPr="00410E77">
              <w:rPr>
                <w:iCs/>
                <w:color w:val="000000" w:themeColor="text1"/>
                <w:kern w:val="24"/>
                <w:sz w:val="24"/>
                <w:szCs w:val="24"/>
              </w:rPr>
              <w:t>a-ø-gin-í</w:t>
            </w:r>
            <w:r w:rsidRPr="00410E77">
              <w:rPr>
                <w:b/>
                <w:bCs/>
                <w:iCs/>
                <w:color w:val="000000" w:themeColor="text1"/>
                <w:kern w:val="24"/>
                <w:sz w:val="24"/>
                <w:szCs w:val="24"/>
              </w:rPr>
              <w:t>le</w:t>
            </w:r>
            <w:r w:rsidRPr="00410E77">
              <w:rPr>
                <w:iCs/>
                <w:color w:val="000000" w:themeColor="text1"/>
                <w:kern w:val="24"/>
                <w:sz w:val="24"/>
                <w:szCs w:val="24"/>
              </w:rPr>
              <w:t xml:space="preserve"> </w:t>
            </w:r>
          </w:p>
          <w:p w14:paraId="5661C540" w14:textId="77777777" w:rsidR="0021467A" w:rsidRPr="00410E77" w:rsidRDefault="0021467A" w:rsidP="004D3A12">
            <w:pPr>
              <w:pStyle w:val="NormalWeb"/>
              <w:spacing w:before="0" w:beforeAutospacing="0" w:after="0" w:afterAutospacing="0"/>
              <w:rPr>
                <w:color w:val="000000" w:themeColor="text1"/>
                <w:sz w:val="24"/>
                <w:szCs w:val="24"/>
              </w:rPr>
            </w:pPr>
            <w:r w:rsidRPr="00410E77">
              <w:rPr>
                <w:color w:val="000000" w:themeColor="text1"/>
                <w:kern w:val="24"/>
                <w:sz w:val="24"/>
                <w:szCs w:val="24"/>
              </w:rPr>
              <w:t>3</w:t>
            </w:r>
            <w:r w:rsidRPr="00410E77">
              <w:rPr>
                <w:color w:val="000000" w:themeColor="text1"/>
                <w:kern w:val="24"/>
              </w:rPr>
              <w:t>SG</w:t>
            </w:r>
            <w:r w:rsidRPr="00410E77">
              <w:rPr>
                <w:color w:val="000000" w:themeColor="text1"/>
                <w:kern w:val="24"/>
                <w:sz w:val="24"/>
                <w:szCs w:val="24"/>
              </w:rPr>
              <w:t>-become fat-</w:t>
            </w:r>
            <w:r w:rsidRPr="00410E77">
              <w:rPr>
                <w:b/>
                <w:color w:val="000000" w:themeColor="text1"/>
                <w:kern w:val="24"/>
                <w:sz w:val="24"/>
                <w:szCs w:val="24"/>
              </w:rPr>
              <w:t>íle</w:t>
            </w:r>
            <w:r w:rsidRPr="00410E77">
              <w:rPr>
                <w:color w:val="000000" w:themeColor="text1"/>
                <w:kern w:val="24"/>
                <w:sz w:val="24"/>
                <w:szCs w:val="24"/>
              </w:rPr>
              <w:t xml:space="preserve"> </w:t>
            </w:r>
          </w:p>
          <w:p w14:paraId="7FD90A2D" w14:textId="067FCEE4" w:rsidR="0021467A" w:rsidRPr="00410E77" w:rsidRDefault="0014499A" w:rsidP="004D3A12">
            <w:pPr>
              <w:tabs>
                <w:tab w:val="left" w:pos="2440"/>
              </w:tabs>
              <w:rPr>
                <w:rFonts w:ascii="Times" w:hAnsi="Times" w:cs="Times New Roman"/>
                <w:color w:val="000000" w:themeColor="text1"/>
              </w:rPr>
            </w:pPr>
            <w:r w:rsidRPr="00410E77">
              <w:rPr>
                <w:rFonts w:ascii="Times" w:hAnsi="Times" w:cs="Times New Roman"/>
                <w:color w:val="000000" w:themeColor="text1"/>
                <w:kern w:val="24"/>
              </w:rPr>
              <w:t xml:space="preserve">‘S/he </w:t>
            </w:r>
            <w:r w:rsidR="0021467A" w:rsidRPr="00410E77">
              <w:rPr>
                <w:rFonts w:ascii="Times" w:hAnsi="Times" w:cs="Times New Roman"/>
                <w:color w:val="000000" w:themeColor="text1"/>
                <w:kern w:val="24"/>
              </w:rPr>
              <w:t>is fat</w:t>
            </w:r>
            <w:r w:rsidR="005351C4" w:rsidRPr="00410E77">
              <w:rPr>
                <w:rFonts w:ascii="Times" w:hAnsi="Times" w:cs="Times New Roman"/>
                <w:color w:val="000000" w:themeColor="text1"/>
                <w:kern w:val="24"/>
              </w:rPr>
              <w:t xml:space="preserve"> (because s/he got fat in the past)</w:t>
            </w:r>
            <w:r w:rsidRPr="00410E77">
              <w:rPr>
                <w:rFonts w:ascii="Times" w:hAnsi="Times" w:cs="Times New Roman"/>
                <w:color w:val="000000" w:themeColor="text1"/>
                <w:kern w:val="24"/>
              </w:rPr>
              <w:t>’</w:t>
            </w:r>
          </w:p>
        </w:tc>
      </w:tr>
      <w:tr w:rsidR="00410E77" w:rsidRPr="00410E77" w14:paraId="3B4A814A" w14:textId="77777777" w:rsidTr="00EB3F8E">
        <w:tc>
          <w:tcPr>
            <w:tcW w:w="1842" w:type="dxa"/>
            <w:tcBorders>
              <w:top w:val="single" w:sz="4" w:space="0" w:color="auto"/>
              <w:bottom w:val="single" w:sz="4" w:space="0" w:color="auto"/>
            </w:tcBorders>
          </w:tcPr>
          <w:p w14:paraId="702D7873" w14:textId="122FFF55" w:rsidR="00EB3F8E" w:rsidRPr="00410E77" w:rsidRDefault="00EB3F8E" w:rsidP="004D3A12">
            <w:pPr>
              <w:tabs>
                <w:tab w:val="left" w:pos="2440"/>
              </w:tabs>
              <w:rPr>
                <w:rFonts w:ascii="Times" w:hAnsi="Times" w:cs="Times New Roman"/>
                <w:color w:val="000000" w:themeColor="text1"/>
                <w:kern w:val="24"/>
              </w:rPr>
            </w:pPr>
            <w:r w:rsidRPr="00410E77">
              <w:rPr>
                <w:rFonts w:ascii="Times" w:hAnsi="Times" w:cs="Times New Roman"/>
                <w:color w:val="000000" w:themeColor="text1"/>
                <w:kern w:val="24"/>
              </w:rPr>
              <w:t>Statives</w:t>
            </w:r>
          </w:p>
        </w:tc>
        <w:tc>
          <w:tcPr>
            <w:tcW w:w="1985" w:type="dxa"/>
            <w:tcBorders>
              <w:top w:val="single" w:sz="4" w:space="0" w:color="auto"/>
              <w:bottom w:val="single" w:sz="4" w:space="0" w:color="auto"/>
            </w:tcBorders>
          </w:tcPr>
          <w:p w14:paraId="1B72BE54" w14:textId="78B29A8E" w:rsidR="00EB3F8E" w:rsidRPr="00410E77" w:rsidRDefault="00EB3F8E" w:rsidP="004D3A12">
            <w:pPr>
              <w:tabs>
                <w:tab w:val="left" w:pos="2440"/>
              </w:tabs>
              <w:rPr>
                <w:rFonts w:ascii="Times" w:hAnsi="Times" w:cs="Times New Roman"/>
                <w:color w:val="000000" w:themeColor="text1"/>
                <w:kern w:val="24"/>
              </w:rPr>
            </w:pPr>
            <w:r w:rsidRPr="00410E77">
              <w:rPr>
                <w:rFonts w:ascii="Times" w:hAnsi="Times" w:cs="Times New Roman"/>
                <w:color w:val="000000" w:themeColor="text1"/>
                <w:kern w:val="24"/>
              </w:rPr>
              <w:t>General present time</w:t>
            </w:r>
          </w:p>
        </w:tc>
        <w:tc>
          <w:tcPr>
            <w:tcW w:w="3256" w:type="dxa"/>
            <w:tcBorders>
              <w:top w:val="single" w:sz="4" w:space="0" w:color="auto"/>
              <w:bottom w:val="single" w:sz="4" w:space="0" w:color="auto"/>
            </w:tcBorders>
          </w:tcPr>
          <w:p w14:paraId="4139025B" w14:textId="69FDDF28" w:rsidR="00EB3F8E" w:rsidRPr="0092403D" w:rsidRDefault="00EB3F8E" w:rsidP="00EB3F8E">
            <w:pPr>
              <w:pStyle w:val="NormalWeb"/>
              <w:spacing w:before="0" w:beforeAutospacing="0" w:after="0" w:afterAutospacing="0"/>
              <w:rPr>
                <w:color w:val="FF0000"/>
                <w:sz w:val="24"/>
                <w:szCs w:val="24"/>
              </w:rPr>
            </w:pPr>
            <w:r w:rsidRPr="00410E77">
              <w:rPr>
                <w:i/>
                <w:iCs/>
                <w:color w:val="000000" w:themeColor="text1"/>
                <w:kern w:val="24"/>
                <w:sz w:val="24"/>
                <w:szCs w:val="24"/>
              </w:rPr>
              <w:t>kasaat</w:t>
            </w:r>
            <w:r w:rsidRPr="00410E77">
              <w:rPr>
                <w:b/>
                <w:i/>
                <w:iCs/>
                <w:color w:val="000000" w:themeColor="text1"/>
                <w:kern w:val="24"/>
                <w:sz w:val="24"/>
                <w:szCs w:val="24"/>
              </w:rPr>
              <w:t>i</w:t>
            </w:r>
            <w:r w:rsidRPr="00410E77">
              <w:rPr>
                <w:b/>
                <w:bCs/>
                <w:i/>
                <w:iCs/>
                <w:color w:val="000000" w:themeColor="text1"/>
                <w:kern w:val="24"/>
                <w:sz w:val="24"/>
                <w:szCs w:val="24"/>
              </w:rPr>
              <w:t>lé</w:t>
            </w:r>
            <w:r w:rsidRPr="00410E77">
              <w:rPr>
                <w:i/>
                <w:iCs/>
                <w:color w:val="000000" w:themeColor="text1"/>
                <w:kern w:val="24"/>
                <w:sz w:val="24"/>
                <w:szCs w:val="24"/>
              </w:rPr>
              <w:t xml:space="preserve"> </w:t>
            </w:r>
          </w:p>
          <w:p w14:paraId="431C4236" w14:textId="37103455" w:rsidR="00EB3F8E" w:rsidRPr="00410E77" w:rsidRDefault="00EB3F8E" w:rsidP="00EB3F8E">
            <w:pPr>
              <w:pStyle w:val="NormalWeb"/>
              <w:spacing w:before="0" w:beforeAutospacing="0" w:after="0" w:afterAutospacing="0"/>
              <w:rPr>
                <w:color w:val="000000" w:themeColor="text1"/>
                <w:sz w:val="24"/>
                <w:szCs w:val="24"/>
              </w:rPr>
            </w:pPr>
            <w:r w:rsidRPr="00410E77">
              <w:rPr>
                <w:iCs/>
                <w:color w:val="000000" w:themeColor="text1"/>
                <w:kern w:val="24"/>
                <w:sz w:val="24"/>
                <w:szCs w:val="24"/>
              </w:rPr>
              <w:t>ka</w:t>
            </w:r>
            <w:r w:rsidR="001D4060">
              <w:rPr>
                <w:rStyle w:val="FootnoteReference"/>
                <w:iCs/>
                <w:color w:val="000000" w:themeColor="text1"/>
                <w:kern w:val="24"/>
                <w:szCs w:val="24"/>
              </w:rPr>
              <w:footnoteReference w:id="1"/>
            </w:r>
            <w:r w:rsidRPr="00410E77">
              <w:rPr>
                <w:iCs/>
                <w:color w:val="000000" w:themeColor="text1"/>
                <w:kern w:val="24"/>
                <w:sz w:val="24"/>
                <w:szCs w:val="24"/>
              </w:rPr>
              <w:t>-ø-saat-</w:t>
            </w:r>
            <w:r w:rsidRPr="00410E77">
              <w:rPr>
                <w:b/>
                <w:iCs/>
                <w:color w:val="000000" w:themeColor="text1"/>
                <w:kern w:val="24"/>
                <w:sz w:val="24"/>
                <w:szCs w:val="24"/>
              </w:rPr>
              <w:t>í</w:t>
            </w:r>
            <w:r w:rsidRPr="00410E77">
              <w:rPr>
                <w:b/>
                <w:bCs/>
                <w:iCs/>
                <w:color w:val="000000" w:themeColor="text1"/>
                <w:kern w:val="24"/>
                <w:sz w:val="24"/>
                <w:szCs w:val="24"/>
              </w:rPr>
              <w:t>le</w:t>
            </w:r>
            <w:r w:rsidRPr="00410E77">
              <w:rPr>
                <w:iCs/>
                <w:color w:val="000000" w:themeColor="text1"/>
                <w:kern w:val="24"/>
                <w:sz w:val="24"/>
                <w:szCs w:val="24"/>
              </w:rPr>
              <w:t xml:space="preserve"> </w:t>
            </w:r>
          </w:p>
          <w:p w14:paraId="2E24F3B3" w14:textId="77777777" w:rsidR="00EB3F8E" w:rsidRPr="00410E77" w:rsidRDefault="00EB3F8E" w:rsidP="00EB3F8E">
            <w:pPr>
              <w:pStyle w:val="NormalWeb"/>
              <w:spacing w:before="0" w:beforeAutospacing="0" w:after="0" w:afterAutospacing="0"/>
              <w:rPr>
                <w:color w:val="000000" w:themeColor="text1"/>
                <w:sz w:val="24"/>
                <w:szCs w:val="24"/>
              </w:rPr>
            </w:pPr>
            <w:r w:rsidRPr="00410E77">
              <w:rPr>
                <w:color w:val="000000" w:themeColor="text1"/>
                <w:kern w:val="24"/>
                <w:sz w:val="24"/>
                <w:szCs w:val="24"/>
              </w:rPr>
              <w:t>cl.12-be sick-</w:t>
            </w:r>
            <w:r w:rsidRPr="00410E77">
              <w:rPr>
                <w:b/>
                <w:color w:val="000000" w:themeColor="text1"/>
                <w:kern w:val="24"/>
                <w:sz w:val="24"/>
                <w:szCs w:val="24"/>
              </w:rPr>
              <w:t>íle</w:t>
            </w:r>
          </w:p>
          <w:p w14:paraId="1BFC5B62" w14:textId="5AA5EAF3" w:rsidR="00EB3F8E" w:rsidRPr="00410E77" w:rsidRDefault="00EB3F8E" w:rsidP="00EB3F8E">
            <w:pPr>
              <w:pStyle w:val="NormalWeb"/>
              <w:spacing w:before="0" w:beforeAutospacing="0" w:after="0" w:afterAutospacing="0"/>
              <w:rPr>
                <w:i/>
                <w:iCs/>
                <w:color w:val="000000" w:themeColor="text1"/>
                <w:kern w:val="24"/>
                <w:sz w:val="24"/>
                <w:szCs w:val="24"/>
              </w:rPr>
            </w:pPr>
            <w:r w:rsidRPr="00410E77">
              <w:rPr>
                <w:color w:val="000000" w:themeColor="text1"/>
                <w:kern w:val="24"/>
                <w:sz w:val="24"/>
                <w:szCs w:val="24"/>
              </w:rPr>
              <w:t>‘S/he (small child) is sick’</w:t>
            </w:r>
          </w:p>
        </w:tc>
      </w:tr>
      <w:tr w:rsidR="00EB3F8E" w:rsidRPr="00410E77" w14:paraId="18854EC5" w14:textId="77777777" w:rsidTr="00EB3F8E">
        <w:tc>
          <w:tcPr>
            <w:tcW w:w="1842" w:type="dxa"/>
            <w:tcBorders>
              <w:top w:val="single" w:sz="4" w:space="0" w:color="auto"/>
              <w:bottom w:val="single" w:sz="4" w:space="0" w:color="auto"/>
            </w:tcBorders>
          </w:tcPr>
          <w:p w14:paraId="0CEA9C08" w14:textId="7450B16D" w:rsidR="00EB3F8E" w:rsidRPr="00410E77" w:rsidRDefault="00D0175F" w:rsidP="00D0175F">
            <w:pPr>
              <w:tabs>
                <w:tab w:val="left" w:pos="2440"/>
              </w:tabs>
              <w:rPr>
                <w:rFonts w:ascii="Times" w:hAnsi="Times" w:cs="Times New Roman"/>
                <w:color w:val="000000" w:themeColor="text1"/>
                <w:kern w:val="24"/>
              </w:rPr>
            </w:pPr>
            <w:r w:rsidRPr="00410E77">
              <w:rPr>
                <w:rFonts w:ascii="Times" w:hAnsi="Times" w:cs="Times New Roman"/>
                <w:color w:val="000000" w:themeColor="text1"/>
                <w:kern w:val="24"/>
              </w:rPr>
              <w:t xml:space="preserve">Activities (Directed motion verbs)  </w:t>
            </w:r>
          </w:p>
        </w:tc>
        <w:tc>
          <w:tcPr>
            <w:tcW w:w="1985" w:type="dxa"/>
            <w:tcBorders>
              <w:top w:val="single" w:sz="4" w:space="0" w:color="auto"/>
              <w:bottom w:val="single" w:sz="4" w:space="0" w:color="auto"/>
            </w:tcBorders>
          </w:tcPr>
          <w:p w14:paraId="1F70A7AA" w14:textId="5519D03E" w:rsidR="00EB3F8E" w:rsidRPr="00410E77" w:rsidRDefault="00EB3F8E" w:rsidP="004D3A12">
            <w:pPr>
              <w:tabs>
                <w:tab w:val="left" w:pos="2440"/>
              </w:tabs>
              <w:rPr>
                <w:rFonts w:ascii="Times" w:hAnsi="Times" w:cs="Times New Roman"/>
                <w:color w:val="000000" w:themeColor="text1"/>
                <w:kern w:val="24"/>
              </w:rPr>
            </w:pPr>
            <w:r w:rsidRPr="00410E77">
              <w:rPr>
                <w:rFonts w:ascii="Times" w:hAnsi="Times" w:cs="Times New Roman"/>
                <w:color w:val="000000" w:themeColor="text1"/>
                <w:kern w:val="24"/>
              </w:rPr>
              <w:t>Progressive-like</w:t>
            </w:r>
          </w:p>
        </w:tc>
        <w:tc>
          <w:tcPr>
            <w:tcW w:w="3256" w:type="dxa"/>
            <w:tcBorders>
              <w:top w:val="single" w:sz="4" w:space="0" w:color="auto"/>
              <w:bottom w:val="single" w:sz="4" w:space="0" w:color="auto"/>
            </w:tcBorders>
          </w:tcPr>
          <w:p w14:paraId="120C9958" w14:textId="77777777" w:rsidR="00EB3F8E" w:rsidRPr="00410E77" w:rsidRDefault="00EB3F8E" w:rsidP="00EB3F8E">
            <w:pPr>
              <w:pStyle w:val="NormalWeb"/>
              <w:spacing w:before="0" w:beforeAutospacing="0" w:after="0" w:afterAutospacing="0"/>
              <w:rPr>
                <w:color w:val="000000" w:themeColor="text1"/>
                <w:sz w:val="24"/>
                <w:szCs w:val="24"/>
              </w:rPr>
            </w:pPr>
            <w:r w:rsidRPr="00410E77">
              <w:rPr>
                <w:i/>
                <w:iCs/>
                <w:color w:val="000000" w:themeColor="text1"/>
                <w:kern w:val="24"/>
                <w:sz w:val="24"/>
                <w:szCs w:val="24"/>
              </w:rPr>
              <w:t>az</w:t>
            </w:r>
            <w:r w:rsidRPr="00410E77">
              <w:rPr>
                <w:b/>
                <w:bCs/>
                <w:i/>
                <w:iCs/>
                <w:color w:val="000000" w:themeColor="text1"/>
                <w:kern w:val="24"/>
                <w:sz w:val="24"/>
                <w:szCs w:val="24"/>
              </w:rPr>
              <w:t xml:space="preserve">íílé         </w:t>
            </w:r>
            <w:r w:rsidRPr="00410E77">
              <w:rPr>
                <w:i/>
                <w:iCs/>
                <w:color w:val="000000" w:themeColor="text1"/>
                <w:kern w:val="24"/>
                <w:sz w:val="24"/>
                <w:szCs w:val="24"/>
              </w:rPr>
              <w:t>k</w:t>
            </w:r>
            <w:r w:rsidRPr="00410E77">
              <w:rPr>
                <w:rFonts w:ascii="Calibri" w:eastAsia="Calibri" w:hAnsi="Calibri" w:cs="Calibri"/>
                <w:i/>
                <w:iCs/>
                <w:color w:val="000000" w:themeColor="text1"/>
                <w:kern w:val="24"/>
                <w:sz w:val="24"/>
                <w:szCs w:val="24"/>
              </w:rPr>
              <w:t>ʊ</w:t>
            </w:r>
            <w:r w:rsidRPr="00410E77">
              <w:rPr>
                <w:i/>
                <w:iCs/>
                <w:color w:val="000000" w:themeColor="text1"/>
                <w:kern w:val="24"/>
                <w:sz w:val="24"/>
                <w:szCs w:val="24"/>
              </w:rPr>
              <w:t>Púgu</w:t>
            </w:r>
          </w:p>
          <w:p w14:paraId="08639286" w14:textId="77777777" w:rsidR="00EB3F8E" w:rsidRPr="00410E77" w:rsidRDefault="00EB3F8E" w:rsidP="00EB3F8E">
            <w:pPr>
              <w:pStyle w:val="NormalWeb"/>
              <w:spacing w:before="0" w:beforeAutospacing="0" w:after="0" w:afterAutospacing="0"/>
              <w:rPr>
                <w:color w:val="000000" w:themeColor="text1"/>
                <w:sz w:val="24"/>
                <w:szCs w:val="24"/>
              </w:rPr>
            </w:pPr>
            <w:r w:rsidRPr="00410E77">
              <w:rPr>
                <w:iCs/>
                <w:color w:val="000000" w:themeColor="text1"/>
                <w:kern w:val="24"/>
                <w:sz w:val="24"/>
                <w:szCs w:val="24"/>
              </w:rPr>
              <w:t>a-ø-z-</w:t>
            </w:r>
            <w:r w:rsidRPr="00410E77">
              <w:rPr>
                <w:b/>
                <w:bCs/>
                <w:iCs/>
                <w:color w:val="000000" w:themeColor="text1"/>
                <w:kern w:val="24"/>
                <w:sz w:val="24"/>
                <w:szCs w:val="24"/>
              </w:rPr>
              <w:t xml:space="preserve">íle </w:t>
            </w:r>
            <w:r w:rsidRPr="00410E77">
              <w:rPr>
                <w:iCs/>
                <w:color w:val="000000" w:themeColor="text1"/>
                <w:kern w:val="24"/>
                <w:sz w:val="24"/>
                <w:szCs w:val="24"/>
              </w:rPr>
              <w:t xml:space="preserve">   k</w:t>
            </w:r>
            <w:r w:rsidRPr="00410E77">
              <w:rPr>
                <w:rFonts w:ascii="Calibri" w:eastAsia="Calibri" w:hAnsi="Calibri" w:cs="Calibri"/>
                <w:iCs/>
                <w:color w:val="000000" w:themeColor="text1"/>
                <w:kern w:val="24"/>
                <w:sz w:val="24"/>
                <w:szCs w:val="24"/>
              </w:rPr>
              <w:t>ʊ</w:t>
            </w:r>
            <w:r w:rsidRPr="00410E77">
              <w:rPr>
                <w:iCs/>
                <w:color w:val="000000" w:themeColor="text1"/>
                <w:kern w:val="24"/>
                <w:sz w:val="24"/>
                <w:szCs w:val="24"/>
              </w:rPr>
              <w:t>-Pugu</w:t>
            </w:r>
          </w:p>
          <w:p w14:paraId="6EF8D214" w14:textId="77777777" w:rsidR="00EB3F8E" w:rsidRPr="00410E77" w:rsidRDefault="00EB3F8E" w:rsidP="00EB3F8E">
            <w:pPr>
              <w:pStyle w:val="NormalWeb"/>
              <w:spacing w:before="0" w:beforeAutospacing="0" w:after="0" w:afterAutospacing="0"/>
              <w:rPr>
                <w:color w:val="000000" w:themeColor="text1"/>
                <w:kern w:val="24"/>
                <w:sz w:val="24"/>
                <w:szCs w:val="24"/>
              </w:rPr>
            </w:pPr>
            <w:r w:rsidRPr="00410E77">
              <w:rPr>
                <w:color w:val="000000" w:themeColor="text1"/>
                <w:kern w:val="24"/>
                <w:sz w:val="24"/>
                <w:szCs w:val="24"/>
              </w:rPr>
              <w:t>3</w:t>
            </w:r>
            <w:r w:rsidRPr="00410E77">
              <w:rPr>
                <w:color w:val="000000" w:themeColor="text1"/>
                <w:kern w:val="24"/>
              </w:rPr>
              <w:t>SG</w:t>
            </w:r>
            <w:r w:rsidRPr="00410E77">
              <w:rPr>
                <w:color w:val="000000" w:themeColor="text1"/>
                <w:kern w:val="24"/>
                <w:sz w:val="24"/>
                <w:szCs w:val="24"/>
              </w:rPr>
              <w:t>-go-</w:t>
            </w:r>
            <w:r w:rsidRPr="00410E77">
              <w:rPr>
                <w:b/>
                <w:color w:val="000000" w:themeColor="text1"/>
                <w:kern w:val="24"/>
                <w:sz w:val="24"/>
                <w:szCs w:val="24"/>
              </w:rPr>
              <w:t>íle</w:t>
            </w:r>
            <w:r w:rsidRPr="00410E77">
              <w:rPr>
                <w:color w:val="000000" w:themeColor="text1"/>
                <w:kern w:val="24"/>
                <w:sz w:val="24"/>
                <w:szCs w:val="24"/>
              </w:rPr>
              <w:t xml:space="preserve"> </w:t>
            </w:r>
            <w:r w:rsidRPr="00410E77">
              <w:rPr>
                <w:color w:val="000000" w:themeColor="text1"/>
                <w:kern w:val="24"/>
              </w:rPr>
              <w:t>LOC</w:t>
            </w:r>
            <w:r w:rsidRPr="00410E77">
              <w:rPr>
                <w:color w:val="000000" w:themeColor="text1"/>
                <w:kern w:val="24"/>
                <w:sz w:val="24"/>
                <w:szCs w:val="24"/>
              </w:rPr>
              <w:t xml:space="preserve">-Pugu </w:t>
            </w:r>
          </w:p>
          <w:p w14:paraId="3FDCE68C" w14:textId="5AA03A55" w:rsidR="00EB3F8E" w:rsidRPr="00410E77" w:rsidRDefault="00EB3F8E" w:rsidP="00EB3F8E">
            <w:pPr>
              <w:pStyle w:val="NormalWeb"/>
              <w:spacing w:before="0" w:beforeAutospacing="0" w:after="0" w:afterAutospacing="0"/>
              <w:rPr>
                <w:i/>
                <w:iCs/>
                <w:color w:val="000000" w:themeColor="text1"/>
                <w:kern w:val="24"/>
                <w:sz w:val="24"/>
                <w:szCs w:val="24"/>
              </w:rPr>
            </w:pPr>
            <w:r w:rsidRPr="00410E77">
              <w:rPr>
                <w:color w:val="000000" w:themeColor="text1"/>
                <w:kern w:val="24"/>
                <w:sz w:val="24"/>
                <w:szCs w:val="24"/>
              </w:rPr>
              <w:t>‘S/he is going to Pugu’</w:t>
            </w:r>
          </w:p>
        </w:tc>
      </w:tr>
    </w:tbl>
    <w:p w14:paraId="48072F16" w14:textId="77777777" w:rsidR="00BD7C24" w:rsidRPr="00410E77" w:rsidRDefault="00BD7C24" w:rsidP="000E743A">
      <w:pPr>
        <w:rPr>
          <w:rFonts w:cs="Times New Roman"/>
          <w:color w:val="000000" w:themeColor="text1"/>
        </w:rPr>
      </w:pPr>
    </w:p>
    <w:p w14:paraId="4A658AE5" w14:textId="1DA98E65" w:rsidR="00764339" w:rsidRPr="00410E77" w:rsidRDefault="00266D83" w:rsidP="000E743A">
      <w:pPr>
        <w:rPr>
          <w:rFonts w:ascii="Times" w:hAnsi="Times" w:cs="Times New Roman"/>
          <w:color w:val="000000" w:themeColor="text1"/>
        </w:rPr>
      </w:pPr>
      <w:r w:rsidRPr="00410E77">
        <w:rPr>
          <w:rFonts w:cs="Times New Roman"/>
          <w:color w:val="000000" w:themeColor="text1"/>
        </w:rPr>
        <w:t>Notice that other activity verbs</w:t>
      </w:r>
      <w:r w:rsidR="0092403D" w:rsidRPr="007B1DBA">
        <w:rPr>
          <w:rFonts w:cs="Times New Roman"/>
          <w:color w:val="000000" w:themeColor="text1"/>
        </w:rPr>
        <w:t>,</w:t>
      </w:r>
      <w:r w:rsidRPr="00410E77">
        <w:rPr>
          <w:rFonts w:cs="Times New Roman"/>
          <w:color w:val="000000" w:themeColor="text1"/>
        </w:rPr>
        <w:t xml:space="preserve"> apart from d</w:t>
      </w:r>
      <w:r w:rsidR="00A61BF1" w:rsidRPr="00410E77">
        <w:rPr>
          <w:rFonts w:cs="Times New Roman"/>
          <w:color w:val="000000" w:themeColor="text1"/>
        </w:rPr>
        <w:t>irected motion verbs</w:t>
      </w:r>
      <w:r w:rsidR="0092403D" w:rsidRPr="007B1DBA">
        <w:rPr>
          <w:rFonts w:cs="Times New Roman"/>
          <w:color w:val="000000" w:themeColor="text1"/>
        </w:rPr>
        <w:t>,</w:t>
      </w:r>
      <w:r w:rsidR="00A61BF1" w:rsidRPr="00410E77">
        <w:rPr>
          <w:rFonts w:cs="Times New Roman"/>
          <w:color w:val="000000" w:themeColor="text1"/>
        </w:rPr>
        <w:t xml:space="preserve"> are usually unacceptable </w:t>
      </w:r>
      <w:r w:rsidR="00962EE9" w:rsidRPr="00410E77">
        <w:rPr>
          <w:rFonts w:cs="Times New Roman"/>
          <w:color w:val="000000" w:themeColor="text1"/>
        </w:rPr>
        <w:t xml:space="preserve">with </w:t>
      </w:r>
      <w:r w:rsidR="00962EE9" w:rsidRPr="00410E77">
        <w:rPr>
          <w:rFonts w:cs="Times New Roman"/>
          <w:color w:val="000000" w:themeColor="text1"/>
        </w:rPr>
        <w:noBreakHyphen/>
      </w:r>
      <w:r w:rsidRPr="00410E77">
        <w:rPr>
          <w:rFonts w:cs="Times New Roman"/>
          <w:i/>
          <w:iCs/>
          <w:color w:val="000000" w:themeColor="text1"/>
        </w:rPr>
        <w:t>ø</w:t>
      </w:r>
      <w:r w:rsidRPr="00410E77">
        <w:rPr>
          <w:rFonts w:cs="Times New Roman"/>
          <w:color w:val="000000" w:themeColor="text1"/>
        </w:rPr>
        <w:t>-…-</w:t>
      </w:r>
      <w:r w:rsidRPr="00410E77">
        <w:rPr>
          <w:rFonts w:cs="Times New Roman"/>
          <w:i/>
          <w:color w:val="000000" w:themeColor="text1"/>
        </w:rPr>
        <w:t>íle</w:t>
      </w:r>
      <w:r w:rsidRPr="00410E77">
        <w:rPr>
          <w:rFonts w:cs="Times New Roman"/>
          <w:color w:val="000000" w:themeColor="text1"/>
        </w:rPr>
        <w:t xml:space="preserve"> in Nyamwezi</w:t>
      </w:r>
      <w:r w:rsidR="0021467A" w:rsidRPr="00410E77">
        <w:rPr>
          <w:rFonts w:cs="Times New Roman"/>
          <w:color w:val="000000" w:themeColor="text1"/>
        </w:rPr>
        <w:t xml:space="preserve">, unless </w:t>
      </w:r>
      <w:r w:rsidR="00264AF9" w:rsidRPr="00410E77">
        <w:rPr>
          <w:rFonts w:cs="Times New Roman"/>
          <w:color w:val="000000" w:themeColor="text1"/>
        </w:rPr>
        <w:t>the verb suggests a change-of-</w:t>
      </w:r>
      <w:r w:rsidR="000B0D9B" w:rsidRPr="00410E77">
        <w:rPr>
          <w:rFonts w:cs="Times New Roman"/>
          <w:color w:val="000000" w:themeColor="text1"/>
        </w:rPr>
        <w:t xml:space="preserve">state or condition to the </w:t>
      </w:r>
      <w:r w:rsidR="009F5E46" w:rsidRPr="00410E77">
        <w:rPr>
          <w:rFonts w:cs="Times New Roman"/>
          <w:color w:val="000000" w:themeColor="text1"/>
        </w:rPr>
        <w:t xml:space="preserve">verb’s </w:t>
      </w:r>
      <w:r w:rsidR="0021467A" w:rsidRPr="00410E77">
        <w:rPr>
          <w:rFonts w:cs="Times New Roman"/>
          <w:color w:val="000000" w:themeColor="text1"/>
        </w:rPr>
        <w:t>subject</w:t>
      </w:r>
      <w:r w:rsidR="009F5E46" w:rsidRPr="00410E77">
        <w:rPr>
          <w:rFonts w:cs="Times New Roman"/>
          <w:color w:val="000000" w:themeColor="text1"/>
        </w:rPr>
        <w:t>, which has the semantic role of the patient (patientive subject)</w:t>
      </w:r>
      <w:r w:rsidR="000B0D9B" w:rsidRPr="00410E77">
        <w:rPr>
          <w:rFonts w:cs="Times New Roman"/>
          <w:color w:val="000000" w:themeColor="text1"/>
        </w:rPr>
        <w:t>,</w:t>
      </w:r>
      <w:r w:rsidR="0021467A" w:rsidRPr="00410E77">
        <w:rPr>
          <w:rFonts w:cs="Times New Roman"/>
          <w:color w:val="000000" w:themeColor="text1"/>
        </w:rPr>
        <w:t xml:space="preserve"> or </w:t>
      </w:r>
      <w:r w:rsidR="000B0D9B" w:rsidRPr="00410E77">
        <w:rPr>
          <w:rFonts w:cs="Times New Roman"/>
          <w:color w:val="000000" w:themeColor="text1"/>
        </w:rPr>
        <w:t>it is</w:t>
      </w:r>
      <w:r w:rsidR="0021467A" w:rsidRPr="00410E77">
        <w:rPr>
          <w:rFonts w:cs="Times New Roman"/>
          <w:color w:val="000000" w:themeColor="text1"/>
        </w:rPr>
        <w:t xml:space="preserve"> used in a special pragmatic condition</w:t>
      </w:r>
      <w:r w:rsidR="008F6C20" w:rsidRPr="00410E77">
        <w:rPr>
          <w:rFonts w:cs="Times New Roman"/>
          <w:color w:val="000000" w:themeColor="text1"/>
        </w:rPr>
        <w:t xml:space="preserve"> where </w:t>
      </w:r>
      <w:r w:rsidR="00962EE9" w:rsidRPr="00410E77">
        <w:rPr>
          <w:rFonts w:ascii="Times" w:hAnsi="Times" w:cs="Times New Roman"/>
          <w:color w:val="000000" w:themeColor="text1"/>
        </w:rPr>
        <w:noBreakHyphen/>
      </w:r>
      <w:r w:rsidR="008F6C20" w:rsidRPr="00410E77">
        <w:rPr>
          <w:rFonts w:ascii="Times" w:hAnsi="Times" w:cs="Times New Roman"/>
          <w:i/>
          <w:iCs/>
          <w:color w:val="000000" w:themeColor="text1"/>
        </w:rPr>
        <w:t>ø</w:t>
      </w:r>
      <w:r w:rsidR="008F6C20" w:rsidRPr="00410E77">
        <w:rPr>
          <w:rFonts w:ascii="Times" w:hAnsi="Times" w:cs="Times New Roman"/>
          <w:color w:val="000000" w:themeColor="text1"/>
        </w:rPr>
        <w:t>-…-</w:t>
      </w:r>
      <w:r w:rsidR="008F6C20" w:rsidRPr="00410E77">
        <w:rPr>
          <w:rFonts w:ascii="Times" w:hAnsi="Times" w:cs="Times New Roman"/>
          <w:i/>
          <w:color w:val="000000" w:themeColor="text1"/>
        </w:rPr>
        <w:t>íle</w:t>
      </w:r>
      <w:r w:rsidR="008F6C20" w:rsidRPr="00410E77">
        <w:rPr>
          <w:rFonts w:ascii="Times" w:hAnsi="Times" w:cs="Times New Roman"/>
          <w:color w:val="000000" w:themeColor="text1"/>
        </w:rPr>
        <w:t xml:space="preserve"> is coerced. </w:t>
      </w:r>
      <w:r w:rsidR="00640824" w:rsidRPr="00410E77">
        <w:rPr>
          <w:rFonts w:ascii="Times" w:hAnsi="Times" w:cs="Times New Roman"/>
          <w:color w:val="000000" w:themeColor="text1"/>
        </w:rPr>
        <w:t xml:space="preserve">This special pragmatic condition gives a second main function of </w:t>
      </w:r>
      <w:r w:rsidR="00962EE9" w:rsidRPr="00410E77">
        <w:rPr>
          <w:rFonts w:ascii="Times" w:hAnsi="Times" w:cs="Times New Roman"/>
          <w:color w:val="000000" w:themeColor="text1"/>
        </w:rPr>
        <w:noBreakHyphen/>
      </w:r>
      <w:r w:rsidR="00640824" w:rsidRPr="00410E77">
        <w:rPr>
          <w:rFonts w:ascii="Times" w:hAnsi="Times" w:cs="Times New Roman"/>
          <w:i/>
          <w:iCs/>
          <w:color w:val="000000" w:themeColor="text1"/>
        </w:rPr>
        <w:t>ø</w:t>
      </w:r>
      <w:r w:rsidR="00640824" w:rsidRPr="00410E77">
        <w:rPr>
          <w:rFonts w:ascii="Times" w:hAnsi="Times" w:cs="Times New Roman"/>
          <w:color w:val="000000" w:themeColor="text1"/>
        </w:rPr>
        <w:t>-…-</w:t>
      </w:r>
      <w:r w:rsidR="00640824" w:rsidRPr="00410E77">
        <w:rPr>
          <w:rFonts w:ascii="Times" w:hAnsi="Times" w:cs="Times New Roman"/>
          <w:i/>
          <w:color w:val="000000" w:themeColor="text1"/>
        </w:rPr>
        <w:t>íle</w:t>
      </w:r>
      <w:r w:rsidR="00640824" w:rsidRPr="00410E77">
        <w:rPr>
          <w:rFonts w:ascii="Times" w:hAnsi="Times" w:cs="Times New Roman"/>
          <w:color w:val="000000" w:themeColor="text1"/>
        </w:rPr>
        <w:t xml:space="preserve"> which will be discussed in §</w:t>
      </w:r>
      <w:r w:rsidR="00EB6EB2">
        <w:rPr>
          <w:rFonts w:ascii="Times" w:hAnsi="Times" w:cs="Times New Roman"/>
          <w:color w:val="000000" w:themeColor="text1"/>
        </w:rPr>
        <w:fldChar w:fldCharType="begin"/>
      </w:r>
      <w:r w:rsidR="00EB6EB2">
        <w:rPr>
          <w:rFonts w:ascii="Times" w:hAnsi="Times" w:cs="Times New Roman"/>
          <w:color w:val="000000" w:themeColor="text1"/>
        </w:rPr>
        <w:instrText xml:space="preserve"> REF _Ref500171927 \r \h </w:instrText>
      </w:r>
      <w:r w:rsidR="00EB6EB2">
        <w:rPr>
          <w:rFonts w:ascii="Times" w:hAnsi="Times" w:cs="Times New Roman"/>
          <w:color w:val="000000" w:themeColor="text1"/>
        </w:rPr>
      </w:r>
      <w:r w:rsidR="00EB6EB2">
        <w:rPr>
          <w:rFonts w:ascii="Times" w:hAnsi="Times" w:cs="Times New Roman"/>
          <w:color w:val="000000" w:themeColor="text1"/>
        </w:rPr>
        <w:fldChar w:fldCharType="separate"/>
      </w:r>
      <w:r w:rsidR="005F4E50">
        <w:rPr>
          <w:rFonts w:ascii="Times" w:hAnsi="Times" w:cs="Times New Roman"/>
          <w:color w:val="000000" w:themeColor="text1"/>
        </w:rPr>
        <w:t>4.4</w:t>
      </w:r>
      <w:r w:rsidR="00EB6EB2">
        <w:rPr>
          <w:rFonts w:ascii="Times" w:hAnsi="Times" w:cs="Times New Roman"/>
          <w:color w:val="000000" w:themeColor="text1"/>
        </w:rPr>
        <w:fldChar w:fldCharType="end"/>
      </w:r>
      <w:r w:rsidR="005831A3" w:rsidRPr="00410E77">
        <w:rPr>
          <w:rFonts w:cs="Times New Roman"/>
          <w:color w:val="000000" w:themeColor="text1"/>
        </w:rPr>
        <w:t xml:space="preserve">. </w:t>
      </w:r>
      <w:r w:rsidR="00764339" w:rsidRPr="00410E77">
        <w:rPr>
          <w:color w:val="000000" w:themeColor="text1"/>
        </w:rPr>
        <w:t>The int</w:t>
      </w:r>
      <w:r w:rsidR="00962EE9" w:rsidRPr="00410E77">
        <w:rPr>
          <w:color w:val="000000" w:themeColor="text1"/>
        </w:rPr>
        <w:t xml:space="preserve">eraction of semelfactives with </w:t>
      </w:r>
      <w:r w:rsidR="00962EE9" w:rsidRPr="00410E77">
        <w:rPr>
          <w:color w:val="000000" w:themeColor="text1"/>
        </w:rPr>
        <w:noBreakHyphen/>
      </w:r>
      <w:r w:rsidR="00764339" w:rsidRPr="00410E77">
        <w:rPr>
          <w:i/>
          <w:iCs/>
          <w:color w:val="000000" w:themeColor="text1"/>
        </w:rPr>
        <w:t>ø</w:t>
      </w:r>
      <w:r w:rsidR="00764339" w:rsidRPr="00410E77">
        <w:rPr>
          <w:color w:val="000000" w:themeColor="text1"/>
        </w:rPr>
        <w:t>-</w:t>
      </w:r>
      <w:r w:rsidR="00764339" w:rsidRPr="00410E77">
        <w:rPr>
          <w:color w:val="000000" w:themeColor="text1"/>
        </w:rPr>
        <w:lastRenderedPageBreak/>
        <w:t>…</w:t>
      </w:r>
      <w:r w:rsidR="002F574A">
        <w:rPr>
          <w:color w:val="000000" w:themeColor="text1"/>
        </w:rPr>
        <w:noBreakHyphen/>
      </w:r>
      <w:r w:rsidR="00764339" w:rsidRPr="00410E77">
        <w:rPr>
          <w:i/>
          <w:color w:val="000000" w:themeColor="text1"/>
        </w:rPr>
        <w:t>íle</w:t>
      </w:r>
      <w:r w:rsidR="00640824" w:rsidRPr="00410E77">
        <w:rPr>
          <w:color w:val="000000" w:themeColor="text1"/>
        </w:rPr>
        <w:t>, for the reasons that will be provided in §</w:t>
      </w:r>
      <w:r w:rsidR="00EB6EB2">
        <w:rPr>
          <w:color w:val="000000" w:themeColor="text1"/>
        </w:rPr>
        <w:fldChar w:fldCharType="begin"/>
      </w:r>
      <w:r w:rsidR="00EB6EB2">
        <w:rPr>
          <w:color w:val="000000" w:themeColor="text1"/>
        </w:rPr>
        <w:instrText xml:space="preserve"> REF _Ref500171927 \r \h </w:instrText>
      </w:r>
      <w:r w:rsidR="00EB6EB2">
        <w:rPr>
          <w:color w:val="000000" w:themeColor="text1"/>
        </w:rPr>
      </w:r>
      <w:r w:rsidR="00EB6EB2">
        <w:rPr>
          <w:color w:val="000000" w:themeColor="text1"/>
        </w:rPr>
        <w:fldChar w:fldCharType="separate"/>
      </w:r>
      <w:r w:rsidR="005F4E50">
        <w:rPr>
          <w:color w:val="000000" w:themeColor="text1"/>
        </w:rPr>
        <w:t>4.4</w:t>
      </w:r>
      <w:r w:rsidR="00EB6EB2">
        <w:rPr>
          <w:color w:val="000000" w:themeColor="text1"/>
        </w:rPr>
        <w:fldChar w:fldCharType="end"/>
      </w:r>
      <w:r w:rsidR="00640824" w:rsidRPr="00410E77">
        <w:rPr>
          <w:color w:val="000000" w:themeColor="text1"/>
        </w:rPr>
        <w:t>,</w:t>
      </w:r>
      <w:r w:rsidR="00764339" w:rsidRPr="00410E77">
        <w:rPr>
          <w:color w:val="000000" w:themeColor="text1"/>
        </w:rPr>
        <w:t xml:space="preserve"> is generally not acceptable in Nyamwezi. </w:t>
      </w:r>
    </w:p>
    <w:p w14:paraId="1960AAC1" w14:textId="0350FC52" w:rsidR="0021467A" w:rsidRPr="00410E77" w:rsidRDefault="0021467A" w:rsidP="000A6D2E">
      <w:pPr>
        <w:pStyle w:val="lsSection2"/>
      </w:pPr>
      <w:r w:rsidRPr="00410E77">
        <w:rPr>
          <w:i/>
        </w:rPr>
        <w:t>-</w:t>
      </w:r>
      <w:r w:rsidRPr="00410E77">
        <w:rPr>
          <w:i/>
          <w:iCs/>
          <w:lang w:val="en-GB"/>
        </w:rPr>
        <w:t>ø</w:t>
      </w:r>
      <w:r w:rsidRPr="00410E77">
        <w:rPr>
          <w:i/>
        </w:rPr>
        <w:t>-…-íle</w:t>
      </w:r>
      <w:r w:rsidRPr="00410E77">
        <w:t xml:space="preserve"> with achievements </w:t>
      </w:r>
    </w:p>
    <w:p w14:paraId="42AB40B4" w14:textId="4E595E2B" w:rsidR="00C468BB" w:rsidRDefault="0021467A" w:rsidP="00830171">
      <w:pPr>
        <w:ind w:firstLine="426"/>
        <w:rPr>
          <w:rFonts w:cs="Times New Roman"/>
          <w:color w:val="000000" w:themeColor="text1"/>
        </w:rPr>
      </w:pPr>
      <w:r w:rsidRPr="00410E77">
        <w:rPr>
          <w:rFonts w:cs="Times New Roman"/>
          <w:color w:val="000000" w:themeColor="text1"/>
        </w:rPr>
        <w:t>Achievements predominantly have a punctual nuclear phase which indicates a transition from one state to ano</w:t>
      </w:r>
      <w:r w:rsidR="00BD1B57" w:rsidRPr="00410E77">
        <w:rPr>
          <w:rFonts w:cs="Times New Roman"/>
          <w:color w:val="000000" w:themeColor="text1"/>
        </w:rPr>
        <w:t>ther. This is an aspectual</w:t>
      </w:r>
      <w:r w:rsidRPr="00410E77">
        <w:rPr>
          <w:rFonts w:cs="Times New Roman"/>
          <w:color w:val="000000" w:themeColor="text1"/>
        </w:rPr>
        <w:t xml:space="preserve"> class which typically occurs with the construction </w:t>
      </w:r>
      <w:r w:rsidR="00962EE9"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to encode a </w:t>
      </w:r>
      <w:r w:rsidR="00AE4D17" w:rsidRPr="00410E77">
        <w:rPr>
          <w:rFonts w:cs="Times New Roman"/>
          <w:color w:val="000000" w:themeColor="text1"/>
        </w:rPr>
        <w:t>resultative</w:t>
      </w:r>
      <w:r w:rsidRPr="00410E77">
        <w:rPr>
          <w:rFonts w:cs="Times New Roman"/>
          <w:color w:val="000000" w:themeColor="text1"/>
        </w:rPr>
        <w:t xml:space="preserve"> reading, as exemplified in</w:t>
      </w:r>
      <w:r w:rsidR="00830171">
        <w:rPr>
          <w:rFonts w:cs="Times New Roman"/>
          <w:color w:val="000000" w:themeColor="text1"/>
        </w:rPr>
        <w:t xml:space="preserve"> </w:t>
      </w:r>
      <w:r w:rsidR="001D231D">
        <w:rPr>
          <w:rFonts w:cs="Times New Roman"/>
          <w:color w:val="000000" w:themeColor="text1"/>
        </w:rPr>
        <w:fldChar w:fldCharType="begin"/>
      </w:r>
      <w:r w:rsidR="001D231D">
        <w:rPr>
          <w:rFonts w:cs="Times New Roman"/>
          <w:color w:val="000000" w:themeColor="text1"/>
        </w:rPr>
        <w:instrText xml:space="preserve"> REF _Ref500170735 \r \h </w:instrText>
      </w:r>
      <w:r w:rsidR="001D231D">
        <w:rPr>
          <w:rFonts w:cs="Times New Roman"/>
          <w:color w:val="000000" w:themeColor="text1"/>
        </w:rPr>
      </w:r>
      <w:r w:rsidR="001D231D">
        <w:rPr>
          <w:rFonts w:cs="Times New Roman"/>
          <w:color w:val="000000" w:themeColor="text1"/>
        </w:rPr>
        <w:fldChar w:fldCharType="separate"/>
      </w:r>
      <w:r w:rsidR="005F4E50">
        <w:rPr>
          <w:rFonts w:cs="Times New Roman"/>
          <w:color w:val="000000" w:themeColor="text1"/>
        </w:rPr>
        <w:t>(15)</w:t>
      </w:r>
      <w:r w:rsidR="001D231D">
        <w:rPr>
          <w:rFonts w:cs="Times New Roman"/>
          <w:color w:val="000000" w:themeColor="text1"/>
        </w:rPr>
        <w:fldChar w:fldCharType="end"/>
      </w:r>
      <w:r w:rsidRPr="00410E77">
        <w:rPr>
          <w:rFonts w:cs="Times New Roman"/>
          <w:color w:val="000000" w:themeColor="text1"/>
        </w:rPr>
        <w:t xml:space="preserve">. </w:t>
      </w:r>
      <w:r w:rsidR="009220F2">
        <w:rPr>
          <w:rFonts w:cs="Times New Roman"/>
          <w:color w:val="000000" w:themeColor="text1"/>
        </w:rPr>
        <w:t>A</w:t>
      </w:r>
      <w:r w:rsidR="009220F2" w:rsidRPr="00410E77">
        <w:rPr>
          <w:rFonts w:cs="Times New Roman"/>
          <w:color w:val="000000" w:themeColor="text1"/>
        </w:rPr>
        <w:t>s previously noted</w:t>
      </w:r>
      <w:r w:rsidR="009220F2">
        <w:rPr>
          <w:rFonts w:cs="Times New Roman"/>
          <w:color w:val="000000" w:themeColor="text1"/>
        </w:rPr>
        <w:t>,</w:t>
      </w:r>
      <w:r w:rsidR="009220F2" w:rsidRPr="00410E77">
        <w:rPr>
          <w:rFonts w:cs="Times New Roman"/>
          <w:color w:val="000000" w:themeColor="text1"/>
        </w:rPr>
        <w:t xml:space="preserve"> </w:t>
      </w:r>
      <w:r w:rsidR="009220F2">
        <w:rPr>
          <w:rFonts w:cs="Times New Roman"/>
          <w:color w:val="000000" w:themeColor="text1"/>
        </w:rPr>
        <w:t xml:space="preserve">this reading </w:t>
      </w:r>
      <w:r w:rsidRPr="00410E77">
        <w:rPr>
          <w:rFonts w:cs="Times New Roman"/>
          <w:color w:val="000000" w:themeColor="text1"/>
        </w:rPr>
        <w:t xml:space="preserve">indicates that the result of a past situation holds at the moment of speech </w:t>
      </w:r>
      <w:r w:rsidRPr="00410E77">
        <w:rPr>
          <w:rFonts w:cs="Times New Roman"/>
          <w:color w:val="000000" w:themeColor="text1"/>
        </w:rPr>
        <w:fldChar w:fldCharType="begin"/>
      </w:r>
      <w:r w:rsidR="002C6D26">
        <w:rPr>
          <w:rFonts w:cs="Times New Roman"/>
          <w:color w:val="000000" w:themeColor="text1"/>
        </w:rPr>
        <w:instrText xml:space="preserve"> ADDIN EN.CITE &lt;EndNote&gt;&lt;Cite Hidden="1"&gt;&lt;Author&gt;Bybee&lt;/Author&gt;&lt;Year&gt;1994&lt;/Year&gt;&lt;RecNum&gt;29&lt;/RecNum&gt;&lt;record&gt;&lt;rec-number&gt;29&lt;/rec-number&gt;&lt;foreign-keys&gt;&lt;key app="EN" db-id="zv05wd553axfxkew00sxxxa15fz0v2swssws" timestamp="1445284923"&gt;29&lt;/key&gt;&lt;/foreign-keys&gt;&lt;ref-type name="Book"&gt;6&lt;/ref-type&gt;&lt;contributors&gt;&lt;authors&gt;&lt;author&gt;Bybee, Joan&lt;/author&gt;&lt;author&gt;Perkins, Revere&lt;/author&gt;&lt;author&gt;Pagliuca, William &lt;/author&gt;&lt;/authors&gt;&lt;/contributors&gt;&lt;titles&gt;&lt;title&gt;The evolution of grammar: Tense, aspect and modality in the languages of the world&lt;/title&gt;&lt;/titles&gt;&lt;dates&gt;&lt;year&gt;1994&lt;/year&gt;&lt;/dates&gt;&lt;pub-location&gt;Chicago&lt;/pub-location&gt;&lt;publisher&gt;The University of Chicago Press.&lt;/publisher&gt;&lt;urls&gt;&lt;/urls&gt;&lt;/record&gt;&lt;/Cite&gt;&lt;Cite Hidden="1"&gt;&lt;Author&gt;Comrie&lt;/Author&gt;&lt;Year&gt;1976&lt;/Year&gt;&lt;RecNum&gt;182&lt;/RecNum&gt;&lt;record&gt;&lt;rec-number&gt;182&lt;/rec-number&gt;&lt;foreign-keys&gt;&lt;key app="EN" db-id="zv05wd553axfxkew00sxxxa15fz0v2swssws" timestamp="1482295904"&gt;182&lt;/key&gt;&lt;/foreign-keys&gt;&lt;ref-type name="Book"&gt;6&lt;/ref-type&gt;&lt;contributors&gt;&lt;authors&gt;&lt;author&gt;Comrie, Bernard&lt;/author&gt;&lt;/authors&gt;&lt;/contributors&gt;&lt;titles&gt;&lt;title&gt;Aspect: An introduction to the study of verbal aspect and related problems&lt;/title&gt;&lt;/titles&gt;&lt;dates&gt;&lt;year&gt;1976&lt;/year&gt;&lt;/dates&gt;&lt;pub-location&gt;Cambridge&lt;/pub-location&gt;&lt;publisher&gt;Cambridge University Press&lt;/publisher&gt;&lt;urls&gt;&lt;/urls&gt;&lt;/record&gt;&lt;/Cite&gt;&lt;/EndNote&gt;</w:instrText>
      </w:r>
      <w:r w:rsidRPr="00410E77">
        <w:rPr>
          <w:rFonts w:cs="Times New Roman"/>
          <w:color w:val="000000" w:themeColor="text1"/>
        </w:rPr>
        <w:fldChar w:fldCharType="end"/>
      </w:r>
      <w:r w:rsidRPr="00410E77">
        <w:rPr>
          <w:rFonts w:cs="Times New Roman"/>
          <w:color w:val="000000" w:themeColor="text1"/>
        </w:rPr>
        <w:t xml:space="preserve">(cf. Comrie 1976; Bybee </w:t>
      </w:r>
      <w:r w:rsidRPr="00410E77">
        <w:rPr>
          <w:rFonts w:cs="Times New Roman"/>
          <w:i/>
          <w:color w:val="000000" w:themeColor="text1"/>
        </w:rPr>
        <w:t xml:space="preserve">et al. </w:t>
      </w:r>
      <w:r w:rsidRPr="00410E77">
        <w:rPr>
          <w:rFonts w:cs="Times New Roman"/>
          <w:color w:val="000000" w:themeColor="text1"/>
        </w:rPr>
        <w:t>1994).</w:t>
      </w:r>
    </w:p>
    <w:p w14:paraId="3EDE07FE" w14:textId="77777777" w:rsidR="00C468BB" w:rsidRPr="00410E77" w:rsidRDefault="00C468BB" w:rsidP="0021467A">
      <w:pPr>
        <w:rPr>
          <w:rFonts w:cs="Times New Roman"/>
          <w:color w:val="000000" w:themeColor="text1"/>
        </w:rPr>
      </w:pPr>
    </w:p>
    <w:p w14:paraId="264E9724" w14:textId="4C87D5BB" w:rsidR="009E2567" w:rsidRPr="00410E77" w:rsidRDefault="0021467A" w:rsidP="009E2567">
      <w:pPr>
        <w:pStyle w:val="EndNoteBibliography"/>
        <w:ind w:left="426" w:hanging="426"/>
        <w:rPr>
          <w:rFonts w:ascii="Times New Roman" w:hAnsi="Times New Roman" w:cs="Times New Roman"/>
          <w:i/>
          <w:color w:val="000000" w:themeColor="text1"/>
          <w:lang w:val="en-GB"/>
        </w:rPr>
      </w:pPr>
      <w:bookmarkStart w:id="31" w:name="_Ref359258333"/>
      <w:bookmarkStart w:id="32" w:name="_Ref500170735"/>
      <w:r w:rsidRPr="00410E77">
        <w:rPr>
          <w:rFonts w:ascii="Times New Roman" w:hAnsi="Times New Roman" w:cs="Times New Roman"/>
          <w:color w:val="000000" w:themeColor="text1"/>
          <w:lang w:val="en-GB"/>
        </w:rPr>
        <w:t xml:space="preserve">a. </w:t>
      </w:r>
      <w:r w:rsidRPr="00410E77">
        <w:rPr>
          <w:rFonts w:ascii="Times New Roman" w:hAnsi="Times New Roman" w:cs="Times New Roman"/>
          <w:i/>
          <w:color w:val="000000" w:themeColor="text1"/>
          <w:lang w:val="en-GB"/>
        </w:rPr>
        <w:t>g</w:t>
      </w:r>
      <w:r w:rsidRPr="00410E77">
        <w:rPr>
          <w:rFonts w:ascii="Calibri" w:eastAsia="Calibri" w:hAnsi="Calibri" w:cs="Calibri"/>
          <w:i/>
          <w:color w:val="000000" w:themeColor="text1"/>
          <w:lang w:val="en-GB"/>
        </w:rPr>
        <w:t>ʊʊ</w:t>
      </w:r>
      <w:r w:rsidRPr="00410E77">
        <w:rPr>
          <w:rFonts w:ascii="Times New Roman" w:hAnsi="Times New Roman" w:cs="Times New Roman"/>
          <w:i/>
          <w:color w:val="000000" w:themeColor="text1"/>
          <w:lang w:val="en-GB"/>
        </w:rPr>
        <w:t>fu</w:t>
      </w:r>
      <w:r w:rsidRPr="00410E77">
        <w:rPr>
          <w:rFonts w:ascii="Calibri" w:eastAsia="Calibri" w:hAnsi="Calibri" w:cs="Calibri"/>
          <w:i/>
          <w:color w:val="000000" w:themeColor="text1"/>
        </w:rPr>
        <w:t>ɲ</w:t>
      </w:r>
      <w:r w:rsidRPr="00410E77">
        <w:rPr>
          <w:rFonts w:ascii="Times New Roman" w:hAnsi="Times New Roman" w:cs="Times New Roman"/>
          <w:i/>
          <w:color w:val="000000" w:themeColor="text1"/>
        </w:rPr>
        <w:t>-</w:t>
      </w:r>
      <w:r w:rsidR="009E2567" w:rsidRPr="00410E77">
        <w:rPr>
          <w:rFonts w:ascii="Times New Roman" w:hAnsi="Times New Roman" w:cs="Times New Roman"/>
          <w:i/>
          <w:color w:val="000000" w:themeColor="text1"/>
          <w:lang w:val="en-GB"/>
        </w:rPr>
        <w:t xml:space="preserve">ág’                         </w:t>
      </w:r>
      <w:r w:rsidRPr="00410E77">
        <w:rPr>
          <w:rFonts w:ascii="Times New Roman" w:hAnsi="Times New Roman" w:cs="Times New Roman"/>
          <w:i/>
          <w:color w:val="000000" w:themeColor="text1"/>
          <w:lang w:val="en-GB"/>
        </w:rPr>
        <w:t>iis</w:t>
      </w:r>
      <w:r w:rsidRPr="00410E77">
        <w:rPr>
          <w:rFonts w:ascii="Calibri" w:eastAsia="Calibri" w:hAnsi="Calibri" w:cs="Calibri"/>
          <w:i/>
          <w:color w:val="000000" w:themeColor="text1"/>
          <w:lang w:val="en-GB"/>
        </w:rPr>
        <w:t>ʊ</w:t>
      </w:r>
      <w:r w:rsidRPr="00410E77">
        <w:rPr>
          <w:rFonts w:ascii="Times New Roman" w:eastAsia="MS Mincho" w:hAnsi="Times New Roman" w:cs="Times New Roman"/>
          <w:i/>
          <w:color w:val="000000" w:themeColor="text1"/>
          <w:lang w:val="en-GB"/>
        </w:rPr>
        <w:t xml:space="preserve">   lyáa k</w:t>
      </w:r>
      <w:r w:rsidR="009E2567" w:rsidRPr="00410E77">
        <w:rPr>
          <w:rFonts w:ascii="Calibri" w:eastAsia="Calibri" w:hAnsi="Calibri" w:cs="Calibri"/>
          <w:i/>
          <w:color w:val="000000" w:themeColor="text1"/>
          <w:lang w:val="en-GB" w:eastAsia="en-GB"/>
        </w:rPr>
        <w:t>ʊ́</w:t>
      </w:r>
      <w:r w:rsidRPr="00410E77">
        <w:rPr>
          <w:rFonts w:ascii="Times New Roman" w:hAnsi="Times New Roman" w:cs="Times New Roman"/>
          <w:i/>
          <w:color w:val="000000" w:themeColor="text1"/>
        </w:rPr>
        <w:t>β</w:t>
      </w:r>
      <w:r w:rsidR="009E2567" w:rsidRPr="00410E77">
        <w:rPr>
          <w:rFonts w:ascii="Times New Roman" w:hAnsi="Times New Roman" w:cs="Times New Roman"/>
          <w:i/>
          <w:color w:val="000000" w:themeColor="text1"/>
          <w:lang w:val="en-GB"/>
        </w:rPr>
        <w:t xml:space="preserve">ií </w:t>
      </w:r>
      <w:r w:rsidRPr="00410E77">
        <w:rPr>
          <w:rFonts w:ascii="Times New Roman" w:hAnsi="Times New Roman" w:cs="Times New Roman"/>
          <w:i/>
          <w:color w:val="000000" w:themeColor="text1"/>
        </w:rPr>
        <w:t>ŋhan</w:t>
      </w:r>
      <w:r w:rsidRPr="00410E77">
        <w:rPr>
          <w:rFonts w:ascii="Times New Roman" w:hAnsi="Times New Roman" w:cs="Times New Roman"/>
          <w:i/>
          <w:color w:val="000000" w:themeColor="text1"/>
          <w:lang w:val="en-GB"/>
        </w:rPr>
        <w:t>á gál</w:t>
      </w:r>
      <w:bookmarkEnd w:id="31"/>
      <w:r w:rsidR="009E2567" w:rsidRPr="00410E77">
        <w:rPr>
          <w:rFonts w:ascii="Calibri" w:eastAsia="Calibri" w:hAnsi="Calibri" w:cs="Calibri"/>
          <w:i/>
          <w:color w:val="000000" w:themeColor="text1"/>
          <w:lang w:val="en-GB" w:eastAsia="en-GB"/>
        </w:rPr>
        <w:t>ʊ́</w:t>
      </w:r>
      <w:r w:rsidR="009E2567" w:rsidRPr="00410E77">
        <w:rPr>
          <w:rFonts w:ascii="Times New Roman" w:hAnsi="Times New Roman" w:cs="Times New Roman"/>
          <w:i/>
          <w:color w:val="000000" w:themeColor="text1"/>
          <w:lang w:val="en-GB"/>
        </w:rPr>
        <w:t>l</w:t>
      </w:r>
      <w:r w:rsidR="009E2567" w:rsidRPr="00410E77">
        <w:rPr>
          <w:rFonts w:ascii="Times New Roman" w:hAnsi="Times New Roman" w:cs="Times New Roman"/>
          <w:b/>
          <w:i/>
          <w:color w:val="000000" w:themeColor="text1"/>
          <w:lang w:val="en-GB"/>
        </w:rPr>
        <w:t>ilé</w:t>
      </w:r>
      <w:bookmarkEnd w:id="32"/>
    </w:p>
    <w:p w14:paraId="300902B1" w14:textId="25FC5FF4" w:rsidR="009E2567" w:rsidRPr="00410E77" w:rsidRDefault="009E2567" w:rsidP="009E2567">
      <w:pPr>
        <w:pStyle w:val="EndNoteBibliography"/>
        <w:numPr>
          <w:ilvl w:val="0"/>
          <w:numId w:val="0"/>
        </w:numPr>
        <w:ind w:left="426"/>
        <w:rPr>
          <w:rFonts w:ascii="Times New Roman" w:hAnsi="Times New Roman" w:cs="Times New Roman"/>
          <w:b/>
          <w:color w:val="000000" w:themeColor="text1"/>
          <w:lang w:val="en-GB"/>
        </w:rPr>
      </w:pPr>
      <w:r w:rsidRPr="00410E77">
        <w:rPr>
          <w:rFonts w:ascii="Times New Roman" w:hAnsi="Times New Roman" w:cs="Times New Roman"/>
          <w:b/>
          <w:i/>
          <w:color w:val="000000" w:themeColor="text1"/>
          <w:lang w:val="en-GB"/>
        </w:rPr>
        <w:t xml:space="preserve">   </w:t>
      </w:r>
      <w:r w:rsidRPr="00410E77">
        <w:rPr>
          <w:rFonts w:ascii="Times New Roman" w:hAnsi="Times New Roman" w:cs="Times New Roman"/>
          <w:color w:val="000000" w:themeColor="text1"/>
          <w:lang w:val="en-GB"/>
        </w:rPr>
        <w:t>ga-k</w:t>
      </w:r>
      <w:r w:rsidRPr="00410E77">
        <w:rPr>
          <w:rFonts w:ascii="Calibri" w:eastAsia="Calibri" w:hAnsi="Calibri" w:cs="Calibri"/>
          <w:color w:val="000000" w:themeColor="text1"/>
          <w:lang w:val="en-GB"/>
        </w:rPr>
        <w:t>ʊ</w:t>
      </w:r>
      <w:r w:rsidRPr="00410E77">
        <w:rPr>
          <w:rFonts w:ascii="Times New Roman" w:hAnsi="Times New Roman" w:cs="Times New Roman"/>
          <w:color w:val="000000" w:themeColor="text1"/>
          <w:lang w:val="en-GB"/>
        </w:rPr>
        <w:t>-fu</w:t>
      </w:r>
      <w:r w:rsidRPr="00410E77">
        <w:rPr>
          <w:rFonts w:ascii="Calibri" w:eastAsia="Calibri" w:hAnsi="Calibri" w:cs="Calibri"/>
          <w:color w:val="000000" w:themeColor="text1"/>
        </w:rPr>
        <w:t>ɲ</w:t>
      </w:r>
      <w:r w:rsidRPr="00410E77">
        <w:rPr>
          <w:rFonts w:ascii="Times New Roman" w:hAnsi="Times New Roman" w:cs="Times New Roman"/>
          <w:color w:val="000000" w:themeColor="text1"/>
        </w:rPr>
        <w:t>-</w:t>
      </w:r>
      <w:r w:rsidRPr="00410E77">
        <w:rPr>
          <w:rFonts w:ascii="Times New Roman" w:hAnsi="Times New Roman" w:cs="Times New Roman"/>
          <w:color w:val="000000" w:themeColor="text1"/>
          <w:lang w:val="en-GB"/>
        </w:rPr>
        <w:t>ag-a                   is</w:t>
      </w:r>
      <w:r w:rsidRPr="00410E77">
        <w:rPr>
          <w:rFonts w:ascii="Calibri" w:eastAsia="Calibri" w:hAnsi="Calibri" w:cs="Calibri"/>
          <w:color w:val="000000" w:themeColor="text1"/>
          <w:lang w:val="en-GB"/>
        </w:rPr>
        <w:t>ʊ</w:t>
      </w:r>
      <w:r w:rsidRPr="00410E77">
        <w:rPr>
          <w:rFonts w:ascii="Calibri" w:eastAsia="Calibri" w:hAnsi="Calibri" w:cs="Calibri"/>
          <w:color w:val="000000" w:themeColor="text1"/>
          <w:lang w:val="en-GB" w:eastAsia="en-GB"/>
        </w:rPr>
        <w:t>ʊ́</w:t>
      </w:r>
      <w:r w:rsidRPr="00410E77">
        <w:rPr>
          <w:rFonts w:ascii="Times New Roman" w:eastAsia="MS Mincho" w:hAnsi="Times New Roman" w:cs="Times New Roman"/>
          <w:color w:val="000000" w:themeColor="text1"/>
          <w:lang w:val="en-GB"/>
        </w:rPr>
        <w:t xml:space="preserve">  lyaá-k</w:t>
      </w:r>
      <w:r w:rsidRPr="00410E77">
        <w:rPr>
          <w:rFonts w:ascii="Calibri" w:eastAsia="Calibri" w:hAnsi="Calibri" w:cs="Calibri"/>
          <w:color w:val="000000" w:themeColor="text1"/>
          <w:lang w:val="en-GB"/>
        </w:rPr>
        <w:t>ʊ</w:t>
      </w:r>
      <w:r w:rsidRPr="00410E77">
        <w:rPr>
          <w:rFonts w:ascii="Times New Roman" w:hAnsi="Times New Roman" w:cs="Times New Roman"/>
          <w:color w:val="000000" w:themeColor="text1"/>
        </w:rPr>
        <w:t>β</w:t>
      </w:r>
      <w:r w:rsidRPr="00410E77">
        <w:rPr>
          <w:rFonts w:ascii="Times New Roman" w:hAnsi="Times New Roman" w:cs="Times New Roman"/>
          <w:color w:val="000000" w:themeColor="text1"/>
          <w:lang w:val="en-GB"/>
        </w:rPr>
        <w:t xml:space="preserve">ií </w:t>
      </w:r>
      <w:r w:rsidRPr="00410E77">
        <w:rPr>
          <w:rFonts w:ascii="Times New Roman" w:hAnsi="Times New Roman" w:cs="Times New Roman"/>
          <w:color w:val="000000" w:themeColor="text1"/>
        </w:rPr>
        <w:t>ŋhan</w:t>
      </w:r>
      <w:r w:rsidRPr="00410E77">
        <w:rPr>
          <w:rFonts w:ascii="Times New Roman" w:hAnsi="Times New Roman" w:cs="Times New Roman"/>
          <w:color w:val="000000" w:themeColor="text1"/>
          <w:lang w:val="en-GB"/>
        </w:rPr>
        <w:t>á  ga-</w:t>
      </w:r>
      <w:r w:rsidRPr="00410E77">
        <w:rPr>
          <w:rFonts w:ascii="Times New Roman" w:hAnsi="Times New Roman" w:cs="Times New Roman"/>
          <w:iCs/>
          <w:color w:val="000000" w:themeColor="text1"/>
          <w:kern w:val="24"/>
          <w:lang w:val="en-GB"/>
        </w:rPr>
        <w:t>ø</w:t>
      </w:r>
      <w:r w:rsidRPr="00410E77">
        <w:rPr>
          <w:rFonts w:ascii="Times New Roman" w:hAnsi="Times New Roman" w:cs="Times New Roman"/>
          <w:color w:val="000000" w:themeColor="text1"/>
          <w:lang w:val="en-GB"/>
        </w:rPr>
        <w:t>-l</w:t>
      </w:r>
      <w:r w:rsidRPr="00410E77">
        <w:rPr>
          <w:rFonts w:ascii="Calibri" w:eastAsia="Calibri" w:hAnsi="Calibri" w:cs="Calibri"/>
          <w:color w:val="000000" w:themeColor="text1"/>
          <w:lang w:val="en-GB"/>
        </w:rPr>
        <w:t>ʊ</w:t>
      </w:r>
      <w:r w:rsidRPr="00410E77">
        <w:rPr>
          <w:rFonts w:ascii="Times New Roman" w:hAnsi="Times New Roman" w:cs="Times New Roman"/>
          <w:color w:val="000000" w:themeColor="text1"/>
          <w:lang w:val="en-GB"/>
        </w:rPr>
        <w:t>l-</w:t>
      </w:r>
      <w:r w:rsidRPr="00410E77">
        <w:rPr>
          <w:rFonts w:ascii="Times New Roman" w:hAnsi="Times New Roman" w:cs="Times New Roman"/>
          <w:b/>
          <w:color w:val="000000" w:themeColor="text1"/>
          <w:lang w:val="en-GB"/>
        </w:rPr>
        <w:t>íle</w:t>
      </w:r>
    </w:p>
    <w:p w14:paraId="5D364A50" w14:textId="555DD8C8" w:rsidR="00B45225" w:rsidRPr="00410E77" w:rsidRDefault="00B45225" w:rsidP="009E2567">
      <w:pPr>
        <w:pStyle w:val="EndNoteBibliography"/>
        <w:numPr>
          <w:ilvl w:val="0"/>
          <w:numId w:val="0"/>
        </w:numPr>
        <w:ind w:left="426"/>
        <w:rPr>
          <w:rFonts w:ascii="Times New Roman" w:hAnsi="Times New Roman" w:cs="Times New Roman"/>
          <w:b/>
          <w:color w:val="000000" w:themeColor="text1"/>
          <w:lang w:val="en-GB"/>
        </w:rPr>
      </w:pPr>
      <w:r w:rsidRPr="00410E77">
        <w:rPr>
          <w:rFonts w:ascii="Times New Roman" w:hAnsi="Times New Roman" w:cs="Times New Roman"/>
          <w:b/>
          <w:color w:val="000000" w:themeColor="text1"/>
          <w:lang w:val="en-GB"/>
        </w:rPr>
        <w:t xml:space="preserve">   </w:t>
      </w:r>
      <w:r w:rsidR="0021467A" w:rsidRPr="00410E77">
        <w:rPr>
          <w:rFonts w:ascii="Times New Roman" w:hAnsi="Times New Roman" w:cs="Times New Roman"/>
          <w:color w:val="000000" w:themeColor="text1"/>
          <w:lang w:val="en-GB"/>
        </w:rPr>
        <w:t>cl.6-</w:t>
      </w:r>
      <w:r w:rsidR="0021467A" w:rsidRPr="00410E77">
        <w:rPr>
          <w:rFonts w:ascii="Times New Roman" w:hAnsi="Times New Roman" w:cs="Times New Roman"/>
          <w:color w:val="000000" w:themeColor="text1"/>
          <w:sz w:val="20"/>
          <w:szCs w:val="20"/>
          <w:lang w:val="en-GB"/>
        </w:rPr>
        <w:t>HAB</w:t>
      </w:r>
      <w:r w:rsidR="0021467A" w:rsidRPr="00410E77">
        <w:rPr>
          <w:rFonts w:ascii="Times New Roman" w:hAnsi="Times New Roman" w:cs="Times New Roman"/>
          <w:color w:val="000000" w:themeColor="text1"/>
          <w:lang w:val="en-GB"/>
        </w:rPr>
        <w:t>-give out-</w:t>
      </w:r>
      <w:r w:rsidR="0021467A" w:rsidRPr="00410E77">
        <w:rPr>
          <w:rFonts w:ascii="Times New Roman" w:hAnsi="Times New Roman" w:cs="Times New Roman"/>
          <w:color w:val="000000" w:themeColor="text1"/>
          <w:sz w:val="20"/>
          <w:szCs w:val="20"/>
          <w:lang w:val="en-GB"/>
        </w:rPr>
        <w:t>HAB-FV</w:t>
      </w:r>
      <w:r w:rsidR="0021467A" w:rsidRPr="00410E77">
        <w:rPr>
          <w:rFonts w:ascii="Times New Roman" w:hAnsi="Times New Roman" w:cs="Times New Roman"/>
          <w:color w:val="000000" w:themeColor="text1"/>
          <w:lang w:val="en-GB"/>
        </w:rPr>
        <w:t xml:space="preserve"> smell </w:t>
      </w:r>
      <w:r w:rsidR="0021467A" w:rsidRPr="00410E77">
        <w:rPr>
          <w:rFonts w:ascii="Times New Roman" w:hAnsi="Times New Roman" w:cs="Times New Roman"/>
          <w:color w:val="000000" w:themeColor="text1"/>
          <w:sz w:val="20"/>
          <w:szCs w:val="20"/>
          <w:lang w:val="en-GB"/>
        </w:rPr>
        <w:t>CON</w:t>
      </w:r>
      <w:r w:rsidR="009E2567" w:rsidRPr="00410E77">
        <w:rPr>
          <w:rFonts w:ascii="Times New Roman" w:hAnsi="Times New Roman" w:cs="Times New Roman"/>
          <w:color w:val="000000" w:themeColor="text1"/>
          <w:lang w:val="en-GB"/>
        </w:rPr>
        <w:t xml:space="preserve">-to be </w:t>
      </w:r>
      <w:r w:rsidR="0021467A" w:rsidRPr="00410E77">
        <w:rPr>
          <w:rFonts w:ascii="Times New Roman" w:hAnsi="Times New Roman" w:cs="Times New Roman"/>
          <w:color w:val="000000" w:themeColor="text1"/>
          <w:lang w:val="en-GB"/>
        </w:rPr>
        <w:t>truth   cl.6-sour-</w:t>
      </w:r>
      <w:r w:rsidR="0021467A" w:rsidRPr="00410E77">
        <w:rPr>
          <w:rFonts w:ascii="Times New Roman" w:hAnsi="Times New Roman" w:cs="Times New Roman"/>
          <w:b/>
          <w:color w:val="000000" w:themeColor="text1"/>
          <w:lang w:val="en-GB"/>
        </w:rPr>
        <w:t>íle</w:t>
      </w:r>
    </w:p>
    <w:p w14:paraId="301E7E6E" w14:textId="7021DAA4" w:rsidR="00897288" w:rsidRPr="00410E77" w:rsidRDefault="00B45225" w:rsidP="00E83F8E">
      <w:pPr>
        <w:pStyle w:val="EndNoteBibliography"/>
        <w:numPr>
          <w:ilvl w:val="0"/>
          <w:numId w:val="0"/>
        </w:numPr>
        <w:ind w:left="426"/>
        <w:rPr>
          <w:rFonts w:ascii="Times New Roman" w:hAnsi="Times New Roman" w:cs="Times New Roman"/>
          <w:color w:val="000000" w:themeColor="text1"/>
          <w:lang w:val="en-GB"/>
        </w:rPr>
      </w:pPr>
      <w:r w:rsidRPr="00410E77">
        <w:rPr>
          <w:rFonts w:ascii="Times New Roman" w:hAnsi="Times New Roman" w:cs="Times New Roman"/>
          <w:b/>
          <w:color w:val="000000" w:themeColor="text1"/>
          <w:lang w:val="en-GB"/>
        </w:rPr>
        <w:t xml:space="preserve">   </w:t>
      </w:r>
      <w:r w:rsidR="0021467A" w:rsidRPr="00410E77">
        <w:rPr>
          <w:rFonts w:ascii="Times New Roman" w:hAnsi="Times New Roman" w:cs="Times New Roman"/>
          <w:color w:val="000000" w:themeColor="text1"/>
          <w:lang w:val="en-GB"/>
        </w:rPr>
        <w:t xml:space="preserve">‘It gives out a smell indicating that it really </w:t>
      </w:r>
      <w:r w:rsidR="00DD51DA" w:rsidRPr="00410E77">
        <w:rPr>
          <w:rFonts w:ascii="Times New Roman" w:hAnsi="Times New Roman" w:cs="Times New Roman"/>
          <w:color w:val="000000" w:themeColor="text1"/>
          <w:lang w:val="en-GB"/>
        </w:rPr>
        <w:t>is</w:t>
      </w:r>
      <w:r w:rsidR="0021467A" w:rsidRPr="00410E77">
        <w:rPr>
          <w:rFonts w:ascii="Times New Roman" w:hAnsi="Times New Roman" w:cs="Times New Roman"/>
          <w:color w:val="000000" w:themeColor="text1"/>
          <w:lang w:val="en-GB"/>
        </w:rPr>
        <w:t xml:space="preserve"> sour.’</w:t>
      </w:r>
    </w:p>
    <w:p w14:paraId="73FF95BD" w14:textId="77777777" w:rsidR="00E83F8E" w:rsidRPr="00410E77" w:rsidRDefault="00E83F8E" w:rsidP="00DD51DA">
      <w:pPr>
        <w:pStyle w:val="EndNoteBibliography"/>
        <w:numPr>
          <w:ilvl w:val="0"/>
          <w:numId w:val="0"/>
        </w:numPr>
        <w:rPr>
          <w:rFonts w:ascii="Times New Roman" w:hAnsi="Times New Roman" w:cs="Times New Roman"/>
          <w:color w:val="000000" w:themeColor="text1"/>
          <w:lang w:val="en-GB"/>
        </w:rPr>
      </w:pPr>
    </w:p>
    <w:p w14:paraId="11A0DFF7" w14:textId="5B727970" w:rsidR="009E2567" w:rsidRPr="00410E77" w:rsidRDefault="0021467A" w:rsidP="009E2567">
      <w:pPr>
        <w:pStyle w:val="EndNoteBibliography"/>
        <w:numPr>
          <w:ilvl w:val="0"/>
          <w:numId w:val="0"/>
        </w:numPr>
        <w:ind w:left="426"/>
        <w:rPr>
          <w:rFonts w:ascii="Times New Roman" w:hAnsi="Times New Roman" w:cs="Times New Roman"/>
          <w:i/>
          <w:color w:val="000000" w:themeColor="text1"/>
        </w:rPr>
      </w:pPr>
      <w:r w:rsidRPr="00410E77">
        <w:rPr>
          <w:rFonts w:ascii="Times New Roman" w:hAnsi="Times New Roman" w:cs="Times New Roman"/>
          <w:color w:val="000000" w:themeColor="text1"/>
          <w:lang w:val="en-GB"/>
        </w:rPr>
        <w:t xml:space="preserve">b. </w:t>
      </w:r>
      <w:r w:rsidRPr="00410E77">
        <w:rPr>
          <w:rFonts w:ascii="Times New Roman" w:hAnsi="Times New Roman" w:cs="Times New Roman"/>
          <w:i/>
          <w:color w:val="000000" w:themeColor="text1"/>
          <w:lang w:val="en-GB"/>
        </w:rPr>
        <w:t>k</w:t>
      </w:r>
      <w:r w:rsidRPr="00410E77">
        <w:rPr>
          <w:rFonts w:ascii="Calibri" w:eastAsia="Calibri" w:hAnsi="Calibri" w:cs="Calibri"/>
          <w:i/>
          <w:color w:val="000000" w:themeColor="text1"/>
        </w:rPr>
        <w:t>ɪ</w:t>
      </w:r>
      <w:r w:rsidRPr="00410E77">
        <w:rPr>
          <w:rFonts w:ascii="Times New Roman" w:hAnsi="Times New Roman" w:cs="Times New Roman"/>
          <w:i/>
          <w:color w:val="000000" w:themeColor="text1"/>
        </w:rPr>
        <w:t xml:space="preserve">βeélile </w:t>
      </w:r>
      <w:r w:rsidR="00B45225" w:rsidRPr="00410E77">
        <w:rPr>
          <w:rFonts w:ascii="Times New Roman" w:hAnsi="Times New Roman" w:cs="Times New Roman"/>
          <w:i/>
          <w:color w:val="000000" w:themeColor="text1"/>
        </w:rPr>
        <w:t xml:space="preserve">         </w:t>
      </w:r>
      <w:r w:rsidRPr="00410E77">
        <w:rPr>
          <w:rFonts w:ascii="Times New Roman" w:hAnsi="Times New Roman" w:cs="Times New Roman"/>
          <w:i/>
          <w:color w:val="000000" w:themeColor="text1"/>
        </w:rPr>
        <w:t xml:space="preserve">gáshy’ </w:t>
      </w:r>
      <w:r w:rsidR="00B45225" w:rsidRPr="00410E77">
        <w:rPr>
          <w:rFonts w:ascii="Times New Roman" w:hAnsi="Times New Roman" w:cs="Times New Roman"/>
          <w:i/>
          <w:color w:val="000000" w:themeColor="text1"/>
        </w:rPr>
        <w:t xml:space="preserve">  </w:t>
      </w:r>
      <w:r w:rsidR="009E2567" w:rsidRPr="00410E77">
        <w:rPr>
          <w:rFonts w:ascii="Calibri" w:eastAsia="Calibri" w:hAnsi="Calibri" w:cs="Calibri"/>
          <w:i/>
          <w:color w:val="000000" w:themeColor="text1"/>
          <w:lang w:val="en-GB" w:eastAsia="en-GB"/>
        </w:rPr>
        <w:t>ʊ́ʊ́</w:t>
      </w:r>
      <w:r w:rsidRPr="00410E77">
        <w:rPr>
          <w:rFonts w:ascii="Times New Roman" w:hAnsi="Times New Roman" w:cs="Times New Roman"/>
          <w:i/>
          <w:color w:val="000000" w:themeColor="text1"/>
          <w:lang w:val="en-GB"/>
        </w:rPr>
        <w:t>ḿgat</w:t>
      </w:r>
      <w:r w:rsidRPr="00410E77">
        <w:rPr>
          <w:rFonts w:ascii="Calibri" w:eastAsia="Calibri" w:hAnsi="Calibri" w:cs="Calibri"/>
          <w:i/>
          <w:color w:val="000000" w:themeColor="text1"/>
        </w:rPr>
        <w:t>ɪ</w:t>
      </w:r>
      <w:r w:rsidRPr="00410E77">
        <w:rPr>
          <w:rFonts w:ascii="Times New Roman" w:eastAsia="MS Mincho" w:hAnsi="Times New Roman" w:cs="Times New Roman"/>
          <w:i/>
          <w:color w:val="000000" w:themeColor="text1"/>
          <w:lang w:val="en-GB"/>
        </w:rPr>
        <w:t xml:space="preserve"> ch</w:t>
      </w:r>
      <w:r w:rsidR="009E2567" w:rsidRPr="00410E77">
        <w:rPr>
          <w:rFonts w:ascii="Calibri" w:eastAsia="Calibri" w:hAnsi="Calibri" w:cs="Calibri"/>
          <w:i/>
          <w:color w:val="000000" w:themeColor="text1"/>
          <w:lang w:val="en-GB" w:eastAsia="en-GB"/>
        </w:rPr>
        <w:t>ʊ́</w:t>
      </w:r>
      <w:r w:rsidRPr="00410E77">
        <w:rPr>
          <w:rFonts w:ascii="Calibri" w:eastAsia="Calibri" w:hAnsi="Calibri" w:cs="Calibri"/>
          <w:i/>
          <w:color w:val="000000" w:themeColor="text1"/>
          <w:lang w:val="en-GB"/>
        </w:rPr>
        <w:t>ʊ</w:t>
      </w:r>
      <w:r w:rsidR="009E2567" w:rsidRPr="00410E77">
        <w:rPr>
          <w:rFonts w:ascii="Times New Roman" w:hAnsi="Times New Roman" w:cs="Times New Roman"/>
          <w:i/>
          <w:color w:val="000000" w:themeColor="text1"/>
        </w:rPr>
        <w:t xml:space="preserve">βi    </w:t>
      </w:r>
      <w:r w:rsidRPr="00410E77">
        <w:rPr>
          <w:rFonts w:ascii="Times New Roman" w:hAnsi="Times New Roman" w:cs="Times New Roman"/>
          <w:i/>
          <w:color w:val="000000" w:themeColor="text1"/>
        </w:rPr>
        <w:t>k</w:t>
      </w:r>
      <w:r w:rsidR="009E2567" w:rsidRPr="00410E77">
        <w:rPr>
          <w:rFonts w:ascii="Calibri" w:eastAsia="Calibri" w:hAnsi="Calibri" w:cs="Calibri"/>
          <w:i/>
          <w:color w:val="000000" w:themeColor="text1"/>
          <w:lang w:val="en-GB" w:eastAsia="en-GB"/>
        </w:rPr>
        <w:t>ɪ́</w:t>
      </w:r>
      <w:r w:rsidR="009E2567" w:rsidRPr="00410E77">
        <w:rPr>
          <w:rFonts w:ascii="Times New Roman" w:hAnsi="Times New Roman" w:cs="Times New Roman"/>
          <w:i/>
          <w:color w:val="000000" w:themeColor="text1"/>
        </w:rPr>
        <w:t>βól</w:t>
      </w:r>
      <w:r w:rsidR="009E2567" w:rsidRPr="00410E77">
        <w:rPr>
          <w:rFonts w:ascii="Times New Roman" w:hAnsi="Times New Roman" w:cs="Times New Roman"/>
          <w:b/>
          <w:i/>
          <w:color w:val="000000" w:themeColor="text1"/>
        </w:rPr>
        <w:t>ilé</w:t>
      </w:r>
      <w:r w:rsidR="009E2567" w:rsidRPr="00410E77">
        <w:rPr>
          <w:rFonts w:ascii="Times New Roman" w:hAnsi="Times New Roman" w:cs="Times New Roman"/>
          <w:i/>
          <w:color w:val="000000" w:themeColor="text1"/>
        </w:rPr>
        <w:t xml:space="preserve"> </w:t>
      </w:r>
    </w:p>
    <w:p w14:paraId="45A2877E" w14:textId="6EA388FE" w:rsidR="00B45225" w:rsidRPr="00410E77" w:rsidRDefault="009E2567" w:rsidP="009E2567">
      <w:pPr>
        <w:pStyle w:val="EndNoteBibliography"/>
        <w:numPr>
          <w:ilvl w:val="0"/>
          <w:numId w:val="0"/>
        </w:numPr>
        <w:ind w:left="426"/>
        <w:rPr>
          <w:rFonts w:ascii="Times New Roman" w:hAnsi="Times New Roman" w:cs="Times New Roman"/>
          <w:color w:val="000000" w:themeColor="text1"/>
        </w:rPr>
      </w:pPr>
      <w:r w:rsidRPr="00410E77">
        <w:rPr>
          <w:rFonts w:ascii="Times New Roman" w:hAnsi="Times New Roman" w:cs="Times New Roman"/>
          <w:color w:val="000000" w:themeColor="text1"/>
          <w:lang w:val="en-GB"/>
        </w:rPr>
        <w:t xml:space="preserve">    k</w:t>
      </w:r>
      <w:r w:rsidRPr="00410E77">
        <w:rPr>
          <w:rFonts w:ascii="Calibri" w:eastAsia="Calibri" w:hAnsi="Calibri" w:cs="Calibri"/>
          <w:color w:val="000000" w:themeColor="text1"/>
        </w:rPr>
        <w:t>ɪ</w:t>
      </w:r>
      <w:r w:rsidRPr="00410E77">
        <w:rPr>
          <w:rFonts w:ascii="Times New Roman" w:hAnsi="Times New Roman" w:cs="Times New Roman"/>
          <w:color w:val="000000" w:themeColor="text1"/>
          <w:lang w:val="en-GB"/>
        </w:rPr>
        <w:t>-</w:t>
      </w:r>
      <w:r w:rsidRPr="00410E77">
        <w:rPr>
          <w:rFonts w:ascii="Times New Roman" w:hAnsi="Times New Roman" w:cs="Times New Roman"/>
          <w:iCs/>
          <w:color w:val="000000" w:themeColor="text1"/>
          <w:kern w:val="24"/>
          <w:lang w:val="en-GB"/>
        </w:rPr>
        <w:t>ø</w:t>
      </w:r>
      <w:r w:rsidRPr="00410E77">
        <w:rPr>
          <w:rFonts w:ascii="Times New Roman" w:hAnsi="Times New Roman" w:cs="Times New Roman"/>
          <w:color w:val="000000" w:themeColor="text1"/>
        </w:rPr>
        <w:t xml:space="preserve">-βeél-íle    gashí     </w:t>
      </w:r>
      <w:r w:rsidRPr="00410E77">
        <w:rPr>
          <w:rFonts w:ascii="Calibri" w:eastAsia="Calibri" w:hAnsi="Calibri" w:cs="Calibri"/>
          <w:color w:val="000000" w:themeColor="text1"/>
          <w:lang w:val="en-GB"/>
        </w:rPr>
        <w:t>ʊ</w:t>
      </w:r>
      <w:r w:rsidRPr="00410E77">
        <w:rPr>
          <w:rFonts w:ascii="Times New Roman" w:hAnsi="Times New Roman" w:cs="Times New Roman"/>
          <w:color w:val="000000" w:themeColor="text1"/>
          <w:lang w:val="en-GB"/>
        </w:rPr>
        <w:t>-</w:t>
      </w:r>
      <w:r w:rsidRPr="00410E77">
        <w:rPr>
          <w:rFonts w:ascii="Times New Roman" w:eastAsia="Times New Roman" w:hAnsi="Times New Roman" w:cs="Times New Roman"/>
          <w:color w:val="000000" w:themeColor="text1"/>
        </w:rPr>
        <w:t>m̀</w:t>
      </w:r>
      <w:r w:rsidRPr="00410E77">
        <w:rPr>
          <w:rFonts w:ascii="Times New Roman" w:hAnsi="Times New Roman" w:cs="Times New Roman"/>
          <w:color w:val="000000" w:themeColor="text1"/>
          <w:lang w:val="en-GB"/>
        </w:rPr>
        <w:t>gat</w:t>
      </w:r>
      <w:r w:rsidRPr="00410E77">
        <w:rPr>
          <w:rFonts w:ascii="Calibri" w:eastAsia="Calibri" w:hAnsi="Calibri" w:cs="Calibri"/>
          <w:color w:val="000000" w:themeColor="text1"/>
        </w:rPr>
        <w:t>ɪɪ́</w:t>
      </w:r>
      <w:r w:rsidRPr="00410E77">
        <w:rPr>
          <w:rFonts w:ascii="Times New Roman" w:hAnsi="Times New Roman" w:cs="Times New Roman"/>
          <w:color w:val="000000" w:themeColor="text1"/>
        </w:rPr>
        <w:t xml:space="preserve"> </w:t>
      </w:r>
      <w:r w:rsidRPr="00410E77">
        <w:rPr>
          <w:rFonts w:ascii="Times New Roman" w:eastAsia="MS Mincho" w:hAnsi="Times New Roman" w:cs="Times New Roman"/>
          <w:color w:val="000000" w:themeColor="text1"/>
          <w:lang w:val="en-GB"/>
        </w:rPr>
        <w:t>ch-</w:t>
      </w:r>
      <w:r w:rsidRPr="00410E77">
        <w:rPr>
          <w:rFonts w:ascii="Calibri" w:eastAsia="Calibri" w:hAnsi="Calibri" w:cs="Calibri"/>
          <w:color w:val="000000" w:themeColor="text1"/>
          <w:lang w:val="en-GB"/>
        </w:rPr>
        <w:t>ʊ</w:t>
      </w:r>
      <w:r w:rsidRPr="00410E77">
        <w:rPr>
          <w:rFonts w:ascii="Times New Roman" w:hAnsi="Times New Roman" w:cs="Times New Roman"/>
          <w:color w:val="000000" w:themeColor="text1"/>
        </w:rPr>
        <w:t>βií    k</w:t>
      </w:r>
      <w:r w:rsidRPr="00410E77">
        <w:rPr>
          <w:rFonts w:ascii="Calibri" w:eastAsia="Calibri" w:hAnsi="Calibri" w:cs="Calibri"/>
          <w:color w:val="000000" w:themeColor="text1"/>
        </w:rPr>
        <w:t>ɪ</w:t>
      </w:r>
      <w:r w:rsidRPr="00410E77">
        <w:rPr>
          <w:rFonts w:ascii="Times New Roman" w:eastAsia="Times New Roman" w:hAnsi="Times New Roman" w:cs="Times New Roman"/>
          <w:color w:val="000000" w:themeColor="text1"/>
        </w:rPr>
        <w:t>-</w:t>
      </w:r>
      <w:r w:rsidRPr="00410E77">
        <w:rPr>
          <w:rFonts w:ascii="Times New Roman" w:hAnsi="Times New Roman" w:cs="Times New Roman"/>
          <w:iCs/>
          <w:color w:val="000000" w:themeColor="text1"/>
          <w:kern w:val="24"/>
          <w:lang w:val="en-GB"/>
        </w:rPr>
        <w:t>ø-</w:t>
      </w:r>
      <w:r w:rsidRPr="00410E77">
        <w:rPr>
          <w:rFonts w:ascii="Times New Roman" w:hAnsi="Times New Roman" w:cs="Times New Roman"/>
          <w:color w:val="000000" w:themeColor="text1"/>
        </w:rPr>
        <w:t>βol-</w:t>
      </w:r>
      <w:r w:rsidRPr="00410E77">
        <w:rPr>
          <w:rFonts w:ascii="Times New Roman" w:hAnsi="Times New Roman" w:cs="Times New Roman"/>
          <w:b/>
          <w:color w:val="000000" w:themeColor="text1"/>
        </w:rPr>
        <w:t>íle</w:t>
      </w:r>
      <w:r w:rsidRPr="00410E77">
        <w:rPr>
          <w:rFonts w:ascii="Times New Roman" w:hAnsi="Times New Roman" w:cs="Times New Roman"/>
          <w:color w:val="000000" w:themeColor="text1"/>
        </w:rPr>
        <w:t xml:space="preserve">      </w:t>
      </w:r>
      <w:r w:rsidR="00B45225" w:rsidRPr="00410E77">
        <w:rPr>
          <w:rFonts w:ascii="Times New Roman" w:hAnsi="Times New Roman" w:cs="Times New Roman"/>
          <w:color w:val="000000" w:themeColor="text1"/>
        </w:rPr>
        <w:t xml:space="preserve"> </w:t>
      </w:r>
    </w:p>
    <w:p w14:paraId="1329AFE8" w14:textId="77777777" w:rsidR="00B45225" w:rsidRPr="00410E77" w:rsidRDefault="00B45225" w:rsidP="0092403D">
      <w:pPr>
        <w:pStyle w:val="EndNoteBibliography"/>
        <w:numPr>
          <w:ilvl w:val="0"/>
          <w:numId w:val="0"/>
        </w:numPr>
        <w:spacing w:line="360" w:lineRule="auto"/>
        <w:ind w:left="426"/>
        <w:rPr>
          <w:rFonts w:ascii="Times New Roman" w:hAnsi="Times New Roman" w:cs="Times New Roman"/>
          <w:color w:val="000000" w:themeColor="text1"/>
          <w:sz w:val="22"/>
          <w:szCs w:val="22"/>
        </w:rPr>
      </w:pPr>
      <w:r w:rsidRPr="00410E77">
        <w:rPr>
          <w:rFonts w:ascii="Times New Roman" w:hAnsi="Times New Roman" w:cs="Times New Roman"/>
          <w:color w:val="000000" w:themeColor="text1"/>
        </w:rPr>
        <w:t xml:space="preserve">    </w:t>
      </w:r>
      <w:r w:rsidR="0021467A" w:rsidRPr="00410E77">
        <w:rPr>
          <w:rFonts w:ascii="Times New Roman" w:hAnsi="Times New Roman" w:cs="Times New Roman"/>
          <w:color w:val="000000" w:themeColor="text1"/>
          <w:sz w:val="22"/>
          <w:szCs w:val="22"/>
        </w:rPr>
        <w:t xml:space="preserve">cl.7-be nice-íle </w:t>
      </w:r>
      <w:r w:rsidRPr="00410E77">
        <w:rPr>
          <w:rFonts w:ascii="Times New Roman" w:hAnsi="Times New Roman" w:cs="Times New Roman"/>
          <w:color w:val="000000" w:themeColor="text1"/>
          <w:sz w:val="22"/>
          <w:szCs w:val="22"/>
        </w:rPr>
        <w:t xml:space="preserve"> </w:t>
      </w:r>
      <w:r w:rsidR="0021467A" w:rsidRPr="00410E77">
        <w:rPr>
          <w:rFonts w:ascii="Times New Roman" w:hAnsi="Times New Roman" w:cs="Times New Roman"/>
          <w:color w:val="000000" w:themeColor="text1"/>
          <w:sz w:val="22"/>
          <w:szCs w:val="22"/>
        </w:rPr>
        <w:t xml:space="preserve">whereas A-inside  </w:t>
      </w:r>
      <w:r w:rsidRPr="00410E77">
        <w:rPr>
          <w:rFonts w:ascii="Times New Roman" w:hAnsi="Times New Roman" w:cs="Times New Roman"/>
          <w:color w:val="000000" w:themeColor="text1"/>
          <w:sz w:val="22"/>
          <w:szCs w:val="22"/>
        </w:rPr>
        <w:t xml:space="preserve"> </w:t>
      </w:r>
      <w:r w:rsidR="0021467A" w:rsidRPr="00410E77">
        <w:rPr>
          <w:rFonts w:ascii="Times New Roman" w:hAnsi="Times New Roman" w:cs="Times New Roman"/>
          <w:color w:val="000000" w:themeColor="text1"/>
          <w:sz w:val="22"/>
          <w:szCs w:val="22"/>
        </w:rPr>
        <w:t>cl.7-</w:t>
      </w:r>
      <w:r w:rsidR="0021467A" w:rsidRPr="00410E77">
        <w:rPr>
          <w:rFonts w:ascii="Times New Roman" w:hAnsi="Times New Roman" w:cs="Times New Roman"/>
          <w:color w:val="000000" w:themeColor="text1"/>
          <w:sz w:val="20"/>
          <w:szCs w:val="20"/>
        </w:rPr>
        <w:t>AUX</w:t>
      </w:r>
      <w:r w:rsidR="0021467A" w:rsidRPr="00410E77">
        <w:rPr>
          <w:rFonts w:ascii="Times New Roman" w:hAnsi="Times New Roman" w:cs="Times New Roman"/>
          <w:color w:val="000000" w:themeColor="text1"/>
          <w:sz w:val="22"/>
          <w:szCs w:val="22"/>
        </w:rPr>
        <w:t xml:space="preserve"> cl.7-become rotten-</w:t>
      </w:r>
      <w:r w:rsidR="0021467A" w:rsidRPr="00410E77">
        <w:rPr>
          <w:rFonts w:ascii="Times New Roman" w:hAnsi="Times New Roman" w:cs="Times New Roman"/>
          <w:b/>
          <w:color w:val="000000" w:themeColor="text1"/>
          <w:sz w:val="22"/>
          <w:szCs w:val="22"/>
        </w:rPr>
        <w:t>íle</w:t>
      </w:r>
    </w:p>
    <w:p w14:paraId="6C3D6A04" w14:textId="6A2653C0" w:rsidR="009E2567" w:rsidRPr="00410E77" w:rsidRDefault="00B45225" w:rsidP="009E2567">
      <w:pPr>
        <w:pStyle w:val="EndNoteBibliography"/>
        <w:numPr>
          <w:ilvl w:val="0"/>
          <w:numId w:val="0"/>
        </w:numPr>
        <w:ind w:left="426"/>
        <w:rPr>
          <w:rFonts w:ascii="Times New Roman" w:hAnsi="Times New Roman" w:cs="Times New Roman"/>
          <w:b/>
          <w:i/>
          <w:color w:val="000000" w:themeColor="text1"/>
        </w:rPr>
      </w:pPr>
      <w:r w:rsidRPr="00410E77">
        <w:rPr>
          <w:rFonts w:ascii="Times New Roman" w:hAnsi="Times New Roman" w:cs="Times New Roman"/>
          <w:color w:val="000000" w:themeColor="text1"/>
          <w:sz w:val="22"/>
          <w:szCs w:val="22"/>
        </w:rPr>
        <w:t xml:space="preserve">    </w:t>
      </w:r>
      <w:r w:rsidR="0021467A" w:rsidRPr="00410E77">
        <w:rPr>
          <w:rFonts w:ascii="Times New Roman" w:hAnsi="Times New Roman" w:cs="Times New Roman"/>
          <w:i/>
          <w:color w:val="000000" w:themeColor="text1"/>
        </w:rPr>
        <w:t>n</w:t>
      </w:r>
      <w:r w:rsidR="0021467A" w:rsidRPr="00410E77">
        <w:rPr>
          <w:rFonts w:ascii="Calibri" w:eastAsia="Calibri" w:hAnsi="Calibri" w:cs="Calibri"/>
          <w:i/>
          <w:color w:val="000000" w:themeColor="text1"/>
          <w:lang w:val="en-GB"/>
        </w:rPr>
        <w:t>ʊʊ</w:t>
      </w:r>
      <w:r w:rsidR="0021467A" w:rsidRPr="00410E77">
        <w:rPr>
          <w:rFonts w:ascii="Times New Roman" w:eastAsia="MS Mincho" w:hAnsi="Times New Roman" w:cs="Times New Roman"/>
          <w:i/>
          <w:color w:val="000000" w:themeColor="text1"/>
          <w:lang w:val="en-GB"/>
        </w:rPr>
        <w:t>l</w:t>
      </w:r>
      <w:r w:rsidR="009E2567" w:rsidRPr="00410E77">
        <w:rPr>
          <w:rFonts w:ascii="Calibri" w:eastAsia="Calibri" w:hAnsi="Calibri" w:cs="Calibri"/>
          <w:i/>
          <w:color w:val="000000" w:themeColor="text1"/>
          <w:lang w:val="en-GB" w:eastAsia="en-GB"/>
        </w:rPr>
        <w:t>ʊ́</w:t>
      </w:r>
      <w:r w:rsidR="0021467A" w:rsidRPr="00410E77">
        <w:rPr>
          <w:rFonts w:ascii="Times New Roman" w:hAnsi="Times New Roman" w:cs="Times New Roman"/>
          <w:i/>
          <w:color w:val="000000" w:themeColor="text1"/>
          <w:lang w:val="en-GB"/>
        </w:rPr>
        <w:t xml:space="preserve"> k</w:t>
      </w:r>
      <w:r w:rsidR="009E2567" w:rsidRPr="00410E77">
        <w:rPr>
          <w:rFonts w:ascii="Calibri" w:eastAsia="Calibri" w:hAnsi="Calibri" w:cs="Calibri"/>
          <w:i/>
          <w:color w:val="000000" w:themeColor="text1"/>
          <w:lang w:val="en-GB" w:eastAsia="en-GB"/>
        </w:rPr>
        <w:t>ɪ́</w:t>
      </w:r>
      <w:r w:rsidR="009E2567" w:rsidRPr="00410E77">
        <w:rPr>
          <w:rFonts w:ascii="Times New Roman" w:hAnsi="Times New Roman" w:cs="Times New Roman"/>
          <w:i/>
          <w:color w:val="000000" w:themeColor="text1"/>
        </w:rPr>
        <w:t>βííp</w:t>
      </w:r>
      <w:r w:rsidR="009E2567" w:rsidRPr="00410E77">
        <w:rPr>
          <w:rFonts w:ascii="Times New Roman" w:hAnsi="Times New Roman" w:cs="Times New Roman"/>
          <w:b/>
          <w:i/>
          <w:color w:val="000000" w:themeColor="text1"/>
        </w:rPr>
        <w:t>ilé</w:t>
      </w:r>
    </w:p>
    <w:p w14:paraId="1CC3451B" w14:textId="1E6A5186" w:rsidR="0021467A" w:rsidRPr="00410E77" w:rsidRDefault="009E2567" w:rsidP="009E2567">
      <w:pPr>
        <w:pStyle w:val="EndNoteBibliography"/>
        <w:numPr>
          <w:ilvl w:val="0"/>
          <w:numId w:val="0"/>
        </w:numPr>
        <w:ind w:left="426"/>
        <w:rPr>
          <w:rFonts w:ascii="Times New Roman" w:hAnsi="Times New Roman" w:cs="Times New Roman"/>
          <w:color w:val="000000" w:themeColor="text1"/>
          <w:sz w:val="22"/>
          <w:szCs w:val="22"/>
        </w:rPr>
      </w:pPr>
      <w:r w:rsidRPr="00410E77">
        <w:rPr>
          <w:rFonts w:ascii="Times New Roman" w:hAnsi="Times New Roman" w:cs="Times New Roman"/>
          <w:b/>
          <w:i/>
          <w:color w:val="000000" w:themeColor="text1"/>
        </w:rPr>
        <w:t xml:space="preserve">    </w:t>
      </w:r>
      <w:r w:rsidRPr="00410E77">
        <w:rPr>
          <w:rFonts w:ascii="Times New Roman" w:hAnsi="Times New Roman" w:cs="Times New Roman"/>
          <w:color w:val="000000" w:themeColor="text1"/>
        </w:rPr>
        <w:t>n</w:t>
      </w:r>
      <w:r w:rsidRPr="00410E77">
        <w:rPr>
          <w:rFonts w:ascii="Calibri" w:eastAsia="Calibri" w:hAnsi="Calibri" w:cs="Calibri"/>
          <w:color w:val="000000" w:themeColor="text1"/>
          <w:lang w:val="en-GB"/>
        </w:rPr>
        <w:t>ʊʊ</w:t>
      </w:r>
      <w:r w:rsidRPr="00410E77">
        <w:rPr>
          <w:rFonts w:ascii="Times New Roman" w:eastAsia="MS Mincho" w:hAnsi="Times New Roman" w:cs="Times New Roman"/>
          <w:color w:val="000000" w:themeColor="text1"/>
          <w:lang w:val="en-GB"/>
        </w:rPr>
        <w:t>l</w:t>
      </w:r>
      <w:r w:rsidRPr="00410E77">
        <w:rPr>
          <w:rFonts w:ascii="Calibri" w:eastAsia="Calibri" w:hAnsi="Calibri" w:cs="Calibri"/>
          <w:color w:val="000000" w:themeColor="text1"/>
          <w:lang w:val="en-GB" w:eastAsia="en-GB"/>
        </w:rPr>
        <w:t>ʊ́</w:t>
      </w:r>
      <w:r w:rsidRPr="00410E77">
        <w:rPr>
          <w:rFonts w:ascii="Times New Roman" w:hAnsi="Times New Roman" w:cs="Times New Roman"/>
          <w:color w:val="000000" w:themeColor="text1"/>
          <w:lang w:val="en-GB"/>
        </w:rPr>
        <w:t xml:space="preserve"> k</w:t>
      </w:r>
      <w:r w:rsidRPr="00410E77">
        <w:rPr>
          <w:rFonts w:ascii="Calibri" w:eastAsia="Calibri" w:hAnsi="Calibri" w:cs="Calibri"/>
          <w:color w:val="000000" w:themeColor="text1"/>
        </w:rPr>
        <w:t>ɪ</w:t>
      </w:r>
      <w:r w:rsidRPr="00410E77">
        <w:rPr>
          <w:rFonts w:ascii="Times New Roman" w:hAnsi="Times New Roman" w:cs="Times New Roman"/>
          <w:color w:val="000000" w:themeColor="text1"/>
          <w:lang w:val="en-GB"/>
        </w:rPr>
        <w:t>-</w:t>
      </w:r>
      <w:r w:rsidRPr="00410E77">
        <w:rPr>
          <w:rFonts w:ascii="Times New Roman" w:hAnsi="Times New Roman" w:cs="Times New Roman"/>
          <w:iCs/>
          <w:color w:val="000000" w:themeColor="text1"/>
          <w:kern w:val="24"/>
          <w:lang w:val="en-GB"/>
        </w:rPr>
        <w:t>ø</w:t>
      </w:r>
      <w:r w:rsidRPr="00410E77">
        <w:rPr>
          <w:rFonts w:ascii="Times New Roman" w:hAnsi="Times New Roman" w:cs="Times New Roman"/>
          <w:color w:val="000000" w:themeColor="text1"/>
        </w:rPr>
        <w:t>-βiíp-</w:t>
      </w:r>
      <w:r w:rsidRPr="00410E77">
        <w:rPr>
          <w:rFonts w:ascii="Times New Roman" w:hAnsi="Times New Roman" w:cs="Times New Roman"/>
          <w:b/>
          <w:color w:val="000000" w:themeColor="text1"/>
        </w:rPr>
        <w:t>íle</w:t>
      </w:r>
    </w:p>
    <w:p w14:paraId="427F32A1" w14:textId="77777777" w:rsidR="00B45225" w:rsidRPr="00410E77" w:rsidRDefault="00B45225" w:rsidP="00B45225">
      <w:pPr>
        <w:pStyle w:val="ListParagraph"/>
        <w:rPr>
          <w:rFonts w:ascii="Times New Roman" w:hAnsi="Times New Roman" w:cs="Times New Roman"/>
          <w:b/>
          <w:color w:val="000000" w:themeColor="text1"/>
          <w:sz w:val="22"/>
          <w:szCs w:val="22"/>
        </w:rPr>
      </w:pPr>
      <w:r w:rsidRPr="00410E77">
        <w:rPr>
          <w:rFonts w:ascii="Times New Roman" w:hAnsi="Times New Roman" w:cs="Times New Roman"/>
          <w:b/>
          <w:color w:val="000000" w:themeColor="text1"/>
          <w:sz w:val="22"/>
          <w:szCs w:val="22"/>
        </w:rPr>
        <w:t xml:space="preserve">  </w:t>
      </w:r>
      <w:r w:rsidR="0021467A" w:rsidRPr="00410E77">
        <w:rPr>
          <w:rFonts w:ascii="Times New Roman" w:hAnsi="Times New Roman" w:cs="Times New Roman"/>
          <w:color w:val="000000" w:themeColor="text1"/>
          <w:sz w:val="22"/>
          <w:szCs w:val="22"/>
        </w:rPr>
        <w:t xml:space="preserve">or  </w:t>
      </w:r>
      <w:r w:rsidRPr="00410E77">
        <w:rPr>
          <w:rFonts w:ascii="Times New Roman" w:hAnsi="Times New Roman" w:cs="Times New Roman"/>
          <w:color w:val="000000" w:themeColor="text1"/>
          <w:sz w:val="22"/>
          <w:szCs w:val="22"/>
        </w:rPr>
        <w:t xml:space="preserve"> </w:t>
      </w:r>
      <w:r w:rsidR="0021467A" w:rsidRPr="00410E77">
        <w:rPr>
          <w:rFonts w:ascii="Times New Roman" w:hAnsi="Times New Roman" w:cs="Times New Roman"/>
          <w:color w:val="000000" w:themeColor="text1"/>
          <w:sz w:val="22"/>
          <w:szCs w:val="22"/>
        </w:rPr>
        <w:t xml:space="preserve"> </w:t>
      </w:r>
      <w:r w:rsidRPr="00410E77">
        <w:rPr>
          <w:rFonts w:ascii="Times New Roman" w:hAnsi="Times New Roman" w:cs="Times New Roman"/>
          <w:color w:val="000000" w:themeColor="text1"/>
          <w:sz w:val="22"/>
          <w:szCs w:val="22"/>
        </w:rPr>
        <w:t xml:space="preserve"> </w:t>
      </w:r>
      <w:r w:rsidR="0021467A" w:rsidRPr="00410E77">
        <w:rPr>
          <w:rFonts w:ascii="Times New Roman" w:hAnsi="Times New Roman" w:cs="Times New Roman"/>
          <w:color w:val="000000" w:themeColor="text1"/>
          <w:sz w:val="22"/>
          <w:szCs w:val="22"/>
        </w:rPr>
        <w:t>cl.7-become bad-</w:t>
      </w:r>
      <w:r w:rsidR="0021467A" w:rsidRPr="00410E77">
        <w:rPr>
          <w:rFonts w:ascii="Times New Roman" w:hAnsi="Times New Roman" w:cs="Times New Roman"/>
          <w:b/>
          <w:color w:val="000000" w:themeColor="text1"/>
          <w:sz w:val="22"/>
          <w:szCs w:val="22"/>
        </w:rPr>
        <w:t>íle</w:t>
      </w:r>
    </w:p>
    <w:p w14:paraId="2EAB5916" w14:textId="77777777" w:rsidR="009E2567" w:rsidRDefault="0021467A" w:rsidP="009E2567">
      <w:pPr>
        <w:pStyle w:val="ListParagraph"/>
        <w:rPr>
          <w:rFonts w:ascii="Times New Roman" w:hAnsi="Times New Roman" w:cs="Times New Roman"/>
          <w:color w:val="000000" w:themeColor="text1"/>
        </w:rPr>
      </w:pPr>
      <w:r w:rsidRPr="00410E77">
        <w:rPr>
          <w:rFonts w:ascii="Times New Roman" w:hAnsi="Times New Roman" w:cs="Times New Roman"/>
          <w:color w:val="000000" w:themeColor="text1"/>
        </w:rPr>
        <w:t>‘It appears to be nice, but inside it is rotten or bad.’</w:t>
      </w:r>
    </w:p>
    <w:p w14:paraId="10DF63F8" w14:textId="77777777" w:rsidR="00830171" w:rsidRPr="00830171" w:rsidRDefault="00830171" w:rsidP="00830171">
      <w:pPr>
        <w:rPr>
          <w:rFonts w:cs="Times New Roman"/>
          <w:color w:val="000000" w:themeColor="text1"/>
        </w:rPr>
      </w:pPr>
    </w:p>
    <w:p w14:paraId="6EB1725E" w14:textId="4C7EF395" w:rsidR="00830171" w:rsidRPr="00F349E5" w:rsidRDefault="00830171" w:rsidP="00830171">
      <w:pPr>
        <w:tabs>
          <w:tab w:val="left" w:pos="426"/>
        </w:tabs>
        <w:rPr>
          <w:rFonts w:cs="Times New Roman"/>
          <w:color w:val="000000" w:themeColor="text1"/>
        </w:rPr>
      </w:pPr>
      <w:r>
        <w:rPr>
          <w:rFonts w:cs="Times New Roman"/>
          <w:color w:val="000000" w:themeColor="text1"/>
        </w:rPr>
        <w:tab/>
        <w:t xml:space="preserve">c. </w:t>
      </w:r>
      <w:r w:rsidRPr="00C36091">
        <w:rPr>
          <w:rFonts w:ascii="Times" w:eastAsia="Times New Roman" w:hAnsi="Times" w:cs="Segoe UI"/>
          <w:i/>
          <w:color w:val="000000"/>
        </w:rPr>
        <w:t xml:space="preserve">ŋwaaná </w:t>
      </w:r>
      <w:r>
        <w:rPr>
          <w:rFonts w:ascii="Times" w:eastAsia="Times New Roman" w:hAnsi="Times" w:cs="Segoe UI"/>
          <w:i/>
          <w:color w:val="000000"/>
        </w:rPr>
        <w:t xml:space="preserve">  </w:t>
      </w:r>
      <w:r w:rsidRPr="00C36091">
        <w:rPr>
          <w:rFonts w:ascii="Times" w:eastAsia="Times New Roman" w:hAnsi="Times" w:cs="Segoe UI"/>
          <w:i/>
          <w:color w:val="000000"/>
        </w:rPr>
        <w:t>ŋ</w:t>
      </w:r>
      <w:r w:rsidRPr="00C36091">
        <w:rPr>
          <w:rFonts w:ascii="Calibri" w:eastAsia="Calibri" w:hAnsi="Calibri" w:cs="Calibri"/>
          <w:i/>
          <w:color w:val="000000" w:themeColor="text1"/>
        </w:rPr>
        <w:t>ʊnʊ́ʊ́yʊ́</w:t>
      </w:r>
      <w:r w:rsidRPr="00410E77">
        <w:rPr>
          <w:rFonts w:cs="Times New Roman"/>
          <w:i/>
          <w:iCs/>
          <w:color w:val="000000" w:themeColor="text1"/>
        </w:rPr>
        <w:t xml:space="preserve"> </w:t>
      </w:r>
      <w:r>
        <w:rPr>
          <w:rFonts w:cs="Times New Roman"/>
          <w:i/>
          <w:iCs/>
          <w:color w:val="000000" w:themeColor="text1"/>
        </w:rPr>
        <w:t xml:space="preserve"> </w:t>
      </w:r>
      <w:r w:rsidRPr="00410E77">
        <w:rPr>
          <w:rFonts w:cs="Times New Roman"/>
          <w:i/>
          <w:iCs/>
          <w:color w:val="000000" w:themeColor="text1"/>
        </w:rPr>
        <w:t>agin</w:t>
      </w:r>
      <w:r w:rsidRPr="00410E77">
        <w:rPr>
          <w:rFonts w:cs="Times New Roman"/>
          <w:b/>
          <w:i/>
          <w:iCs/>
          <w:color w:val="000000" w:themeColor="text1"/>
        </w:rPr>
        <w:t>ilé</w:t>
      </w:r>
      <w:r w:rsidRPr="00410E77">
        <w:rPr>
          <w:rFonts w:cs="Times New Roman"/>
          <w:iCs/>
          <w:color w:val="000000" w:themeColor="text1"/>
        </w:rPr>
        <w:t xml:space="preserve"> </w:t>
      </w:r>
      <w:r w:rsidR="001D231D">
        <w:rPr>
          <w:rFonts w:cs="Times New Roman"/>
          <w:iCs/>
          <w:color w:val="000000" w:themeColor="text1"/>
        </w:rPr>
        <w:t xml:space="preserve">                    </w:t>
      </w:r>
      <w:r w:rsidRPr="00C36091">
        <w:rPr>
          <w:rFonts w:cs="Times New Roman"/>
          <w:i/>
          <w:iCs/>
          <w:color w:val="000000" w:themeColor="text1"/>
        </w:rPr>
        <w:t>yé</w:t>
      </w:r>
    </w:p>
    <w:p w14:paraId="287D78C9" w14:textId="3BDDF14D" w:rsidR="00830171" w:rsidRPr="00C36091" w:rsidRDefault="00830171" w:rsidP="00830171">
      <w:pPr>
        <w:tabs>
          <w:tab w:val="left" w:pos="426"/>
        </w:tabs>
        <w:rPr>
          <w:rFonts w:cs="Times New Roman"/>
          <w:color w:val="000000" w:themeColor="text1"/>
        </w:rPr>
      </w:pPr>
      <w:r>
        <w:rPr>
          <w:rFonts w:ascii="Times" w:eastAsia="Times New Roman" w:hAnsi="Times" w:cs="Segoe UI"/>
          <w:i/>
          <w:color w:val="000000"/>
        </w:rPr>
        <w:tab/>
      </w:r>
      <w:r>
        <w:rPr>
          <w:rFonts w:ascii="Times" w:eastAsia="Times New Roman" w:hAnsi="Times" w:cs="Segoe UI"/>
          <w:i/>
          <w:color w:val="000000"/>
        </w:rPr>
        <w:tab/>
      </w:r>
      <w:r w:rsidRPr="00C36091">
        <w:rPr>
          <w:rFonts w:ascii="Times" w:eastAsia="Times New Roman" w:hAnsi="Times" w:cs="Segoe UI"/>
          <w:color w:val="000000"/>
        </w:rPr>
        <w:t xml:space="preserve">ŋw-aaná </w:t>
      </w:r>
      <w:r>
        <w:rPr>
          <w:rFonts w:ascii="Times" w:eastAsia="Times New Roman" w:hAnsi="Times" w:cs="Segoe UI"/>
          <w:color w:val="000000"/>
        </w:rPr>
        <w:t xml:space="preserve">  </w:t>
      </w:r>
      <w:r w:rsidRPr="00C36091">
        <w:rPr>
          <w:rFonts w:ascii="Times" w:eastAsia="Times New Roman" w:hAnsi="Times" w:cs="Segoe UI"/>
          <w:color w:val="000000"/>
        </w:rPr>
        <w:t>ŋ</w:t>
      </w:r>
      <w:r w:rsidRPr="00C36091">
        <w:rPr>
          <w:rFonts w:ascii="Calibri" w:eastAsia="Calibri" w:hAnsi="Calibri" w:cs="Calibri"/>
          <w:color w:val="000000" w:themeColor="text1"/>
        </w:rPr>
        <w:t>ʊnʊ́ʊ́yʊ́</w:t>
      </w:r>
      <w:r w:rsidRPr="00C36091">
        <w:rPr>
          <w:rFonts w:cs="Times New Roman"/>
          <w:iCs/>
          <w:color w:val="000000" w:themeColor="text1"/>
        </w:rPr>
        <w:t xml:space="preserve"> </w:t>
      </w:r>
      <w:r w:rsidRPr="00410E77">
        <w:rPr>
          <w:rFonts w:cs="Times New Roman"/>
          <w:iCs/>
          <w:color w:val="000000" w:themeColor="text1"/>
        </w:rPr>
        <w:t>a-ø-gin-</w:t>
      </w:r>
      <w:r w:rsidRPr="00410E77">
        <w:rPr>
          <w:rFonts w:cs="Times New Roman"/>
          <w:b/>
          <w:iCs/>
          <w:color w:val="000000" w:themeColor="text1"/>
        </w:rPr>
        <w:t>íle</w:t>
      </w:r>
      <w:r>
        <w:rPr>
          <w:rFonts w:cs="Times New Roman"/>
          <w:b/>
          <w:iCs/>
          <w:color w:val="000000" w:themeColor="text1"/>
        </w:rPr>
        <w:t xml:space="preserve"> </w:t>
      </w:r>
      <w:r w:rsidR="001D231D">
        <w:rPr>
          <w:rFonts w:cs="Times New Roman"/>
          <w:b/>
          <w:iCs/>
          <w:color w:val="000000" w:themeColor="text1"/>
        </w:rPr>
        <w:t xml:space="preserve">              </w:t>
      </w:r>
      <w:r w:rsidRPr="00C36091">
        <w:rPr>
          <w:rFonts w:cs="Times New Roman"/>
          <w:iCs/>
          <w:color w:val="000000" w:themeColor="text1"/>
        </w:rPr>
        <w:t>yé</w:t>
      </w:r>
    </w:p>
    <w:p w14:paraId="708F7B94" w14:textId="57FDBA39" w:rsidR="00830171" w:rsidRPr="001D231D" w:rsidRDefault="00830171" w:rsidP="00830171">
      <w:pPr>
        <w:pStyle w:val="EndNoteBibliography"/>
        <w:numPr>
          <w:ilvl w:val="0"/>
          <w:numId w:val="0"/>
        </w:numPr>
        <w:ind w:left="426" w:firstLine="217"/>
        <w:rPr>
          <w:rFonts w:ascii="Times New Roman" w:hAnsi="Times New Roman" w:cs="Times New Roman"/>
          <w:iCs/>
          <w:color w:val="000000" w:themeColor="text1"/>
          <w:lang w:val="en-GB"/>
        </w:rPr>
      </w:pPr>
      <w:r>
        <w:rPr>
          <w:rFonts w:ascii="Times New Roman" w:hAnsi="Times New Roman" w:cs="Times New Roman"/>
          <w:iCs/>
          <w:color w:val="000000" w:themeColor="text1"/>
          <w:lang w:val="en-GB"/>
        </w:rPr>
        <w:t xml:space="preserve">cl.1-child </w:t>
      </w:r>
      <w:r w:rsidRPr="00C36091">
        <w:rPr>
          <w:rFonts w:ascii="Times New Roman" w:hAnsi="Times New Roman" w:cs="Times New Roman"/>
          <w:iCs/>
          <w:color w:val="000000" w:themeColor="text1"/>
          <w:sz w:val="20"/>
          <w:lang w:val="en-GB"/>
        </w:rPr>
        <w:t xml:space="preserve">DEM </w:t>
      </w:r>
      <w:r>
        <w:rPr>
          <w:rFonts w:ascii="Times New Roman" w:hAnsi="Times New Roman" w:cs="Times New Roman"/>
          <w:iCs/>
          <w:color w:val="000000" w:themeColor="text1"/>
          <w:lang w:val="en-GB"/>
        </w:rPr>
        <w:t xml:space="preserve">        </w:t>
      </w:r>
      <w:r w:rsidRPr="00410E77">
        <w:rPr>
          <w:rFonts w:ascii="Times New Roman" w:hAnsi="Times New Roman" w:cs="Times New Roman"/>
          <w:iCs/>
          <w:color w:val="000000" w:themeColor="text1"/>
          <w:lang w:val="en-GB"/>
        </w:rPr>
        <w:t>3</w:t>
      </w:r>
      <w:r w:rsidRPr="00410E77">
        <w:rPr>
          <w:rFonts w:ascii="Times New Roman" w:hAnsi="Times New Roman" w:cs="Times New Roman"/>
          <w:iCs/>
          <w:color w:val="000000" w:themeColor="text1"/>
          <w:sz w:val="20"/>
          <w:szCs w:val="20"/>
          <w:lang w:val="en-GB"/>
        </w:rPr>
        <w:t>SG</w:t>
      </w:r>
      <w:r w:rsidRPr="00410E77">
        <w:rPr>
          <w:rFonts w:ascii="Times New Roman" w:hAnsi="Times New Roman" w:cs="Times New Roman"/>
          <w:iCs/>
          <w:color w:val="000000" w:themeColor="text1"/>
          <w:lang w:val="en-GB"/>
        </w:rPr>
        <w:t>-become fat-</w:t>
      </w:r>
      <w:r w:rsidRPr="00410E77">
        <w:rPr>
          <w:rFonts w:ascii="Times New Roman" w:hAnsi="Times New Roman" w:cs="Times New Roman"/>
          <w:b/>
          <w:iCs/>
          <w:color w:val="000000" w:themeColor="text1"/>
          <w:lang w:val="en-GB"/>
        </w:rPr>
        <w:t>íle</w:t>
      </w:r>
      <w:r w:rsidR="001D231D">
        <w:rPr>
          <w:rFonts w:ascii="Times New Roman" w:hAnsi="Times New Roman" w:cs="Times New Roman"/>
          <w:b/>
          <w:iCs/>
          <w:color w:val="000000" w:themeColor="text1"/>
          <w:lang w:val="en-GB"/>
        </w:rPr>
        <w:t xml:space="preserve"> </w:t>
      </w:r>
      <w:r w:rsidR="001D231D">
        <w:rPr>
          <w:rFonts w:ascii="Times New Roman" w:hAnsi="Times New Roman" w:cs="Times New Roman"/>
          <w:iCs/>
          <w:color w:val="000000" w:themeColor="text1"/>
          <w:lang w:val="en-GB"/>
        </w:rPr>
        <w:t>very</w:t>
      </w:r>
    </w:p>
    <w:p w14:paraId="4B84BE52" w14:textId="77777777" w:rsidR="00830171" w:rsidRDefault="00830171" w:rsidP="00830171">
      <w:pPr>
        <w:pStyle w:val="EndNoteBibliography"/>
        <w:numPr>
          <w:ilvl w:val="0"/>
          <w:numId w:val="0"/>
        </w:numPr>
        <w:ind w:left="426" w:firstLine="217"/>
        <w:rPr>
          <w:rFonts w:ascii="Times New Roman" w:hAnsi="Times New Roman" w:cs="Times New Roman"/>
          <w:iCs/>
          <w:color w:val="000000" w:themeColor="text1"/>
          <w:lang w:val="en-GB"/>
        </w:rPr>
      </w:pPr>
      <w:r>
        <w:rPr>
          <w:rFonts w:ascii="Times New Roman" w:hAnsi="Times New Roman" w:cs="Times New Roman"/>
          <w:iCs/>
          <w:color w:val="000000" w:themeColor="text1"/>
          <w:lang w:val="en-GB"/>
        </w:rPr>
        <w:t xml:space="preserve">‘The child </w:t>
      </w:r>
      <w:r w:rsidRPr="00F349E5">
        <w:rPr>
          <w:rFonts w:ascii="Times New Roman" w:hAnsi="Times New Roman" w:cs="Times New Roman"/>
          <w:iCs/>
          <w:color w:val="000000" w:themeColor="text1"/>
          <w:lang w:val="en-GB"/>
        </w:rPr>
        <w:t>is</w:t>
      </w:r>
      <w:r>
        <w:rPr>
          <w:rFonts w:ascii="Times New Roman" w:hAnsi="Times New Roman" w:cs="Times New Roman"/>
          <w:iCs/>
          <w:color w:val="000000" w:themeColor="text1"/>
          <w:lang w:val="en-GB"/>
        </w:rPr>
        <w:t xml:space="preserve"> very</w:t>
      </w:r>
      <w:r w:rsidRPr="00F349E5">
        <w:rPr>
          <w:rFonts w:ascii="Times New Roman" w:hAnsi="Times New Roman" w:cs="Times New Roman"/>
          <w:iCs/>
          <w:color w:val="000000" w:themeColor="text1"/>
          <w:lang w:val="en-GB"/>
        </w:rPr>
        <w:t xml:space="preserve"> fat.</w:t>
      </w:r>
      <w:r>
        <w:rPr>
          <w:rFonts w:ascii="Times New Roman" w:hAnsi="Times New Roman" w:cs="Times New Roman"/>
          <w:iCs/>
          <w:color w:val="000000" w:themeColor="text1"/>
          <w:lang w:val="en-GB"/>
        </w:rPr>
        <w:t>’</w:t>
      </w:r>
    </w:p>
    <w:p w14:paraId="1DCBF239" w14:textId="77777777" w:rsidR="00E41086" w:rsidRPr="00410E77" w:rsidRDefault="00E41086" w:rsidP="009E2567">
      <w:pPr>
        <w:rPr>
          <w:rFonts w:cs="Times New Roman"/>
          <w:color w:val="000000" w:themeColor="text1"/>
        </w:rPr>
      </w:pPr>
    </w:p>
    <w:p w14:paraId="330ACF2A" w14:textId="024440AF" w:rsidR="009E2567" w:rsidRPr="00410E77" w:rsidRDefault="0021467A" w:rsidP="009E2567">
      <w:pPr>
        <w:ind w:firstLine="426"/>
        <w:rPr>
          <w:rFonts w:cs="Times New Roman"/>
          <w:color w:val="000000" w:themeColor="text1"/>
        </w:rPr>
      </w:pPr>
      <w:r w:rsidRPr="00410E77">
        <w:rPr>
          <w:rFonts w:cs="Times New Roman"/>
          <w:color w:val="000000" w:themeColor="text1"/>
        </w:rPr>
        <w:t xml:space="preserve">The </w:t>
      </w:r>
      <w:r w:rsidR="00AE4D17" w:rsidRPr="00410E77">
        <w:rPr>
          <w:rFonts w:cs="Times New Roman"/>
          <w:color w:val="000000" w:themeColor="text1"/>
        </w:rPr>
        <w:t>resultative</w:t>
      </w:r>
      <w:r w:rsidRPr="00410E77">
        <w:rPr>
          <w:rFonts w:cs="Times New Roman"/>
          <w:color w:val="000000" w:themeColor="text1"/>
        </w:rPr>
        <w:t xml:space="preserve"> reading indicates that a causal relationship exists between the past/prior eventuality and the current state. For instance, in </w:t>
      </w:r>
      <w:r w:rsidR="003F3713">
        <w:rPr>
          <w:rFonts w:cs="Times New Roman"/>
          <w:color w:val="000000" w:themeColor="text1"/>
        </w:rPr>
        <w:fldChar w:fldCharType="begin"/>
      </w:r>
      <w:r w:rsidR="003F3713">
        <w:rPr>
          <w:rFonts w:cs="Times New Roman"/>
          <w:color w:val="000000" w:themeColor="text1"/>
        </w:rPr>
        <w:instrText xml:space="preserve"> REF _Ref359258479 \r \h </w:instrText>
      </w:r>
      <w:r w:rsidR="003F3713">
        <w:rPr>
          <w:rFonts w:cs="Times New Roman"/>
          <w:color w:val="000000" w:themeColor="text1"/>
        </w:rPr>
      </w:r>
      <w:r w:rsidR="003F3713">
        <w:rPr>
          <w:rFonts w:cs="Times New Roman"/>
          <w:color w:val="000000" w:themeColor="text1"/>
        </w:rPr>
        <w:fldChar w:fldCharType="separate"/>
      </w:r>
      <w:r w:rsidR="005F4E50">
        <w:rPr>
          <w:rFonts w:cs="Times New Roman"/>
          <w:color w:val="000000" w:themeColor="text1"/>
        </w:rPr>
        <w:t>(16)</w:t>
      </w:r>
      <w:r w:rsidR="003F3713">
        <w:rPr>
          <w:rFonts w:cs="Times New Roman"/>
          <w:color w:val="000000" w:themeColor="text1"/>
        </w:rPr>
        <w:fldChar w:fldCharType="end"/>
      </w:r>
      <w:r w:rsidRPr="00410E77">
        <w:rPr>
          <w:rFonts w:cs="Times New Roman"/>
          <w:color w:val="000000" w:themeColor="text1"/>
        </w:rPr>
        <w:t xml:space="preserve"> the </w:t>
      </w:r>
      <w:r w:rsidR="00DD51DA" w:rsidRPr="00410E77">
        <w:rPr>
          <w:rFonts w:cs="Times New Roman"/>
          <w:color w:val="000000" w:themeColor="text1"/>
        </w:rPr>
        <w:t>situation</w:t>
      </w:r>
      <w:r w:rsidRPr="00410E77">
        <w:rPr>
          <w:rFonts w:cs="Times New Roman"/>
          <w:color w:val="000000" w:themeColor="text1"/>
        </w:rPr>
        <w:t xml:space="preserve"> of being sour resulted from the </w:t>
      </w:r>
      <w:r w:rsidR="00DD51DA" w:rsidRPr="00410E77">
        <w:rPr>
          <w:rFonts w:cs="Times New Roman"/>
          <w:color w:val="000000" w:themeColor="text1"/>
        </w:rPr>
        <w:t>situation</w:t>
      </w:r>
      <w:r w:rsidRPr="00410E77">
        <w:rPr>
          <w:rFonts w:cs="Times New Roman"/>
          <w:color w:val="000000" w:themeColor="text1"/>
        </w:rPr>
        <w:t xml:space="preserve"> of becoming sour. This relationship, as exemplified </w:t>
      </w:r>
      <w:r w:rsidR="00830171">
        <w:rPr>
          <w:rFonts w:cs="Times New Roman"/>
          <w:color w:val="000000" w:themeColor="text1"/>
        </w:rPr>
        <w:t xml:space="preserve">and illustrated </w:t>
      </w:r>
      <w:r w:rsidRPr="00410E77">
        <w:rPr>
          <w:rFonts w:cs="Times New Roman"/>
          <w:color w:val="000000" w:themeColor="text1"/>
        </w:rPr>
        <w:t xml:space="preserve">in </w:t>
      </w:r>
      <w:r w:rsidR="003F3713">
        <w:rPr>
          <w:rFonts w:cs="Times New Roman"/>
          <w:color w:val="000000" w:themeColor="text1"/>
        </w:rPr>
        <w:fldChar w:fldCharType="begin"/>
      </w:r>
      <w:r w:rsidR="003F3713">
        <w:rPr>
          <w:rFonts w:cs="Times New Roman"/>
          <w:color w:val="000000" w:themeColor="text1"/>
        </w:rPr>
        <w:instrText xml:space="preserve"> REF _Ref359258479 \r \h </w:instrText>
      </w:r>
      <w:r w:rsidR="003F3713">
        <w:rPr>
          <w:rFonts w:cs="Times New Roman"/>
          <w:color w:val="000000" w:themeColor="text1"/>
        </w:rPr>
      </w:r>
      <w:r w:rsidR="003F3713">
        <w:rPr>
          <w:rFonts w:cs="Times New Roman"/>
          <w:color w:val="000000" w:themeColor="text1"/>
        </w:rPr>
        <w:fldChar w:fldCharType="separate"/>
      </w:r>
      <w:r w:rsidR="005F4E50">
        <w:rPr>
          <w:rFonts w:cs="Times New Roman"/>
          <w:color w:val="000000" w:themeColor="text1"/>
        </w:rPr>
        <w:t>(16)</w:t>
      </w:r>
      <w:r w:rsidR="003F3713">
        <w:rPr>
          <w:rFonts w:cs="Times New Roman"/>
          <w:color w:val="000000" w:themeColor="text1"/>
        </w:rPr>
        <w:fldChar w:fldCharType="end"/>
      </w:r>
      <w:r w:rsidRPr="00410E77">
        <w:rPr>
          <w:rFonts w:cs="Times New Roman"/>
          <w:color w:val="000000" w:themeColor="text1"/>
        </w:rPr>
        <w:t xml:space="preserve">, can be clearly shown using the progressive form </w:t>
      </w:r>
      <w:r w:rsidR="00962EE9" w:rsidRPr="00410E77">
        <w:rPr>
          <w:rFonts w:cs="Times New Roman"/>
          <w:iCs/>
          <w:color w:val="000000" w:themeColor="text1"/>
        </w:rPr>
        <w:noBreakHyphen/>
      </w:r>
      <w:r w:rsidRPr="00410E77">
        <w:rPr>
          <w:rFonts w:cs="Times New Roman"/>
          <w:i/>
          <w:iCs/>
          <w:color w:val="000000" w:themeColor="text1"/>
        </w:rPr>
        <w:t>l</w:t>
      </w:r>
      <w:r w:rsidR="00167802" w:rsidRPr="00410E77">
        <w:rPr>
          <w:rFonts w:ascii="Calibri" w:eastAsia="Calibri" w:hAnsi="Calibri" w:cs="Calibri"/>
          <w:i/>
          <w:color w:val="000000" w:themeColor="text1"/>
        </w:rPr>
        <w:t>ɪɪ</w:t>
      </w:r>
      <w:r w:rsidRPr="00410E77">
        <w:rPr>
          <w:rFonts w:eastAsia="Times New Roman" w:cs="Times New Roman"/>
          <w:i/>
          <w:color w:val="000000" w:themeColor="text1"/>
        </w:rPr>
        <w:t>-</w:t>
      </w:r>
      <w:r w:rsidRPr="00410E77">
        <w:rPr>
          <w:rFonts w:eastAsia="Times New Roman" w:cs="Times New Roman"/>
          <w:color w:val="000000" w:themeColor="text1"/>
        </w:rPr>
        <w:t xml:space="preserve">, which indicates the prior </w:t>
      </w:r>
      <w:r w:rsidR="00DD51DA" w:rsidRPr="00410E77">
        <w:rPr>
          <w:rFonts w:eastAsia="Times New Roman" w:cs="Times New Roman"/>
          <w:color w:val="000000" w:themeColor="text1"/>
        </w:rPr>
        <w:t>situation</w:t>
      </w:r>
      <w:r w:rsidRPr="00410E77">
        <w:rPr>
          <w:rFonts w:eastAsia="Times New Roman" w:cs="Times New Roman"/>
          <w:color w:val="000000" w:themeColor="text1"/>
        </w:rPr>
        <w:t xml:space="preserve">, and the construction </w:t>
      </w:r>
      <w:r w:rsidR="00962EE9"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which indicates the current state. A horizontal dotted line indicates the flow of an event from onset phase to coda phase; the shadow marks the phase encoded by </w:t>
      </w:r>
      <w:r w:rsidR="00962EE9" w:rsidRPr="00410E77">
        <w:rPr>
          <w:rFonts w:cs="Times New Roman"/>
          <w:iCs/>
          <w:color w:val="000000" w:themeColor="text1"/>
        </w:rPr>
        <w:noBreakHyphen/>
      </w:r>
      <w:r w:rsidRPr="00410E77">
        <w:rPr>
          <w:rFonts w:cs="Times New Roman"/>
          <w:i/>
          <w:iCs/>
          <w:color w:val="000000" w:themeColor="text1"/>
        </w:rPr>
        <w:t>l</w:t>
      </w:r>
      <w:r w:rsidRPr="00410E77">
        <w:rPr>
          <w:rFonts w:ascii="Calibri" w:eastAsia="Calibri" w:hAnsi="Calibri" w:cs="Calibri"/>
          <w:i/>
          <w:color w:val="000000" w:themeColor="text1"/>
        </w:rPr>
        <w:t>ɪɪ</w:t>
      </w:r>
      <w:r w:rsidRPr="00410E77">
        <w:rPr>
          <w:rFonts w:eastAsia="Times New Roman" w:cs="Times New Roman"/>
          <w:i/>
          <w:color w:val="000000" w:themeColor="text1"/>
        </w:rPr>
        <w:t xml:space="preserve">- </w:t>
      </w:r>
      <w:r w:rsidRPr="00410E77">
        <w:rPr>
          <w:rFonts w:eastAsia="Times New Roman" w:cs="Times New Roman"/>
          <w:color w:val="000000" w:themeColor="text1"/>
        </w:rPr>
        <w:t xml:space="preserve">and </w:t>
      </w:r>
      <w:r w:rsidR="00962EE9"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w:t>
      </w:r>
    </w:p>
    <w:p w14:paraId="5892EA1B" w14:textId="77777777" w:rsidR="0013327B" w:rsidRDefault="0013327B" w:rsidP="000B2832">
      <w:pPr>
        <w:rPr>
          <w:rFonts w:cs="Times New Roman"/>
          <w:color w:val="000000" w:themeColor="text1"/>
        </w:rPr>
      </w:pPr>
    </w:p>
    <w:p w14:paraId="2DECE916" w14:textId="77777777" w:rsidR="009D23DA" w:rsidRPr="00410E77" w:rsidRDefault="009D23DA" w:rsidP="000B2832">
      <w:pPr>
        <w:rPr>
          <w:rFonts w:cs="Times New Roman"/>
          <w:color w:val="000000" w:themeColor="text1"/>
        </w:rPr>
      </w:pPr>
    </w:p>
    <w:p w14:paraId="3B8D123C" w14:textId="73996F2E" w:rsidR="00E36104" w:rsidRPr="00410E77" w:rsidRDefault="0021467A" w:rsidP="00E36104">
      <w:pPr>
        <w:pStyle w:val="EndNoteBibliography"/>
        <w:ind w:left="426" w:hanging="426"/>
        <w:rPr>
          <w:rFonts w:ascii="Times New Roman" w:hAnsi="Times New Roman" w:cs="Times New Roman"/>
          <w:color w:val="000000" w:themeColor="text1"/>
          <w:lang w:val="en-GB"/>
        </w:rPr>
      </w:pPr>
      <w:bookmarkStart w:id="33" w:name="_Ref359258479"/>
      <w:r w:rsidRPr="00410E77">
        <w:rPr>
          <w:rFonts w:ascii="Times New Roman" w:hAnsi="Times New Roman" w:cs="Times New Roman"/>
          <w:color w:val="000000" w:themeColor="text1"/>
          <w:lang w:val="en-GB"/>
        </w:rPr>
        <w:lastRenderedPageBreak/>
        <w:t xml:space="preserve">a. </w:t>
      </w:r>
      <w:r w:rsidRPr="00410E77">
        <w:rPr>
          <w:rFonts w:ascii="Times New Roman" w:hAnsi="Times New Roman" w:cs="Times New Roman"/>
          <w:i/>
          <w:color w:val="000000" w:themeColor="text1"/>
          <w:lang w:val="en-GB"/>
        </w:rPr>
        <w:t>ga</w:t>
      </w:r>
      <w:r w:rsidRPr="00410E77">
        <w:rPr>
          <w:rFonts w:ascii="Times New Roman" w:hAnsi="Times New Roman" w:cs="Times New Roman"/>
          <w:b/>
          <w:i/>
          <w:color w:val="000000" w:themeColor="text1"/>
          <w:lang w:val="en-GB"/>
        </w:rPr>
        <w:t>l</w:t>
      </w:r>
      <w:r w:rsidR="00167802" w:rsidRPr="00410E77">
        <w:rPr>
          <w:b/>
          <w:i/>
          <w:color w:val="000000" w:themeColor="text1"/>
          <w:lang w:val="en-GB" w:eastAsia="en-GB"/>
        </w:rPr>
        <w:t>ɪɪ</w:t>
      </w:r>
      <w:r w:rsidRPr="00410E77">
        <w:rPr>
          <w:rFonts w:ascii="Times New Roman" w:hAnsi="Times New Roman" w:cs="Times New Roman"/>
          <w:i/>
          <w:color w:val="000000" w:themeColor="text1"/>
          <w:lang w:val="en-GB"/>
        </w:rPr>
        <w:t>l</w:t>
      </w:r>
      <w:r w:rsidRPr="00410E77">
        <w:rPr>
          <w:rFonts w:ascii="Times New Roman" w:eastAsia="MS Mincho" w:hAnsi="Times New Roman" w:cs="Times New Roman"/>
          <w:i/>
          <w:color w:val="000000" w:themeColor="text1"/>
          <w:lang w:val="en-GB"/>
        </w:rPr>
        <w:t>ʊ</w:t>
      </w:r>
      <w:r w:rsidRPr="00410E77">
        <w:rPr>
          <w:rFonts w:ascii="Times New Roman" w:hAnsi="Times New Roman" w:cs="Times New Roman"/>
          <w:i/>
          <w:color w:val="000000" w:themeColor="text1"/>
          <w:lang w:val="en-GB"/>
        </w:rPr>
        <w:t>la</w:t>
      </w:r>
      <w:r w:rsidR="004024D8" w:rsidRPr="00410E77">
        <w:rPr>
          <w:rFonts w:ascii="Times New Roman" w:hAnsi="Times New Roman" w:cs="Times New Roman"/>
          <w:color w:val="000000" w:themeColor="text1"/>
        </w:rPr>
        <w:tab/>
      </w:r>
      <w:r w:rsidR="004024D8" w:rsidRPr="00410E77">
        <w:rPr>
          <w:rFonts w:ascii="Times New Roman" w:hAnsi="Times New Roman" w:cs="Times New Roman"/>
          <w:color w:val="000000" w:themeColor="text1"/>
        </w:rPr>
        <w:tab/>
        <w:t xml:space="preserve">             ---&gt; </w:t>
      </w:r>
      <w:r w:rsidRPr="00410E77">
        <w:rPr>
          <w:rFonts w:ascii="Times New Roman" w:hAnsi="Times New Roman" w:cs="Times New Roman"/>
          <w:color w:val="000000" w:themeColor="text1"/>
        </w:rPr>
        <w:t xml:space="preserve">b. </w:t>
      </w:r>
      <w:r w:rsidRPr="00410E77">
        <w:rPr>
          <w:rFonts w:ascii="Times New Roman" w:hAnsi="Times New Roman" w:cs="Times New Roman"/>
          <w:i/>
          <w:color w:val="000000" w:themeColor="text1"/>
          <w:lang w:val="en-GB"/>
        </w:rPr>
        <w:t>gal</w:t>
      </w:r>
      <w:r w:rsidRPr="00410E77">
        <w:rPr>
          <w:rFonts w:ascii="Times New Roman" w:eastAsia="MS Mincho" w:hAnsi="Times New Roman" w:cs="Times New Roman"/>
          <w:i/>
          <w:color w:val="000000" w:themeColor="text1"/>
          <w:lang w:val="en-GB"/>
        </w:rPr>
        <w:t>ʊ</w:t>
      </w:r>
      <w:r w:rsidRPr="00410E77">
        <w:rPr>
          <w:rFonts w:ascii="Times New Roman" w:hAnsi="Times New Roman" w:cs="Times New Roman"/>
          <w:i/>
          <w:color w:val="000000" w:themeColor="text1"/>
          <w:lang w:val="en-GB"/>
        </w:rPr>
        <w:t>l</w:t>
      </w:r>
      <w:r w:rsidRPr="00410E77">
        <w:rPr>
          <w:rFonts w:ascii="Times New Roman" w:hAnsi="Times New Roman" w:cs="Times New Roman"/>
          <w:b/>
          <w:i/>
          <w:color w:val="000000" w:themeColor="text1"/>
          <w:lang w:val="en-GB"/>
        </w:rPr>
        <w:t>ilé</w:t>
      </w:r>
      <w:bookmarkEnd w:id="33"/>
    </w:p>
    <w:p w14:paraId="283A0CC3" w14:textId="2C3D904F" w:rsidR="00E36104" w:rsidRPr="00410E77" w:rsidRDefault="00E36104" w:rsidP="00E36104">
      <w:pPr>
        <w:pStyle w:val="EndNoteBibliography"/>
        <w:numPr>
          <w:ilvl w:val="0"/>
          <w:numId w:val="0"/>
        </w:numPr>
        <w:ind w:left="426"/>
        <w:rPr>
          <w:rFonts w:ascii="Times New Roman" w:hAnsi="Times New Roman" w:cs="Times New Roman"/>
          <w:b/>
          <w:color w:val="000000" w:themeColor="text1"/>
          <w:lang w:val="en-GB"/>
        </w:rPr>
      </w:pPr>
      <w:r w:rsidRPr="00410E77">
        <w:rPr>
          <w:rFonts w:ascii="Times New Roman" w:hAnsi="Times New Roman" w:cs="Times New Roman"/>
          <w:b/>
          <w:i/>
          <w:color w:val="000000" w:themeColor="text1"/>
          <w:lang w:val="en-GB"/>
        </w:rPr>
        <w:t xml:space="preserve">    </w:t>
      </w:r>
      <w:r w:rsidR="0021467A" w:rsidRPr="00410E77">
        <w:rPr>
          <w:rFonts w:ascii="Times New Roman" w:hAnsi="Times New Roman" w:cs="Times New Roman"/>
          <w:color w:val="000000" w:themeColor="text1"/>
          <w:lang w:val="en-GB"/>
        </w:rPr>
        <w:t>ga-</w:t>
      </w:r>
      <w:r w:rsidR="0021467A" w:rsidRPr="00410E77">
        <w:rPr>
          <w:rFonts w:ascii="Times New Roman" w:hAnsi="Times New Roman" w:cs="Times New Roman"/>
          <w:b/>
          <w:color w:val="000000" w:themeColor="text1"/>
          <w:lang w:val="en-GB"/>
        </w:rPr>
        <w:t>l</w:t>
      </w:r>
      <w:r w:rsidR="00167802" w:rsidRPr="00410E77">
        <w:rPr>
          <w:b/>
          <w:color w:val="000000" w:themeColor="text1"/>
          <w:lang w:val="en-GB" w:eastAsia="en-GB"/>
        </w:rPr>
        <w:t>ɪɪ</w:t>
      </w:r>
      <w:r w:rsidR="0021467A" w:rsidRPr="00410E77">
        <w:rPr>
          <w:rFonts w:ascii="Times New Roman" w:eastAsia="Times New Roman" w:hAnsi="Times New Roman" w:cs="Times New Roman"/>
          <w:b/>
          <w:color w:val="000000" w:themeColor="text1"/>
        </w:rPr>
        <w:t>-</w:t>
      </w:r>
      <w:r w:rsidR="0021467A" w:rsidRPr="00410E77">
        <w:rPr>
          <w:rFonts w:ascii="Times New Roman" w:hAnsi="Times New Roman" w:cs="Times New Roman"/>
          <w:color w:val="000000" w:themeColor="text1"/>
          <w:lang w:val="en-GB"/>
        </w:rPr>
        <w:t>l</w:t>
      </w:r>
      <w:r w:rsidR="0021467A" w:rsidRPr="00410E77">
        <w:rPr>
          <w:rFonts w:ascii="Times New Roman" w:eastAsia="MS Mincho" w:hAnsi="Times New Roman" w:cs="Times New Roman"/>
          <w:color w:val="000000" w:themeColor="text1"/>
          <w:lang w:val="en-GB"/>
        </w:rPr>
        <w:t>ʊ</w:t>
      </w:r>
      <w:r w:rsidR="0021467A" w:rsidRPr="00410E77">
        <w:rPr>
          <w:rFonts w:ascii="Times New Roman" w:hAnsi="Times New Roman" w:cs="Times New Roman"/>
          <w:color w:val="000000" w:themeColor="text1"/>
          <w:lang w:val="en-GB"/>
        </w:rPr>
        <w:t>l-a</w:t>
      </w:r>
      <w:r w:rsidR="004024D8" w:rsidRPr="00410E77">
        <w:rPr>
          <w:rFonts w:ascii="Times New Roman" w:hAnsi="Times New Roman" w:cs="Times New Roman"/>
          <w:color w:val="000000" w:themeColor="text1"/>
        </w:rPr>
        <w:tab/>
      </w:r>
      <w:r w:rsidR="004024D8" w:rsidRPr="00410E77">
        <w:rPr>
          <w:rFonts w:ascii="Times New Roman" w:hAnsi="Times New Roman" w:cs="Times New Roman"/>
          <w:color w:val="000000" w:themeColor="text1"/>
        </w:rPr>
        <w:tab/>
      </w:r>
      <w:r w:rsidR="004024D8" w:rsidRPr="00410E77">
        <w:rPr>
          <w:rFonts w:ascii="Times New Roman" w:hAnsi="Times New Roman" w:cs="Times New Roman"/>
          <w:color w:val="000000" w:themeColor="text1"/>
        </w:rPr>
        <w:tab/>
      </w:r>
      <w:r w:rsidR="004024D8" w:rsidRPr="00410E77">
        <w:rPr>
          <w:rFonts w:ascii="Times New Roman" w:hAnsi="Times New Roman" w:cs="Times New Roman"/>
          <w:color w:val="000000" w:themeColor="text1"/>
        </w:rPr>
        <w:tab/>
        <w:t xml:space="preserve">   </w:t>
      </w:r>
      <w:r w:rsidR="0021467A" w:rsidRPr="00410E77">
        <w:rPr>
          <w:rFonts w:ascii="Times New Roman" w:hAnsi="Times New Roman" w:cs="Times New Roman"/>
          <w:color w:val="000000" w:themeColor="text1"/>
          <w:lang w:val="en-GB"/>
        </w:rPr>
        <w:t>ga-</w:t>
      </w:r>
      <w:r w:rsidR="0021467A" w:rsidRPr="00410E77">
        <w:rPr>
          <w:rFonts w:ascii="Times New Roman" w:hAnsi="Times New Roman" w:cs="Times New Roman"/>
          <w:iCs/>
          <w:color w:val="000000" w:themeColor="text1"/>
          <w:lang w:val="en-GB"/>
        </w:rPr>
        <w:t>ø</w:t>
      </w:r>
      <w:r w:rsidR="0021467A" w:rsidRPr="00410E77">
        <w:rPr>
          <w:rFonts w:ascii="Times New Roman" w:hAnsi="Times New Roman" w:cs="Times New Roman"/>
          <w:color w:val="000000" w:themeColor="text1"/>
          <w:lang w:val="en-GB"/>
        </w:rPr>
        <w:t>-l</w:t>
      </w:r>
      <w:r w:rsidR="0021467A" w:rsidRPr="00410E77">
        <w:rPr>
          <w:rFonts w:ascii="Times New Roman" w:eastAsia="MS Mincho" w:hAnsi="Times New Roman" w:cs="Times New Roman"/>
          <w:color w:val="000000" w:themeColor="text1"/>
          <w:lang w:val="en-GB"/>
        </w:rPr>
        <w:t>ʊ</w:t>
      </w:r>
      <w:r w:rsidR="0021467A" w:rsidRPr="00410E77">
        <w:rPr>
          <w:rFonts w:ascii="Times New Roman" w:hAnsi="Times New Roman" w:cs="Times New Roman"/>
          <w:color w:val="000000" w:themeColor="text1"/>
          <w:lang w:val="en-GB"/>
        </w:rPr>
        <w:t>l-</w:t>
      </w:r>
      <w:r w:rsidR="0021467A" w:rsidRPr="00410E77">
        <w:rPr>
          <w:rFonts w:ascii="Times New Roman" w:hAnsi="Times New Roman" w:cs="Times New Roman"/>
          <w:b/>
          <w:color w:val="000000" w:themeColor="text1"/>
          <w:lang w:val="en-GB"/>
        </w:rPr>
        <w:t>íle</w:t>
      </w:r>
    </w:p>
    <w:p w14:paraId="4AECAC96" w14:textId="77C57BDD" w:rsidR="004024D8" w:rsidRPr="00410E77" w:rsidRDefault="00E36104" w:rsidP="004024D8">
      <w:pPr>
        <w:pStyle w:val="EndNoteBibliography"/>
        <w:numPr>
          <w:ilvl w:val="0"/>
          <w:numId w:val="0"/>
        </w:numPr>
        <w:ind w:left="426"/>
        <w:rPr>
          <w:rFonts w:ascii="Times New Roman" w:hAnsi="Times New Roman" w:cs="Times New Roman"/>
          <w:b/>
          <w:iCs/>
          <w:color w:val="000000" w:themeColor="text1"/>
          <w:lang w:val="en-GB"/>
        </w:rPr>
      </w:pPr>
      <w:r w:rsidRPr="00410E77">
        <w:rPr>
          <w:rFonts w:ascii="Times New Roman" w:hAnsi="Times New Roman" w:cs="Times New Roman"/>
          <w:b/>
          <w:color w:val="000000" w:themeColor="text1"/>
          <w:lang w:val="en-GB"/>
        </w:rPr>
        <w:t xml:space="preserve">    </w:t>
      </w:r>
      <w:r w:rsidR="0021467A" w:rsidRPr="00410E77">
        <w:rPr>
          <w:rFonts w:ascii="Times New Roman" w:hAnsi="Times New Roman" w:cs="Times New Roman"/>
          <w:color w:val="000000" w:themeColor="text1"/>
        </w:rPr>
        <w:t>cl.6-</w:t>
      </w:r>
      <w:r w:rsidR="0021467A" w:rsidRPr="00410E77">
        <w:rPr>
          <w:rFonts w:ascii="Times New Roman" w:hAnsi="Times New Roman" w:cs="Times New Roman"/>
          <w:b/>
          <w:color w:val="000000" w:themeColor="text1"/>
          <w:sz w:val="20"/>
          <w:szCs w:val="20"/>
        </w:rPr>
        <w:t>PROG</w:t>
      </w:r>
      <w:r w:rsidR="004024D8" w:rsidRPr="00410E77">
        <w:rPr>
          <w:rFonts w:ascii="Times New Roman" w:hAnsi="Times New Roman" w:cs="Times New Roman"/>
          <w:color w:val="000000" w:themeColor="text1"/>
        </w:rPr>
        <w:t>-become sour-FV</w:t>
      </w:r>
      <w:r w:rsidR="004024D8" w:rsidRPr="00410E77">
        <w:rPr>
          <w:rFonts w:ascii="Times New Roman" w:hAnsi="Times New Roman" w:cs="Times New Roman"/>
          <w:color w:val="000000" w:themeColor="text1"/>
        </w:rPr>
        <w:tab/>
        <w:t xml:space="preserve">   </w:t>
      </w:r>
      <w:r w:rsidR="0021467A" w:rsidRPr="00410E77">
        <w:rPr>
          <w:rFonts w:ascii="Times New Roman" w:hAnsi="Times New Roman" w:cs="Times New Roman"/>
          <w:color w:val="000000" w:themeColor="text1"/>
        </w:rPr>
        <w:t>cl.6-</w:t>
      </w:r>
      <w:r w:rsidR="0021467A" w:rsidRPr="00410E77">
        <w:rPr>
          <w:rFonts w:ascii="Times New Roman" w:hAnsi="Times New Roman" w:cs="Times New Roman"/>
          <w:iCs/>
          <w:color w:val="000000" w:themeColor="text1"/>
          <w:lang w:val="en-GB"/>
        </w:rPr>
        <w:t>ø-become sour-</w:t>
      </w:r>
      <w:r w:rsidR="0021467A" w:rsidRPr="00410E77">
        <w:rPr>
          <w:rFonts w:ascii="Times New Roman" w:hAnsi="Times New Roman" w:cs="Times New Roman"/>
          <w:b/>
          <w:iCs/>
          <w:color w:val="000000" w:themeColor="text1"/>
          <w:lang w:val="en-GB"/>
        </w:rPr>
        <w:t>íle</w:t>
      </w:r>
    </w:p>
    <w:p w14:paraId="1D3242B5" w14:textId="51CA67DE" w:rsidR="0021467A" w:rsidRPr="00410E77" w:rsidRDefault="004024D8" w:rsidP="004024D8">
      <w:pPr>
        <w:pStyle w:val="EndNoteBibliography"/>
        <w:numPr>
          <w:ilvl w:val="0"/>
          <w:numId w:val="0"/>
        </w:numPr>
        <w:ind w:left="426"/>
        <w:rPr>
          <w:rFonts w:ascii="Times New Roman" w:hAnsi="Times New Roman" w:cs="Times New Roman"/>
          <w:color w:val="000000" w:themeColor="text1"/>
          <w:sz w:val="22"/>
          <w:szCs w:val="22"/>
          <w:lang w:val="en-GB"/>
        </w:rPr>
      </w:pPr>
      <w:r w:rsidRPr="00410E77">
        <w:rPr>
          <w:rFonts w:ascii="Times New Roman" w:hAnsi="Times New Roman" w:cs="Times New Roman"/>
          <w:b/>
          <w:iCs/>
          <w:color w:val="000000" w:themeColor="text1"/>
          <w:lang w:val="en-GB"/>
        </w:rPr>
        <w:t xml:space="preserve">    </w:t>
      </w:r>
      <w:r w:rsidR="0021467A" w:rsidRPr="00410E77">
        <w:rPr>
          <w:rFonts w:ascii="Times New Roman" w:hAnsi="Times New Roman" w:cs="Times New Roman"/>
          <w:b/>
          <w:iCs/>
          <w:color w:val="000000" w:themeColor="text1"/>
          <w:sz w:val="22"/>
          <w:szCs w:val="22"/>
          <w:lang w:val="en-GB"/>
        </w:rPr>
        <w:t>‘</w:t>
      </w:r>
      <w:r w:rsidR="0021467A" w:rsidRPr="00410E77">
        <w:rPr>
          <w:rFonts w:ascii="Times New Roman" w:hAnsi="Times New Roman" w:cs="Times New Roman"/>
          <w:iCs/>
          <w:color w:val="000000" w:themeColor="text1"/>
          <w:sz w:val="22"/>
          <w:szCs w:val="22"/>
          <w:lang w:val="en-GB"/>
        </w:rPr>
        <w:t>It is becoming sour.</w:t>
      </w:r>
      <w:r w:rsidRPr="00410E77">
        <w:rPr>
          <w:rFonts w:ascii="Times New Roman" w:hAnsi="Times New Roman" w:cs="Times New Roman"/>
          <w:iCs/>
          <w:color w:val="000000" w:themeColor="text1"/>
          <w:sz w:val="22"/>
          <w:szCs w:val="22"/>
          <w:lang w:val="en-GB"/>
        </w:rPr>
        <w:t>’</w:t>
      </w:r>
      <w:r w:rsidRPr="00410E77">
        <w:rPr>
          <w:rFonts w:ascii="Times New Roman" w:hAnsi="Times New Roman" w:cs="Times New Roman"/>
          <w:iCs/>
          <w:color w:val="000000" w:themeColor="text1"/>
          <w:sz w:val="22"/>
          <w:szCs w:val="22"/>
          <w:lang w:val="en-GB"/>
        </w:rPr>
        <w:tab/>
      </w:r>
      <w:r w:rsidRPr="00410E77">
        <w:rPr>
          <w:rFonts w:ascii="Times New Roman" w:hAnsi="Times New Roman" w:cs="Times New Roman"/>
          <w:iCs/>
          <w:color w:val="000000" w:themeColor="text1"/>
          <w:sz w:val="22"/>
          <w:szCs w:val="22"/>
          <w:lang w:val="en-GB"/>
        </w:rPr>
        <w:tab/>
        <w:t xml:space="preserve">   </w:t>
      </w:r>
      <w:r w:rsidR="00015BD6" w:rsidRPr="00410E77">
        <w:rPr>
          <w:rFonts w:ascii="Times New Roman" w:hAnsi="Times New Roman" w:cs="Times New Roman"/>
          <w:iCs/>
          <w:color w:val="000000" w:themeColor="text1"/>
          <w:sz w:val="22"/>
          <w:szCs w:val="22"/>
          <w:lang w:val="en-GB"/>
        </w:rPr>
        <w:t xml:space="preserve">             </w:t>
      </w:r>
      <w:r w:rsidR="00897288" w:rsidRPr="00410E77">
        <w:rPr>
          <w:rFonts w:ascii="Times New Roman" w:hAnsi="Times New Roman" w:cs="Times New Roman"/>
          <w:iCs/>
          <w:color w:val="000000" w:themeColor="text1"/>
          <w:sz w:val="22"/>
          <w:szCs w:val="22"/>
          <w:lang w:val="en-GB"/>
        </w:rPr>
        <w:t>‘It is sour</w:t>
      </w:r>
      <w:r w:rsidR="0021467A" w:rsidRPr="00410E77">
        <w:rPr>
          <w:rFonts w:ascii="Times New Roman" w:hAnsi="Times New Roman" w:cs="Times New Roman"/>
          <w:iCs/>
          <w:color w:val="000000" w:themeColor="text1"/>
          <w:sz w:val="22"/>
          <w:szCs w:val="22"/>
          <w:lang w:val="en-GB"/>
        </w:rPr>
        <w:t>.’</w:t>
      </w:r>
    </w:p>
    <w:p w14:paraId="2C35CA9C" w14:textId="77777777" w:rsidR="0021467A" w:rsidRPr="00410E77" w:rsidRDefault="0021467A" w:rsidP="0021467A">
      <w:pPr>
        <w:pStyle w:val="ListParagraph"/>
        <w:rPr>
          <w:rFonts w:ascii="Times New Roman" w:hAnsi="Times New Roman" w:cs="Times New Roman"/>
          <w:i/>
          <w:color w:val="000000" w:themeColor="text1"/>
          <w:lang w:val="en-GB"/>
        </w:rPr>
      </w:pPr>
    </w:p>
    <w:tbl>
      <w:tblPr>
        <w:tblStyle w:val="TableGrid"/>
        <w:tblW w:w="6804" w:type="dxa"/>
        <w:tblInd w:w="534" w:type="dxa"/>
        <w:tblLook w:val="04A0" w:firstRow="1" w:lastRow="0" w:firstColumn="1" w:lastColumn="0" w:noHBand="0" w:noVBand="1"/>
      </w:tblPr>
      <w:tblGrid>
        <w:gridCol w:w="1701"/>
        <w:gridCol w:w="1275"/>
        <w:gridCol w:w="567"/>
        <w:gridCol w:w="231"/>
        <w:gridCol w:w="1736"/>
        <w:gridCol w:w="1294"/>
      </w:tblGrid>
      <w:tr w:rsidR="00410E77" w:rsidRPr="00410E77" w14:paraId="24A1D70D" w14:textId="77777777" w:rsidTr="00B43567">
        <w:trPr>
          <w:trHeight w:val="775"/>
        </w:trPr>
        <w:tc>
          <w:tcPr>
            <w:tcW w:w="1701" w:type="dxa"/>
            <w:tcBorders>
              <w:left w:val="nil"/>
            </w:tcBorders>
          </w:tcPr>
          <w:p w14:paraId="26AA86A2" w14:textId="77777777" w:rsidR="0021467A" w:rsidRPr="00410E77" w:rsidRDefault="0021467A" w:rsidP="004D3A12">
            <w:pPr>
              <w:jc w:val="center"/>
              <w:rPr>
                <w:rFonts w:cs="Times New Roman"/>
                <w:iCs/>
                <w:color w:val="000000" w:themeColor="text1"/>
              </w:rPr>
            </w:pPr>
            <w:r w:rsidRPr="00410E77">
              <w:rPr>
                <w:rFonts w:cs="Times New Roman"/>
                <w:iCs/>
                <w:color w:val="000000" w:themeColor="text1"/>
              </w:rPr>
              <w:t>O</w:t>
            </w:r>
          </w:p>
          <w:p w14:paraId="76FBC506" w14:textId="77777777" w:rsidR="0021467A" w:rsidRPr="00410E77" w:rsidRDefault="0021467A" w:rsidP="004D3A12">
            <w:pPr>
              <w:rPr>
                <w:rFonts w:cs="Times New Roman"/>
                <w:iCs/>
                <w:color w:val="000000" w:themeColor="text1"/>
              </w:rPr>
            </w:pPr>
            <w:r w:rsidRPr="00410E77">
              <w:rPr>
                <w:rFonts w:cs="Times New Roman"/>
                <w:b/>
                <w:noProof/>
                <w:color w:val="000000" w:themeColor="text1"/>
              </w:rPr>
              <mc:AlternateContent>
                <mc:Choice Requires="wps">
                  <w:drawing>
                    <wp:anchor distT="0" distB="0" distL="114300" distR="114300" simplePos="0" relativeHeight="251661312" behindDoc="0" locked="0" layoutInCell="1" allowOverlap="1" wp14:anchorId="6EDF8717" wp14:editId="104E7578">
                      <wp:simplePos x="0" y="0"/>
                      <wp:positionH relativeFrom="column">
                        <wp:posOffset>-224790</wp:posOffset>
                      </wp:positionH>
                      <wp:positionV relativeFrom="paragraph">
                        <wp:posOffset>55245</wp:posOffset>
                      </wp:positionV>
                      <wp:extent cx="2286000" cy="0"/>
                      <wp:effectExtent l="0" t="101600" r="25400" b="177800"/>
                      <wp:wrapNone/>
                      <wp:docPr id="8" name="Straight Arrow Connector 7"/>
                      <wp:cNvGraphicFramePr/>
                      <a:graphic xmlns:a="http://schemas.openxmlformats.org/drawingml/2006/main">
                        <a:graphicData uri="http://schemas.microsoft.com/office/word/2010/wordprocessingShape">
                          <wps:wsp>
                            <wps:cNvCnPr/>
                            <wps:spPr>
                              <a:xfrm>
                                <a:off x="0" y="0"/>
                                <a:ext cx="2286000" cy="0"/>
                              </a:xfrm>
                              <a:prstGeom prst="straightConnector1">
                                <a:avLst/>
                              </a:prstGeom>
                              <a:ln>
                                <a:solidFill>
                                  <a:schemeClr val="tx1"/>
                                </a:solidFill>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17.65pt;margin-top:4.35pt;width:180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1EEfEBAABLBAAADgAAAGRycy9lMm9Eb2MueG1srFTbjtMwEH1H4h8sv9OkfVhWVdMValleEFQs&#10;fIDXsRtLvmnGNMnfM3bSlJtAQrw4mXjOzDnH4+weBmfZRQGa4Bu+XtWcKS9Da/y54V8+P7665wyT&#10;8K2wwauGjwr5w/7li10ft2oTumBbBYyKeNz2seFdSnFbVSg75QSuQlSeNnUAJxKFcK5aED1Vd7ba&#10;1PVd1QdoIwSpEOnrcdrk+1JfayXTR61RJWYbTtxSWaGsz3mt9juxPYOInZEzDfEPLJwwnpoupY4i&#10;CfYVzC+lnJEQMOi0ksFVQWsjVdFAatb1T2qeOhFV0ULmYFxswv9XVn64nICZtuF0UF44OqKnBMKc&#10;u8TeAISeHYL3ZGMA9jq71UfcEujgTzBHGE+QpQ8aXH6SKDYUh8fFYTUkJunjZnN/V9d0EPK6V92A&#10;ETC9U8Gx/NJwnHksBNbFYXF5j4laE/AKyF2tzysGa9pHY20J8hCpgwV2EXT8aVhnAYT7ISsXOQrs&#10;piQcMQfTXCRh7FvfsjRG8kVkO+YKuVuVrZjEl7c0WjUx+aQ0WZrlFsZlmG88hJTKpysX6yk7wzSx&#10;XoD134FzfoaqMugLePLpj10XROkcfFrAzvgAv+t+s09P+VcHJt3ZgufQjmUsijU0scXt+XblK/F9&#10;XOC3f8D+GwAAAP//AwBQSwMEFAAGAAgAAAAhAOPOvLDcAAAABwEAAA8AAABkcnMvZG93bnJldi54&#10;bWxMjs1OwzAQhO9IvIO1SFxQ65DQH6VxqoLUB6AU1OMmdpOo8TqKnTZ5exYucJvRjGa+bDvaVlxN&#10;7xtHCp7nEQhDpdMNVQqOH/vZGoQPSBpbR0bBZDxs8/u7DFPtbvRurodQCR4hn6KCOoQuldKXtbHo&#10;564zxNnZ9RYD276Suscbj9tWxlG0lBYb4ocaO/NWm/JyGCz/7sav8+p1f1pMxekpxs9LP0xHpR4f&#10;xt0GRDBj+CvDDz6jQ85MhRtIe9EqmCWLhKsK1isQnCfxC4vi18s8k//5828AAAD//wMAUEsBAi0A&#10;FAAGAAgAAAAhAOSZw8D7AAAA4QEAABMAAAAAAAAAAAAAAAAAAAAAAFtDb250ZW50X1R5cGVzXS54&#10;bWxQSwECLQAUAAYACAAAACEAI7Jq4dcAAACUAQAACwAAAAAAAAAAAAAAAAAsAQAAX3JlbHMvLnJl&#10;bHNQSwECLQAUAAYACAAAACEAse1EEfEBAABLBAAADgAAAAAAAAAAAAAAAAAsAgAAZHJzL2Uyb0Rv&#10;Yy54bWxQSwECLQAUAAYACAAAACEA4868sNwAAAAHAQAADwAAAAAAAAAAAAAAAABJBAAAZHJzL2Rv&#10;d25yZXYueG1sUEsFBgAAAAAEAAQA8wAAAFIFAAAAAA==&#10;" strokecolor="black [3213]" strokeweight="1pt">
                      <v:stroke dashstyle="3 1" endarrow="open" joinstyle="miter"/>
                    </v:shape>
                  </w:pict>
                </mc:Fallback>
              </mc:AlternateContent>
            </w:r>
            <w:r w:rsidRPr="00410E77">
              <w:rPr>
                <w:rFonts w:cs="Times New Roman"/>
                <w:iCs/>
                <w:noProof/>
                <w:color w:val="000000" w:themeColor="text1"/>
              </w:rPr>
              <mc:AlternateContent>
                <mc:Choice Requires="wps">
                  <w:drawing>
                    <wp:anchor distT="0" distB="0" distL="114300" distR="114300" simplePos="0" relativeHeight="251662336" behindDoc="1" locked="0" layoutInCell="1" allowOverlap="1" wp14:anchorId="2CFD36AA" wp14:editId="0926E8D5">
                      <wp:simplePos x="0" y="0"/>
                      <wp:positionH relativeFrom="column">
                        <wp:posOffset>3810</wp:posOffset>
                      </wp:positionH>
                      <wp:positionV relativeFrom="paragraph">
                        <wp:posOffset>55245</wp:posOffset>
                      </wp:positionV>
                      <wp:extent cx="914400" cy="228600"/>
                      <wp:effectExtent l="50800" t="25400" r="50800" b="76200"/>
                      <wp:wrapNone/>
                      <wp:docPr id="5" name="Rounded Rectangle 5"/>
                      <wp:cNvGraphicFramePr/>
                      <a:graphic xmlns:a="http://schemas.openxmlformats.org/drawingml/2006/main">
                        <a:graphicData uri="http://schemas.microsoft.com/office/word/2010/wordprocessingShape">
                          <wps:wsp>
                            <wps:cNvSpPr/>
                            <wps:spPr>
                              <a:xfrm>
                                <a:off x="0" y="0"/>
                                <a:ext cx="914400" cy="228600"/>
                              </a:xfrm>
                              <a:prstGeom prst="round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3pt;margin-top:4.35pt;width:1in;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kbHJACAACRBQAADgAAAGRycy9lMm9Eb2MueG1srFRfbxMxDH9H4jtEeWfXlnWMatep2jSENNi0&#10;De05zSVtpCQOTtpr+fQ4uettjAkkxMudHf+3f/bZ+c5ZtlUYDfiaj49GnCkvoTF+VfNvD1fvTjmL&#10;SfhGWPCq5nsV+fn87ZuzNszUBNZgG4WMnPg4a0PN1ymFWVVFuVZOxCMIypNQAzqRiMVV1aBoybuz&#10;1WQ0OqlawCYgSBUjvV52Qj4v/rVWMt1oHVVituaUWypfLN9l/lbzMzFboQhrI/s0xD9k4YTxFHRw&#10;dSmSYBs0v7lyRiJE0OlIgqtAayNVqYGqGY9eVHO/FkGVWqg5MQxtiv/Prfy6vUVmmppPOfPC0Yju&#10;YOMb1bA7ap7wK6vYNLepDXFG2vfhFnsuEplr3ml0+U/VsF1p7X5ordolJunx4/j4eEQDkCSaTE5P&#10;iCYv1ZNxwJg+KXAsEzXHnETOoHRVbK9j6vQPejlgBGuaK2NtYTJk1IVFthU07OVqXEztxn2Bpns7&#10;nY6GuAVhWb1k8Ysn67M/D9lzFzS/VLkBXcmFSnursp71d0pTB6nILuLguQsqpFQ+jftyi3Y20+R8&#10;MHxfUv2jYa+fTVXB9WA8+bvxYFEig0+DsTMe8DUHdkhZd/qHDnR15xYsodkTeBC6rYpBXhka3rWI&#10;6VYgrRHNm05DuqGPttDWHHqKszXgj9fesz6hm6SctbSWNY/fNwIVZ/azJ9wXHNEeF+Z4+mFCMfC5&#10;ZPlc4jfuAggMYzpCQRYy6yd7IDWCe6QLsshRSSS8pNg1lwkPzEXqzgXdIKkWi6JGuxtEuvb3QR6m&#10;nnH5sHsUGHoEJ4L+VzissJi9wHCnm+fhYbFJoE0B+FNf+37T3heE9jcqH5bnfNF6uqTznwAAAP//&#10;AwBQSwMEFAAGAAgAAAAhAO7XJM/aAAAABQEAAA8AAABkcnMvZG93bnJldi54bWxMjlFLwzAUhd8F&#10;/0O4gm8uVco2a2+HCKMKorjpe9Zc22hzU5K0q//e7EkfD+fwna/czLYXE/lgHCNcLzIQxI3ThluE&#10;9/32ag0iRMVa9Y4J4YcCbKrzs1IV2h35jaZdbEWCcCgUQhfjUEgZmo6sCgs3EKfu03mrYoq+ldqr&#10;Y4LbXt5k2VJaZTg9dGqgh46a791oEeq9eeT5o36ZzOvtth6fnusv3yBeXsz3dyAizfFvDCf9pA5V&#10;cjq4kXUQPcIy7RDWKxCnMs9TPiDk+QpkVcr/9tUvAAAA//8DAFBLAQItABQABgAIAAAAIQDkmcPA&#10;+wAAAOEBAAATAAAAAAAAAAAAAAAAAAAAAABbQ29udGVudF9UeXBlc10ueG1sUEsBAi0AFAAGAAgA&#10;AAAhACOyauHXAAAAlAEAAAsAAAAAAAAAAAAAAAAALAEAAF9yZWxzLy5yZWxzUEsBAi0AFAAGAAgA&#10;AAAhAGTZGxyQAgAAkQUAAA4AAAAAAAAAAAAAAAAALAIAAGRycy9lMm9Eb2MueG1sUEsBAi0AFAAG&#10;AAgAAAAhAO7XJM/aAAAABQEAAA8AAAAAAAAAAAAAAAAA6AQAAGRycy9kb3ducmV2LnhtbFBLBQYA&#10;AAAABAAEAPMAAADvBQAAAAA=&#10;" fillcolor="#d8d8d8 [2732]" stroked="f" strokeweight=".5pt">
                      <v:stroke joinstyle="miter"/>
                    </v:roundrect>
                  </w:pict>
                </mc:Fallback>
              </mc:AlternateContent>
            </w:r>
          </w:p>
          <w:p w14:paraId="33C25EA8" w14:textId="77777777" w:rsidR="0021467A" w:rsidRPr="00410E77" w:rsidRDefault="0021467A" w:rsidP="004D3A12">
            <w:pPr>
              <w:rPr>
                <w:rFonts w:cs="Times New Roman"/>
                <w:iCs/>
                <w:color w:val="000000" w:themeColor="text1"/>
              </w:rPr>
            </w:pPr>
            <w:r w:rsidRPr="00410E77">
              <w:rPr>
                <w:rFonts w:cs="Times New Roman"/>
                <w:iCs/>
                <w:color w:val="000000" w:themeColor="text1"/>
              </w:rPr>
              <w:t>becoming sour</w:t>
            </w:r>
          </w:p>
        </w:tc>
        <w:tc>
          <w:tcPr>
            <w:tcW w:w="1275" w:type="dxa"/>
            <w:tcBorders>
              <w:right w:val="nil"/>
            </w:tcBorders>
          </w:tcPr>
          <w:p w14:paraId="42B62707" w14:textId="77777777" w:rsidR="0021467A" w:rsidRPr="00410E77" w:rsidRDefault="0021467A" w:rsidP="004D3A12">
            <w:pPr>
              <w:jc w:val="center"/>
              <w:rPr>
                <w:rFonts w:cs="Times New Roman"/>
                <w:iCs/>
                <w:color w:val="000000" w:themeColor="text1"/>
              </w:rPr>
            </w:pPr>
            <w:r w:rsidRPr="00410E77">
              <w:rPr>
                <w:rFonts w:cs="Times New Roman"/>
                <w:iCs/>
                <w:color w:val="000000" w:themeColor="text1"/>
              </w:rPr>
              <w:t>C</w:t>
            </w:r>
          </w:p>
          <w:p w14:paraId="610402C5" w14:textId="77777777" w:rsidR="0021467A" w:rsidRPr="00410E77" w:rsidRDefault="0021467A" w:rsidP="004D3A12">
            <w:pPr>
              <w:jc w:val="both"/>
              <w:rPr>
                <w:rFonts w:cs="Times New Roman"/>
                <w:iCs/>
                <w:color w:val="000000" w:themeColor="text1"/>
              </w:rPr>
            </w:pPr>
          </w:p>
          <w:p w14:paraId="71EB277D" w14:textId="77777777" w:rsidR="0021467A" w:rsidRPr="00410E77" w:rsidRDefault="0021467A" w:rsidP="004D3A12">
            <w:pPr>
              <w:jc w:val="both"/>
              <w:rPr>
                <w:rFonts w:cs="Times New Roman"/>
                <w:iCs/>
                <w:color w:val="000000" w:themeColor="text1"/>
              </w:rPr>
            </w:pPr>
            <w:r w:rsidRPr="00410E77">
              <w:rPr>
                <w:rFonts w:cs="Times New Roman"/>
                <w:iCs/>
                <w:color w:val="000000" w:themeColor="text1"/>
              </w:rPr>
              <w:t>being sour</w:t>
            </w:r>
          </w:p>
        </w:tc>
        <w:tc>
          <w:tcPr>
            <w:tcW w:w="567" w:type="dxa"/>
            <w:tcBorders>
              <w:top w:val="nil"/>
              <w:left w:val="nil"/>
              <w:bottom w:val="nil"/>
              <w:right w:val="nil"/>
            </w:tcBorders>
          </w:tcPr>
          <w:p w14:paraId="6556E423" w14:textId="77777777" w:rsidR="0021467A" w:rsidRPr="00410E77" w:rsidRDefault="0021467A" w:rsidP="004D3A12">
            <w:pPr>
              <w:jc w:val="center"/>
              <w:rPr>
                <w:rFonts w:cs="Times New Roman"/>
                <w:iCs/>
                <w:color w:val="000000" w:themeColor="text1"/>
              </w:rPr>
            </w:pPr>
          </w:p>
        </w:tc>
        <w:tc>
          <w:tcPr>
            <w:tcW w:w="231" w:type="dxa"/>
            <w:tcBorders>
              <w:top w:val="nil"/>
              <w:left w:val="nil"/>
              <w:bottom w:val="nil"/>
              <w:right w:val="nil"/>
            </w:tcBorders>
          </w:tcPr>
          <w:p w14:paraId="517B0B20" w14:textId="77777777" w:rsidR="0021467A" w:rsidRPr="00410E77" w:rsidRDefault="0021467A" w:rsidP="004D3A12">
            <w:pPr>
              <w:jc w:val="center"/>
              <w:rPr>
                <w:rFonts w:cs="Times New Roman"/>
                <w:iCs/>
                <w:color w:val="000000" w:themeColor="text1"/>
              </w:rPr>
            </w:pPr>
            <w:r w:rsidRPr="00410E77">
              <w:rPr>
                <w:rFonts w:cs="Times New Roman"/>
                <w:b/>
                <w:noProof/>
                <w:color w:val="000000" w:themeColor="text1"/>
              </w:rPr>
              <mc:AlternateContent>
                <mc:Choice Requires="wps">
                  <w:drawing>
                    <wp:anchor distT="0" distB="0" distL="114300" distR="114300" simplePos="0" relativeHeight="251664384" behindDoc="0" locked="0" layoutInCell="1" allowOverlap="1" wp14:anchorId="34BEFB63" wp14:editId="1DBECDCC">
                      <wp:simplePos x="0" y="0"/>
                      <wp:positionH relativeFrom="column">
                        <wp:posOffset>-10795</wp:posOffset>
                      </wp:positionH>
                      <wp:positionV relativeFrom="paragraph">
                        <wp:posOffset>230505</wp:posOffset>
                      </wp:positionV>
                      <wp:extent cx="22860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2286000" cy="0"/>
                              </a:xfrm>
                              <a:prstGeom prst="straightConnector1">
                                <a:avLst/>
                              </a:prstGeom>
                              <a:ln>
                                <a:solidFill>
                                  <a:schemeClr val="tx1"/>
                                </a:solidFill>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8pt;margin-top:18.15pt;width:180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82LPIBAABLBAAADgAAAGRycy9lMm9Eb2MueG1srFTLbtswELwX6D8QvNeSfUgCw3JQ2E0vRWs0&#10;zQcwFGkR4Au7rGX9fZeULKcPtEDQC6UVd3Znhktt7s/OspMCNME3fLmoOVNehtb4Y8Ofvj28u+MM&#10;k/CtsMGrhg8K+f327ZtNH9dqFbpgWwWMinhc97HhXUpxXVUoO+UELkJUnjZ1ACcShXCsWhA9VXe2&#10;WtX1TdUHaCMEqRDp637c5NtSX2sl0xetUSVmG07cUlmhrM95rbYbsT6CiJ2REw3xChZOGE9N51J7&#10;kQT7Dua3Us5ICBh0WsjgqqC1kapoIDXL+hc1j52IqmghczDONuH/Kys/nw7ATNvwW868cHREjwmE&#10;OXaJvQcIPdsF78nGAOw2u9VHXBNo5w8wRRgPkKWfNbj8JFHsXBweZofVOTFJH1eru5u6poOQl73q&#10;CoyA6aMKjuWXhuPEYyawLA6L0ydM1JqAF0Duan1eMVjTPhhrS5CHSO0ssJOg40/nZRZAuJ+ycpG9&#10;wG5MwgFzMM5FEsZ+8C1LQyRfRLZjqpC7VdmKUXx5S4NVI5OvSpOlWW5hXIb5ykNIqXy6cLGesjNM&#10;E+sZWP8bOOVnqCqDPoNHn/7adUaUzsGnGeyMD/Cn7lf79Jh/cWDUnS14Du1QxqJYQxNb3J5uV74S&#10;L+MCv/4Dtj8AAAD//wMAUEsDBBQABgAIAAAAIQDhp4pZ3gAAAAgBAAAPAAAAZHJzL2Rvd25yZXYu&#10;eG1sTI/BTsMwEETvSPyDtUhcUOu0oaEKcaqC1A+gFNTjJt4mUWM7ip02+XsWcaDH3RnNvMk2o2nF&#10;hXrfOKtgMY9AkC2dbmyl4PC5m61B+IBWY+ssKZjIwya/v8sw1e5qP+iyD5XgEOtTVFCH0KVS+rIm&#10;g37uOrKsnVxvMPDZV1L3eOVw08plFCXSYGO5ocaO3msqz/vBcO92/D69vO2Oq6k4Pi3x69wP00Gp&#10;x4dx+woi0Bj+zfCLz+iQM1PhBqu9aBXMFgk7FcRJDIL1eLV+BlH8PWSeydsB+Q8AAAD//wMAUEsB&#10;Ai0AFAAGAAgAAAAhAOSZw8D7AAAA4QEAABMAAAAAAAAAAAAAAAAAAAAAAFtDb250ZW50X1R5cGVz&#10;XS54bWxQSwECLQAUAAYACAAAACEAI7Jq4dcAAACUAQAACwAAAAAAAAAAAAAAAAAsAQAAX3JlbHMv&#10;LnJlbHNQSwECLQAUAAYACAAAACEAAM82LPIBAABLBAAADgAAAAAAAAAAAAAAAAAsAgAAZHJzL2Uy&#10;b0RvYy54bWxQSwECLQAUAAYACAAAACEA4aeKWd4AAAAIAQAADwAAAAAAAAAAAAAAAABKBAAAZHJz&#10;L2Rvd25yZXYueG1sUEsFBgAAAAAEAAQA8wAAAFUFAAAAAA==&#10;" strokecolor="black [3213]" strokeweight="1pt">
                      <v:stroke dashstyle="3 1" endarrow="open" joinstyle="miter"/>
                    </v:shape>
                  </w:pict>
                </mc:Fallback>
              </mc:AlternateContent>
            </w:r>
          </w:p>
        </w:tc>
        <w:tc>
          <w:tcPr>
            <w:tcW w:w="1736" w:type="dxa"/>
            <w:tcBorders>
              <w:left w:val="nil"/>
              <w:right w:val="nil"/>
            </w:tcBorders>
          </w:tcPr>
          <w:p w14:paraId="7866A07D" w14:textId="77777777" w:rsidR="0021467A" w:rsidRPr="00410E77" w:rsidRDefault="0021467A" w:rsidP="004D3A12">
            <w:pPr>
              <w:ind w:left="-650" w:firstLine="650"/>
              <w:jc w:val="center"/>
              <w:rPr>
                <w:rFonts w:cs="Times New Roman"/>
                <w:iCs/>
                <w:color w:val="000000" w:themeColor="text1"/>
              </w:rPr>
            </w:pPr>
            <w:r w:rsidRPr="00410E77">
              <w:rPr>
                <w:rFonts w:cs="Times New Roman"/>
                <w:iCs/>
                <w:color w:val="000000" w:themeColor="text1"/>
              </w:rPr>
              <w:t>O</w:t>
            </w:r>
          </w:p>
          <w:p w14:paraId="1427E1C2" w14:textId="77777777" w:rsidR="0021467A" w:rsidRPr="00410E77" w:rsidRDefault="0021467A" w:rsidP="004D3A12">
            <w:pPr>
              <w:ind w:left="-650" w:firstLine="650"/>
              <w:jc w:val="center"/>
              <w:rPr>
                <w:rFonts w:cs="Times New Roman"/>
                <w:iCs/>
                <w:color w:val="000000" w:themeColor="text1"/>
              </w:rPr>
            </w:pPr>
          </w:p>
          <w:p w14:paraId="590C9D2D" w14:textId="77777777" w:rsidR="0021467A" w:rsidRPr="00410E77" w:rsidRDefault="0021467A" w:rsidP="004D3A12">
            <w:pPr>
              <w:ind w:left="-650" w:firstLine="650"/>
              <w:jc w:val="center"/>
              <w:rPr>
                <w:rFonts w:cs="Times New Roman"/>
                <w:iCs/>
                <w:color w:val="000000" w:themeColor="text1"/>
              </w:rPr>
            </w:pPr>
            <w:r w:rsidRPr="00410E77">
              <w:rPr>
                <w:rFonts w:cs="Times New Roman"/>
                <w:iCs/>
                <w:color w:val="000000" w:themeColor="text1"/>
              </w:rPr>
              <w:t>becoming sour</w:t>
            </w:r>
          </w:p>
        </w:tc>
        <w:tc>
          <w:tcPr>
            <w:tcW w:w="1294" w:type="dxa"/>
            <w:tcBorders>
              <w:right w:val="nil"/>
            </w:tcBorders>
          </w:tcPr>
          <w:p w14:paraId="53F6AF0C" w14:textId="77777777" w:rsidR="0021467A" w:rsidRPr="00410E77" w:rsidRDefault="0021467A" w:rsidP="004D3A12">
            <w:pPr>
              <w:jc w:val="center"/>
              <w:rPr>
                <w:rFonts w:cs="Times New Roman"/>
                <w:iCs/>
                <w:color w:val="000000" w:themeColor="text1"/>
              </w:rPr>
            </w:pPr>
            <w:r w:rsidRPr="00410E77">
              <w:rPr>
                <w:rFonts w:cs="Times New Roman"/>
                <w:iCs/>
                <w:color w:val="000000" w:themeColor="text1"/>
              </w:rPr>
              <w:t>C</w:t>
            </w:r>
          </w:p>
          <w:p w14:paraId="39A6482F" w14:textId="77777777" w:rsidR="0021467A" w:rsidRPr="00410E77" w:rsidRDefault="0021467A" w:rsidP="004D3A12">
            <w:pPr>
              <w:jc w:val="center"/>
              <w:rPr>
                <w:rFonts w:cs="Times New Roman"/>
                <w:iCs/>
                <w:color w:val="000000" w:themeColor="text1"/>
              </w:rPr>
            </w:pPr>
            <w:r w:rsidRPr="00410E77">
              <w:rPr>
                <w:rFonts w:cs="Times New Roman"/>
                <w:iCs/>
                <w:noProof/>
                <w:color w:val="000000" w:themeColor="text1"/>
              </w:rPr>
              <mc:AlternateContent>
                <mc:Choice Requires="wps">
                  <w:drawing>
                    <wp:anchor distT="0" distB="0" distL="114300" distR="114300" simplePos="0" relativeHeight="251663360" behindDoc="1" locked="0" layoutInCell="1" allowOverlap="1" wp14:anchorId="3BE9D3DE" wp14:editId="1471AD70">
                      <wp:simplePos x="0" y="0"/>
                      <wp:positionH relativeFrom="column">
                        <wp:posOffset>-21590</wp:posOffset>
                      </wp:positionH>
                      <wp:positionV relativeFrom="paragraph">
                        <wp:posOffset>55245</wp:posOffset>
                      </wp:positionV>
                      <wp:extent cx="800100" cy="228600"/>
                      <wp:effectExtent l="50800" t="25400" r="63500" b="76200"/>
                      <wp:wrapNone/>
                      <wp:docPr id="6" name="Rounded Rectangle 6"/>
                      <wp:cNvGraphicFramePr/>
                      <a:graphic xmlns:a="http://schemas.openxmlformats.org/drawingml/2006/main">
                        <a:graphicData uri="http://schemas.microsoft.com/office/word/2010/wordprocessingShape">
                          <wps:wsp>
                            <wps:cNvSpPr/>
                            <wps:spPr>
                              <a:xfrm>
                                <a:off x="0" y="0"/>
                                <a:ext cx="800100" cy="228600"/>
                              </a:xfrm>
                              <a:prstGeom prst="round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1.65pt;margin-top:4.35pt;width:63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liwpECAACRBQAADgAAAGRycy9lMm9Eb2MueG1srFRfT9swEH+ftO9g+X2k7aArVVNUgZgmMUDA&#10;xLPr2G0k2+ed3abdp9/ZSUPH0CZNe0nufHe/+3+zi501bKsw1OBKPjwZcKachKp2q5J/e7r+MOEs&#10;ROEqYcCpku9V4Bfz9+9mjZ+qEazBVAoZgbgwbXzJ1zH6aVEEuVZWhBPwypFQA1oRicVVUaFoCN2a&#10;YjQYjIsGsPIIUoVAr1etkM8zvtZKxjutg4rMlJxii/mL+btM32I+E9MVCr+uZReG+IcorKgdOe2h&#10;rkQUbIP1b1C2lggBdDyRYAvQupYq50DZDAevsnlcC69yLlSc4Psyhf8HK2+398jqquRjzpyw1KIH&#10;2LhKVeyBiifcyig2TmVqfJiS9qO/x44LRKacdxpt+lM2bJdLu+9Lq3aRSXqcDCg9aoAk0Wg0GRNN&#10;KMWLsccQPyuwLBElxxREiiBXVWxvQmz1D3rJYQBTV9e1MZlJI6MuDbKtoGYvV8Nsajb2K1Tt2+Rs&#10;0PvNE5bUcxS/IBmX8Bwk5NZpeilSAdqUMxX3RiU94x6UpgpSkq3HHrl1KqRULg67dLN2MtME3ht+&#10;zKH+0bDTT6Yqz3VvPPq7cW+RPYOLvbGtHeBbAKYPWbf6hwq0eacSLKHa0/AgtFsVvLyuqXk3IsR7&#10;gbRG1G86DfGOPtpAU3LoKM7WgD/eek/6NN0k5ayhtSx5+L4RqDgzXxzN/fnw9DTtcWZOzz6NiMFj&#10;yfJY4jb2EmgYhnSEvMxk0o/mQGoE+0wXZJG8kkg4Sb5LLiMemMvYngu6QVItFlmNdteLeOMevTx0&#10;Pc3l0+5ZoO8mONLo38JhhcX01Qy3uqkfDhabCLrOA/5S167etPd5QrsblQ7LMZ+1Xi7p/CcAAAD/&#10;/wMAUEsDBBQABgAIAAAAIQD1UG5H3QAAAAcBAAAPAAAAZHJzL2Rvd25yZXYueG1sTI5BS8NAFITv&#10;gv9heYK3dmNabI15KSKUKEjFVu/b7DNZzb4N2U0a/73bk95mmGHmyzeTbcVIvTeOEW7mCQjiymnD&#10;NcL7YTtbg/BBsVatY0L4IQ+b4vIiV5l2J36jcR9qEUfYZwqhCaHLpPRVQ1b5ueuIY/bpeqtCtH0t&#10;da9Ocdy2Mk2SW2mV4fjQqI4eG6q+94NFKA/miaePcjea17ttOTy/lF99hXh9NT3cgwg0hb8ynPEj&#10;OhSR6egG1l60CLPFIjYR1isQ5zhNozgiLJcrkEUu//MXvwAAAP//AwBQSwECLQAUAAYACAAAACEA&#10;5JnDwPsAAADhAQAAEwAAAAAAAAAAAAAAAAAAAAAAW0NvbnRlbnRfVHlwZXNdLnhtbFBLAQItABQA&#10;BgAIAAAAIQAjsmrh1wAAAJQBAAALAAAAAAAAAAAAAAAAACwBAABfcmVscy8ucmVsc1BLAQItABQA&#10;BgAIAAAAIQD2+WLCkQIAAJEFAAAOAAAAAAAAAAAAAAAAACwCAABkcnMvZTJvRG9jLnhtbFBLAQIt&#10;ABQABgAIAAAAIQD1UG5H3QAAAAcBAAAPAAAAAAAAAAAAAAAAAOkEAABkcnMvZG93bnJldi54bWxQ&#10;SwUGAAAAAAQABADzAAAA8wUAAAAA&#10;" fillcolor="#d8d8d8 [2732]" stroked="f" strokeweight=".5pt">
                      <v:stroke joinstyle="miter"/>
                    </v:roundrect>
                  </w:pict>
                </mc:Fallback>
              </mc:AlternateContent>
            </w:r>
          </w:p>
          <w:p w14:paraId="3B2C1156" w14:textId="77777777" w:rsidR="0021467A" w:rsidRPr="00410E77" w:rsidRDefault="0021467A" w:rsidP="004D3A12">
            <w:pPr>
              <w:jc w:val="center"/>
              <w:rPr>
                <w:rFonts w:cs="Times New Roman"/>
                <w:iCs/>
                <w:color w:val="000000" w:themeColor="text1"/>
              </w:rPr>
            </w:pPr>
            <w:r w:rsidRPr="00410E77">
              <w:rPr>
                <w:rFonts w:cs="Times New Roman"/>
                <w:iCs/>
                <w:color w:val="000000" w:themeColor="text1"/>
              </w:rPr>
              <w:t>being sour</w:t>
            </w:r>
          </w:p>
        </w:tc>
      </w:tr>
    </w:tbl>
    <w:p w14:paraId="0DDFB63A" w14:textId="2EDDE37A" w:rsidR="00167802" w:rsidRPr="00410E77" w:rsidRDefault="0021467A" w:rsidP="0021467A">
      <w:pPr>
        <w:rPr>
          <w:rFonts w:cs="Times New Roman"/>
          <w:color w:val="000000" w:themeColor="text1"/>
        </w:rPr>
      </w:pPr>
      <w:r w:rsidRPr="00410E77">
        <w:rPr>
          <w:rFonts w:cs="Times New Roman"/>
          <w:color w:val="000000" w:themeColor="text1"/>
        </w:rPr>
        <w:tab/>
      </w:r>
      <w:r w:rsidRPr="00410E77">
        <w:rPr>
          <w:rFonts w:cs="Times New Roman"/>
          <w:color w:val="000000" w:themeColor="text1"/>
        </w:rPr>
        <w:tab/>
        <w:t xml:space="preserve">          </w:t>
      </w:r>
      <w:r w:rsidR="00B43567" w:rsidRPr="00410E77">
        <w:rPr>
          <w:rFonts w:cs="Times New Roman"/>
          <w:color w:val="000000" w:themeColor="text1"/>
        </w:rPr>
        <w:t xml:space="preserve">  N</w:t>
      </w:r>
      <w:r w:rsidR="00B43567" w:rsidRPr="00410E77">
        <w:rPr>
          <w:rFonts w:cs="Times New Roman"/>
          <w:color w:val="000000" w:themeColor="text1"/>
        </w:rPr>
        <w:tab/>
      </w:r>
      <w:r w:rsidR="00B43567" w:rsidRPr="00410E77">
        <w:rPr>
          <w:rFonts w:cs="Times New Roman"/>
          <w:color w:val="000000" w:themeColor="text1"/>
        </w:rPr>
        <w:tab/>
      </w:r>
      <w:r w:rsidR="00B43567" w:rsidRPr="00410E77">
        <w:rPr>
          <w:rFonts w:cs="Times New Roman"/>
          <w:color w:val="000000" w:themeColor="text1"/>
        </w:rPr>
        <w:tab/>
      </w:r>
      <w:r w:rsidR="00B43567" w:rsidRPr="00410E77">
        <w:rPr>
          <w:rFonts w:cs="Times New Roman"/>
          <w:color w:val="000000" w:themeColor="text1"/>
        </w:rPr>
        <w:tab/>
      </w:r>
      <w:r w:rsidR="00B43567" w:rsidRPr="00410E77">
        <w:rPr>
          <w:rFonts w:cs="Times New Roman"/>
          <w:color w:val="000000" w:themeColor="text1"/>
        </w:rPr>
        <w:tab/>
      </w:r>
      <w:r w:rsidR="00B43567" w:rsidRPr="00410E77">
        <w:rPr>
          <w:rFonts w:cs="Times New Roman"/>
          <w:color w:val="000000" w:themeColor="text1"/>
        </w:rPr>
        <w:tab/>
        <w:t xml:space="preserve"> </w:t>
      </w:r>
      <w:r w:rsidRPr="00410E77">
        <w:rPr>
          <w:rFonts w:cs="Times New Roman"/>
          <w:color w:val="000000" w:themeColor="text1"/>
        </w:rPr>
        <w:t>N</w:t>
      </w:r>
    </w:p>
    <w:p w14:paraId="7AF666FE" w14:textId="77777777" w:rsidR="006F4700" w:rsidRDefault="006F4700" w:rsidP="001D0E8F">
      <w:pPr>
        <w:ind w:firstLine="643"/>
        <w:rPr>
          <w:rFonts w:cs="Times New Roman"/>
          <w:color w:val="000000" w:themeColor="text1"/>
        </w:rPr>
      </w:pPr>
    </w:p>
    <w:p w14:paraId="1E187CAF" w14:textId="514DBE97" w:rsidR="00742A7C" w:rsidRDefault="00DA380A" w:rsidP="001D0E8F">
      <w:pPr>
        <w:ind w:firstLine="643"/>
        <w:rPr>
          <w:rFonts w:ascii="Times" w:eastAsia="Calibri" w:hAnsi="Times" w:cs="Calibri"/>
          <w:color w:val="000000" w:themeColor="text1"/>
        </w:rPr>
      </w:pPr>
      <w:r w:rsidRPr="00410E77">
        <w:rPr>
          <w:rFonts w:cs="Times New Roman"/>
          <w:color w:val="000000" w:themeColor="text1"/>
        </w:rPr>
        <w:t xml:space="preserve">All examples given in this section </w:t>
      </w:r>
      <w:r w:rsidR="001D0E8F">
        <w:rPr>
          <w:rFonts w:cs="Times New Roman"/>
          <w:color w:val="000000" w:themeColor="text1"/>
        </w:rPr>
        <w:t>express</w:t>
      </w:r>
      <w:r w:rsidR="00597FEB" w:rsidRPr="00410E77">
        <w:rPr>
          <w:rFonts w:cs="Times New Roman"/>
          <w:color w:val="000000" w:themeColor="text1"/>
        </w:rPr>
        <w:t xml:space="preserve"> a resultative reading, a reading which </w:t>
      </w:r>
      <w:r w:rsidR="006F3659">
        <w:rPr>
          <w:rFonts w:cs="Times New Roman"/>
          <w:color w:val="000000" w:themeColor="text1"/>
        </w:rPr>
        <w:t>focuses on the present/ongoing state resulting from an event</w:t>
      </w:r>
      <w:r w:rsidR="00597FEB" w:rsidRPr="00410E77">
        <w:rPr>
          <w:rFonts w:cs="Times New Roman"/>
          <w:color w:val="000000" w:themeColor="text1"/>
        </w:rPr>
        <w:t xml:space="preserve">. </w:t>
      </w:r>
      <w:r w:rsidR="006C008F" w:rsidRPr="00410E77">
        <w:rPr>
          <w:rFonts w:cs="Times New Roman"/>
          <w:color w:val="000000" w:themeColor="text1"/>
        </w:rPr>
        <w:t xml:space="preserve">This reading should not be confused with the </w:t>
      </w:r>
      <w:r w:rsidR="00597FEB" w:rsidRPr="00410E77">
        <w:rPr>
          <w:rFonts w:cs="Times New Roman"/>
          <w:color w:val="000000" w:themeColor="text1"/>
        </w:rPr>
        <w:t>perfect (of result)</w:t>
      </w:r>
      <w:r w:rsidR="006F3659">
        <w:rPr>
          <w:rFonts w:cs="Times New Roman"/>
          <w:color w:val="000000" w:themeColor="text1"/>
        </w:rPr>
        <w:t xml:space="preserve"> reading</w:t>
      </w:r>
      <w:r w:rsidR="00551C9F" w:rsidRPr="00410E77">
        <w:rPr>
          <w:rFonts w:cs="Times New Roman"/>
          <w:color w:val="000000" w:themeColor="text1"/>
        </w:rPr>
        <w:t xml:space="preserve">, </w:t>
      </w:r>
      <w:r w:rsidR="006F3659">
        <w:rPr>
          <w:rFonts w:cs="Times New Roman"/>
          <w:color w:val="000000" w:themeColor="text1"/>
        </w:rPr>
        <w:t xml:space="preserve">a reading which focuses on the past event which resulted in a state of </w:t>
      </w:r>
      <w:r w:rsidR="00017747">
        <w:rPr>
          <w:rFonts w:cs="Times New Roman"/>
          <w:color w:val="000000" w:themeColor="text1"/>
        </w:rPr>
        <w:t>affairs</w:t>
      </w:r>
      <w:r w:rsidR="00607793" w:rsidRPr="00410E77">
        <w:rPr>
          <w:rFonts w:cs="Times New Roman"/>
          <w:color w:val="000000" w:themeColor="text1"/>
        </w:rPr>
        <w:t xml:space="preserve">, which </w:t>
      </w:r>
      <w:r w:rsidR="000A787A" w:rsidRPr="00410E77">
        <w:rPr>
          <w:rFonts w:cs="Times New Roman"/>
          <w:color w:val="000000" w:themeColor="text1"/>
        </w:rPr>
        <w:t xml:space="preserve">in English </w:t>
      </w:r>
      <w:r w:rsidR="00607793" w:rsidRPr="00410E77">
        <w:rPr>
          <w:rFonts w:cs="Times New Roman"/>
          <w:color w:val="000000" w:themeColor="text1"/>
        </w:rPr>
        <w:t xml:space="preserve">can be exemplified by </w:t>
      </w:r>
      <w:r w:rsidR="00607793" w:rsidRPr="00410E77">
        <w:rPr>
          <w:rFonts w:cs="Times New Roman"/>
          <w:i/>
          <w:color w:val="000000" w:themeColor="text1"/>
        </w:rPr>
        <w:t>I have built a house next to the river</w:t>
      </w:r>
      <w:r w:rsidR="00551C9F" w:rsidRPr="00410E77">
        <w:rPr>
          <w:rFonts w:cs="Times New Roman"/>
          <w:color w:val="000000" w:themeColor="text1"/>
        </w:rPr>
        <w:t>.</w:t>
      </w:r>
      <w:r w:rsidR="002857FB" w:rsidRPr="00410E77">
        <w:rPr>
          <w:rFonts w:cs="Times New Roman"/>
          <w:color w:val="000000" w:themeColor="text1"/>
        </w:rPr>
        <w:t xml:space="preserve"> </w:t>
      </w:r>
      <w:r w:rsidR="0092403D" w:rsidRPr="007B1DBA">
        <w:rPr>
          <w:rFonts w:cs="Times New Roman"/>
          <w:color w:val="000000" w:themeColor="text1"/>
        </w:rPr>
        <w:t>E</w:t>
      </w:r>
      <w:r w:rsidR="00E022C7" w:rsidRPr="00410E77">
        <w:rPr>
          <w:rFonts w:cs="Times New Roman"/>
          <w:color w:val="000000" w:themeColor="text1"/>
        </w:rPr>
        <w:t xml:space="preserve">vidence that </w:t>
      </w:r>
      <w:r w:rsidR="00962EE9" w:rsidRPr="00410E77">
        <w:rPr>
          <w:rFonts w:cs="Times New Roman"/>
          <w:i/>
          <w:color w:val="000000" w:themeColor="text1"/>
        </w:rPr>
        <w:noBreakHyphen/>
      </w:r>
      <w:r w:rsidR="00E022C7" w:rsidRPr="00410E77">
        <w:rPr>
          <w:rFonts w:cs="Times New Roman"/>
          <w:i/>
          <w:iCs/>
          <w:color w:val="000000" w:themeColor="text1"/>
        </w:rPr>
        <w:t>ø</w:t>
      </w:r>
      <w:r w:rsidR="00E022C7" w:rsidRPr="00410E77">
        <w:rPr>
          <w:rFonts w:cs="Times New Roman"/>
          <w:i/>
          <w:color w:val="000000" w:themeColor="text1"/>
        </w:rPr>
        <w:t>-…-íle</w:t>
      </w:r>
      <w:r w:rsidR="00E022C7" w:rsidRPr="00410E77">
        <w:rPr>
          <w:rFonts w:cs="Times New Roman"/>
          <w:color w:val="000000" w:themeColor="text1"/>
        </w:rPr>
        <w:t xml:space="preserve"> in Nyamwezi denotes a resultative reading (in achievements)</w:t>
      </w:r>
      <w:r w:rsidR="009425B6" w:rsidRPr="00410E77">
        <w:rPr>
          <w:rFonts w:cs="Times New Roman"/>
          <w:color w:val="000000" w:themeColor="text1"/>
        </w:rPr>
        <w:t xml:space="preserve">, and </w:t>
      </w:r>
      <w:r w:rsidR="009425B6" w:rsidRPr="00410E77">
        <w:rPr>
          <w:rFonts w:cs="Times New Roman"/>
          <w:color w:val="000000" w:themeColor="text1"/>
          <w:sz w:val="22"/>
        </w:rPr>
        <w:t xml:space="preserve">NOT </w:t>
      </w:r>
      <w:r w:rsidR="009425B6" w:rsidRPr="00410E77">
        <w:rPr>
          <w:rFonts w:cs="Times New Roman"/>
          <w:color w:val="000000" w:themeColor="text1"/>
        </w:rPr>
        <w:t>a perfect of result,</w:t>
      </w:r>
      <w:r w:rsidR="00E022C7" w:rsidRPr="00410E77">
        <w:rPr>
          <w:rFonts w:cs="Times New Roman"/>
          <w:color w:val="000000" w:themeColor="text1"/>
        </w:rPr>
        <w:t xml:space="preserve"> is its compatibility with </w:t>
      </w:r>
      <w:r w:rsidR="00962EE9" w:rsidRPr="00410E77">
        <w:rPr>
          <w:rFonts w:ascii="Times" w:eastAsia="Calibri" w:hAnsi="Times" w:cs="Calibri"/>
          <w:color w:val="000000" w:themeColor="text1"/>
        </w:rPr>
        <w:noBreakHyphen/>
      </w:r>
      <w:r w:rsidR="00703779" w:rsidRPr="00410E77">
        <w:rPr>
          <w:rFonts w:ascii="Times" w:eastAsia="Calibri" w:hAnsi="Times" w:cs="Calibri"/>
          <w:i/>
          <w:color w:val="000000" w:themeColor="text1"/>
        </w:rPr>
        <w:t>táá</w:t>
      </w:r>
      <w:r w:rsidR="00703779" w:rsidRPr="00410E77">
        <w:rPr>
          <w:rFonts w:ascii="Times" w:eastAsia="Calibri" w:hAnsi="Times" w:cs="Calibri"/>
          <w:color w:val="000000" w:themeColor="text1"/>
        </w:rPr>
        <w:t>- ‘still</w:t>
      </w:r>
      <w:r w:rsidR="00E022C7" w:rsidRPr="00410E77">
        <w:rPr>
          <w:rFonts w:ascii="Times" w:eastAsia="Calibri" w:hAnsi="Times" w:cs="Calibri"/>
          <w:color w:val="000000" w:themeColor="text1"/>
        </w:rPr>
        <w:t xml:space="preserve"> (being)</w:t>
      </w:r>
      <w:r w:rsidR="00703779" w:rsidRPr="00410E77">
        <w:rPr>
          <w:rFonts w:ascii="Times" w:eastAsia="Calibri" w:hAnsi="Times" w:cs="Calibri"/>
          <w:color w:val="000000" w:themeColor="text1"/>
        </w:rPr>
        <w:t>’</w:t>
      </w:r>
      <w:r w:rsidR="00612293" w:rsidRPr="00410E77">
        <w:rPr>
          <w:rFonts w:ascii="Times" w:eastAsia="Calibri" w:hAnsi="Times" w:cs="Calibri"/>
          <w:color w:val="000000" w:themeColor="text1"/>
        </w:rPr>
        <w:t xml:space="preserve">, which indicates that the </w:t>
      </w:r>
      <w:r w:rsidR="001C658E">
        <w:rPr>
          <w:rFonts w:ascii="Times" w:eastAsia="Calibri" w:hAnsi="Times" w:cs="Calibri"/>
          <w:color w:val="000000" w:themeColor="text1"/>
        </w:rPr>
        <w:t>result state of the situation</w:t>
      </w:r>
      <w:r w:rsidR="00612293" w:rsidRPr="00410E77">
        <w:rPr>
          <w:rFonts w:ascii="Times" w:eastAsia="Calibri" w:hAnsi="Times" w:cs="Calibri"/>
          <w:color w:val="000000" w:themeColor="text1"/>
        </w:rPr>
        <w:t xml:space="preserve"> </w:t>
      </w:r>
      <w:r w:rsidR="00694295" w:rsidRPr="00410E77">
        <w:rPr>
          <w:rFonts w:ascii="Times" w:eastAsia="Calibri" w:hAnsi="Times" w:cs="Calibri"/>
          <w:color w:val="000000" w:themeColor="text1"/>
        </w:rPr>
        <w:t xml:space="preserve">still </w:t>
      </w:r>
      <w:r w:rsidR="00F1286D" w:rsidRPr="00410E77">
        <w:rPr>
          <w:rFonts w:ascii="Times" w:eastAsia="Calibri" w:hAnsi="Times" w:cs="Calibri"/>
          <w:color w:val="000000" w:themeColor="text1"/>
        </w:rPr>
        <w:t>holds</w:t>
      </w:r>
      <w:r w:rsidR="00694295" w:rsidRPr="00410E77">
        <w:rPr>
          <w:rFonts w:ascii="Times" w:eastAsia="Calibri" w:hAnsi="Times" w:cs="Calibri"/>
          <w:color w:val="000000" w:themeColor="text1"/>
        </w:rPr>
        <w:t xml:space="preserve"> (</w:t>
      </w:r>
      <w:r w:rsidR="001C658E">
        <w:rPr>
          <w:rFonts w:ascii="Times" w:eastAsia="Calibri" w:hAnsi="Times" w:cs="Calibri"/>
          <w:color w:val="000000" w:themeColor="text1"/>
        </w:rPr>
        <w:t xml:space="preserve">is </w:t>
      </w:r>
      <w:r w:rsidR="00612293" w:rsidRPr="00410E77">
        <w:rPr>
          <w:rFonts w:ascii="Times" w:eastAsia="Calibri" w:hAnsi="Times" w:cs="Calibri"/>
          <w:color w:val="000000" w:themeColor="text1"/>
        </w:rPr>
        <w:t>exte</w:t>
      </w:r>
      <w:r w:rsidR="009425B6" w:rsidRPr="00410E77">
        <w:rPr>
          <w:rFonts w:ascii="Times" w:eastAsia="Calibri" w:hAnsi="Times" w:cs="Calibri"/>
          <w:color w:val="000000" w:themeColor="text1"/>
        </w:rPr>
        <w:t>nded</w:t>
      </w:r>
      <w:r w:rsidR="00694295" w:rsidRPr="00410E77">
        <w:rPr>
          <w:rFonts w:ascii="Times" w:eastAsia="Calibri" w:hAnsi="Times" w:cs="Calibri"/>
          <w:color w:val="000000" w:themeColor="text1"/>
        </w:rPr>
        <w:t>)</w:t>
      </w:r>
      <w:r w:rsidR="009425B6" w:rsidRPr="00410E77">
        <w:rPr>
          <w:rFonts w:ascii="Times" w:eastAsia="Calibri" w:hAnsi="Times" w:cs="Calibri"/>
          <w:color w:val="000000" w:themeColor="text1"/>
        </w:rPr>
        <w:t xml:space="preserve"> </w:t>
      </w:r>
      <w:r w:rsidR="00D62010">
        <w:rPr>
          <w:rFonts w:ascii="Times" w:eastAsia="Calibri" w:hAnsi="Times" w:cs="Calibri"/>
          <w:color w:val="000000" w:themeColor="text1"/>
        </w:rPr>
        <w:fldChar w:fldCharType="begin"/>
      </w:r>
      <w:r w:rsidR="00D62010">
        <w:rPr>
          <w:rFonts w:ascii="Times" w:eastAsia="Calibri" w:hAnsi="Times" w:cs="Calibri"/>
          <w:color w:val="000000" w:themeColor="text1"/>
        </w:rPr>
        <w:instrText xml:space="preserve"> REF _Ref500170879 \r \h </w:instrText>
      </w:r>
      <w:r w:rsidR="00D62010">
        <w:rPr>
          <w:rFonts w:ascii="Times" w:eastAsia="Calibri" w:hAnsi="Times" w:cs="Calibri"/>
          <w:color w:val="000000" w:themeColor="text1"/>
        </w:rPr>
      </w:r>
      <w:r w:rsidR="00D62010">
        <w:rPr>
          <w:rFonts w:ascii="Times" w:eastAsia="Calibri" w:hAnsi="Times" w:cs="Calibri"/>
          <w:color w:val="000000" w:themeColor="text1"/>
        </w:rPr>
        <w:fldChar w:fldCharType="separate"/>
      </w:r>
      <w:r w:rsidR="005F4E50">
        <w:rPr>
          <w:rFonts w:ascii="Times" w:eastAsia="Calibri" w:hAnsi="Times" w:cs="Calibri"/>
          <w:color w:val="000000" w:themeColor="text1"/>
        </w:rPr>
        <w:t>(17)</w:t>
      </w:r>
      <w:r w:rsidR="00D62010">
        <w:rPr>
          <w:rFonts w:ascii="Times" w:eastAsia="Calibri" w:hAnsi="Times" w:cs="Calibri"/>
          <w:color w:val="000000" w:themeColor="text1"/>
        </w:rPr>
        <w:fldChar w:fldCharType="end"/>
      </w:r>
      <w:r w:rsidR="00612293" w:rsidRPr="00410E77">
        <w:rPr>
          <w:rFonts w:ascii="Times" w:eastAsia="Calibri" w:hAnsi="Times" w:cs="Calibri"/>
          <w:color w:val="000000" w:themeColor="text1"/>
        </w:rPr>
        <w:t xml:space="preserve">. </w:t>
      </w:r>
    </w:p>
    <w:p w14:paraId="59DA2332" w14:textId="77777777" w:rsidR="006F4700" w:rsidRPr="006F3659" w:rsidRDefault="006F4700" w:rsidP="001D0E8F">
      <w:pPr>
        <w:ind w:firstLine="643"/>
        <w:rPr>
          <w:rFonts w:cs="Times New Roman"/>
          <w:color w:val="000000" w:themeColor="text1"/>
        </w:rPr>
      </w:pPr>
    </w:p>
    <w:p w14:paraId="139FD9F4" w14:textId="57C4326B" w:rsidR="00742A7C" w:rsidRPr="00410E77" w:rsidRDefault="00C55217" w:rsidP="00742A7C">
      <w:pPr>
        <w:pStyle w:val="EndNoteBibliography"/>
        <w:tabs>
          <w:tab w:val="left" w:pos="993"/>
        </w:tabs>
        <w:rPr>
          <w:rFonts w:ascii="Times" w:hAnsi="Times"/>
          <w:color w:val="000000" w:themeColor="text1"/>
        </w:rPr>
      </w:pPr>
      <w:bookmarkStart w:id="34" w:name="_Ref500170879"/>
      <w:r w:rsidRPr="00410E77">
        <w:rPr>
          <w:rFonts w:ascii="Times" w:hAnsi="Times"/>
          <w:color w:val="000000" w:themeColor="text1"/>
          <w:lang w:val="en-GB" w:eastAsia="en-GB"/>
        </w:rPr>
        <w:t>a</w:t>
      </w:r>
      <w:r w:rsidRPr="00410E77">
        <w:rPr>
          <w:rFonts w:ascii="Times" w:hAnsi="Times"/>
          <w:i/>
          <w:color w:val="000000" w:themeColor="text1"/>
          <w:lang w:val="en-GB" w:eastAsia="en-GB"/>
        </w:rPr>
        <w:t xml:space="preserve">. </w:t>
      </w:r>
      <w:r w:rsidRPr="00410E77">
        <w:rPr>
          <w:rFonts w:ascii="Times" w:hAnsi="Times"/>
          <w:i/>
          <w:color w:val="000000" w:themeColor="text1"/>
          <w:lang w:val="en-GB" w:eastAsia="en-GB"/>
        </w:rPr>
        <w:tab/>
      </w:r>
      <w:r w:rsidR="00742A7C" w:rsidRPr="00410E77">
        <w:rPr>
          <w:rFonts w:ascii="Times" w:hAnsi="Times"/>
          <w:i/>
          <w:color w:val="000000" w:themeColor="text1"/>
          <w:lang w:val="en-GB" w:eastAsia="en-GB"/>
        </w:rPr>
        <w:t>a</w:t>
      </w:r>
      <w:r w:rsidR="00742A7C" w:rsidRPr="00410E77">
        <w:rPr>
          <w:rFonts w:ascii="Times" w:hAnsi="Times"/>
          <w:b/>
          <w:i/>
          <w:color w:val="000000" w:themeColor="text1"/>
          <w:lang w:val="en-GB" w:eastAsia="en-GB"/>
        </w:rPr>
        <w:t>taá</w:t>
      </w:r>
      <w:r w:rsidR="00742A7C" w:rsidRPr="00410E77">
        <w:rPr>
          <w:rFonts w:ascii="Times" w:hAnsi="Times"/>
          <w:i/>
          <w:color w:val="000000" w:themeColor="text1"/>
          <w:lang w:val="en-GB" w:eastAsia="en-GB"/>
        </w:rPr>
        <w:t>l</w:t>
      </w:r>
      <w:r w:rsidR="00742A7C" w:rsidRPr="00410E77">
        <w:rPr>
          <w:rFonts w:ascii="Calibri" w:eastAsia="Calibri" w:hAnsi="Calibri" w:cs="Calibri"/>
          <w:i/>
          <w:color w:val="000000" w:themeColor="text1"/>
          <w:lang w:val="en-GB" w:eastAsia="en-GB"/>
        </w:rPr>
        <w:t>ɪ́</w:t>
      </w:r>
      <w:r w:rsidR="00742A7C" w:rsidRPr="00410E77">
        <w:rPr>
          <w:rFonts w:ascii="Times" w:hAnsi="Times"/>
          <w:i/>
          <w:color w:val="000000" w:themeColor="text1"/>
          <w:lang w:val="en-GB" w:eastAsia="en-GB"/>
        </w:rPr>
        <w:t xml:space="preserve">              ag</w:t>
      </w:r>
      <w:r w:rsidR="00742A7C" w:rsidRPr="00410E77">
        <w:rPr>
          <w:rFonts w:ascii="Calibri" w:eastAsia="Calibri" w:hAnsi="Calibri" w:cs="Calibri"/>
          <w:i/>
          <w:color w:val="000000" w:themeColor="text1"/>
          <w:lang w:val="en-GB" w:eastAsia="en-GB"/>
        </w:rPr>
        <w:t>ɪ́</w:t>
      </w:r>
      <w:r w:rsidR="00742A7C" w:rsidRPr="00410E77">
        <w:rPr>
          <w:rFonts w:ascii="Times" w:hAnsi="Times"/>
          <w:i/>
          <w:color w:val="000000" w:themeColor="text1"/>
          <w:lang w:val="en-GB" w:eastAsia="en-GB"/>
        </w:rPr>
        <w:t>n</w:t>
      </w:r>
      <w:r w:rsidR="00742A7C" w:rsidRPr="00410E77">
        <w:rPr>
          <w:rFonts w:ascii="Times" w:hAnsi="Times"/>
          <w:b/>
          <w:i/>
          <w:color w:val="000000" w:themeColor="text1"/>
          <w:lang w:val="en-GB" w:eastAsia="en-GB"/>
        </w:rPr>
        <w:t>ílé</w:t>
      </w:r>
      <w:bookmarkEnd w:id="34"/>
      <w:r w:rsidR="00742A7C" w:rsidRPr="00410E77">
        <w:rPr>
          <w:rFonts w:ascii="Times" w:hAnsi="Times"/>
          <w:b/>
          <w:color w:val="000000" w:themeColor="text1"/>
          <w:lang w:val="en-GB" w:eastAsia="en-GB"/>
        </w:rPr>
        <w:t xml:space="preserve"> </w:t>
      </w:r>
    </w:p>
    <w:p w14:paraId="03E10A7B" w14:textId="1C71E0A7" w:rsidR="00742A7C" w:rsidRPr="00410E77" w:rsidRDefault="00742A7C" w:rsidP="00742A7C">
      <w:pPr>
        <w:pStyle w:val="EndNoteBibliography"/>
        <w:numPr>
          <w:ilvl w:val="0"/>
          <w:numId w:val="0"/>
        </w:numPr>
        <w:tabs>
          <w:tab w:val="left" w:pos="993"/>
        </w:tabs>
        <w:ind w:left="720"/>
        <w:rPr>
          <w:rFonts w:ascii="Times" w:hAnsi="Times"/>
          <w:color w:val="000000" w:themeColor="text1"/>
        </w:rPr>
      </w:pPr>
      <w:r w:rsidRPr="00410E77">
        <w:rPr>
          <w:rFonts w:ascii="Times" w:hAnsi="Times"/>
          <w:color w:val="000000" w:themeColor="text1"/>
        </w:rPr>
        <w:tab/>
      </w:r>
      <w:r w:rsidR="00C55217" w:rsidRPr="00410E77">
        <w:rPr>
          <w:rFonts w:ascii="Times" w:hAnsi="Times"/>
          <w:color w:val="000000" w:themeColor="text1"/>
        </w:rPr>
        <w:tab/>
      </w:r>
      <w:r w:rsidRPr="00410E77">
        <w:rPr>
          <w:rFonts w:ascii="Times" w:hAnsi="Times"/>
          <w:color w:val="000000" w:themeColor="text1"/>
          <w:lang w:val="en-GB" w:eastAsia="en-GB"/>
        </w:rPr>
        <w:t>a-</w:t>
      </w:r>
      <w:r w:rsidRPr="00410E77">
        <w:rPr>
          <w:rFonts w:ascii="Times" w:hAnsi="Times"/>
          <w:b/>
          <w:color w:val="000000" w:themeColor="text1"/>
          <w:lang w:val="en-GB" w:eastAsia="en-GB"/>
        </w:rPr>
        <w:t>táá</w:t>
      </w:r>
      <w:r w:rsidRPr="00410E77">
        <w:rPr>
          <w:rFonts w:ascii="Times" w:hAnsi="Times"/>
          <w:color w:val="000000" w:themeColor="text1"/>
          <w:lang w:val="en-GB" w:eastAsia="en-GB"/>
        </w:rPr>
        <w:t>-l</w:t>
      </w:r>
      <w:r w:rsidRPr="00410E77">
        <w:rPr>
          <w:rFonts w:ascii="Calibri" w:eastAsia="Calibri" w:hAnsi="Calibri" w:cs="Calibri"/>
          <w:color w:val="000000" w:themeColor="text1"/>
          <w:lang w:val="en-GB" w:eastAsia="en-GB"/>
        </w:rPr>
        <w:t>ɪ</w:t>
      </w:r>
      <w:r w:rsidRPr="00410E77">
        <w:rPr>
          <w:rFonts w:ascii="Times" w:hAnsi="Times"/>
          <w:color w:val="000000" w:themeColor="text1"/>
          <w:lang w:val="en-GB" w:eastAsia="en-GB"/>
        </w:rPr>
        <w:t xml:space="preserve">            a-</w:t>
      </w:r>
      <w:r w:rsidRPr="00410E77">
        <w:rPr>
          <w:rFonts w:ascii="Times" w:hAnsi="Times" w:cs="Times New Roman"/>
          <w:iCs/>
          <w:color w:val="000000" w:themeColor="text1"/>
          <w:lang w:val="en-GB"/>
        </w:rPr>
        <w:t>ø</w:t>
      </w:r>
      <w:r w:rsidRPr="00410E77">
        <w:rPr>
          <w:rFonts w:ascii="Times" w:hAnsi="Times"/>
          <w:color w:val="000000" w:themeColor="text1"/>
          <w:lang w:val="en-GB" w:eastAsia="en-GB"/>
        </w:rPr>
        <w:t>-g</w:t>
      </w:r>
      <w:r w:rsidRPr="00410E77">
        <w:rPr>
          <w:rFonts w:ascii="Calibri" w:eastAsia="Calibri" w:hAnsi="Calibri" w:cs="Calibri"/>
          <w:color w:val="000000" w:themeColor="text1"/>
          <w:lang w:val="en-GB" w:eastAsia="en-GB"/>
        </w:rPr>
        <w:t>ɪ</w:t>
      </w:r>
      <w:r w:rsidRPr="00410E77">
        <w:rPr>
          <w:rFonts w:ascii="Times" w:hAnsi="Times"/>
          <w:color w:val="000000" w:themeColor="text1"/>
          <w:lang w:val="en-GB" w:eastAsia="en-GB"/>
        </w:rPr>
        <w:t>n-</w:t>
      </w:r>
      <w:r w:rsidRPr="00410E77">
        <w:rPr>
          <w:rFonts w:ascii="Times" w:hAnsi="Times"/>
          <w:b/>
          <w:color w:val="000000" w:themeColor="text1"/>
          <w:lang w:val="en-GB" w:eastAsia="en-GB"/>
        </w:rPr>
        <w:t>íle</w:t>
      </w:r>
    </w:p>
    <w:p w14:paraId="1FABEB32" w14:textId="1CCF2537" w:rsidR="00742A7C" w:rsidRPr="00410E77" w:rsidRDefault="00742A7C" w:rsidP="00742A7C">
      <w:pPr>
        <w:pStyle w:val="EndNoteBibliography"/>
        <w:numPr>
          <w:ilvl w:val="0"/>
          <w:numId w:val="0"/>
        </w:numPr>
        <w:tabs>
          <w:tab w:val="left" w:pos="993"/>
        </w:tabs>
        <w:ind w:left="720"/>
        <w:rPr>
          <w:rFonts w:ascii="Times" w:hAnsi="Times"/>
          <w:color w:val="000000" w:themeColor="text1"/>
        </w:rPr>
      </w:pPr>
      <w:r w:rsidRPr="00410E77">
        <w:rPr>
          <w:rFonts w:ascii="Times" w:hAnsi="Times"/>
          <w:color w:val="000000" w:themeColor="text1"/>
        </w:rPr>
        <w:tab/>
      </w:r>
      <w:r w:rsidR="00C55217" w:rsidRPr="00410E77">
        <w:rPr>
          <w:rFonts w:ascii="Times" w:hAnsi="Times"/>
          <w:color w:val="000000" w:themeColor="text1"/>
        </w:rPr>
        <w:tab/>
      </w:r>
      <w:r w:rsidRPr="00410E77">
        <w:rPr>
          <w:rFonts w:ascii="Times" w:hAnsi="Times"/>
          <w:color w:val="000000" w:themeColor="text1"/>
          <w:lang w:val="en-GB" w:eastAsia="en-GB"/>
        </w:rPr>
        <w:t>3</w:t>
      </w:r>
      <w:r w:rsidRPr="00410E77">
        <w:rPr>
          <w:rFonts w:ascii="Times" w:hAnsi="Times"/>
          <w:color w:val="000000" w:themeColor="text1"/>
          <w:sz w:val="20"/>
          <w:lang w:val="en-GB" w:eastAsia="en-GB"/>
        </w:rPr>
        <w:t>SG</w:t>
      </w:r>
      <w:r w:rsidRPr="00410E77">
        <w:rPr>
          <w:rFonts w:ascii="Times" w:hAnsi="Times"/>
          <w:color w:val="000000" w:themeColor="text1"/>
          <w:lang w:val="en-GB" w:eastAsia="en-GB"/>
        </w:rPr>
        <w:t>-</w:t>
      </w:r>
      <w:r w:rsidRPr="00410E77">
        <w:rPr>
          <w:rFonts w:ascii="Times" w:hAnsi="Times"/>
          <w:b/>
          <w:color w:val="000000" w:themeColor="text1"/>
          <w:lang w:val="en-GB" w:eastAsia="en-GB"/>
        </w:rPr>
        <w:t>still</w:t>
      </w:r>
      <w:r w:rsidRPr="00410E77">
        <w:rPr>
          <w:rFonts w:ascii="Times" w:hAnsi="Times"/>
          <w:color w:val="000000" w:themeColor="text1"/>
          <w:lang w:val="en-GB" w:eastAsia="en-GB"/>
        </w:rPr>
        <w:t>-</w:t>
      </w:r>
      <w:r w:rsidRPr="00410E77">
        <w:rPr>
          <w:rFonts w:ascii="Times" w:hAnsi="Times"/>
          <w:color w:val="000000" w:themeColor="text1"/>
          <w:sz w:val="20"/>
          <w:lang w:val="en-GB" w:eastAsia="en-GB"/>
        </w:rPr>
        <w:t>AUX</w:t>
      </w:r>
      <w:r w:rsidRPr="00410E77">
        <w:rPr>
          <w:rFonts w:ascii="Times" w:hAnsi="Times"/>
          <w:color w:val="000000" w:themeColor="text1"/>
          <w:sz w:val="21"/>
          <w:lang w:val="en-GB" w:eastAsia="en-GB"/>
        </w:rPr>
        <w:t xml:space="preserve"> </w:t>
      </w:r>
      <w:r w:rsidRPr="00410E77">
        <w:rPr>
          <w:rFonts w:ascii="Times" w:hAnsi="Times"/>
          <w:color w:val="000000" w:themeColor="text1"/>
          <w:lang w:val="en-GB" w:eastAsia="en-GB"/>
        </w:rPr>
        <w:t>3</w:t>
      </w:r>
      <w:r w:rsidRPr="00410E77">
        <w:rPr>
          <w:rFonts w:ascii="Times" w:hAnsi="Times"/>
          <w:color w:val="000000" w:themeColor="text1"/>
          <w:sz w:val="20"/>
          <w:lang w:val="en-GB" w:eastAsia="en-GB"/>
        </w:rPr>
        <w:t>SG</w:t>
      </w:r>
      <w:r w:rsidRPr="00410E77">
        <w:rPr>
          <w:rFonts w:ascii="Times" w:hAnsi="Times"/>
          <w:color w:val="000000" w:themeColor="text1"/>
          <w:lang w:val="en-GB" w:eastAsia="en-GB"/>
        </w:rPr>
        <w:t>-become fat</w:t>
      </w:r>
      <w:r w:rsidRPr="00410E77">
        <w:rPr>
          <w:rFonts w:ascii="Times" w:hAnsi="Times"/>
          <w:b/>
          <w:color w:val="000000" w:themeColor="text1"/>
          <w:lang w:val="en-GB" w:eastAsia="en-GB"/>
        </w:rPr>
        <w:t>-íle</w:t>
      </w:r>
    </w:p>
    <w:p w14:paraId="1B84347A" w14:textId="51D36980" w:rsidR="00742A7C" w:rsidRPr="00410E77" w:rsidRDefault="00742A7C" w:rsidP="00742A7C">
      <w:pPr>
        <w:pStyle w:val="EndNoteBibliography"/>
        <w:numPr>
          <w:ilvl w:val="0"/>
          <w:numId w:val="0"/>
        </w:numPr>
        <w:tabs>
          <w:tab w:val="left" w:pos="993"/>
        </w:tabs>
        <w:ind w:left="720"/>
        <w:rPr>
          <w:rFonts w:ascii="Times" w:hAnsi="Times"/>
          <w:color w:val="000000" w:themeColor="text1"/>
          <w:lang w:val="en-GB" w:eastAsia="en-GB"/>
        </w:rPr>
      </w:pPr>
      <w:r w:rsidRPr="00410E77">
        <w:rPr>
          <w:rFonts w:ascii="Times" w:hAnsi="Times"/>
          <w:color w:val="000000" w:themeColor="text1"/>
        </w:rPr>
        <w:tab/>
      </w:r>
      <w:r w:rsidR="00C55217" w:rsidRPr="00410E77">
        <w:rPr>
          <w:rFonts w:ascii="Times" w:hAnsi="Times"/>
          <w:color w:val="000000" w:themeColor="text1"/>
        </w:rPr>
        <w:tab/>
      </w:r>
      <w:r w:rsidRPr="00410E77">
        <w:rPr>
          <w:rFonts w:ascii="Times" w:hAnsi="Times"/>
          <w:color w:val="000000" w:themeColor="text1"/>
          <w:lang w:val="en-GB" w:eastAsia="en-GB"/>
        </w:rPr>
        <w:t>‘s/he is still fat’</w:t>
      </w:r>
    </w:p>
    <w:p w14:paraId="6AB3D7E7" w14:textId="77777777" w:rsidR="00C55217" w:rsidRPr="00410E77" w:rsidRDefault="00C55217" w:rsidP="00742A7C">
      <w:pPr>
        <w:pStyle w:val="EndNoteBibliography"/>
        <w:numPr>
          <w:ilvl w:val="0"/>
          <w:numId w:val="0"/>
        </w:numPr>
        <w:tabs>
          <w:tab w:val="left" w:pos="993"/>
        </w:tabs>
        <w:ind w:left="720"/>
        <w:rPr>
          <w:rFonts w:ascii="Times" w:hAnsi="Times"/>
          <w:color w:val="000000" w:themeColor="text1"/>
          <w:lang w:val="en-GB" w:eastAsia="en-GB"/>
        </w:rPr>
      </w:pPr>
    </w:p>
    <w:p w14:paraId="2A7B726D" w14:textId="76AB90F8" w:rsidR="00FF0377" w:rsidRPr="00410E77" w:rsidRDefault="00C55217" w:rsidP="00FF0377">
      <w:pPr>
        <w:pStyle w:val="EndNoteBibliography"/>
        <w:numPr>
          <w:ilvl w:val="0"/>
          <w:numId w:val="0"/>
        </w:numPr>
        <w:tabs>
          <w:tab w:val="left" w:pos="993"/>
        </w:tabs>
        <w:ind w:left="720"/>
        <w:rPr>
          <w:rFonts w:ascii="Times New Roman" w:hAnsi="Times New Roman" w:cs="Times New Roman"/>
          <w:i/>
          <w:color w:val="000000" w:themeColor="text1"/>
        </w:rPr>
      </w:pPr>
      <w:r w:rsidRPr="00410E77">
        <w:rPr>
          <w:rFonts w:ascii="Times" w:hAnsi="Times"/>
          <w:color w:val="000000" w:themeColor="text1"/>
          <w:lang w:val="en-GB" w:eastAsia="en-GB"/>
        </w:rPr>
        <w:tab/>
        <w:t>b.</w:t>
      </w:r>
      <w:r w:rsidRPr="00410E77">
        <w:rPr>
          <w:rFonts w:ascii="Times" w:hAnsi="Times"/>
          <w:color w:val="000000" w:themeColor="text1"/>
          <w:lang w:val="en-GB" w:eastAsia="en-GB"/>
        </w:rPr>
        <w:tab/>
      </w:r>
      <w:r w:rsidRPr="00410E77">
        <w:rPr>
          <w:rFonts w:ascii="Times" w:hAnsi="Times"/>
          <w:i/>
          <w:color w:val="000000" w:themeColor="text1"/>
          <w:lang w:val="en-GB" w:eastAsia="en-GB"/>
        </w:rPr>
        <w:t>a</w:t>
      </w:r>
      <w:r w:rsidRPr="00410E77">
        <w:rPr>
          <w:rFonts w:ascii="Times" w:hAnsi="Times"/>
          <w:b/>
          <w:i/>
          <w:color w:val="000000" w:themeColor="text1"/>
          <w:lang w:val="en-GB" w:eastAsia="en-GB"/>
        </w:rPr>
        <w:t>taá</w:t>
      </w:r>
      <w:r w:rsidRPr="00410E77">
        <w:rPr>
          <w:rFonts w:ascii="Times" w:hAnsi="Times"/>
          <w:i/>
          <w:color w:val="000000" w:themeColor="text1"/>
          <w:lang w:val="en-GB" w:eastAsia="en-GB"/>
        </w:rPr>
        <w:t>l</w:t>
      </w:r>
      <w:r w:rsidRPr="00410E77">
        <w:rPr>
          <w:rFonts w:ascii="Calibri" w:eastAsia="Calibri" w:hAnsi="Calibri" w:cs="Calibri"/>
          <w:i/>
          <w:color w:val="000000" w:themeColor="text1"/>
          <w:lang w:val="en-GB" w:eastAsia="en-GB"/>
        </w:rPr>
        <w:t>ɪ́</w:t>
      </w:r>
      <w:r w:rsidRPr="00410E77">
        <w:rPr>
          <w:rFonts w:ascii="Times" w:hAnsi="Times"/>
          <w:i/>
          <w:color w:val="000000" w:themeColor="text1"/>
          <w:lang w:val="en-GB" w:eastAsia="en-GB"/>
        </w:rPr>
        <w:t xml:space="preserve"> </w:t>
      </w:r>
      <w:r w:rsidR="00682572" w:rsidRPr="00410E77">
        <w:rPr>
          <w:rFonts w:ascii="Times" w:hAnsi="Times"/>
          <w:i/>
          <w:color w:val="000000" w:themeColor="text1"/>
          <w:lang w:val="en-GB" w:eastAsia="en-GB"/>
        </w:rPr>
        <w:t xml:space="preserve">            </w:t>
      </w:r>
      <w:r w:rsidRPr="00410E77">
        <w:rPr>
          <w:rFonts w:ascii="Times" w:hAnsi="Times"/>
          <w:i/>
          <w:color w:val="000000" w:themeColor="text1"/>
          <w:lang w:val="en-GB" w:eastAsia="en-GB"/>
        </w:rPr>
        <w:t>amán</w:t>
      </w:r>
      <w:r w:rsidRPr="00410E77">
        <w:rPr>
          <w:rFonts w:ascii="Times" w:hAnsi="Times"/>
          <w:b/>
          <w:i/>
          <w:color w:val="000000" w:themeColor="text1"/>
          <w:lang w:val="en-GB" w:eastAsia="en-GB"/>
        </w:rPr>
        <w:t xml:space="preserve">ílé </w:t>
      </w:r>
      <w:r w:rsidR="00682572" w:rsidRPr="00410E77">
        <w:rPr>
          <w:rFonts w:ascii="Times" w:hAnsi="Times"/>
          <w:i/>
          <w:color w:val="000000" w:themeColor="text1"/>
          <w:lang w:val="en-GB" w:eastAsia="en-GB"/>
        </w:rPr>
        <w:t xml:space="preserve">        </w:t>
      </w:r>
      <w:r w:rsidR="00BA67F8" w:rsidRPr="00410E77">
        <w:rPr>
          <w:rFonts w:ascii="Times" w:hAnsi="Times"/>
          <w:i/>
          <w:color w:val="000000" w:themeColor="text1"/>
          <w:lang w:val="en-GB" w:eastAsia="en-GB"/>
        </w:rPr>
        <w:t xml:space="preserve">          </w:t>
      </w:r>
      <w:r w:rsidRPr="00410E77">
        <w:rPr>
          <w:rFonts w:ascii="Times" w:hAnsi="Times"/>
          <w:i/>
          <w:color w:val="000000" w:themeColor="text1"/>
          <w:lang w:val="en-GB" w:eastAsia="en-GB"/>
        </w:rPr>
        <w:t>kween</w:t>
      </w:r>
      <w:r w:rsidR="00FF0377" w:rsidRPr="00410E77">
        <w:rPr>
          <w:rFonts w:ascii="Times" w:hAnsi="Times"/>
          <w:i/>
          <w:color w:val="000000" w:themeColor="text1"/>
          <w:lang w:val="en-GB" w:eastAsia="en-GB"/>
        </w:rPr>
        <w:t>déé</w:t>
      </w:r>
      <w:r w:rsidRPr="00410E77">
        <w:rPr>
          <w:rFonts w:ascii="Times" w:hAnsi="Times"/>
          <w:i/>
          <w:color w:val="000000" w:themeColor="text1"/>
          <w:lang w:val="en-GB" w:eastAsia="en-GB"/>
        </w:rPr>
        <w:t xml:space="preserve">sha </w:t>
      </w:r>
      <w:r w:rsidR="00FF0377" w:rsidRPr="00410E77">
        <w:rPr>
          <w:rFonts w:ascii="Times New Roman" w:hAnsi="Times New Roman" w:cs="Times New Roman"/>
          <w:i/>
          <w:color w:val="000000" w:themeColor="text1"/>
        </w:rPr>
        <w:t>βasikélí</w:t>
      </w:r>
    </w:p>
    <w:p w14:paraId="34C86773" w14:textId="002FA64D" w:rsidR="00612293" w:rsidRPr="00410E77" w:rsidRDefault="00FF0377" w:rsidP="00FF0377">
      <w:pPr>
        <w:pStyle w:val="EndNoteBibliography"/>
        <w:numPr>
          <w:ilvl w:val="0"/>
          <w:numId w:val="0"/>
        </w:numPr>
        <w:tabs>
          <w:tab w:val="left" w:pos="993"/>
        </w:tabs>
        <w:ind w:left="720"/>
        <w:rPr>
          <w:rFonts w:ascii="Times New Roman" w:hAnsi="Times New Roman" w:cs="Times New Roman"/>
          <w:color w:val="000000" w:themeColor="text1"/>
        </w:rPr>
      </w:pPr>
      <w:r w:rsidRPr="00410E77">
        <w:rPr>
          <w:rFonts w:ascii="Times" w:hAnsi="Times"/>
          <w:color w:val="000000" w:themeColor="text1"/>
          <w:lang w:val="en-GB" w:eastAsia="en-GB"/>
        </w:rPr>
        <w:tab/>
      </w:r>
      <w:r w:rsidRPr="00410E77">
        <w:rPr>
          <w:rFonts w:ascii="Times" w:hAnsi="Times"/>
          <w:color w:val="000000" w:themeColor="text1"/>
          <w:lang w:val="en-GB" w:eastAsia="en-GB"/>
        </w:rPr>
        <w:tab/>
        <w:t>a-</w:t>
      </w:r>
      <w:r w:rsidRPr="00410E77">
        <w:rPr>
          <w:rFonts w:ascii="Times" w:hAnsi="Times"/>
          <w:b/>
          <w:color w:val="000000" w:themeColor="text1"/>
          <w:lang w:val="en-GB" w:eastAsia="en-GB"/>
        </w:rPr>
        <w:t>táá</w:t>
      </w:r>
      <w:r w:rsidRPr="00410E77">
        <w:rPr>
          <w:rFonts w:ascii="Times" w:hAnsi="Times"/>
          <w:color w:val="000000" w:themeColor="text1"/>
          <w:lang w:val="en-GB" w:eastAsia="en-GB"/>
        </w:rPr>
        <w:t>-l</w:t>
      </w:r>
      <w:r w:rsidRPr="00410E77">
        <w:rPr>
          <w:rFonts w:ascii="Calibri" w:eastAsia="Calibri" w:hAnsi="Calibri" w:cs="Calibri"/>
          <w:color w:val="000000" w:themeColor="text1"/>
          <w:lang w:val="en-GB" w:eastAsia="en-GB"/>
        </w:rPr>
        <w:t>ɪ</w:t>
      </w:r>
      <w:r w:rsidRPr="00410E77">
        <w:rPr>
          <w:rFonts w:ascii="Times" w:hAnsi="Times"/>
          <w:color w:val="000000" w:themeColor="text1"/>
          <w:lang w:val="en-GB" w:eastAsia="en-GB"/>
        </w:rPr>
        <w:t xml:space="preserve"> </w:t>
      </w:r>
      <w:r w:rsidR="00AA4275" w:rsidRPr="00410E77">
        <w:rPr>
          <w:rFonts w:ascii="Times" w:hAnsi="Times"/>
          <w:color w:val="000000" w:themeColor="text1"/>
          <w:lang w:val="en-GB" w:eastAsia="en-GB"/>
        </w:rPr>
        <w:t xml:space="preserve">         </w:t>
      </w:r>
      <w:r w:rsidRPr="00410E77">
        <w:rPr>
          <w:rFonts w:ascii="Times" w:hAnsi="Times"/>
          <w:color w:val="000000" w:themeColor="text1"/>
          <w:lang w:val="en-GB" w:eastAsia="en-GB"/>
        </w:rPr>
        <w:t>a-</w:t>
      </w:r>
      <w:r w:rsidRPr="00410E77">
        <w:rPr>
          <w:rFonts w:ascii="Times" w:hAnsi="Times" w:cs="Times New Roman"/>
          <w:iCs/>
          <w:color w:val="000000" w:themeColor="text1"/>
          <w:lang w:val="en-GB"/>
        </w:rPr>
        <w:t>ø</w:t>
      </w:r>
      <w:r w:rsidRPr="00410E77">
        <w:rPr>
          <w:rFonts w:ascii="Times" w:hAnsi="Times"/>
          <w:color w:val="000000" w:themeColor="text1"/>
          <w:lang w:val="en-GB" w:eastAsia="en-GB"/>
        </w:rPr>
        <w:t>-man-</w:t>
      </w:r>
      <w:r w:rsidRPr="00410E77">
        <w:rPr>
          <w:rFonts w:ascii="Times" w:hAnsi="Times"/>
          <w:b/>
          <w:color w:val="000000" w:themeColor="text1"/>
          <w:lang w:val="en-GB" w:eastAsia="en-GB"/>
        </w:rPr>
        <w:t>íle</w:t>
      </w:r>
      <w:r w:rsidRPr="00410E77">
        <w:rPr>
          <w:rFonts w:ascii="Times" w:hAnsi="Times"/>
          <w:color w:val="000000" w:themeColor="text1"/>
          <w:lang w:val="en-GB" w:eastAsia="en-GB"/>
        </w:rPr>
        <w:t xml:space="preserve"> </w:t>
      </w:r>
      <w:r w:rsidR="00682572" w:rsidRPr="00410E77">
        <w:rPr>
          <w:rFonts w:ascii="Times" w:hAnsi="Times"/>
          <w:color w:val="000000" w:themeColor="text1"/>
          <w:lang w:val="en-GB" w:eastAsia="en-GB"/>
        </w:rPr>
        <w:t xml:space="preserve">  </w:t>
      </w:r>
      <w:r w:rsidR="00BA67F8" w:rsidRPr="00410E77">
        <w:rPr>
          <w:rFonts w:ascii="Times" w:hAnsi="Times"/>
          <w:color w:val="000000" w:themeColor="text1"/>
          <w:lang w:val="en-GB" w:eastAsia="en-GB"/>
        </w:rPr>
        <w:t xml:space="preserve">          </w:t>
      </w:r>
      <w:r w:rsidRPr="00410E77">
        <w:rPr>
          <w:rFonts w:ascii="Times" w:hAnsi="Times"/>
          <w:color w:val="000000" w:themeColor="text1"/>
          <w:lang w:val="en-GB" w:eastAsia="en-GB"/>
        </w:rPr>
        <w:t>k</w:t>
      </w:r>
      <w:r w:rsidRPr="00410E77">
        <w:rPr>
          <w:rFonts w:ascii="Calibri" w:eastAsia="Calibri" w:hAnsi="Calibri" w:cs="Calibri"/>
          <w:color w:val="000000" w:themeColor="text1"/>
          <w:lang w:val="en-GB"/>
        </w:rPr>
        <w:t>ʊ</w:t>
      </w:r>
      <w:r w:rsidRPr="00410E77">
        <w:rPr>
          <w:rFonts w:ascii="Times" w:hAnsi="Times"/>
          <w:color w:val="000000" w:themeColor="text1"/>
          <w:lang w:val="en-GB" w:eastAsia="en-GB"/>
        </w:rPr>
        <w:t xml:space="preserve">-endéésh-a </w:t>
      </w:r>
      <w:r w:rsidRPr="00410E77">
        <w:rPr>
          <w:rFonts w:ascii="Times New Roman" w:hAnsi="Times New Roman" w:cs="Times New Roman"/>
          <w:color w:val="000000" w:themeColor="text1"/>
        </w:rPr>
        <w:t>βasikélí</w:t>
      </w:r>
    </w:p>
    <w:p w14:paraId="32590136" w14:textId="3DA65CF4" w:rsidR="00FF0377" w:rsidRPr="00410E77" w:rsidRDefault="00FF0377" w:rsidP="00FF0377">
      <w:pPr>
        <w:pStyle w:val="EndNoteBibliography"/>
        <w:numPr>
          <w:ilvl w:val="0"/>
          <w:numId w:val="0"/>
        </w:numPr>
        <w:tabs>
          <w:tab w:val="left" w:pos="993"/>
        </w:tabs>
        <w:ind w:left="720"/>
        <w:rPr>
          <w:rFonts w:ascii="Times" w:hAnsi="Times"/>
          <w:color w:val="000000" w:themeColor="text1"/>
          <w:lang w:val="en-GB" w:eastAsia="en-GB"/>
        </w:rPr>
      </w:pPr>
      <w:r w:rsidRPr="00410E77">
        <w:rPr>
          <w:rFonts w:ascii="Times" w:hAnsi="Times"/>
          <w:color w:val="000000" w:themeColor="text1"/>
          <w:lang w:val="en-GB" w:eastAsia="en-GB"/>
        </w:rPr>
        <w:tab/>
      </w:r>
      <w:r w:rsidRPr="00410E77">
        <w:rPr>
          <w:rFonts w:ascii="Times" w:hAnsi="Times"/>
          <w:color w:val="000000" w:themeColor="text1"/>
          <w:lang w:val="en-GB" w:eastAsia="en-GB"/>
        </w:rPr>
        <w:tab/>
        <w:t>3</w:t>
      </w:r>
      <w:r w:rsidRPr="00410E77">
        <w:rPr>
          <w:rFonts w:ascii="Times" w:hAnsi="Times"/>
          <w:color w:val="000000" w:themeColor="text1"/>
          <w:sz w:val="18"/>
          <w:lang w:val="en-GB" w:eastAsia="en-GB"/>
        </w:rPr>
        <w:t>SG</w:t>
      </w:r>
      <w:r w:rsidRPr="00410E77">
        <w:rPr>
          <w:rFonts w:ascii="Times" w:hAnsi="Times"/>
          <w:color w:val="000000" w:themeColor="text1"/>
          <w:lang w:val="en-GB" w:eastAsia="en-GB"/>
        </w:rPr>
        <w:t>-</w:t>
      </w:r>
      <w:r w:rsidRPr="00410E77">
        <w:rPr>
          <w:rFonts w:ascii="Times" w:hAnsi="Times"/>
          <w:b/>
          <w:color w:val="000000" w:themeColor="text1"/>
          <w:lang w:val="en-GB" w:eastAsia="en-GB"/>
        </w:rPr>
        <w:t>still</w:t>
      </w:r>
      <w:r w:rsidRPr="00410E77">
        <w:rPr>
          <w:rFonts w:ascii="Times" w:hAnsi="Times"/>
          <w:color w:val="000000" w:themeColor="text1"/>
          <w:lang w:val="en-GB" w:eastAsia="en-GB"/>
        </w:rPr>
        <w:t>-</w:t>
      </w:r>
      <w:r w:rsidRPr="00410E77">
        <w:rPr>
          <w:rFonts w:ascii="Times" w:hAnsi="Times"/>
          <w:color w:val="000000" w:themeColor="text1"/>
          <w:sz w:val="18"/>
          <w:lang w:val="en-GB" w:eastAsia="en-GB"/>
        </w:rPr>
        <w:t>AUX</w:t>
      </w:r>
      <w:r w:rsidRPr="00410E77">
        <w:rPr>
          <w:rFonts w:ascii="Times" w:hAnsi="Times"/>
          <w:color w:val="000000" w:themeColor="text1"/>
          <w:lang w:val="en-GB" w:eastAsia="en-GB"/>
        </w:rPr>
        <w:t xml:space="preserve"> 3</w:t>
      </w:r>
      <w:r w:rsidRPr="00410E77">
        <w:rPr>
          <w:rFonts w:ascii="Times" w:hAnsi="Times"/>
          <w:color w:val="000000" w:themeColor="text1"/>
          <w:sz w:val="18"/>
          <w:lang w:val="en-GB" w:eastAsia="en-GB"/>
        </w:rPr>
        <w:t>SG</w:t>
      </w:r>
      <w:r w:rsidRPr="00410E77">
        <w:rPr>
          <w:rFonts w:ascii="Times" w:hAnsi="Times"/>
          <w:color w:val="000000" w:themeColor="text1"/>
          <w:lang w:val="en-GB" w:eastAsia="en-GB"/>
        </w:rPr>
        <w:t>-</w:t>
      </w:r>
      <w:r w:rsidR="00BA67F8" w:rsidRPr="00410E77">
        <w:rPr>
          <w:rFonts w:ascii="Times" w:hAnsi="Times"/>
          <w:color w:val="000000" w:themeColor="text1"/>
          <w:lang w:val="en-GB" w:eastAsia="en-GB"/>
        </w:rPr>
        <w:t xml:space="preserve">get to </w:t>
      </w:r>
      <w:r w:rsidRPr="00410E77">
        <w:rPr>
          <w:rFonts w:ascii="Times" w:hAnsi="Times"/>
          <w:color w:val="000000" w:themeColor="text1"/>
          <w:lang w:val="en-GB" w:eastAsia="en-GB"/>
        </w:rPr>
        <w:t>know-</w:t>
      </w:r>
      <w:r w:rsidRPr="00410E77">
        <w:rPr>
          <w:rFonts w:ascii="Times" w:hAnsi="Times"/>
          <w:b/>
          <w:color w:val="000000" w:themeColor="text1"/>
          <w:lang w:val="en-GB" w:eastAsia="en-GB"/>
        </w:rPr>
        <w:t>íle</w:t>
      </w:r>
      <w:r w:rsidRPr="00410E77">
        <w:rPr>
          <w:rFonts w:ascii="Times" w:hAnsi="Times"/>
          <w:color w:val="000000" w:themeColor="text1"/>
          <w:lang w:val="en-GB" w:eastAsia="en-GB"/>
        </w:rPr>
        <w:t xml:space="preserve"> </w:t>
      </w:r>
      <w:r w:rsidRPr="00410E77">
        <w:rPr>
          <w:rFonts w:ascii="Times" w:hAnsi="Times"/>
          <w:color w:val="000000" w:themeColor="text1"/>
          <w:sz w:val="18"/>
          <w:lang w:val="en-GB" w:eastAsia="en-GB"/>
        </w:rPr>
        <w:t>INF</w:t>
      </w:r>
      <w:r w:rsidRPr="00410E77">
        <w:rPr>
          <w:rFonts w:ascii="Times" w:hAnsi="Times"/>
          <w:color w:val="000000" w:themeColor="text1"/>
          <w:lang w:val="en-GB" w:eastAsia="en-GB"/>
        </w:rPr>
        <w:t>-</w:t>
      </w:r>
      <w:r w:rsidR="00682572" w:rsidRPr="00410E77">
        <w:rPr>
          <w:rFonts w:ascii="Times" w:hAnsi="Times"/>
          <w:color w:val="000000" w:themeColor="text1"/>
          <w:lang w:val="en-GB" w:eastAsia="en-GB"/>
        </w:rPr>
        <w:t>cycle-</w:t>
      </w:r>
      <w:r w:rsidR="00682572" w:rsidRPr="00410E77">
        <w:rPr>
          <w:rFonts w:ascii="Times" w:hAnsi="Times"/>
          <w:color w:val="000000" w:themeColor="text1"/>
          <w:sz w:val="18"/>
          <w:lang w:val="en-GB" w:eastAsia="en-GB"/>
        </w:rPr>
        <w:t>FV</w:t>
      </w:r>
      <w:r w:rsidR="00682572" w:rsidRPr="00410E77">
        <w:rPr>
          <w:rFonts w:ascii="Times" w:hAnsi="Times"/>
          <w:color w:val="000000" w:themeColor="text1"/>
          <w:lang w:val="en-GB" w:eastAsia="en-GB"/>
        </w:rPr>
        <w:t xml:space="preserve">   bicycle </w:t>
      </w:r>
    </w:p>
    <w:p w14:paraId="1AD6CF2B" w14:textId="688B3B25" w:rsidR="00764638" w:rsidRPr="00410E77" w:rsidRDefault="00764638" w:rsidP="00FF0377">
      <w:pPr>
        <w:pStyle w:val="EndNoteBibliography"/>
        <w:numPr>
          <w:ilvl w:val="0"/>
          <w:numId w:val="0"/>
        </w:numPr>
        <w:tabs>
          <w:tab w:val="left" w:pos="993"/>
        </w:tabs>
        <w:ind w:left="720"/>
        <w:rPr>
          <w:rFonts w:ascii="Times" w:hAnsi="Times"/>
          <w:color w:val="000000" w:themeColor="text1"/>
        </w:rPr>
      </w:pPr>
      <w:r w:rsidRPr="00410E77">
        <w:rPr>
          <w:rFonts w:ascii="Times" w:hAnsi="Times"/>
          <w:color w:val="000000" w:themeColor="text1"/>
        </w:rPr>
        <w:tab/>
      </w:r>
      <w:r w:rsidRPr="00410E77">
        <w:rPr>
          <w:rFonts w:ascii="Times" w:hAnsi="Times"/>
          <w:color w:val="000000" w:themeColor="text1"/>
        </w:rPr>
        <w:tab/>
        <w:t>‘S/he still know</w:t>
      </w:r>
      <w:r w:rsidR="009425B6" w:rsidRPr="00410E77">
        <w:rPr>
          <w:rFonts w:ascii="Times" w:hAnsi="Times"/>
          <w:color w:val="000000" w:themeColor="text1"/>
        </w:rPr>
        <w:t>s</w:t>
      </w:r>
      <w:r w:rsidR="002B48BE">
        <w:rPr>
          <w:rFonts w:ascii="Times" w:hAnsi="Times"/>
          <w:color w:val="000000" w:themeColor="text1"/>
        </w:rPr>
        <w:t xml:space="preserve"> how</w:t>
      </w:r>
      <w:r w:rsidRPr="00410E77">
        <w:rPr>
          <w:rFonts w:ascii="Times" w:hAnsi="Times"/>
          <w:color w:val="000000" w:themeColor="text1"/>
        </w:rPr>
        <w:t xml:space="preserve"> to ride a bicycle’</w:t>
      </w:r>
    </w:p>
    <w:p w14:paraId="5EABA1C9" w14:textId="77777777" w:rsidR="00C20632" w:rsidRPr="00410E77" w:rsidRDefault="00C20632" w:rsidP="00612293">
      <w:pPr>
        <w:rPr>
          <w:rFonts w:ascii="Times" w:eastAsia="Calibri" w:hAnsi="Times" w:cs="Calibri"/>
          <w:color w:val="000000" w:themeColor="text1"/>
          <w:lang w:val="en-US"/>
        </w:rPr>
      </w:pPr>
    </w:p>
    <w:p w14:paraId="3627738E" w14:textId="578102F3" w:rsidR="00C648E7" w:rsidRPr="00410E77" w:rsidRDefault="00612293" w:rsidP="00C648E7">
      <w:pPr>
        <w:rPr>
          <w:rFonts w:ascii="Times" w:eastAsia="Calibri" w:hAnsi="Times" w:cs="Calibri"/>
          <w:color w:val="000000" w:themeColor="text1"/>
        </w:rPr>
      </w:pPr>
      <w:r w:rsidRPr="00410E77">
        <w:rPr>
          <w:rFonts w:ascii="Times" w:eastAsia="Calibri" w:hAnsi="Times" w:cs="Calibri"/>
          <w:color w:val="000000" w:themeColor="text1"/>
        </w:rPr>
        <w:t xml:space="preserve">Co-occurrence of </w:t>
      </w:r>
      <w:r w:rsidR="00962EE9" w:rsidRPr="00410E77">
        <w:rPr>
          <w:rFonts w:ascii="Times" w:eastAsia="Calibri" w:hAnsi="Times" w:cs="Calibri"/>
          <w:color w:val="000000" w:themeColor="text1"/>
        </w:rPr>
        <w:noBreakHyphen/>
      </w:r>
      <w:r w:rsidRPr="00410E77">
        <w:rPr>
          <w:rFonts w:ascii="Times" w:eastAsia="Calibri" w:hAnsi="Times" w:cs="Calibri"/>
          <w:i/>
          <w:color w:val="000000" w:themeColor="text1"/>
        </w:rPr>
        <w:t>táá</w:t>
      </w:r>
      <w:r w:rsidRPr="00410E77">
        <w:rPr>
          <w:rFonts w:ascii="Times" w:eastAsia="Calibri" w:hAnsi="Times" w:cs="Calibri"/>
          <w:color w:val="000000" w:themeColor="text1"/>
        </w:rPr>
        <w:t xml:space="preserve">- ‘still (being)’ plus </w:t>
      </w:r>
      <w:r w:rsidR="00962EE9"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in Nyamwezi </w:t>
      </w:r>
      <w:r w:rsidRPr="00410E77">
        <w:rPr>
          <w:rFonts w:ascii="Times" w:eastAsia="Calibri" w:hAnsi="Times" w:cs="Calibri"/>
          <w:color w:val="000000" w:themeColor="text1"/>
        </w:rPr>
        <w:t xml:space="preserve">is </w:t>
      </w:r>
      <w:r w:rsidR="006A3372" w:rsidRPr="00410E77">
        <w:rPr>
          <w:rFonts w:ascii="Times" w:eastAsia="Calibri" w:hAnsi="Times" w:cs="Calibri"/>
          <w:color w:val="000000" w:themeColor="text1"/>
        </w:rPr>
        <w:t>a good</w:t>
      </w:r>
      <w:r w:rsidR="00D95218">
        <w:rPr>
          <w:rFonts w:ascii="Times" w:eastAsia="Calibri" w:hAnsi="Times" w:cs="Calibri"/>
          <w:color w:val="000000" w:themeColor="text1"/>
        </w:rPr>
        <w:t xml:space="preserve"> piece of</w:t>
      </w:r>
      <w:r w:rsidR="006A3372" w:rsidRPr="00410E77">
        <w:rPr>
          <w:rFonts w:ascii="Times" w:eastAsia="Calibri" w:hAnsi="Times" w:cs="Calibri"/>
          <w:color w:val="000000" w:themeColor="text1"/>
        </w:rPr>
        <w:t xml:space="preserve"> evidence for the </w:t>
      </w:r>
      <w:r w:rsidR="00AE4D17" w:rsidRPr="00410E77">
        <w:rPr>
          <w:rFonts w:ascii="Times" w:eastAsia="Calibri" w:hAnsi="Times" w:cs="Calibri"/>
          <w:color w:val="000000" w:themeColor="text1"/>
        </w:rPr>
        <w:t>resultative</w:t>
      </w:r>
      <w:r w:rsidR="006A3372" w:rsidRPr="00410E77">
        <w:rPr>
          <w:rFonts w:ascii="Times" w:eastAsia="Calibri" w:hAnsi="Times" w:cs="Calibri"/>
          <w:color w:val="000000" w:themeColor="text1"/>
        </w:rPr>
        <w:t xml:space="preserve"> reading because </w:t>
      </w:r>
      <w:r w:rsidR="00E82F06" w:rsidRPr="00410E77">
        <w:rPr>
          <w:rFonts w:ascii="Times" w:eastAsia="Calibri" w:hAnsi="Times" w:cs="Calibri"/>
          <w:color w:val="000000" w:themeColor="text1"/>
        </w:rPr>
        <w:t xml:space="preserve">resultatives, unlike perfects, </w:t>
      </w:r>
      <w:r w:rsidR="006A3372" w:rsidRPr="00410E77">
        <w:rPr>
          <w:rFonts w:ascii="Times" w:eastAsia="Calibri" w:hAnsi="Times" w:cs="Calibri"/>
          <w:color w:val="000000" w:themeColor="text1"/>
        </w:rPr>
        <w:t>in principle</w:t>
      </w:r>
      <w:r w:rsidR="001B13E0" w:rsidRPr="00410E77">
        <w:rPr>
          <w:rFonts w:ascii="Times" w:eastAsia="Calibri" w:hAnsi="Times" w:cs="Calibri"/>
          <w:color w:val="000000" w:themeColor="text1"/>
        </w:rPr>
        <w:t>,</w:t>
      </w:r>
      <w:r w:rsidR="006A3372" w:rsidRPr="00410E77">
        <w:rPr>
          <w:rFonts w:ascii="Times" w:eastAsia="Calibri" w:hAnsi="Times" w:cs="Calibri"/>
          <w:color w:val="000000" w:themeColor="text1"/>
        </w:rPr>
        <w:t xml:space="preserve"> </w:t>
      </w:r>
      <w:r w:rsidR="00E82F06" w:rsidRPr="00410E77">
        <w:rPr>
          <w:rFonts w:ascii="Times" w:eastAsia="Calibri" w:hAnsi="Times" w:cs="Calibri"/>
          <w:color w:val="000000" w:themeColor="text1"/>
        </w:rPr>
        <w:t>are incompatible with</w:t>
      </w:r>
      <w:r w:rsidR="006A3372" w:rsidRPr="00410E77">
        <w:rPr>
          <w:rFonts w:ascii="Times" w:eastAsia="Calibri" w:hAnsi="Times" w:cs="Calibri"/>
          <w:color w:val="000000" w:themeColor="text1"/>
        </w:rPr>
        <w:t xml:space="preserve"> </w:t>
      </w:r>
      <w:r w:rsidR="001B13E0" w:rsidRPr="00410E77">
        <w:rPr>
          <w:rFonts w:ascii="Times" w:eastAsia="Calibri" w:hAnsi="Times" w:cs="Calibri"/>
          <w:color w:val="000000" w:themeColor="text1"/>
        </w:rPr>
        <w:t>‘still’</w:t>
      </w:r>
      <w:r w:rsidR="003C5635" w:rsidRPr="00410E77">
        <w:rPr>
          <w:rFonts w:ascii="Times" w:eastAsia="Calibri" w:hAnsi="Times" w:cs="Calibri"/>
          <w:color w:val="000000" w:themeColor="text1"/>
        </w:rPr>
        <w:t xml:space="preserve"> </w:t>
      </w:r>
      <w:r w:rsidR="00372AA2" w:rsidRPr="00410E77">
        <w:rPr>
          <w:rFonts w:ascii="Times" w:eastAsia="Calibri" w:hAnsi="Times" w:cs="Calibri"/>
          <w:color w:val="000000" w:themeColor="text1"/>
        </w:rPr>
        <w:fldChar w:fldCharType="begin"/>
      </w:r>
      <w:r w:rsidR="00372AA2" w:rsidRPr="00410E77">
        <w:rPr>
          <w:rFonts w:ascii="Times" w:eastAsia="Calibri" w:hAnsi="Times" w:cs="Calibri"/>
          <w:color w:val="000000" w:themeColor="text1"/>
        </w:rPr>
        <w:instrText xml:space="preserve"> ADDIN EN.CITE &lt;EndNote&gt;&lt;Cite Hidden="1"&gt;&lt;Author&gt;Dahl&lt;/Author&gt;&lt;Year&gt;1985&lt;/Year&gt;&lt;RecNum&gt;35&lt;/RecNum&gt;&lt;record&gt;&lt;rec-number&gt;35&lt;/rec-number&gt;&lt;foreign-keys&gt;&lt;key app="EN" db-id="w9fz2ra5eda0zqerdasvvaz0vrve25r2fve9" timestamp="1480859213"&gt;35&lt;/key&gt;&lt;/foreign-keys&gt;&lt;ref-type name="Book"&gt;6&lt;/ref-type&gt;&lt;contributors&gt;&lt;authors&gt;&lt;author&gt;Dahl, Östen&lt;/author&gt;&lt;/authors&gt;&lt;/contributors&gt;&lt;titles&gt;&lt;title&gt;Tense and aspect systems&lt;/title&gt;&lt;/titles&gt;&lt;dates&gt;&lt;year&gt;1985&lt;/year&gt;&lt;/dates&gt;&lt;pub-location&gt;Oxford&lt;/pub-location&gt;&lt;publisher&gt;Blackwell&lt;/publisher&gt;&lt;urls&gt;&lt;/urls&gt;&lt;/record&gt;&lt;/Cite&gt;&lt;/EndNote&gt;</w:instrText>
      </w:r>
      <w:r w:rsidR="00372AA2" w:rsidRPr="00410E77">
        <w:rPr>
          <w:rFonts w:ascii="Times" w:eastAsia="Calibri" w:hAnsi="Times" w:cs="Calibri"/>
          <w:color w:val="000000" w:themeColor="text1"/>
        </w:rPr>
        <w:fldChar w:fldCharType="end"/>
      </w:r>
      <w:r w:rsidR="003C5635" w:rsidRPr="00410E77">
        <w:rPr>
          <w:rFonts w:ascii="Times" w:eastAsia="Calibri" w:hAnsi="Times" w:cs="Calibri"/>
          <w:color w:val="000000" w:themeColor="text1"/>
        </w:rPr>
        <w:t>(</w:t>
      </w:r>
      <w:r w:rsidR="00E82F06" w:rsidRPr="00410E77">
        <w:rPr>
          <w:rFonts w:ascii="Times" w:eastAsia="Calibri" w:hAnsi="Times" w:cs="Calibri"/>
          <w:color w:val="000000" w:themeColor="text1"/>
        </w:rPr>
        <w:t>cf. Dahl 1985</w:t>
      </w:r>
      <w:r w:rsidR="002F7F58" w:rsidRPr="00410E77">
        <w:rPr>
          <w:rFonts w:ascii="Times" w:eastAsia="Calibri" w:hAnsi="Times" w:cs="Calibri"/>
          <w:color w:val="000000" w:themeColor="text1"/>
        </w:rPr>
        <w:t>:134</w:t>
      </w:r>
      <w:r w:rsidR="00B07A9D" w:rsidRPr="00410E77">
        <w:rPr>
          <w:rFonts w:ascii="Times" w:eastAsia="Calibri" w:hAnsi="Times" w:cs="Calibri"/>
          <w:color w:val="000000" w:themeColor="text1"/>
        </w:rPr>
        <w:t>)</w:t>
      </w:r>
      <w:r w:rsidR="009B4964" w:rsidRPr="00410E77">
        <w:rPr>
          <w:rFonts w:ascii="Times" w:eastAsia="Calibri" w:hAnsi="Times" w:cs="Calibri"/>
          <w:color w:val="000000" w:themeColor="text1"/>
        </w:rPr>
        <w:t>.</w:t>
      </w:r>
      <w:r w:rsidR="00695F20" w:rsidRPr="00410E77">
        <w:rPr>
          <w:rFonts w:ascii="Times" w:eastAsia="Calibri" w:hAnsi="Times" w:cs="Calibri"/>
          <w:color w:val="000000" w:themeColor="text1"/>
        </w:rPr>
        <w:t xml:space="preserve"> </w:t>
      </w:r>
      <w:r w:rsidR="009B4964" w:rsidRPr="00410E77">
        <w:rPr>
          <w:rFonts w:ascii="Times" w:eastAsia="Calibri" w:hAnsi="Times" w:cs="Calibri"/>
          <w:color w:val="000000" w:themeColor="text1"/>
        </w:rPr>
        <w:t>F</w:t>
      </w:r>
      <w:r w:rsidRPr="00410E77">
        <w:rPr>
          <w:rFonts w:ascii="Times" w:eastAsia="Calibri" w:hAnsi="Times" w:cs="Calibri"/>
          <w:color w:val="000000" w:themeColor="text1"/>
        </w:rPr>
        <w:t>or example</w:t>
      </w:r>
      <w:r w:rsidR="009B4964" w:rsidRPr="00410E77">
        <w:rPr>
          <w:rFonts w:ascii="Times" w:eastAsia="Calibri" w:hAnsi="Times" w:cs="Calibri"/>
          <w:color w:val="000000" w:themeColor="text1"/>
        </w:rPr>
        <w:t>,</w:t>
      </w:r>
      <w:r w:rsidRPr="00410E77">
        <w:rPr>
          <w:rFonts w:ascii="Times" w:eastAsia="Calibri" w:hAnsi="Times" w:cs="Calibri"/>
          <w:color w:val="000000" w:themeColor="text1"/>
        </w:rPr>
        <w:t xml:space="preserve"> in English </w:t>
      </w:r>
      <w:r w:rsidR="004C0063">
        <w:rPr>
          <w:rFonts w:ascii="Times" w:eastAsia="Calibri" w:hAnsi="Times" w:cs="Calibri"/>
          <w:color w:val="000000" w:themeColor="text1"/>
        </w:rPr>
        <w:t>*</w:t>
      </w:r>
      <w:r w:rsidR="00EC6ECB" w:rsidRPr="00410E77">
        <w:rPr>
          <w:rFonts w:cs="Times New Roman"/>
          <w:i/>
          <w:color w:val="000000" w:themeColor="text1"/>
        </w:rPr>
        <w:t>I have still built a house next to the river</w:t>
      </w:r>
      <w:r w:rsidR="009B4964" w:rsidRPr="00410E77">
        <w:rPr>
          <w:rFonts w:cs="Times New Roman"/>
          <w:i/>
          <w:color w:val="000000" w:themeColor="text1"/>
        </w:rPr>
        <w:t xml:space="preserve"> </w:t>
      </w:r>
      <w:r w:rsidR="009B4964" w:rsidRPr="00410E77">
        <w:rPr>
          <w:rFonts w:cs="Times New Roman"/>
          <w:color w:val="000000" w:themeColor="text1"/>
        </w:rPr>
        <w:t>is not acceptable</w:t>
      </w:r>
      <w:r w:rsidR="00EC6ECB" w:rsidRPr="00410E77">
        <w:rPr>
          <w:rFonts w:ascii="Times" w:eastAsia="Calibri" w:hAnsi="Times" w:cs="Calibri"/>
          <w:color w:val="000000" w:themeColor="text1"/>
        </w:rPr>
        <w:t xml:space="preserve">. </w:t>
      </w:r>
      <w:r w:rsidRPr="00410E77">
        <w:rPr>
          <w:rFonts w:ascii="Times" w:eastAsia="Calibri" w:hAnsi="Times" w:cs="Calibri"/>
          <w:color w:val="000000" w:themeColor="text1"/>
        </w:rPr>
        <w:t xml:space="preserve"> </w:t>
      </w:r>
    </w:p>
    <w:p w14:paraId="5F400CFD" w14:textId="126F5423" w:rsidR="0021467A" w:rsidRPr="00410E77" w:rsidRDefault="0021467A" w:rsidP="000A6D2E">
      <w:pPr>
        <w:pStyle w:val="lsSection2"/>
      </w:pPr>
      <w:r w:rsidRPr="00410E77">
        <w:rPr>
          <w:i/>
        </w:rPr>
        <w:t>-</w:t>
      </w:r>
      <w:r w:rsidRPr="00410E77">
        <w:rPr>
          <w:i/>
          <w:iCs/>
          <w:lang w:val="en-GB"/>
        </w:rPr>
        <w:t>ø</w:t>
      </w:r>
      <w:r w:rsidRPr="00410E77">
        <w:rPr>
          <w:i/>
        </w:rPr>
        <w:t>-…-íle</w:t>
      </w:r>
      <w:r w:rsidRPr="00410E77">
        <w:t xml:space="preserve"> with statives</w:t>
      </w:r>
    </w:p>
    <w:p w14:paraId="770869B3" w14:textId="2A4713D3" w:rsidR="00962EE9" w:rsidRPr="00410E77" w:rsidRDefault="0021467A" w:rsidP="003D6FA8">
      <w:pPr>
        <w:ind w:firstLine="426"/>
        <w:rPr>
          <w:rFonts w:cs="Times New Roman"/>
          <w:color w:val="000000" w:themeColor="text1"/>
        </w:rPr>
      </w:pPr>
      <w:r w:rsidRPr="00410E77">
        <w:rPr>
          <w:rFonts w:cs="Times New Roman"/>
          <w:color w:val="000000" w:themeColor="text1"/>
        </w:rPr>
        <w:t>I</w:t>
      </w:r>
      <w:r w:rsidR="00BB13BD" w:rsidRPr="00410E77">
        <w:rPr>
          <w:rFonts w:cs="Times New Roman"/>
          <w:color w:val="000000" w:themeColor="text1"/>
        </w:rPr>
        <w:t>n</w:t>
      </w:r>
      <w:r w:rsidRPr="00410E77">
        <w:rPr>
          <w:rFonts w:cs="Times New Roman"/>
          <w:color w:val="000000" w:themeColor="text1"/>
        </w:rPr>
        <w:t xml:space="preserve"> </w:t>
      </w:r>
      <w:r w:rsidR="00694295" w:rsidRPr="00410E77">
        <w:rPr>
          <w:rFonts w:cs="Times New Roman"/>
          <w:color w:val="000000" w:themeColor="text1"/>
        </w:rPr>
        <w:fldChar w:fldCharType="begin"/>
      </w:r>
      <w:r w:rsidR="00694295" w:rsidRPr="00410E77">
        <w:rPr>
          <w:rFonts w:cs="Times New Roman"/>
          <w:color w:val="000000" w:themeColor="text1"/>
        </w:rPr>
        <w:instrText xml:space="preserve"> REF _Ref498946166 \h </w:instrText>
      </w:r>
      <w:r w:rsidR="00410E77" w:rsidRPr="00410E77">
        <w:rPr>
          <w:rFonts w:cs="Times New Roman"/>
          <w:color w:val="000000" w:themeColor="text1"/>
        </w:rPr>
        <w:instrText xml:space="preserve"> \* MERGEFORMAT </w:instrText>
      </w:r>
      <w:r w:rsidR="00694295" w:rsidRPr="00410E77">
        <w:rPr>
          <w:rFonts w:cs="Times New Roman"/>
          <w:color w:val="000000" w:themeColor="text1"/>
        </w:rPr>
      </w:r>
      <w:r w:rsidR="00694295" w:rsidRPr="00410E77">
        <w:rPr>
          <w:rFonts w:cs="Times New Roman"/>
          <w:color w:val="000000" w:themeColor="text1"/>
        </w:rPr>
        <w:fldChar w:fldCharType="separate"/>
      </w:r>
      <w:r w:rsidR="005F4E50" w:rsidRPr="00410E77">
        <w:rPr>
          <w:rFonts w:ascii="Times" w:hAnsi="Times"/>
          <w:color w:val="000000" w:themeColor="text1"/>
        </w:rPr>
        <w:t xml:space="preserve">Figure </w:t>
      </w:r>
      <w:r w:rsidR="005F4E50">
        <w:rPr>
          <w:rFonts w:ascii="Times" w:hAnsi="Times"/>
          <w:noProof/>
          <w:color w:val="000000" w:themeColor="text1"/>
        </w:rPr>
        <w:t>3</w:t>
      </w:r>
      <w:r w:rsidR="00694295" w:rsidRPr="00410E77">
        <w:rPr>
          <w:rFonts w:cs="Times New Roman"/>
          <w:color w:val="000000" w:themeColor="text1"/>
        </w:rPr>
        <w:fldChar w:fldCharType="end"/>
      </w:r>
      <w:r w:rsidR="00BB13BD" w:rsidRPr="00410E77">
        <w:rPr>
          <w:rFonts w:cs="Times New Roman"/>
          <w:color w:val="000000" w:themeColor="text1"/>
        </w:rPr>
        <w:t>, it is</w:t>
      </w:r>
      <w:r w:rsidRPr="00410E77">
        <w:rPr>
          <w:rFonts w:cs="Times New Roman"/>
          <w:color w:val="000000" w:themeColor="text1"/>
        </w:rPr>
        <w:t xml:space="preserve"> </w:t>
      </w:r>
      <w:r w:rsidR="0092403D" w:rsidRPr="007B1DBA">
        <w:rPr>
          <w:rFonts w:cs="Times New Roman"/>
          <w:color w:val="000000" w:themeColor="text1"/>
        </w:rPr>
        <w:t>stated</w:t>
      </w:r>
      <w:r w:rsidR="0092403D">
        <w:rPr>
          <w:rFonts w:cs="Times New Roman"/>
          <w:color w:val="FF0000"/>
        </w:rPr>
        <w:t xml:space="preserve"> </w:t>
      </w:r>
      <w:r w:rsidRPr="00410E77">
        <w:rPr>
          <w:rFonts w:cs="Times New Roman"/>
          <w:color w:val="000000" w:themeColor="text1"/>
        </w:rPr>
        <w:t>that statives denote an indefinite state. The</w:t>
      </w:r>
      <w:r w:rsidR="00BD1B57" w:rsidRPr="00410E77">
        <w:rPr>
          <w:rFonts w:cs="Times New Roman"/>
          <w:color w:val="000000" w:themeColor="text1"/>
        </w:rPr>
        <w:t>se aspectual classes</w:t>
      </w:r>
      <w:r w:rsidRPr="00410E77">
        <w:rPr>
          <w:rFonts w:cs="Times New Roman"/>
          <w:color w:val="000000" w:themeColor="text1"/>
        </w:rPr>
        <w:t xml:space="preserve"> </w:t>
      </w:r>
      <w:r w:rsidR="0092403D">
        <w:rPr>
          <w:rFonts w:cs="Times New Roman"/>
          <w:color w:val="000000" w:themeColor="text1"/>
        </w:rPr>
        <w:t>have no internal change</w:t>
      </w:r>
      <w:r w:rsidR="0092403D" w:rsidRPr="007B1DBA">
        <w:rPr>
          <w:rFonts w:cs="Times New Roman"/>
          <w:color w:val="000000" w:themeColor="text1"/>
        </w:rPr>
        <w:t>;</w:t>
      </w:r>
      <w:r w:rsidR="00251D3B" w:rsidRPr="00410E77">
        <w:rPr>
          <w:rFonts w:cs="Times New Roman"/>
          <w:color w:val="000000" w:themeColor="text1"/>
        </w:rPr>
        <w:t xml:space="preserve"> thus I</w:t>
      </w:r>
      <w:r w:rsidRPr="00410E77">
        <w:rPr>
          <w:rFonts w:cs="Times New Roman"/>
          <w:color w:val="000000" w:themeColor="text1"/>
        </w:rPr>
        <w:t xml:space="preserve"> argued that they lack a phasic structure. There are </w:t>
      </w:r>
      <w:r w:rsidR="00DA2873" w:rsidRPr="00410E77">
        <w:rPr>
          <w:rFonts w:cs="Times New Roman"/>
          <w:color w:val="000000" w:themeColor="text1"/>
        </w:rPr>
        <w:t>very</w:t>
      </w:r>
      <w:r w:rsidR="00923BA1" w:rsidRPr="00410E77">
        <w:rPr>
          <w:rFonts w:cs="Times New Roman"/>
          <w:color w:val="000000" w:themeColor="text1"/>
        </w:rPr>
        <w:t xml:space="preserve"> </w:t>
      </w:r>
      <w:r w:rsidRPr="00410E77">
        <w:rPr>
          <w:rFonts w:cs="Times New Roman"/>
          <w:color w:val="000000" w:themeColor="text1"/>
        </w:rPr>
        <w:t>few statives in Bantu languages in general, and in Nyamwezi in particular. Non-tense-</w:t>
      </w:r>
      <w:r w:rsidRPr="00410E77">
        <w:rPr>
          <w:rFonts w:cs="Times New Roman"/>
          <w:color w:val="000000" w:themeColor="text1"/>
        </w:rPr>
        <w:lastRenderedPageBreak/>
        <w:t>marked statives in Nyamwezi denote a g</w:t>
      </w:r>
      <w:r w:rsidR="00BB13BD" w:rsidRPr="00410E77">
        <w:rPr>
          <w:rFonts w:cs="Times New Roman"/>
          <w:color w:val="000000" w:themeColor="text1"/>
        </w:rPr>
        <w:t>eneral present time reading; a</w:t>
      </w:r>
      <w:r w:rsidRPr="00410E77">
        <w:rPr>
          <w:rFonts w:cs="Times New Roman"/>
          <w:color w:val="000000" w:themeColor="text1"/>
        </w:rPr>
        <w:t xml:space="preserve"> reading in which the state of the </w:t>
      </w:r>
      <w:r w:rsidR="00DA2873" w:rsidRPr="00410E77">
        <w:rPr>
          <w:rFonts w:cs="Times New Roman"/>
          <w:color w:val="000000" w:themeColor="text1"/>
        </w:rPr>
        <w:t>situation</w:t>
      </w:r>
      <w:r w:rsidRPr="00410E77">
        <w:rPr>
          <w:rFonts w:cs="Times New Roman"/>
          <w:color w:val="000000" w:themeColor="text1"/>
        </w:rPr>
        <w:t xml:space="preserve"> having occurred is equivalent to the prior </w:t>
      </w:r>
      <w:r w:rsidR="00DA2873" w:rsidRPr="00410E77">
        <w:rPr>
          <w:rFonts w:cs="Times New Roman"/>
          <w:color w:val="000000" w:themeColor="text1"/>
        </w:rPr>
        <w:t>situation</w:t>
      </w:r>
      <w:r w:rsidRPr="00410E77">
        <w:rPr>
          <w:rFonts w:cs="Times New Roman"/>
          <w:color w:val="000000" w:themeColor="text1"/>
        </w:rPr>
        <w:t xml:space="preserve">. For instance, all phases of the event </w:t>
      </w:r>
      <w:r w:rsidRPr="00410E77">
        <w:rPr>
          <w:rFonts w:cs="Times New Roman"/>
          <w:i/>
          <w:iCs/>
          <w:color w:val="000000" w:themeColor="text1"/>
        </w:rPr>
        <w:t>asaatilé</w:t>
      </w:r>
      <w:r w:rsidRPr="00410E77">
        <w:rPr>
          <w:rFonts w:cs="Times New Roman"/>
          <w:iCs/>
          <w:color w:val="000000" w:themeColor="text1"/>
        </w:rPr>
        <w:t xml:space="preserve"> ‘S/he is suffering’ in </w:t>
      </w:r>
      <w:r w:rsidR="008D0FC2">
        <w:rPr>
          <w:rFonts w:cs="Times New Roman"/>
          <w:iCs/>
          <w:color w:val="000000" w:themeColor="text1"/>
        </w:rPr>
        <w:fldChar w:fldCharType="begin"/>
      </w:r>
      <w:r w:rsidR="008D0FC2">
        <w:rPr>
          <w:rFonts w:cs="Times New Roman"/>
          <w:iCs/>
          <w:color w:val="000000" w:themeColor="text1"/>
        </w:rPr>
        <w:instrText xml:space="preserve"> REF _Ref359258563 \r \h </w:instrText>
      </w:r>
      <w:r w:rsidR="008D0FC2">
        <w:rPr>
          <w:rFonts w:cs="Times New Roman"/>
          <w:iCs/>
          <w:color w:val="000000" w:themeColor="text1"/>
        </w:rPr>
      </w:r>
      <w:r w:rsidR="008D0FC2">
        <w:rPr>
          <w:rFonts w:cs="Times New Roman"/>
          <w:iCs/>
          <w:color w:val="000000" w:themeColor="text1"/>
        </w:rPr>
        <w:fldChar w:fldCharType="separate"/>
      </w:r>
      <w:r w:rsidR="005F4E50">
        <w:rPr>
          <w:rFonts w:cs="Times New Roman"/>
          <w:iCs/>
          <w:color w:val="000000" w:themeColor="text1"/>
        </w:rPr>
        <w:t>(18)</w:t>
      </w:r>
      <w:r w:rsidR="008D0FC2">
        <w:rPr>
          <w:rFonts w:cs="Times New Roman"/>
          <w:iCs/>
          <w:color w:val="000000" w:themeColor="text1"/>
        </w:rPr>
        <w:fldChar w:fldCharType="end"/>
      </w:r>
      <w:r w:rsidRPr="00410E77">
        <w:rPr>
          <w:rFonts w:cs="Times New Roman"/>
          <w:iCs/>
          <w:color w:val="000000" w:themeColor="text1"/>
        </w:rPr>
        <w:t xml:space="preserve"> are identical. Whichever point of time we choose to cut in on this event, we shall find exactly the same situation. </w:t>
      </w:r>
    </w:p>
    <w:p w14:paraId="18CBFC94" w14:textId="77777777" w:rsidR="00962EE9" w:rsidRPr="00410E77" w:rsidRDefault="00962EE9" w:rsidP="0021467A">
      <w:pPr>
        <w:rPr>
          <w:rFonts w:cs="Times New Roman"/>
          <w:i/>
          <w:color w:val="000000" w:themeColor="text1"/>
        </w:rPr>
      </w:pPr>
    </w:p>
    <w:p w14:paraId="47082107" w14:textId="3FD4804D" w:rsidR="0021467A" w:rsidRPr="00410E77" w:rsidRDefault="0021467A" w:rsidP="00D45337">
      <w:pPr>
        <w:pStyle w:val="EndNoteBibliography"/>
        <w:tabs>
          <w:tab w:val="left" w:pos="993"/>
        </w:tabs>
        <w:ind w:left="567" w:hanging="567"/>
        <w:rPr>
          <w:rFonts w:ascii="Times New Roman" w:hAnsi="Times New Roman" w:cs="Times New Roman"/>
          <w:color w:val="000000" w:themeColor="text1"/>
        </w:rPr>
      </w:pPr>
      <w:bookmarkStart w:id="35" w:name="_Ref359258563"/>
      <w:r w:rsidRPr="00410E77">
        <w:rPr>
          <w:rFonts w:ascii="Times New Roman" w:hAnsi="Times New Roman" w:cs="Times New Roman"/>
          <w:iCs/>
          <w:color w:val="000000" w:themeColor="text1"/>
          <w:lang w:val="en-GB"/>
        </w:rPr>
        <w:t xml:space="preserve">a. </w:t>
      </w:r>
      <w:r w:rsidRPr="00410E77">
        <w:rPr>
          <w:rFonts w:ascii="Times New Roman" w:hAnsi="Times New Roman" w:cs="Times New Roman"/>
          <w:i/>
          <w:iCs/>
          <w:color w:val="000000" w:themeColor="text1"/>
          <w:lang w:val="en-GB"/>
        </w:rPr>
        <w:t>asaat</w:t>
      </w:r>
      <w:r w:rsidRPr="00410E77">
        <w:rPr>
          <w:rFonts w:ascii="Times New Roman" w:hAnsi="Times New Roman" w:cs="Times New Roman"/>
          <w:b/>
          <w:i/>
          <w:iCs/>
          <w:color w:val="000000" w:themeColor="text1"/>
          <w:lang w:val="en-GB"/>
        </w:rPr>
        <w:t>ilé</w:t>
      </w:r>
      <w:r w:rsidRPr="00410E77">
        <w:rPr>
          <w:rFonts w:ascii="Times New Roman" w:hAnsi="Times New Roman" w:cs="Times New Roman"/>
          <w:i/>
          <w:iCs/>
          <w:color w:val="000000" w:themeColor="text1"/>
          <w:lang w:val="en-GB"/>
        </w:rPr>
        <w:t xml:space="preserve">            kw</w:t>
      </w:r>
      <w:r w:rsidR="00A05AFA" w:rsidRPr="00410E77">
        <w:rPr>
          <w:rFonts w:ascii="Calibri" w:eastAsia="Calibri" w:hAnsi="Calibri" w:cs="Calibri"/>
          <w:i/>
          <w:color w:val="000000" w:themeColor="text1"/>
          <w:lang w:val="en-GB" w:eastAsia="en-GB"/>
        </w:rPr>
        <w:t>ɪɪ</w:t>
      </w:r>
      <w:r w:rsidR="00A05AFA" w:rsidRPr="00410E77">
        <w:rPr>
          <w:rFonts w:ascii="Times New Roman" w:eastAsia="Times New Roman" w:hAnsi="Times New Roman" w:cs="Times New Roman"/>
          <w:i/>
          <w:color w:val="000000" w:themeColor="text1"/>
        </w:rPr>
        <w:t>ng</w:t>
      </w:r>
      <w:r w:rsidR="00A05AFA" w:rsidRPr="00410E77">
        <w:rPr>
          <w:rFonts w:ascii="Calibri" w:eastAsia="Calibri" w:hAnsi="Calibri" w:cs="Calibri"/>
          <w:i/>
          <w:color w:val="000000" w:themeColor="text1"/>
          <w:lang w:val="en-GB" w:eastAsia="en-GB"/>
        </w:rPr>
        <w:t>ɪ</w:t>
      </w:r>
      <w:r w:rsidRPr="00410E77">
        <w:rPr>
          <w:rFonts w:ascii="Times New Roman" w:eastAsia="Times New Roman" w:hAnsi="Times New Roman" w:cs="Times New Roman"/>
          <w:i/>
          <w:color w:val="000000" w:themeColor="text1"/>
        </w:rPr>
        <w:t xml:space="preserve">la </w:t>
      </w:r>
      <w:r w:rsidR="00A05AFA" w:rsidRPr="00410E77">
        <w:rPr>
          <w:rFonts w:ascii="Times New Roman" w:eastAsia="Times New Roman" w:hAnsi="Times New Roman" w:cs="Times New Roman"/>
          <w:i/>
          <w:color w:val="000000" w:themeColor="text1"/>
        </w:rPr>
        <w:t xml:space="preserve"> </w:t>
      </w:r>
      <w:r w:rsidRPr="00410E77">
        <w:rPr>
          <w:rFonts w:ascii="Times New Roman" w:eastAsia="Times New Roman" w:hAnsi="Times New Roman" w:cs="Times New Roman"/>
          <w:i/>
          <w:color w:val="000000" w:themeColor="text1"/>
        </w:rPr>
        <w:t>k</w:t>
      </w:r>
      <w:r w:rsidRPr="00410E77">
        <w:rPr>
          <w:rFonts w:ascii="Times New Roman" w:eastAsia="MS Mincho" w:hAnsi="Times New Roman" w:cs="Times New Roman"/>
          <w:i/>
          <w:color w:val="000000" w:themeColor="text1"/>
          <w:lang w:val="en-GB"/>
        </w:rPr>
        <w:t>ʊ</w:t>
      </w:r>
      <w:r w:rsidRPr="00410E77">
        <w:rPr>
          <w:rFonts w:ascii="Times New Roman" w:hAnsi="Times New Roman" w:cs="Times New Roman"/>
          <w:i/>
          <w:color w:val="000000" w:themeColor="text1"/>
        </w:rPr>
        <w:t xml:space="preserve">βyaálwa </w:t>
      </w:r>
      <w:r w:rsidR="00A05AFA" w:rsidRPr="00410E77">
        <w:rPr>
          <w:rFonts w:ascii="Times New Roman" w:hAnsi="Times New Roman" w:cs="Times New Roman"/>
          <w:i/>
          <w:color w:val="000000" w:themeColor="text1"/>
        </w:rPr>
        <w:t xml:space="preserve">        </w:t>
      </w:r>
      <w:r w:rsidRPr="00410E77">
        <w:rPr>
          <w:rFonts w:ascii="Times New Roman" w:hAnsi="Times New Roman" w:cs="Times New Roman"/>
          <w:i/>
          <w:color w:val="000000" w:themeColor="text1"/>
        </w:rPr>
        <w:t xml:space="preserve"> kwaákwé</w:t>
      </w:r>
      <w:bookmarkEnd w:id="35"/>
    </w:p>
    <w:p w14:paraId="1DE7F5E4" w14:textId="693BF78F" w:rsidR="0021467A" w:rsidRPr="00410E77" w:rsidRDefault="00D45337" w:rsidP="0021467A">
      <w:pPr>
        <w:pStyle w:val="ListParagraph"/>
        <w:rPr>
          <w:rFonts w:ascii="Times New Roman" w:hAnsi="Times New Roman" w:cs="Times New Roman"/>
          <w:color w:val="000000" w:themeColor="text1"/>
        </w:rPr>
      </w:pPr>
      <w:r w:rsidRPr="00410E77">
        <w:rPr>
          <w:rFonts w:ascii="Times New Roman" w:hAnsi="Times New Roman" w:cs="Times New Roman"/>
          <w:i/>
          <w:color w:val="000000" w:themeColor="text1"/>
        </w:rPr>
        <w:t xml:space="preserve"> </w:t>
      </w:r>
      <w:r w:rsidR="0021467A" w:rsidRPr="00410E77">
        <w:rPr>
          <w:rFonts w:ascii="Times New Roman" w:hAnsi="Times New Roman" w:cs="Times New Roman"/>
          <w:iCs/>
          <w:color w:val="000000" w:themeColor="text1"/>
          <w:lang w:val="en-GB"/>
        </w:rPr>
        <w:t>a-ø-saat-</w:t>
      </w:r>
      <w:r w:rsidR="0021467A" w:rsidRPr="00410E77">
        <w:rPr>
          <w:rFonts w:ascii="Times New Roman" w:hAnsi="Times New Roman" w:cs="Times New Roman"/>
          <w:b/>
          <w:iCs/>
          <w:color w:val="000000" w:themeColor="text1"/>
          <w:lang w:val="en-GB"/>
        </w:rPr>
        <w:t>íle</w:t>
      </w:r>
      <w:r w:rsidR="0021467A" w:rsidRPr="00410E77">
        <w:rPr>
          <w:rFonts w:ascii="Times New Roman" w:hAnsi="Times New Roman" w:cs="Times New Roman"/>
          <w:iCs/>
          <w:color w:val="000000" w:themeColor="text1"/>
          <w:lang w:val="en-GB"/>
        </w:rPr>
        <w:t xml:space="preserve">       kw</w:t>
      </w:r>
      <w:r w:rsidR="00A05AFA" w:rsidRPr="00410E77">
        <w:rPr>
          <w:rFonts w:ascii="Calibri" w:eastAsia="Calibri" w:hAnsi="Calibri" w:cs="Calibri"/>
          <w:color w:val="000000" w:themeColor="text1"/>
          <w:lang w:val="en-GB" w:eastAsia="en-GB"/>
        </w:rPr>
        <w:t>ɪɪ</w:t>
      </w:r>
      <w:r w:rsidR="00A05AFA" w:rsidRPr="00410E77">
        <w:rPr>
          <w:rFonts w:ascii="Times New Roman" w:eastAsia="Times New Roman" w:hAnsi="Times New Roman" w:cs="Times New Roman"/>
          <w:color w:val="000000" w:themeColor="text1"/>
        </w:rPr>
        <w:t>ng</w:t>
      </w:r>
      <w:r w:rsidR="00A05AFA" w:rsidRPr="00410E77">
        <w:rPr>
          <w:rFonts w:ascii="Calibri" w:eastAsia="Calibri" w:hAnsi="Calibri" w:cs="Calibri"/>
          <w:color w:val="000000" w:themeColor="text1"/>
          <w:lang w:val="en-GB" w:eastAsia="en-GB"/>
        </w:rPr>
        <w:t>ɪ</w:t>
      </w:r>
      <w:r w:rsidR="0021467A" w:rsidRPr="00410E77">
        <w:rPr>
          <w:rFonts w:ascii="Times New Roman" w:eastAsia="Times New Roman" w:hAnsi="Times New Roman" w:cs="Times New Roman"/>
          <w:color w:val="000000" w:themeColor="text1"/>
        </w:rPr>
        <w:t>la k</w:t>
      </w:r>
      <w:r w:rsidR="00A05AFA" w:rsidRPr="00410E77">
        <w:rPr>
          <w:color w:val="000000" w:themeColor="text1"/>
          <w:lang w:val="en-GB" w:eastAsia="en-GB"/>
        </w:rPr>
        <w:t>ʊ</w:t>
      </w:r>
      <w:r w:rsidR="0021467A" w:rsidRPr="00410E77">
        <w:rPr>
          <w:rFonts w:ascii="Times New Roman" w:eastAsia="MS Mincho" w:hAnsi="Times New Roman" w:cs="Times New Roman"/>
          <w:color w:val="000000" w:themeColor="text1"/>
          <w:lang w:val="en-GB"/>
        </w:rPr>
        <w:t>-</w:t>
      </w:r>
      <w:r w:rsidR="0021467A" w:rsidRPr="00410E77">
        <w:rPr>
          <w:rFonts w:ascii="Times New Roman" w:hAnsi="Times New Roman" w:cs="Times New Roman"/>
          <w:color w:val="000000" w:themeColor="text1"/>
        </w:rPr>
        <w:t>βyaál-w-a       kwaákwé</w:t>
      </w:r>
    </w:p>
    <w:p w14:paraId="66D0F854" w14:textId="2B425067" w:rsidR="0021467A" w:rsidRPr="00410E77" w:rsidRDefault="00D45337" w:rsidP="0021467A">
      <w:pPr>
        <w:pStyle w:val="ListParagraph"/>
        <w:rPr>
          <w:rFonts w:ascii="Times New Roman" w:hAnsi="Times New Roman" w:cs="Times New Roman"/>
          <w:color w:val="000000" w:themeColor="text1"/>
          <w:sz w:val="20"/>
          <w:szCs w:val="20"/>
          <w:lang w:val="en-GB"/>
        </w:rPr>
      </w:pPr>
      <w:r w:rsidRPr="00410E77">
        <w:rPr>
          <w:rFonts w:ascii="Times New Roman" w:hAnsi="Times New Roman" w:cs="Times New Roman"/>
          <w:color w:val="000000" w:themeColor="text1"/>
        </w:rPr>
        <w:t xml:space="preserve"> </w:t>
      </w:r>
      <w:r w:rsidR="0021467A" w:rsidRPr="00410E77">
        <w:rPr>
          <w:rFonts w:ascii="Times New Roman" w:hAnsi="Times New Roman" w:cs="Times New Roman"/>
          <w:color w:val="000000" w:themeColor="text1"/>
        </w:rPr>
        <w:t>3</w:t>
      </w:r>
      <w:r w:rsidR="0021467A" w:rsidRPr="00410E77">
        <w:rPr>
          <w:rFonts w:ascii="Times New Roman" w:hAnsi="Times New Roman" w:cs="Times New Roman"/>
          <w:color w:val="000000" w:themeColor="text1"/>
          <w:sz w:val="20"/>
          <w:szCs w:val="20"/>
        </w:rPr>
        <w:t>SG</w:t>
      </w:r>
      <w:r w:rsidR="0021467A" w:rsidRPr="00410E77">
        <w:rPr>
          <w:rFonts w:ascii="Times New Roman" w:hAnsi="Times New Roman" w:cs="Times New Roman"/>
          <w:color w:val="000000" w:themeColor="text1"/>
          <w:lang w:val="en-GB"/>
        </w:rPr>
        <w:t>-be sick-</w:t>
      </w:r>
      <w:r w:rsidR="0021467A" w:rsidRPr="00410E77">
        <w:rPr>
          <w:rFonts w:ascii="Times New Roman" w:hAnsi="Times New Roman" w:cs="Times New Roman"/>
          <w:b/>
          <w:color w:val="000000" w:themeColor="text1"/>
          <w:lang w:val="en-GB"/>
        </w:rPr>
        <w:t>íle</w:t>
      </w:r>
      <w:r w:rsidR="0021467A" w:rsidRPr="00410E77">
        <w:rPr>
          <w:rFonts w:ascii="Times New Roman" w:hAnsi="Times New Roman" w:cs="Times New Roman"/>
          <w:color w:val="000000" w:themeColor="text1"/>
          <w:lang w:val="en-GB"/>
        </w:rPr>
        <w:t xml:space="preserve"> since        </w:t>
      </w:r>
      <w:r w:rsidR="0021467A" w:rsidRPr="00410E77">
        <w:rPr>
          <w:rFonts w:ascii="Times New Roman" w:hAnsi="Times New Roman" w:cs="Times New Roman"/>
          <w:color w:val="000000" w:themeColor="text1"/>
          <w:sz w:val="20"/>
          <w:szCs w:val="20"/>
          <w:lang w:val="en-GB"/>
        </w:rPr>
        <w:t>INF</w:t>
      </w:r>
      <w:r w:rsidR="0021467A" w:rsidRPr="00410E77">
        <w:rPr>
          <w:rFonts w:ascii="Times New Roman" w:hAnsi="Times New Roman" w:cs="Times New Roman"/>
          <w:color w:val="000000" w:themeColor="text1"/>
          <w:lang w:val="en-GB"/>
        </w:rPr>
        <w:t>-bear-</w:t>
      </w:r>
      <w:r w:rsidR="0021467A" w:rsidRPr="00410E77">
        <w:rPr>
          <w:rFonts w:ascii="Times New Roman" w:hAnsi="Times New Roman" w:cs="Times New Roman"/>
          <w:color w:val="000000" w:themeColor="text1"/>
          <w:sz w:val="20"/>
          <w:szCs w:val="20"/>
          <w:lang w:val="en-GB"/>
        </w:rPr>
        <w:t>PASS-FV POSS</w:t>
      </w:r>
    </w:p>
    <w:p w14:paraId="1132E7AE" w14:textId="3893A8B0" w:rsidR="00416AE3" w:rsidRPr="00410E77" w:rsidRDefault="00D45337" w:rsidP="00416AE3">
      <w:pPr>
        <w:pStyle w:val="ListParagraph"/>
        <w:rPr>
          <w:rFonts w:ascii="Times New Roman" w:hAnsi="Times New Roman" w:cs="Times New Roman"/>
          <w:color w:val="000000" w:themeColor="text1"/>
          <w:lang w:val="en-GB"/>
        </w:rPr>
      </w:pPr>
      <w:r w:rsidRPr="00410E77">
        <w:rPr>
          <w:rFonts w:ascii="Times New Roman" w:hAnsi="Times New Roman" w:cs="Times New Roman"/>
          <w:color w:val="000000" w:themeColor="text1"/>
          <w:sz w:val="20"/>
          <w:szCs w:val="20"/>
          <w:lang w:val="en-GB"/>
        </w:rPr>
        <w:t xml:space="preserve">  </w:t>
      </w:r>
      <w:r w:rsidR="00923BA1" w:rsidRPr="00410E77">
        <w:rPr>
          <w:rFonts w:ascii="Times New Roman" w:hAnsi="Times New Roman" w:cs="Times New Roman"/>
          <w:color w:val="000000" w:themeColor="text1"/>
          <w:lang w:val="en-GB"/>
        </w:rPr>
        <w:t>‘S/he has been</w:t>
      </w:r>
      <w:r w:rsidR="0021467A" w:rsidRPr="00410E77">
        <w:rPr>
          <w:rFonts w:ascii="Times New Roman" w:hAnsi="Times New Roman" w:cs="Times New Roman"/>
          <w:color w:val="000000" w:themeColor="text1"/>
          <w:lang w:val="en-GB"/>
        </w:rPr>
        <w:t xml:space="preserve"> suffering since her birth.’</w:t>
      </w:r>
    </w:p>
    <w:p w14:paraId="41B3DA2D" w14:textId="77777777" w:rsidR="006F4700" w:rsidRPr="00410E77" w:rsidRDefault="006F4700" w:rsidP="001F1332">
      <w:pPr>
        <w:rPr>
          <w:rFonts w:cs="Times New Roman"/>
          <w:color w:val="000000" w:themeColor="text1"/>
        </w:rPr>
      </w:pPr>
    </w:p>
    <w:p w14:paraId="68987DCB" w14:textId="0FB0A867" w:rsidR="00D5475D" w:rsidRPr="00410E77" w:rsidRDefault="0021467A" w:rsidP="00416AE3">
      <w:pPr>
        <w:ind w:left="567"/>
        <w:rPr>
          <w:rFonts w:cs="Times New Roman"/>
          <w:color w:val="000000" w:themeColor="text1"/>
        </w:rPr>
      </w:pPr>
      <w:r w:rsidRPr="00410E77">
        <w:rPr>
          <w:rFonts w:cs="Times New Roman"/>
          <w:color w:val="000000" w:themeColor="text1"/>
        </w:rPr>
        <w:t xml:space="preserve">b. </w:t>
      </w:r>
      <w:r w:rsidRPr="00410E77">
        <w:rPr>
          <w:rFonts w:cs="Times New Roman"/>
          <w:i/>
          <w:color w:val="000000" w:themeColor="text1"/>
        </w:rPr>
        <w:t>βatog</w:t>
      </w:r>
      <w:r w:rsidRPr="00410E77">
        <w:rPr>
          <w:rFonts w:cs="Times New Roman"/>
          <w:b/>
          <w:i/>
          <w:color w:val="000000" w:themeColor="text1"/>
        </w:rPr>
        <w:t>ilwé</w:t>
      </w:r>
      <w:r w:rsidRPr="00410E77">
        <w:rPr>
          <w:rFonts w:cs="Times New Roman"/>
          <w:i/>
          <w:color w:val="000000" w:themeColor="text1"/>
        </w:rPr>
        <w:t xml:space="preserve"> </w:t>
      </w:r>
      <w:r w:rsidR="00D45337" w:rsidRPr="00410E77">
        <w:rPr>
          <w:rFonts w:cs="Times New Roman"/>
          <w:i/>
          <w:color w:val="000000" w:themeColor="text1"/>
        </w:rPr>
        <w:t xml:space="preserve">        </w:t>
      </w:r>
      <w:r w:rsidRPr="00410E77">
        <w:rPr>
          <w:rFonts w:cs="Times New Roman"/>
          <w:i/>
          <w:color w:val="000000" w:themeColor="text1"/>
        </w:rPr>
        <w:t>k</w:t>
      </w:r>
      <w:r w:rsidR="00416AE3" w:rsidRPr="00410E77">
        <w:rPr>
          <w:rFonts w:ascii="Calibri" w:eastAsia="Calibri" w:hAnsi="Calibri" w:cs="Calibri"/>
          <w:i/>
          <w:color w:val="000000" w:themeColor="text1"/>
        </w:rPr>
        <w:t>ʊ́</w:t>
      </w:r>
      <w:r w:rsidR="00AF63E6" w:rsidRPr="00410E77">
        <w:rPr>
          <w:rFonts w:cs="Times New Roman"/>
          <w:i/>
          <w:color w:val="000000" w:themeColor="text1"/>
        </w:rPr>
        <w:t>βaw</w:t>
      </w:r>
      <w:r w:rsidR="00416AE3" w:rsidRPr="00410E77">
        <w:rPr>
          <w:rFonts w:ascii="Calibri" w:eastAsia="Calibri" w:hAnsi="Calibri" w:cs="Calibri"/>
          <w:i/>
          <w:color w:val="000000" w:themeColor="text1"/>
        </w:rPr>
        <w:t>ɪ́ɪ́</w:t>
      </w:r>
      <w:r w:rsidR="00AF63E6" w:rsidRPr="00410E77">
        <w:rPr>
          <w:rFonts w:cs="Times New Roman"/>
          <w:i/>
          <w:color w:val="000000" w:themeColor="text1"/>
        </w:rPr>
        <w:t xml:space="preserve">l’        aa-βiíchaaβó       </w:t>
      </w:r>
    </w:p>
    <w:p w14:paraId="0763B599" w14:textId="77777777" w:rsidR="00F14BF4" w:rsidRDefault="00D5475D" w:rsidP="00D5475D">
      <w:pPr>
        <w:pStyle w:val="ListParagraph"/>
        <w:rPr>
          <w:rFonts w:ascii="Times New Roman" w:hAnsi="Times New Roman" w:cs="Times New Roman"/>
          <w:color w:val="000000" w:themeColor="text1"/>
        </w:rPr>
      </w:pPr>
      <w:r w:rsidRPr="00410E77">
        <w:rPr>
          <w:rFonts w:ascii="Times New Roman" w:hAnsi="Times New Roman" w:cs="Times New Roman"/>
          <w:color w:val="000000" w:themeColor="text1"/>
          <w:lang w:val="en-GB"/>
        </w:rPr>
        <w:t xml:space="preserve"> </w:t>
      </w:r>
      <w:r w:rsidRPr="00410E77">
        <w:rPr>
          <w:rFonts w:ascii="Times New Roman" w:hAnsi="Times New Roman" w:cs="Times New Roman"/>
          <w:color w:val="000000" w:themeColor="text1"/>
        </w:rPr>
        <w:t>βa-</w:t>
      </w:r>
      <w:r w:rsidRPr="00410E77">
        <w:rPr>
          <w:rFonts w:ascii="Times New Roman" w:hAnsi="Times New Roman" w:cs="Times New Roman"/>
          <w:iCs/>
          <w:color w:val="000000" w:themeColor="text1"/>
          <w:lang w:val="en-GB"/>
        </w:rPr>
        <w:t>ø</w:t>
      </w:r>
      <w:r w:rsidRPr="00410E77">
        <w:rPr>
          <w:rFonts w:ascii="Times New Roman" w:hAnsi="Times New Roman" w:cs="Times New Roman"/>
          <w:color w:val="000000" w:themeColor="text1"/>
        </w:rPr>
        <w:t>-tog-</w:t>
      </w:r>
      <w:r w:rsidRPr="00410E77">
        <w:rPr>
          <w:rFonts w:ascii="Times New Roman" w:hAnsi="Times New Roman" w:cs="Times New Roman"/>
          <w:b/>
          <w:color w:val="000000" w:themeColor="text1"/>
        </w:rPr>
        <w:t>íl-w-e</w:t>
      </w:r>
      <w:r w:rsidRPr="00410E77">
        <w:rPr>
          <w:rFonts w:ascii="Times New Roman" w:hAnsi="Times New Roman" w:cs="Times New Roman"/>
          <w:color w:val="000000" w:themeColor="text1"/>
        </w:rPr>
        <w:t xml:space="preserve"> k</w:t>
      </w:r>
      <w:r w:rsidRPr="00410E77">
        <w:rPr>
          <w:rFonts w:ascii="Calibri" w:eastAsia="Calibri" w:hAnsi="Calibri" w:cs="Calibri"/>
          <w:color w:val="000000" w:themeColor="text1"/>
          <w:lang w:val="en-GB"/>
        </w:rPr>
        <w:t>ʊ</w:t>
      </w:r>
      <w:r w:rsidRPr="00410E77">
        <w:rPr>
          <w:rFonts w:ascii="Times New Roman" w:hAnsi="Times New Roman" w:cs="Times New Roman"/>
          <w:color w:val="000000" w:themeColor="text1"/>
          <w:lang w:val="en-GB"/>
        </w:rPr>
        <w:t>-</w:t>
      </w:r>
      <w:r w:rsidRPr="00410E77">
        <w:rPr>
          <w:rFonts w:ascii="Times New Roman" w:hAnsi="Times New Roman" w:cs="Times New Roman"/>
          <w:color w:val="000000" w:themeColor="text1"/>
        </w:rPr>
        <w:t>βa-w</w:t>
      </w:r>
      <w:r w:rsidRPr="00410E77">
        <w:rPr>
          <w:rFonts w:ascii="Calibri" w:eastAsia="Calibri" w:hAnsi="Calibri" w:cs="Calibri"/>
          <w:color w:val="000000" w:themeColor="text1"/>
        </w:rPr>
        <w:t>ɪɪ́</w:t>
      </w:r>
      <w:r w:rsidRPr="00410E77">
        <w:rPr>
          <w:rFonts w:ascii="Times New Roman" w:eastAsia="Times New Roman" w:hAnsi="Times New Roman" w:cs="Times New Roman"/>
          <w:color w:val="000000" w:themeColor="text1"/>
        </w:rPr>
        <w:t>l-a</w:t>
      </w:r>
      <w:r w:rsidRPr="00410E77">
        <w:rPr>
          <w:rFonts w:ascii="Times New Roman" w:hAnsi="Times New Roman" w:cs="Times New Roman"/>
          <w:color w:val="000000" w:themeColor="text1"/>
        </w:rPr>
        <w:t xml:space="preserve">   </w:t>
      </w:r>
      <w:r w:rsidRPr="00410E77">
        <w:rPr>
          <w:rFonts w:ascii="Times New Roman" w:hAnsi="Times New Roman" w:cs="Times New Roman"/>
          <w:color w:val="000000" w:themeColor="text1"/>
          <w:lang w:val="en-GB"/>
        </w:rPr>
        <w:t>a-</w:t>
      </w:r>
      <w:r w:rsidRPr="00410E77">
        <w:rPr>
          <w:rFonts w:ascii="Times New Roman" w:hAnsi="Times New Roman" w:cs="Times New Roman"/>
          <w:color w:val="000000" w:themeColor="text1"/>
        </w:rPr>
        <w:t xml:space="preserve">βiíchaaβó          </w:t>
      </w:r>
    </w:p>
    <w:p w14:paraId="2697E032" w14:textId="7E3C13F3" w:rsidR="00F14BF4" w:rsidRDefault="00F14BF4" w:rsidP="0092403D">
      <w:pPr>
        <w:spacing w:line="360" w:lineRule="auto"/>
        <w:ind w:left="644" w:firstLine="76"/>
        <w:rPr>
          <w:rFonts w:cs="Times New Roman"/>
          <w:i/>
          <w:color w:val="000000" w:themeColor="text1"/>
        </w:rPr>
      </w:pPr>
      <w:r w:rsidRPr="00F14BF4">
        <w:rPr>
          <w:rFonts w:cs="Times New Roman"/>
          <w:color w:val="000000" w:themeColor="text1"/>
        </w:rPr>
        <w:t>3</w:t>
      </w:r>
      <w:r w:rsidRPr="00F14BF4">
        <w:rPr>
          <w:rFonts w:cs="Times New Roman"/>
          <w:color w:val="000000" w:themeColor="text1"/>
          <w:sz w:val="20"/>
        </w:rPr>
        <w:t>PL</w:t>
      </w:r>
      <w:r w:rsidRPr="00F14BF4">
        <w:rPr>
          <w:rFonts w:cs="Times New Roman"/>
          <w:color w:val="000000" w:themeColor="text1"/>
        </w:rPr>
        <w:t>-love-</w:t>
      </w:r>
      <w:r w:rsidRPr="00F14BF4">
        <w:rPr>
          <w:rFonts w:cs="Times New Roman"/>
          <w:b/>
          <w:color w:val="000000" w:themeColor="text1"/>
        </w:rPr>
        <w:t>íle</w:t>
      </w:r>
      <w:r w:rsidRPr="00F14BF4">
        <w:rPr>
          <w:rFonts w:cs="Times New Roman"/>
          <w:color w:val="000000" w:themeColor="text1"/>
        </w:rPr>
        <w:t xml:space="preserve">      </w:t>
      </w:r>
      <w:r>
        <w:rPr>
          <w:rFonts w:cs="Times New Roman"/>
          <w:color w:val="000000" w:themeColor="text1"/>
        </w:rPr>
        <w:t xml:space="preserve"> </w:t>
      </w:r>
      <w:r w:rsidRPr="00F14BF4">
        <w:rPr>
          <w:rFonts w:cs="Times New Roman"/>
          <w:color w:val="000000" w:themeColor="text1"/>
          <w:sz w:val="20"/>
        </w:rPr>
        <w:t>INF-OC</w:t>
      </w:r>
      <w:r w:rsidRPr="00F14BF4">
        <w:rPr>
          <w:rFonts w:cs="Times New Roman"/>
          <w:color w:val="000000" w:themeColor="text1"/>
        </w:rPr>
        <w:t>-tell-</w:t>
      </w:r>
      <w:r w:rsidRPr="00F14BF4">
        <w:rPr>
          <w:rFonts w:cs="Times New Roman"/>
          <w:color w:val="000000" w:themeColor="text1"/>
          <w:sz w:val="20"/>
        </w:rPr>
        <w:t>FV</w:t>
      </w:r>
      <w:r w:rsidRPr="00F14BF4">
        <w:rPr>
          <w:rFonts w:cs="Times New Roman"/>
          <w:color w:val="000000" w:themeColor="text1"/>
        </w:rPr>
        <w:t xml:space="preserve"> cl.1-companions.their</w:t>
      </w:r>
    </w:p>
    <w:p w14:paraId="073938FC" w14:textId="77777777" w:rsidR="00F14BF4" w:rsidRPr="00410E77" w:rsidRDefault="00F14BF4" w:rsidP="00F14BF4">
      <w:pPr>
        <w:ind w:left="644" w:firstLine="76"/>
        <w:rPr>
          <w:rFonts w:cs="Times New Roman"/>
          <w:color w:val="000000" w:themeColor="text1"/>
        </w:rPr>
      </w:pPr>
      <w:r w:rsidRPr="00410E77">
        <w:rPr>
          <w:rFonts w:cs="Times New Roman"/>
          <w:i/>
          <w:color w:val="000000" w:themeColor="text1"/>
        </w:rPr>
        <w:t>βát</w:t>
      </w:r>
      <w:r w:rsidRPr="00410E77">
        <w:rPr>
          <w:rFonts w:ascii="Calibri" w:eastAsia="Calibri" w:hAnsi="Calibri" w:cs="Calibri"/>
          <w:i/>
          <w:color w:val="000000" w:themeColor="text1"/>
        </w:rPr>
        <w:t>ʊ́</w:t>
      </w:r>
      <w:r w:rsidRPr="00410E77">
        <w:rPr>
          <w:rFonts w:cs="Times New Roman"/>
          <w:i/>
          <w:color w:val="000000" w:themeColor="text1"/>
        </w:rPr>
        <w:t>mame</w:t>
      </w:r>
    </w:p>
    <w:p w14:paraId="214EDC7F" w14:textId="173A5A1E" w:rsidR="0021467A" w:rsidRPr="00410E77" w:rsidRDefault="00D5475D" w:rsidP="00D5475D">
      <w:pPr>
        <w:pStyle w:val="ListParagraph"/>
        <w:rPr>
          <w:rFonts w:ascii="Times New Roman" w:hAnsi="Times New Roman" w:cs="Times New Roman"/>
          <w:color w:val="000000" w:themeColor="text1"/>
          <w:lang w:val="en-GB"/>
        </w:rPr>
      </w:pPr>
      <w:r w:rsidRPr="00410E77">
        <w:rPr>
          <w:rFonts w:ascii="Times New Roman" w:hAnsi="Times New Roman" w:cs="Times New Roman"/>
          <w:color w:val="000000" w:themeColor="text1"/>
        </w:rPr>
        <w:t>βá-t</w:t>
      </w:r>
      <w:r w:rsidRPr="00410E77">
        <w:rPr>
          <w:rFonts w:ascii="Calibri" w:eastAsia="Calibri" w:hAnsi="Calibri" w:cs="Calibri"/>
          <w:color w:val="000000" w:themeColor="text1"/>
          <w:lang w:val="en-GB"/>
        </w:rPr>
        <w:t>ʊ</w:t>
      </w:r>
      <w:r w:rsidRPr="00410E77">
        <w:rPr>
          <w:rFonts w:ascii="Times New Roman" w:hAnsi="Times New Roman" w:cs="Times New Roman"/>
          <w:color w:val="000000" w:themeColor="text1"/>
          <w:lang w:val="en-GB"/>
        </w:rPr>
        <w:t>mám-eé</w:t>
      </w:r>
    </w:p>
    <w:p w14:paraId="696DACDB" w14:textId="0087F96C" w:rsidR="0021467A" w:rsidRPr="00F14BF4" w:rsidRDefault="0021467A" w:rsidP="0021467A">
      <w:pPr>
        <w:pStyle w:val="ListParagraph"/>
        <w:rPr>
          <w:rFonts w:ascii="Times New Roman" w:hAnsi="Times New Roman" w:cs="Times New Roman"/>
          <w:color w:val="000000" w:themeColor="text1"/>
          <w:lang w:val="en-GB"/>
        </w:rPr>
      </w:pPr>
      <w:r w:rsidRPr="00F14BF4">
        <w:rPr>
          <w:rFonts w:ascii="Times New Roman" w:hAnsi="Times New Roman" w:cs="Times New Roman"/>
          <w:color w:val="000000" w:themeColor="text1"/>
          <w:lang w:val="en-GB"/>
        </w:rPr>
        <w:t>cl.2-work-</w:t>
      </w:r>
      <w:r w:rsidRPr="00F14BF4">
        <w:rPr>
          <w:rFonts w:ascii="Times New Roman" w:hAnsi="Times New Roman" w:cs="Times New Roman"/>
          <w:color w:val="000000" w:themeColor="text1"/>
          <w:sz w:val="20"/>
          <w:lang w:val="en-GB"/>
        </w:rPr>
        <w:t>OPT</w:t>
      </w:r>
      <w:r w:rsidR="00F14BF4">
        <w:rPr>
          <w:rFonts w:ascii="Times New Roman" w:hAnsi="Times New Roman" w:cs="Times New Roman"/>
          <w:color w:val="000000" w:themeColor="text1"/>
          <w:sz w:val="20"/>
          <w:lang w:val="en-GB"/>
        </w:rPr>
        <w:t xml:space="preserve"> </w:t>
      </w:r>
    </w:p>
    <w:p w14:paraId="5AE24E8B" w14:textId="77777777" w:rsidR="00A05AFA" w:rsidRPr="00410E77" w:rsidRDefault="00D45337" w:rsidP="00A05AFA">
      <w:pPr>
        <w:pStyle w:val="ListParagraph"/>
        <w:rPr>
          <w:rFonts w:ascii="Times New Roman" w:hAnsi="Times New Roman" w:cs="Times New Roman"/>
          <w:color w:val="000000" w:themeColor="text1"/>
          <w:lang w:val="en-GB"/>
        </w:rPr>
      </w:pPr>
      <w:r w:rsidRPr="00410E77">
        <w:rPr>
          <w:rFonts w:ascii="Times New Roman" w:hAnsi="Times New Roman" w:cs="Times New Roman"/>
          <w:color w:val="000000" w:themeColor="text1"/>
          <w:sz w:val="20"/>
          <w:szCs w:val="20"/>
          <w:lang w:val="en-GB"/>
        </w:rPr>
        <w:t xml:space="preserve">  </w:t>
      </w:r>
      <w:r w:rsidR="0021467A" w:rsidRPr="00410E77">
        <w:rPr>
          <w:rFonts w:ascii="Times New Roman" w:hAnsi="Times New Roman" w:cs="Times New Roman"/>
          <w:color w:val="000000" w:themeColor="text1"/>
          <w:lang w:val="en-GB"/>
        </w:rPr>
        <w:t>‘They like to tell their mates that they should work (hard).’</w:t>
      </w:r>
    </w:p>
    <w:p w14:paraId="2BC5C2B2" w14:textId="77777777" w:rsidR="006F4700" w:rsidRDefault="006F4700" w:rsidP="0021467A">
      <w:pPr>
        <w:ind w:firstLine="426"/>
        <w:rPr>
          <w:rFonts w:cs="Times New Roman"/>
          <w:color w:val="000000" w:themeColor="text1"/>
        </w:rPr>
      </w:pPr>
    </w:p>
    <w:p w14:paraId="798917DB" w14:textId="2EDD77ED" w:rsidR="0021467A" w:rsidRPr="00410E77" w:rsidRDefault="0021467A" w:rsidP="0021467A">
      <w:pPr>
        <w:ind w:firstLine="426"/>
        <w:rPr>
          <w:rFonts w:cs="Times New Roman"/>
          <w:color w:val="000000" w:themeColor="text1"/>
        </w:rPr>
      </w:pPr>
      <w:r w:rsidRPr="00410E77">
        <w:rPr>
          <w:rFonts w:cs="Times New Roman"/>
          <w:color w:val="000000" w:themeColor="text1"/>
        </w:rPr>
        <w:t xml:space="preserve">Statives in this language do not neatly indicate a cause-result relationship between the prior eventuality and the current state, </w:t>
      </w:r>
      <w:r w:rsidR="00962EE9" w:rsidRPr="00410E77">
        <w:rPr>
          <w:rFonts w:cs="Times New Roman"/>
          <w:color w:val="000000" w:themeColor="text1"/>
        </w:rPr>
        <w:t xml:space="preserve">thus both the progressive form </w:t>
      </w:r>
      <w:r w:rsidR="00962EE9" w:rsidRPr="00410E77">
        <w:rPr>
          <w:rFonts w:cs="Times New Roman"/>
          <w:color w:val="000000" w:themeColor="text1"/>
        </w:rPr>
        <w:noBreakHyphen/>
      </w:r>
      <w:r w:rsidRPr="00410E77">
        <w:rPr>
          <w:rFonts w:cs="Times New Roman"/>
          <w:i/>
          <w:iCs/>
          <w:color w:val="000000" w:themeColor="text1"/>
        </w:rPr>
        <w:t>l</w:t>
      </w:r>
      <w:r w:rsidR="00156403" w:rsidRPr="00410E77">
        <w:rPr>
          <w:rFonts w:ascii="Calibri" w:eastAsia="Calibri" w:hAnsi="Calibri" w:cs="Calibri"/>
          <w:i/>
          <w:color w:val="000000" w:themeColor="text1"/>
        </w:rPr>
        <w:t>ɪɪ</w:t>
      </w:r>
      <w:r w:rsidRPr="00410E77">
        <w:rPr>
          <w:rFonts w:eastAsia="Times New Roman" w:cs="Times New Roman"/>
          <w:color w:val="000000" w:themeColor="text1"/>
        </w:rPr>
        <w:t xml:space="preserve">- and the construction </w:t>
      </w:r>
      <w:r w:rsidR="00962EE9"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give </w:t>
      </w:r>
      <w:r w:rsidR="00824095">
        <w:rPr>
          <w:rFonts w:cs="Times New Roman"/>
          <w:color w:val="000000" w:themeColor="text1"/>
        </w:rPr>
        <w:t xml:space="preserve">more or less </w:t>
      </w:r>
      <w:r w:rsidRPr="00410E77">
        <w:rPr>
          <w:rFonts w:cs="Times New Roman"/>
          <w:color w:val="000000" w:themeColor="text1"/>
        </w:rPr>
        <w:t>the same interpretation, as shown in</w:t>
      </w:r>
      <w:r w:rsidR="00E90814">
        <w:rPr>
          <w:rFonts w:cs="Times New Roman"/>
          <w:color w:val="000000" w:themeColor="text1"/>
        </w:rPr>
        <w:t xml:space="preserve"> </w:t>
      </w:r>
      <w:r w:rsidR="008D0FC2">
        <w:rPr>
          <w:rFonts w:cs="Times New Roman"/>
          <w:color w:val="000000" w:themeColor="text1"/>
        </w:rPr>
        <w:fldChar w:fldCharType="begin"/>
      </w:r>
      <w:r w:rsidR="008D0FC2">
        <w:rPr>
          <w:rFonts w:cs="Times New Roman"/>
          <w:color w:val="000000" w:themeColor="text1"/>
        </w:rPr>
        <w:instrText xml:space="preserve"> REF _Ref359258651 \r \h </w:instrText>
      </w:r>
      <w:r w:rsidR="008D0FC2">
        <w:rPr>
          <w:rFonts w:cs="Times New Roman"/>
          <w:color w:val="000000" w:themeColor="text1"/>
        </w:rPr>
      </w:r>
      <w:r w:rsidR="008D0FC2">
        <w:rPr>
          <w:rFonts w:cs="Times New Roman"/>
          <w:color w:val="000000" w:themeColor="text1"/>
        </w:rPr>
        <w:fldChar w:fldCharType="separate"/>
      </w:r>
      <w:r w:rsidR="005F4E50">
        <w:rPr>
          <w:rFonts w:cs="Times New Roman"/>
          <w:color w:val="000000" w:themeColor="text1"/>
        </w:rPr>
        <w:t>(19)</w:t>
      </w:r>
      <w:r w:rsidR="008D0FC2">
        <w:rPr>
          <w:rFonts w:cs="Times New Roman"/>
          <w:color w:val="000000" w:themeColor="text1"/>
        </w:rPr>
        <w:fldChar w:fldCharType="end"/>
      </w:r>
      <w:r w:rsidRPr="00410E77">
        <w:rPr>
          <w:rFonts w:cs="Times New Roman"/>
          <w:color w:val="000000" w:themeColor="text1"/>
        </w:rPr>
        <w:t xml:space="preserve">. </w:t>
      </w:r>
    </w:p>
    <w:p w14:paraId="1B6534B5" w14:textId="77777777" w:rsidR="0021467A" w:rsidRPr="00410E77" w:rsidRDefault="0021467A" w:rsidP="0021467A">
      <w:pPr>
        <w:rPr>
          <w:rFonts w:cs="Times New Roman"/>
          <w:color w:val="000000" w:themeColor="text1"/>
        </w:rPr>
      </w:pPr>
    </w:p>
    <w:p w14:paraId="14A3B8E2" w14:textId="106E6294" w:rsidR="0021467A" w:rsidRPr="00410E77" w:rsidRDefault="0021467A" w:rsidP="00EC19D7">
      <w:pPr>
        <w:pStyle w:val="EndNoteBibliography"/>
        <w:tabs>
          <w:tab w:val="left" w:pos="993"/>
        </w:tabs>
        <w:ind w:left="567" w:hanging="567"/>
        <w:rPr>
          <w:rFonts w:ascii="Times New Roman" w:hAnsi="Times New Roman" w:cs="Times New Roman"/>
          <w:color w:val="000000" w:themeColor="text1"/>
          <w:lang w:val="en-GB"/>
        </w:rPr>
      </w:pPr>
      <w:bookmarkStart w:id="36" w:name="_Ref359258651"/>
      <w:r w:rsidRPr="00410E77">
        <w:rPr>
          <w:rFonts w:ascii="Times New Roman" w:hAnsi="Times New Roman" w:cs="Times New Roman"/>
          <w:color w:val="000000" w:themeColor="text1"/>
          <w:lang w:val="en-GB"/>
        </w:rPr>
        <w:t xml:space="preserve">a. </w:t>
      </w:r>
      <w:r w:rsidRPr="00410E77">
        <w:rPr>
          <w:rFonts w:ascii="Times New Roman" w:hAnsi="Times New Roman" w:cs="Times New Roman"/>
          <w:i/>
          <w:color w:val="000000" w:themeColor="text1"/>
          <w:lang w:val="en-GB"/>
        </w:rPr>
        <w:t>ka</w:t>
      </w:r>
      <w:r w:rsidRPr="00410E77">
        <w:rPr>
          <w:rFonts w:ascii="Times New Roman" w:hAnsi="Times New Roman" w:cs="Times New Roman"/>
          <w:b/>
          <w:i/>
          <w:color w:val="000000" w:themeColor="text1"/>
          <w:lang w:val="sv-SE"/>
        </w:rPr>
        <w:t>l</w:t>
      </w:r>
      <w:r w:rsidR="00D5475D" w:rsidRPr="00410E77">
        <w:rPr>
          <w:b/>
          <w:i/>
          <w:color w:val="000000" w:themeColor="text1"/>
          <w:lang w:val="en-GB" w:eastAsia="en-GB"/>
        </w:rPr>
        <w:t>ɪɪ</w:t>
      </w:r>
      <w:r w:rsidRPr="00410E77">
        <w:rPr>
          <w:rFonts w:ascii="Times New Roman" w:hAnsi="Times New Roman" w:cs="Times New Roman"/>
          <w:i/>
          <w:color w:val="000000" w:themeColor="text1"/>
          <w:lang w:val="en-GB"/>
        </w:rPr>
        <w:t xml:space="preserve">saata            </w:t>
      </w:r>
      <w:r w:rsidR="00323B3E" w:rsidRPr="00410E77">
        <w:rPr>
          <w:rFonts w:ascii="Times New Roman" w:hAnsi="Times New Roman" w:cs="Times New Roman"/>
          <w:color w:val="000000" w:themeColor="text1"/>
          <w:lang w:val="en-GB"/>
        </w:rPr>
        <w:tab/>
      </w:r>
      <w:r w:rsidR="00510DD2" w:rsidRPr="00410E77">
        <w:rPr>
          <w:rFonts w:ascii="Times New Roman" w:hAnsi="Times New Roman" w:cs="Times New Roman"/>
          <w:color w:val="000000" w:themeColor="text1"/>
          <w:lang w:val="en-GB"/>
        </w:rPr>
        <w:tab/>
      </w:r>
      <w:r w:rsidR="00323B3E" w:rsidRPr="00410E77">
        <w:rPr>
          <w:rFonts w:ascii="Times New Roman" w:hAnsi="Times New Roman" w:cs="Times New Roman"/>
          <w:color w:val="000000" w:themeColor="text1"/>
          <w:lang w:val="en-GB"/>
        </w:rPr>
        <w:t>=</w:t>
      </w:r>
      <w:r w:rsidR="00510DD2" w:rsidRPr="00410E77">
        <w:rPr>
          <w:rFonts w:ascii="Times New Roman" w:hAnsi="Times New Roman" w:cs="Times New Roman"/>
          <w:color w:val="000000" w:themeColor="text1"/>
          <w:lang w:val="en-GB"/>
        </w:rPr>
        <w:t xml:space="preserve">  </w:t>
      </w:r>
      <w:r w:rsidR="00510DD2" w:rsidRPr="00410E77">
        <w:rPr>
          <w:rFonts w:ascii="Times New Roman" w:hAnsi="Times New Roman" w:cs="Times New Roman"/>
          <w:color w:val="000000" w:themeColor="text1"/>
          <w:lang w:val="en-GB"/>
        </w:rPr>
        <w:tab/>
      </w:r>
      <w:r w:rsidRPr="00410E77">
        <w:rPr>
          <w:rFonts w:ascii="Times New Roman" w:hAnsi="Times New Roman" w:cs="Times New Roman"/>
          <w:color w:val="000000" w:themeColor="text1"/>
          <w:lang w:val="en-GB"/>
        </w:rPr>
        <w:t xml:space="preserve">b. </w:t>
      </w:r>
      <w:r w:rsidRPr="00410E77">
        <w:rPr>
          <w:rFonts w:ascii="Times New Roman" w:hAnsi="Times New Roman" w:cs="Times New Roman"/>
          <w:i/>
          <w:color w:val="000000" w:themeColor="text1"/>
          <w:lang w:val="en-GB"/>
        </w:rPr>
        <w:t>kasaat</w:t>
      </w:r>
      <w:r w:rsidRPr="00410E77">
        <w:rPr>
          <w:rFonts w:ascii="Times New Roman" w:hAnsi="Times New Roman" w:cs="Times New Roman"/>
          <w:b/>
          <w:i/>
          <w:color w:val="000000" w:themeColor="text1"/>
          <w:lang w:val="en-GB"/>
        </w:rPr>
        <w:t>ilé</w:t>
      </w:r>
      <w:bookmarkEnd w:id="36"/>
      <w:r w:rsidRPr="00410E77">
        <w:rPr>
          <w:rFonts w:ascii="Times New Roman" w:hAnsi="Times New Roman" w:cs="Times New Roman"/>
          <w:color w:val="000000" w:themeColor="text1"/>
          <w:lang w:val="en-GB"/>
        </w:rPr>
        <w:t xml:space="preserve">  </w:t>
      </w:r>
    </w:p>
    <w:p w14:paraId="67F86142" w14:textId="2729F9B2" w:rsidR="0021467A" w:rsidRPr="00410E77" w:rsidRDefault="00EC19D7" w:rsidP="0021467A">
      <w:pPr>
        <w:pStyle w:val="ListParagraph"/>
        <w:rPr>
          <w:rFonts w:ascii="Times New Roman" w:hAnsi="Times New Roman" w:cs="Times New Roman"/>
          <w:iCs/>
          <w:color w:val="000000" w:themeColor="text1"/>
          <w:lang w:val="en-GB"/>
        </w:rPr>
      </w:pPr>
      <w:r w:rsidRPr="00410E77">
        <w:rPr>
          <w:rFonts w:ascii="Times New Roman" w:hAnsi="Times New Roman" w:cs="Times New Roman"/>
          <w:iCs/>
          <w:color w:val="000000" w:themeColor="text1"/>
          <w:lang w:val="en-GB"/>
        </w:rPr>
        <w:t xml:space="preserve"> </w:t>
      </w:r>
      <w:r w:rsidR="0021467A" w:rsidRPr="00410E77">
        <w:rPr>
          <w:rFonts w:ascii="Times New Roman" w:hAnsi="Times New Roman" w:cs="Times New Roman"/>
          <w:iCs/>
          <w:color w:val="000000" w:themeColor="text1"/>
          <w:lang w:val="en-GB"/>
        </w:rPr>
        <w:t>ka-</w:t>
      </w:r>
      <w:r w:rsidR="0021467A" w:rsidRPr="00410E77">
        <w:rPr>
          <w:rFonts w:ascii="Times New Roman" w:hAnsi="Times New Roman" w:cs="Times New Roman"/>
          <w:b/>
          <w:color w:val="000000" w:themeColor="text1"/>
          <w:lang w:val="en-GB"/>
        </w:rPr>
        <w:t>l</w:t>
      </w:r>
      <w:r w:rsidR="00D5475D" w:rsidRPr="00410E77">
        <w:rPr>
          <w:b/>
          <w:color w:val="000000" w:themeColor="text1"/>
          <w:lang w:val="en-GB" w:eastAsia="en-GB"/>
        </w:rPr>
        <w:t>ɪɪ</w:t>
      </w:r>
      <w:r w:rsidRPr="00410E77">
        <w:rPr>
          <w:rFonts w:ascii="Times New Roman" w:hAnsi="Times New Roman" w:cs="Times New Roman"/>
          <w:iCs/>
          <w:color w:val="000000" w:themeColor="text1"/>
          <w:lang w:val="en-GB"/>
        </w:rPr>
        <w:t xml:space="preserve">-saat-a            </w:t>
      </w:r>
      <w:r w:rsidRPr="00410E77">
        <w:rPr>
          <w:rFonts w:ascii="Times New Roman" w:hAnsi="Times New Roman" w:cs="Times New Roman"/>
          <w:iCs/>
          <w:color w:val="000000" w:themeColor="text1"/>
          <w:lang w:val="en-GB"/>
        </w:rPr>
        <w:tab/>
        <w:t xml:space="preserve">      </w:t>
      </w:r>
      <w:r w:rsidR="00510DD2" w:rsidRPr="00410E77">
        <w:rPr>
          <w:rFonts w:ascii="Times New Roman" w:hAnsi="Times New Roman" w:cs="Times New Roman"/>
          <w:iCs/>
          <w:color w:val="000000" w:themeColor="text1"/>
          <w:lang w:val="en-GB"/>
        </w:rPr>
        <w:t xml:space="preserve">        </w:t>
      </w:r>
      <w:r w:rsidR="0021467A" w:rsidRPr="00410E77">
        <w:rPr>
          <w:rFonts w:ascii="Times New Roman" w:hAnsi="Times New Roman" w:cs="Times New Roman"/>
          <w:iCs/>
          <w:color w:val="000000" w:themeColor="text1"/>
          <w:lang w:val="en-GB"/>
        </w:rPr>
        <w:t>ka-ø-saat-</w:t>
      </w:r>
      <w:r w:rsidR="0021467A" w:rsidRPr="00410E77">
        <w:rPr>
          <w:rFonts w:ascii="Times New Roman" w:hAnsi="Times New Roman" w:cs="Times New Roman"/>
          <w:b/>
          <w:iCs/>
          <w:color w:val="000000" w:themeColor="text1"/>
          <w:lang w:val="en-GB"/>
        </w:rPr>
        <w:t>íle</w:t>
      </w:r>
      <w:r w:rsidR="0021467A" w:rsidRPr="00410E77">
        <w:rPr>
          <w:rFonts w:ascii="Times New Roman" w:hAnsi="Times New Roman" w:cs="Times New Roman"/>
          <w:iCs/>
          <w:color w:val="000000" w:themeColor="text1"/>
          <w:lang w:val="en-GB"/>
        </w:rPr>
        <w:t xml:space="preserve">  </w:t>
      </w:r>
    </w:p>
    <w:p w14:paraId="3EB812CB" w14:textId="0E4BDEBE" w:rsidR="0021467A" w:rsidRPr="00410E77" w:rsidRDefault="00EC19D7" w:rsidP="0021467A">
      <w:pPr>
        <w:pStyle w:val="ListParagraph"/>
        <w:rPr>
          <w:rFonts w:ascii="Times New Roman" w:hAnsi="Times New Roman" w:cs="Times New Roman"/>
          <w:b/>
          <w:color w:val="000000" w:themeColor="text1"/>
          <w:lang w:val="en-GB"/>
        </w:rPr>
      </w:pPr>
      <w:r w:rsidRPr="00410E77">
        <w:rPr>
          <w:rFonts w:ascii="Times New Roman" w:hAnsi="Times New Roman" w:cs="Times New Roman"/>
          <w:i/>
          <w:iCs/>
          <w:color w:val="000000" w:themeColor="text1"/>
          <w:lang w:val="en-GB"/>
        </w:rPr>
        <w:t xml:space="preserve"> </w:t>
      </w:r>
      <w:r w:rsidR="0021467A" w:rsidRPr="00410E77">
        <w:rPr>
          <w:rFonts w:ascii="Times New Roman" w:hAnsi="Times New Roman" w:cs="Times New Roman"/>
          <w:color w:val="000000" w:themeColor="text1"/>
          <w:lang w:val="en-GB"/>
        </w:rPr>
        <w:t>cl.12-</w:t>
      </w:r>
      <w:r w:rsidR="0021467A" w:rsidRPr="00410E77">
        <w:rPr>
          <w:rFonts w:ascii="Times New Roman" w:hAnsi="Times New Roman" w:cs="Times New Roman"/>
          <w:b/>
          <w:color w:val="000000" w:themeColor="text1"/>
          <w:sz w:val="20"/>
          <w:szCs w:val="20"/>
          <w:lang w:val="en-GB"/>
        </w:rPr>
        <w:t>PROG</w:t>
      </w:r>
      <w:r w:rsidRPr="00410E77">
        <w:rPr>
          <w:rFonts w:ascii="Times New Roman" w:hAnsi="Times New Roman" w:cs="Times New Roman"/>
          <w:color w:val="000000" w:themeColor="text1"/>
          <w:lang w:val="en-GB"/>
        </w:rPr>
        <w:t xml:space="preserve">-be sick     </w:t>
      </w:r>
      <w:r w:rsidRPr="00410E77">
        <w:rPr>
          <w:rFonts w:ascii="Times New Roman" w:hAnsi="Times New Roman" w:cs="Times New Roman"/>
          <w:color w:val="000000" w:themeColor="text1"/>
          <w:lang w:val="en-GB"/>
        </w:rPr>
        <w:tab/>
        <w:t xml:space="preserve">      </w:t>
      </w:r>
      <w:r w:rsidR="00510DD2" w:rsidRPr="00410E77">
        <w:rPr>
          <w:rFonts w:ascii="Times New Roman" w:hAnsi="Times New Roman" w:cs="Times New Roman"/>
          <w:color w:val="000000" w:themeColor="text1"/>
          <w:lang w:val="en-GB"/>
        </w:rPr>
        <w:t xml:space="preserve">        </w:t>
      </w:r>
      <w:r w:rsidR="0021467A" w:rsidRPr="00410E77">
        <w:rPr>
          <w:rFonts w:ascii="Times New Roman" w:hAnsi="Times New Roman" w:cs="Times New Roman"/>
          <w:color w:val="000000" w:themeColor="text1"/>
          <w:lang w:val="en-GB"/>
        </w:rPr>
        <w:t>cl.12-be sick-</w:t>
      </w:r>
      <w:r w:rsidR="0021467A" w:rsidRPr="00410E77">
        <w:rPr>
          <w:rFonts w:ascii="Times New Roman" w:hAnsi="Times New Roman" w:cs="Times New Roman"/>
          <w:b/>
          <w:color w:val="000000" w:themeColor="text1"/>
          <w:lang w:val="en-GB"/>
        </w:rPr>
        <w:t>íle</w:t>
      </w:r>
    </w:p>
    <w:p w14:paraId="2B8DDB7C" w14:textId="7E7C7B45" w:rsidR="00E90814" w:rsidRDefault="00EC19D7" w:rsidP="000B2832">
      <w:pPr>
        <w:pStyle w:val="ListParagraph"/>
        <w:rPr>
          <w:rFonts w:ascii="Times New Roman" w:hAnsi="Times New Roman" w:cs="Times New Roman"/>
          <w:color w:val="000000" w:themeColor="text1"/>
          <w:lang w:val="en-GB"/>
        </w:rPr>
      </w:pPr>
      <w:r w:rsidRPr="00410E77">
        <w:rPr>
          <w:rFonts w:ascii="Times New Roman" w:hAnsi="Times New Roman" w:cs="Times New Roman"/>
          <w:b/>
          <w:color w:val="000000" w:themeColor="text1"/>
          <w:lang w:val="en-GB"/>
        </w:rPr>
        <w:t xml:space="preserve"> </w:t>
      </w:r>
      <w:r w:rsidR="0021467A" w:rsidRPr="00410E77">
        <w:rPr>
          <w:rFonts w:ascii="Times New Roman" w:hAnsi="Times New Roman" w:cs="Times New Roman"/>
          <w:b/>
          <w:color w:val="000000" w:themeColor="text1"/>
          <w:lang w:val="en-GB"/>
        </w:rPr>
        <w:t>‘</w:t>
      </w:r>
      <w:r w:rsidR="0021467A" w:rsidRPr="00410E77">
        <w:rPr>
          <w:rFonts w:ascii="Times New Roman" w:hAnsi="Times New Roman" w:cs="Times New Roman"/>
          <w:color w:val="000000" w:themeColor="text1"/>
          <w:lang w:val="en-GB"/>
        </w:rPr>
        <w:t>S/he (small child) is sick.’</w:t>
      </w:r>
      <w:r w:rsidRPr="00410E77">
        <w:rPr>
          <w:rFonts w:ascii="Times New Roman" w:hAnsi="Times New Roman" w:cs="Times New Roman"/>
          <w:color w:val="000000" w:themeColor="text1"/>
          <w:lang w:val="en-GB"/>
        </w:rPr>
        <w:t xml:space="preserve">   </w:t>
      </w:r>
      <w:r w:rsidR="004F401A">
        <w:rPr>
          <w:rFonts w:ascii="Times New Roman" w:hAnsi="Times New Roman" w:cs="Times New Roman"/>
          <w:color w:val="000000" w:themeColor="text1"/>
          <w:lang w:val="en-GB"/>
        </w:rPr>
        <w:t xml:space="preserve">      </w:t>
      </w:r>
      <w:r w:rsidR="0021467A" w:rsidRPr="00410E77">
        <w:rPr>
          <w:rFonts w:ascii="Times New Roman" w:hAnsi="Times New Roman" w:cs="Times New Roman"/>
          <w:color w:val="000000" w:themeColor="text1"/>
          <w:lang w:val="en-GB"/>
        </w:rPr>
        <w:t>‘S/he (small child) is sick</w:t>
      </w:r>
      <w:r w:rsidR="004F401A">
        <w:rPr>
          <w:rFonts w:ascii="Times New Roman" w:hAnsi="Times New Roman" w:cs="Times New Roman"/>
          <w:color w:val="000000" w:themeColor="text1"/>
          <w:lang w:val="en-GB"/>
        </w:rPr>
        <w:t>ly</w:t>
      </w:r>
      <w:r w:rsidR="0021467A" w:rsidRPr="00410E77">
        <w:rPr>
          <w:rFonts w:ascii="Times New Roman" w:hAnsi="Times New Roman" w:cs="Times New Roman"/>
          <w:color w:val="000000" w:themeColor="text1"/>
          <w:lang w:val="en-GB"/>
        </w:rPr>
        <w:t>.’</w:t>
      </w:r>
    </w:p>
    <w:p w14:paraId="2784AC37" w14:textId="77777777" w:rsidR="000B2832" w:rsidRPr="000B2832" w:rsidRDefault="000B2832" w:rsidP="000B2832">
      <w:pPr>
        <w:pStyle w:val="ListParagraph"/>
        <w:rPr>
          <w:rFonts w:ascii="Times New Roman" w:hAnsi="Times New Roman" w:cs="Times New Roman"/>
          <w:color w:val="000000" w:themeColor="text1"/>
          <w:lang w:val="en-GB"/>
        </w:rPr>
      </w:pPr>
    </w:p>
    <w:p w14:paraId="787FE2C9" w14:textId="77777777" w:rsidR="005F4E50" w:rsidRPr="008D00AB" w:rsidRDefault="00962EE9" w:rsidP="005F4E50">
      <w:pPr>
        <w:pStyle w:val="Caption"/>
        <w:rPr>
          <w:rFonts w:ascii="Times" w:hAnsi="Times" w:cs="Times New Roman"/>
          <w:i w:val="0"/>
          <w:color w:val="000000" w:themeColor="text1"/>
          <w:sz w:val="24"/>
          <w:szCs w:val="24"/>
        </w:rPr>
      </w:pPr>
      <w:r w:rsidRPr="00410E77">
        <w:rPr>
          <w:rFonts w:ascii="Times" w:hAnsi="Times" w:cs="Times New Roman"/>
          <w:i w:val="0"/>
          <w:color w:val="000000" w:themeColor="text1"/>
          <w:sz w:val="24"/>
          <w:szCs w:val="24"/>
        </w:rPr>
        <w:t xml:space="preserve">Although both </w:t>
      </w:r>
      <w:r w:rsidRPr="00410E77">
        <w:rPr>
          <w:rFonts w:ascii="Times" w:hAnsi="Times" w:cs="Times New Roman"/>
          <w:color w:val="000000" w:themeColor="text1"/>
          <w:sz w:val="24"/>
          <w:szCs w:val="24"/>
        </w:rPr>
        <w:noBreakHyphen/>
      </w:r>
      <w:r w:rsidR="0021467A" w:rsidRPr="00410E77">
        <w:rPr>
          <w:rFonts w:ascii="Times" w:hAnsi="Times" w:cs="Times New Roman"/>
          <w:iCs w:val="0"/>
          <w:color w:val="000000" w:themeColor="text1"/>
          <w:sz w:val="24"/>
          <w:szCs w:val="24"/>
        </w:rPr>
        <w:t>l</w:t>
      </w:r>
      <w:r w:rsidR="00813AD5" w:rsidRPr="00410E77">
        <w:rPr>
          <w:rFonts w:ascii="Calibri" w:eastAsia="Calibri" w:hAnsi="Calibri" w:cs="Calibri"/>
          <w:color w:val="000000" w:themeColor="text1"/>
          <w:sz w:val="24"/>
          <w:szCs w:val="24"/>
        </w:rPr>
        <w:t>ɪɪ</w:t>
      </w:r>
      <w:r w:rsidR="0021467A" w:rsidRPr="00410E77">
        <w:rPr>
          <w:rFonts w:ascii="Times" w:eastAsia="Times New Roman" w:hAnsi="Times" w:cs="Times New Roman"/>
          <w:color w:val="000000" w:themeColor="text1"/>
          <w:sz w:val="24"/>
          <w:szCs w:val="24"/>
        </w:rPr>
        <w:t>-</w:t>
      </w:r>
      <w:r w:rsidR="0021467A" w:rsidRPr="00410E77">
        <w:rPr>
          <w:rFonts w:ascii="Times" w:eastAsia="Times New Roman" w:hAnsi="Times" w:cs="Times New Roman"/>
          <w:i w:val="0"/>
          <w:color w:val="000000" w:themeColor="text1"/>
          <w:sz w:val="24"/>
          <w:szCs w:val="24"/>
        </w:rPr>
        <w:t xml:space="preserve"> and </w:t>
      </w:r>
      <w:r w:rsidRPr="00410E77">
        <w:rPr>
          <w:rFonts w:ascii="Times" w:hAnsi="Times" w:cs="Times New Roman"/>
          <w:color w:val="000000" w:themeColor="text1"/>
          <w:sz w:val="24"/>
          <w:szCs w:val="24"/>
        </w:rPr>
        <w:noBreakHyphen/>
      </w:r>
      <w:r w:rsidR="0021467A" w:rsidRPr="00410E77">
        <w:rPr>
          <w:rFonts w:ascii="Times" w:hAnsi="Times" w:cs="Times New Roman"/>
          <w:iCs w:val="0"/>
          <w:color w:val="000000" w:themeColor="text1"/>
          <w:sz w:val="24"/>
          <w:szCs w:val="24"/>
        </w:rPr>
        <w:t>ø</w:t>
      </w:r>
      <w:r w:rsidR="0021467A" w:rsidRPr="00410E77">
        <w:rPr>
          <w:rFonts w:ascii="Times" w:hAnsi="Times" w:cs="Times New Roman"/>
          <w:color w:val="000000" w:themeColor="text1"/>
          <w:sz w:val="24"/>
          <w:szCs w:val="24"/>
        </w:rPr>
        <w:t>-…-íle</w:t>
      </w:r>
      <w:r w:rsidR="0021467A" w:rsidRPr="00410E77">
        <w:rPr>
          <w:rFonts w:ascii="Times" w:hAnsi="Times" w:cs="Times New Roman"/>
          <w:i w:val="0"/>
          <w:color w:val="000000" w:themeColor="text1"/>
          <w:sz w:val="24"/>
          <w:szCs w:val="24"/>
        </w:rPr>
        <w:t xml:space="preserve"> receive the same translation in English, there is a difference having to do with whether an event is bounded or unbounded</w:t>
      </w:r>
      <w:r w:rsidRPr="00410E77">
        <w:rPr>
          <w:rFonts w:ascii="Times" w:hAnsi="Times" w:cs="Times New Roman"/>
          <w:i w:val="0"/>
          <w:color w:val="000000" w:themeColor="text1"/>
          <w:sz w:val="24"/>
          <w:szCs w:val="24"/>
        </w:rPr>
        <w:t xml:space="preserve">. The progressive form </w:t>
      </w:r>
      <w:r w:rsidRPr="00410E77">
        <w:rPr>
          <w:rFonts w:ascii="Times" w:hAnsi="Times" w:cs="Times New Roman"/>
          <w:color w:val="000000" w:themeColor="text1"/>
          <w:sz w:val="24"/>
          <w:szCs w:val="24"/>
        </w:rPr>
        <w:noBreakHyphen/>
      </w:r>
      <w:r w:rsidR="0021467A" w:rsidRPr="00410E77">
        <w:rPr>
          <w:rFonts w:ascii="Times" w:hAnsi="Times" w:cs="Times New Roman"/>
          <w:iCs w:val="0"/>
          <w:color w:val="000000" w:themeColor="text1"/>
          <w:sz w:val="24"/>
          <w:szCs w:val="24"/>
        </w:rPr>
        <w:t>l</w:t>
      </w:r>
      <w:r w:rsidR="00813AD5" w:rsidRPr="00410E77">
        <w:rPr>
          <w:rFonts w:ascii="Calibri" w:eastAsia="Calibri" w:hAnsi="Calibri" w:cs="Calibri"/>
          <w:color w:val="000000" w:themeColor="text1"/>
          <w:sz w:val="24"/>
          <w:szCs w:val="24"/>
        </w:rPr>
        <w:t>ɪɪ</w:t>
      </w:r>
      <w:r w:rsidR="0021467A" w:rsidRPr="00410E77">
        <w:rPr>
          <w:rFonts w:ascii="Times" w:eastAsia="Times New Roman" w:hAnsi="Times" w:cs="Times New Roman"/>
          <w:color w:val="000000" w:themeColor="text1"/>
          <w:sz w:val="24"/>
          <w:szCs w:val="24"/>
        </w:rPr>
        <w:t>-</w:t>
      </w:r>
      <w:r w:rsidR="0021467A" w:rsidRPr="00410E77">
        <w:rPr>
          <w:rFonts w:ascii="Times" w:eastAsia="Times New Roman" w:hAnsi="Times" w:cs="Times New Roman"/>
          <w:i w:val="0"/>
          <w:color w:val="000000" w:themeColor="text1"/>
          <w:sz w:val="24"/>
          <w:szCs w:val="24"/>
        </w:rPr>
        <w:t xml:space="preserve"> suggests that the event holds at the moment of speaking but it will come to an end sometime in the future, whereas the construction </w:t>
      </w:r>
      <w:r w:rsidRPr="00410E77">
        <w:rPr>
          <w:rFonts w:ascii="Times" w:hAnsi="Times" w:cs="Times New Roman"/>
          <w:color w:val="000000" w:themeColor="text1"/>
          <w:sz w:val="24"/>
          <w:szCs w:val="24"/>
        </w:rPr>
        <w:noBreakHyphen/>
      </w:r>
      <w:r w:rsidR="0021467A" w:rsidRPr="00410E77">
        <w:rPr>
          <w:rFonts w:ascii="Times" w:hAnsi="Times" w:cs="Times New Roman"/>
          <w:iCs w:val="0"/>
          <w:color w:val="000000" w:themeColor="text1"/>
          <w:sz w:val="24"/>
          <w:szCs w:val="24"/>
        </w:rPr>
        <w:t>ø</w:t>
      </w:r>
      <w:r w:rsidR="0021467A" w:rsidRPr="00410E77">
        <w:rPr>
          <w:rFonts w:ascii="Times" w:hAnsi="Times" w:cs="Times New Roman"/>
          <w:color w:val="000000" w:themeColor="text1"/>
          <w:sz w:val="24"/>
          <w:szCs w:val="24"/>
        </w:rPr>
        <w:t>-…-íle</w:t>
      </w:r>
      <w:r w:rsidR="0021467A" w:rsidRPr="00410E77">
        <w:rPr>
          <w:rFonts w:ascii="Times" w:hAnsi="Times" w:cs="Times New Roman"/>
          <w:i w:val="0"/>
          <w:color w:val="000000" w:themeColor="text1"/>
          <w:sz w:val="24"/>
          <w:szCs w:val="24"/>
        </w:rPr>
        <w:t xml:space="preserve"> does not give this implication. It just describes a</w:t>
      </w:r>
      <w:r w:rsidR="002858B8">
        <w:rPr>
          <w:rFonts w:ascii="Times" w:hAnsi="Times" w:cs="Times New Roman"/>
          <w:i w:val="0"/>
          <w:color w:val="000000" w:themeColor="text1"/>
          <w:sz w:val="24"/>
          <w:szCs w:val="24"/>
        </w:rPr>
        <w:t xml:space="preserve"> (permanent)</w:t>
      </w:r>
      <w:r w:rsidR="00076BA9">
        <w:rPr>
          <w:rFonts w:ascii="Times" w:hAnsi="Times" w:cs="Times New Roman"/>
          <w:i w:val="0"/>
          <w:color w:val="000000" w:themeColor="text1"/>
          <w:sz w:val="24"/>
          <w:szCs w:val="24"/>
        </w:rPr>
        <w:t xml:space="preserve"> state. </w:t>
      </w:r>
      <w:r w:rsidR="00B17443">
        <w:rPr>
          <w:rFonts w:ascii="Times" w:hAnsi="Times" w:cs="Times New Roman"/>
          <w:i w:val="0"/>
          <w:color w:val="000000" w:themeColor="text1"/>
          <w:sz w:val="24"/>
          <w:szCs w:val="24"/>
        </w:rPr>
        <w:t xml:space="preserve">This distinction can be </w:t>
      </w:r>
      <w:r w:rsidR="002858B8">
        <w:rPr>
          <w:rFonts w:ascii="Times" w:hAnsi="Times" w:cs="Times New Roman"/>
          <w:i w:val="0"/>
          <w:color w:val="000000" w:themeColor="text1"/>
          <w:sz w:val="24"/>
          <w:szCs w:val="24"/>
        </w:rPr>
        <w:t xml:space="preserve">equated </w:t>
      </w:r>
      <w:r w:rsidR="00B17443">
        <w:rPr>
          <w:rFonts w:ascii="Times" w:hAnsi="Times" w:cs="Times New Roman"/>
          <w:i w:val="0"/>
          <w:color w:val="000000" w:themeColor="text1"/>
          <w:sz w:val="24"/>
          <w:szCs w:val="24"/>
        </w:rPr>
        <w:t xml:space="preserve">with </w:t>
      </w:r>
      <w:r w:rsidR="00F62352" w:rsidRPr="00D93B84">
        <w:rPr>
          <w:rFonts w:ascii="Times" w:hAnsi="Times" w:cs="Times New Roman"/>
          <w:i w:val="0"/>
          <w:color w:val="000000" w:themeColor="text1"/>
          <w:sz w:val="24"/>
          <w:szCs w:val="24"/>
        </w:rPr>
        <w:fldChar w:fldCharType="begin"/>
      </w:r>
      <w:r w:rsidR="005C363F" w:rsidRPr="00D93B84">
        <w:rPr>
          <w:rFonts w:ascii="Times" w:hAnsi="Times" w:cs="Times New Roman"/>
          <w:i w:val="0"/>
          <w:color w:val="000000" w:themeColor="text1"/>
          <w:sz w:val="24"/>
          <w:szCs w:val="24"/>
        </w:rPr>
        <w:instrText xml:space="preserve"> ADDIN EN.CITE &lt;EndNote&gt;&lt;Cite Hidden="1"&gt;&lt;Author&gt;Kratzer&lt;/Author&gt;&lt;Year&gt;1995&lt;/Year&gt;&lt;RecNum&gt;217&lt;/RecNum&gt;&lt;record&gt;&lt;rec-number&gt;217&lt;/rec-number&gt;&lt;foreign-keys&gt;&lt;key app="EN" db-id="zv05wd553axfxkew00sxxxa15fz0v2swssws" timestamp="1512121983"&gt;217&lt;/key&gt;&lt;/foreign-keys&gt;&lt;ref-type name="Book Section"&gt;5&lt;/ref-type&gt;&lt;contributors&gt;&lt;authors&gt;&lt;author&gt;Kratzer, Angelika&lt;/author&gt;&lt;/authors&gt;&lt;secondary-authors&gt;&lt;author&gt;Carlson, Gregory N.&lt;/author&gt;&lt;author&gt;Pelletier, Francis Jeffry&lt;/author&gt;&lt;/secondary-authors&gt;&lt;/contributors&gt;&lt;titles&gt;&lt;title&gt;Stage-Level and Individual-Level predicates&lt;/title&gt;&lt;secondary-title&gt;The Generic Book&lt;/secondary-title&gt;&lt;/titles&gt;&lt;pages&gt;125 - 175&lt;/pages&gt;&lt;dates&gt;&lt;year&gt;1995&lt;/year&gt;&lt;/dates&gt;&lt;pub-location&gt;Chicago&lt;/pub-location&gt;&lt;publisher&gt;Chicago University Press&lt;/publisher&gt;&lt;urls&gt;&lt;related-urls&gt;&lt;url&gt;https://works.bepress.com/angelika_kratzer/17/&lt;/url&gt;&lt;/related-urls&gt;&lt;/urls&gt;&lt;/record&gt;&lt;/Cite&gt;&lt;/EndNote&gt;</w:instrText>
      </w:r>
      <w:r w:rsidR="00F62352" w:rsidRPr="00D93B84">
        <w:rPr>
          <w:rFonts w:ascii="Times" w:hAnsi="Times" w:cs="Times New Roman"/>
          <w:i w:val="0"/>
          <w:color w:val="000000" w:themeColor="text1"/>
          <w:sz w:val="24"/>
          <w:szCs w:val="24"/>
        </w:rPr>
        <w:fldChar w:fldCharType="end"/>
      </w:r>
      <w:r w:rsidR="00BD5865" w:rsidRPr="00D93B84">
        <w:rPr>
          <w:rFonts w:ascii="Times" w:hAnsi="Times" w:cs="Times New Roman"/>
          <w:i w:val="0"/>
          <w:color w:val="000000" w:themeColor="text1"/>
          <w:sz w:val="24"/>
          <w:szCs w:val="24"/>
        </w:rPr>
        <w:t>Kratzer’s (1995)</w:t>
      </w:r>
      <w:r w:rsidR="00B17443" w:rsidRPr="00D93B84">
        <w:rPr>
          <w:rFonts w:ascii="Times" w:hAnsi="Times" w:cs="Times New Roman"/>
          <w:i w:val="0"/>
          <w:color w:val="000000" w:themeColor="text1"/>
          <w:sz w:val="24"/>
          <w:szCs w:val="24"/>
        </w:rPr>
        <w:t xml:space="preserve"> </w:t>
      </w:r>
      <w:r w:rsidR="00B17443">
        <w:rPr>
          <w:rFonts w:ascii="Times" w:hAnsi="Times" w:cs="Times New Roman"/>
          <w:i w:val="0"/>
          <w:color w:val="000000" w:themeColor="text1"/>
          <w:sz w:val="24"/>
          <w:szCs w:val="24"/>
        </w:rPr>
        <w:t xml:space="preserve">distinction between stage-level </w:t>
      </w:r>
      <w:r w:rsidR="00CB1678">
        <w:rPr>
          <w:rFonts w:ascii="Times" w:hAnsi="Times" w:cs="Times New Roman"/>
          <w:i w:val="0"/>
          <w:color w:val="000000" w:themeColor="text1"/>
          <w:sz w:val="24"/>
          <w:szCs w:val="24"/>
        </w:rPr>
        <w:t>stative</w:t>
      </w:r>
      <w:r w:rsidR="00B4339A">
        <w:rPr>
          <w:rFonts w:ascii="Times" w:hAnsi="Times" w:cs="Times New Roman"/>
          <w:i w:val="0"/>
          <w:color w:val="000000" w:themeColor="text1"/>
          <w:sz w:val="24"/>
          <w:szCs w:val="24"/>
        </w:rPr>
        <w:t xml:space="preserve">s </w:t>
      </w:r>
      <w:r w:rsidR="00BD5865">
        <w:rPr>
          <w:rFonts w:ascii="Times" w:hAnsi="Times" w:cs="Times New Roman"/>
          <w:i w:val="0"/>
          <w:color w:val="000000" w:themeColor="text1"/>
          <w:sz w:val="24"/>
          <w:szCs w:val="24"/>
        </w:rPr>
        <w:t>which refer to temporary states and individual-</w:t>
      </w:r>
      <w:r w:rsidR="00CB1678">
        <w:rPr>
          <w:rFonts w:ascii="Times" w:hAnsi="Times" w:cs="Times New Roman"/>
          <w:i w:val="0"/>
          <w:color w:val="000000" w:themeColor="text1"/>
          <w:sz w:val="24"/>
          <w:szCs w:val="24"/>
        </w:rPr>
        <w:t>level stative</w:t>
      </w:r>
      <w:r w:rsidR="00BD5865">
        <w:rPr>
          <w:rFonts w:ascii="Times" w:hAnsi="Times" w:cs="Times New Roman"/>
          <w:i w:val="0"/>
          <w:color w:val="000000" w:themeColor="text1"/>
          <w:sz w:val="24"/>
          <w:szCs w:val="24"/>
        </w:rPr>
        <w:t xml:space="preserve">s which refer to permanent states. </w:t>
      </w:r>
      <w:r w:rsidR="0021467A" w:rsidRPr="00410E77">
        <w:rPr>
          <w:rFonts w:ascii="Times" w:hAnsi="Times" w:cs="Times New Roman"/>
          <w:i w:val="0"/>
          <w:color w:val="000000" w:themeColor="text1"/>
          <w:sz w:val="24"/>
          <w:szCs w:val="24"/>
        </w:rPr>
        <w:t xml:space="preserve">Schematically, the difference </w:t>
      </w:r>
      <w:r w:rsidR="00CB1678">
        <w:rPr>
          <w:rFonts w:ascii="Times" w:hAnsi="Times" w:cs="Times New Roman"/>
          <w:i w:val="0"/>
          <w:color w:val="000000" w:themeColor="text1"/>
          <w:sz w:val="24"/>
          <w:szCs w:val="24"/>
        </w:rPr>
        <w:t xml:space="preserve">between </w:t>
      </w:r>
      <w:r w:rsidR="00CB1678" w:rsidRPr="00410E77">
        <w:rPr>
          <w:rFonts w:ascii="Times" w:hAnsi="Times" w:cs="Times New Roman"/>
          <w:color w:val="000000" w:themeColor="text1"/>
          <w:sz w:val="24"/>
          <w:szCs w:val="24"/>
        </w:rPr>
        <w:noBreakHyphen/>
      </w:r>
      <w:r w:rsidR="00CB1678" w:rsidRPr="00410E77">
        <w:rPr>
          <w:rFonts w:ascii="Times" w:hAnsi="Times" w:cs="Times New Roman"/>
          <w:iCs w:val="0"/>
          <w:color w:val="000000" w:themeColor="text1"/>
          <w:sz w:val="24"/>
          <w:szCs w:val="24"/>
        </w:rPr>
        <w:t>l</w:t>
      </w:r>
      <w:r w:rsidR="00CB1678" w:rsidRPr="00410E77">
        <w:rPr>
          <w:rFonts w:ascii="Calibri" w:eastAsia="Calibri" w:hAnsi="Calibri" w:cs="Calibri"/>
          <w:color w:val="000000" w:themeColor="text1"/>
          <w:sz w:val="24"/>
          <w:szCs w:val="24"/>
        </w:rPr>
        <w:t>ɪɪ</w:t>
      </w:r>
      <w:r w:rsidR="00CB1678" w:rsidRPr="00410E77">
        <w:rPr>
          <w:rFonts w:ascii="Times" w:eastAsia="Times New Roman" w:hAnsi="Times" w:cs="Times New Roman"/>
          <w:color w:val="000000" w:themeColor="text1"/>
          <w:sz w:val="24"/>
          <w:szCs w:val="24"/>
        </w:rPr>
        <w:t>-</w:t>
      </w:r>
      <w:r w:rsidR="00CB1678">
        <w:rPr>
          <w:rFonts w:ascii="Times" w:eastAsia="Times New Roman" w:hAnsi="Times" w:cs="Times New Roman"/>
          <w:i w:val="0"/>
          <w:color w:val="000000" w:themeColor="text1"/>
          <w:sz w:val="24"/>
          <w:szCs w:val="24"/>
        </w:rPr>
        <w:t xml:space="preserve"> and </w:t>
      </w:r>
      <w:r w:rsidR="00CB1678" w:rsidRPr="00410E77">
        <w:rPr>
          <w:rFonts w:ascii="Times" w:hAnsi="Times" w:cs="Times New Roman"/>
          <w:color w:val="000000" w:themeColor="text1"/>
          <w:sz w:val="24"/>
          <w:szCs w:val="24"/>
        </w:rPr>
        <w:noBreakHyphen/>
      </w:r>
      <w:r w:rsidR="00CB1678" w:rsidRPr="00410E77">
        <w:rPr>
          <w:rFonts w:ascii="Times" w:hAnsi="Times" w:cs="Times New Roman"/>
          <w:iCs w:val="0"/>
          <w:color w:val="000000" w:themeColor="text1"/>
          <w:sz w:val="24"/>
          <w:szCs w:val="24"/>
        </w:rPr>
        <w:t>ø</w:t>
      </w:r>
      <w:r w:rsidR="00CB1678" w:rsidRPr="00410E77">
        <w:rPr>
          <w:rFonts w:ascii="Times" w:hAnsi="Times" w:cs="Times New Roman"/>
          <w:color w:val="000000" w:themeColor="text1"/>
          <w:sz w:val="24"/>
          <w:szCs w:val="24"/>
        </w:rPr>
        <w:t>-…-íle</w:t>
      </w:r>
      <w:r w:rsidR="00CB1678">
        <w:rPr>
          <w:rFonts w:ascii="Times" w:hAnsi="Times" w:cs="Times New Roman"/>
          <w:i w:val="0"/>
          <w:color w:val="000000" w:themeColor="text1"/>
          <w:sz w:val="24"/>
          <w:szCs w:val="24"/>
        </w:rPr>
        <w:t xml:space="preserve"> </w:t>
      </w:r>
      <w:r w:rsidR="0021467A" w:rsidRPr="00410E77">
        <w:rPr>
          <w:rFonts w:ascii="Times" w:hAnsi="Times" w:cs="Times New Roman"/>
          <w:i w:val="0"/>
          <w:color w:val="000000" w:themeColor="text1"/>
          <w:sz w:val="24"/>
          <w:szCs w:val="24"/>
        </w:rPr>
        <w:t xml:space="preserve">is shown below, where a bold </w:t>
      </w:r>
      <w:r w:rsidR="0021467A" w:rsidRPr="00410E77">
        <w:rPr>
          <w:rFonts w:ascii="Times" w:hAnsi="Times" w:cs="Times New Roman"/>
          <w:i w:val="0"/>
          <w:color w:val="000000" w:themeColor="text1"/>
          <w:sz w:val="24"/>
          <w:szCs w:val="24"/>
        </w:rPr>
        <w:lastRenderedPageBreak/>
        <w:t xml:space="preserve">vertical line indicates boundedness of an event in </w:t>
      </w:r>
      <w:r w:rsidR="0021467A" w:rsidRPr="00410E77">
        <w:rPr>
          <w:rFonts w:ascii="Times" w:hAnsi="Times" w:cs="Times New Roman"/>
          <w:i w:val="0"/>
          <w:color w:val="000000" w:themeColor="text1"/>
          <w:sz w:val="24"/>
          <w:szCs w:val="24"/>
        </w:rPr>
        <w:fldChar w:fldCharType="begin"/>
      </w:r>
      <w:r w:rsidR="0021467A" w:rsidRPr="00410E77">
        <w:rPr>
          <w:rFonts w:ascii="Times" w:hAnsi="Times" w:cs="Times New Roman"/>
          <w:i w:val="0"/>
          <w:color w:val="000000" w:themeColor="text1"/>
          <w:sz w:val="24"/>
          <w:szCs w:val="24"/>
        </w:rPr>
        <w:instrText xml:space="preserve"> REF _Ref359307455 \h </w:instrText>
      </w:r>
      <w:r w:rsidR="00603C99" w:rsidRPr="00410E77">
        <w:rPr>
          <w:rFonts w:ascii="Times" w:hAnsi="Times" w:cs="Times New Roman"/>
          <w:i w:val="0"/>
          <w:color w:val="000000" w:themeColor="text1"/>
          <w:sz w:val="24"/>
          <w:szCs w:val="24"/>
        </w:rPr>
        <w:instrText xml:space="preserve"> \* MERGEFORMAT </w:instrText>
      </w:r>
      <w:r w:rsidR="0021467A" w:rsidRPr="00410E77">
        <w:rPr>
          <w:rFonts w:ascii="Times" w:hAnsi="Times" w:cs="Times New Roman"/>
          <w:i w:val="0"/>
          <w:color w:val="000000" w:themeColor="text1"/>
          <w:sz w:val="24"/>
          <w:szCs w:val="24"/>
        </w:rPr>
      </w:r>
      <w:r w:rsidR="0021467A" w:rsidRPr="00410E77">
        <w:rPr>
          <w:rFonts w:ascii="Times" w:hAnsi="Times" w:cs="Times New Roman"/>
          <w:i w:val="0"/>
          <w:color w:val="000000" w:themeColor="text1"/>
          <w:sz w:val="24"/>
          <w:szCs w:val="24"/>
        </w:rPr>
        <w:fldChar w:fldCharType="separate"/>
      </w:r>
      <w:r w:rsidR="005F4E50" w:rsidRPr="005F4E50">
        <w:rPr>
          <w:rFonts w:ascii="Times" w:hAnsi="Times" w:cs="Times New Roman"/>
          <w:i w:val="0"/>
          <w:color w:val="000000" w:themeColor="text1"/>
          <w:sz w:val="24"/>
          <w:szCs w:val="24"/>
        </w:rPr>
        <w:t xml:space="preserve">Figure </w:t>
      </w:r>
      <w:r w:rsidR="005F4E50" w:rsidRPr="005F4E50">
        <w:rPr>
          <w:rFonts w:ascii="Times" w:hAnsi="Times" w:cs="Times New Roman"/>
          <w:i w:val="0"/>
          <w:noProof/>
          <w:color w:val="000000" w:themeColor="text1"/>
          <w:sz w:val="24"/>
          <w:szCs w:val="24"/>
        </w:rPr>
        <w:t>7</w:t>
      </w:r>
      <w:r w:rsidR="0021467A" w:rsidRPr="00410E77">
        <w:rPr>
          <w:rFonts w:ascii="Times" w:hAnsi="Times" w:cs="Times New Roman"/>
          <w:i w:val="0"/>
          <w:color w:val="000000" w:themeColor="text1"/>
          <w:sz w:val="24"/>
          <w:szCs w:val="24"/>
        </w:rPr>
        <w:fldChar w:fldCharType="end"/>
      </w:r>
      <w:r w:rsidR="00CB1678">
        <w:rPr>
          <w:rFonts w:ascii="Times" w:hAnsi="Times" w:cs="Times New Roman"/>
          <w:i w:val="0"/>
          <w:color w:val="000000" w:themeColor="text1"/>
          <w:sz w:val="24"/>
          <w:szCs w:val="24"/>
        </w:rPr>
        <w:t xml:space="preserve"> (stage lev</w:t>
      </w:r>
      <w:r w:rsidR="000D6234">
        <w:rPr>
          <w:rFonts w:ascii="Times" w:hAnsi="Times" w:cs="Times New Roman"/>
          <w:i w:val="0"/>
          <w:color w:val="000000" w:themeColor="text1"/>
          <w:sz w:val="24"/>
          <w:szCs w:val="24"/>
        </w:rPr>
        <w:t>el)</w:t>
      </w:r>
      <w:r w:rsidR="0021467A" w:rsidRPr="00410E77">
        <w:rPr>
          <w:rFonts w:ascii="Times" w:hAnsi="Times" w:cs="Times New Roman"/>
          <w:i w:val="0"/>
          <w:color w:val="000000" w:themeColor="text1"/>
          <w:sz w:val="24"/>
          <w:szCs w:val="24"/>
        </w:rPr>
        <w:t xml:space="preserve">. </w:t>
      </w:r>
      <w:r w:rsidR="0021467A" w:rsidRPr="00111B94">
        <w:rPr>
          <w:rFonts w:ascii="Times" w:hAnsi="Times" w:cs="Times New Roman"/>
          <w:i w:val="0"/>
          <w:color w:val="000000" w:themeColor="text1"/>
          <w:sz w:val="24"/>
          <w:szCs w:val="24"/>
        </w:rPr>
        <w:t xml:space="preserve">The lack of this line in </w:t>
      </w:r>
      <w:r w:rsidR="0021467A" w:rsidRPr="008D00AB">
        <w:rPr>
          <w:rFonts w:ascii="Times" w:hAnsi="Times" w:cs="Times New Roman"/>
          <w:i w:val="0"/>
          <w:color w:val="000000" w:themeColor="text1"/>
          <w:sz w:val="24"/>
          <w:szCs w:val="24"/>
        </w:rPr>
        <w:fldChar w:fldCharType="begin"/>
      </w:r>
      <w:r w:rsidR="0021467A" w:rsidRPr="008D00AB">
        <w:rPr>
          <w:rFonts w:ascii="Times" w:hAnsi="Times" w:cs="Times New Roman"/>
          <w:i w:val="0"/>
          <w:color w:val="000000" w:themeColor="text1"/>
          <w:sz w:val="24"/>
          <w:szCs w:val="24"/>
        </w:rPr>
        <w:instrText xml:space="preserve"> REF _Ref359307474 \h </w:instrText>
      </w:r>
      <w:r w:rsidR="00603C99" w:rsidRPr="008D00AB">
        <w:rPr>
          <w:rFonts w:ascii="Times" w:hAnsi="Times" w:cs="Times New Roman"/>
          <w:i w:val="0"/>
          <w:color w:val="000000" w:themeColor="text1"/>
          <w:sz w:val="24"/>
          <w:szCs w:val="24"/>
        </w:rPr>
        <w:instrText xml:space="preserve"> \* MERGEFORMAT </w:instrText>
      </w:r>
      <w:r w:rsidR="0021467A" w:rsidRPr="008D00AB">
        <w:rPr>
          <w:rFonts w:ascii="Times" w:hAnsi="Times" w:cs="Times New Roman"/>
          <w:i w:val="0"/>
          <w:color w:val="000000" w:themeColor="text1"/>
          <w:sz w:val="24"/>
          <w:szCs w:val="24"/>
        </w:rPr>
      </w:r>
      <w:r w:rsidR="0021467A" w:rsidRPr="008D00AB">
        <w:rPr>
          <w:rFonts w:ascii="Times" w:hAnsi="Times" w:cs="Times New Roman"/>
          <w:i w:val="0"/>
          <w:color w:val="000000" w:themeColor="text1"/>
          <w:sz w:val="24"/>
          <w:szCs w:val="24"/>
        </w:rPr>
        <w:fldChar w:fldCharType="separate"/>
      </w:r>
    </w:p>
    <w:p w14:paraId="68CFB0B4" w14:textId="1FF1B010" w:rsidR="0021467A" w:rsidRPr="008D00AB" w:rsidRDefault="005F4E50" w:rsidP="003D6FA8">
      <w:pPr>
        <w:pStyle w:val="Caption"/>
        <w:rPr>
          <w:rFonts w:ascii="Times" w:hAnsi="Times" w:cs="Times New Roman"/>
          <w:i w:val="0"/>
          <w:color w:val="000000" w:themeColor="text1"/>
          <w:sz w:val="24"/>
          <w:szCs w:val="24"/>
        </w:rPr>
      </w:pPr>
      <w:r w:rsidRPr="008D00AB">
        <w:rPr>
          <w:rFonts w:ascii="Times" w:hAnsi="Times" w:cs="Times New Roman"/>
          <w:i w:val="0"/>
          <w:noProof/>
          <w:color w:val="000000" w:themeColor="text1"/>
          <w:sz w:val="24"/>
          <w:szCs w:val="24"/>
        </w:rPr>
        <w:t xml:space="preserve">Figure </w:t>
      </w:r>
      <w:r w:rsidRPr="008D00AB">
        <w:rPr>
          <w:rFonts w:ascii="Times New Roman" w:hAnsi="Times New Roman" w:cs="Times New Roman"/>
          <w:i w:val="0"/>
          <w:noProof/>
          <w:color w:val="000000" w:themeColor="text1"/>
          <w:sz w:val="24"/>
          <w:szCs w:val="24"/>
        </w:rPr>
        <w:t>8</w:t>
      </w:r>
      <w:r w:rsidR="0021467A" w:rsidRPr="008D00AB">
        <w:rPr>
          <w:rFonts w:ascii="Times" w:hAnsi="Times" w:cs="Times New Roman"/>
          <w:i w:val="0"/>
          <w:color w:val="000000" w:themeColor="text1"/>
          <w:sz w:val="24"/>
          <w:szCs w:val="24"/>
        </w:rPr>
        <w:fldChar w:fldCharType="end"/>
      </w:r>
      <w:r w:rsidR="0021467A" w:rsidRPr="008D00AB">
        <w:rPr>
          <w:rFonts w:ascii="Times" w:hAnsi="Times" w:cs="Times New Roman"/>
          <w:i w:val="0"/>
          <w:color w:val="000000" w:themeColor="text1"/>
          <w:sz w:val="24"/>
          <w:szCs w:val="24"/>
        </w:rPr>
        <w:t xml:space="preserve"> implies the event is unbounded</w:t>
      </w:r>
      <w:r w:rsidR="000D6234" w:rsidRPr="008D00AB">
        <w:rPr>
          <w:rFonts w:ascii="Times" w:hAnsi="Times" w:cs="Times New Roman"/>
          <w:i w:val="0"/>
          <w:color w:val="000000" w:themeColor="text1"/>
          <w:sz w:val="24"/>
          <w:szCs w:val="24"/>
        </w:rPr>
        <w:t xml:space="preserve"> (individual-level)</w:t>
      </w:r>
      <w:r w:rsidR="0021467A" w:rsidRPr="008D00AB">
        <w:rPr>
          <w:rFonts w:ascii="Times" w:hAnsi="Times" w:cs="Times New Roman"/>
          <w:i w:val="0"/>
          <w:color w:val="000000" w:themeColor="text1"/>
          <w:sz w:val="24"/>
          <w:szCs w:val="24"/>
        </w:rPr>
        <w:t xml:space="preserve">.  </w:t>
      </w:r>
    </w:p>
    <w:p w14:paraId="02BAD36B" w14:textId="77777777" w:rsidR="0021467A" w:rsidRPr="00410E77" w:rsidRDefault="0021467A" w:rsidP="00EF1A88">
      <w:pPr>
        <w:pStyle w:val="Caption"/>
        <w:rPr>
          <w:rFonts w:ascii="Times New Roman" w:hAnsi="Times New Roman" w:cs="Times New Roman"/>
          <w:b/>
          <w:color w:val="000000" w:themeColor="text1"/>
          <w:sz w:val="24"/>
          <w:szCs w:val="24"/>
        </w:rPr>
      </w:pPr>
      <w:bookmarkStart w:id="37" w:name="_Ref359307455"/>
      <w:bookmarkStart w:id="38" w:name="_Ref359258763"/>
      <w:r w:rsidRPr="00410E77">
        <w:rPr>
          <w:rFonts w:ascii="Times New Roman" w:hAnsi="Times New Roman" w:cs="Times New Roman"/>
          <w:color w:val="000000" w:themeColor="text1"/>
          <w:sz w:val="24"/>
          <w:szCs w:val="24"/>
        </w:rPr>
        <w:t xml:space="preserve">Figure </w:t>
      </w:r>
      <w:r w:rsidRPr="00410E77">
        <w:rPr>
          <w:rFonts w:ascii="Times New Roman" w:hAnsi="Times New Roman" w:cs="Times New Roman"/>
          <w:b/>
          <w:color w:val="000000" w:themeColor="text1"/>
          <w:sz w:val="24"/>
          <w:szCs w:val="24"/>
        </w:rPr>
        <w:fldChar w:fldCharType="begin"/>
      </w:r>
      <w:r w:rsidRPr="00410E77">
        <w:rPr>
          <w:rFonts w:ascii="Times New Roman" w:hAnsi="Times New Roman" w:cs="Times New Roman"/>
          <w:color w:val="000000" w:themeColor="text1"/>
          <w:sz w:val="24"/>
          <w:szCs w:val="24"/>
        </w:rPr>
        <w:instrText xml:space="preserve"> SEQ Figure \* ARABIC </w:instrText>
      </w:r>
      <w:r w:rsidRPr="00410E77">
        <w:rPr>
          <w:rFonts w:ascii="Times New Roman" w:hAnsi="Times New Roman" w:cs="Times New Roman"/>
          <w:b/>
          <w:color w:val="000000" w:themeColor="text1"/>
          <w:sz w:val="24"/>
          <w:szCs w:val="24"/>
        </w:rPr>
        <w:fldChar w:fldCharType="separate"/>
      </w:r>
      <w:r w:rsidR="005F4E50">
        <w:rPr>
          <w:rFonts w:ascii="Times New Roman" w:hAnsi="Times New Roman" w:cs="Times New Roman"/>
          <w:noProof/>
          <w:color w:val="000000" w:themeColor="text1"/>
          <w:sz w:val="24"/>
          <w:szCs w:val="24"/>
        </w:rPr>
        <w:t>7</w:t>
      </w:r>
      <w:r w:rsidRPr="00410E77">
        <w:rPr>
          <w:rFonts w:ascii="Times New Roman" w:hAnsi="Times New Roman" w:cs="Times New Roman"/>
          <w:b/>
          <w:color w:val="000000" w:themeColor="text1"/>
          <w:sz w:val="24"/>
          <w:szCs w:val="24"/>
        </w:rPr>
        <w:fldChar w:fldCharType="end"/>
      </w:r>
      <w:bookmarkEnd w:id="37"/>
      <w:r w:rsidRPr="00410E77">
        <w:rPr>
          <w:rFonts w:ascii="Times New Roman" w:hAnsi="Times New Roman" w:cs="Times New Roman"/>
          <w:color w:val="000000" w:themeColor="text1"/>
          <w:sz w:val="24"/>
          <w:szCs w:val="24"/>
        </w:rPr>
        <w:t>: event structures</w:t>
      </w:r>
      <w:bookmarkEnd w:id="38"/>
      <w:r w:rsidRPr="00410E77">
        <w:rPr>
          <w:rFonts w:ascii="Times New Roman" w:hAnsi="Times New Roman" w:cs="Times New Roman"/>
          <w:color w:val="000000" w:themeColor="text1"/>
          <w:sz w:val="24"/>
          <w:szCs w:val="24"/>
        </w:rPr>
        <w:t xml:space="preserve"> </w:t>
      </w:r>
    </w:p>
    <w:p w14:paraId="544D642C" w14:textId="77777777" w:rsidR="0021467A" w:rsidRPr="00410E77" w:rsidRDefault="0021467A" w:rsidP="0021467A">
      <w:pPr>
        <w:rPr>
          <w:rFonts w:cs="Times New Roman"/>
          <w:color w:val="000000" w:themeColor="text1"/>
        </w:rPr>
      </w:pPr>
      <w:r w:rsidRPr="00410E77">
        <w:rPr>
          <w:rFonts w:cs="Times New Roman"/>
          <w:noProof/>
          <w:color w:val="000000" w:themeColor="text1"/>
        </w:rPr>
        <mc:AlternateContent>
          <mc:Choice Requires="wps">
            <w:drawing>
              <wp:anchor distT="0" distB="0" distL="114300" distR="114300" simplePos="0" relativeHeight="251665408" behindDoc="0" locked="0" layoutInCell="1" allowOverlap="1" wp14:anchorId="68176798" wp14:editId="706EF15B">
                <wp:simplePos x="0" y="0"/>
                <wp:positionH relativeFrom="column">
                  <wp:posOffset>1371600</wp:posOffset>
                </wp:positionH>
                <wp:positionV relativeFrom="paragraph">
                  <wp:posOffset>83185</wp:posOffset>
                </wp:positionV>
                <wp:extent cx="0" cy="457200"/>
                <wp:effectExtent l="0" t="0" r="25400" b="25400"/>
                <wp:wrapNone/>
                <wp:docPr id="9" name="Straight Connector 8"/>
                <wp:cNvGraphicFramePr/>
                <a:graphic xmlns:a="http://schemas.openxmlformats.org/drawingml/2006/main">
                  <a:graphicData uri="http://schemas.microsoft.com/office/word/2010/wordprocessingShape">
                    <wps:wsp>
                      <wps:cNvCnPr/>
                      <wps:spPr>
                        <a:xfrm>
                          <a:off x="0" y="0"/>
                          <a:ext cx="0" cy="457200"/>
                        </a:xfrm>
                        <a:prstGeom prst="line">
                          <a:avLst/>
                        </a:prstGeom>
                        <a:ln w="28575" cmpd="sng">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9E112"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6.55pt" to="108pt,4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cgsNMBAADxAwAADgAAAGRycy9lMm9Eb2MueG1srFPBjtMwEL0j8Q+W7zRpRdkSNd1DK7ggqNjl&#10;A7yO3VjYHmtsmvTvGTttFgHaA+LixOP33sybsbf3o7PsrDAa8C1fLmrOlJfQGX9q+bfHD282nMUk&#10;fCcseNXyi4r8fvf61XYIjVpBD7ZTyEjEx2YILe9TCk1VRdkrJ+ICgvJ0qAGdSLTFU9WhGEjd2WpV&#10;1++qAbALCFLFSNHDdMh3RV9rJdMXraNKzLacaktlxbI+5bXabUVzQhF6I69liH+owgnjKeksdRBJ&#10;sB9o/pByRiJE0GkhwVWgtZGqeCA3y/o3Nw+9CKp4oebEMLcp/j9Z+fl8RGa6lr/nzAtHI3pIKMyp&#10;T2wP3lMDAdkm92kIsSH43h/xuovhiNn0qNHlL9lhY+ntZe6tGhOTU1BS9O36jsaW5apnXsCYPipw&#10;LP+03BqfXYtGnD/FNEFvkBy2ng0tX23Wd2vOpAtUfPSnwsiwg4g9OwsaeARrumsu6ylltjAVXf7S&#10;xapJ8KvS1AQqc1VkyvVTe4uTTvd9OasQMlO0sXYm1S+TrthMU+VKzsTly8QZXTKCTzPRGQ/4N3Ia&#10;b6XqCX9zPXnNtp+gu5QRlnbQvSqzuL6BfHF/3Rf680vd/QQAAP//AwBQSwMEFAAGAAgAAAAhABw4&#10;kKndAAAACQEAAA8AAABkcnMvZG93bnJldi54bWxMj09Lw0AQxe+C32EZwYvYTRosJWZTRPCioLYW&#10;z9PsJBvcPyG7aeO3d8RDPc57jze/V21mZ8WRxtgHryBfZCDIN0H3vlOw/3i6XYOICb1GGzwp+KYI&#10;m/ryosJSh5Pf0nGXOsElPpaowKQ0lFLGxpDDuAgDefbaMDpMfI6d1COeuNxZucyylXTYe/5gcKBH&#10;Q83XbnIKxumtfbFF8dx84jua7f6mja+TUtdX88M9iERzOofhF5/RoWamQ5i8jsIqWOYr3pLYKHIQ&#10;HPgTDgrWdznIupL/F9Q/AAAA//8DAFBLAQItABQABgAIAAAAIQDkmcPA+wAAAOEBAAATAAAAAAAA&#10;AAAAAAAAAAAAAABbQ29udGVudF9UeXBlc10ueG1sUEsBAi0AFAAGAAgAAAAhACOyauHXAAAAlAEA&#10;AAsAAAAAAAAAAAAAAAAALAEAAF9yZWxzLy5yZWxzUEsBAi0AFAAGAAgAAAAhAMZHILDTAQAA8QMA&#10;AA4AAAAAAAAAAAAAAAAALAIAAGRycy9lMm9Eb2MueG1sUEsBAi0AFAAGAAgAAAAhABw4kKndAAAA&#10;CQEAAA8AAAAAAAAAAAAAAAAAKwQAAGRycy9kb3ducmV2LnhtbFBLBQYAAAAABAAEAPMAAAA1BQAA&#10;AAA=&#10;" strokecolor="black [3200]" strokeweight="2.25pt">
                <v:stroke joinstyle="miter"/>
              </v:line>
            </w:pict>
          </mc:Fallback>
        </mc:AlternateContent>
      </w:r>
    </w:p>
    <w:p w14:paraId="3808BD96" w14:textId="5961B978" w:rsidR="0021467A" w:rsidRPr="00410E77" w:rsidRDefault="00E476BA" w:rsidP="00EF1A88">
      <w:pPr>
        <w:rPr>
          <w:rFonts w:cs="Times New Roman"/>
          <w:color w:val="000000" w:themeColor="text1"/>
        </w:rPr>
      </w:pPr>
      <w:r w:rsidRPr="00410E77">
        <w:rPr>
          <w:rFonts w:cs="Times New Roman"/>
          <w:noProof/>
          <w:color w:val="000000" w:themeColor="text1"/>
        </w:rPr>
        <mc:AlternateContent>
          <mc:Choice Requires="wps">
            <w:drawing>
              <wp:anchor distT="0" distB="0" distL="114300" distR="114300" simplePos="0" relativeHeight="251666432" behindDoc="1" locked="0" layoutInCell="1" allowOverlap="1" wp14:anchorId="1E062DF5" wp14:editId="3A6583A3">
                <wp:simplePos x="0" y="0"/>
                <wp:positionH relativeFrom="column">
                  <wp:posOffset>130987</wp:posOffset>
                </wp:positionH>
                <wp:positionV relativeFrom="paragraph">
                  <wp:posOffset>182762</wp:posOffset>
                </wp:positionV>
                <wp:extent cx="1026972" cy="271012"/>
                <wp:effectExtent l="0" t="0" r="0" b="8890"/>
                <wp:wrapNone/>
                <wp:docPr id="10" name="Rectangle 7"/>
                <wp:cNvGraphicFramePr/>
                <a:graphic xmlns:a="http://schemas.openxmlformats.org/drawingml/2006/main">
                  <a:graphicData uri="http://schemas.microsoft.com/office/word/2010/wordprocessingShape">
                    <wps:wsp>
                      <wps:cNvSpPr/>
                      <wps:spPr>
                        <a:xfrm>
                          <a:off x="0" y="0"/>
                          <a:ext cx="1026972" cy="271012"/>
                        </a:xfrm>
                        <a:prstGeom prst="rect">
                          <a:avLst/>
                        </a:prstGeom>
                        <a:solidFill>
                          <a:schemeClr val="bg1">
                            <a:lumMod val="50000"/>
                          </a:schemeClr>
                        </a:solidFill>
                      </wps:spPr>
                      <wps:txbx>
                        <w:txbxContent>
                          <w:p w14:paraId="0B4541C5" w14:textId="0829409B" w:rsidR="00B90D00" w:rsidRPr="00E476BA" w:rsidRDefault="00B90D00" w:rsidP="0021467A">
                            <w:pPr>
                              <w:pStyle w:val="NormalWeb"/>
                              <w:spacing w:before="0" w:beforeAutospacing="0" w:after="0" w:afterAutospacing="0"/>
                              <w:rPr>
                                <w:i/>
                                <w:sz w:val="24"/>
                                <w:szCs w:val="24"/>
                              </w:rPr>
                            </w:pPr>
                            <w:r w:rsidRPr="00E476BA">
                              <w:rPr>
                                <w:i/>
                                <w:sz w:val="24"/>
                                <w:szCs w:val="24"/>
                              </w:rPr>
                              <w:t>ka-</w:t>
                            </w:r>
                            <w:r w:rsidRPr="00E476BA">
                              <w:rPr>
                                <w:i/>
                                <w:color w:val="000000" w:themeColor="text1"/>
                                <w:sz w:val="24"/>
                                <w:szCs w:val="24"/>
                                <w:lang w:val="sv-SE"/>
                              </w:rPr>
                              <w:t>l</w:t>
                            </w:r>
                            <w:r w:rsidRPr="00E476BA">
                              <w:rPr>
                                <w:rFonts w:ascii="Calibri" w:eastAsia="Calibri" w:hAnsi="Calibri" w:cs="Calibri"/>
                                <w:i/>
                                <w:color w:val="000000" w:themeColor="text1"/>
                                <w:sz w:val="24"/>
                                <w:szCs w:val="24"/>
                                <w:lang w:val="en-GB" w:eastAsia="en-GB"/>
                              </w:rPr>
                              <w:t>ɪɪ</w:t>
                            </w:r>
                            <w:r w:rsidRPr="00E476BA">
                              <w:rPr>
                                <w:rFonts w:eastAsia="Calibri" w:cs="Calibri"/>
                                <w:i/>
                                <w:color w:val="000000" w:themeColor="text1"/>
                                <w:sz w:val="24"/>
                                <w:szCs w:val="24"/>
                                <w:lang w:val="en-GB" w:eastAsia="en-GB"/>
                              </w:rPr>
                              <w:t>-saat-a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E062DF5" id="Rectangle 7" o:spid="_x0000_s1026" style="position:absolute;margin-left:10.3pt;margin-top:14.4pt;width:80.85pt;height:21.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n0K8BAABHAwAADgAAAGRycy9lMm9Eb2MueG1srFJNb9wgEL1X6n9A3LvYlpptrfVGVaPk0o+o&#10;SX8Ai8FGAoYAu/b++w7Y2UTNraoPY2YY3sx7M7vr2RpykiFqcB2tNxUl0gnotRs6+vvx9sMnSmLi&#10;rucGnOzoWUZ6vX//bjf5VjYwgullIAjiYjv5jo4p+ZaxKEZpedyAlw4vFQTLE7phYH3gE6Jbw5qq&#10;umIThN4HEDJGjN4sl3Rf8JWSIv1UKspETEext1RsKPaQLdvveDsE7kct1jb4P3RhuXZY9AJ1wxMn&#10;x6DfQFktAkRQaSPAMlBKC1k4IJu6+ovNw8i9LFxQnOgvMsX/Byt+nO4D0T3ODuVx3OKMfqFq3A1G&#10;km3WZ/KxxbQHfx9WL+Ixk51VsPmPNMhcND1fNJVzIgKDddVcfd42lAi8a7Z1VTcZlL289iGmOwmW&#10;5ENHA1YvUvLTt5iW1OeUXCyC0f2tNqY4eU/kVxPIieOED0Ndnpqj/Q79EvtY4beWLGuV00sDr5BY&#10;JrnQyqc0H+aV6wH6Myo04Yp0ND4decgT4a2DL8cESpcO85slEYGzg9MqJdbNyuvw2i9ZL/u//wMA&#10;AP//AwBQSwMEFAAGAAgAAAAhALzzYmzdAAAACAEAAA8AAABkcnMvZG93bnJldi54bWxMj0FrwkAQ&#10;he+F/odlCr3VjZGmIc1GpFB7sqC24HGTHZNgdjZkNxr/fcdTPQ2P93jzvXw52U6ccfCtIwXzWQQC&#10;qXKmpVrBz/7zJQXhgyajO0eo4IoelsXjQ64z4y60xfMu1IJLyGdaQRNCn0npqwat9jPXI7F3dIPV&#10;geVQSzPoC5fbTsZRlEirW+IPje7xo8HqtButgsQfEv+1kqVbV/tt+P5FuTmMSj0/Tat3EAGn8B+G&#10;Gz6jQ8FMpRvJeNEpiKOEk3xTXnDz03gBolTwNn8FWeTyfkDxBwAA//8DAFBLAQItABQABgAIAAAA&#10;IQDkmcPA+wAAAOEBAAATAAAAAAAAAAAAAAAAAAAAAABbQ29udGVudF9UeXBlc10ueG1sUEsBAi0A&#10;FAAGAAgAAAAhACOyauHXAAAAlAEAAAsAAAAAAAAAAAAAAAAALAEAAF9yZWxzLy5yZWxzUEsBAi0A&#10;FAAGAAgAAAAhAIxf59CvAQAARwMAAA4AAAAAAAAAAAAAAAAALAIAAGRycy9lMm9Eb2MueG1sUEsB&#10;Ai0AFAAGAAgAAAAhALzzYmzdAAAACAEAAA8AAAAAAAAAAAAAAAAABwQAAGRycy9kb3ducmV2Lnht&#10;bFBLBQYAAAAABAAEAPMAAAARBQAAAAA=&#10;" fillcolor="#7f7f7f [1612]" stroked="f">
                <v:textbox>
                  <w:txbxContent>
                    <w:p w14:paraId="0B4541C5" w14:textId="0829409B" w:rsidR="00B90D00" w:rsidRPr="00E476BA" w:rsidRDefault="00B90D00" w:rsidP="0021467A">
                      <w:pPr>
                        <w:pStyle w:val="NormalWeb"/>
                        <w:spacing w:before="0" w:beforeAutospacing="0" w:after="0" w:afterAutospacing="0"/>
                        <w:rPr>
                          <w:i/>
                          <w:sz w:val="24"/>
                          <w:szCs w:val="24"/>
                        </w:rPr>
                      </w:pPr>
                      <w:r w:rsidRPr="00E476BA">
                        <w:rPr>
                          <w:i/>
                          <w:sz w:val="24"/>
                          <w:szCs w:val="24"/>
                        </w:rPr>
                        <w:t>ka-</w:t>
                      </w:r>
                      <w:r w:rsidRPr="00E476BA">
                        <w:rPr>
                          <w:i/>
                          <w:color w:val="000000" w:themeColor="text1"/>
                          <w:sz w:val="24"/>
                          <w:szCs w:val="24"/>
                          <w:lang w:val="sv-SE"/>
                        </w:rPr>
                        <w:t>l</w:t>
                      </w:r>
                      <w:r w:rsidRPr="00E476BA">
                        <w:rPr>
                          <w:rFonts w:ascii="Calibri" w:eastAsia="Calibri" w:hAnsi="Calibri" w:cs="Calibri"/>
                          <w:i/>
                          <w:color w:val="000000" w:themeColor="text1"/>
                          <w:sz w:val="24"/>
                          <w:szCs w:val="24"/>
                          <w:lang w:val="en-GB" w:eastAsia="en-GB"/>
                        </w:rPr>
                        <w:t>ɪɪ</w:t>
                      </w:r>
                      <w:r w:rsidRPr="00E476BA">
                        <w:rPr>
                          <w:rFonts w:eastAsia="Calibri" w:cs="Calibri"/>
                          <w:i/>
                          <w:color w:val="000000" w:themeColor="text1"/>
                          <w:sz w:val="24"/>
                          <w:szCs w:val="24"/>
                          <w:lang w:val="en-GB" w:eastAsia="en-GB"/>
                        </w:rPr>
                        <w:t>-saat-a</w:t>
                      </w:r>
                    </w:p>
                  </w:txbxContent>
                </v:textbox>
              </v:rect>
            </w:pict>
          </mc:Fallback>
        </mc:AlternateContent>
      </w:r>
      <w:r w:rsidR="0021467A" w:rsidRPr="00410E77">
        <w:rPr>
          <w:rFonts w:cs="Times New Roman"/>
          <w:color w:val="000000" w:themeColor="text1"/>
        </w:rPr>
        <w:t>-------------------------</w:t>
      </w:r>
      <w:r w:rsidR="0021467A" w:rsidRPr="00410E77">
        <w:rPr>
          <w:rFonts w:cs="Times New Roman"/>
          <w:color w:val="000000" w:themeColor="text1"/>
        </w:rPr>
        <w:tab/>
      </w:r>
      <w:r w:rsidR="0021467A" w:rsidRPr="00410E77">
        <w:rPr>
          <w:rFonts w:cs="Times New Roman"/>
          <w:color w:val="000000" w:themeColor="text1"/>
        </w:rPr>
        <w:tab/>
      </w:r>
      <w:r w:rsidR="0021467A" w:rsidRPr="00410E77">
        <w:rPr>
          <w:rFonts w:cs="Times New Roman"/>
          <w:color w:val="000000" w:themeColor="text1"/>
        </w:rPr>
        <w:tab/>
      </w:r>
    </w:p>
    <w:p w14:paraId="425DE68E" w14:textId="66B8C4C5" w:rsidR="0021467A" w:rsidRPr="00410E77" w:rsidRDefault="0021467A" w:rsidP="0021467A">
      <w:pPr>
        <w:rPr>
          <w:rFonts w:cs="Times New Roman"/>
          <w:color w:val="000000" w:themeColor="text1"/>
        </w:rPr>
      </w:pPr>
    </w:p>
    <w:p w14:paraId="27629EDE" w14:textId="2C8945B5" w:rsidR="0021467A" w:rsidRPr="00410E77" w:rsidRDefault="00E476BA" w:rsidP="00E476BA">
      <w:pPr>
        <w:tabs>
          <w:tab w:val="left" w:pos="4270"/>
        </w:tabs>
        <w:ind w:firstLine="567"/>
        <w:rPr>
          <w:rFonts w:cs="Times New Roman"/>
          <w:color w:val="000000" w:themeColor="text1"/>
        </w:rPr>
      </w:pPr>
      <w:r>
        <w:rPr>
          <w:rFonts w:cs="Times New Roman"/>
          <w:color w:val="000000" w:themeColor="text1"/>
        </w:rPr>
        <w:tab/>
      </w:r>
    </w:p>
    <w:p w14:paraId="0BDDBB8B" w14:textId="72587727" w:rsidR="003D6FA8" w:rsidRPr="00410E77" w:rsidRDefault="003D6FA8" w:rsidP="00E239B1">
      <w:pPr>
        <w:pStyle w:val="NoSpacing"/>
        <w:rPr>
          <w:color w:val="000000" w:themeColor="text1"/>
        </w:rPr>
      </w:pPr>
      <w:bookmarkStart w:id="39" w:name="_Ref359307474"/>
    </w:p>
    <w:p w14:paraId="6E5D589E" w14:textId="77777777" w:rsidR="0021467A" w:rsidRPr="00410E77" w:rsidRDefault="0021467A" w:rsidP="00F63240">
      <w:pPr>
        <w:pStyle w:val="Caption"/>
        <w:rPr>
          <w:rFonts w:ascii="Times New Roman" w:hAnsi="Times New Roman" w:cs="Times New Roman"/>
          <w:b/>
          <w:color w:val="000000" w:themeColor="text1"/>
          <w:sz w:val="24"/>
          <w:szCs w:val="24"/>
        </w:rPr>
      </w:pPr>
      <w:r w:rsidRPr="00410E77">
        <w:rPr>
          <w:rFonts w:ascii="Times New Roman" w:hAnsi="Times New Roman" w:cs="Times New Roman"/>
          <w:color w:val="000000" w:themeColor="text1"/>
          <w:sz w:val="24"/>
          <w:szCs w:val="24"/>
        </w:rPr>
        <w:t xml:space="preserve">Figure </w:t>
      </w:r>
      <w:r w:rsidRPr="00410E77">
        <w:rPr>
          <w:rFonts w:ascii="Times New Roman" w:hAnsi="Times New Roman" w:cs="Times New Roman"/>
          <w:b/>
          <w:color w:val="000000" w:themeColor="text1"/>
          <w:sz w:val="24"/>
          <w:szCs w:val="24"/>
        </w:rPr>
        <w:fldChar w:fldCharType="begin"/>
      </w:r>
      <w:r w:rsidRPr="00410E77">
        <w:rPr>
          <w:rFonts w:ascii="Times New Roman" w:hAnsi="Times New Roman" w:cs="Times New Roman"/>
          <w:color w:val="000000" w:themeColor="text1"/>
          <w:sz w:val="24"/>
          <w:szCs w:val="24"/>
        </w:rPr>
        <w:instrText xml:space="preserve"> SEQ Figure \* ARABIC </w:instrText>
      </w:r>
      <w:r w:rsidRPr="00410E77">
        <w:rPr>
          <w:rFonts w:ascii="Times New Roman" w:hAnsi="Times New Roman" w:cs="Times New Roman"/>
          <w:b/>
          <w:color w:val="000000" w:themeColor="text1"/>
          <w:sz w:val="24"/>
          <w:szCs w:val="24"/>
        </w:rPr>
        <w:fldChar w:fldCharType="separate"/>
      </w:r>
      <w:r w:rsidR="005F4E50">
        <w:rPr>
          <w:rFonts w:ascii="Times New Roman" w:hAnsi="Times New Roman" w:cs="Times New Roman"/>
          <w:noProof/>
          <w:color w:val="000000" w:themeColor="text1"/>
          <w:sz w:val="24"/>
          <w:szCs w:val="24"/>
        </w:rPr>
        <w:t>8</w:t>
      </w:r>
      <w:r w:rsidRPr="00410E77">
        <w:rPr>
          <w:rFonts w:ascii="Times New Roman" w:hAnsi="Times New Roman" w:cs="Times New Roman"/>
          <w:b/>
          <w:color w:val="000000" w:themeColor="text1"/>
          <w:sz w:val="24"/>
          <w:szCs w:val="24"/>
        </w:rPr>
        <w:fldChar w:fldCharType="end"/>
      </w:r>
      <w:bookmarkEnd w:id="39"/>
      <w:r w:rsidRPr="00410E77">
        <w:rPr>
          <w:rFonts w:ascii="Times New Roman" w:hAnsi="Times New Roman" w:cs="Times New Roman"/>
          <w:color w:val="000000" w:themeColor="text1"/>
          <w:sz w:val="24"/>
          <w:szCs w:val="24"/>
        </w:rPr>
        <w:t>: -</w:t>
      </w:r>
      <w:r w:rsidRPr="00410E77">
        <w:rPr>
          <w:rFonts w:ascii="Times New Roman" w:hAnsi="Times New Roman" w:cs="Times New Roman"/>
          <w:color w:val="000000" w:themeColor="text1"/>
          <w:sz w:val="24"/>
          <w:szCs w:val="24"/>
          <w:lang w:val="en-GB"/>
        </w:rPr>
        <w:t>ø</w:t>
      </w:r>
      <w:r w:rsidRPr="00410E77">
        <w:rPr>
          <w:rFonts w:ascii="Times New Roman" w:hAnsi="Times New Roman" w:cs="Times New Roman"/>
          <w:color w:val="000000" w:themeColor="text1"/>
          <w:sz w:val="24"/>
          <w:szCs w:val="24"/>
        </w:rPr>
        <w:t>-…-íle event structure</w:t>
      </w:r>
    </w:p>
    <w:p w14:paraId="0E1D93EC" w14:textId="77777777" w:rsidR="0021467A" w:rsidRPr="00410E77" w:rsidRDefault="0021467A" w:rsidP="00F63240">
      <w:pPr>
        <w:rPr>
          <w:rFonts w:cs="Times New Roman"/>
          <w:color w:val="000000" w:themeColor="text1"/>
        </w:rPr>
      </w:pPr>
      <w:r w:rsidRPr="00410E77">
        <w:rPr>
          <w:rFonts w:cs="Times New Roman"/>
          <w:color w:val="000000" w:themeColor="text1"/>
        </w:rPr>
        <w:t>-----------------------------</w:t>
      </w:r>
    </w:p>
    <w:p w14:paraId="1FC07537" w14:textId="77777777" w:rsidR="0021467A" w:rsidRPr="00410E77" w:rsidRDefault="0021467A" w:rsidP="0021467A">
      <w:pPr>
        <w:ind w:firstLine="567"/>
        <w:rPr>
          <w:rFonts w:cs="Times New Roman"/>
          <w:color w:val="000000" w:themeColor="text1"/>
        </w:rPr>
      </w:pPr>
      <w:r w:rsidRPr="00410E77">
        <w:rPr>
          <w:rFonts w:cs="Times New Roman"/>
          <w:noProof/>
          <w:color w:val="000000" w:themeColor="text1"/>
        </w:rPr>
        <mc:AlternateContent>
          <mc:Choice Requires="wps">
            <w:drawing>
              <wp:anchor distT="0" distB="0" distL="114300" distR="114300" simplePos="0" relativeHeight="251667456" behindDoc="1" locked="0" layoutInCell="1" allowOverlap="1" wp14:anchorId="0773B0C3" wp14:editId="7330C39A">
                <wp:simplePos x="0" y="0"/>
                <wp:positionH relativeFrom="column">
                  <wp:posOffset>114300</wp:posOffset>
                </wp:positionH>
                <wp:positionV relativeFrom="paragraph">
                  <wp:posOffset>30480</wp:posOffset>
                </wp:positionV>
                <wp:extent cx="1028700" cy="228600"/>
                <wp:effectExtent l="0" t="0" r="12700" b="0"/>
                <wp:wrapNone/>
                <wp:docPr id="11" name="Rectangle 6"/>
                <wp:cNvGraphicFramePr/>
                <a:graphic xmlns:a="http://schemas.openxmlformats.org/drawingml/2006/main">
                  <a:graphicData uri="http://schemas.microsoft.com/office/word/2010/wordprocessingShape">
                    <wps:wsp>
                      <wps:cNvSpPr/>
                      <wps:spPr>
                        <a:xfrm>
                          <a:off x="0" y="0"/>
                          <a:ext cx="1028700" cy="228600"/>
                        </a:xfrm>
                        <a:prstGeom prst="rect">
                          <a:avLst/>
                        </a:prstGeom>
                        <a:solidFill>
                          <a:schemeClr val="bg1">
                            <a:lumMod val="50000"/>
                          </a:schemeClr>
                        </a:solidFill>
                      </wps:spPr>
                      <wps:txbx>
                        <w:txbxContent>
                          <w:p w14:paraId="361BA279" w14:textId="77777777" w:rsidR="00B90D00" w:rsidRPr="006B533B" w:rsidRDefault="00B90D00" w:rsidP="0021467A">
                            <w:pPr>
                              <w:pStyle w:val="NormalWeb"/>
                              <w:spacing w:before="0" w:beforeAutospacing="0" w:after="0" w:afterAutospacing="0"/>
                              <w:rPr>
                                <w:rFonts w:ascii="Times New Roman" w:hAnsi="Times New Roman"/>
                                <w:sz w:val="24"/>
                                <w:szCs w:val="24"/>
                              </w:rPr>
                            </w:pPr>
                            <w:r w:rsidRPr="006B533B">
                              <w:rPr>
                                <w:rFonts w:ascii="Times New Roman" w:hAnsi="Times New Roman"/>
                                <w:i/>
                                <w:iCs/>
                                <w:color w:val="000000" w:themeColor="text1"/>
                                <w:kern w:val="24"/>
                                <w:sz w:val="24"/>
                                <w:szCs w:val="24"/>
                                <w:lang w:val="en-GB"/>
                              </w:rPr>
                              <w:t>ka</w:t>
                            </w:r>
                            <w:r w:rsidRPr="006B533B">
                              <w:rPr>
                                <w:rFonts w:ascii="Times New Roman" w:hAnsi="Times New Roman"/>
                                <w:color w:val="000000" w:themeColor="text1"/>
                                <w:kern w:val="24"/>
                                <w:sz w:val="24"/>
                                <w:szCs w:val="24"/>
                                <w:lang w:val="en-GB"/>
                              </w:rPr>
                              <w:t>-</w:t>
                            </w:r>
                            <w:r w:rsidRPr="006B533B">
                              <w:rPr>
                                <w:rFonts w:ascii="Times New Roman" w:hAnsi="Times New Roman"/>
                                <w:i/>
                                <w:iCs/>
                                <w:color w:val="000000" w:themeColor="text1"/>
                                <w:kern w:val="24"/>
                                <w:sz w:val="24"/>
                                <w:szCs w:val="24"/>
                                <w:lang w:val="en-GB"/>
                              </w:rPr>
                              <w:t>ø-saat-ilé</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773B0C3" id="Rectangle 6" o:spid="_x0000_s1027" style="position:absolute;left:0;text-align:left;margin-left:9pt;margin-top:2.4pt;width:81pt;height:1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9rTbIBAABOAwAADgAAAGRycy9lMm9Eb2MueG1srFNNb9wgEL1Xyn9A3LPYlrpdWeuNokbJpR9R&#10;k/4AFoONBAwBdu399x3wZhO1tyo+4BkY3sx7M2xvZmvIUYaowXW0XlWUSCeg127o6O/n++sNJTFx&#10;13MDTnb0JCO92V192k6+lQ2MYHoZCIK42E6+o2NKvmUsilFaHlfgpcNDBcHyhG4YWB/4hOjWsKaq&#10;1myC0PsAQsaIu3fLId0VfKWkSD+VijIR01GsLZU1lHWfV7bb8nYI3I9anMvg/1GF5dph0gvUHU+c&#10;HIL+B8pqESCCSisBloFSWsjCAdnU1V9snkbuZeGC4kR/kSl+HKz4cXwMRPfYu5oSxy326Beqxt1g&#10;JFlnfSYfWwx78o/h7EU0M9lZBZv/SIPMRdPTRVM5JyJws66azZcKpRd41jSbNdoIw95u+xDTgwRL&#10;stHRgNmLlPz4LaYl9DUkJ4tgdH+vjSlOnhP51QRy5Njh/VCXq+Zgv0O/7H2u8DunLGOVw0sB75BY&#10;JrnQylaa9/MiyqsAe+hPKNSEk9LR+HLgITeGtw5uDwmULoXmq0sg4mcHm1YynQcsT8V7v0S9PYPd&#10;HwAAAP//AwBQSwMEFAAGAAgAAAAhAHO+6dzYAAAABwEAAA8AAABkcnMvZG93bnJldi54bWxMj01L&#10;xDAQhu+C/yGM4M2dKFJKbbosgnpS2A9hj2kztsVmUpp0t/57Z096fHiHd563XC9+UCeaYh/YwP1K&#10;gyJuguu5NXDYv9zloGKy7OwQmAz8UIR1dX1V2sKFM2/ptEutkhKOhTXQpTQWiLHpyNu4CiOxZF9h&#10;8jYJTi26yZ6l3A/4oHWG3vYsHzo70nNHzfdu9gayeMzi2wbr8Nrst+njk/D9OBtze7NsnkAlWtLf&#10;MVz0RR0qcarDzC6qQTiXKcnAowy4xLkWroV1DliV+N+/+gUAAP//AwBQSwECLQAUAAYACAAAACEA&#10;5JnDwPsAAADhAQAAEwAAAAAAAAAAAAAAAAAAAAAAW0NvbnRlbnRfVHlwZXNdLnhtbFBLAQItABQA&#10;BgAIAAAAIQAjsmrh1wAAAJQBAAALAAAAAAAAAAAAAAAAACwBAABfcmVscy8ucmVsc1BLAQItABQA&#10;BgAIAAAAIQAjv2tNsgEAAE4DAAAOAAAAAAAAAAAAAAAAACwCAABkcnMvZTJvRG9jLnhtbFBLAQIt&#10;ABQABgAIAAAAIQBzvunc2AAAAAcBAAAPAAAAAAAAAAAAAAAAAAoEAABkcnMvZG93bnJldi54bWxQ&#10;SwUGAAAAAAQABADzAAAADwUAAAAA&#10;" fillcolor="#7f7f7f [1612]" stroked="f">
                <v:textbox>
                  <w:txbxContent>
                    <w:p w14:paraId="361BA279" w14:textId="77777777" w:rsidR="00B90D00" w:rsidRPr="006B533B" w:rsidRDefault="00B90D00" w:rsidP="0021467A">
                      <w:pPr>
                        <w:pStyle w:val="NormalWeb"/>
                        <w:spacing w:before="0" w:beforeAutospacing="0" w:after="0" w:afterAutospacing="0"/>
                        <w:rPr>
                          <w:rFonts w:ascii="Times New Roman" w:hAnsi="Times New Roman"/>
                          <w:sz w:val="24"/>
                          <w:szCs w:val="24"/>
                        </w:rPr>
                      </w:pPr>
                      <w:r w:rsidRPr="006B533B">
                        <w:rPr>
                          <w:rFonts w:ascii="Times New Roman" w:hAnsi="Times New Roman"/>
                          <w:i/>
                          <w:iCs/>
                          <w:color w:val="000000" w:themeColor="text1"/>
                          <w:kern w:val="24"/>
                          <w:sz w:val="24"/>
                          <w:szCs w:val="24"/>
                          <w:lang w:val="en-GB"/>
                        </w:rPr>
                        <w:t>ka</w:t>
                      </w:r>
                      <w:r w:rsidRPr="006B533B">
                        <w:rPr>
                          <w:rFonts w:ascii="Times New Roman" w:hAnsi="Times New Roman"/>
                          <w:color w:val="000000" w:themeColor="text1"/>
                          <w:kern w:val="24"/>
                          <w:sz w:val="24"/>
                          <w:szCs w:val="24"/>
                          <w:lang w:val="en-GB"/>
                        </w:rPr>
                        <w:t>-</w:t>
                      </w:r>
                      <w:r w:rsidRPr="006B533B">
                        <w:rPr>
                          <w:rFonts w:ascii="Times New Roman" w:hAnsi="Times New Roman"/>
                          <w:i/>
                          <w:iCs/>
                          <w:color w:val="000000" w:themeColor="text1"/>
                          <w:kern w:val="24"/>
                          <w:sz w:val="24"/>
                          <w:szCs w:val="24"/>
                          <w:lang w:val="en-GB"/>
                        </w:rPr>
                        <w:t>ø-saat-ilé</w:t>
                      </w:r>
                    </w:p>
                  </w:txbxContent>
                </v:textbox>
              </v:rect>
            </w:pict>
          </mc:Fallback>
        </mc:AlternateContent>
      </w:r>
    </w:p>
    <w:p w14:paraId="3976738C" w14:textId="77777777" w:rsidR="00E90814" w:rsidRDefault="00E90814" w:rsidP="002A4C6C">
      <w:pPr>
        <w:ind w:firstLine="567"/>
        <w:rPr>
          <w:rFonts w:cs="Times New Roman"/>
          <w:color w:val="000000" w:themeColor="text1"/>
        </w:rPr>
      </w:pPr>
    </w:p>
    <w:p w14:paraId="103B81A0" w14:textId="77777777" w:rsidR="00E90814" w:rsidRDefault="00E90814" w:rsidP="002A4C6C">
      <w:pPr>
        <w:ind w:firstLine="567"/>
        <w:rPr>
          <w:rFonts w:cs="Times New Roman"/>
          <w:color w:val="000000" w:themeColor="text1"/>
        </w:rPr>
      </w:pPr>
    </w:p>
    <w:p w14:paraId="41EBC0D9" w14:textId="65E9C302" w:rsidR="002A4C6C" w:rsidRPr="00410E77" w:rsidRDefault="0021467A" w:rsidP="002A4C6C">
      <w:pPr>
        <w:ind w:firstLine="567"/>
        <w:rPr>
          <w:rFonts w:cs="Times New Roman"/>
          <w:color w:val="000000" w:themeColor="text1"/>
        </w:rPr>
      </w:pPr>
      <w:r w:rsidRPr="00410E77">
        <w:rPr>
          <w:rFonts w:cs="Times New Roman"/>
          <w:color w:val="000000" w:themeColor="text1"/>
        </w:rPr>
        <w:t xml:space="preserve">It is hard to find a context where the difference between </w:t>
      </w:r>
      <w:r w:rsidR="00962EE9" w:rsidRPr="00410E77">
        <w:rPr>
          <w:rFonts w:cs="Times New Roman"/>
          <w:color w:val="000000" w:themeColor="text1"/>
        </w:rPr>
        <w:noBreakHyphen/>
      </w:r>
      <w:r w:rsidRPr="00410E77">
        <w:rPr>
          <w:rFonts w:cs="Times New Roman"/>
          <w:i/>
          <w:iCs/>
          <w:color w:val="000000" w:themeColor="text1"/>
        </w:rPr>
        <w:t>l</w:t>
      </w:r>
      <w:r w:rsidR="00F26F1A" w:rsidRPr="00410E77">
        <w:rPr>
          <w:rFonts w:ascii="Calibri" w:eastAsia="Calibri" w:hAnsi="Calibri" w:cs="Calibri"/>
          <w:i/>
          <w:color w:val="000000" w:themeColor="text1"/>
        </w:rPr>
        <w:t>ɪɪ</w:t>
      </w:r>
      <w:r w:rsidRPr="00410E77">
        <w:rPr>
          <w:rFonts w:eastAsia="Times New Roman" w:cs="Times New Roman"/>
          <w:i/>
          <w:color w:val="000000" w:themeColor="text1"/>
        </w:rPr>
        <w:t>-</w:t>
      </w:r>
      <w:r w:rsidRPr="00410E77">
        <w:rPr>
          <w:rFonts w:eastAsia="Times New Roman" w:cs="Times New Roman"/>
          <w:color w:val="000000" w:themeColor="text1"/>
        </w:rPr>
        <w:t xml:space="preserve"> and </w:t>
      </w:r>
      <w:r w:rsidR="00962EE9"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occurs. One of the lang</w:t>
      </w:r>
      <w:r w:rsidR="00F26F1A" w:rsidRPr="00410E77">
        <w:rPr>
          <w:rFonts w:cs="Times New Roman"/>
          <w:color w:val="000000" w:themeColor="text1"/>
        </w:rPr>
        <w:t xml:space="preserve">uage consultants for this study </w:t>
      </w:r>
      <w:r w:rsidRPr="00410E77">
        <w:rPr>
          <w:rFonts w:cs="Times New Roman"/>
          <w:color w:val="000000" w:themeColor="text1"/>
        </w:rPr>
        <w:t xml:space="preserve">mentioned that in many contexts he can use both ways to express the same meaning. The difficulty </w:t>
      </w:r>
      <w:r w:rsidR="00806D65" w:rsidRPr="00CB1AA3">
        <w:rPr>
          <w:rFonts w:cs="Times New Roman"/>
          <w:color w:val="000000" w:themeColor="text1"/>
        </w:rPr>
        <w:t>in</w:t>
      </w:r>
      <w:r w:rsidR="00806D65">
        <w:rPr>
          <w:rFonts w:cs="Times New Roman"/>
          <w:color w:val="FF0000"/>
        </w:rPr>
        <w:t xml:space="preserve"> </w:t>
      </w:r>
      <w:r w:rsidRPr="00410E77">
        <w:rPr>
          <w:rFonts w:cs="Times New Roman"/>
          <w:color w:val="000000" w:themeColor="text1"/>
        </w:rPr>
        <w:t>find</w:t>
      </w:r>
      <w:r w:rsidR="00806D65" w:rsidRPr="00CB1AA3">
        <w:rPr>
          <w:rFonts w:cs="Times New Roman"/>
          <w:color w:val="000000" w:themeColor="text1"/>
        </w:rPr>
        <w:t>ing</w:t>
      </w:r>
      <w:r w:rsidRPr="00410E77">
        <w:rPr>
          <w:rFonts w:cs="Times New Roman"/>
          <w:color w:val="000000" w:themeColor="text1"/>
        </w:rPr>
        <w:t xml:space="preserve"> a context where one can appreciate the difference between the two formatives lies</w:t>
      </w:r>
      <w:r w:rsidR="00BB13BD" w:rsidRPr="00410E77">
        <w:rPr>
          <w:rFonts w:cs="Times New Roman"/>
          <w:color w:val="000000" w:themeColor="text1"/>
        </w:rPr>
        <w:t xml:space="preserve"> i</w:t>
      </w:r>
      <w:r w:rsidR="00880555" w:rsidRPr="00410E77">
        <w:rPr>
          <w:rFonts w:cs="Times New Roman"/>
          <w:color w:val="000000" w:themeColor="text1"/>
        </w:rPr>
        <w:t xml:space="preserve">n the fact that </w:t>
      </w:r>
      <w:r w:rsidR="00EE2488" w:rsidRPr="00410E77">
        <w:rPr>
          <w:rFonts w:cs="Times New Roman"/>
          <w:color w:val="000000" w:themeColor="text1"/>
        </w:rPr>
        <w:t>the situation</w:t>
      </w:r>
      <w:r w:rsidR="008B356D" w:rsidRPr="00410E77">
        <w:rPr>
          <w:rFonts w:cs="Times New Roman"/>
          <w:color w:val="000000" w:themeColor="text1"/>
        </w:rPr>
        <w:t xml:space="preserve"> of </w:t>
      </w:r>
      <w:r w:rsidR="002737B8" w:rsidRPr="00410E77">
        <w:rPr>
          <w:rFonts w:cs="Times New Roman"/>
          <w:color w:val="000000" w:themeColor="text1"/>
        </w:rPr>
        <w:t>getting</w:t>
      </w:r>
      <w:r w:rsidR="008B356D" w:rsidRPr="00410E77">
        <w:rPr>
          <w:rFonts w:cs="Times New Roman"/>
          <w:color w:val="000000" w:themeColor="text1"/>
        </w:rPr>
        <w:t xml:space="preserve"> sick for instance, which for the case of achievements can be selected by the progressive, is </w:t>
      </w:r>
      <w:r w:rsidR="006C5AFD" w:rsidRPr="00410E77">
        <w:rPr>
          <w:rFonts w:cs="Times New Roman"/>
          <w:color w:val="000000" w:themeColor="text1"/>
        </w:rPr>
        <w:t xml:space="preserve">equal to the current state (which in </w:t>
      </w:r>
      <w:r w:rsidR="002737B8" w:rsidRPr="00410E77">
        <w:rPr>
          <w:rFonts w:cs="Times New Roman"/>
          <w:color w:val="000000" w:themeColor="text1"/>
        </w:rPr>
        <w:t>achievements</w:t>
      </w:r>
      <w:r w:rsidR="006C5AFD" w:rsidRPr="00410E77">
        <w:rPr>
          <w:rFonts w:cs="Times New Roman"/>
          <w:color w:val="000000" w:themeColor="text1"/>
        </w:rPr>
        <w:t xml:space="preserve"> is picked out by the </w:t>
      </w:r>
      <w:r w:rsidR="00962EE9" w:rsidRPr="00410E77">
        <w:rPr>
          <w:rFonts w:cs="Times New Roman"/>
          <w:i/>
          <w:color w:val="000000" w:themeColor="text1"/>
        </w:rPr>
        <w:noBreakHyphen/>
      </w:r>
      <w:r w:rsidR="006C5AFD" w:rsidRPr="00410E77">
        <w:rPr>
          <w:rFonts w:cs="Times New Roman"/>
          <w:i/>
          <w:iCs/>
          <w:color w:val="000000" w:themeColor="text1"/>
        </w:rPr>
        <w:t>ø</w:t>
      </w:r>
      <w:r w:rsidR="006C5AFD" w:rsidRPr="00410E77">
        <w:rPr>
          <w:rFonts w:cs="Times New Roman"/>
          <w:i/>
          <w:color w:val="000000" w:themeColor="text1"/>
        </w:rPr>
        <w:t>-…-íle</w:t>
      </w:r>
      <w:r w:rsidR="006C5AFD" w:rsidRPr="00410E77">
        <w:rPr>
          <w:rFonts w:cs="Times New Roman"/>
          <w:color w:val="000000" w:themeColor="text1"/>
        </w:rPr>
        <w:t>).</w:t>
      </w:r>
      <w:r w:rsidR="002737B8" w:rsidRPr="00410E77">
        <w:rPr>
          <w:rFonts w:cs="Times New Roman"/>
          <w:color w:val="000000" w:themeColor="text1"/>
        </w:rPr>
        <w:t xml:space="preserve"> Statives do not show this type of relationship.</w:t>
      </w:r>
    </w:p>
    <w:p w14:paraId="41A4761E" w14:textId="29F0DBE4" w:rsidR="00300E1A" w:rsidRPr="00410E77" w:rsidRDefault="0021467A" w:rsidP="002A4C6C">
      <w:pPr>
        <w:ind w:firstLine="567"/>
        <w:rPr>
          <w:rFonts w:cs="Times New Roman"/>
          <w:color w:val="000000" w:themeColor="text1"/>
        </w:rPr>
      </w:pPr>
      <w:r w:rsidRPr="00410E77">
        <w:rPr>
          <w:rFonts w:cs="Times New Roman"/>
          <w:color w:val="000000" w:themeColor="text1"/>
        </w:rPr>
        <w:t xml:space="preserve">In an attempt to find the difference, consultants were asked to tell which of the two forms they can use when talking about chronic diseases. They all agreed that the construction </w:t>
      </w:r>
      <w:r w:rsidR="00962EE9"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is appropriate </w:t>
      </w:r>
      <w:r w:rsidRPr="0013327B">
        <w:rPr>
          <w:rFonts w:cs="Times New Roman"/>
          <w:color w:val="000000" w:themeColor="text1"/>
        </w:rPr>
        <w:t>when talking about chronic diseases (hence unacceptable in</w:t>
      </w:r>
      <w:r w:rsidR="00E90814" w:rsidRPr="0013327B">
        <w:rPr>
          <w:rFonts w:cs="Times New Roman"/>
          <w:color w:val="000000" w:themeColor="text1"/>
        </w:rPr>
        <w:t xml:space="preserve"> (20</w:t>
      </w:r>
      <w:r w:rsidR="000F01CC" w:rsidRPr="0013327B">
        <w:rPr>
          <w:rFonts w:cs="Times New Roman"/>
          <w:color w:val="000000" w:themeColor="text1"/>
        </w:rPr>
        <w:t>b)</w:t>
      </w:r>
      <w:r w:rsidRPr="0013327B">
        <w:rPr>
          <w:rFonts w:cs="Times New Roman"/>
          <w:color w:val="000000" w:themeColor="text1"/>
        </w:rPr>
        <w:t xml:space="preserve">, while the form </w:t>
      </w:r>
      <w:r w:rsidR="00962EE9" w:rsidRPr="0013327B">
        <w:rPr>
          <w:rFonts w:cs="Times New Roman"/>
          <w:color w:val="000000" w:themeColor="text1"/>
        </w:rPr>
        <w:noBreakHyphen/>
      </w:r>
      <w:r w:rsidRPr="0013327B">
        <w:rPr>
          <w:rFonts w:cs="Times New Roman"/>
          <w:i/>
          <w:iCs/>
          <w:color w:val="000000" w:themeColor="text1"/>
        </w:rPr>
        <w:t>l</w:t>
      </w:r>
      <w:r w:rsidR="00F26F1A" w:rsidRPr="0013327B">
        <w:rPr>
          <w:rFonts w:ascii="Calibri" w:eastAsia="Calibri" w:hAnsi="Calibri" w:cs="Calibri"/>
          <w:i/>
          <w:color w:val="000000" w:themeColor="text1"/>
        </w:rPr>
        <w:t>ɪɪ</w:t>
      </w:r>
      <w:r w:rsidRPr="0013327B">
        <w:rPr>
          <w:rFonts w:eastAsia="Times New Roman" w:cs="Times New Roman"/>
          <w:i/>
          <w:color w:val="000000" w:themeColor="text1"/>
        </w:rPr>
        <w:t>-</w:t>
      </w:r>
      <w:r w:rsidRPr="0013327B">
        <w:rPr>
          <w:rFonts w:eastAsia="Times New Roman" w:cs="Times New Roman"/>
          <w:color w:val="000000" w:themeColor="text1"/>
        </w:rPr>
        <w:t xml:space="preserve"> </w:t>
      </w:r>
      <w:r w:rsidRPr="0013327B">
        <w:rPr>
          <w:rFonts w:cs="Times New Roman"/>
          <w:color w:val="000000" w:themeColor="text1"/>
        </w:rPr>
        <w:t>is only used to talk about curable diseases like malaria (hence acceptable in</w:t>
      </w:r>
      <w:r w:rsidR="00E90814" w:rsidRPr="0013327B">
        <w:rPr>
          <w:rFonts w:cs="Times New Roman"/>
          <w:color w:val="000000" w:themeColor="text1"/>
        </w:rPr>
        <w:t xml:space="preserve"> (20</w:t>
      </w:r>
      <w:r w:rsidR="000F01CC" w:rsidRPr="0013327B">
        <w:rPr>
          <w:rFonts w:cs="Times New Roman"/>
          <w:color w:val="000000" w:themeColor="text1"/>
        </w:rPr>
        <w:t>a).</w:t>
      </w:r>
      <w:r w:rsidRPr="0013327B">
        <w:rPr>
          <w:rFonts w:cs="Times New Roman"/>
          <w:color w:val="000000" w:themeColor="text1"/>
        </w:rPr>
        <w:t xml:space="preserve"> The use of </w:t>
      </w:r>
      <w:r w:rsidR="00962EE9" w:rsidRPr="0013327B">
        <w:rPr>
          <w:rFonts w:cs="Times New Roman"/>
          <w:i/>
          <w:color w:val="000000" w:themeColor="text1"/>
        </w:rPr>
        <w:noBreakHyphen/>
      </w:r>
      <w:r w:rsidRPr="0013327B">
        <w:rPr>
          <w:rFonts w:cs="Times New Roman"/>
          <w:i/>
          <w:iCs/>
          <w:color w:val="000000" w:themeColor="text1"/>
        </w:rPr>
        <w:t>ø</w:t>
      </w:r>
      <w:r w:rsidRPr="0013327B">
        <w:rPr>
          <w:rFonts w:cs="Times New Roman"/>
          <w:i/>
          <w:color w:val="000000" w:themeColor="text1"/>
        </w:rPr>
        <w:t xml:space="preserve">-…-íle </w:t>
      </w:r>
      <w:r w:rsidRPr="0013327B">
        <w:rPr>
          <w:rFonts w:cs="Times New Roman"/>
          <w:color w:val="000000" w:themeColor="text1"/>
        </w:rPr>
        <w:t>when referring to chronic diseases gives some evidence that this</w:t>
      </w:r>
      <w:r w:rsidRPr="00410E77">
        <w:rPr>
          <w:rFonts w:cs="Times New Roman"/>
          <w:color w:val="000000" w:themeColor="text1"/>
        </w:rPr>
        <w:t xml:space="preserve"> construction really describes a state, while </w:t>
      </w:r>
      <w:r w:rsidR="00962EE9" w:rsidRPr="00410E77">
        <w:rPr>
          <w:rFonts w:cs="Times New Roman"/>
          <w:color w:val="000000" w:themeColor="text1"/>
        </w:rPr>
        <w:noBreakHyphen/>
      </w:r>
      <w:r w:rsidRPr="00410E77">
        <w:rPr>
          <w:rFonts w:cs="Times New Roman"/>
          <w:i/>
          <w:iCs/>
          <w:color w:val="000000" w:themeColor="text1"/>
        </w:rPr>
        <w:t>l</w:t>
      </w:r>
      <w:r w:rsidR="00F26F1A" w:rsidRPr="00410E77">
        <w:rPr>
          <w:rFonts w:ascii="Calibri" w:eastAsia="Calibri" w:hAnsi="Calibri" w:cs="Calibri"/>
          <w:i/>
          <w:color w:val="000000" w:themeColor="text1"/>
        </w:rPr>
        <w:t>ɪɪ</w:t>
      </w:r>
      <w:r w:rsidRPr="00410E77">
        <w:rPr>
          <w:rFonts w:eastAsia="Times New Roman" w:cs="Times New Roman"/>
          <w:i/>
          <w:color w:val="000000" w:themeColor="text1"/>
        </w:rPr>
        <w:t>-</w:t>
      </w:r>
      <w:r w:rsidRPr="00410E77">
        <w:rPr>
          <w:rFonts w:eastAsia="Times New Roman" w:cs="Times New Roman"/>
          <w:color w:val="000000" w:themeColor="text1"/>
        </w:rPr>
        <w:t xml:space="preserve"> denotes an event which is true for the time being, but probably it will not persist in the coming days. </w:t>
      </w:r>
    </w:p>
    <w:p w14:paraId="358C72D1" w14:textId="77777777" w:rsidR="0021467A" w:rsidRPr="00410E77" w:rsidRDefault="0021467A" w:rsidP="0021467A">
      <w:pPr>
        <w:ind w:firstLine="720"/>
        <w:rPr>
          <w:rFonts w:eastAsia="Times New Roman" w:cs="Times New Roman"/>
          <w:color w:val="000000" w:themeColor="text1"/>
        </w:rPr>
      </w:pPr>
    </w:p>
    <w:p w14:paraId="681D7F36" w14:textId="1D7D7F78" w:rsidR="0021467A" w:rsidRPr="00410E77" w:rsidRDefault="0021467A" w:rsidP="00510DD2">
      <w:pPr>
        <w:pStyle w:val="EndNoteBibliography"/>
        <w:tabs>
          <w:tab w:val="left" w:pos="567"/>
        </w:tabs>
        <w:ind w:left="567" w:hanging="567"/>
        <w:rPr>
          <w:rFonts w:ascii="Times New Roman" w:hAnsi="Times New Roman" w:cs="Times New Roman"/>
          <w:color w:val="000000" w:themeColor="text1"/>
        </w:rPr>
      </w:pPr>
      <w:bookmarkStart w:id="40" w:name="_Ref359258826"/>
      <w:r w:rsidRPr="00410E77">
        <w:rPr>
          <w:rFonts w:ascii="Times New Roman" w:hAnsi="Times New Roman" w:cs="Times New Roman"/>
          <w:color w:val="000000" w:themeColor="text1"/>
        </w:rPr>
        <w:t xml:space="preserve">[Context: Someone has arrived and </w:t>
      </w:r>
      <w:r w:rsidR="00806D65" w:rsidRPr="00EA7A8E">
        <w:rPr>
          <w:rFonts w:ascii="Times New Roman" w:hAnsi="Times New Roman" w:cs="Times New Roman"/>
          <w:color w:val="000000" w:themeColor="text1"/>
        </w:rPr>
        <w:t>is</w:t>
      </w:r>
      <w:r w:rsidR="00806D65">
        <w:rPr>
          <w:rFonts w:ascii="Times New Roman" w:hAnsi="Times New Roman" w:cs="Times New Roman"/>
          <w:color w:val="FF0000"/>
        </w:rPr>
        <w:t xml:space="preserve"> </w:t>
      </w:r>
      <w:r w:rsidRPr="00410E77">
        <w:rPr>
          <w:rFonts w:ascii="Times New Roman" w:hAnsi="Times New Roman" w:cs="Times New Roman"/>
          <w:color w:val="000000" w:themeColor="text1"/>
        </w:rPr>
        <w:t>looking at the children who are playing at the house compound</w:t>
      </w:r>
      <w:r w:rsidR="00806D65" w:rsidRPr="00EA7A8E">
        <w:rPr>
          <w:rFonts w:ascii="Times New Roman" w:hAnsi="Times New Roman" w:cs="Times New Roman"/>
          <w:color w:val="000000" w:themeColor="text1"/>
        </w:rPr>
        <w:t>.</w:t>
      </w:r>
      <w:r w:rsidRPr="00410E77">
        <w:rPr>
          <w:rFonts w:ascii="Times New Roman" w:hAnsi="Times New Roman" w:cs="Times New Roman"/>
          <w:color w:val="000000" w:themeColor="text1"/>
        </w:rPr>
        <w:t xml:space="preserve"> </w:t>
      </w:r>
      <w:r w:rsidR="00806D65" w:rsidRPr="00EA7A8E">
        <w:rPr>
          <w:rFonts w:ascii="Times New Roman" w:hAnsi="Times New Roman" w:cs="Times New Roman"/>
          <w:color w:val="000000" w:themeColor="text1"/>
        </w:rPr>
        <w:t>A</w:t>
      </w:r>
      <w:r w:rsidRPr="00410E77">
        <w:rPr>
          <w:rFonts w:ascii="Times New Roman" w:hAnsi="Times New Roman" w:cs="Times New Roman"/>
          <w:color w:val="000000" w:themeColor="text1"/>
        </w:rPr>
        <w:t xml:space="preserve">s she was expecting to see J, but J </w:t>
      </w:r>
      <w:r w:rsidR="00806D65" w:rsidRPr="00EA7A8E">
        <w:rPr>
          <w:rFonts w:ascii="Times New Roman" w:hAnsi="Times New Roman" w:cs="Times New Roman"/>
          <w:color w:val="000000" w:themeColor="text1"/>
        </w:rPr>
        <w:t>is</w:t>
      </w:r>
      <w:r w:rsidR="00806D65">
        <w:rPr>
          <w:rFonts w:ascii="Times New Roman" w:hAnsi="Times New Roman" w:cs="Times New Roman"/>
          <w:color w:val="FF0000"/>
        </w:rPr>
        <w:t xml:space="preserve"> </w:t>
      </w:r>
      <w:r w:rsidRPr="00410E77">
        <w:rPr>
          <w:rFonts w:ascii="Times New Roman" w:hAnsi="Times New Roman" w:cs="Times New Roman"/>
          <w:color w:val="000000" w:themeColor="text1"/>
        </w:rPr>
        <w:t>not there, she then asks “where is J today?”]</w:t>
      </w:r>
      <w:bookmarkEnd w:id="40"/>
      <w:r w:rsidRPr="00410E77">
        <w:rPr>
          <w:rFonts w:ascii="Times New Roman" w:hAnsi="Times New Roman" w:cs="Times New Roman"/>
          <w:color w:val="000000" w:themeColor="text1"/>
        </w:rPr>
        <w:t xml:space="preserve"> </w:t>
      </w:r>
    </w:p>
    <w:p w14:paraId="50FC5729" w14:textId="77777777" w:rsidR="00806D65" w:rsidRDefault="00806D65" w:rsidP="0021467A">
      <w:pPr>
        <w:pStyle w:val="EndNoteBibliography"/>
        <w:numPr>
          <w:ilvl w:val="0"/>
          <w:numId w:val="0"/>
        </w:numPr>
        <w:tabs>
          <w:tab w:val="left" w:pos="851"/>
        </w:tabs>
        <w:rPr>
          <w:rFonts w:ascii="Times New Roman" w:hAnsi="Times New Roman" w:cs="Times New Roman"/>
          <w:color w:val="000000" w:themeColor="text1"/>
        </w:rPr>
      </w:pPr>
    </w:p>
    <w:p w14:paraId="728FEA32" w14:textId="77777777" w:rsidR="00EA7A8E" w:rsidRDefault="00EA7A8E" w:rsidP="0021467A">
      <w:pPr>
        <w:pStyle w:val="EndNoteBibliography"/>
        <w:numPr>
          <w:ilvl w:val="0"/>
          <w:numId w:val="0"/>
        </w:numPr>
        <w:tabs>
          <w:tab w:val="left" w:pos="851"/>
        </w:tabs>
        <w:rPr>
          <w:rFonts w:ascii="Times New Roman" w:hAnsi="Times New Roman" w:cs="Times New Roman"/>
          <w:color w:val="000000" w:themeColor="text1"/>
        </w:rPr>
      </w:pPr>
    </w:p>
    <w:p w14:paraId="16186492" w14:textId="77777777" w:rsidR="00EA7A8E" w:rsidRDefault="00EA7A8E" w:rsidP="0021467A">
      <w:pPr>
        <w:pStyle w:val="EndNoteBibliography"/>
        <w:numPr>
          <w:ilvl w:val="0"/>
          <w:numId w:val="0"/>
        </w:numPr>
        <w:tabs>
          <w:tab w:val="left" w:pos="851"/>
        </w:tabs>
        <w:rPr>
          <w:rFonts w:ascii="Times New Roman" w:hAnsi="Times New Roman" w:cs="Times New Roman"/>
          <w:color w:val="000000" w:themeColor="text1"/>
        </w:rPr>
      </w:pPr>
    </w:p>
    <w:p w14:paraId="40D6F7CD" w14:textId="77777777" w:rsidR="00EA7A8E" w:rsidRPr="00410E77" w:rsidRDefault="00EA7A8E" w:rsidP="0021467A">
      <w:pPr>
        <w:pStyle w:val="EndNoteBibliography"/>
        <w:numPr>
          <w:ilvl w:val="0"/>
          <w:numId w:val="0"/>
        </w:numPr>
        <w:tabs>
          <w:tab w:val="left" w:pos="851"/>
        </w:tabs>
        <w:rPr>
          <w:rFonts w:ascii="Times New Roman" w:hAnsi="Times New Roman" w:cs="Times New Roman"/>
          <w:color w:val="000000" w:themeColor="text1"/>
        </w:rPr>
      </w:pPr>
    </w:p>
    <w:p w14:paraId="551256AD" w14:textId="5B9F88D3" w:rsidR="0021467A" w:rsidRPr="00410E77" w:rsidRDefault="0021467A" w:rsidP="005C3727">
      <w:pPr>
        <w:pStyle w:val="ListParagraph"/>
        <w:ind w:left="0"/>
        <w:rPr>
          <w:rFonts w:ascii="Times New Roman" w:hAnsi="Times New Roman" w:cs="Times New Roman"/>
          <w:i/>
          <w:iCs/>
          <w:color w:val="000000" w:themeColor="text1"/>
          <w:lang w:val="en-GB"/>
        </w:rPr>
      </w:pPr>
      <w:r w:rsidRPr="00410E77">
        <w:rPr>
          <w:rFonts w:ascii="Times New Roman" w:eastAsia="Times New Roman" w:hAnsi="Times New Roman" w:cs="Times New Roman"/>
          <w:color w:val="000000" w:themeColor="text1"/>
        </w:rPr>
        <w:lastRenderedPageBreak/>
        <w:t xml:space="preserve">(a) </w:t>
      </w:r>
      <w:r w:rsidR="00806D65" w:rsidRPr="00EA7A8E">
        <w:rPr>
          <w:rFonts w:ascii="Times New Roman" w:hAnsi="Times New Roman" w:cs="Times New Roman"/>
          <w:iCs/>
          <w:color w:val="000000" w:themeColor="text1"/>
          <w:lang w:val="en-GB"/>
        </w:rPr>
        <w:t>*</w:t>
      </w:r>
      <w:r w:rsidRPr="00410E77">
        <w:rPr>
          <w:rFonts w:ascii="Times New Roman" w:hAnsi="Times New Roman" w:cs="Times New Roman"/>
          <w:i/>
          <w:iCs/>
          <w:color w:val="000000" w:themeColor="text1"/>
          <w:lang w:val="en-GB"/>
        </w:rPr>
        <w:t xml:space="preserve">waaláálaga               </w:t>
      </w:r>
      <w:r w:rsidR="005C3727" w:rsidRPr="00410E77">
        <w:rPr>
          <w:rFonts w:ascii="Times New Roman" w:hAnsi="Times New Roman" w:cs="Times New Roman"/>
          <w:i/>
          <w:iCs/>
          <w:color w:val="000000" w:themeColor="text1"/>
          <w:lang w:val="en-GB"/>
        </w:rPr>
        <w:t xml:space="preserve">  </w:t>
      </w:r>
      <w:r w:rsidRPr="00410E77">
        <w:rPr>
          <w:rFonts w:ascii="Times New Roman" w:hAnsi="Times New Roman" w:cs="Times New Roman"/>
          <w:i/>
          <w:iCs/>
          <w:color w:val="000000" w:themeColor="text1"/>
          <w:lang w:val="en-GB"/>
        </w:rPr>
        <w:t xml:space="preserve"> </w:t>
      </w:r>
      <w:r w:rsidRPr="00410E77">
        <w:rPr>
          <w:rFonts w:ascii="Times New Roman" w:hAnsi="Times New Roman" w:cs="Times New Roman"/>
          <w:i/>
          <w:iCs/>
          <w:color w:val="000000" w:themeColor="text1"/>
        </w:rPr>
        <w:t>m̀</w:t>
      </w:r>
      <w:r w:rsidRPr="00410E77">
        <w:rPr>
          <w:rFonts w:ascii="Times New Roman" w:hAnsi="Times New Roman" w:cs="Times New Roman"/>
          <w:i/>
          <w:iCs/>
          <w:color w:val="000000" w:themeColor="text1"/>
          <w:lang w:val="en-GB"/>
        </w:rPr>
        <w:t>kaaya,              asaat</w:t>
      </w:r>
      <w:r w:rsidRPr="00410E77">
        <w:rPr>
          <w:rFonts w:ascii="Times New Roman" w:hAnsi="Times New Roman" w:cs="Times New Roman"/>
          <w:b/>
          <w:i/>
          <w:iCs/>
          <w:color w:val="000000" w:themeColor="text1"/>
          <w:lang w:val="en-GB"/>
        </w:rPr>
        <w:t>ilé</w:t>
      </w:r>
      <w:r w:rsidRPr="00410E77">
        <w:rPr>
          <w:rFonts w:ascii="Times New Roman" w:hAnsi="Times New Roman" w:cs="Times New Roman"/>
          <w:i/>
          <w:iCs/>
          <w:color w:val="000000" w:themeColor="text1"/>
          <w:lang w:val="en-GB"/>
        </w:rPr>
        <w:t xml:space="preserve">           málelíyá</w:t>
      </w:r>
    </w:p>
    <w:p w14:paraId="3B93FB65" w14:textId="2160C2FE" w:rsidR="0021467A" w:rsidRPr="00410E77" w:rsidRDefault="005C3727" w:rsidP="005C3727">
      <w:pPr>
        <w:rPr>
          <w:rFonts w:cs="Times New Roman"/>
          <w:iCs/>
          <w:color w:val="000000" w:themeColor="text1"/>
        </w:rPr>
      </w:pPr>
      <w:r w:rsidRPr="00410E77">
        <w:rPr>
          <w:rFonts w:cs="Times New Roman"/>
          <w:iCs/>
          <w:color w:val="000000" w:themeColor="text1"/>
        </w:rPr>
        <w:t xml:space="preserve">     </w:t>
      </w:r>
      <w:r w:rsidR="00300BD8" w:rsidRPr="00410E77">
        <w:rPr>
          <w:rFonts w:cs="Times New Roman"/>
          <w:iCs/>
          <w:color w:val="000000" w:themeColor="text1"/>
        </w:rPr>
        <w:t xml:space="preserve">  </w:t>
      </w:r>
      <w:r w:rsidR="0021467A" w:rsidRPr="00410E77">
        <w:rPr>
          <w:rFonts w:eastAsia="MS Mincho" w:cs="Times New Roman"/>
          <w:color w:val="000000" w:themeColor="text1"/>
        </w:rPr>
        <w:t>ʊ</w:t>
      </w:r>
      <w:r w:rsidR="0021467A" w:rsidRPr="00410E77">
        <w:rPr>
          <w:rFonts w:cs="Times New Roman"/>
          <w:iCs/>
          <w:color w:val="000000" w:themeColor="text1"/>
        </w:rPr>
        <w:t xml:space="preserve">-á-laál-ag-a              </w:t>
      </w:r>
      <w:r w:rsidRPr="00410E77">
        <w:rPr>
          <w:rFonts w:cs="Times New Roman"/>
          <w:iCs/>
          <w:color w:val="000000" w:themeColor="text1"/>
        </w:rPr>
        <w:t xml:space="preserve"> </w:t>
      </w:r>
      <w:r w:rsidR="0021467A" w:rsidRPr="00410E77">
        <w:rPr>
          <w:rFonts w:cs="Times New Roman"/>
          <w:iCs/>
          <w:color w:val="000000" w:themeColor="text1"/>
        </w:rPr>
        <w:t xml:space="preserve"> m̀-kaaya,            a-ø-saat-</w:t>
      </w:r>
      <w:r w:rsidR="0021467A" w:rsidRPr="00410E77">
        <w:rPr>
          <w:rFonts w:cs="Times New Roman"/>
          <w:b/>
          <w:iCs/>
          <w:color w:val="000000" w:themeColor="text1"/>
        </w:rPr>
        <w:t>íle</w:t>
      </w:r>
      <w:r w:rsidR="0021467A" w:rsidRPr="00410E77">
        <w:rPr>
          <w:rFonts w:cs="Times New Roman"/>
          <w:iCs/>
          <w:color w:val="000000" w:themeColor="text1"/>
        </w:rPr>
        <w:t xml:space="preserve">      malelíyá</w:t>
      </w:r>
    </w:p>
    <w:p w14:paraId="372035A6" w14:textId="7D9CA555" w:rsidR="0021467A" w:rsidRPr="00410E77" w:rsidRDefault="005C3727" w:rsidP="005C3727">
      <w:pPr>
        <w:rPr>
          <w:rFonts w:cs="Times New Roman"/>
          <w:color w:val="000000" w:themeColor="text1"/>
        </w:rPr>
      </w:pPr>
      <w:r w:rsidRPr="00410E77">
        <w:rPr>
          <w:rFonts w:cs="Times New Roman"/>
          <w:color w:val="000000" w:themeColor="text1"/>
        </w:rPr>
        <w:t xml:space="preserve">       </w:t>
      </w:r>
      <w:r w:rsidR="0021467A" w:rsidRPr="00410E77">
        <w:rPr>
          <w:rFonts w:cs="Times New Roman"/>
          <w:color w:val="000000" w:themeColor="text1"/>
        </w:rPr>
        <w:t>3</w:t>
      </w:r>
      <w:r w:rsidR="0021467A" w:rsidRPr="00410E77">
        <w:rPr>
          <w:rFonts w:cs="Times New Roman"/>
          <w:color w:val="000000" w:themeColor="text1"/>
          <w:sz w:val="20"/>
          <w:szCs w:val="20"/>
        </w:rPr>
        <w:t>SG</w:t>
      </w:r>
      <w:r w:rsidR="0021467A" w:rsidRPr="00410E77">
        <w:rPr>
          <w:rFonts w:cs="Times New Roman"/>
          <w:color w:val="000000" w:themeColor="text1"/>
        </w:rPr>
        <w:t>-</w:t>
      </w:r>
      <w:r w:rsidR="0021467A" w:rsidRPr="00410E77">
        <w:rPr>
          <w:rFonts w:cs="Times New Roman"/>
          <w:color w:val="000000" w:themeColor="text1"/>
          <w:sz w:val="20"/>
          <w:szCs w:val="20"/>
        </w:rPr>
        <w:t>CPL</w:t>
      </w:r>
      <w:r w:rsidR="0021467A" w:rsidRPr="00410E77">
        <w:rPr>
          <w:rFonts w:cs="Times New Roman"/>
          <w:color w:val="000000" w:themeColor="text1"/>
        </w:rPr>
        <w:t>-sleep-</w:t>
      </w:r>
      <w:r w:rsidR="0021467A" w:rsidRPr="00410E77">
        <w:rPr>
          <w:rFonts w:cs="Times New Roman"/>
          <w:color w:val="000000" w:themeColor="text1"/>
          <w:sz w:val="20"/>
          <w:szCs w:val="20"/>
        </w:rPr>
        <w:t>REC-FV</w:t>
      </w:r>
      <w:r w:rsidR="0021467A" w:rsidRPr="00410E77">
        <w:rPr>
          <w:rFonts w:cs="Times New Roman"/>
          <w:color w:val="000000" w:themeColor="text1"/>
        </w:rPr>
        <w:t xml:space="preserve"> </w:t>
      </w:r>
      <w:r w:rsidR="0021467A" w:rsidRPr="00410E77">
        <w:rPr>
          <w:rFonts w:cs="Times New Roman"/>
          <w:color w:val="000000" w:themeColor="text1"/>
          <w:sz w:val="20"/>
          <w:szCs w:val="20"/>
        </w:rPr>
        <w:t>LOC</w:t>
      </w:r>
      <w:r w:rsidR="0021467A" w:rsidRPr="00410E77">
        <w:rPr>
          <w:rFonts w:cs="Times New Roman"/>
          <w:color w:val="000000" w:themeColor="text1"/>
        </w:rPr>
        <w:t>-homestead 3</w:t>
      </w:r>
      <w:r w:rsidR="0021467A" w:rsidRPr="00410E77">
        <w:rPr>
          <w:rFonts w:cs="Times New Roman"/>
          <w:color w:val="000000" w:themeColor="text1"/>
          <w:sz w:val="20"/>
          <w:szCs w:val="20"/>
        </w:rPr>
        <w:t>SG</w:t>
      </w:r>
      <w:r w:rsidR="0021467A" w:rsidRPr="00410E77">
        <w:rPr>
          <w:rFonts w:cs="Times New Roman"/>
          <w:color w:val="000000" w:themeColor="text1"/>
        </w:rPr>
        <w:t>-be sick-</w:t>
      </w:r>
      <w:r w:rsidR="0021467A" w:rsidRPr="00410E77">
        <w:rPr>
          <w:rFonts w:cs="Times New Roman"/>
          <w:b/>
          <w:color w:val="000000" w:themeColor="text1"/>
        </w:rPr>
        <w:t>íle</w:t>
      </w:r>
      <w:r w:rsidR="0021467A" w:rsidRPr="00410E77">
        <w:rPr>
          <w:rFonts w:cs="Times New Roman"/>
          <w:color w:val="000000" w:themeColor="text1"/>
        </w:rPr>
        <w:t xml:space="preserve"> malaria</w:t>
      </w:r>
    </w:p>
    <w:p w14:paraId="69B6E09E" w14:textId="07DBA42B" w:rsidR="0021467A" w:rsidRDefault="005C3727" w:rsidP="005C3727">
      <w:pPr>
        <w:rPr>
          <w:rFonts w:cs="Times New Roman"/>
          <w:color w:val="000000" w:themeColor="text1"/>
        </w:rPr>
      </w:pPr>
      <w:r w:rsidRPr="00410E77">
        <w:rPr>
          <w:rFonts w:cs="Times New Roman"/>
          <w:color w:val="000000" w:themeColor="text1"/>
        </w:rPr>
        <w:t xml:space="preserve">       </w:t>
      </w:r>
      <w:r w:rsidR="0021467A" w:rsidRPr="00410E77">
        <w:rPr>
          <w:rFonts w:cs="Times New Roman"/>
          <w:color w:val="000000" w:themeColor="text1"/>
        </w:rPr>
        <w:t>‘She is sleeping inside the house</w:t>
      </w:r>
      <w:r w:rsidR="0013327B">
        <w:rPr>
          <w:rFonts w:cs="Times New Roman"/>
          <w:color w:val="000000" w:themeColor="text1"/>
        </w:rPr>
        <w:t>,</w:t>
      </w:r>
      <w:r w:rsidR="0021467A" w:rsidRPr="00410E77">
        <w:rPr>
          <w:rFonts w:cs="Times New Roman"/>
          <w:color w:val="000000" w:themeColor="text1"/>
        </w:rPr>
        <w:t xml:space="preserve"> suffering from malaria.’</w:t>
      </w:r>
    </w:p>
    <w:p w14:paraId="7BA89A2E" w14:textId="77777777" w:rsidR="00806D65" w:rsidRPr="00410E77" w:rsidRDefault="00806D65" w:rsidP="005C3727">
      <w:pPr>
        <w:rPr>
          <w:rFonts w:cs="Times New Roman"/>
          <w:color w:val="000000" w:themeColor="text1"/>
        </w:rPr>
      </w:pPr>
    </w:p>
    <w:p w14:paraId="0A26A0A2" w14:textId="6884E647" w:rsidR="0021467A" w:rsidRPr="00410E77" w:rsidRDefault="00D74AE9" w:rsidP="005C3727">
      <w:pPr>
        <w:pStyle w:val="ListParagraph"/>
        <w:ind w:left="0"/>
        <w:rPr>
          <w:rFonts w:ascii="Times New Roman" w:hAnsi="Times New Roman" w:cs="Times New Roman"/>
          <w:i/>
          <w:iCs/>
          <w:color w:val="000000" w:themeColor="text1"/>
          <w:lang w:val="en-GB"/>
        </w:rPr>
      </w:pPr>
      <w:r w:rsidRPr="00410E77">
        <w:rPr>
          <w:rFonts w:ascii="Times New Roman" w:hAnsi="Times New Roman" w:cs="Times New Roman"/>
          <w:color w:val="000000" w:themeColor="text1"/>
          <w:lang w:val="en-GB"/>
        </w:rPr>
        <w:t xml:space="preserve"> </w:t>
      </w:r>
      <w:r w:rsidR="0021467A" w:rsidRPr="00410E77">
        <w:rPr>
          <w:rFonts w:ascii="Times New Roman" w:hAnsi="Times New Roman" w:cs="Times New Roman"/>
          <w:color w:val="000000" w:themeColor="text1"/>
          <w:lang w:val="en-GB"/>
        </w:rPr>
        <w:t xml:space="preserve">(b) </w:t>
      </w:r>
      <w:r w:rsidR="0021467A" w:rsidRPr="00410E77">
        <w:rPr>
          <w:rFonts w:ascii="Times New Roman" w:hAnsi="Times New Roman" w:cs="Times New Roman"/>
          <w:i/>
          <w:iCs/>
          <w:color w:val="000000" w:themeColor="text1"/>
          <w:lang w:val="en-GB"/>
        </w:rPr>
        <w:t xml:space="preserve">waaláálaga </w:t>
      </w:r>
      <w:r w:rsidR="005C3727" w:rsidRPr="00410E77">
        <w:rPr>
          <w:rFonts w:ascii="Times New Roman" w:hAnsi="Times New Roman" w:cs="Times New Roman"/>
          <w:i/>
          <w:iCs/>
          <w:color w:val="000000" w:themeColor="text1"/>
          <w:lang w:val="en-GB"/>
        </w:rPr>
        <w:t xml:space="preserve">              </w:t>
      </w:r>
      <w:r w:rsidR="0021467A" w:rsidRPr="00410E77">
        <w:rPr>
          <w:rFonts w:ascii="Times New Roman" w:hAnsi="Times New Roman" w:cs="Times New Roman"/>
          <w:i/>
          <w:iCs/>
          <w:color w:val="000000" w:themeColor="text1"/>
          <w:lang w:val="en-GB"/>
        </w:rPr>
        <w:t xml:space="preserve"> </w:t>
      </w:r>
      <w:r w:rsidR="0021467A" w:rsidRPr="00410E77">
        <w:rPr>
          <w:rFonts w:ascii="Times New Roman" w:hAnsi="Times New Roman" w:cs="Times New Roman"/>
          <w:i/>
          <w:iCs/>
          <w:color w:val="000000" w:themeColor="text1"/>
        </w:rPr>
        <w:t>m̀</w:t>
      </w:r>
      <w:r w:rsidR="0021467A" w:rsidRPr="00410E77">
        <w:rPr>
          <w:rFonts w:ascii="Times New Roman" w:hAnsi="Times New Roman" w:cs="Times New Roman"/>
          <w:i/>
          <w:iCs/>
          <w:color w:val="000000" w:themeColor="text1"/>
          <w:lang w:val="en-GB"/>
        </w:rPr>
        <w:t xml:space="preserve">kaaya, </w:t>
      </w:r>
      <w:r w:rsidR="005C3727" w:rsidRPr="00410E77">
        <w:rPr>
          <w:rFonts w:ascii="Times New Roman" w:hAnsi="Times New Roman" w:cs="Times New Roman"/>
          <w:i/>
          <w:iCs/>
          <w:color w:val="000000" w:themeColor="text1"/>
          <w:lang w:val="en-GB"/>
        </w:rPr>
        <w:t xml:space="preserve">        </w:t>
      </w:r>
      <w:r w:rsidR="0021467A" w:rsidRPr="00410E77">
        <w:rPr>
          <w:rFonts w:ascii="Times New Roman" w:hAnsi="Times New Roman" w:cs="Times New Roman"/>
          <w:i/>
          <w:iCs/>
          <w:color w:val="000000" w:themeColor="text1"/>
          <w:lang w:val="en-GB"/>
        </w:rPr>
        <w:t>a</w:t>
      </w:r>
      <w:r w:rsidR="0021467A" w:rsidRPr="00410E77">
        <w:rPr>
          <w:rFonts w:ascii="Times New Roman" w:hAnsi="Times New Roman" w:cs="Times New Roman"/>
          <w:b/>
          <w:i/>
          <w:iCs/>
          <w:color w:val="000000" w:themeColor="text1"/>
        </w:rPr>
        <w:t>l</w:t>
      </w:r>
      <w:r w:rsidR="00300E1A" w:rsidRPr="00410E77">
        <w:rPr>
          <w:b/>
          <w:i/>
          <w:color w:val="000000" w:themeColor="text1"/>
          <w:lang w:val="en-GB" w:eastAsia="en-GB"/>
        </w:rPr>
        <w:t>ɪɪ</w:t>
      </w:r>
      <w:r w:rsidR="0021467A" w:rsidRPr="00410E77">
        <w:rPr>
          <w:rFonts w:ascii="Times New Roman" w:hAnsi="Times New Roman" w:cs="Times New Roman"/>
          <w:i/>
          <w:iCs/>
          <w:color w:val="000000" w:themeColor="text1"/>
          <w:lang w:val="en-GB"/>
        </w:rPr>
        <w:t xml:space="preserve">saata </w:t>
      </w:r>
      <w:r w:rsidR="005C3727" w:rsidRPr="00410E77">
        <w:rPr>
          <w:rFonts w:ascii="Times New Roman" w:hAnsi="Times New Roman" w:cs="Times New Roman"/>
          <w:i/>
          <w:iCs/>
          <w:color w:val="000000" w:themeColor="text1"/>
          <w:lang w:val="en-GB"/>
        </w:rPr>
        <w:t xml:space="preserve">                  </w:t>
      </w:r>
      <w:r w:rsidR="0021467A" w:rsidRPr="00410E77">
        <w:rPr>
          <w:rFonts w:ascii="Times New Roman" w:hAnsi="Times New Roman" w:cs="Times New Roman"/>
          <w:i/>
          <w:iCs/>
          <w:color w:val="000000" w:themeColor="text1"/>
          <w:lang w:val="en-GB"/>
        </w:rPr>
        <w:t>malelíyá</w:t>
      </w:r>
    </w:p>
    <w:p w14:paraId="6686D0BF" w14:textId="4C95A4F0" w:rsidR="005C3727" w:rsidRPr="00410E77" w:rsidRDefault="005C3727" w:rsidP="005C3727">
      <w:pPr>
        <w:rPr>
          <w:rFonts w:cs="Times New Roman"/>
          <w:iCs/>
          <w:color w:val="000000" w:themeColor="text1"/>
        </w:rPr>
      </w:pPr>
      <w:r w:rsidRPr="00410E77">
        <w:rPr>
          <w:rFonts w:eastAsia="MS Mincho" w:cs="Times New Roman"/>
          <w:color w:val="000000" w:themeColor="text1"/>
        </w:rPr>
        <w:t xml:space="preserve">      </w:t>
      </w:r>
      <w:r w:rsidR="0021467A" w:rsidRPr="00410E77">
        <w:rPr>
          <w:rFonts w:eastAsia="MS Mincho" w:cs="Times New Roman"/>
          <w:color w:val="000000" w:themeColor="text1"/>
        </w:rPr>
        <w:t>ʊ</w:t>
      </w:r>
      <w:r w:rsidR="00300E1A" w:rsidRPr="00410E77">
        <w:rPr>
          <w:rFonts w:cs="Times New Roman"/>
          <w:iCs/>
          <w:color w:val="000000" w:themeColor="text1"/>
        </w:rPr>
        <w:t xml:space="preserve">-á-laál-ag-a             </w:t>
      </w:r>
      <w:r w:rsidR="00D969AC" w:rsidRPr="00410E77">
        <w:rPr>
          <w:rFonts w:cs="Times New Roman"/>
          <w:iCs/>
          <w:color w:val="000000" w:themeColor="text1"/>
        </w:rPr>
        <w:t>mu</w:t>
      </w:r>
      <w:r w:rsidR="0021467A" w:rsidRPr="00410E77">
        <w:rPr>
          <w:rFonts w:cs="Times New Roman"/>
          <w:iCs/>
          <w:color w:val="000000" w:themeColor="text1"/>
        </w:rPr>
        <w:t>-</w:t>
      </w:r>
      <w:r w:rsidR="00F50AF7" w:rsidRPr="00410E77">
        <w:rPr>
          <w:rFonts w:cs="Times New Roman"/>
          <w:iCs/>
          <w:color w:val="000000" w:themeColor="text1"/>
        </w:rPr>
        <w:t xml:space="preserve">kaaya,      </w:t>
      </w:r>
      <w:r w:rsidR="0021467A" w:rsidRPr="00410E77">
        <w:rPr>
          <w:rFonts w:cs="Times New Roman"/>
          <w:iCs/>
          <w:color w:val="000000" w:themeColor="text1"/>
        </w:rPr>
        <w:t>a-</w:t>
      </w:r>
      <w:r w:rsidR="0021467A" w:rsidRPr="00410E77">
        <w:rPr>
          <w:rFonts w:cs="Times New Roman"/>
          <w:b/>
          <w:iCs/>
          <w:color w:val="000000" w:themeColor="text1"/>
        </w:rPr>
        <w:t>l</w:t>
      </w:r>
      <w:r w:rsidR="00B63CA4" w:rsidRPr="00410E77">
        <w:rPr>
          <w:rFonts w:ascii="Calibri" w:eastAsia="Calibri" w:hAnsi="Calibri" w:cs="Calibri"/>
          <w:b/>
          <w:color w:val="000000" w:themeColor="text1"/>
        </w:rPr>
        <w:t>ɪɪ</w:t>
      </w:r>
      <w:r w:rsidR="00F26F1A" w:rsidRPr="00410E77">
        <w:rPr>
          <w:rFonts w:cs="Times New Roman"/>
          <w:iCs/>
          <w:color w:val="000000" w:themeColor="text1"/>
        </w:rPr>
        <w:t xml:space="preserve">-saat-a            </w:t>
      </w:r>
      <w:r w:rsidR="00D969AC" w:rsidRPr="00410E77">
        <w:rPr>
          <w:rFonts w:cs="Times New Roman"/>
          <w:iCs/>
          <w:color w:val="000000" w:themeColor="text1"/>
        </w:rPr>
        <w:t xml:space="preserve">  </w:t>
      </w:r>
      <w:r w:rsidR="00F50AF7" w:rsidRPr="00410E77">
        <w:rPr>
          <w:rFonts w:cs="Times New Roman"/>
          <w:iCs/>
          <w:color w:val="000000" w:themeColor="text1"/>
        </w:rPr>
        <w:t xml:space="preserve">  </w:t>
      </w:r>
      <w:r w:rsidR="0021467A" w:rsidRPr="00410E77">
        <w:rPr>
          <w:rFonts w:cs="Times New Roman"/>
          <w:iCs/>
          <w:color w:val="000000" w:themeColor="text1"/>
        </w:rPr>
        <w:t>malelíyá</w:t>
      </w:r>
    </w:p>
    <w:p w14:paraId="25A98583" w14:textId="437DC545" w:rsidR="005C3727" w:rsidRPr="00410E77" w:rsidRDefault="005C3727" w:rsidP="005C3727">
      <w:pPr>
        <w:rPr>
          <w:rFonts w:cs="Times New Roman"/>
          <w:iCs/>
          <w:color w:val="000000" w:themeColor="text1"/>
          <w:sz w:val="20"/>
          <w:szCs w:val="20"/>
        </w:rPr>
      </w:pPr>
      <w:r w:rsidRPr="00410E77">
        <w:rPr>
          <w:rFonts w:cs="Times New Roman"/>
          <w:iCs/>
          <w:color w:val="000000" w:themeColor="text1"/>
          <w:sz w:val="20"/>
          <w:szCs w:val="20"/>
        </w:rPr>
        <w:t xml:space="preserve">       </w:t>
      </w:r>
      <w:r w:rsidR="0021467A" w:rsidRPr="00410E77">
        <w:rPr>
          <w:rFonts w:cs="Times New Roman"/>
          <w:color w:val="000000" w:themeColor="text1"/>
          <w:sz w:val="20"/>
          <w:szCs w:val="20"/>
        </w:rPr>
        <w:t>3SG-CPL-sleep-REC-FV LOC-homestead 3SG-</w:t>
      </w:r>
      <w:r w:rsidR="0021467A" w:rsidRPr="00410E77">
        <w:rPr>
          <w:rFonts w:cs="Times New Roman"/>
          <w:b/>
          <w:color w:val="000000" w:themeColor="text1"/>
          <w:sz w:val="20"/>
          <w:szCs w:val="20"/>
        </w:rPr>
        <w:t>PROG</w:t>
      </w:r>
      <w:r w:rsidR="0021467A" w:rsidRPr="00410E77">
        <w:rPr>
          <w:rFonts w:cs="Times New Roman"/>
          <w:color w:val="000000" w:themeColor="text1"/>
          <w:sz w:val="20"/>
          <w:szCs w:val="20"/>
        </w:rPr>
        <w:t>-be sick-FV malaria</w:t>
      </w:r>
    </w:p>
    <w:p w14:paraId="016C461D" w14:textId="0964DA07" w:rsidR="00444B1E" w:rsidRPr="00410E77" w:rsidRDefault="005C3727" w:rsidP="0021467A">
      <w:pPr>
        <w:rPr>
          <w:rFonts w:cs="Times New Roman"/>
          <w:color w:val="000000" w:themeColor="text1"/>
        </w:rPr>
      </w:pPr>
      <w:r w:rsidRPr="00410E77">
        <w:rPr>
          <w:rFonts w:cs="Times New Roman"/>
          <w:iCs/>
          <w:color w:val="000000" w:themeColor="text1"/>
          <w:sz w:val="20"/>
          <w:szCs w:val="20"/>
        </w:rPr>
        <w:t xml:space="preserve">      </w:t>
      </w:r>
      <w:r w:rsidR="0021467A" w:rsidRPr="00410E77">
        <w:rPr>
          <w:rFonts w:cs="Times New Roman"/>
          <w:color w:val="000000" w:themeColor="text1"/>
        </w:rPr>
        <w:t>‘She is sleeping inside the house</w:t>
      </w:r>
      <w:r w:rsidR="00595F48">
        <w:rPr>
          <w:rFonts w:cs="Times New Roman"/>
          <w:color w:val="000000" w:themeColor="text1"/>
        </w:rPr>
        <w:t>,</w:t>
      </w:r>
      <w:r w:rsidR="0021467A" w:rsidRPr="00410E77">
        <w:rPr>
          <w:rFonts w:cs="Times New Roman"/>
          <w:color w:val="000000" w:themeColor="text1"/>
        </w:rPr>
        <w:t xml:space="preserve"> suffering from malaria.’</w:t>
      </w:r>
    </w:p>
    <w:p w14:paraId="686D2A69" w14:textId="79532BDF" w:rsidR="0021467A" w:rsidRPr="00410E77" w:rsidRDefault="0021467A" w:rsidP="000A6D2E">
      <w:pPr>
        <w:pStyle w:val="lsSection2"/>
      </w:pPr>
      <w:bookmarkStart w:id="41" w:name="_Ref500171904"/>
      <w:r w:rsidRPr="00410E77">
        <w:rPr>
          <w:i/>
        </w:rPr>
        <w:t>-</w:t>
      </w:r>
      <w:r w:rsidRPr="00410E77">
        <w:rPr>
          <w:i/>
          <w:iCs/>
          <w:lang w:val="en-GB"/>
        </w:rPr>
        <w:t>ø</w:t>
      </w:r>
      <w:r w:rsidRPr="00410E77">
        <w:rPr>
          <w:i/>
        </w:rPr>
        <w:t>-…-íle</w:t>
      </w:r>
      <w:r w:rsidRPr="00410E77">
        <w:t xml:space="preserve"> with </w:t>
      </w:r>
      <w:r w:rsidR="00304805" w:rsidRPr="00410E77">
        <w:t>a</w:t>
      </w:r>
      <w:r w:rsidR="00AF1BB5" w:rsidRPr="00410E77">
        <w:t>ctivities</w:t>
      </w:r>
      <w:r w:rsidR="002140B2" w:rsidRPr="00410E77">
        <w:t>, c</w:t>
      </w:r>
      <w:r w:rsidR="00304805" w:rsidRPr="00410E77">
        <w:t>lassified as</w:t>
      </w:r>
      <w:r w:rsidR="00AF1BB5" w:rsidRPr="00410E77">
        <w:t xml:space="preserve"> </w:t>
      </w:r>
      <w:r w:rsidR="00304805" w:rsidRPr="00410E77">
        <w:t>‘</w:t>
      </w:r>
      <w:r w:rsidR="00B03C25" w:rsidRPr="00410E77">
        <w:t>directed motion</w:t>
      </w:r>
      <w:r w:rsidR="002140B2" w:rsidRPr="00410E77">
        <w:t xml:space="preserve"> verbs</w:t>
      </w:r>
      <w:r w:rsidR="00304805" w:rsidRPr="00410E77">
        <w:t>’</w:t>
      </w:r>
      <w:bookmarkEnd w:id="41"/>
    </w:p>
    <w:p w14:paraId="760C31F0" w14:textId="4326CC43" w:rsidR="001806C1" w:rsidRPr="00410E77" w:rsidRDefault="0021467A" w:rsidP="0085406C">
      <w:pPr>
        <w:ind w:firstLine="567"/>
        <w:rPr>
          <w:rFonts w:cs="Times New Roman"/>
          <w:color w:val="000000" w:themeColor="text1"/>
        </w:rPr>
      </w:pPr>
      <w:r w:rsidRPr="00410E77">
        <w:rPr>
          <w:rFonts w:cs="Times New Roman"/>
          <w:color w:val="000000" w:themeColor="text1"/>
        </w:rPr>
        <w:t>As described in the previous section, duratives</w:t>
      </w:r>
      <w:r w:rsidR="00A46380" w:rsidRPr="00410E77">
        <w:rPr>
          <w:rFonts w:cs="Times New Roman"/>
          <w:color w:val="000000" w:themeColor="text1"/>
        </w:rPr>
        <w:t>,</w:t>
      </w:r>
      <w:r w:rsidRPr="00410E77">
        <w:rPr>
          <w:rFonts w:cs="Times New Roman"/>
          <w:color w:val="000000" w:themeColor="text1"/>
        </w:rPr>
        <w:t xml:space="preserve"> </w:t>
      </w:r>
      <w:r w:rsidR="00A46380" w:rsidRPr="00410E77">
        <w:rPr>
          <w:rFonts w:cs="Times New Roman"/>
          <w:color w:val="000000" w:themeColor="text1"/>
        </w:rPr>
        <w:t xml:space="preserve">in general, </w:t>
      </w:r>
      <w:r w:rsidRPr="00410E77">
        <w:rPr>
          <w:rFonts w:cs="Times New Roman"/>
          <w:color w:val="000000" w:themeColor="text1"/>
        </w:rPr>
        <w:t>have an extended nuclear phase</w:t>
      </w:r>
      <w:r w:rsidR="007861A6" w:rsidRPr="00410E77">
        <w:rPr>
          <w:rFonts w:cs="Times New Roman"/>
          <w:color w:val="000000" w:themeColor="text1"/>
        </w:rPr>
        <w:t xml:space="preserve"> (as shown in </w:t>
      </w:r>
      <w:r w:rsidRPr="00410E77">
        <w:rPr>
          <w:rFonts w:cs="Times New Roman"/>
          <w:color w:val="000000" w:themeColor="text1"/>
        </w:rPr>
        <w:fldChar w:fldCharType="begin"/>
      </w:r>
      <w:r w:rsidRPr="00410E77">
        <w:rPr>
          <w:rFonts w:cs="Times New Roman"/>
          <w:color w:val="000000" w:themeColor="text1"/>
        </w:rPr>
        <w:instrText xml:space="preserve"> REF _Ref359307551 \h </w:instrText>
      </w:r>
      <w:r w:rsidR="00410E77" w:rsidRPr="00410E77">
        <w:rPr>
          <w:rFonts w:cs="Times New Roman"/>
          <w:color w:val="000000" w:themeColor="text1"/>
        </w:rPr>
        <w:instrText xml:space="preserve"> \* MERGEFORMAT </w:instrText>
      </w:r>
      <w:r w:rsidRPr="00410E77">
        <w:rPr>
          <w:rFonts w:cs="Times New Roman"/>
          <w:color w:val="000000" w:themeColor="text1"/>
        </w:rPr>
      </w:r>
      <w:r w:rsidRPr="00410E77">
        <w:rPr>
          <w:rFonts w:cs="Times New Roman"/>
          <w:color w:val="000000" w:themeColor="text1"/>
        </w:rPr>
        <w:fldChar w:fldCharType="separate"/>
      </w:r>
      <w:r w:rsidR="005F4E50" w:rsidRPr="00410E77">
        <w:rPr>
          <w:rFonts w:cs="Times New Roman"/>
          <w:color w:val="000000" w:themeColor="text1"/>
        </w:rPr>
        <w:t xml:space="preserve">Figure </w:t>
      </w:r>
      <w:r w:rsidR="005F4E50">
        <w:rPr>
          <w:rFonts w:cs="Times New Roman"/>
          <w:noProof/>
          <w:color w:val="000000" w:themeColor="text1"/>
        </w:rPr>
        <w:t>9</w:t>
      </w:r>
      <w:r w:rsidRPr="00410E77">
        <w:rPr>
          <w:rFonts w:cs="Times New Roman"/>
          <w:color w:val="000000" w:themeColor="text1"/>
        </w:rPr>
        <w:fldChar w:fldCharType="end"/>
      </w:r>
      <w:r w:rsidR="007861A6" w:rsidRPr="00410E77">
        <w:rPr>
          <w:rFonts w:cs="Times New Roman"/>
          <w:color w:val="000000" w:themeColor="text1"/>
        </w:rPr>
        <w:t xml:space="preserve">). </w:t>
      </w:r>
      <w:r w:rsidR="00C645C6" w:rsidRPr="00410E77">
        <w:rPr>
          <w:rFonts w:cs="Times New Roman"/>
          <w:color w:val="000000" w:themeColor="text1"/>
        </w:rPr>
        <w:t xml:space="preserve">Duratives are </w:t>
      </w:r>
      <w:r w:rsidR="007861A6" w:rsidRPr="00410E77">
        <w:rPr>
          <w:rFonts w:cs="Times New Roman"/>
          <w:color w:val="000000" w:themeColor="text1"/>
        </w:rPr>
        <w:t xml:space="preserve">classified into two subclasses: activities (those in which the nuclear phase indicates internal change of an event from moment to moment, e.g. </w:t>
      </w:r>
      <w:r w:rsidR="00962EE9" w:rsidRPr="00410E77">
        <w:rPr>
          <w:rFonts w:cs="Times New Roman"/>
          <w:color w:val="000000" w:themeColor="text1"/>
        </w:rPr>
        <w:noBreakHyphen/>
      </w:r>
      <w:r w:rsidR="007861A6" w:rsidRPr="00410E77">
        <w:rPr>
          <w:rFonts w:cs="Times New Roman"/>
          <w:i/>
          <w:iCs/>
          <w:color w:val="000000" w:themeColor="text1"/>
        </w:rPr>
        <w:t>lyaá</w:t>
      </w:r>
      <w:r w:rsidR="007861A6" w:rsidRPr="00410E77">
        <w:rPr>
          <w:rFonts w:cs="Times New Roman"/>
          <w:color w:val="000000" w:themeColor="text1"/>
        </w:rPr>
        <w:t xml:space="preserve"> ‘eat’ and </w:t>
      </w:r>
      <w:r w:rsidR="00962EE9" w:rsidRPr="00410E77">
        <w:rPr>
          <w:rFonts w:cs="Times New Roman"/>
          <w:i/>
          <w:iCs/>
          <w:color w:val="000000" w:themeColor="text1"/>
        </w:rPr>
        <w:noBreakHyphen/>
      </w:r>
      <w:r w:rsidR="007861A6" w:rsidRPr="00410E77">
        <w:rPr>
          <w:rFonts w:cs="Times New Roman"/>
          <w:i/>
          <w:iCs/>
          <w:color w:val="000000" w:themeColor="text1"/>
        </w:rPr>
        <w:t>peela</w:t>
      </w:r>
      <w:r w:rsidR="007861A6" w:rsidRPr="00410E77">
        <w:rPr>
          <w:rFonts w:cs="Times New Roman"/>
          <w:color w:val="000000" w:themeColor="text1"/>
        </w:rPr>
        <w:t xml:space="preserve"> ‘run’) and </w:t>
      </w:r>
      <w:r w:rsidR="0085564F" w:rsidRPr="00410E77">
        <w:rPr>
          <w:rFonts w:cs="Times New Roman"/>
          <w:color w:val="000000" w:themeColor="text1"/>
        </w:rPr>
        <w:t>s</w:t>
      </w:r>
      <w:r w:rsidR="007861A6" w:rsidRPr="00410E77">
        <w:rPr>
          <w:rFonts w:cs="Times New Roman"/>
          <w:color w:val="000000" w:themeColor="text1"/>
        </w:rPr>
        <w:t xml:space="preserve">emelfactives </w:t>
      </w:r>
      <w:r w:rsidR="001B4221" w:rsidRPr="00410E77">
        <w:rPr>
          <w:rFonts w:cs="Times New Roman"/>
          <w:color w:val="000000" w:themeColor="text1"/>
        </w:rPr>
        <w:t xml:space="preserve">(those in which the </w:t>
      </w:r>
      <w:r w:rsidR="007861A6" w:rsidRPr="00410E77">
        <w:rPr>
          <w:rFonts w:cs="Times New Roman"/>
          <w:color w:val="000000" w:themeColor="text1"/>
        </w:rPr>
        <w:t>nuclear phase constitutes multiple occu</w:t>
      </w:r>
      <w:r w:rsidR="007A4F15" w:rsidRPr="00410E77">
        <w:rPr>
          <w:rFonts w:cs="Times New Roman"/>
          <w:color w:val="000000" w:themeColor="text1"/>
        </w:rPr>
        <w:t>rrences of a situation</w:t>
      </w:r>
      <w:r w:rsidR="0085406C">
        <w:rPr>
          <w:rFonts w:cs="Times New Roman"/>
          <w:color w:val="000000" w:themeColor="text1"/>
        </w:rPr>
        <w:t xml:space="preserve"> when perceived as series</w:t>
      </w:r>
      <w:r w:rsidR="001B4221" w:rsidRPr="00410E77">
        <w:rPr>
          <w:rFonts w:cs="Times New Roman"/>
          <w:color w:val="000000" w:themeColor="text1"/>
        </w:rPr>
        <w:t xml:space="preserve">, e.g. </w:t>
      </w:r>
      <w:r w:rsidR="00962EE9" w:rsidRPr="00410E77">
        <w:rPr>
          <w:rFonts w:cs="Times New Roman"/>
          <w:color w:val="000000" w:themeColor="text1"/>
        </w:rPr>
        <w:noBreakHyphen/>
      </w:r>
      <w:r w:rsidR="007A4F15" w:rsidRPr="00410E77">
        <w:rPr>
          <w:rFonts w:cs="Times New Roman"/>
          <w:i/>
          <w:color w:val="000000" w:themeColor="text1"/>
        </w:rPr>
        <w:t>kolola</w:t>
      </w:r>
      <w:r w:rsidR="007861A6" w:rsidRPr="00410E77">
        <w:rPr>
          <w:rFonts w:cs="Times New Roman"/>
          <w:color w:val="000000" w:themeColor="text1"/>
        </w:rPr>
        <w:t xml:space="preserve"> ‘</w:t>
      </w:r>
      <w:r w:rsidR="007A4F15" w:rsidRPr="00410E77">
        <w:rPr>
          <w:rFonts w:cs="Times New Roman"/>
          <w:color w:val="000000" w:themeColor="text1"/>
        </w:rPr>
        <w:t>laugh</w:t>
      </w:r>
      <w:r w:rsidR="007861A6" w:rsidRPr="00410E77">
        <w:rPr>
          <w:rFonts w:cs="Times New Roman"/>
          <w:color w:val="000000" w:themeColor="text1"/>
        </w:rPr>
        <w:t>’</w:t>
      </w:r>
      <w:r w:rsidR="001B4221" w:rsidRPr="00410E77">
        <w:rPr>
          <w:rFonts w:cs="Times New Roman"/>
          <w:color w:val="000000" w:themeColor="text1"/>
        </w:rPr>
        <w:t>)</w:t>
      </w:r>
      <w:r w:rsidR="0085564F" w:rsidRPr="00410E77">
        <w:rPr>
          <w:rFonts w:cs="Times New Roman"/>
          <w:color w:val="000000" w:themeColor="text1"/>
        </w:rPr>
        <w:t xml:space="preserve">. </w:t>
      </w:r>
    </w:p>
    <w:p w14:paraId="601A6243" w14:textId="365C793D" w:rsidR="006A7DB3" w:rsidRPr="00410E77" w:rsidRDefault="0021467A" w:rsidP="006A7DB3">
      <w:pPr>
        <w:pStyle w:val="Caption"/>
        <w:rPr>
          <w:rFonts w:ascii="Times New Roman" w:hAnsi="Times New Roman" w:cs="Times New Roman"/>
          <w:b/>
          <w:color w:val="000000" w:themeColor="text1"/>
          <w:sz w:val="24"/>
          <w:szCs w:val="24"/>
        </w:rPr>
      </w:pPr>
      <w:bookmarkStart w:id="42" w:name="_Ref359307551"/>
      <w:bookmarkStart w:id="43" w:name="_Ref359259013"/>
      <w:r w:rsidRPr="00410E77">
        <w:rPr>
          <w:rFonts w:ascii="Times New Roman" w:hAnsi="Times New Roman" w:cs="Times New Roman"/>
          <w:color w:val="000000" w:themeColor="text1"/>
          <w:sz w:val="24"/>
          <w:szCs w:val="24"/>
        </w:rPr>
        <w:t xml:space="preserve">Figure </w:t>
      </w:r>
      <w:r w:rsidRPr="00410E77">
        <w:rPr>
          <w:rFonts w:ascii="Times New Roman" w:hAnsi="Times New Roman" w:cs="Times New Roman"/>
          <w:b/>
          <w:color w:val="000000" w:themeColor="text1"/>
          <w:sz w:val="24"/>
          <w:szCs w:val="24"/>
        </w:rPr>
        <w:fldChar w:fldCharType="begin"/>
      </w:r>
      <w:r w:rsidRPr="00410E77">
        <w:rPr>
          <w:rFonts w:ascii="Times New Roman" w:hAnsi="Times New Roman" w:cs="Times New Roman"/>
          <w:color w:val="000000" w:themeColor="text1"/>
          <w:sz w:val="24"/>
          <w:szCs w:val="24"/>
        </w:rPr>
        <w:instrText xml:space="preserve"> SEQ Figure \* ARABIC </w:instrText>
      </w:r>
      <w:r w:rsidRPr="00410E77">
        <w:rPr>
          <w:rFonts w:ascii="Times New Roman" w:hAnsi="Times New Roman" w:cs="Times New Roman"/>
          <w:b/>
          <w:color w:val="000000" w:themeColor="text1"/>
          <w:sz w:val="24"/>
          <w:szCs w:val="24"/>
        </w:rPr>
        <w:fldChar w:fldCharType="separate"/>
      </w:r>
      <w:r w:rsidR="005F4E50">
        <w:rPr>
          <w:rFonts w:ascii="Times New Roman" w:hAnsi="Times New Roman" w:cs="Times New Roman"/>
          <w:noProof/>
          <w:color w:val="000000" w:themeColor="text1"/>
          <w:sz w:val="24"/>
          <w:szCs w:val="24"/>
        </w:rPr>
        <w:t>9</w:t>
      </w:r>
      <w:r w:rsidRPr="00410E77">
        <w:rPr>
          <w:rFonts w:ascii="Times New Roman" w:hAnsi="Times New Roman" w:cs="Times New Roman"/>
          <w:b/>
          <w:color w:val="000000" w:themeColor="text1"/>
          <w:sz w:val="24"/>
          <w:szCs w:val="24"/>
        </w:rPr>
        <w:fldChar w:fldCharType="end"/>
      </w:r>
      <w:bookmarkEnd w:id="42"/>
      <w:r w:rsidR="00C80E5E" w:rsidRPr="00410E77">
        <w:rPr>
          <w:rFonts w:ascii="Times New Roman" w:hAnsi="Times New Roman" w:cs="Times New Roman"/>
          <w:color w:val="000000" w:themeColor="text1"/>
          <w:sz w:val="24"/>
          <w:szCs w:val="24"/>
        </w:rPr>
        <w:t>: D</w:t>
      </w:r>
      <w:r w:rsidRPr="00410E77">
        <w:rPr>
          <w:rFonts w:ascii="Times New Roman" w:hAnsi="Times New Roman" w:cs="Times New Roman"/>
          <w:color w:val="000000" w:themeColor="text1"/>
          <w:sz w:val="24"/>
          <w:szCs w:val="24"/>
        </w:rPr>
        <w:t>urative event</w:t>
      </w:r>
      <w:bookmarkEnd w:id="43"/>
    </w:p>
    <w:tbl>
      <w:tblPr>
        <w:tblStyle w:val="TableGrid"/>
        <w:tblW w:w="0" w:type="auto"/>
        <w:tblInd w:w="108" w:type="dxa"/>
        <w:tblLook w:val="04A0" w:firstRow="1" w:lastRow="0" w:firstColumn="1" w:lastColumn="0" w:noHBand="0" w:noVBand="1"/>
      </w:tblPr>
      <w:tblGrid>
        <w:gridCol w:w="567"/>
        <w:gridCol w:w="1701"/>
        <w:gridCol w:w="536"/>
      </w:tblGrid>
      <w:tr w:rsidR="006A7DB3" w:rsidRPr="00410E77" w14:paraId="4CF4A553" w14:textId="77777777" w:rsidTr="003B6F1B">
        <w:trPr>
          <w:trHeight w:val="459"/>
        </w:trPr>
        <w:tc>
          <w:tcPr>
            <w:tcW w:w="567" w:type="dxa"/>
            <w:tcBorders>
              <w:left w:val="nil"/>
            </w:tcBorders>
          </w:tcPr>
          <w:p w14:paraId="69DF67BF" w14:textId="77777777" w:rsidR="006A7DB3" w:rsidRPr="00410E77" w:rsidRDefault="006A7DB3" w:rsidP="003B6F1B">
            <w:pPr>
              <w:rPr>
                <w:rFonts w:cs="Times New Roman"/>
                <w:color w:val="000000" w:themeColor="text1"/>
              </w:rPr>
            </w:pPr>
            <w:r w:rsidRPr="00410E77">
              <w:rPr>
                <w:rFonts w:cs="Times New Roman"/>
                <w:color w:val="000000" w:themeColor="text1"/>
              </w:rPr>
              <w:t>(O)</w:t>
            </w:r>
          </w:p>
        </w:tc>
        <w:tc>
          <w:tcPr>
            <w:tcW w:w="1701" w:type="dxa"/>
          </w:tcPr>
          <w:p w14:paraId="3A9BEE91" w14:textId="77777777" w:rsidR="006A7DB3" w:rsidRPr="00410E77" w:rsidRDefault="006A7DB3" w:rsidP="003B6F1B">
            <w:pPr>
              <w:jc w:val="center"/>
              <w:rPr>
                <w:rFonts w:cs="Times New Roman"/>
                <w:color w:val="000000" w:themeColor="text1"/>
              </w:rPr>
            </w:pPr>
            <w:r w:rsidRPr="00410E77">
              <w:rPr>
                <w:rFonts w:cs="Times New Roman"/>
                <w:color w:val="000000" w:themeColor="text1"/>
              </w:rPr>
              <w:t>N</w:t>
            </w:r>
          </w:p>
        </w:tc>
        <w:tc>
          <w:tcPr>
            <w:tcW w:w="536" w:type="dxa"/>
            <w:tcBorders>
              <w:right w:val="nil"/>
            </w:tcBorders>
          </w:tcPr>
          <w:p w14:paraId="0B1C04E6" w14:textId="77777777" w:rsidR="006A7DB3" w:rsidRPr="00410E77" w:rsidRDefault="006A7DB3" w:rsidP="003B6F1B">
            <w:pPr>
              <w:rPr>
                <w:rFonts w:cs="Times New Roman"/>
                <w:color w:val="000000" w:themeColor="text1"/>
              </w:rPr>
            </w:pPr>
            <w:r w:rsidRPr="00410E77">
              <w:rPr>
                <w:rFonts w:cs="Times New Roman"/>
                <w:color w:val="000000" w:themeColor="text1"/>
              </w:rPr>
              <w:t>(C)</w:t>
            </w:r>
          </w:p>
        </w:tc>
      </w:tr>
    </w:tbl>
    <w:p w14:paraId="6F389CAC" w14:textId="77777777" w:rsidR="006A7DB3" w:rsidRPr="00410E77" w:rsidRDefault="006A7DB3" w:rsidP="00EA0532">
      <w:pPr>
        <w:ind w:firstLine="567"/>
        <w:rPr>
          <w:rFonts w:cs="Times New Roman"/>
          <w:color w:val="000000" w:themeColor="text1"/>
        </w:rPr>
      </w:pPr>
    </w:p>
    <w:p w14:paraId="320E995F" w14:textId="26C598B9" w:rsidR="00CF1E78" w:rsidRPr="00410E77" w:rsidRDefault="008636B2" w:rsidP="00423237">
      <w:pPr>
        <w:ind w:firstLine="567"/>
        <w:rPr>
          <w:rFonts w:cs="Times New Roman"/>
          <w:color w:val="000000" w:themeColor="text1"/>
        </w:rPr>
      </w:pPr>
      <w:r w:rsidRPr="00410E77">
        <w:rPr>
          <w:rFonts w:cs="Times New Roman"/>
          <w:color w:val="000000" w:themeColor="text1"/>
        </w:rPr>
        <w:t>In the discussion of activity verbs</w:t>
      </w:r>
      <w:r w:rsidR="009814ED" w:rsidRPr="00410E77">
        <w:rPr>
          <w:rFonts w:cs="Times New Roman"/>
          <w:color w:val="000000" w:themeColor="text1"/>
        </w:rPr>
        <w:t xml:space="preserve"> in §</w:t>
      </w:r>
      <w:r w:rsidR="00EB6EB2">
        <w:rPr>
          <w:rFonts w:cs="Times New Roman"/>
          <w:color w:val="000000" w:themeColor="text1"/>
        </w:rPr>
        <w:fldChar w:fldCharType="begin"/>
      </w:r>
      <w:r w:rsidR="00EB6EB2">
        <w:rPr>
          <w:rFonts w:cs="Times New Roman"/>
          <w:color w:val="000000" w:themeColor="text1"/>
        </w:rPr>
        <w:instrText xml:space="preserve"> REF _Ref500171963 \r \h </w:instrText>
      </w:r>
      <w:r w:rsidR="00EB6EB2">
        <w:rPr>
          <w:rFonts w:cs="Times New Roman"/>
          <w:color w:val="000000" w:themeColor="text1"/>
        </w:rPr>
      </w:r>
      <w:r w:rsidR="00EB6EB2">
        <w:rPr>
          <w:rFonts w:cs="Times New Roman"/>
          <w:color w:val="000000" w:themeColor="text1"/>
        </w:rPr>
        <w:fldChar w:fldCharType="separate"/>
      </w:r>
      <w:r w:rsidR="005F4E50">
        <w:rPr>
          <w:rFonts w:cs="Times New Roman"/>
          <w:color w:val="000000" w:themeColor="text1"/>
        </w:rPr>
        <w:t>3.2</w:t>
      </w:r>
      <w:r w:rsidR="00EB6EB2">
        <w:rPr>
          <w:rFonts w:cs="Times New Roman"/>
          <w:color w:val="000000" w:themeColor="text1"/>
        </w:rPr>
        <w:fldChar w:fldCharType="end"/>
      </w:r>
      <w:r w:rsidRPr="00410E77">
        <w:rPr>
          <w:rFonts w:cs="Times New Roman"/>
          <w:color w:val="000000" w:themeColor="text1"/>
        </w:rPr>
        <w:t>, I stated that motion verbs with directional interpretation and a goal</w:t>
      </w:r>
      <w:r w:rsidR="007A6CE3" w:rsidRPr="00410E77">
        <w:rPr>
          <w:rFonts w:cs="Times New Roman"/>
          <w:color w:val="000000" w:themeColor="text1"/>
        </w:rPr>
        <w:t xml:space="preserve"> (called directed motion verbs)</w:t>
      </w:r>
      <w:r w:rsidRPr="00410E77">
        <w:rPr>
          <w:rFonts w:cs="Times New Roman"/>
          <w:color w:val="000000" w:themeColor="text1"/>
        </w:rPr>
        <w:t xml:space="preserve">, e.g. </w:t>
      </w:r>
      <w:r w:rsidR="00962EE9" w:rsidRPr="00410E77">
        <w:rPr>
          <w:rFonts w:cs="Times New Roman"/>
          <w:i/>
          <w:iCs/>
          <w:color w:val="000000" w:themeColor="text1"/>
        </w:rPr>
        <w:noBreakHyphen/>
      </w:r>
      <w:r w:rsidRPr="00410E77">
        <w:rPr>
          <w:rFonts w:cs="Times New Roman"/>
          <w:i/>
          <w:iCs/>
          <w:color w:val="000000" w:themeColor="text1"/>
        </w:rPr>
        <w:t>peela</w:t>
      </w:r>
      <w:r w:rsidRPr="00410E77">
        <w:rPr>
          <w:rFonts w:cs="Times New Roman"/>
          <w:color w:val="000000" w:themeColor="text1"/>
        </w:rPr>
        <w:t xml:space="preserve"> ‘run (to the store)’, behave </w:t>
      </w:r>
      <w:r w:rsidRPr="0095511B">
        <w:rPr>
          <w:rFonts w:cs="Times New Roman"/>
          <w:color w:val="000000" w:themeColor="text1"/>
        </w:rPr>
        <w:t>some</w:t>
      </w:r>
      <w:r w:rsidR="00806D65" w:rsidRPr="0095511B">
        <w:rPr>
          <w:rFonts w:cs="Times New Roman"/>
          <w:color w:val="000000" w:themeColor="text1"/>
        </w:rPr>
        <w:t>what</w:t>
      </w:r>
      <w:r w:rsidRPr="0095511B">
        <w:rPr>
          <w:rFonts w:cs="Times New Roman"/>
          <w:color w:val="000000" w:themeColor="text1"/>
        </w:rPr>
        <w:t xml:space="preserve"> different</w:t>
      </w:r>
      <w:r w:rsidR="00806D65" w:rsidRPr="0095511B">
        <w:rPr>
          <w:rFonts w:cs="Times New Roman"/>
          <w:color w:val="000000" w:themeColor="text1"/>
        </w:rPr>
        <w:t>ly</w:t>
      </w:r>
      <w:r w:rsidRPr="0095511B">
        <w:rPr>
          <w:rFonts w:cs="Times New Roman"/>
          <w:color w:val="000000" w:themeColor="text1"/>
        </w:rPr>
        <w:t xml:space="preserve"> </w:t>
      </w:r>
      <w:r w:rsidR="007A4F15" w:rsidRPr="00410E77">
        <w:rPr>
          <w:rFonts w:cs="Times New Roman"/>
          <w:color w:val="000000" w:themeColor="text1"/>
        </w:rPr>
        <w:t>from</w:t>
      </w:r>
      <w:r w:rsidR="005861F8" w:rsidRPr="00410E77">
        <w:rPr>
          <w:rFonts w:cs="Times New Roman"/>
          <w:color w:val="000000" w:themeColor="text1"/>
        </w:rPr>
        <w:t xml:space="preserve"> other duratives</w:t>
      </w:r>
      <w:r w:rsidR="007A6CE3" w:rsidRPr="00410E77">
        <w:rPr>
          <w:rFonts w:cs="Times New Roman"/>
          <w:color w:val="000000" w:themeColor="text1"/>
        </w:rPr>
        <w:t>.</w:t>
      </w:r>
      <w:r w:rsidR="005861F8" w:rsidRPr="00410E77">
        <w:rPr>
          <w:rFonts w:cs="Times New Roman"/>
          <w:color w:val="000000" w:themeColor="text1"/>
        </w:rPr>
        <w:t xml:space="preserve"> </w:t>
      </w:r>
      <w:r w:rsidR="00A048B8" w:rsidRPr="00410E77">
        <w:rPr>
          <w:rFonts w:cs="Times New Roman"/>
          <w:color w:val="000000" w:themeColor="text1"/>
        </w:rPr>
        <w:t>T</w:t>
      </w:r>
      <w:r w:rsidR="005861F8" w:rsidRPr="00410E77">
        <w:rPr>
          <w:rFonts w:cs="Times New Roman"/>
          <w:color w:val="000000" w:themeColor="text1"/>
        </w:rPr>
        <w:t>hese verbs</w:t>
      </w:r>
      <w:r w:rsidRPr="00410E77">
        <w:rPr>
          <w:rFonts w:cs="Times New Roman"/>
          <w:color w:val="000000" w:themeColor="text1"/>
        </w:rPr>
        <w:t xml:space="preserve"> in Botne &amp; Kershner’s (2000) model do not specify the coda phase</w:t>
      </w:r>
      <w:r w:rsidR="005861F8" w:rsidRPr="00410E77">
        <w:rPr>
          <w:rFonts w:cs="Times New Roman"/>
          <w:color w:val="000000" w:themeColor="text1"/>
        </w:rPr>
        <w:t xml:space="preserve">, </w:t>
      </w:r>
      <w:r w:rsidR="0006469B" w:rsidRPr="00410E77">
        <w:rPr>
          <w:rFonts w:cs="Times New Roman"/>
          <w:color w:val="000000" w:themeColor="text1"/>
        </w:rPr>
        <w:t>a</w:t>
      </w:r>
      <w:r w:rsidR="007A6CE3" w:rsidRPr="00410E77">
        <w:rPr>
          <w:rFonts w:cs="Times New Roman"/>
          <w:color w:val="000000" w:themeColor="text1"/>
        </w:rPr>
        <w:t xml:space="preserve"> phase</w:t>
      </w:r>
      <w:r w:rsidR="0006469B" w:rsidRPr="00410E77">
        <w:rPr>
          <w:rFonts w:cs="Times New Roman"/>
          <w:color w:val="000000" w:themeColor="text1"/>
        </w:rPr>
        <w:t xml:space="preserve"> at </w:t>
      </w:r>
      <w:r w:rsidR="005861F8" w:rsidRPr="00410E77">
        <w:rPr>
          <w:rFonts w:cs="Times New Roman"/>
          <w:color w:val="000000" w:themeColor="text1"/>
        </w:rPr>
        <w:t xml:space="preserve">which </w:t>
      </w:r>
      <w:r w:rsidR="0006469B" w:rsidRPr="00410E77">
        <w:rPr>
          <w:rFonts w:cs="Times New Roman"/>
          <w:color w:val="000000" w:themeColor="text1"/>
        </w:rPr>
        <w:t>a result state comes about</w:t>
      </w:r>
      <w:r w:rsidRPr="00410E77">
        <w:rPr>
          <w:rFonts w:cs="Times New Roman"/>
          <w:color w:val="000000" w:themeColor="text1"/>
        </w:rPr>
        <w:t>.</w:t>
      </w:r>
      <w:r w:rsidR="007A6CE3" w:rsidRPr="00410E77">
        <w:rPr>
          <w:rFonts w:cs="Times New Roman"/>
          <w:color w:val="000000" w:themeColor="text1"/>
        </w:rPr>
        <w:t xml:space="preserve"> So, they are </w:t>
      </w:r>
      <w:r w:rsidRPr="00410E77">
        <w:rPr>
          <w:rFonts w:cs="Times New Roman"/>
          <w:color w:val="000000" w:themeColor="text1"/>
        </w:rPr>
        <w:t>schematically represented</w:t>
      </w:r>
      <w:r w:rsidR="007A6CE3" w:rsidRPr="00410E77">
        <w:rPr>
          <w:rFonts w:cs="Times New Roman"/>
          <w:color w:val="000000" w:themeColor="text1"/>
        </w:rPr>
        <w:t xml:space="preserve"> in </w:t>
      </w:r>
      <w:r w:rsidR="00981FC6" w:rsidRPr="00410E77">
        <w:rPr>
          <w:rFonts w:cs="Times New Roman"/>
          <w:color w:val="000000" w:themeColor="text1"/>
        </w:rPr>
        <w:fldChar w:fldCharType="begin"/>
      </w:r>
      <w:r w:rsidR="00981FC6" w:rsidRPr="00410E77">
        <w:rPr>
          <w:rFonts w:cs="Times New Roman"/>
          <w:color w:val="000000" w:themeColor="text1"/>
        </w:rPr>
        <w:instrText xml:space="preserve"> REF _Ref499030446 \h </w:instrText>
      </w:r>
      <w:r w:rsidR="00410E77" w:rsidRPr="00410E77">
        <w:rPr>
          <w:rFonts w:cs="Times New Roman"/>
          <w:color w:val="000000" w:themeColor="text1"/>
        </w:rPr>
        <w:instrText xml:space="preserve"> \* MERGEFORMAT </w:instrText>
      </w:r>
      <w:r w:rsidR="00981FC6" w:rsidRPr="00410E77">
        <w:rPr>
          <w:rFonts w:cs="Times New Roman"/>
          <w:color w:val="000000" w:themeColor="text1"/>
        </w:rPr>
      </w:r>
      <w:r w:rsidR="00981FC6" w:rsidRPr="00410E77">
        <w:rPr>
          <w:rFonts w:cs="Times New Roman"/>
          <w:color w:val="000000" w:themeColor="text1"/>
        </w:rPr>
        <w:fldChar w:fldCharType="separate"/>
      </w:r>
      <w:r w:rsidR="005F4E50" w:rsidRPr="00410E77">
        <w:rPr>
          <w:rFonts w:ascii="Times" w:hAnsi="Times"/>
          <w:color w:val="000000" w:themeColor="text1"/>
        </w:rPr>
        <w:t xml:space="preserve">Figure </w:t>
      </w:r>
      <w:r w:rsidR="005F4E50">
        <w:rPr>
          <w:rFonts w:ascii="Times" w:hAnsi="Times"/>
          <w:noProof/>
          <w:color w:val="000000" w:themeColor="text1"/>
        </w:rPr>
        <w:t>10</w:t>
      </w:r>
      <w:r w:rsidR="00981FC6" w:rsidRPr="00410E77">
        <w:rPr>
          <w:rFonts w:cs="Times New Roman"/>
          <w:color w:val="000000" w:themeColor="text1"/>
        </w:rPr>
        <w:fldChar w:fldCharType="end"/>
      </w:r>
      <w:r w:rsidR="007A6CE3" w:rsidRPr="00410E77">
        <w:rPr>
          <w:rFonts w:cs="Times New Roman"/>
          <w:color w:val="000000" w:themeColor="text1"/>
        </w:rPr>
        <w:t xml:space="preserve"> </w:t>
      </w:r>
      <w:r w:rsidRPr="00410E77">
        <w:rPr>
          <w:rFonts w:cs="Times New Roman"/>
          <w:color w:val="000000" w:themeColor="text1"/>
        </w:rPr>
        <w:t xml:space="preserve">where the last phase is nuclear phase. </w:t>
      </w:r>
    </w:p>
    <w:p w14:paraId="1705F555" w14:textId="04F6BD47" w:rsidR="00CF1E78" w:rsidRPr="00410E77" w:rsidRDefault="00981FC6" w:rsidP="00981FC6">
      <w:pPr>
        <w:pStyle w:val="Caption"/>
        <w:rPr>
          <w:rFonts w:ascii="Times" w:hAnsi="Times" w:cs="Times New Roman"/>
          <w:color w:val="000000" w:themeColor="text1"/>
          <w:sz w:val="24"/>
          <w:szCs w:val="24"/>
        </w:rPr>
      </w:pPr>
      <w:bookmarkStart w:id="44" w:name="_Ref499030446"/>
      <w:bookmarkStart w:id="45" w:name="_Ref500171099"/>
      <w:r w:rsidRPr="00410E77">
        <w:rPr>
          <w:rFonts w:ascii="Times" w:hAnsi="Times"/>
          <w:color w:val="000000" w:themeColor="text1"/>
          <w:sz w:val="24"/>
          <w:szCs w:val="24"/>
        </w:rPr>
        <w:t xml:space="preserve">Figure </w:t>
      </w:r>
      <w:r w:rsidRPr="00410E77">
        <w:rPr>
          <w:rFonts w:ascii="Times" w:hAnsi="Times"/>
          <w:color w:val="000000" w:themeColor="text1"/>
          <w:sz w:val="24"/>
          <w:szCs w:val="24"/>
        </w:rPr>
        <w:fldChar w:fldCharType="begin"/>
      </w:r>
      <w:r w:rsidRPr="00410E77">
        <w:rPr>
          <w:rFonts w:ascii="Times" w:hAnsi="Times"/>
          <w:color w:val="000000" w:themeColor="text1"/>
          <w:sz w:val="24"/>
          <w:szCs w:val="24"/>
        </w:rPr>
        <w:instrText xml:space="preserve"> SEQ Figure \* ARABIC </w:instrText>
      </w:r>
      <w:r w:rsidRPr="00410E77">
        <w:rPr>
          <w:rFonts w:ascii="Times" w:hAnsi="Times"/>
          <w:color w:val="000000" w:themeColor="text1"/>
          <w:sz w:val="24"/>
          <w:szCs w:val="24"/>
        </w:rPr>
        <w:fldChar w:fldCharType="separate"/>
      </w:r>
      <w:r w:rsidR="005F4E50">
        <w:rPr>
          <w:rFonts w:ascii="Times" w:hAnsi="Times"/>
          <w:noProof/>
          <w:color w:val="000000" w:themeColor="text1"/>
          <w:sz w:val="24"/>
          <w:szCs w:val="24"/>
        </w:rPr>
        <w:t>10</w:t>
      </w:r>
      <w:r w:rsidRPr="00410E77">
        <w:rPr>
          <w:rFonts w:ascii="Times" w:hAnsi="Times"/>
          <w:color w:val="000000" w:themeColor="text1"/>
          <w:sz w:val="24"/>
          <w:szCs w:val="24"/>
        </w:rPr>
        <w:fldChar w:fldCharType="end"/>
      </w:r>
      <w:bookmarkEnd w:id="44"/>
      <w:r w:rsidRPr="00410E77">
        <w:rPr>
          <w:rFonts w:ascii="Times" w:hAnsi="Times"/>
          <w:color w:val="000000" w:themeColor="text1"/>
          <w:sz w:val="24"/>
          <w:szCs w:val="24"/>
        </w:rPr>
        <w:t>: Event structure for directed motion verbs</w:t>
      </w:r>
      <w:bookmarkEnd w:id="45"/>
    </w:p>
    <w:tbl>
      <w:tblPr>
        <w:tblStyle w:val="TableGrid"/>
        <w:tblW w:w="0" w:type="auto"/>
        <w:tblInd w:w="108" w:type="dxa"/>
        <w:tblLook w:val="04A0" w:firstRow="1" w:lastRow="0" w:firstColumn="1" w:lastColumn="0" w:noHBand="0" w:noVBand="1"/>
      </w:tblPr>
      <w:tblGrid>
        <w:gridCol w:w="1276"/>
        <w:gridCol w:w="1276"/>
      </w:tblGrid>
      <w:tr w:rsidR="00CF1E78" w:rsidRPr="00410E77" w14:paraId="13772A23" w14:textId="77777777" w:rsidTr="003B6F1B">
        <w:trPr>
          <w:trHeight w:val="491"/>
        </w:trPr>
        <w:tc>
          <w:tcPr>
            <w:tcW w:w="1276" w:type="dxa"/>
            <w:tcBorders>
              <w:left w:val="nil"/>
            </w:tcBorders>
          </w:tcPr>
          <w:p w14:paraId="2141E15F" w14:textId="77777777" w:rsidR="00CF1E78" w:rsidRPr="00410E77" w:rsidRDefault="00CF1E78" w:rsidP="003B6F1B">
            <w:pPr>
              <w:ind w:left="-533" w:firstLine="533"/>
              <w:rPr>
                <w:rFonts w:cs="Times New Roman"/>
                <w:color w:val="000000" w:themeColor="text1"/>
              </w:rPr>
            </w:pPr>
            <w:r w:rsidRPr="00410E77">
              <w:rPr>
                <w:rFonts w:cs="Times New Roman"/>
                <w:color w:val="000000" w:themeColor="text1"/>
              </w:rPr>
              <w:t>(O)</w:t>
            </w:r>
          </w:p>
        </w:tc>
        <w:tc>
          <w:tcPr>
            <w:tcW w:w="1276" w:type="dxa"/>
            <w:tcBorders>
              <w:right w:val="nil"/>
            </w:tcBorders>
          </w:tcPr>
          <w:p w14:paraId="776FB4C7" w14:textId="77777777" w:rsidR="00CF1E78" w:rsidRPr="00410E77" w:rsidRDefault="00CF1E78" w:rsidP="003B6F1B">
            <w:pPr>
              <w:jc w:val="center"/>
              <w:rPr>
                <w:rFonts w:cs="Times New Roman"/>
                <w:color w:val="000000" w:themeColor="text1"/>
              </w:rPr>
            </w:pPr>
            <w:r w:rsidRPr="00410E77">
              <w:rPr>
                <w:rFonts w:cs="Times New Roman"/>
                <w:color w:val="000000" w:themeColor="text1"/>
              </w:rPr>
              <w:t>N</w:t>
            </w:r>
          </w:p>
        </w:tc>
      </w:tr>
    </w:tbl>
    <w:p w14:paraId="7498C0B3" w14:textId="77777777" w:rsidR="008636B2" w:rsidRPr="00410E77" w:rsidRDefault="008636B2" w:rsidP="00D66830">
      <w:pPr>
        <w:rPr>
          <w:rFonts w:cs="Times New Roman"/>
          <w:color w:val="000000" w:themeColor="text1"/>
        </w:rPr>
      </w:pPr>
    </w:p>
    <w:p w14:paraId="386379EF" w14:textId="0CB14357" w:rsidR="0021467A" w:rsidRDefault="0021467A" w:rsidP="00222284">
      <w:pPr>
        <w:ind w:firstLine="567"/>
        <w:rPr>
          <w:rFonts w:cs="Times New Roman"/>
          <w:color w:val="000000" w:themeColor="text1"/>
        </w:rPr>
      </w:pPr>
      <w:r w:rsidRPr="00410E77">
        <w:rPr>
          <w:rFonts w:cs="Times New Roman"/>
          <w:color w:val="000000" w:themeColor="text1"/>
        </w:rPr>
        <w:t xml:space="preserve">We saw in </w:t>
      </w:r>
      <w:r w:rsidR="00334A21" w:rsidRPr="00410E77">
        <w:rPr>
          <w:rFonts w:cs="Times New Roman"/>
          <w:color w:val="000000" w:themeColor="text1"/>
        </w:rPr>
        <w:t>example</w:t>
      </w:r>
      <w:r w:rsidR="00CF0A5F" w:rsidRPr="00410E77">
        <w:rPr>
          <w:rFonts w:cs="Times New Roman"/>
          <w:color w:val="000000" w:themeColor="text1"/>
        </w:rPr>
        <w:t xml:space="preserve"> </w:t>
      </w:r>
      <w:r w:rsidR="00AF753F">
        <w:rPr>
          <w:rFonts w:cs="Times New Roman"/>
          <w:color w:val="000000" w:themeColor="text1"/>
        </w:rPr>
        <w:fldChar w:fldCharType="begin"/>
      </w:r>
      <w:r w:rsidR="00AF753F">
        <w:rPr>
          <w:rFonts w:cs="Times New Roman"/>
          <w:color w:val="000000" w:themeColor="text1"/>
        </w:rPr>
        <w:instrText xml:space="preserve"> REF _Ref359258479 \r \h </w:instrText>
      </w:r>
      <w:r w:rsidR="00AF753F">
        <w:rPr>
          <w:rFonts w:cs="Times New Roman"/>
          <w:color w:val="000000" w:themeColor="text1"/>
        </w:rPr>
      </w:r>
      <w:r w:rsidR="00AF753F">
        <w:rPr>
          <w:rFonts w:cs="Times New Roman"/>
          <w:color w:val="000000" w:themeColor="text1"/>
        </w:rPr>
        <w:fldChar w:fldCharType="separate"/>
      </w:r>
      <w:r w:rsidR="005F4E50">
        <w:rPr>
          <w:rFonts w:cs="Times New Roman"/>
          <w:color w:val="000000" w:themeColor="text1"/>
        </w:rPr>
        <w:t>(16)</w:t>
      </w:r>
      <w:r w:rsidR="00AF753F">
        <w:rPr>
          <w:rFonts w:cs="Times New Roman"/>
          <w:color w:val="000000" w:themeColor="text1"/>
        </w:rPr>
        <w:fldChar w:fldCharType="end"/>
      </w:r>
      <w:r w:rsidR="00334A21" w:rsidRPr="00410E77">
        <w:rPr>
          <w:rFonts w:cs="Times New Roman"/>
          <w:color w:val="000000" w:themeColor="text1"/>
        </w:rPr>
        <w:t xml:space="preserve"> </w:t>
      </w:r>
      <w:r w:rsidR="00222284" w:rsidRPr="00410E77">
        <w:rPr>
          <w:rFonts w:cs="Times New Roman"/>
          <w:color w:val="000000" w:themeColor="text1"/>
        </w:rPr>
        <w:t xml:space="preserve">that in </w:t>
      </w:r>
      <w:r w:rsidR="00BD1B57" w:rsidRPr="00410E77">
        <w:rPr>
          <w:rFonts w:cs="Times New Roman"/>
          <w:color w:val="000000" w:themeColor="text1"/>
        </w:rPr>
        <w:t>aspectual classes</w:t>
      </w:r>
      <w:r w:rsidR="00CF0A5F" w:rsidRPr="00410E77">
        <w:rPr>
          <w:rFonts w:cs="Times New Roman"/>
          <w:color w:val="000000" w:themeColor="text1"/>
        </w:rPr>
        <w:t xml:space="preserve"> which en</w:t>
      </w:r>
      <w:r w:rsidR="00483D11">
        <w:rPr>
          <w:rFonts w:cs="Times New Roman"/>
          <w:color w:val="000000" w:themeColor="text1"/>
        </w:rPr>
        <w:t>code a resultant/</w:t>
      </w:r>
      <w:r w:rsidR="00222284" w:rsidRPr="00410E77">
        <w:rPr>
          <w:rFonts w:cs="Times New Roman"/>
          <w:color w:val="000000" w:themeColor="text1"/>
        </w:rPr>
        <w:t xml:space="preserve">coda phase, </w:t>
      </w:r>
      <w:r w:rsidR="00334B6C" w:rsidRPr="00410E77">
        <w:rPr>
          <w:rFonts w:cs="Times New Roman"/>
          <w:i/>
          <w:color w:val="000000" w:themeColor="text1"/>
        </w:rPr>
        <w:noBreakHyphen/>
      </w:r>
      <w:r w:rsidR="00222284" w:rsidRPr="00410E77">
        <w:rPr>
          <w:rFonts w:cs="Times New Roman"/>
          <w:i/>
          <w:iCs/>
          <w:color w:val="000000" w:themeColor="text1"/>
        </w:rPr>
        <w:t>ø</w:t>
      </w:r>
      <w:r w:rsidR="00222284" w:rsidRPr="00410E77">
        <w:rPr>
          <w:rFonts w:cs="Times New Roman"/>
          <w:i/>
          <w:color w:val="000000" w:themeColor="text1"/>
        </w:rPr>
        <w:t>-…-íle</w:t>
      </w:r>
      <w:r w:rsidR="00222284" w:rsidRPr="00410E77">
        <w:rPr>
          <w:rFonts w:cs="Times New Roman"/>
          <w:color w:val="000000" w:themeColor="text1"/>
        </w:rPr>
        <w:t xml:space="preserve"> picks out this phase </w:t>
      </w:r>
      <w:r w:rsidRPr="00410E77">
        <w:rPr>
          <w:rFonts w:cs="Times New Roman"/>
          <w:color w:val="000000" w:themeColor="text1"/>
        </w:rPr>
        <w:t xml:space="preserve">and gives a </w:t>
      </w:r>
      <w:r w:rsidR="00AE4D17" w:rsidRPr="00410E77">
        <w:rPr>
          <w:rFonts w:cs="Times New Roman"/>
          <w:color w:val="000000" w:themeColor="text1"/>
        </w:rPr>
        <w:t>resultative</w:t>
      </w:r>
      <w:r w:rsidRPr="00410E77">
        <w:rPr>
          <w:rFonts w:cs="Times New Roman"/>
          <w:color w:val="000000" w:themeColor="text1"/>
        </w:rPr>
        <w:t xml:space="preserve"> reading. Since in </w:t>
      </w:r>
      <w:r w:rsidR="00222284" w:rsidRPr="00410E77">
        <w:rPr>
          <w:rFonts w:cs="Times New Roman"/>
          <w:color w:val="000000" w:themeColor="text1"/>
        </w:rPr>
        <w:t xml:space="preserve">directed motion verbs </w:t>
      </w:r>
      <w:r w:rsidRPr="00410E77">
        <w:rPr>
          <w:rFonts w:cs="Times New Roman"/>
          <w:color w:val="000000" w:themeColor="text1"/>
        </w:rPr>
        <w:t xml:space="preserve">the coda phase is not part of the </w:t>
      </w:r>
      <w:r w:rsidR="00334A21" w:rsidRPr="00410E77">
        <w:rPr>
          <w:rFonts w:cs="Times New Roman"/>
          <w:color w:val="000000" w:themeColor="text1"/>
        </w:rPr>
        <w:t xml:space="preserve">situation’s </w:t>
      </w:r>
      <w:r w:rsidRPr="00410E77">
        <w:rPr>
          <w:rFonts w:cs="Times New Roman"/>
          <w:color w:val="000000" w:themeColor="text1"/>
        </w:rPr>
        <w:t>event</w:t>
      </w:r>
      <w:r w:rsidR="00BD4D34">
        <w:rPr>
          <w:rFonts w:cs="Times New Roman"/>
          <w:color w:val="000000" w:themeColor="text1"/>
        </w:rPr>
        <w:t xml:space="preserve"> (see</w:t>
      </w:r>
      <w:r w:rsidR="00AF753F">
        <w:rPr>
          <w:rFonts w:cs="Times New Roman"/>
          <w:color w:val="000000" w:themeColor="text1"/>
        </w:rPr>
        <w:t xml:space="preserve"> </w:t>
      </w:r>
      <w:r w:rsidR="00AF753F">
        <w:rPr>
          <w:rFonts w:cs="Times New Roman"/>
          <w:color w:val="000000" w:themeColor="text1"/>
        </w:rPr>
        <w:fldChar w:fldCharType="begin"/>
      </w:r>
      <w:r w:rsidR="00AF753F">
        <w:rPr>
          <w:rFonts w:cs="Times New Roman"/>
          <w:color w:val="000000" w:themeColor="text1"/>
        </w:rPr>
        <w:instrText xml:space="preserve"> REF _Ref499030446 \h </w:instrText>
      </w:r>
      <w:r w:rsidR="00AF753F">
        <w:rPr>
          <w:rFonts w:cs="Times New Roman"/>
          <w:color w:val="000000" w:themeColor="text1"/>
        </w:rPr>
      </w:r>
      <w:r w:rsidR="00AF753F">
        <w:rPr>
          <w:rFonts w:cs="Times New Roman"/>
          <w:color w:val="000000" w:themeColor="text1"/>
        </w:rPr>
        <w:fldChar w:fldCharType="separate"/>
      </w:r>
      <w:r w:rsidR="005F4E50" w:rsidRPr="00410E77">
        <w:rPr>
          <w:rFonts w:ascii="Times" w:hAnsi="Times"/>
          <w:color w:val="000000" w:themeColor="text1"/>
        </w:rPr>
        <w:t xml:space="preserve">Figure </w:t>
      </w:r>
      <w:r w:rsidR="005F4E50">
        <w:rPr>
          <w:rFonts w:ascii="Times" w:hAnsi="Times"/>
          <w:noProof/>
          <w:color w:val="000000" w:themeColor="text1"/>
        </w:rPr>
        <w:t>10</w:t>
      </w:r>
      <w:r w:rsidR="00AF753F">
        <w:rPr>
          <w:rFonts w:cs="Times New Roman"/>
          <w:color w:val="000000" w:themeColor="text1"/>
        </w:rPr>
        <w:fldChar w:fldCharType="end"/>
      </w:r>
      <w:r w:rsidR="00222284" w:rsidRPr="00410E77">
        <w:rPr>
          <w:rFonts w:cs="Times New Roman"/>
          <w:color w:val="000000" w:themeColor="text1"/>
        </w:rPr>
        <w:t>)</w:t>
      </w:r>
      <w:r w:rsidRPr="00410E77">
        <w:rPr>
          <w:rFonts w:cs="Times New Roman"/>
          <w:color w:val="000000" w:themeColor="text1"/>
        </w:rPr>
        <w:t xml:space="preserve">, </w:t>
      </w:r>
      <w:r w:rsidR="00334B6C"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picks ou</w:t>
      </w:r>
      <w:r w:rsidR="007A4F15" w:rsidRPr="00410E77">
        <w:rPr>
          <w:rFonts w:cs="Times New Roman"/>
          <w:color w:val="000000" w:themeColor="text1"/>
        </w:rPr>
        <w:t xml:space="preserve">t the nuclear phase and gives </w:t>
      </w:r>
      <w:r w:rsidR="00C362D1" w:rsidRPr="00410E77">
        <w:rPr>
          <w:rFonts w:cs="Times New Roman"/>
          <w:color w:val="000000" w:themeColor="text1"/>
        </w:rPr>
        <w:t xml:space="preserve">a reading </w:t>
      </w:r>
      <w:r w:rsidR="00334A21" w:rsidRPr="00410E77">
        <w:rPr>
          <w:rFonts w:cs="Times New Roman"/>
          <w:color w:val="000000" w:themeColor="text1"/>
        </w:rPr>
        <w:t>which</w:t>
      </w:r>
      <w:r w:rsidR="00B90D00">
        <w:rPr>
          <w:rFonts w:cs="Times New Roman"/>
          <w:color w:val="000000" w:themeColor="text1"/>
        </w:rPr>
        <w:t xml:space="preserve"> </w:t>
      </w:r>
      <w:r w:rsidR="00CC14EF">
        <w:rPr>
          <w:rFonts w:cs="Times New Roman"/>
          <w:color w:val="000000" w:themeColor="text1"/>
        </w:rPr>
        <w:t>can be</w:t>
      </w:r>
      <w:r w:rsidR="00C362D1" w:rsidRPr="00410E77">
        <w:rPr>
          <w:rFonts w:cs="Times New Roman"/>
          <w:color w:val="000000" w:themeColor="text1"/>
        </w:rPr>
        <w:t xml:space="preserve"> translated </w:t>
      </w:r>
      <w:r w:rsidR="00997989" w:rsidRPr="00410E77">
        <w:rPr>
          <w:rFonts w:cs="Times New Roman"/>
          <w:color w:val="000000" w:themeColor="text1"/>
        </w:rPr>
        <w:t>with</w:t>
      </w:r>
      <w:r w:rsidR="008F0446" w:rsidRPr="00410E77">
        <w:rPr>
          <w:rFonts w:cs="Times New Roman"/>
          <w:color w:val="000000" w:themeColor="text1"/>
        </w:rPr>
        <w:t xml:space="preserve"> progressive form in English</w:t>
      </w:r>
      <w:r w:rsidR="003849BA" w:rsidRPr="00410E77">
        <w:rPr>
          <w:rFonts w:cs="Times New Roman"/>
          <w:color w:val="000000" w:themeColor="text1"/>
        </w:rPr>
        <w:t xml:space="preserve"> (progressive-like reading)</w:t>
      </w:r>
      <w:r w:rsidR="00BF6F93">
        <w:rPr>
          <w:rFonts w:cs="Times New Roman"/>
          <w:color w:val="000000" w:themeColor="text1"/>
        </w:rPr>
        <w:t xml:space="preserve"> </w:t>
      </w:r>
      <w:r w:rsidR="00B8479E">
        <w:rPr>
          <w:rFonts w:cs="Times New Roman"/>
          <w:color w:val="000000" w:themeColor="text1"/>
        </w:rPr>
        <w:fldChar w:fldCharType="begin"/>
      </w:r>
      <w:r w:rsidR="00B8479E">
        <w:rPr>
          <w:rFonts w:cs="Times New Roman"/>
          <w:color w:val="000000" w:themeColor="text1"/>
        </w:rPr>
        <w:instrText xml:space="preserve"> REF _Ref500171162 \r \h </w:instrText>
      </w:r>
      <w:r w:rsidR="00B8479E">
        <w:rPr>
          <w:rFonts w:cs="Times New Roman"/>
          <w:color w:val="000000" w:themeColor="text1"/>
        </w:rPr>
      </w:r>
      <w:r w:rsidR="00B8479E">
        <w:rPr>
          <w:rFonts w:cs="Times New Roman"/>
          <w:color w:val="000000" w:themeColor="text1"/>
        </w:rPr>
        <w:fldChar w:fldCharType="separate"/>
      </w:r>
      <w:r w:rsidR="005F4E50">
        <w:rPr>
          <w:rFonts w:cs="Times New Roman"/>
          <w:color w:val="000000" w:themeColor="text1"/>
        </w:rPr>
        <w:t>(21)</w:t>
      </w:r>
      <w:r w:rsidR="00B8479E">
        <w:rPr>
          <w:rFonts w:cs="Times New Roman"/>
          <w:color w:val="000000" w:themeColor="text1"/>
        </w:rPr>
        <w:fldChar w:fldCharType="end"/>
      </w:r>
      <w:r w:rsidRPr="00410E77">
        <w:rPr>
          <w:rFonts w:cs="Times New Roman"/>
          <w:color w:val="000000" w:themeColor="text1"/>
        </w:rPr>
        <w:t xml:space="preserve">. </w:t>
      </w:r>
      <w:r w:rsidR="00CC4780" w:rsidRPr="00410E77">
        <w:rPr>
          <w:rFonts w:cs="Times New Roman"/>
          <w:color w:val="000000" w:themeColor="text1"/>
        </w:rPr>
        <w:fldChar w:fldCharType="begin"/>
      </w:r>
      <w:r w:rsidR="00CC4780" w:rsidRPr="00410E77">
        <w:rPr>
          <w:rFonts w:cs="Times New Roman"/>
          <w:color w:val="000000" w:themeColor="text1"/>
        </w:rPr>
        <w:instrText xml:space="preserve"> ADDIN EN.CITE &lt;EndNote&gt;&lt;Cite Hidden="1"&gt;&lt;Author&gt;Ebert&lt;/Author&gt;&lt;Year&gt;1995&lt;/Year&gt;&lt;RecNum&gt;215&lt;/RecNum&gt;&lt;record&gt;&lt;rec-number&gt;215&lt;/rec-number&gt;&lt;foreign-keys&gt;&lt;key app="EN" db-id="zv05wd553axfxkew00sxxxa15fz0v2swssws" timestamp="1511878347"&gt;215&lt;/key&gt;&lt;/foreign-keys&gt;&lt;ref-type name="Book Section"&gt;5&lt;/ref-type&gt;&lt;contributors&gt;&lt;authors&gt;&lt;author&gt;Ebert, Karen&lt;/author&gt;&lt;/authors&gt;&lt;secondary-authors&gt;&lt;author&gt;Bertinetto, Pier-Marco&lt;/author&gt;&lt;author&gt;Bianchi, Valentina&lt;/author&gt;&lt;author&gt;Dahl, Osten&lt;/author&gt;&lt;author&gt;Squartini, Mario&lt;/author&gt;&lt;/secondary-authors&gt;&lt;/contributors&gt;&lt;titles&gt;&lt;title&gt;Ambiguous perfect-progressive forms across languages&lt;/title&gt;&lt;secondary-title&gt;In: Temporal reference, aspect, and actionality&lt;/secondary-title&gt;&lt;/titles&gt;&lt;volume&gt;2&lt;/volume&gt;&lt;dates&gt;&lt;year&gt;1995&lt;/year&gt;&lt;/dates&gt;&lt;pub-location&gt;Torino&lt;/pub-location&gt;&lt;publisher&gt;Rosenberg &amp;amp; Sellier&lt;/publisher&gt;&lt;urls&gt;&lt;/urls&gt;&lt;/record&gt;&lt;/Cite&gt;&lt;/EndNote&gt;</w:instrText>
      </w:r>
      <w:r w:rsidR="00CC4780" w:rsidRPr="00410E77">
        <w:rPr>
          <w:rFonts w:cs="Times New Roman"/>
          <w:color w:val="000000" w:themeColor="text1"/>
        </w:rPr>
        <w:fldChar w:fldCharType="end"/>
      </w:r>
      <w:r w:rsidR="009B777B" w:rsidRPr="00410E77">
        <w:rPr>
          <w:rFonts w:cs="Times New Roman"/>
          <w:color w:val="000000" w:themeColor="text1"/>
        </w:rPr>
        <w:t xml:space="preserve">Ebert </w:t>
      </w:r>
      <w:r w:rsidR="009B777B" w:rsidRPr="00410E77">
        <w:rPr>
          <w:rFonts w:cs="Times New Roman"/>
          <w:color w:val="000000" w:themeColor="text1"/>
        </w:rPr>
        <w:lastRenderedPageBreak/>
        <w:t xml:space="preserve">(1995:194) </w:t>
      </w:r>
      <w:r w:rsidR="00203754">
        <w:rPr>
          <w:rFonts w:cs="Times New Roman"/>
          <w:color w:val="000000" w:themeColor="text1"/>
        </w:rPr>
        <w:t>notes a similar phenomenon</w:t>
      </w:r>
      <w:r w:rsidR="00391642" w:rsidRPr="00410E77">
        <w:rPr>
          <w:rFonts w:cs="Times New Roman"/>
          <w:color w:val="000000" w:themeColor="text1"/>
        </w:rPr>
        <w:t xml:space="preserve"> </w:t>
      </w:r>
      <w:r w:rsidR="000B796D" w:rsidRPr="00410E77">
        <w:rPr>
          <w:rFonts w:cs="Times New Roman"/>
          <w:color w:val="000000" w:themeColor="text1"/>
        </w:rPr>
        <w:t>in Arabic</w:t>
      </w:r>
      <w:r w:rsidR="00775C37" w:rsidRPr="00410E77">
        <w:rPr>
          <w:rFonts w:cs="Times New Roman"/>
          <w:color w:val="000000" w:themeColor="text1"/>
        </w:rPr>
        <w:t xml:space="preserve"> where</w:t>
      </w:r>
      <w:r w:rsidR="00BD4D34">
        <w:rPr>
          <w:rFonts w:cs="Times New Roman"/>
          <w:color w:val="000000" w:themeColor="text1"/>
        </w:rPr>
        <w:t xml:space="preserve"> what is called</w:t>
      </w:r>
      <w:r w:rsidR="00775C37" w:rsidRPr="00410E77">
        <w:rPr>
          <w:rFonts w:cs="Times New Roman"/>
          <w:color w:val="000000" w:themeColor="text1"/>
        </w:rPr>
        <w:t xml:space="preserve"> </w:t>
      </w:r>
      <w:r w:rsidR="00AF6505" w:rsidRPr="00410E77">
        <w:rPr>
          <w:rFonts w:cs="Times New Roman"/>
          <w:color w:val="000000" w:themeColor="text1"/>
        </w:rPr>
        <w:t>‘</w:t>
      </w:r>
      <w:r w:rsidR="00775C37" w:rsidRPr="00410E77">
        <w:rPr>
          <w:rFonts w:cs="Times New Roman"/>
          <w:color w:val="000000" w:themeColor="text1"/>
        </w:rPr>
        <w:t xml:space="preserve">Active </w:t>
      </w:r>
      <w:r w:rsidR="00AF6505" w:rsidRPr="00410E77">
        <w:rPr>
          <w:rFonts w:cs="Times New Roman"/>
          <w:color w:val="000000" w:themeColor="text1"/>
        </w:rPr>
        <w:t>P</w:t>
      </w:r>
      <w:r w:rsidR="00775C37" w:rsidRPr="00410E77">
        <w:rPr>
          <w:rFonts w:cs="Times New Roman"/>
          <w:color w:val="000000" w:themeColor="text1"/>
        </w:rPr>
        <w:t>article</w:t>
      </w:r>
      <w:r w:rsidR="00AF6505" w:rsidRPr="00410E77">
        <w:rPr>
          <w:rFonts w:cs="Times New Roman"/>
          <w:color w:val="000000" w:themeColor="text1"/>
        </w:rPr>
        <w:t>’</w:t>
      </w:r>
      <w:r w:rsidR="00775C37" w:rsidRPr="00410E77">
        <w:rPr>
          <w:rFonts w:cs="Times New Roman"/>
          <w:color w:val="000000" w:themeColor="text1"/>
        </w:rPr>
        <w:t xml:space="preserve"> </w:t>
      </w:r>
      <w:r w:rsidR="00AF6505" w:rsidRPr="00410E77">
        <w:rPr>
          <w:rFonts w:cs="Times New Roman"/>
          <w:color w:val="000000" w:themeColor="text1"/>
        </w:rPr>
        <w:t>form, which usually indicat</w:t>
      </w:r>
      <w:r w:rsidR="00BD4D34">
        <w:rPr>
          <w:rFonts w:cs="Times New Roman"/>
          <w:color w:val="000000" w:themeColor="text1"/>
        </w:rPr>
        <w:t>es perfect/resultative meaning in other verbs,</w:t>
      </w:r>
      <w:r w:rsidR="00C44C36" w:rsidRPr="00410E77">
        <w:rPr>
          <w:rFonts w:cs="Times New Roman"/>
          <w:color w:val="000000" w:themeColor="text1"/>
        </w:rPr>
        <w:t xml:space="preserve"> </w:t>
      </w:r>
      <w:r w:rsidR="00AF6505" w:rsidRPr="00410E77">
        <w:rPr>
          <w:rFonts w:cs="Times New Roman"/>
          <w:color w:val="000000" w:themeColor="text1"/>
        </w:rPr>
        <w:t>in</w:t>
      </w:r>
      <w:r w:rsidR="00C44C36" w:rsidRPr="00410E77">
        <w:rPr>
          <w:rFonts w:cs="Times New Roman"/>
          <w:color w:val="000000" w:themeColor="text1"/>
        </w:rPr>
        <w:t xml:space="preserve"> verbs of posture,</w:t>
      </w:r>
      <w:r w:rsidR="00775C37" w:rsidRPr="00410E77">
        <w:rPr>
          <w:rFonts w:cs="Times New Roman"/>
          <w:color w:val="000000" w:themeColor="text1"/>
        </w:rPr>
        <w:t xml:space="preserve"> </w:t>
      </w:r>
      <w:r w:rsidR="000B796D" w:rsidRPr="00410E77">
        <w:rPr>
          <w:rFonts w:cs="Times New Roman"/>
          <w:color w:val="000000" w:themeColor="text1"/>
        </w:rPr>
        <w:t>motion verbs</w:t>
      </w:r>
      <w:r w:rsidR="00C44C36" w:rsidRPr="00410E77">
        <w:rPr>
          <w:rFonts w:cs="Times New Roman"/>
          <w:color w:val="000000" w:themeColor="text1"/>
        </w:rPr>
        <w:t xml:space="preserve"> and sensory perception</w:t>
      </w:r>
      <w:r w:rsidR="00BD4D34">
        <w:rPr>
          <w:rFonts w:cs="Times New Roman"/>
          <w:color w:val="000000" w:themeColor="text1"/>
        </w:rPr>
        <w:t xml:space="preserve"> </w:t>
      </w:r>
      <w:r w:rsidR="00AF6505" w:rsidRPr="00410E77">
        <w:rPr>
          <w:rFonts w:cs="Times New Roman"/>
          <w:color w:val="000000" w:themeColor="text1"/>
        </w:rPr>
        <w:t xml:space="preserve">expresses </w:t>
      </w:r>
      <w:r w:rsidR="00BD4D34">
        <w:rPr>
          <w:rFonts w:cs="Times New Roman"/>
          <w:color w:val="000000" w:themeColor="text1"/>
        </w:rPr>
        <w:t xml:space="preserve">a </w:t>
      </w:r>
      <w:r w:rsidR="00AF6505" w:rsidRPr="00410E77">
        <w:rPr>
          <w:rFonts w:cs="Times New Roman"/>
          <w:color w:val="000000" w:themeColor="text1"/>
        </w:rPr>
        <w:t>progressive</w:t>
      </w:r>
      <w:r w:rsidR="008F2044" w:rsidRPr="00410E77">
        <w:rPr>
          <w:rFonts w:cs="Times New Roman"/>
          <w:color w:val="000000" w:themeColor="text1"/>
        </w:rPr>
        <w:t>-like</w:t>
      </w:r>
      <w:r w:rsidR="00C44C36" w:rsidRPr="00410E77">
        <w:rPr>
          <w:rFonts w:cs="Times New Roman"/>
          <w:color w:val="000000" w:themeColor="text1"/>
        </w:rPr>
        <w:t xml:space="preserve"> reading</w:t>
      </w:r>
      <w:r w:rsidR="00AF6505" w:rsidRPr="00410E77">
        <w:rPr>
          <w:rFonts w:cs="Times New Roman"/>
          <w:color w:val="000000" w:themeColor="text1"/>
        </w:rPr>
        <w:t>.</w:t>
      </w:r>
    </w:p>
    <w:p w14:paraId="4293DB5E" w14:textId="2C5CFB3A" w:rsidR="00806D65" w:rsidRDefault="0000153F" w:rsidP="00222284">
      <w:pPr>
        <w:ind w:firstLine="567"/>
        <w:rPr>
          <w:rFonts w:cs="Times New Roman"/>
          <w:color w:val="FF0000"/>
        </w:rPr>
      </w:pPr>
      <w:r w:rsidRPr="006C228C">
        <w:rPr>
          <w:rFonts w:cs="Times New Roman"/>
          <w:color w:val="000000" w:themeColor="text1"/>
        </w:rPr>
        <w:t>It</w:t>
      </w:r>
      <w:r w:rsidR="001D5B34" w:rsidRPr="006C228C">
        <w:rPr>
          <w:rFonts w:cs="Times New Roman"/>
          <w:color w:val="000000" w:themeColor="text1"/>
        </w:rPr>
        <w:t xml:space="preserve"> is important to state that </w:t>
      </w:r>
      <w:r w:rsidR="001D5B34" w:rsidRPr="006C228C">
        <w:rPr>
          <w:rFonts w:cs="Times New Roman"/>
          <w:i/>
          <w:color w:val="000000" w:themeColor="text1"/>
        </w:rPr>
        <w:noBreakHyphen/>
      </w:r>
      <w:r w:rsidR="001D5B34" w:rsidRPr="006C228C">
        <w:rPr>
          <w:rFonts w:cs="Times New Roman"/>
          <w:i/>
          <w:iCs/>
          <w:color w:val="000000" w:themeColor="text1"/>
        </w:rPr>
        <w:t>ø</w:t>
      </w:r>
      <w:r w:rsidR="001D5B34" w:rsidRPr="006C228C">
        <w:rPr>
          <w:rFonts w:cs="Times New Roman"/>
          <w:i/>
          <w:color w:val="000000" w:themeColor="text1"/>
        </w:rPr>
        <w:t>-…-íle</w:t>
      </w:r>
      <w:r w:rsidR="001D5B34" w:rsidRPr="006C228C">
        <w:rPr>
          <w:rFonts w:cs="Times New Roman"/>
          <w:color w:val="000000" w:themeColor="text1"/>
        </w:rPr>
        <w:t xml:space="preserve"> in both achievements and directed motion verbs is attuned to the initial (left) edge of</w:t>
      </w:r>
      <w:r w:rsidR="00A53EBE" w:rsidRPr="006C228C">
        <w:rPr>
          <w:rFonts w:cs="Times New Roman"/>
          <w:color w:val="000000" w:themeColor="text1"/>
        </w:rPr>
        <w:t xml:space="preserve"> the nuclear</w:t>
      </w:r>
      <w:r w:rsidR="001D5B34" w:rsidRPr="006C228C">
        <w:rPr>
          <w:rFonts w:cs="Times New Roman"/>
          <w:color w:val="000000" w:themeColor="text1"/>
        </w:rPr>
        <w:t xml:space="preserve"> phase. This means that in achievements the perspective is in the stative coda phase, but in directed motion verbs</w:t>
      </w:r>
      <w:r w:rsidR="00A53EBE" w:rsidRPr="006C228C">
        <w:rPr>
          <w:rFonts w:cs="Times New Roman"/>
          <w:color w:val="000000" w:themeColor="text1"/>
        </w:rPr>
        <w:t xml:space="preserve"> is in the nuclear phase.</w:t>
      </w:r>
    </w:p>
    <w:p w14:paraId="0E05A24D" w14:textId="77777777" w:rsidR="00A53EBE" w:rsidRPr="00806D65" w:rsidRDefault="00A53EBE" w:rsidP="00222284">
      <w:pPr>
        <w:ind w:firstLine="567"/>
        <w:rPr>
          <w:rFonts w:cs="Times New Roman"/>
          <w:color w:val="FF0000"/>
        </w:rPr>
      </w:pPr>
    </w:p>
    <w:p w14:paraId="103ED599" w14:textId="0E905C51" w:rsidR="00CC1901" w:rsidRPr="00410E77" w:rsidRDefault="0021467A" w:rsidP="00CC1901">
      <w:pPr>
        <w:pStyle w:val="EndNoteBibliography"/>
        <w:tabs>
          <w:tab w:val="left" w:pos="567"/>
        </w:tabs>
        <w:ind w:left="567" w:hanging="567"/>
        <w:rPr>
          <w:rFonts w:ascii="Times New Roman" w:hAnsi="Times New Roman" w:cs="Times New Roman"/>
          <w:color w:val="000000" w:themeColor="text1"/>
        </w:rPr>
      </w:pPr>
      <w:bookmarkStart w:id="46" w:name="_Ref359259095"/>
      <w:bookmarkStart w:id="47" w:name="_Ref500171162"/>
      <w:r w:rsidRPr="00410E77">
        <w:rPr>
          <w:rFonts w:ascii="Times New Roman" w:hAnsi="Times New Roman" w:cs="Times New Roman"/>
          <w:iCs/>
          <w:color w:val="000000" w:themeColor="text1"/>
        </w:rPr>
        <w:t xml:space="preserve">a. </w:t>
      </w:r>
      <w:r w:rsidRPr="00410E77">
        <w:rPr>
          <w:rFonts w:ascii="Times New Roman" w:hAnsi="Times New Roman" w:cs="Times New Roman"/>
          <w:i/>
          <w:iCs/>
          <w:color w:val="000000" w:themeColor="text1"/>
        </w:rPr>
        <w:t>apeel</w:t>
      </w:r>
      <w:r w:rsidRPr="00410E77">
        <w:rPr>
          <w:rFonts w:ascii="Times New Roman" w:hAnsi="Times New Roman" w:cs="Times New Roman"/>
          <w:b/>
          <w:i/>
          <w:iCs/>
          <w:color w:val="000000" w:themeColor="text1"/>
        </w:rPr>
        <w:t>ilé</w:t>
      </w:r>
      <w:r w:rsidRPr="00410E77">
        <w:rPr>
          <w:rFonts w:ascii="Times New Roman" w:hAnsi="Times New Roman" w:cs="Times New Roman"/>
          <w:i/>
          <w:iCs/>
          <w:color w:val="000000" w:themeColor="text1"/>
        </w:rPr>
        <w:t xml:space="preserve">       k</w:t>
      </w:r>
      <w:r w:rsidRPr="00410E77">
        <w:rPr>
          <w:rFonts w:ascii="Calibri" w:eastAsia="Calibri" w:hAnsi="Calibri" w:cs="Calibri"/>
          <w:i/>
          <w:color w:val="000000" w:themeColor="text1"/>
        </w:rPr>
        <w:t>ʊ́</w:t>
      </w:r>
      <w:r w:rsidRPr="00410E77">
        <w:rPr>
          <w:rFonts w:ascii="Times New Roman" w:hAnsi="Times New Roman" w:cs="Times New Roman"/>
          <w:i/>
          <w:iCs/>
          <w:color w:val="000000" w:themeColor="text1"/>
          <w:lang w:val="en-GB"/>
        </w:rPr>
        <w:t>jaa k</w:t>
      </w:r>
      <w:r w:rsidRPr="00410E77">
        <w:rPr>
          <w:rFonts w:ascii="Calibri" w:eastAsia="Calibri" w:hAnsi="Calibri" w:cs="Calibri"/>
          <w:i/>
          <w:iCs/>
          <w:color w:val="000000" w:themeColor="text1"/>
          <w:lang w:val="en-GB"/>
        </w:rPr>
        <w:t>ʊ</w:t>
      </w:r>
      <w:r w:rsidRPr="00410E77">
        <w:rPr>
          <w:rFonts w:ascii="Times New Roman" w:hAnsi="Times New Roman" w:cs="Times New Roman"/>
          <w:i/>
          <w:iCs/>
          <w:color w:val="000000" w:themeColor="text1"/>
          <w:lang w:val="en-GB"/>
        </w:rPr>
        <w:t>mad</w:t>
      </w:r>
      <w:r w:rsidRPr="00410E77">
        <w:rPr>
          <w:rFonts w:ascii="Calibri" w:eastAsia="Calibri" w:hAnsi="Calibri" w:cs="Calibri"/>
          <w:i/>
          <w:iCs/>
          <w:color w:val="000000" w:themeColor="text1"/>
          <w:lang w:val="en-GB"/>
        </w:rPr>
        <w:t>ʊ</w:t>
      </w:r>
      <w:bookmarkEnd w:id="46"/>
      <w:r w:rsidR="00CC1901" w:rsidRPr="00410E77">
        <w:rPr>
          <w:rFonts w:ascii="Calibri" w:eastAsia="Calibri" w:hAnsi="Calibri" w:cs="Calibri"/>
          <w:i/>
          <w:color w:val="000000" w:themeColor="text1"/>
        </w:rPr>
        <w:t>ʊ́</w:t>
      </w:r>
      <w:r w:rsidR="00CC1901" w:rsidRPr="00410E77">
        <w:rPr>
          <w:rFonts w:ascii="Times New Roman" w:hAnsi="Times New Roman" w:cs="Times New Roman"/>
          <w:i/>
          <w:iCs/>
          <w:color w:val="000000" w:themeColor="text1"/>
          <w:lang w:val="en-GB"/>
        </w:rPr>
        <w:t>ka</w:t>
      </w:r>
      <w:bookmarkEnd w:id="47"/>
    </w:p>
    <w:p w14:paraId="55951012" w14:textId="77232299" w:rsidR="00CC1901" w:rsidRPr="00410E77" w:rsidRDefault="00CC1901" w:rsidP="00CC1901">
      <w:pPr>
        <w:pStyle w:val="ListParagraph"/>
        <w:rPr>
          <w:rFonts w:ascii="Times New Roman" w:hAnsi="Times New Roman" w:cs="Times New Roman"/>
          <w:iCs/>
          <w:color w:val="000000" w:themeColor="text1"/>
          <w:lang w:val="en-GB"/>
        </w:rPr>
      </w:pPr>
      <w:r w:rsidRPr="00410E77">
        <w:rPr>
          <w:rFonts w:ascii="Times New Roman" w:hAnsi="Times New Roman" w:cs="Times New Roman"/>
          <w:i/>
          <w:iCs/>
          <w:color w:val="000000" w:themeColor="text1"/>
          <w:lang w:val="en-GB"/>
        </w:rPr>
        <w:t xml:space="preserve"> </w:t>
      </w:r>
      <w:r w:rsidRPr="00410E77">
        <w:rPr>
          <w:rFonts w:ascii="Times New Roman" w:hAnsi="Times New Roman" w:cs="Times New Roman"/>
          <w:iCs/>
          <w:color w:val="000000" w:themeColor="text1"/>
        </w:rPr>
        <w:t>a-</w:t>
      </w:r>
      <w:r w:rsidRPr="00410E77">
        <w:rPr>
          <w:rFonts w:ascii="Times New Roman" w:hAnsi="Times New Roman" w:cs="Times New Roman"/>
          <w:iCs/>
          <w:color w:val="000000" w:themeColor="text1"/>
          <w:lang w:val="en-GB"/>
        </w:rPr>
        <w:t>ø</w:t>
      </w:r>
      <w:r w:rsidRPr="00410E77">
        <w:rPr>
          <w:rFonts w:ascii="Times New Roman" w:hAnsi="Times New Roman" w:cs="Times New Roman"/>
          <w:iCs/>
          <w:color w:val="000000" w:themeColor="text1"/>
        </w:rPr>
        <w:t>-peel-</w:t>
      </w:r>
      <w:r w:rsidRPr="00410E77">
        <w:rPr>
          <w:rFonts w:ascii="Times New Roman" w:hAnsi="Times New Roman" w:cs="Times New Roman"/>
          <w:b/>
          <w:iCs/>
          <w:color w:val="000000" w:themeColor="text1"/>
        </w:rPr>
        <w:t>íle</w:t>
      </w:r>
      <w:r w:rsidRPr="00410E77">
        <w:rPr>
          <w:rFonts w:ascii="Times New Roman" w:hAnsi="Times New Roman" w:cs="Times New Roman"/>
          <w:iCs/>
          <w:color w:val="000000" w:themeColor="text1"/>
        </w:rPr>
        <w:t xml:space="preserve"> k</w:t>
      </w:r>
      <w:r w:rsidRPr="00410E77">
        <w:rPr>
          <w:rFonts w:ascii="Calibri" w:eastAsia="Calibri" w:hAnsi="Calibri" w:cs="Calibri"/>
          <w:iCs/>
          <w:color w:val="000000" w:themeColor="text1"/>
          <w:lang w:val="en-GB"/>
        </w:rPr>
        <w:t>ʊ</w:t>
      </w:r>
      <w:r w:rsidR="004F7B58" w:rsidRPr="00410E77">
        <w:rPr>
          <w:rFonts w:ascii="Times New Roman" w:hAnsi="Times New Roman" w:cs="Times New Roman"/>
          <w:iCs/>
          <w:color w:val="000000" w:themeColor="text1"/>
          <w:lang w:val="en-GB"/>
        </w:rPr>
        <w:t xml:space="preserve">-j-a </w:t>
      </w:r>
      <w:r w:rsidRPr="00410E77">
        <w:rPr>
          <w:rFonts w:ascii="Times New Roman" w:hAnsi="Times New Roman" w:cs="Times New Roman"/>
          <w:iCs/>
          <w:color w:val="000000" w:themeColor="text1"/>
          <w:lang w:val="en-GB"/>
        </w:rPr>
        <w:t>k</w:t>
      </w:r>
      <w:r w:rsidRPr="00410E77">
        <w:rPr>
          <w:rFonts w:ascii="Calibri" w:eastAsia="Calibri" w:hAnsi="Calibri" w:cs="Calibri"/>
          <w:iCs/>
          <w:color w:val="000000" w:themeColor="text1"/>
          <w:lang w:val="en-GB"/>
        </w:rPr>
        <w:t>ʊ</w:t>
      </w:r>
      <w:r w:rsidRPr="00410E77">
        <w:rPr>
          <w:rFonts w:ascii="Times New Roman" w:hAnsi="Times New Roman" w:cs="Times New Roman"/>
          <w:iCs/>
          <w:color w:val="000000" w:themeColor="text1"/>
          <w:lang w:val="en-GB"/>
        </w:rPr>
        <w:t>-mad</w:t>
      </w:r>
      <w:r w:rsidRPr="00410E77">
        <w:rPr>
          <w:rFonts w:ascii="Calibri" w:eastAsia="Calibri" w:hAnsi="Calibri" w:cs="Calibri"/>
          <w:iCs/>
          <w:color w:val="000000" w:themeColor="text1"/>
          <w:lang w:val="en-GB"/>
        </w:rPr>
        <w:t>ʊʊ́</w:t>
      </w:r>
      <w:r w:rsidRPr="00410E77">
        <w:rPr>
          <w:rFonts w:ascii="Times New Roman" w:hAnsi="Times New Roman" w:cs="Times New Roman"/>
          <w:iCs/>
          <w:color w:val="000000" w:themeColor="text1"/>
          <w:lang w:val="en-GB"/>
        </w:rPr>
        <w:t>ka</w:t>
      </w:r>
    </w:p>
    <w:p w14:paraId="5FF87476" w14:textId="1DB9A045" w:rsidR="0021467A" w:rsidRPr="00410E77" w:rsidRDefault="00F63240" w:rsidP="00CC1901">
      <w:pPr>
        <w:pStyle w:val="EndNoteBibliography"/>
        <w:numPr>
          <w:ilvl w:val="0"/>
          <w:numId w:val="0"/>
        </w:numPr>
        <w:tabs>
          <w:tab w:val="left" w:pos="567"/>
        </w:tabs>
        <w:ind w:left="567"/>
        <w:rPr>
          <w:rFonts w:ascii="Times New Roman" w:hAnsi="Times New Roman" w:cs="Times New Roman"/>
          <w:color w:val="000000" w:themeColor="text1"/>
          <w:lang w:val="en-GB"/>
        </w:rPr>
      </w:pPr>
      <w:r w:rsidRPr="00410E77">
        <w:rPr>
          <w:rFonts w:ascii="Times New Roman" w:hAnsi="Times New Roman" w:cs="Times New Roman"/>
          <w:iCs/>
          <w:color w:val="000000" w:themeColor="text1"/>
          <w:lang w:val="en-GB"/>
        </w:rPr>
        <w:t xml:space="preserve"> </w:t>
      </w:r>
      <w:r w:rsidR="00CC1901" w:rsidRPr="00410E77">
        <w:rPr>
          <w:rFonts w:ascii="Times New Roman" w:hAnsi="Times New Roman" w:cs="Times New Roman"/>
          <w:iCs/>
          <w:color w:val="000000" w:themeColor="text1"/>
          <w:lang w:val="en-GB"/>
        </w:rPr>
        <w:t xml:space="preserve">  </w:t>
      </w:r>
      <w:r w:rsidR="0021467A" w:rsidRPr="00410E77">
        <w:rPr>
          <w:rFonts w:ascii="Times New Roman" w:hAnsi="Times New Roman" w:cs="Times New Roman"/>
          <w:color w:val="000000" w:themeColor="text1"/>
          <w:lang w:val="en-GB"/>
        </w:rPr>
        <w:t>3</w:t>
      </w:r>
      <w:r w:rsidR="0021467A" w:rsidRPr="00410E77">
        <w:rPr>
          <w:rFonts w:ascii="Times New Roman" w:hAnsi="Times New Roman" w:cs="Times New Roman"/>
          <w:color w:val="000000" w:themeColor="text1"/>
          <w:sz w:val="20"/>
          <w:szCs w:val="20"/>
          <w:lang w:val="en-GB"/>
        </w:rPr>
        <w:t>SG</w:t>
      </w:r>
      <w:r w:rsidR="0021467A" w:rsidRPr="00410E77">
        <w:rPr>
          <w:rFonts w:ascii="Times New Roman" w:hAnsi="Times New Roman" w:cs="Times New Roman"/>
          <w:color w:val="000000" w:themeColor="text1"/>
          <w:lang w:val="en-GB"/>
        </w:rPr>
        <w:t>-run-</w:t>
      </w:r>
      <w:r w:rsidR="0021467A" w:rsidRPr="00410E77">
        <w:rPr>
          <w:rFonts w:ascii="Times New Roman" w:hAnsi="Times New Roman" w:cs="Times New Roman"/>
          <w:b/>
          <w:color w:val="000000" w:themeColor="text1"/>
          <w:lang w:val="en-GB"/>
        </w:rPr>
        <w:t>íle</w:t>
      </w:r>
      <w:r w:rsidR="0021467A" w:rsidRPr="00410E77">
        <w:rPr>
          <w:rFonts w:ascii="Times New Roman" w:hAnsi="Times New Roman" w:cs="Times New Roman"/>
          <w:color w:val="000000" w:themeColor="text1"/>
          <w:lang w:val="en-GB"/>
        </w:rPr>
        <w:t xml:space="preserve"> </w:t>
      </w:r>
      <w:r w:rsidR="0021467A" w:rsidRPr="00410E77">
        <w:rPr>
          <w:rFonts w:ascii="Times New Roman" w:hAnsi="Times New Roman" w:cs="Times New Roman"/>
          <w:color w:val="000000" w:themeColor="text1"/>
          <w:sz w:val="20"/>
          <w:szCs w:val="20"/>
          <w:lang w:val="en-GB"/>
        </w:rPr>
        <w:t>INF</w:t>
      </w:r>
      <w:r w:rsidR="0021467A" w:rsidRPr="00410E77">
        <w:rPr>
          <w:rFonts w:ascii="Times New Roman" w:hAnsi="Times New Roman" w:cs="Times New Roman"/>
          <w:color w:val="000000" w:themeColor="text1"/>
          <w:lang w:val="en-GB"/>
        </w:rPr>
        <w:t xml:space="preserve">-go </w:t>
      </w:r>
      <w:r w:rsidR="0021467A" w:rsidRPr="00410E77">
        <w:rPr>
          <w:rFonts w:ascii="Times New Roman" w:hAnsi="Times New Roman" w:cs="Times New Roman"/>
          <w:color w:val="000000" w:themeColor="text1"/>
          <w:sz w:val="20"/>
          <w:szCs w:val="20"/>
          <w:lang w:val="en-GB"/>
        </w:rPr>
        <w:t>LOC</w:t>
      </w:r>
      <w:r w:rsidR="0021467A" w:rsidRPr="00410E77">
        <w:rPr>
          <w:rFonts w:ascii="Times New Roman" w:hAnsi="Times New Roman" w:cs="Times New Roman"/>
          <w:color w:val="000000" w:themeColor="text1"/>
          <w:lang w:val="en-GB"/>
        </w:rPr>
        <w:t>-shops</w:t>
      </w:r>
    </w:p>
    <w:p w14:paraId="56173485" w14:textId="5B46983E" w:rsidR="0021467A" w:rsidRPr="00CC14EF" w:rsidRDefault="00F63240" w:rsidP="00CC14EF">
      <w:pPr>
        <w:pStyle w:val="ListParagraph"/>
        <w:rPr>
          <w:rFonts w:ascii="Times New Roman" w:hAnsi="Times New Roman" w:cs="Times New Roman"/>
          <w:iCs/>
          <w:color w:val="000000" w:themeColor="text1"/>
          <w:lang w:val="en-GB"/>
        </w:rPr>
      </w:pPr>
      <w:r w:rsidRPr="00410E77">
        <w:rPr>
          <w:rFonts w:ascii="Times New Roman" w:hAnsi="Times New Roman" w:cs="Times New Roman"/>
          <w:color w:val="000000" w:themeColor="text1"/>
          <w:lang w:val="en-GB"/>
        </w:rPr>
        <w:t xml:space="preserve">  </w:t>
      </w:r>
      <w:r w:rsidR="0021467A" w:rsidRPr="00410E77">
        <w:rPr>
          <w:rFonts w:ascii="Times New Roman" w:hAnsi="Times New Roman" w:cs="Times New Roman"/>
          <w:iCs/>
          <w:color w:val="000000" w:themeColor="text1"/>
          <w:lang w:val="en-GB"/>
        </w:rPr>
        <w:t>‘</w:t>
      </w:r>
      <w:r w:rsidR="0052637B">
        <w:rPr>
          <w:rFonts w:ascii="Times New Roman" w:hAnsi="Times New Roman" w:cs="Times New Roman"/>
          <w:color w:val="000000" w:themeColor="text1"/>
          <w:lang w:val="en-GB"/>
        </w:rPr>
        <w:t xml:space="preserve">S/he is/has </w:t>
      </w:r>
      <w:r w:rsidR="0021467A" w:rsidRPr="00410E77">
        <w:rPr>
          <w:rFonts w:ascii="Times New Roman" w:hAnsi="Times New Roman" w:cs="Times New Roman"/>
          <w:color w:val="000000" w:themeColor="text1"/>
          <w:lang w:val="en-GB"/>
        </w:rPr>
        <w:t>run</w:t>
      </w:r>
      <w:r w:rsidR="0052637B">
        <w:rPr>
          <w:rFonts w:ascii="Times New Roman" w:hAnsi="Times New Roman" w:cs="Times New Roman"/>
          <w:color w:val="000000" w:themeColor="text1"/>
          <w:lang w:val="en-GB"/>
        </w:rPr>
        <w:t xml:space="preserve"> off</w:t>
      </w:r>
      <w:r w:rsidR="0021467A" w:rsidRPr="00410E77">
        <w:rPr>
          <w:rFonts w:ascii="Times New Roman" w:hAnsi="Times New Roman" w:cs="Times New Roman"/>
          <w:color w:val="000000" w:themeColor="text1"/>
          <w:lang w:val="en-GB"/>
        </w:rPr>
        <w:t xml:space="preserve"> to the shops.</w:t>
      </w:r>
      <w:r w:rsidR="0021467A" w:rsidRPr="00410E77">
        <w:rPr>
          <w:rFonts w:ascii="Times New Roman" w:hAnsi="Times New Roman" w:cs="Times New Roman"/>
          <w:iCs/>
          <w:color w:val="000000" w:themeColor="text1"/>
          <w:lang w:val="en-GB"/>
        </w:rPr>
        <w:t>’</w:t>
      </w:r>
    </w:p>
    <w:p w14:paraId="31CA8421" w14:textId="77777777" w:rsidR="00444B1E" w:rsidRPr="00410E77" w:rsidRDefault="00444B1E" w:rsidP="0021467A">
      <w:pPr>
        <w:pStyle w:val="ListParagraph"/>
        <w:rPr>
          <w:rFonts w:ascii="Times New Roman" w:hAnsi="Times New Roman" w:cs="Times New Roman"/>
          <w:iCs/>
          <w:color w:val="000000" w:themeColor="text1"/>
          <w:lang w:val="en-GB"/>
        </w:rPr>
      </w:pPr>
    </w:p>
    <w:p w14:paraId="3DC645FD" w14:textId="3E82FFDC" w:rsidR="00CC1901" w:rsidRPr="00410E77" w:rsidRDefault="0021467A" w:rsidP="00CC1901">
      <w:pPr>
        <w:ind w:left="567"/>
        <w:rPr>
          <w:rFonts w:cs="Times New Roman"/>
          <w:b/>
          <w:i/>
          <w:color w:val="000000" w:themeColor="text1"/>
        </w:rPr>
      </w:pPr>
      <w:r w:rsidRPr="00410E77">
        <w:rPr>
          <w:rFonts w:cs="Times New Roman"/>
          <w:iCs/>
          <w:color w:val="000000" w:themeColor="text1"/>
        </w:rPr>
        <w:t xml:space="preserve">b. </w:t>
      </w:r>
      <w:r w:rsidRPr="00410E77">
        <w:rPr>
          <w:rFonts w:cs="Times New Roman"/>
          <w:i/>
          <w:color w:val="000000" w:themeColor="text1"/>
        </w:rPr>
        <w:t>gaáng</w:t>
      </w:r>
      <w:r w:rsidRPr="00410E77">
        <w:rPr>
          <w:rFonts w:ascii="Calibri" w:eastAsia="Calibri" w:hAnsi="Calibri" w:cs="Calibri"/>
          <w:i/>
          <w:color w:val="000000" w:themeColor="text1"/>
        </w:rPr>
        <w:t>ɪ́</w:t>
      </w:r>
      <w:r w:rsidRPr="00410E77">
        <w:rPr>
          <w:rFonts w:cs="Times New Roman"/>
          <w:i/>
          <w:color w:val="000000" w:themeColor="text1"/>
        </w:rPr>
        <w:t xml:space="preserve"> </w:t>
      </w:r>
      <w:r w:rsidR="00111BB7" w:rsidRPr="00410E77">
        <w:rPr>
          <w:rFonts w:cs="Times New Roman"/>
          <w:i/>
          <w:color w:val="000000" w:themeColor="text1"/>
        </w:rPr>
        <w:t xml:space="preserve">    </w:t>
      </w:r>
      <w:r w:rsidRPr="00410E77">
        <w:rPr>
          <w:rFonts w:cs="Times New Roman"/>
          <w:i/>
          <w:color w:val="000000" w:themeColor="text1"/>
        </w:rPr>
        <w:t>gííz</w:t>
      </w:r>
      <w:r w:rsidRPr="00410E77">
        <w:rPr>
          <w:rFonts w:cs="Times New Roman"/>
          <w:b/>
          <w:i/>
          <w:color w:val="000000" w:themeColor="text1"/>
        </w:rPr>
        <w:t>ilé</w:t>
      </w:r>
      <w:r w:rsidRPr="00410E77">
        <w:rPr>
          <w:rFonts w:cs="Times New Roman"/>
          <w:i/>
          <w:color w:val="000000" w:themeColor="text1"/>
        </w:rPr>
        <w:t xml:space="preserve">       </w:t>
      </w:r>
      <w:r w:rsidR="00111BB7" w:rsidRPr="00410E77">
        <w:rPr>
          <w:rFonts w:cs="Times New Roman"/>
          <w:i/>
          <w:color w:val="000000" w:themeColor="text1"/>
        </w:rPr>
        <w:t xml:space="preserve">      </w:t>
      </w:r>
      <w:r w:rsidRPr="00410E77">
        <w:rPr>
          <w:rFonts w:cs="Times New Roman"/>
          <w:i/>
          <w:color w:val="000000" w:themeColor="text1"/>
        </w:rPr>
        <w:t>nágaáng</w:t>
      </w:r>
      <w:r w:rsidR="00CC1901" w:rsidRPr="00410E77">
        <w:rPr>
          <w:rFonts w:ascii="Calibri" w:eastAsia="Calibri" w:hAnsi="Calibri" w:cs="Calibri"/>
          <w:i/>
          <w:color w:val="000000" w:themeColor="text1"/>
        </w:rPr>
        <w:t>ɪ́</w:t>
      </w:r>
      <w:r w:rsidR="00CC1901" w:rsidRPr="00410E77">
        <w:rPr>
          <w:rFonts w:cs="Times New Roman"/>
          <w:i/>
          <w:color w:val="000000" w:themeColor="text1"/>
        </w:rPr>
        <w:t xml:space="preserve"> </w:t>
      </w:r>
      <w:r w:rsidR="00111BB7" w:rsidRPr="00410E77">
        <w:rPr>
          <w:rFonts w:cs="Times New Roman"/>
          <w:i/>
          <w:color w:val="000000" w:themeColor="text1"/>
        </w:rPr>
        <w:t xml:space="preserve">  </w:t>
      </w:r>
      <w:r w:rsidR="00CC1901" w:rsidRPr="00410E77">
        <w:rPr>
          <w:rFonts w:cs="Times New Roman"/>
          <w:i/>
          <w:color w:val="000000" w:themeColor="text1"/>
        </w:rPr>
        <w:t>gáshook</w:t>
      </w:r>
      <w:r w:rsidR="00CC1901" w:rsidRPr="00410E77">
        <w:rPr>
          <w:rFonts w:cs="Times New Roman"/>
          <w:b/>
          <w:i/>
          <w:color w:val="000000" w:themeColor="text1"/>
        </w:rPr>
        <w:t>ílé</w:t>
      </w:r>
    </w:p>
    <w:p w14:paraId="7A77DF3C" w14:textId="1C6FADB5" w:rsidR="00CC1901" w:rsidRPr="00410E77" w:rsidRDefault="00CC1901" w:rsidP="00CC1901">
      <w:pPr>
        <w:pStyle w:val="ListParagraph"/>
        <w:rPr>
          <w:rFonts w:ascii="Times New Roman" w:hAnsi="Times New Roman" w:cs="Times New Roman"/>
          <w:b/>
          <w:color w:val="000000" w:themeColor="text1"/>
          <w:lang w:val="en-GB"/>
        </w:rPr>
      </w:pPr>
      <w:r w:rsidRPr="00410E77">
        <w:rPr>
          <w:rFonts w:ascii="Times New Roman" w:hAnsi="Times New Roman" w:cs="Times New Roman"/>
          <w:iCs/>
          <w:color w:val="000000" w:themeColor="text1"/>
          <w:lang w:val="en-GB"/>
        </w:rPr>
        <w:t xml:space="preserve"> </w:t>
      </w:r>
      <w:r w:rsidRPr="00410E77">
        <w:rPr>
          <w:rFonts w:ascii="Times New Roman" w:hAnsi="Times New Roman" w:cs="Times New Roman"/>
          <w:color w:val="000000" w:themeColor="text1"/>
          <w:lang w:val="en-GB"/>
        </w:rPr>
        <w:t>ga</w:t>
      </w:r>
      <w:r w:rsidR="00B92A45" w:rsidRPr="00410E77">
        <w:rPr>
          <w:rFonts w:ascii="Times New Roman" w:hAnsi="Times New Roman" w:cs="Times New Roman"/>
          <w:color w:val="000000" w:themeColor="text1"/>
          <w:lang w:val="en-GB"/>
        </w:rPr>
        <w:t>-</w:t>
      </w:r>
      <w:r w:rsidRPr="00410E77">
        <w:rPr>
          <w:rFonts w:ascii="Times New Roman" w:hAnsi="Times New Roman" w:cs="Times New Roman"/>
          <w:color w:val="000000" w:themeColor="text1"/>
          <w:lang w:val="en-GB"/>
        </w:rPr>
        <w:t>áng</w:t>
      </w:r>
      <w:r w:rsidRPr="00410E77">
        <w:rPr>
          <w:rFonts w:ascii="Calibri" w:eastAsia="Calibri" w:hAnsi="Calibri" w:cs="Calibri"/>
          <w:color w:val="000000" w:themeColor="text1"/>
        </w:rPr>
        <w:t>ɪ́</w:t>
      </w:r>
      <w:r w:rsidRPr="00410E77">
        <w:rPr>
          <w:rFonts w:ascii="Times New Roman" w:eastAsia="Times New Roman" w:hAnsi="Times New Roman" w:cs="Times New Roman"/>
          <w:color w:val="000000" w:themeColor="text1"/>
        </w:rPr>
        <w:t xml:space="preserve"> </w:t>
      </w:r>
      <w:r w:rsidR="00111BB7" w:rsidRPr="00410E77">
        <w:rPr>
          <w:rFonts w:ascii="Times New Roman" w:eastAsia="Times New Roman" w:hAnsi="Times New Roman" w:cs="Times New Roman"/>
          <w:color w:val="000000" w:themeColor="text1"/>
        </w:rPr>
        <w:t xml:space="preserve">    </w:t>
      </w:r>
      <w:r w:rsidRPr="00410E77">
        <w:rPr>
          <w:rFonts w:ascii="Times New Roman" w:eastAsia="Times New Roman" w:hAnsi="Times New Roman" w:cs="Times New Roman"/>
          <w:color w:val="000000" w:themeColor="text1"/>
        </w:rPr>
        <w:t>ga-</w:t>
      </w:r>
      <w:r w:rsidRPr="00410E77">
        <w:rPr>
          <w:rFonts w:ascii="Times New Roman" w:hAnsi="Times New Roman" w:cs="Times New Roman"/>
          <w:iCs/>
          <w:color w:val="000000" w:themeColor="text1"/>
          <w:lang w:val="en-GB"/>
        </w:rPr>
        <w:t>ø-iz-</w:t>
      </w:r>
      <w:r w:rsidRPr="00410E77">
        <w:rPr>
          <w:rFonts w:ascii="Times New Roman" w:hAnsi="Times New Roman" w:cs="Times New Roman"/>
          <w:b/>
          <w:iCs/>
          <w:color w:val="000000" w:themeColor="text1"/>
          <w:lang w:val="en-GB"/>
        </w:rPr>
        <w:t>íle</w:t>
      </w:r>
      <w:r w:rsidRPr="00410E77">
        <w:rPr>
          <w:rFonts w:ascii="Times New Roman" w:hAnsi="Times New Roman" w:cs="Times New Roman"/>
          <w:iCs/>
          <w:color w:val="000000" w:themeColor="text1"/>
          <w:lang w:val="en-GB"/>
        </w:rPr>
        <w:t xml:space="preserve"> </w:t>
      </w:r>
      <w:r w:rsidR="00111BB7" w:rsidRPr="00410E77">
        <w:rPr>
          <w:rFonts w:ascii="Times New Roman" w:hAnsi="Times New Roman" w:cs="Times New Roman"/>
          <w:iCs/>
          <w:color w:val="000000" w:themeColor="text1"/>
          <w:lang w:val="en-GB"/>
        </w:rPr>
        <w:t xml:space="preserve">     </w:t>
      </w:r>
      <w:r w:rsidRPr="00410E77">
        <w:rPr>
          <w:rFonts w:ascii="Times New Roman" w:hAnsi="Times New Roman" w:cs="Times New Roman"/>
          <w:iCs/>
          <w:color w:val="000000" w:themeColor="text1"/>
          <w:lang w:val="en-GB"/>
        </w:rPr>
        <w:t>na-</w:t>
      </w:r>
      <w:r w:rsidRPr="00410E77">
        <w:rPr>
          <w:rFonts w:ascii="Times New Roman" w:hAnsi="Times New Roman" w:cs="Times New Roman"/>
          <w:color w:val="000000" w:themeColor="text1"/>
          <w:lang w:val="en-GB"/>
        </w:rPr>
        <w:t>gaáng</w:t>
      </w:r>
      <w:r w:rsidRPr="00410E77">
        <w:rPr>
          <w:rFonts w:ascii="Calibri" w:eastAsia="Calibri" w:hAnsi="Calibri" w:cs="Calibri"/>
          <w:color w:val="000000" w:themeColor="text1"/>
        </w:rPr>
        <w:t>ɪ́</w:t>
      </w:r>
      <w:r w:rsidRPr="00410E77">
        <w:rPr>
          <w:rFonts w:ascii="Times New Roman" w:eastAsia="Times New Roman" w:hAnsi="Times New Roman" w:cs="Times New Roman"/>
          <w:color w:val="000000" w:themeColor="text1"/>
        </w:rPr>
        <w:t xml:space="preserve"> </w:t>
      </w:r>
      <w:r w:rsidR="00111BB7" w:rsidRPr="00410E77">
        <w:rPr>
          <w:rFonts w:ascii="Times New Roman" w:eastAsia="Times New Roman" w:hAnsi="Times New Roman" w:cs="Times New Roman"/>
          <w:color w:val="000000" w:themeColor="text1"/>
        </w:rPr>
        <w:t xml:space="preserve"> </w:t>
      </w:r>
      <w:r w:rsidRPr="00410E77">
        <w:rPr>
          <w:rFonts w:ascii="Times New Roman" w:hAnsi="Times New Roman" w:cs="Times New Roman"/>
          <w:color w:val="000000" w:themeColor="text1"/>
          <w:lang w:val="en-GB"/>
        </w:rPr>
        <w:t>ga-shook-</w:t>
      </w:r>
      <w:r w:rsidRPr="00410E77">
        <w:rPr>
          <w:rFonts w:ascii="Times New Roman" w:hAnsi="Times New Roman" w:cs="Times New Roman"/>
          <w:b/>
          <w:color w:val="000000" w:themeColor="text1"/>
          <w:lang w:val="en-GB"/>
        </w:rPr>
        <w:t>íle</w:t>
      </w:r>
    </w:p>
    <w:p w14:paraId="01084BD4" w14:textId="429E76B6" w:rsidR="0021467A" w:rsidRPr="00410E77" w:rsidRDefault="00CC1901" w:rsidP="00CC1901">
      <w:pPr>
        <w:pStyle w:val="ListParagraph"/>
        <w:rPr>
          <w:rFonts w:ascii="Times New Roman" w:hAnsi="Times New Roman" w:cs="Times New Roman"/>
          <w:color w:val="000000" w:themeColor="text1"/>
          <w:lang w:val="en-GB"/>
        </w:rPr>
      </w:pPr>
      <w:r w:rsidRPr="00410E77">
        <w:rPr>
          <w:rFonts w:ascii="Times New Roman" w:hAnsi="Times New Roman" w:cs="Times New Roman"/>
          <w:b/>
          <w:color w:val="000000" w:themeColor="text1"/>
          <w:lang w:val="en-GB"/>
        </w:rPr>
        <w:t xml:space="preserve"> </w:t>
      </w:r>
      <w:r w:rsidR="00B92A45" w:rsidRPr="00410E77">
        <w:rPr>
          <w:rFonts w:ascii="Times New Roman" w:hAnsi="Times New Roman" w:cs="Times New Roman"/>
          <w:color w:val="000000" w:themeColor="text1"/>
          <w:lang w:val="en-GB"/>
        </w:rPr>
        <w:t>cl.6-other</w:t>
      </w:r>
      <w:r w:rsidRPr="00410E77">
        <w:rPr>
          <w:rFonts w:ascii="Times New Roman" w:hAnsi="Times New Roman" w:cs="Times New Roman"/>
          <w:color w:val="000000" w:themeColor="text1"/>
          <w:lang w:val="en-GB"/>
        </w:rPr>
        <w:t xml:space="preserve">  cl.6-come-</w:t>
      </w:r>
      <w:r w:rsidRPr="00410E77">
        <w:rPr>
          <w:rFonts w:ascii="Times New Roman" w:hAnsi="Times New Roman" w:cs="Times New Roman"/>
          <w:b/>
          <w:color w:val="000000" w:themeColor="text1"/>
          <w:lang w:val="en-GB"/>
        </w:rPr>
        <w:t>íle</w:t>
      </w:r>
      <w:r w:rsidRPr="00410E77">
        <w:rPr>
          <w:rFonts w:ascii="Times New Roman" w:hAnsi="Times New Roman" w:cs="Times New Roman"/>
          <w:color w:val="000000" w:themeColor="text1"/>
          <w:lang w:val="en-GB"/>
        </w:rPr>
        <w:t xml:space="preserve"> and-other </w:t>
      </w:r>
      <w:r w:rsidR="00111BB7" w:rsidRPr="00410E77">
        <w:rPr>
          <w:rFonts w:ascii="Times New Roman" w:hAnsi="Times New Roman" w:cs="Times New Roman"/>
          <w:color w:val="000000" w:themeColor="text1"/>
          <w:lang w:val="en-GB"/>
        </w:rPr>
        <w:t xml:space="preserve">  </w:t>
      </w:r>
      <w:r w:rsidRPr="00410E77">
        <w:rPr>
          <w:rFonts w:ascii="Times New Roman" w:hAnsi="Times New Roman" w:cs="Times New Roman"/>
          <w:color w:val="000000" w:themeColor="text1"/>
          <w:lang w:val="en-GB"/>
        </w:rPr>
        <w:t>cl.6-return-</w:t>
      </w:r>
      <w:r w:rsidRPr="00410E77">
        <w:rPr>
          <w:rFonts w:ascii="Times New Roman" w:hAnsi="Times New Roman" w:cs="Times New Roman"/>
          <w:b/>
          <w:color w:val="000000" w:themeColor="text1"/>
          <w:lang w:val="en-GB"/>
        </w:rPr>
        <w:t>íle</w:t>
      </w:r>
      <w:r w:rsidRPr="00410E77">
        <w:rPr>
          <w:rFonts w:ascii="Times New Roman" w:hAnsi="Times New Roman" w:cs="Times New Roman"/>
          <w:color w:val="000000" w:themeColor="text1"/>
          <w:lang w:val="en-GB"/>
        </w:rPr>
        <w:t xml:space="preserve"> </w:t>
      </w:r>
    </w:p>
    <w:p w14:paraId="3651C368" w14:textId="48C014E2" w:rsidR="0021467A" w:rsidRPr="00410E77" w:rsidRDefault="0021467A" w:rsidP="0021467A">
      <w:pPr>
        <w:pStyle w:val="ListParagraph"/>
        <w:rPr>
          <w:rFonts w:ascii="Times New Roman" w:hAnsi="Times New Roman" w:cs="Times New Roman"/>
          <w:color w:val="000000" w:themeColor="text1"/>
          <w:lang w:val="en-GB"/>
        </w:rPr>
      </w:pPr>
      <w:r w:rsidRPr="00410E77">
        <w:rPr>
          <w:rFonts w:ascii="Times New Roman" w:hAnsi="Times New Roman" w:cs="Times New Roman"/>
          <w:color w:val="000000" w:themeColor="text1"/>
          <w:lang w:val="en-GB"/>
        </w:rPr>
        <w:t>‘Some (e.g., lions in a narration) are coming and some are going back.’</w:t>
      </w:r>
    </w:p>
    <w:p w14:paraId="60C6D613" w14:textId="77777777" w:rsidR="00CC1901" w:rsidRPr="00410E77" w:rsidRDefault="00CC1901" w:rsidP="00CC1901">
      <w:pPr>
        <w:rPr>
          <w:rFonts w:cs="Times New Roman"/>
          <w:color w:val="000000" w:themeColor="text1"/>
        </w:rPr>
      </w:pPr>
    </w:p>
    <w:p w14:paraId="2EB83717" w14:textId="2B44CD42" w:rsidR="00E8305D" w:rsidRPr="00410E77" w:rsidRDefault="00EA0532" w:rsidP="009D6E56">
      <w:pPr>
        <w:ind w:firstLine="567"/>
        <w:rPr>
          <w:rFonts w:cs="Times New Roman"/>
          <w:color w:val="000000" w:themeColor="text1"/>
        </w:rPr>
      </w:pPr>
      <w:r w:rsidRPr="00410E77">
        <w:rPr>
          <w:rFonts w:cs="Times New Roman"/>
          <w:color w:val="000000" w:themeColor="text1"/>
        </w:rPr>
        <w:t xml:space="preserve">The progressive-like reading in </w:t>
      </w:r>
      <w:r w:rsidR="00FB2700" w:rsidRPr="00410E77">
        <w:rPr>
          <w:rFonts w:cs="Times New Roman"/>
          <w:color w:val="000000" w:themeColor="text1"/>
        </w:rPr>
        <w:t>directed motion verbs</w:t>
      </w:r>
      <w:r w:rsidRPr="00410E77">
        <w:rPr>
          <w:rFonts w:cs="Times New Roman"/>
          <w:color w:val="000000" w:themeColor="text1"/>
        </w:rPr>
        <w:t xml:space="preserve">, as exemplified above, is also a resultative in its function, just like that of achievements. </w:t>
      </w:r>
      <w:r w:rsidR="006F5DFC" w:rsidRPr="00410E77">
        <w:rPr>
          <w:rFonts w:cs="Times New Roman"/>
          <w:color w:val="000000" w:themeColor="text1"/>
        </w:rPr>
        <w:t>The progressive reading</w:t>
      </w:r>
      <w:r w:rsidR="009D6E56" w:rsidRPr="00410E77">
        <w:rPr>
          <w:rFonts w:cs="Times New Roman"/>
          <w:color w:val="000000" w:themeColor="text1"/>
        </w:rPr>
        <w:t xml:space="preserve"> in these verbs</w:t>
      </w:r>
      <w:r w:rsidR="006F5DFC" w:rsidRPr="00410E77">
        <w:rPr>
          <w:rFonts w:cs="Times New Roman"/>
          <w:color w:val="000000" w:themeColor="text1"/>
        </w:rPr>
        <w:t xml:space="preserve"> is a matter of the English translation</w:t>
      </w:r>
      <w:r w:rsidR="009D6E56" w:rsidRPr="00410E77">
        <w:rPr>
          <w:rFonts w:cs="Times New Roman"/>
          <w:color w:val="000000" w:themeColor="text1"/>
        </w:rPr>
        <w:t xml:space="preserve"> (cf. Ebert 1995:189)</w:t>
      </w:r>
      <w:r w:rsidR="006F5DFC" w:rsidRPr="00410E77">
        <w:rPr>
          <w:rFonts w:cs="Times New Roman"/>
          <w:color w:val="000000" w:themeColor="text1"/>
        </w:rPr>
        <w:t xml:space="preserve">. </w:t>
      </w:r>
      <w:r w:rsidRPr="00410E77">
        <w:rPr>
          <w:rFonts w:cs="Times New Roman"/>
          <w:color w:val="000000" w:themeColor="text1"/>
        </w:rPr>
        <w:t xml:space="preserve">The difference between </w:t>
      </w:r>
      <w:r w:rsidR="00C7090D" w:rsidRPr="00410E77">
        <w:rPr>
          <w:rFonts w:cs="Times New Roman"/>
          <w:color w:val="000000" w:themeColor="text1"/>
        </w:rPr>
        <w:t xml:space="preserve">a </w:t>
      </w:r>
      <w:r w:rsidRPr="00410E77">
        <w:rPr>
          <w:rFonts w:cs="Times New Roman"/>
          <w:color w:val="000000" w:themeColor="text1"/>
        </w:rPr>
        <w:t xml:space="preserve">resultative reading of achievements and that of </w:t>
      </w:r>
      <w:r w:rsidR="00403B90" w:rsidRPr="00410E77">
        <w:rPr>
          <w:rFonts w:cs="Times New Roman"/>
          <w:color w:val="000000" w:themeColor="text1"/>
        </w:rPr>
        <w:t>directed motion verbs</w:t>
      </w:r>
      <w:r w:rsidR="00A564DD" w:rsidRPr="00410E77">
        <w:rPr>
          <w:rFonts w:cs="Times New Roman"/>
          <w:color w:val="000000" w:themeColor="text1"/>
        </w:rPr>
        <w:t xml:space="preserve"> </w:t>
      </w:r>
      <w:r w:rsidR="0035541E" w:rsidRPr="00410E77">
        <w:rPr>
          <w:rFonts w:cs="Times New Roman"/>
          <w:color w:val="000000" w:themeColor="text1"/>
        </w:rPr>
        <w:t>is that</w:t>
      </w:r>
      <w:r w:rsidR="00D725CF" w:rsidRPr="00410E77">
        <w:rPr>
          <w:rFonts w:cs="Times New Roman"/>
          <w:color w:val="000000" w:themeColor="text1"/>
        </w:rPr>
        <w:t>,</w:t>
      </w:r>
      <w:r w:rsidR="0035541E" w:rsidRPr="00410E77">
        <w:rPr>
          <w:rFonts w:cs="Times New Roman"/>
          <w:color w:val="000000" w:themeColor="text1"/>
        </w:rPr>
        <w:t xml:space="preserve"> in achievements the result state is triggered by </w:t>
      </w:r>
      <w:r w:rsidR="00D725CF" w:rsidRPr="00410E77">
        <w:rPr>
          <w:rFonts w:cs="Times New Roman"/>
          <w:color w:val="000000" w:themeColor="text1"/>
        </w:rPr>
        <w:t xml:space="preserve">a nuclear phase which denotes the </w:t>
      </w:r>
      <w:r w:rsidR="00264AF9" w:rsidRPr="00410E77">
        <w:rPr>
          <w:rFonts w:cs="Times New Roman"/>
          <w:color w:val="000000" w:themeColor="text1"/>
        </w:rPr>
        <w:t>change-of-</w:t>
      </w:r>
      <w:r w:rsidR="0035541E" w:rsidRPr="00410E77">
        <w:rPr>
          <w:rFonts w:cs="Times New Roman"/>
          <w:color w:val="000000" w:themeColor="text1"/>
        </w:rPr>
        <w:t>state</w:t>
      </w:r>
      <w:r w:rsidR="003B026E" w:rsidRPr="00410E77">
        <w:rPr>
          <w:rFonts w:cs="Times New Roman"/>
          <w:color w:val="000000" w:themeColor="text1"/>
        </w:rPr>
        <w:t>,</w:t>
      </w:r>
      <w:r w:rsidR="00D725CF" w:rsidRPr="00410E77">
        <w:rPr>
          <w:rFonts w:cs="Times New Roman"/>
          <w:color w:val="000000" w:themeColor="text1"/>
        </w:rPr>
        <w:t xml:space="preserve"> whereas in </w:t>
      </w:r>
      <w:r w:rsidR="00403B90" w:rsidRPr="00410E77">
        <w:rPr>
          <w:rFonts w:cs="Times New Roman"/>
          <w:color w:val="000000" w:themeColor="text1"/>
        </w:rPr>
        <w:t>directed motion verbs</w:t>
      </w:r>
      <w:r w:rsidR="00D725CF" w:rsidRPr="00410E77">
        <w:rPr>
          <w:rFonts w:cs="Times New Roman"/>
          <w:color w:val="000000" w:themeColor="text1"/>
        </w:rPr>
        <w:t xml:space="preserve"> the initial point</w:t>
      </w:r>
      <w:r w:rsidR="002B3D96" w:rsidRPr="00410E77">
        <w:rPr>
          <w:rFonts w:cs="Times New Roman"/>
          <w:color w:val="000000" w:themeColor="text1"/>
        </w:rPr>
        <w:t xml:space="preserve"> (onset phase) is </w:t>
      </w:r>
      <w:r w:rsidR="007310CD" w:rsidRPr="00410E77">
        <w:rPr>
          <w:rFonts w:cs="Times New Roman"/>
          <w:color w:val="000000" w:themeColor="text1"/>
        </w:rPr>
        <w:t>regarded as a point of change</w:t>
      </w:r>
      <w:r w:rsidR="00A47D13" w:rsidRPr="00410E77">
        <w:rPr>
          <w:rFonts w:cs="Times New Roman"/>
          <w:color w:val="000000" w:themeColor="text1"/>
        </w:rPr>
        <w:t xml:space="preserve"> </w:t>
      </w:r>
      <w:r w:rsidR="00442693" w:rsidRPr="00410E77">
        <w:rPr>
          <w:rFonts w:cs="Times New Roman"/>
          <w:color w:val="000000" w:themeColor="text1"/>
        </w:rPr>
        <w:fldChar w:fldCharType="begin"/>
      </w:r>
      <w:r w:rsidR="00442693" w:rsidRPr="00410E77">
        <w:rPr>
          <w:rFonts w:cs="Times New Roman"/>
          <w:color w:val="000000" w:themeColor="text1"/>
        </w:rPr>
        <w:instrText xml:space="preserve"> ADDIN EN.CITE &lt;EndNote&gt;&lt;Cite Hidden="1"&gt;&lt;Author&gt;Smith&lt;/Author&gt;&lt;Year&gt;1991&lt;/Year&gt;&lt;RecNum&gt;129&lt;/RecNum&gt;&lt;record&gt;&lt;rec-number&gt;129&lt;/rec-number&gt;&lt;foreign-keys&gt;&lt;key app="EN" db-id="zv05wd553axfxkew00sxxxa15fz0v2swssws" timestamp="1509022086"&gt;129&lt;/key&gt;&lt;/foreign-keys&gt;&lt;ref-type name="Book"&gt;6&lt;/ref-type&gt;&lt;contributors&gt;&lt;authors&gt;&lt;author&gt;Smith, Carlota S&lt;/author&gt;&lt;/authors&gt;&lt;/contributors&gt;&lt;titles&gt;&lt;title&gt;The Parameter of Aspect&lt;/title&gt;&lt;/titles&gt;&lt;dates&gt;&lt;year&gt;1991&lt;/year&gt;&lt;/dates&gt;&lt;pub-location&gt;Dordrecht&lt;/pub-location&gt;&lt;publisher&gt;Kluwer Academic Publishers&lt;/publisher&gt;&lt;urls&gt;&lt;/urls&gt;&lt;/record&gt;&lt;/Cite&gt;&lt;/EndNote&gt;</w:instrText>
      </w:r>
      <w:r w:rsidR="00442693" w:rsidRPr="00410E77">
        <w:rPr>
          <w:rFonts w:cs="Times New Roman"/>
          <w:color w:val="000000" w:themeColor="text1"/>
        </w:rPr>
        <w:fldChar w:fldCharType="end"/>
      </w:r>
      <w:r w:rsidR="00A47D13" w:rsidRPr="00410E77">
        <w:rPr>
          <w:rFonts w:cs="Times New Roman"/>
          <w:color w:val="000000" w:themeColor="text1"/>
        </w:rPr>
        <w:t>(cf. Smith 1991:70)</w:t>
      </w:r>
      <w:r w:rsidR="00CE4933" w:rsidRPr="00410E77">
        <w:rPr>
          <w:rFonts w:cs="Times New Roman"/>
          <w:color w:val="000000" w:themeColor="text1"/>
        </w:rPr>
        <w:t xml:space="preserve">. Since the phase following this point of transition </w:t>
      </w:r>
      <w:r w:rsidR="00B804DA" w:rsidRPr="00410E77">
        <w:rPr>
          <w:rFonts w:cs="Times New Roman"/>
          <w:color w:val="000000" w:themeColor="text1"/>
        </w:rPr>
        <w:t xml:space="preserve">in </w:t>
      </w:r>
      <w:r w:rsidR="00403B90" w:rsidRPr="00410E77">
        <w:rPr>
          <w:rFonts w:cs="Times New Roman"/>
          <w:color w:val="000000" w:themeColor="text1"/>
        </w:rPr>
        <w:t>directed motion verbs</w:t>
      </w:r>
      <w:r w:rsidR="00B804DA" w:rsidRPr="00410E77">
        <w:rPr>
          <w:rFonts w:cs="Times New Roman"/>
          <w:color w:val="000000" w:themeColor="text1"/>
        </w:rPr>
        <w:t xml:space="preserve"> is</w:t>
      </w:r>
      <w:r w:rsidR="008F2CB8" w:rsidRPr="00410E77">
        <w:rPr>
          <w:rFonts w:cs="Times New Roman"/>
          <w:color w:val="000000" w:themeColor="text1"/>
        </w:rPr>
        <w:t xml:space="preserve"> a nuclear phase, </w:t>
      </w:r>
      <w:r w:rsidR="00334B6C" w:rsidRPr="00410E77">
        <w:rPr>
          <w:rFonts w:cs="Times New Roman"/>
          <w:i/>
          <w:color w:val="000000" w:themeColor="text1"/>
        </w:rPr>
        <w:noBreakHyphen/>
      </w:r>
      <w:r w:rsidR="00B33E3B" w:rsidRPr="00410E77">
        <w:rPr>
          <w:rFonts w:cs="Times New Roman"/>
          <w:i/>
          <w:iCs/>
          <w:color w:val="000000" w:themeColor="text1"/>
        </w:rPr>
        <w:t>ø</w:t>
      </w:r>
      <w:r w:rsidR="00B33E3B" w:rsidRPr="00410E77">
        <w:rPr>
          <w:rFonts w:cs="Times New Roman"/>
          <w:i/>
          <w:color w:val="000000" w:themeColor="text1"/>
        </w:rPr>
        <w:t>-…-íle</w:t>
      </w:r>
      <w:r w:rsidR="00B33E3B" w:rsidRPr="00410E77">
        <w:rPr>
          <w:rFonts w:cs="Times New Roman"/>
          <w:color w:val="000000" w:themeColor="text1"/>
        </w:rPr>
        <w:t xml:space="preserve"> </w:t>
      </w:r>
      <w:r w:rsidR="008F5711" w:rsidRPr="00410E77">
        <w:rPr>
          <w:rFonts w:cs="Times New Roman"/>
          <w:color w:val="000000" w:themeColor="text1"/>
        </w:rPr>
        <w:t xml:space="preserve">selects this </w:t>
      </w:r>
      <w:r w:rsidR="004747F2" w:rsidRPr="00410E77">
        <w:rPr>
          <w:rFonts w:cs="Times New Roman"/>
          <w:color w:val="000000" w:themeColor="text1"/>
        </w:rPr>
        <w:t>ongoing</w:t>
      </w:r>
      <w:r w:rsidR="00AB1ADF" w:rsidRPr="00410E77">
        <w:rPr>
          <w:rFonts w:cs="Times New Roman"/>
          <w:color w:val="000000" w:themeColor="text1"/>
        </w:rPr>
        <w:t>/dynamic</w:t>
      </w:r>
      <w:r w:rsidR="004747F2" w:rsidRPr="00410E77">
        <w:rPr>
          <w:rFonts w:cs="Times New Roman"/>
          <w:color w:val="000000" w:themeColor="text1"/>
        </w:rPr>
        <w:t xml:space="preserve"> non-stative </w:t>
      </w:r>
      <w:r w:rsidR="00B804DA" w:rsidRPr="00410E77">
        <w:rPr>
          <w:rFonts w:cs="Times New Roman"/>
          <w:color w:val="000000" w:themeColor="text1"/>
        </w:rPr>
        <w:t xml:space="preserve">phase to encode a </w:t>
      </w:r>
      <w:r w:rsidR="00F1717A">
        <w:rPr>
          <w:rFonts w:cs="Times New Roman"/>
          <w:color w:val="000000" w:themeColor="text1"/>
        </w:rPr>
        <w:t xml:space="preserve">stative(-like) </w:t>
      </w:r>
      <w:r w:rsidR="00B804DA" w:rsidRPr="00410E77">
        <w:rPr>
          <w:rFonts w:cs="Times New Roman"/>
          <w:color w:val="000000" w:themeColor="text1"/>
        </w:rPr>
        <w:t>meaning along the line</w:t>
      </w:r>
      <w:r w:rsidR="00565FED" w:rsidRPr="00410E77">
        <w:rPr>
          <w:rFonts w:cs="Times New Roman"/>
          <w:color w:val="000000" w:themeColor="text1"/>
        </w:rPr>
        <w:t>s</w:t>
      </w:r>
      <w:r w:rsidR="00B804DA" w:rsidRPr="00410E77">
        <w:rPr>
          <w:rFonts w:cs="Times New Roman"/>
          <w:color w:val="000000" w:themeColor="text1"/>
        </w:rPr>
        <w:t xml:space="preserve"> of ‘be directed towards a certain goal’.</w:t>
      </w:r>
      <w:r w:rsidR="007D46D2" w:rsidRPr="00410E77">
        <w:rPr>
          <w:rFonts w:cs="Times New Roman"/>
          <w:color w:val="000000" w:themeColor="text1"/>
        </w:rPr>
        <w:t xml:space="preserve"> </w:t>
      </w:r>
    </w:p>
    <w:p w14:paraId="0950652C" w14:textId="04B36800" w:rsidR="003446B7" w:rsidRPr="00410E77" w:rsidRDefault="00587994" w:rsidP="00170B10">
      <w:pPr>
        <w:ind w:firstLine="567"/>
        <w:rPr>
          <w:rFonts w:cs="Times New Roman"/>
          <w:color w:val="000000" w:themeColor="text1"/>
        </w:rPr>
      </w:pPr>
      <w:r w:rsidRPr="00410E77">
        <w:rPr>
          <w:rFonts w:cs="Times New Roman"/>
          <w:color w:val="000000" w:themeColor="text1"/>
        </w:rPr>
        <w:t>One</w:t>
      </w:r>
      <w:r w:rsidR="003B026E" w:rsidRPr="00410E77">
        <w:rPr>
          <w:rFonts w:cs="Times New Roman"/>
          <w:color w:val="000000" w:themeColor="text1"/>
        </w:rPr>
        <w:t xml:space="preserve"> piece of</w:t>
      </w:r>
      <w:r w:rsidRPr="00410E77">
        <w:rPr>
          <w:rFonts w:cs="Times New Roman"/>
          <w:color w:val="000000" w:themeColor="text1"/>
        </w:rPr>
        <w:t xml:space="preserve"> evidence is present to justify the claim that </w:t>
      </w:r>
      <w:r w:rsidR="00E8305D" w:rsidRPr="00410E77">
        <w:rPr>
          <w:rFonts w:cs="Times New Roman"/>
          <w:color w:val="000000" w:themeColor="text1"/>
        </w:rPr>
        <w:t>directed motion verbs</w:t>
      </w:r>
      <w:r w:rsidR="0093416B" w:rsidRPr="00410E77">
        <w:rPr>
          <w:rFonts w:cs="Times New Roman"/>
          <w:color w:val="000000" w:themeColor="text1"/>
        </w:rPr>
        <w:t xml:space="preserve"> </w:t>
      </w:r>
      <w:r w:rsidR="00BD2DA6" w:rsidRPr="00410E77">
        <w:rPr>
          <w:rFonts w:cs="Times New Roman"/>
          <w:color w:val="000000" w:themeColor="text1"/>
        </w:rPr>
        <w:t>encode</w:t>
      </w:r>
      <w:r w:rsidRPr="00410E77">
        <w:rPr>
          <w:rFonts w:cs="Times New Roman"/>
          <w:color w:val="000000" w:themeColor="text1"/>
        </w:rPr>
        <w:t xml:space="preserve"> a kind of change-of-state which is similar to that of achievements</w:t>
      </w:r>
      <w:r w:rsidR="0093416B" w:rsidRPr="00410E77">
        <w:rPr>
          <w:rFonts w:cs="Times New Roman"/>
          <w:color w:val="000000" w:themeColor="text1"/>
        </w:rPr>
        <w:t>. Both direct</w:t>
      </w:r>
      <w:r w:rsidR="00BF6F93">
        <w:rPr>
          <w:rFonts w:cs="Times New Roman"/>
          <w:color w:val="000000" w:themeColor="text1"/>
        </w:rPr>
        <w:t xml:space="preserve">ed motion verbs, as shown in </w:t>
      </w:r>
      <w:r w:rsidR="00B8479E">
        <w:rPr>
          <w:rFonts w:cs="Times New Roman"/>
          <w:color w:val="000000" w:themeColor="text1"/>
        </w:rPr>
        <w:fldChar w:fldCharType="begin"/>
      </w:r>
      <w:r w:rsidR="00B8479E">
        <w:rPr>
          <w:rFonts w:cs="Times New Roman"/>
          <w:color w:val="000000" w:themeColor="text1"/>
        </w:rPr>
        <w:instrText xml:space="preserve"> REF _Ref500171196 \r \h </w:instrText>
      </w:r>
      <w:r w:rsidR="00B8479E">
        <w:rPr>
          <w:rFonts w:cs="Times New Roman"/>
          <w:color w:val="000000" w:themeColor="text1"/>
        </w:rPr>
      </w:r>
      <w:r w:rsidR="00B8479E">
        <w:rPr>
          <w:rFonts w:cs="Times New Roman"/>
          <w:color w:val="000000" w:themeColor="text1"/>
        </w:rPr>
        <w:fldChar w:fldCharType="separate"/>
      </w:r>
      <w:r w:rsidR="005F4E50">
        <w:rPr>
          <w:rFonts w:cs="Times New Roman"/>
          <w:color w:val="000000" w:themeColor="text1"/>
        </w:rPr>
        <w:t>(22)</w:t>
      </w:r>
      <w:r w:rsidR="00B8479E">
        <w:rPr>
          <w:rFonts w:cs="Times New Roman"/>
          <w:color w:val="000000" w:themeColor="text1"/>
        </w:rPr>
        <w:fldChar w:fldCharType="end"/>
      </w:r>
      <w:r w:rsidR="00B8479E">
        <w:rPr>
          <w:rFonts w:cs="Times New Roman"/>
          <w:color w:val="000000" w:themeColor="text1"/>
        </w:rPr>
        <w:t>,</w:t>
      </w:r>
      <w:r w:rsidR="0093416B" w:rsidRPr="00410E77">
        <w:rPr>
          <w:rFonts w:cs="Times New Roman"/>
          <w:color w:val="000000" w:themeColor="text1"/>
        </w:rPr>
        <w:t xml:space="preserve"> </w:t>
      </w:r>
      <w:r w:rsidR="00BF6F93">
        <w:rPr>
          <w:rFonts w:cs="Times New Roman"/>
          <w:color w:val="000000" w:themeColor="text1"/>
        </w:rPr>
        <w:t xml:space="preserve">and achievements (see e.g. </w:t>
      </w:r>
      <w:r w:rsidR="00B8479E">
        <w:rPr>
          <w:rFonts w:cs="Times New Roman"/>
          <w:color w:val="000000" w:themeColor="text1"/>
        </w:rPr>
        <w:fldChar w:fldCharType="begin"/>
      </w:r>
      <w:r w:rsidR="00B8479E">
        <w:rPr>
          <w:rFonts w:cs="Times New Roman"/>
          <w:color w:val="000000" w:themeColor="text1"/>
        </w:rPr>
        <w:instrText xml:space="preserve"> REF _Ref500170879 \r \h </w:instrText>
      </w:r>
      <w:r w:rsidR="00B8479E">
        <w:rPr>
          <w:rFonts w:cs="Times New Roman"/>
          <w:color w:val="000000" w:themeColor="text1"/>
        </w:rPr>
      </w:r>
      <w:r w:rsidR="00B8479E">
        <w:rPr>
          <w:rFonts w:cs="Times New Roman"/>
          <w:color w:val="000000" w:themeColor="text1"/>
        </w:rPr>
        <w:fldChar w:fldCharType="separate"/>
      </w:r>
      <w:r w:rsidR="005F4E50">
        <w:rPr>
          <w:rFonts w:cs="Times New Roman"/>
          <w:color w:val="000000" w:themeColor="text1"/>
        </w:rPr>
        <w:t>(17)</w:t>
      </w:r>
      <w:r w:rsidR="00B8479E">
        <w:rPr>
          <w:rFonts w:cs="Times New Roman"/>
          <w:color w:val="000000" w:themeColor="text1"/>
        </w:rPr>
        <w:fldChar w:fldCharType="end"/>
      </w:r>
      <w:r w:rsidR="00BF6F93">
        <w:rPr>
          <w:rFonts w:cs="Times New Roman"/>
          <w:color w:val="000000" w:themeColor="text1"/>
        </w:rPr>
        <w:t xml:space="preserve"> repeated in </w:t>
      </w:r>
      <w:r w:rsidR="00B8479E">
        <w:rPr>
          <w:rFonts w:cs="Times New Roman"/>
          <w:color w:val="000000" w:themeColor="text1"/>
        </w:rPr>
        <w:fldChar w:fldCharType="begin"/>
      </w:r>
      <w:r w:rsidR="00B8479E">
        <w:rPr>
          <w:rFonts w:cs="Times New Roman"/>
          <w:color w:val="000000" w:themeColor="text1"/>
        </w:rPr>
        <w:instrText xml:space="preserve"> REF _Ref500171242 \r \h </w:instrText>
      </w:r>
      <w:r w:rsidR="00B8479E">
        <w:rPr>
          <w:rFonts w:cs="Times New Roman"/>
          <w:color w:val="000000" w:themeColor="text1"/>
        </w:rPr>
      </w:r>
      <w:r w:rsidR="00B8479E">
        <w:rPr>
          <w:rFonts w:cs="Times New Roman"/>
          <w:color w:val="000000" w:themeColor="text1"/>
        </w:rPr>
        <w:fldChar w:fldCharType="separate"/>
      </w:r>
      <w:r w:rsidR="005F4E50">
        <w:rPr>
          <w:rFonts w:cs="Times New Roman"/>
          <w:color w:val="000000" w:themeColor="text1"/>
        </w:rPr>
        <w:t>(23)</w:t>
      </w:r>
      <w:r w:rsidR="00B8479E">
        <w:rPr>
          <w:rFonts w:cs="Times New Roman"/>
          <w:color w:val="000000" w:themeColor="text1"/>
        </w:rPr>
        <w:fldChar w:fldCharType="end"/>
      </w:r>
      <w:r w:rsidR="0093416B" w:rsidRPr="00410E77">
        <w:rPr>
          <w:rFonts w:cs="Times New Roman"/>
          <w:color w:val="000000" w:themeColor="text1"/>
        </w:rPr>
        <w:t>) occur with t</w:t>
      </w:r>
      <w:r w:rsidR="003446B7" w:rsidRPr="00410E77">
        <w:rPr>
          <w:rFonts w:cs="Times New Roman"/>
          <w:color w:val="000000" w:themeColor="text1"/>
        </w:rPr>
        <w:t xml:space="preserve">he persistive form </w:t>
      </w:r>
      <w:r w:rsidR="00334B6C" w:rsidRPr="00410E77">
        <w:rPr>
          <w:rFonts w:ascii="Times" w:eastAsia="Calibri" w:hAnsi="Times" w:cs="Calibri"/>
          <w:color w:val="000000" w:themeColor="text1"/>
        </w:rPr>
        <w:noBreakHyphen/>
      </w:r>
      <w:r w:rsidR="003446B7" w:rsidRPr="00410E77">
        <w:rPr>
          <w:rFonts w:ascii="Times" w:eastAsia="Calibri" w:hAnsi="Times" w:cs="Calibri"/>
          <w:i/>
          <w:color w:val="000000" w:themeColor="text1"/>
        </w:rPr>
        <w:t>táá</w:t>
      </w:r>
      <w:r w:rsidR="003446B7" w:rsidRPr="00410E77">
        <w:rPr>
          <w:rFonts w:ascii="Times" w:eastAsia="Calibri" w:hAnsi="Times" w:cs="Calibri"/>
          <w:color w:val="000000" w:themeColor="text1"/>
        </w:rPr>
        <w:t>- ‘still (being)’ plus</w:t>
      </w:r>
      <w:r w:rsidR="003446B7" w:rsidRPr="00410E77">
        <w:rPr>
          <w:rFonts w:cs="Times New Roman"/>
          <w:color w:val="000000" w:themeColor="text1"/>
        </w:rPr>
        <w:t xml:space="preserve"> </w:t>
      </w:r>
      <w:r w:rsidR="00334B6C" w:rsidRPr="00410E77">
        <w:rPr>
          <w:rFonts w:cs="Times New Roman"/>
          <w:i/>
          <w:color w:val="000000" w:themeColor="text1"/>
        </w:rPr>
        <w:noBreakHyphen/>
      </w:r>
      <w:r w:rsidR="003446B7" w:rsidRPr="00410E77">
        <w:rPr>
          <w:rFonts w:cs="Times New Roman"/>
          <w:i/>
          <w:iCs/>
          <w:color w:val="000000" w:themeColor="text1"/>
        </w:rPr>
        <w:t>ø</w:t>
      </w:r>
      <w:r w:rsidR="003446B7" w:rsidRPr="00410E77">
        <w:rPr>
          <w:rFonts w:cs="Times New Roman"/>
          <w:i/>
          <w:color w:val="000000" w:themeColor="text1"/>
        </w:rPr>
        <w:t>-…-íle</w:t>
      </w:r>
      <w:r w:rsidR="0093416B" w:rsidRPr="00410E77">
        <w:rPr>
          <w:rFonts w:cs="Times New Roman"/>
          <w:color w:val="000000" w:themeColor="text1"/>
        </w:rPr>
        <w:t xml:space="preserve">. Co-occurrence of this construction with directed motion verbs </w:t>
      </w:r>
      <w:r w:rsidR="00170B10" w:rsidRPr="00410E77">
        <w:rPr>
          <w:rFonts w:cs="Times New Roman"/>
          <w:color w:val="000000" w:themeColor="text1"/>
        </w:rPr>
        <w:t xml:space="preserve">indicates that </w:t>
      </w:r>
      <w:r w:rsidR="003F3CCF" w:rsidRPr="00410E77">
        <w:rPr>
          <w:rFonts w:ascii="Times" w:hAnsi="Times"/>
          <w:color w:val="000000" w:themeColor="text1"/>
        </w:rPr>
        <w:t>a state that results from ongoing situation</w:t>
      </w:r>
      <w:r w:rsidR="00611307" w:rsidRPr="00410E77">
        <w:rPr>
          <w:rFonts w:ascii="Times" w:hAnsi="Times"/>
          <w:color w:val="000000" w:themeColor="text1"/>
        </w:rPr>
        <w:t xml:space="preserve"> </w:t>
      </w:r>
      <w:r w:rsidR="00170B10" w:rsidRPr="00410E77">
        <w:rPr>
          <w:rFonts w:ascii="Times" w:hAnsi="Times"/>
          <w:color w:val="000000" w:themeColor="text1"/>
        </w:rPr>
        <w:t>s</w:t>
      </w:r>
      <w:r w:rsidR="00611307" w:rsidRPr="00410E77">
        <w:rPr>
          <w:rFonts w:ascii="Times" w:hAnsi="Times"/>
          <w:color w:val="000000" w:themeColor="text1"/>
        </w:rPr>
        <w:t>till hold</w:t>
      </w:r>
      <w:r w:rsidR="00CB2ECA">
        <w:rPr>
          <w:rFonts w:ascii="Times" w:hAnsi="Times"/>
          <w:color w:val="000000" w:themeColor="text1"/>
        </w:rPr>
        <w:t>s</w:t>
      </w:r>
      <w:r w:rsidR="00170B10" w:rsidRPr="00410E77">
        <w:rPr>
          <w:rFonts w:ascii="Times" w:hAnsi="Times"/>
          <w:color w:val="000000" w:themeColor="text1"/>
        </w:rPr>
        <w:t>.</w:t>
      </w:r>
    </w:p>
    <w:p w14:paraId="5A01856F" w14:textId="77777777" w:rsidR="00681977" w:rsidRDefault="00681977" w:rsidP="00472D70">
      <w:pPr>
        <w:rPr>
          <w:rFonts w:cs="Times New Roman"/>
          <w:color w:val="000000" w:themeColor="text1"/>
        </w:rPr>
      </w:pPr>
    </w:p>
    <w:p w14:paraId="30440119" w14:textId="77777777" w:rsidR="00390E56" w:rsidRPr="00410E77" w:rsidRDefault="00390E56" w:rsidP="00472D70">
      <w:pPr>
        <w:rPr>
          <w:rFonts w:cs="Times New Roman"/>
          <w:color w:val="000000" w:themeColor="text1"/>
        </w:rPr>
      </w:pPr>
    </w:p>
    <w:p w14:paraId="55272D7F" w14:textId="5622C957" w:rsidR="000D187C" w:rsidRPr="00410E77" w:rsidRDefault="000D187C" w:rsidP="000D187C">
      <w:pPr>
        <w:pStyle w:val="EndNoteBibliography"/>
        <w:tabs>
          <w:tab w:val="left" w:pos="851"/>
          <w:tab w:val="left" w:pos="993"/>
        </w:tabs>
        <w:rPr>
          <w:rFonts w:ascii="Times" w:hAnsi="Times"/>
          <w:color w:val="000000" w:themeColor="text1"/>
        </w:rPr>
      </w:pPr>
      <w:bookmarkStart w:id="48" w:name="_Ref500171196"/>
      <w:r w:rsidRPr="00410E77">
        <w:rPr>
          <w:rFonts w:ascii="Times" w:hAnsi="Times"/>
          <w:i/>
          <w:color w:val="000000" w:themeColor="text1"/>
          <w:lang w:val="en-GB" w:eastAsia="en-GB"/>
        </w:rPr>
        <w:lastRenderedPageBreak/>
        <w:t>a</w:t>
      </w:r>
      <w:r w:rsidRPr="00410E77">
        <w:rPr>
          <w:rFonts w:ascii="Times" w:hAnsi="Times"/>
          <w:b/>
          <w:i/>
          <w:color w:val="000000" w:themeColor="text1"/>
          <w:lang w:val="en-GB" w:eastAsia="en-GB"/>
        </w:rPr>
        <w:t>taá</w:t>
      </w:r>
      <w:r w:rsidRPr="00410E77">
        <w:rPr>
          <w:rFonts w:ascii="Times" w:hAnsi="Times"/>
          <w:i/>
          <w:color w:val="000000" w:themeColor="text1"/>
          <w:lang w:val="en-GB" w:eastAsia="en-GB"/>
        </w:rPr>
        <w:t>l</w:t>
      </w:r>
      <w:r w:rsidRPr="00410E77">
        <w:rPr>
          <w:rFonts w:ascii="Calibri" w:eastAsia="Calibri" w:hAnsi="Calibri" w:cs="Calibri"/>
          <w:i/>
          <w:color w:val="000000" w:themeColor="text1"/>
          <w:lang w:val="en-GB" w:eastAsia="en-GB"/>
        </w:rPr>
        <w:t>ɪ́</w:t>
      </w:r>
      <w:r w:rsidRPr="00410E77">
        <w:rPr>
          <w:rFonts w:ascii="Times" w:eastAsia="Calibri" w:hAnsi="Times" w:cs="Calibri"/>
          <w:i/>
          <w:color w:val="000000" w:themeColor="text1"/>
          <w:lang w:val="en-GB" w:eastAsia="en-GB"/>
        </w:rPr>
        <w:t xml:space="preserve">             al</w:t>
      </w:r>
      <w:r w:rsidRPr="00410E77">
        <w:rPr>
          <w:rFonts w:ascii="Calibri" w:eastAsia="Calibri" w:hAnsi="Calibri" w:cs="Calibri"/>
          <w:i/>
          <w:color w:val="000000" w:themeColor="text1"/>
          <w:lang w:val="en-GB" w:eastAsia="en-GB"/>
        </w:rPr>
        <w:t xml:space="preserve">ɪ            </w:t>
      </w:r>
      <w:r w:rsidRPr="00410E77">
        <w:rPr>
          <w:rFonts w:ascii="Times" w:eastAsia="Times New Roman" w:hAnsi="Times" w:cs="Segoe UI"/>
          <w:i/>
          <w:color w:val="000000" w:themeColor="text1"/>
        </w:rPr>
        <w:t>m̀nz</w:t>
      </w:r>
      <w:r w:rsidRPr="00410E77">
        <w:rPr>
          <w:rFonts w:ascii="Calibri" w:eastAsia="Calibri" w:hAnsi="Calibri" w:cs="Calibri"/>
          <w:i/>
          <w:color w:val="000000" w:themeColor="text1"/>
          <w:lang w:val="en-GB" w:eastAsia="en-GB"/>
        </w:rPr>
        <w:t>ɪ</w:t>
      </w:r>
      <w:r w:rsidRPr="00410E77">
        <w:rPr>
          <w:rFonts w:ascii="Times" w:eastAsia="Calibri" w:hAnsi="Times" w:cs="Calibri"/>
          <w:i/>
          <w:color w:val="000000" w:themeColor="text1"/>
          <w:lang w:val="en-GB" w:eastAsia="en-GB"/>
        </w:rPr>
        <w:t xml:space="preserve">la      </w:t>
      </w:r>
      <w:r w:rsidRPr="00410E77">
        <w:rPr>
          <w:rFonts w:ascii="Times" w:hAnsi="Times"/>
          <w:i/>
          <w:color w:val="000000" w:themeColor="text1"/>
          <w:lang w:val="en-GB" w:eastAsia="en-GB"/>
        </w:rPr>
        <w:t>az</w:t>
      </w:r>
      <w:r w:rsidRPr="00410E77">
        <w:rPr>
          <w:rFonts w:ascii="Times" w:hAnsi="Times"/>
          <w:b/>
          <w:i/>
          <w:color w:val="000000" w:themeColor="text1"/>
          <w:lang w:val="en-GB" w:eastAsia="en-GB"/>
        </w:rPr>
        <w:t>ííl</w:t>
      </w:r>
      <w:r w:rsidRPr="00410E77">
        <w:rPr>
          <w:rFonts w:ascii="Times" w:hAnsi="Times"/>
          <w:i/>
          <w:color w:val="000000" w:themeColor="text1"/>
          <w:lang w:val="en-GB" w:eastAsia="en-GB"/>
        </w:rPr>
        <w:t>é         kaayá</w:t>
      </w:r>
      <w:bookmarkEnd w:id="48"/>
    </w:p>
    <w:p w14:paraId="5B094A7C" w14:textId="10933E9C" w:rsidR="000D187C" w:rsidRPr="00410E77" w:rsidRDefault="00856C7B" w:rsidP="000D187C">
      <w:pPr>
        <w:pStyle w:val="EndNoteBibliography"/>
        <w:numPr>
          <w:ilvl w:val="0"/>
          <w:numId w:val="0"/>
        </w:numPr>
        <w:tabs>
          <w:tab w:val="left" w:pos="851"/>
          <w:tab w:val="left" w:pos="993"/>
        </w:tabs>
        <w:ind w:left="720"/>
        <w:rPr>
          <w:rFonts w:ascii="Times" w:hAnsi="Times"/>
          <w:color w:val="000000" w:themeColor="text1"/>
          <w:lang w:val="en-GB" w:eastAsia="en-GB"/>
        </w:rPr>
      </w:pPr>
      <w:r w:rsidRPr="00410E77">
        <w:rPr>
          <w:rFonts w:ascii="Times" w:hAnsi="Times"/>
          <w:color w:val="000000" w:themeColor="text1"/>
        </w:rPr>
        <w:t xml:space="preserve">  </w:t>
      </w:r>
      <w:r w:rsidR="000D187C" w:rsidRPr="00410E77">
        <w:rPr>
          <w:rFonts w:ascii="Times" w:hAnsi="Times"/>
          <w:color w:val="000000" w:themeColor="text1"/>
          <w:lang w:val="en-GB" w:eastAsia="en-GB"/>
        </w:rPr>
        <w:t>a-</w:t>
      </w:r>
      <w:r w:rsidR="000D187C" w:rsidRPr="00410E77">
        <w:rPr>
          <w:rFonts w:ascii="Times" w:hAnsi="Times"/>
          <w:b/>
          <w:color w:val="000000" w:themeColor="text1"/>
          <w:lang w:val="en-GB" w:eastAsia="en-GB"/>
        </w:rPr>
        <w:t>táá</w:t>
      </w:r>
      <w:r w:rsidR="000D187C" w:rsidRPr="00410E77">
        <w:rPr>
          <w:rFonts w:ascii="Times" w:hAnsi="Times"/>
          <w:color w:val="000000" w:themeColor="text1"/>
          <w:lang w:val="en-GB" w:eastAsia="en-GB"/>
        </w:rPr>
        <w:t>-l</w:t>
      </w:r>
      <w:r w:rsidR="000D187C" w:rsidRPr="00410E77">
        <w:rPr>
          <w:rFonts w:ascii="Calibri" w:eastAsia="Calibri" w:hAnsi="Calibri" w:cs="Calibri"/>
          <w:color w:val="000000" w:themeColor="text1"/>
          <w:lang w:val="en-GB" w:eastAsia="en-GB"/>
        </w:rPr>
        <w:t>ɪ</w:t>
      </w:r>
      <w:r w:rsidR="000D187C" w:rsidRPr="00410E77">
        <w:rPr>
          <w:rFonts w:ascii="Times" w:eastAsia="Calibri" w:hAnsi="Times" w:cs="Calibri"/>
          <w:color w:val="000000" w:themeColor="text1"/>
          <w:lang w:val="en-GB" w:eastAsia="en-GB"/>
        </w:rPr>
        <w:t xml:space="preserve">           a-l</w:t>
      </w:r>
      <w:r w:rsidR="000D187C" w:rsidRPr="00410E77">
        <w:rPr>
          <w:rFonts w:ascii="Calibri" w:eastAsia="Calibri" w:hAnsi="Calibri" w:cs="Calibri"/>
          <w:color w:val="000000" w:themeColor="text1"/>
          <w:lang w:val="en-GB" w:eastAsia="en-GB"/>
        </w:rPr>
        <w:t xml:space="preserve">ɪ           </w:t>
      </w:r>
      <w:r w:rsidR="000D187C" w:rsidRPr="00410E77">
        <w:rPr>
          <w:rFonts w:ascii="Times" w:eastAsia="Times New Roman" w:hAnsi="Times" w:cs="Segoe UI"/>
          <w:color w:val="000000" w:themeColor="text1"/>
        </w:rPr>
        <w:t>mu-nz</w:t>
      </w:r>
      <w:r w:rsidR="000D187C" w:rsidRPr="00410E77">
        <w:rPr>
          <w:rFonts w:ascii="Calibri" w:eastAsia="Calibri" w:hAnsi="Calibri" w:cs="Calibri"/>
          <w:color w:val="000000" w:themeColor="text1"/>
          <w:lang w:val="en-GB" w:eastAsia="en-GB"/>
        </w:rPr>
        <w:t>ɪ</w:t>
      </w:r>
      <w:r w:rsidR="000D187C" w:rsidRPr="00410E77">
        <w:rPr>
          <w:rFonts w:ascii="Times" w:eastAsia="Calibri" w:hAnsi="Times" w:cs="Calibri"/>
          <w:color w:val="000000" w:themeColor="text1"/>
          <w:lang w:val="en-GB" w:eastAsia="en-GB"/>
        </w:rPr>
        <w:t xml:space="preserve">la  </w:t>
      </w:r>
      <w:r w:rsidR="000D187C" w:rsidRPr="00410E77">
        <w:rPr>
          <w:rFonts w:ascii="Times" w:hAnsi="Times"/>
          <w:color w:val="000000" w:themeColor="text1"/>
          <w:lang w:val="en-GB" w:eastAsia="en-GB"/>
        </w:rPr>
        <w:t>a-j-</w:t>
      </w:r>
      <w:r w:rsidR="000D187C" w:rsidRPr="00410E77">
        <w:rPr>
          <w:rFonts w:ascii="Times" w:hAnsi="Times"/>
          <w:b/>
          <w:color w:val="000000" w:themeColor="text1"/>
          <w:lang w:val="en-GB" w:eastAsia="en-GB"/>
        </w:rPr>
        <w:t xml:space="preserve">íle </w:t>
      </w:r>
      <w:r w:rsidR="000D187C" w:rsidRPr="00410E77">
        <w:rPr>
          <w:rFonts w:ascii="Times" w:hAnsi="Times"/>
          <w:color w:val="000000" w:themeColor="text1"/>
          <w:lang w:val="en-GB" w:eastAsia="en-GB"/>
        </w:rPr>
        <w:t xml:space="preserve">       kaayá</w:t>
      </w:r>
    </w:p>
    <w:p w14:paraId="0E7B5FBA" w14:textId="4EA4FD7D" w:rsidR="000D187C" w:rsidRPr="00410E77" w:rsidRDefault="00856C7B" w:rsidP="000D187C">
      <w:pPr>
        <w:pStyle w:val="EndNoteBibliography"/>
        <w:numPr>
          <w:ilvl w:val="0"/>
          <w:numId w:val="0"/>
        </w:numPr>
        <w:tabs>
          <w:tab w:val="left" w:pos="851"/>
          <w:tab w:val="left" w:pos="993"/>
        </w:tabs>
        <w:ind w:left="720"/>
        <w:rPr>
          <w:rFonts w:ascii="Times" w:hAnsi="Times"/>
          <w:color w:val="000000" w:themeColor="text1"/>
        </w:rPr>
      </w:pPr>
      <w:r w:rsidRPr="00410E77">
        <w:rPr>
          <w:rFonts w:ascii="Times" w:hAnsi="Times"/>
          <w:color w:val="000000" w:themeColor="text1"/>
          <w:lang w:val="en-GB"/>
        </w:rPr>
        <w:t xml:space="preserve">  </w:t>
      </w:r>
      <w:r w:rsidR="000D187C" w:rsidRPr="00410E77">
        <w:rPr>
          <w:rFonts w:ascii="Times" w:hAnsi="Times"/>
          <w:color w:val="000000" w:themeColor="text1"/>
        </w:rPr>
        <w:t>3</w:t>
      </w:r>
      <w:r w:rsidR="000D187C" w:rsidRPr="00410E77">
        <w:rPr>
          <w:rFonts w:ascii="Times" w:hAnsi="Times"/>
          <w:color w:val="000000" w:themeColor="text1"/>
          <w:sz w:val="20"/>
        </w:rPr>
        <w:t>SG</w:t>
      </w:r>
      <w:r w:rsidR="000D187C" w:rsidRPr="00410E77">
        <w:rPr>
          <w:rFonts w:ascii="Times" w:hAnsi="Times"/>
          <w:color w:val="000000" w:themeColor="text1"/>
        </w:rPr>
        <w:t>-</w:t>
      </w:r>
      <w:r w:rsidR="000D187C" w:rsidRPr="00410E77">
        <w:rPr>
          <w:rFonts w:ascii="Times" w:hAnsi="Times"/>
          <w:b/>
          <w:color w:val="000000" w:themeColor="text1"/>
        </w:rPr>
        <w:t>still</w:t>
      </w:r>
      <w:r w:rsidR="000D187C" w:rsidRPr="00410E77">
        <w:rPr>
          <w:rFonts w:ascii="Times" w:hAnsi="Times"/>
          <w:color w:val="000000" w:themeColor="text1"/>
        </w:rPr>
        <w:t>-</w:t>
      </w:r>
      <w:r w:rsidR="000D187C" w:rsidRPr="00410E77">
        <w:rPr>
          <w:rFonts w:ascii="Times" w:hAnsi="Times"/>
          <w:color w:val="000000" w:themeColor="text1"/>
          <w:sz w:val="20"/>
        </w:rPr>
        <w:t>AUX</w:t>
      </w:r>
      <w:r w:rsidR="000D187C" w:rsidRPr="00410E77">
        <w:rPr>
          <w:rFonts w:ascii="Times" w:hAnsi="Times"/>
          <w:color w:val="000000" w:themeColor="text1"/>
        </w:rPr>
        <w:t xml:space="preserve"> 3</w:t>
      </w:r>
      <w:r w:rsidR="000D187C" w:rsidRPr="00410E77">
        <w:rPr>
          <w:rFonts w:ascii="Times" w:hAnsi="Times"/>
          <w:color w:val="000000" w:themeColor="text1"/>
          <w:sz w:val="20"/>
        </w:rPr>
        <w:t>SG</w:t>
      </w:r>
      <w:r w:rsidR="000D187C" w:rsidRPr="00410E77">
        <w:rPr>
          <w:rFonts w:ascii="Times" w:hAnsi="Times"/>
          <w:color w:val="000000" w:themeColor="text1"/>
        </w:rPr>
        <w:t>-</w:t>
      </w:r>
      <w:r w:rsidR="000D187C" w:rsidRPr="00410E77">
        <w:rPr>
          <w:rFonts w:ascii="Times" w:hAnsi="Times"/>
          <w:color w:val="000000" w:themeColor="text1"/>
          <w:sz w:val="20"/>
        </w:rPr>
        <w:t>COP LOC</w:t>
      </w:r>
      <w:r w:rsidR="000D187C" w:rsidRPr="00410E77">
        <w:rPr>
          <w:rFonts w:ascii="Times" w:hAnsi="Times"/>
          <w:color w:val="000000" w:themeColor="text1"/>
        </w:rPr>
        <w:t>-path 3</w:t>
      </w:r>
      <w:r w:rsidR="000D187C" w:rsidRPr="00410E77">
        <w:rPr>
          <w:rFonts w:ascii="Times" w:hAnsi="Times"/>
          <w:color w:val="000000" w:themeColor="text1"/>
          <w:sz w:val="20"/>
        </w:rPr>
        <w:t>SG</w:t>
      </w:r>
      <w:r w:rsidR="000D187C" w:rsidRPr="00410E77">
        <w:rPr>
          <w:rFonts w:ascii="Times" w:hAnsi="Times"/>
          <w:color w:val="000000" w:themeColor="text1"/>
        </w:rPr>
        <w:t>-go-</w:t>
      </w:r>
      <w:r w:rsidR="000D187C" w:rsidRPr="00410E77">
        <w:rPr>
          <w:rFonts w:ascii="Times" w:hAnsi="Times"/>
          <w:b/>
          <w:color w:val="000000" w:themeColor="text1"/>
        </w:rPr>
        <w:t>íle</w:t>
      </w:r>
      <w:r w:rsidR="000D187C" w:rsidRPr="00410E77">
        <w:rPr>
          <w:rFonts w:ascii="Times" w:hAnsi="Times"/>
          <w:color w:val="000000" w:themeColor="text1"/>
        </w:rPr>
        <w:t xml:space="preserve"> home</w:t>
      </w:r>
    </w:p>
    <w:p w14:paraId="5F8A44ED" w14:textId="27CF727A" w:rsidR="00856C7B" w:rsidRDefault="00856C7B" w:rsidP="000B2832">
      <w:pPr>
        <w:pStyle w:val="EndNoteBibliography"/>
        <w:numPr>
          <w:ilvl w:val="0"/>
          <w:numId w:val="0"/>
        </w:numPr>
        <w:tabs>
          <w:tab w:val="left" w:pos="851"/>
          <w:tab w:val="left" w:pos="993"/>
        </w:tabs>
        <w:ind w:left="720"/>
        <w:rPr>
          <w:rFonts w:ascii="Times" w:hAnsi="Times"/>
          <w:color w:val="000000" w:themeColor="text1"/>
        </w:rPr>
      </w:pPr>
      <w:r w:rsidRPr="00410E77">
        <w:rPr>
          <w:rFonts w:ascii="Times" w:hAnsi="Times"/>
          <w:color w:val="000000" w:themeColor="text1"/>
        </w:rPr>
        <w:tab/>
      </w:r>
      <w:r w:rsidR="000D187C" w:rsidRPr="00410E77">
        <w:rPr>
          <w:rFonts w:ascii="Times" w:hAnsi="Times"/>
          <w:color w:val="000000" w:themeColor="text1"/>
        </w:rPr>
        <w:t>‘S/he is on the way (going) home’</w:t>
      </w:r>
    </w:p>
    <w:p w14:paraId="3BEAEC4B" w14:textId="77777777" w:rsidR="00390E56" w:rsidRPr="000B2832" w:rsidRDefault="00390E56" w:rsidP="000B2832">
      <w:pPr>
        <w:pStyle w:val="EndNoteBibliography"/>
        <w:numPr>
          <w:ilvl w:val="0"/>
          <w:numId w:val="0"/>
        </w:numPr>
        <w:tabs>
          <w:tab w:val="left" w:pos="851"/>
          <w:tab w:val="left" w:pos="993"/>
        </w:tabs>
        <w:ind w:left="720"/>
        <w:rPr>
          <w:rFonts w:ascii="Times" w:hAnsi="Times"/>
          <w:color w:val="000000" w:themeColor="text1"/>
        </w:rPr>
      </w:pPr>
    </w:p>
    <w:p w14:paraId="0033D4C2" w14:textId="5FA56C61" w:rsidR="00856C7B" w:rsidRPr="00410E77" w:rsidRDefault="00856C7B" w:rsidP="00856C7B">
      <w:pPr>
        <w:pStyle w:val="EndNoteBibliography"/>
        <w:tabs>
          <w:tab w:val="left" w:pos="851"/>
        </w:tabs>
        <w:rPr>
          <w:rFonts w:ascii="Times" w:hAnsi="Times"/>
          <w:color w:val="000000" w:themeColor="text1"/>
        </w:rPr>
      </w:pPr>
      <w:bookmarkStart w:id="49" w:name="_Ref500171242"/>
      <w:r w:rsidRPr="00410E77">
        <w:rPr>
          <w:rFonts w:ascii="Times" w:hAnsi="Times"/>
          <w:i/>
          <w:color w:val="000000" w:themeColor="text1"/>
          <w:lang w:val="en-GB" w:eastAsia="en-GB"/>
        </w:rPr>
        <w:t>a</w:t>
      </w:r>
      <w:r w:rsidRPr="00410E77">
        <w:rPr>
          <w:rFonts w:ascii="Times" w:hAnsi="Times"/>
          <w:b/>
          <w:i/>
          <w:color w:val="000000" w:themeColor="text1"/>
          <w:lang w:val="en-GB" w:eastAsia="en-GB"/>
        </w:rPr>
        <w:t>taá</w:t>
      </w:r>
      <w:r w:rsidRPr="00410E77">
        <w:rPr>
          <w:rFonts w:ascii="Times" w:hAnsi="Times"/>
          <w:i/>
          <w:color w:val="000000" w:themeColor="text1"/>
          <w:lang w:val="en-GB" w:eastAsia="en-GB"/>
        </w:rPr>
        <w:t>l</w:t>
      </w:r>
      <w:r w:rsidRPr="00410E77">
        <w:rPr>
          <w:rFonts w:ascii="Calibri" w:eastAsia="Calibri" w:hAnsi="Calibri" w:cs="Calibri"/>
          <w:i/>
          <w:color w:val="000000" w:themeColor="text1"/>
          <w:lang w:val="en-GB" w:eastAsia="en-GB"/>
        </w:rPr>
        <w:t>ɪ́</w:t>
      </w:r>
      <w:r w:rsidRPr="00410E77">
        <w:rPr>
          <w:rFonts w:ascii="Times" w:hAnsi="Times"/>
          <w:i/>
          <w:color w:val="000000" w:themeColor="text1"/>
          <w:lang w:val="en-GB" w:eastAsia="en-GB"/>
        </w:rPr>
        <w:t xml:space="preserve">              ag</w:t>
      </w:r>
      <w:r w:rsidRPr="00410E77">
        <w:rPr>
          <w:rFonts w:ascii="Calibri" w:eastAsia="Calibri" w:hAnsi="Calibri" w:cs="Calibri"/>
          <w:i/>
          <w:color w:val="000000" w:themeColor="text1"/>
          <w:lang w:val="en-GB" w:eastAsia="en-GB"/>
        </w:rPr>
        <w:t>ɪ́</w:t>
      </w:r>
      <w:r w:rsidRPr="00410E77">
        <w:rPr>
          <w:rFonts w:ascii="Times" w:hAnsi="Times"/>
          <w:i/>
          <w:color w:val="000000" w:themeColor="text1"/>
          <w:lang w:val="en-GB" w:eastAsia="en-GB"/>
        </w:rPr>
        <w:t>n</w:t>
      </w:r>
      <w:r w:rsidRPr="00410E77">
        <w:rPr>
          <w:rFonts w:ascii="Times" w:hAnsi="Times"/>
          <w:b/>
          <w:i/>
          <w:color w:val="000000" w:themeColor="text1"/>
          <w:lang w:val="en-GB" w:eastAsia="en-GB"/>
        </w:rPr>
        <w:t>ílé</w:t>
      </w:r>
      <w:bookmarkEnd w:id="49"/>
      <w:r w:rsidRPr="00410E77">
        <w:rPr>
          <w:rFonts w:ascii="Times" w:hAnsi="Times"/>
          <w:b/>
          <w:color w:val="000000" w:themeColor="text1"/>
          <w:lang w:val="en-GB" w:eastAsia="en-GB"/>
        </w:rPr>
        <w:t xml:space="preserve"> </w:t>
      </w:r>
    </w:p>
    <w:p w14:paraId="5F75B652" w14:textId="1E2ABFBC" w:rsidR="00856C7B" w:rsidRPr="00410E77" w:rsidRDefault="00856C7B" w:rsidP="00856C7B">
      <w:pPr>
        <w:pStyle w:val="EndNoteBibliography"/>
        <w:numPr>
          <w:ilvl w:val="0"/>
          <w:numId w:val="0"/>
        </w:numPr>
        <w:tabs>
          <w:tab w:val="left" w:pos="993"/>
        </w:tabs>
        <w:ind w:left="720"/>
        <w:rPr>
          <w:rFonts w:ascii="Times" w:hAnsi="Times"/>
          <w:color w:val="000000" w:themeColor="text1"/>
        </w:rPr>
      </w:pPr>
      <w:r w:rsidRPr="00410E77">
        <w:rPr>
          <w:rFonts w:ascii="Times" w:hAnsi="Times"/>
          <w:color w:val="000000" w:themeColor="text1"/>
          <w:lang w:val="en-GB" w:eastAsia="en-GB"/>
        </w:rPr>
        <w:t xml:space="preserve">  a-</w:t>
      </w:r>
      <w:r w:rsidRPr="00410E77">
        <w:rPr>
          <w:rFonts w:ascii="Times" w:hAnsi="Times"/>
          <w:b/>
          <w:color w:val="000000" w:themeColor="text1"/>
          <w:lang w:val="en-GB" w:eastAsia="en-GB"/>
        </w:rPr>
        <w:t>táá</w:t>
      </w:r>
      <w:r w:rsidRPr="00410E77">
        <w:rPr>
          <w:rFonts w:ascii="Times" w:hAnsi="Times"/>
          <w:color w:val="000000" w:themeColor="text1"/>
          <w:lang w:val="en-GB" w:eastAsia="en-GB"/>
        </w:rPr>
        <w:t>-l</w:t>
      </w:r>
      <w:r w:rsidRPr="00410E77">
        <w:rPr>
          <w:rFonts w:ascii="Calibri" w:eastAsia="Calibri" w:hAnsi="Calibri" w:cs="Calibri"/>
          <w:color w:val="000000" w:themeColor="text1"/>
          <w:lang w:val="en-GB" w:eastAsia="en-GB"/>
        </w:rPr>
        <w:t>ɪ</w:t>
      </w:r>
      <w:r w:rsidRPr="00410E77">
        <w:rPr>
          <w:rFonts w:ascii="Times" w:hAnsi="Times"/>
          <w:color w:val="000000" w:themeColor="text1"/>
          <w:lang w:val="en-GB" w:eastAsia="en-GB"/>
        </w:rPr>
        <w:t xml:space="preserve">            a-</w:t>
      </w:r>
      <w:r w:rsidRPr="00410E77">
        <w:rPr>
          <w:rFonts w:ascii="Times" w:hAnsi="Times" w:cs="Times New Roman"/>
          <w:iCs/>
          <w:color w:val="000000" w:themeColor="text1"/>
          <w:lang w:val="en-GB"/>
        </w:rPr>
        <w:t>ø</w:t>
      </w:r>
      <w:r w:rsidRPr="00410E77">
        <w:rPr>
          <w:rFonts w:ascii="Times" w:hAnsi="Times"/>
          <w:color w:val="000000" w:themeColor="text1"/>
          <w:lang w:val="en-GB" w:eastAsia="en-GB"/>
        </w:rPr>
        <w:t>-g</w:t>
      </w:r>
      <w:r w:rsidRPr="00410E77">
        <w:rPr>
          <w:rFonts w:ascii="Calibri" w:eastAsia="Calibri" w:hAnsi="Calibri" w:cs="Calibri"/>
          <w:color w:val="000000" w:themeColor="text1"/>
          <w:lang w:val="en-GB" w:eastAsia="en-GB"/>
        </w:rPr>
        <w:t>ɪ</w:t>
      </w:r>
      <w:r w:rsidRPr="00410E77">
        <w:rPr>
          <w:rFonts w:ascii="Times" w:hAnsi="Times"/>
          <w:color w:val="000000" w:themeColor="text1"/>
          <w:lang w:val="en-GB" w:eastAsia="en-GB"/>
        </w:rPr>
        <w:t>n-</w:t>
      </w:r>
      <w:r w:rsidRPr="00410E77">
        <w:rPr>
          <w:rFonts w:ascii="Times" w:hAnsi="Times"/>
          <w:b/>
          <w:color w:val="000000" w:themeColor="text1"/>
          <w:lang w:val="en-GB" w:eastAsia="en-GB"/>
        </w:rPr>
        <w:t>íle</w:t>
      </w:r>
    </w:p>
    <w:p w14:paraId="41E04933" w14:textId="6A8916E1" w:rsidR="00856C7B" w:rsidRPr="00410E77" w:rsidRDefault="00856C7B" w:rsidP="00856C7B">
      <w:pPr>
        <w:pStyle w:val="EndNoteBibliography"/>
        <w:numPr>
          <w:ilvl w:val="0"/>
          <w:numId w:val="0"/>
        </w:numPr>
        <w:tabs>
          <w:tab w:val="left" w:pos="993"/>
        </w:tabs>
        <w:ind w:left="720"/>
        <w:rPr>
          <w:rFonts w:ascii="Times" w:hAnsi="Times"/>
          <w:color w:val="000000" w:themeColor="text1"/>
        </w:rPr>
      </w:pPr>
      <w:r w:rsidRPr="00410E77">
        <w:rPr>
          <w:rFonts w:ascii="Times" w:hAnsi="Times"/>
          <w:color w:val="000000" w:themeColor="text1"/>
        </w:rPr>
        <w:t xml:space="preserve">  </w:t>
      </w:r>
      <w:r w:rsidRPr="00410E77">
        <w:rPr>
          <w:rFonts w:ascii="Times" w:hAnsi="Times"/>
          <w:color w:val="000000" w:themeColor="text1"/>
          <w:lang w:val="en-GB" w:eastAsia="en-GB"/>
        </w:rPr>
        <w:t>3</w:t>
      </w:r>
      <w:r w:rsidRPr="00410E77">
        <w:rPr>
          <w:rFonts w:ascii="Times" w:hAnsi="Times"/>
          <w:color w:val="000000" w:themeColor="text1"/>
          <w:sz w:val="20"/>
          <w:lang w:val="en-GB" w:eastAsia="en-GB"/>
        </w:rPr>
        <w:t>SG</w:t>
      </w:r>
      <w:r w:rsidRPr="00410E77">
        <w:rPr>
          <w:rFonts w:ascii="Times" w:hAnsi="Times"/>
          <w:color w:val="000000" w:themeColor="text1"/>
          <w:lang w:val="en-GB" w:eastAsia="en-GB"/>
        </w:rPr>
        <w:t>-</w:t>
      </w:r>
      <w:r w:rsidRPr="00410E77">
        <w:rPr>
          <w:rFonts w:ascii="Times" w:hAnsi="Times"/>
          <w:b/>
          <w:color w:val="000000" w:themeColor="text1"/>
          <w:lang w:val="en-GB" w:eastAsia="en-GB"/>
        </w:rPr>
        <w:t>still</w:t>
      </w:r>
      <w:r w:rsidRPr="00410E77">
        <w:rPr>
          <w:rFonts w:ascii="Times" w:hAnsi="Times"/>
          <w:color w:val="000000" w:themeColor="text1"/>
          <w:lang w:val="en-GB" w:eastAsia="en-GB"/>
        </w:rPr>
        <w:t>-</w:t>
      </w:r>
      <w:r w:rsidRPr="00410E77">
        <w:rPr>
          <w:rFonts w:ascii="Times" w:hAnsi="Times"/>
          <w:color w:val="000000" w:themeColor="text1"/>
          <w:sz w:val="20"/>
          <w:lang w:val="en-GB" w:eastAsia="en-GB"/>
        </w:rPr>
        <w:t>AUX</w:t>
      </w:r>
      <w:r w:rsidRPr="00410E77">
        <w:rPr>
          <w:rFonts w:ascii="Times" w:hAnsi="Times"/>
          <w:color w:val="000000" w:themeColor="text1"/>
          <w:sz w:val="21"/>
          <w:lang w:val="en-GB" w:eastAsia="en-GB"/>
        </w:rPr>
        <w:t xml:space="preserve"> </w:t>
      </w:r>
      <w:r w:rsidRPr="00410E77">
        <w:rPr>
          <w:rFonts w:ascii="Times" w:hAnsi="Times"/>
          <w:color w:val="000000" w:themeColor="text1"/>
          <w:lang w:val="en-GB" w:eastAsia="en-GB"/>
        </w:rPr>
        <w:t>3</w:t>
      </w:r>
      <w:r w:rsidRPr="00410E77">
        <w:rPr>
          <w:rFonts w:ascii="Times" w:hAnsi="Times"/>
          <w:color w:val="000000" w:themeColor="text1"/>
          <w:sz w:val="20"/>
          <w:lang w:val="en-GB" w:eastAsia="en-GB"/>
        </w:rPr>
        <w:t>SG</w:t>
      </w:r>
      <w:r w:rsidRPr="00410E77">
        <w:rPr>
          <w:rFonts w:ascii="Times" w:hAnsi="Times"/>
          <w:color w:val="000000" w:themeColor="text1"/>
          <w:lang w:val="en-GB" w:eastAsia="en-GB"/>
        </w:rPr>
        <w:t>-become fat-</w:t>
      </w:r>
      <w:r w:rsidRPr="00410E77">
        <w:rPr>
          <w:rFonts w:ascii="Times" w:hAnsi="Times"/>
          <w:b/>
          <w:color w:val="000000" w:themeColor="text1"/>
          <w:lang w:val="en-GB" w:eastAsia="en-GB"/>
        </w:rPr>
        <w:t>íle</w:t>
      </w:r>
    </w:p>
    <w:p w14:paraId="5464F07C" w14:textId="6379DFC6" w:rsidR="00856C7B" w:rsidRPr="00410E77" w:rsidRDefault="00856C7B" w:rsidP="00856C7B">
      <w:pPr>
        <w:pStyle w:val="EndNoteBibliography"/>
        <w:numPr>
          <w:ilvl w:val="0"/>
          <w:numId w:val="0"/>
        </w:numPr>
        <w:tabs>
          <w:tab w:val="left" w:pos="993"/>
        </w:tabs>
        <w:ind w:left="720"/>
        <w:rPr>
          <w:rFonts w:ascii="Times" w:hAnsi="Times"/>
          <w:color w:val="000000" w:themeColor="text1"/>
          <w:lang w:val="en-GB" w:eastAsia="en-GB"/>
        </w:rPr>
      </w:pPr>
      <w:r w:rsidRPr="00410E77">
        <w:rPr>
          <w:rFonts w:ascii="Times" w:hAnsi="Times"/>
          <w:color w:val="000000" w:themeColor="text1"/>
        </w:rPr>
        <w:t xml:space="preserve">  </w:t>
      </w:r>
      <w:r w:rsidRPr="00410E77">
        <w:rPr>
          <w:rFonts w:ascii="Times" w:hAnsi="Times"/>
          <w:color w:val="000000" w:themeColor="text1"/>
          <w:lang w:val="en-GB" w:eastAsia="en-GB"/>
        </w:rPr>
        <w:t>‘s/he is still fat’</w:t>
      </w:r>
    </w:p>
    <w:p w14:paraId="7B1DEEBC" w14:textId="77777777" w:rsidR="007916A1" w:rsidRPr="00410E77" w:rsidRDefault="007916A1" w:rsidP="00472D70">
      <w:pPr>
        <w:rPr>
          <w:rFonts w:cs="Times New Roman"/>
          <w:color w:val="000000" w:themeColor="text1"/>
        </w:rPr>
      </w:pPr>
    </w:p>
    <w:p w14:paraId="2B3374E2" w14:textId="608FCF6E" w:rsidR="0021467A" w:rsidRPr="00A5722C" w:rsidRDefault="00197EC9" w:rsidP="00A5722C">
      <w:pPr>
        <w:ind w:firstLine="567"/>
        <w:rPr>
          <w:rFonts w:cs="Times New Roman"/>
          <w:color w:val="FF0000"/>
        </w:rPr>
      </w:pPr>
      <w:r w:rsidRPr="00410E77">
        <w:rPr>
          <w:rFonts w:cs="Times New Roman"/>
          <w:color w:val="000000" w:themeColor="text1"/>
        </w:rPr>
        <w:t xml:space="preserve">In </w:t>
      </w:r>
      <w:r w:rsidR="00681977" w:rsidRPr="00410E77">
        <w:rPr>
          <w:rFonts w:cs="Times New Roman"/>
          <w:color w:val="000000" w:themeColor="text1"/>
        </w:rPr>
        <w:t>directed motion verbs</w:t>
      </w:r>
      <w:r w:rsidRPr="00410E77">
        <w:rPr>
          <w:rFonts w:cs="Times New Roman"/>
          <w:color w:val="000000" w:themeColor="text1"/>
        </w:rPr>
        <w:t xml:space="preserve">, </w:t>
      </w:r>
      <w:r w:rsidR="0021467A" w:rsidRPr="00410E77">
        <w:rPr>
          <w:rFonts w:cs="Times New Roman"/>
          <w:color w:val="000000" w:themeColor="text1"/>
        </w:rPr>
        <w:t>English makes no distinction between</w:t>
      </w:r>
      <w:r w:rsidRPr="00410E77">
        <w:rPr>
          <w:rFonts w:cs="Times New Roman"/>
          <w:color w:val="000000" w:themeColor="text1"/>
        </w:rPr>
        <w:t xml:space="preserve"> the progressive form</w:t>
      </w:r>
      <w:r w:rsidR="0021467A" w:rsidRPr="00410E77">
        <w:rPr>
          <w:rFonts w:cs="Times New Roman"/>
          <w:color w:val="000000" w:themeColor="text1"/>
        </w:rPr>
        <w:t xml:space="preserve"> </w:t>
      </w:r>
      <w:r w:rsidR="00334B6C" w:rsidRPr="00410E77">
        <w:rPr>
          <w:rFonts w:cs="Times New Roman"/>
          <w:i/>
          <w:iCs/>
          <w:color w:val="000000" w:themeColor="text1"/>
        </w:rPr>
        <w:noBreakHyphen/>
      </w:r>
      <w:r w:rsidR="0021467A" w:rsidRPr="00410E77">
        <w:rPr>
          <w:rFonts w:cs="Times New Roman"/>
          <w:i/>
          <w:iCs/>
          <w:color w:val="000000" w:themeColor="text1"/>
        </w:rPr>
        <w:t>l</w:t>
      </w:r>
      <w:r w:rsidR="001E2F49" w:rsidRPr="00410E77">
        <w:rPr>
          <w:rFonts w:ascii="Calibri" w:eastAsia="Calibri" w:hAnsi="Calibri" w:cs="Calibri"/>
          <w:i/>
          <w:color w:val="000000" w:themeColor="text1"/>
        </w:rPr>
        <w:t>ɪɪ</w:t>
      </w:r>
      <w:r w:rsidR="0021467A" w:rsidRPr="00410E77">
        <w:rPr>
          <w:rFonts w:cs="Times New Roman"/>
          <w:i/>
          <w:iCs/>
          <w:color w:val="000000" w:themeColor="text1"/>
        </w:rPr>
        <w:t>-</w:t>
      </w:r>
      <w:r w:rsidR="0021467A" w:rsidRPr="00410E77">
        <w:rPr>
          <w:rFonts w:cs="Times New Roman"/>
          <w:iCs/>
          <w:color w:val="000000" w:themeColor="text1"/>
        </w:rPr>
        <w:t xml:space="preserve"> and </w:t>
      </w:r>
      <w:r w:rsidR="00334B6C" w:rsidRPr="00410E77">
        <w:rPr>
          <w:rFonts w:cs="Times New Roman"/>
          <w:i/>
          <w:color w:val="000000" w:themeColor="text1"/>
        </w:rPr>
        <w:noBreakHyphen/>
      </w:r>
      <w:r w:rsidR="0021467A" w:rsidRPr="00410E77">
        <w:rPr>
          <w:rFonts w:cs="Times New Roman"/>
          <w:i/>
          <w:iCs/>
          <w:color w:val="000000" w:themeColor="text1"/>
        </w:rPr>
        <w:t>ø</w:t>
      </w:r>
      <w:r w:rsidR="0021467A" w:rsidRPr="00410E77">
        <w:rPr>
          <w:rFonts w:cs="Times New Roman"/>
          <w:i/>
          <w:color w:val="000000" w:themeColor="text1"/>
        </w:rPr>
        <w:t>-…-íle</w:t>
      </w:r>
      <w:r w:rsidRPr="00410E77">
        <w:rPr>
          <w:rFonts w:cs="Times New Roman"/>
          <w:color w:val="000000" w:themeColor="text1"/>
        </w:rPr>
        <w:t xml:space="preserve">. So, </w:t>
      </w:r>
      <w:r w:rsidR="000510F1" w:rsidRPr="00410E77">
        <w:rPr>
          <w:rFonts w:cs="Times New Roman"/>
          <w:color w:val="000000" w:themeColor="text1"/>
        </w:rPr>
        <w:t xml:space="preserve">both </w:t>
      </w:r>
      <w:r w:rsidRPr="00410E77">
        <w:rPr>
          <w:rFonts w:cs="Times New Roman"/>
          <w:i/>
          <w:iCs/>
          <w:color w:val="000000" w:themeColor="text1"/>
        </w:rPr>
        <w:t>a</w:t>
      </w:r>
      <w:r w:rsidR="000510F1" w:rsidRPr="00410E77">
        <w:rPr>
          <w:rFonts w:cs="Times New Roman"/>
          <w:i/>
          <w:iCs/>
          <w:color w:val="000000" w:themeColor="text1"/>
        </w:rPr>
        <w:t>-l</w:t>
      </w:r>
      <w:r w:rsidR="00292F3F" w:rsidRPr="00410E77">
        <w:rPr>
          <w:rFonts w:ascii="Calibri" w:eastAsia="Calibri" w:hAnsi="Calibri" w:cs="Calibri"/>
          <w:i/>
          <w:color w:val="000000" w:themeColor="text1"/>
        </w:rPr>
        <w:t>ɪɪ</w:t>
      </w:r>
      <w:r w:rsidR="000510F1" w:rsidRPr="00410E77">
        <w:rPr>
          <w:rFonts w:cs="Times New Roman"/>
          <w:i/>
          <w:iCs/>
          <w:color w:val="000000" w:themeColor="text1"/>
        </w:rPr>
        <w:t>-</w:t>
      </w:r>
      <w:r w:rsidRPr="00410E77">
        <w:rPr>
          <w:rFonts w:cs="Times New Roman"/>
          <w:i/>
          <w:iCs/>
          <w:color w:val="000000" w:themeColor="text1"/>
        </w:rPr>
        <w:t>pee</w:t>
      </w:r>
      <w:r w:rsidR="000510F1" w:rsidRPr="00410E77">
        <w:rPr>
          <w:rFonts w:cs="Times New Roman"/>
          <w:i/>
          <w:iCs/>
          <w:color w:val="000000" w:themeColor="text1"/>
        </w:rPr>
        <w:t>l-a</w:t>
      </w:r>
      <w:r w:rsidR="000510F1" w:rsidRPr="00410E77">
        <w:rPr>
          <w:rFonts w:cs="Times New Roman"/>
          <w:iCs/>
          <w:color w:val="000000" w:themeColor="text1"/>
        </w:rPr>
        <w:t xml:space="preserve"> and </w:t>
      </w:r>
      <w:r w:rsidR="000510F1" w:rsidRPr="00410E77">
        <w:rPr>
          <w:rFonts w:cs="Times New Roman"/>
          <w:i/>
          <w:iCs/>
          <w:color w:val="000000" w:themeColor="text1"/>
        </w:rPr>
        <w:t>a</w:t>
      </w:r>
      <w:r w:rsidR="00334B6C" w:rsidRPr="00410E77">
        <w:rPr>
          <w:rFonts w:cs="Times New Roman"/>
          <w:i/>
          <w:iCs/>
          <w:color w:val="000000" w:themeColor="text1"/>
        </w:rPr>
        <w:noBreakHyphen/>
      </w:r>
      <w:r w:rsidR="000510F1" w:rsidRPr="00410E77">
        <w:rPr>
          <w:rFonts w:cs="Times New Roman"/>
          <w:i/>
          <w:iCs/>
          <w:color w:val="000000" w:themeColor="text1"/>
        </w:rPr>
        <w:t>peel-ilé</w:t>
      </w:r>
      <w:r w:rsidR="000510F1" w:rsidRPr="00410E77">
        <w:rPr>
          <w:rFonts w:cs="Times New Roman"/>
          <w:iCs/>
          <w:color w:val="000000" w:themeColor="text1"/>
        </w:rPr>
        <w:t xml:space="preserve"> are translated in English as ‘s/he is running’.</w:t>
      </w:r>
      <w:r w:rsidR="008C7FC2" w:rsidRPr="00410E77">
        <w:rPr>
          <w:rFonts w:cs="Times New Roman"/>
          <w:iCs/>
          <w:color w:val="000000" w:themeColor="text1"/>
        </w:rPr>
        <w:t xml:space="preserve"> The difference between </w:t>
      </w:r>
      <w:r w:rsidR="00334B6C" w:rsidRPr="00410E77">
        <w:rPr>
          <w:rFonts w:cs="Times New Roman"/>
          <w:i/>
          <w:iCs/>
          <w:color w:val="000000" w:themeColor="text1"/>
        </w:rPr>
        <w:noBreakHyphen/>
      </w:r>
      <w:r w:rsidR="008C7FC2" w:rsidRPr="00410E77">
        <w:rPr>
          <w:rFonts w:cs="Times New Roman"/>
          <w:i/>
          <w:iCs/>
          <w:color w:val="000000" w:themeColor="text1"/>
        </w:rPr>
        <w:t>l</w:t>
      </w:r>
      <w:r w:rsidR="001E2F49" w:rsidRPr="00410E77">
        <w:rPr>
          <w:rFonts w:ascii="Calibri" w:eastAsia="Calibri" w:hAnsi="Calibri" w:cs="Calibri"/>
          <w:i/>
          <w:color w:val="000000" w:themeColor="text1"/>
        </w:rPr>
        <w:t>ɪɪ</w:t>
      </w:r>
      <w:r w:rsidR="008C7FC2" w:rsidRPr="00410E77">
        <w:rPr>
          <w:rFonts w:cs="Times New Roman"/>
          <w:i/>
          <w:iCs/>
          <w:color w:val="000000" w:themeColor="text1"/>
        </w:rPr>
        <w:t>-</w:t>
      </w:r>
      <w:r w:rsidR="008C7FC2" w:rsidRPr="00410E77">
        <w:rPr>
          <w:rFonts w:cs="Times New Roman"/>
          <w:iCs/>
          <w:color w:val="000000" w:themeColor="text1"/>
        </w:rPr>
        <w:t xml:space="preserve"> and </w:t>
      </w:r>
      <w:r w:rsidR="00334B6C" w:rsidRPr="00410E77">
        <w:rPr>
          <w:rFonts w:cs="Times New Roman"/>
          <w:i/>
          <w:color w:val="000000" w:themeColor="text1"/>
        </w:rPr>
        <w:noBreakHyphen/>
      </w:r>
      <w:r w:rsidR="008C7FC2" w:rsidRPr="00410E77">
        <w:rPr>
          <w:rFonts w:cs="Times New Roman"/>
          <w:i/>
          <w:iCs/>
          <w:color w:val="000000" w:themeColor="text1"/>
        </w:rPr>
        <w:t>ø</w:t>
      </w:r>
      <w:r w:rsidR="008C7FC2" w:rsidRPr="00410E77">
        <w:rPr>
          <w:rFonts w:cs="Times New Roman"/>
          <w:i/>
          <w:color w:val="000000" w:themeColor="text1"/>
        </w:rPr>
        <w:t>-…-íle</w:t>
      </w:r>
      <w:r w:rsidR="008F0446" w:rsidRPr="00410E77">
        <w:rPr>
          <w:rFonts w:cs="Times New Roman"/>
          <w:color w:val="000000" w:themeColor="text1"/>
        </w:rPr>
        <w:t>, however,</w:t>
      </w:r>
      <w:r w:rsidR="008C7FC2" w:rsidRPr="00410E77">
        <w:rPr>
          <w:rFonts w:cs="Times New Roman"/>
          <w:color w:val="000000" w:themeColor="text1"/>
        </w:rPr>
        <w:t xml:space="preserve"> can be settled by context</w:t>
      </w:r>
      <w:r w:rsidR="0021467A" w:rsidRPr="00410E77">
        <w:rPr>
          <w:rFonts w:cs="Times New Roman"/>
          <w:color w:val="000000" w:themeColor="text1"/>
        </w:rPr>
        <w:t xml:space="preserve">. For instance, in </w:t>
      </w:r>
      <w:r w:rsidR="00B8479E">
        <w:rPr>
          <w:rFonts w:cs="Times New Roman"/>
          <w:color w:val="000000" w:themeColor="text1"/>
        </w:rPr>
        <w:fldChar w:fldCharType="begin"/>
      </w:r>
      <w:r w:rsidR="00B8479E">
        <w:rPr>
          <w:rFonts w:cs="Times New Roman"/>
          <w:color w:val="000000" w:themeColor="text1"/>
        </w:rPr>
        <w:instrText xml:space="preserve"> REF _Ref359259188 \r \h </w:instrText>
      </w:r>
      <w:r w:rsidR="00B8479E">
        <w:rPr>
          <w:rFonts w:cs="Times New Roman"/>
          <w:color w:val="000000" w:themeColor="text1"/>
        </w:rPr>
      </w:r>
      <w:r w:rsidR="00B8479E">
        <w:rPr>
          <w:rFonts w:cs="Times New Roman"/>
          <w:color w:val="000000" w:themeColor="text1"/>
        </w:rPr>
        <w:fldChar w:fldCharType="separate"/>
      </w:r>
      <w:r w:rsidR="005F4E50">
        <w:rPr>
          <w:rFonts w:cs="Times New Roman"/>
          <w:color w:val="000000" w:themeColor="text1"/>
        </w:rPr>
        <w:t>(24)</w:t>
      </w:r>
      <w:r w:rsidR="00B8479E">
        <w:rPr>
          <w:rFonts w:cs="Times New Roman"/>
          <w:color w:val="000000" w:themeColor="text1"/>
        </w:rPr>
        <w:fldChar w:fldCharType="end"/>
      </w:r>
      <w:r w:rsidR="0021467A" w:rsidRPr="00410E77">
        <w:rPr>
          <w:rFonts w:cs="Times New Roman"/>
          <w:color w:val="000000" w:themeColor="text1"/>
        </w:rPr>
        <w:t xml:space="preserve">, the context is such that the speaker is watching a movie but he missed a part in the movie where the actress (Kajala) saw a lion and started to run away. He then asks another person who started to watch the movie before he came “Why is Kajala running </w:t>
      </w:r>
      <w:r w:rsidR="0021467A" w:rsidRPr="00595F48">
        <w:rPr>
          <w:rFonts w:cs="Times New Roman"/>
          <w:color w:val="000000" w:themeColor="text1"/>
        </w:rPr>
        <w:t xml:space="preserve">away?” </w:t>
      </w:r>
      <w:r w:rsidR="00FB62F9">
        <w:rPr>
          <w:rFonts w:cs="Times New Roman"/>
          <w:color w:val="000000" w:themeColor="text1"/>
        </w:rPr>
        <w:t>(</w:t>
      </w:r>
      <w:r w:rsidR="00FB62F9" w:rsidRPr="00FB62F9">
        <w:rPr>
          <w:rFonts w:ascii="Times" w:eastAsia="Calibri" w:hAnsi="Times" w:cs="Calibri"/>
          <w:i/>
          <w:color w:val="000000"/>
        </w:rPr>
        <w:t>k</w:t>
      </w:r>
      <w:r w:rsidR="00FB62F9" w:rsidRPr="00FB62F9">
        <w:rPr>
          <w:rFonts w:ascii="Calibri" w:eastAsia="Calibri" w:hAnsi="Calibri" w:cs="Calibri"/>
          <w:i/>
          <w:color w:val="000000"/>
        </w:rPr>
        <w:t>ʊʊ</w:t>
      </w:r>
      <w:r w:rsidR="00FB62F9" w:rsidRPr="00FB62F9">
        <w:rPr>
          <w:rFonts w:ascii="Times" w:eastAsia="Calibri" w:hAnsi="Times" w:cs="Calibri"/>
          <w:i/>
          <w:color w:val="000000"/>
        </w:rPr>
        <w:t>ng</w:t>
      </w:r>
      <w:r w:rsidR="00FB62F9" w:rsidRPr="00FB62F9">
        <w:rPr>
          <w:rFonts w:ascii="Calibri" w:eastAsia="Calibri" w:hAnsi="Calibri" w:cs="Calibri"/>
          <w:i/>
          <w:color w:val="000000"/>
        </w:rPr>
        <w:t>ʊ</w:t>
      </w:r>
      <w:r w:rsidR="00FB62F9" w:rsidRPr="00FB62F9">
        <w:rPr>
          <w:rFonts w:ascii="Times" w:eastAsia="Calibri" w:hAnsi="Times" w:cs="Calibri"/>
          <w:i/>
          <w:color w:val="000000"/>
        </w:rPr>
        <w:t>no-k</w:t>
      </w:r>
      <w:r w:rsidR="00FB62F9" w:rsidRPr="00FB62F9">
        <w:rPr>
          <w:rFonts w:ascii="Calibri" w:eastAsia="Calibri" w:hAnsi="Calibri" w:cs="Calibri"/>
          <w:i/>
          <w:color w:val="000000"/>
        </w:rPr>
        <w:t>ɪ</w:t>
      </w:r>
      <w:r w:rsidR="00FB62F9" w:rsidRPr="00FB62F9">
        <w:rPr>
          <w:rFonts w:ascii="Times" w:eastAsia="Calibri" w:hAnsi="Times" w:cs="Calibri"/>
          <w:i/>
          <w:color w:val="000000"/>
        </w:rPr>
        <w:t xml:space="preserve"> </w:t>
      </w:r>
      <w:r w:rsidR="00FB62F9" w:rsidRPr="00FB62F9">
        <w:rPr>
          <w:rFonts w:ascii="Calibri" w:eastAsia="Calibri" w:hAnsi="Calibri" w:cs="Calibri"/>
          <w:i/>
          <w:color w:val="000000"/>
        </w:rPr>
        <w:t>ʊ</w:t>
      </w:r>
      <w:r w:rsidR="00FB62F9" w:rsidRPr="00FB62F9">
        <w:rPr>
          <w:rFonts w:ascii="Times" w:eastAsia="Calibri" w:hAnsi="Times" w:cs="Calibri"/>
          <w:i/>
          <w:color w:val="000000"/>
        </w:rPr>
        <w:t>-kajala a-l</w:t>
      </w:r>
      <w:r w:rsidR="00FB62F9" w:rsidRPr="00FB62F9">
        <w:rPr>
          <w:rFonts w:ascii="Calibri" w:eastAsia="Calibri" w:hAnsi="Calibri" w:cs="Calibri"/>
          <w:i/>
          <w:color w:val="000000"/>
        </w:rPr>
        <w:t>ɪɪ</w:t>
      </w:r>
      <w:r w:rsidR="00FB62F9" w:rsidRPr="00FB62F9">
        <w:rPr>
          <w:rFonts w:ascii="Times" w:eastAsia="Calibri" w:hAnsi="Times" w:cs="Calibri"/>
          <w:i/>
          <w:color w:val="000000"/>
        </w:rPr>
        <w:t>-peel-a</w:t>
      </w:r>
      <w:r w:rsidR="00A5722C">
        <w:rPr>
          <w:rFonts w:ascii="Times" w:eastAsia="Calibri" w:hAnsi="Times" w:cs="Calibri"/>
          <w:i/>
          <w:color w:val="000000"/>
        </w:rPr>
        <w:t>?</w:t>
      </w:r>
      <w:r w:rsidR="00FB62F9">
        <w:rPr>
          <w:rFonts w:ascii="Times" w:eastAsia="Calibri" w:hAnsi="Times" w:cs="Calibri"/>
          <w:color w:val="000000"/>
        </w:rPr>
        <w:t>)</w:t>
      </w:r>
      <w:r w:rsidR="00A5722C">
        <w:rPr>
          <w:rFonts w:ascii="Times" w:eastAsia="Calibri" w:hAnsi="Times" w:cs="Calibri"/>
          <w:color w:val="000000"/>
        </w:rPr>
        <w:t xml:space="preserve">. </w:t>
      </w:r>
      <w:r w:rsidR="0021467A" w:rsidRPr="00595F48">
        <w:rPr>
          <w:rFonts w:cs="Times New Roman"/>
          <w:color w:val="000000" w:themeColor="text1"/>
        </w:rPr>
        <w:t xml:space="preserve">A response to this question with the progressive form </w:t>
      </w:r>
      <w:r w:rsidR="00334B6C" w:rsidRPr="00595F48">
        <w:rPr>
          <w:rFonts w:cs="Times New Roman"/>
          <w:i/>
          <w:iCs/>
          <w:color w:val="000000" w:themeColor="text1"/>
        </w:rPr>
        <w:noBreakHyphen/>
      </w:r>
      <w:r w:rsidR="0021467A" w:rsidRPr="00595F48">
        <w:rPr>
          <w:rFonts w:cs="Times New Roman"/>
          <w:i/>
          <w:iCs/>
          <w:color w:val="000000" w:themeColor="text1"/>
        </w:rPr>
        <w:t>l</w:t>
      </w:r>
      <w:r w:rsidR="001E2F49" w:rsidRPr="00595F48">
        <w:rPr>
          <w:rFonts w:ascii="Calibri" w:eastAsia="Calibri" w:hAnsi="Calibri" w:cs="Calibri"/>
          <w:i/>
          <w:color w:val="000000" w:themeColor="text1"/>
        </w:rPr>
        <w:t>ɪɪ</w:t>
      </w:r>
      <w:r w:rsidR="0021467A" w:rsidRPr="00595F48">
        <w:rPr>
          <w:rFonts w:cs="Times New Roman"/>
          <w:i/>
          <w:iCs/>
          <w:color w:val="000000" w:themeColor="text1"/>
        </w:rPr>
        <w:t>-</w:t>
      </w:r>
      <w:r w:rsidR="0021467A" w:rsidRPr="00595F48">
        <w:rPr>
          <w:rFonts w:cs="Times New Roman"/>
          <w:iCs/>
          <w:color w:val="000000" w:themeColor="text1"/>
        </w:rPr>
        <w:t xml:space="preserve"> sounds fine</w:t>
      </w:r>
      <w:r w:rsidR="00BF6F93" w:rsidRPr="00595F48">
        <w:rPr>
          <w:rFonts w:cs="Times New Roman"/>
          <w:iCs/>
          <w:color w:val="000000" w:themeColor="text1"/>
        </w:rPr>
        <w:t xml:space="preserve"> (24</w:t>
      </w:r>
      <w:r w:rsidR="00530F3B" w:rsidRPr="00595F48">
        <w:rPr>
          <w:rFonts w:cs="Times New Roman"/>
          <w:iCs/>
          <w:color w:val="000000" w:themeColor="text1"/>
        </w:rPr>
        <w:t>a)</w:t>
      </w:r>
      <w:r w:rsidR="0021467A" w:rsidRPr="00595F48">
        <w:rPr>
          <w:rFonts w:cs="Times New Roman"/>
          <w:iCs/>
          <w:color w:val="000000" w:themeColor="text1"/>
        </w:rPr>
        <w:t xml:space="preserve">, but one with </w:t>
      </w:r>
      <w:r w:rsidR="00334B6C" w:rsidRPr="00595F48">
        <w:rPr>
          <w:rFonts w:cs="Times New Roman"/>
          <w:i/>
          <w:color w:val="000000" w:themeColor="text1"/>
        </w:rPr>
        <w:noBreakHyphen/>
      </w:r>
      <w:r w:rsidR="0021467A" w:rsidRPr="00595F48">
        <w:rPr>
          <w:rFonts w:cs="Times New Roman"/>
          <w:i/>
          <w:iCs/>
          <w:color w:val="000000" w:themeColor="text1"/>
        </w:rPr>
        <w:t>ø</w:t>
      </w:r>
      <w:r w:rsidR="0021467A" w:rsidRPr="00595F48">
        <w:rPr>
          <w:rFonts w:cs="Times New Roman"/>
          <w:i/>
          <w:color w:val="000000" w:themeColor="text1"/>
        </w:rPr>
        <w:t>-…-íle</w:t>
      </w:r>
      <w:r w:rsidR="0021467A" w:rsidRPr="00595F48">
        <w:rPr>
          <w:rFonts w:cs="Times New Roman"/>
          <w:color w:val="000000" w:themeColor="text1"/>
        </w:rPr>
        <w:t xml:space="preserve"> sounds odd</w:t>
      </w:r>
      <w:r w:rsidR="00BF6F93" w:rsidRPr="00595F48">
        <w:rPr>
          <w:rFonts w:cs="Times New Roman"/>
          <w:color w:val="000000" w:themeColor="text1"/>
        </w:rPr>
        <w:t xml:space="preserve"> (24</w:t>
      </w:r>
      <w:r w:rsidR="00530F3B" w:rsidRPr="00595F48">
        <w:rPr>
          <w:rFonts w:cs="Times New Roman"/>
          <w:color w:val="000000" w:themeColor="text1"/>
        </w:rPr>
        <w:t>b)</w:t>
      </w:r>
      <w:r w:rsidR="0021467A" w:rsidRPr="00595F48">
        <w:rPr>
          <w:rFonts w:cs="Times New Roman"/>
          <w:color w:val="000000" w:themeColor="text1"/>
        </w:rPr>
        <w:t>.</w:t>
      </w:r>
      <w:r w:rsidR="0021467A" w:rsidRPr="00410E77">
        <w:rPr>
          <w:rFonts w:cs="Times New Roman"/>
          <w:color w:val="000000" w:themeColor="text1"/>
        </w:rPr>
        <w:t xml:space="preserve"> </w:t>
      </w:r>
    </w:p>
    <w:p w14:paraId="7017DD96" w14:textId="77777777" w:rsidR="0021467A" w:rsidRPr="00410E77" w:rsidRDefault="0021467A" w:rsidP="0021467A">
      <w:pPr>
        <w:pStyle w:val="EndNoteBibliography"/>
        <w:numPr>
          <w:ilvl w:val="0"/>
          <w:numId w:val="0"/>
        </w:numPr>
        <w:tabs>
          <w:tab w:val="left" w:pos="851"/>
        </w:tabs>
        <w:rPr>
          <w:rFonts w:ascii="Times New Roman" w:hAnsi="Times New Roman" w:cs="Times New Roman"/>
          <w:color w:val="000000" w:themeColor="text1"/>
          <w:lang w:val="en-GB"/>
        </w:rPr>
      </w:pPr>
    </w:p>
    <w:p w14:paraId="5E9CBB60" w14:textId="0DC37F23" w:rsidR="0021467A" w:rsidRPr="00410E77" w:rsidRDefault="0021467A" w:rsidP="007B11E2">
      <w:pPr>
        <w:pStyle w:val="EndNoteBibliography"/>
        <w:tabs>
          <w:tab w:val="left" w:pos="567"/>
        </w:tabs>
        <w:ind w:left="567" w:hanging="567"/>
        <w:rPr>
          <w:rFonts w:ascii="Times New Roman" w:hAnsi="Times New Roman" w:cs="Times New Roman"/>
          <w:color w:val="000000" w:themeColor="text1"/>
        </w:rPr>
      </w:pPr>
      <w:bookmarkStart w:id="50" w:name="_Ref359259188"/>
      <w:r w:rsidRPr="00410E77">
        <w:rPr>
          <w:rFonts w:ascii="Times New Roman" w:hAnsi="Times New Roman" w:cs="Times New Roman"/>
          <w:iCs/>
          <w:color w:val="000000" w:themeColor="text1"/>
        </w:rPr>
        <w:t xml:space="preserve">a. </w:t>
      </w:r>
      <w:r w:rsidRPr="00410E77">
        <w:rPr>
          <w:rFonts w:ascii="Times New Roman" w:hAnsi="Times New Roman" w:cs="Times New Roman"/>
          <w:i/>
          <w:iCs/>
          <w:color w:val="000000" w:themeColor="text1"/>
        </w:rPr>
        <w:t>a</w:t>
      </w:r>
      <w:r w:rsidRPr="00410E77">
        <w:rPr>
          <w:rFonts w:ascii="Times New Roman" w:hAnsi="Times New Roman" w:cs="Times New Roman"/>
          <w:b/>
          <w:i/>
          <w:iCs/>
          <w:color w:val="000000" w:themeColor="text1"/>
          <w:lang w:val="en-GB"/>
        </w:rPr>
        <w:t>l</w:t>
      </w:r>
      <w:r w:rsidR="00CC1901" w:rsidRPr="00410E77">
        <w:rPr>
          <w:b/>
          <w:i/>
          <w:color w:val="000000" w:themeColor="text1"/>
          <w:lang w:val="en-GB" w:eastAsia="en-GB"/>
        </w:rPr>
        <w:t>ɪɪ</w:t>
      </w:r>
      <w:r w:rsidRPr="00410E77">
        <w:rPr>
          <w:rFonts w:ascii="Times New Roman" w:hAnsi="Times New Roman" w:cs="Times New Roman"/>
          <w:i/>
          <w:iCs/>
          <w:color w:val="000000" w:themeColor="text1"/>
          <w:lang w:val="en-GB"/>
        </w:rPr>
        <w:t>peel’                  iishiímbá</w:t>
      </w:r>
      <w:bookmarkEnd w:id="50"/>
    </w:p>
    <w:p w14:paraId="3DCD43B1" w14:textId="7F2E45D0" w:rsidR="0021467A" w:rsidRPr="00410E77" w:rsidRDefault="007B11E2" w:rsidP="0021467A">
      <w:pPr>
        <w:pStyle w:val="ListParagraph"/>
        <w:rPr>
          <w:rFonts w:ascii="Times New Roman" w:hAnsi="Times New Roman" w:cs="Times New Roman"/>
          <w:iCs/>
          <w:color w:val="000000" w:themeColor="text1"/>
          <w:lang w:val="en-GB"/>
        </w:rPr>
      </w:pPr>
      <w:r w:rsidRPr="00410E77">
        <w:rPr>
          <w:rFonts w:ascii="Times New Roman" w:hAnsi="Times New Roman" w:cs="Times New Roman"/>
          <w:i/>
          <w:iCs/>
          <w:color w:val="000000" w:themeColor="text1"/>
          <w:lang w:val="en-GB"/>
        </w:rPr>
        <w:t xml:space="preserve"> </w:t>
      </w:r>
      <w:r w:rsidR="0021467A" w:rsidRPr="00410E77">
        <w:rPr>
          <w:rFonts w:ascii="Times New Roman" w:hAnsi="Times New Roman" w:cs="Times New Roman"/>
          <w:iCs/>
          <w:color w:val="000000" w:themeColor="text1"/>
        </w:rPr>
        <w:t>a-</w:t>
      </w:r>
      <w:r w:rsidR="0021467A" w:rsidRPr="00410E77">
        <w:rPr>
          <w:rFonts w:ascii="Times New Roman" w:hAnsi="Times New Roman" w:cs="Times New Roman"/>
          <w:b/>
          <w:iCs/>
          <w:color w:val="000000" w:themeColor="text1"/>
          <w:lang w:val="en-GB"/>
        </w:rPr>
        <w:t>l</w:t>
      </w:r>
      <w:r w:rsidR="00CC1901" w:rsidRPr="00410E77">
        <w:rPr>
          <w:b/>
          <w:color w:val="000000" w:themeColor="text1"/>
          <w:lang w:val="en-GB" w:eastAsia="en-GB"/>
        </w:rPr>
        <w:t>ɪɪ</w:t>
      </w:r>
      <w:r w:rsidR="0021467A" w:rsidRPr="00410E77">
        <w:rPr>
          <w:rFonts w:ascii="Times New Roman" w:hAnsi="Times New Roman" w:cs="Times New Roman"/>
          <w:iCs/>
          <w:color w:val="000000" w:themeColor="text1"/>
          <w:lang w:val="en-GB"/>
        </w:rPr>
        <w:t>-peel-a              i-shiímbá</w:t>
      </w:r>
    </w:p>
    <w:p w14:paraId="06AAB3C6" w14:textId="21447EDE" w:rsidR="0021467A" w:rsidRPr="00410E77" w:rsidRDefault="007B11E2" w:rsidP="0021467A">
      <w:pPr>
        <w:pStyle w:val="ListParagraph"/>
        <w:rPr>
          <w:rFonts w:ascii="Times New Roman" w:hAnsi="Times New Roman" w:cs="Times New Roman"/>
          <w:color w:val="000000" w:themeColor="text1"/>
        </w:rPr>
      </w:pPr>
      <w:r w:rsidRPr="00410E77">
        <w:rPr>
          <w:rFonts w:ascii="Times New Roman" w:hAnsi="Times New Roman" w:cs="Times New Roman"/>
          <w:iCs/>
          <w:color w:val="000000" w:themeColor="text1"/>
          <w:lang w:val="en-GB"/>
        </w:rPr>
        <w:t xml:space="preserve"> </w:t>
      </w:r>
      <w:r w:rsidR="0021467A" w:rsidRPr="00410E77">
        <w:rPr>
          <w:rFonts w:ascii="Times New Roman" w:hAnsi="Times New Roman" w:cs="Times New Roman"/>
          <w:color w:val="000000" w:themeColor="text1"/>
        </w:rPr>
        <w:t>3</w:t>
      </w:r>
      <w:r w:rsidR="0021467A" w:rsidRPr="00410E77">
        <w:rPr>
          <w:rFonts w:ascii="Times New Roman" w:hAnsi="Times New Roman" w:cs="Times New Roman"/>
          <w:color w:val="000000" w:themeColor="text1"/>
          <w:sz w:val="20"/>
          <w:szCs w:val="20"/>
        </w:rPr>
        <w:t>SG</w:t>
      </w:r>
      <w:r w:rsidR="0021467A" w:rsidRPr="00410E77">
        <w:rPr>
          <w:rFonts w:ascii="Times New Roman" w:hAnsi="Times New Roman" w:cs="Times New Roman"/>
          <w:color w:val="000000" w:themeColor="text1"/>
        </w:rPr>
        <w:t>-</w:t>
      </w:r>
      <w:r w:rsidR="0021467A" w:rsidRPr="00410E77">
        <w:rPr>
          <w:rFonts w:ascii="Times New Roman" w:hAnsi="Times New Roman" w:cs="Times New Roman"/>
          <w:b/>
          <w:color w:val="000000" w:themeColor="text1"/>
          <w:sz w:val="20"/>
          <w:szCs w:val="20"/>
        </w:rPr>
        <w:t>PROG</w:t>
      </w:r>
      <w:r w:rsidR="0021467A" w:rsidRPr="00410E77">
        <w:rPr>
          <w:rFonts w:ascii="Times New Roman" w:hAnsi="Times New Roman" w:cs="Times New Roman"/>
          <w:color w:val="000000" w:themeColor="text1"/>
        </w:rPr>
        <w:t>-run-FV cl.5-lion</w:t>
      </w:r>
    </w:p>
    <w:p w14:paraId="5DBF5791" w14:textId="5242ED3F" w:rsidR="0021467A" w:rsidRPr="00410E77" w:rsidRDefault="001C3AA1" w:rsidP="001C3AA1">
      <w:pPr>
        <w:ind w:left="851" w:hanging="284"/>
        <w:rPr>
          <w:rFonts w:cs="Times New Roman"/>
          <w:color w:val="000000" w:themeColor="text1"/>
          <w:sz w:val="22"/>
          <w:szCs w:val="22"/>
        </w:rPr>
      </w:pPr>
      <w:r w:rsidRPr="00410E77">
        <w:rPr>
          <w:rFonts w:cs="Times New Roman"/>
          <w:color w:val="000000" w:themeColor="text1"/>
          <w:sz w:val="22"/>
          <w:szCs w:val="22"/>
        </w:rPr>
        <w:t xml:space="preserve">    </w:t>
      </w:r>
      <w:r w:rsidR="0078038B" w:rsidRPr="00410E77">
        <w:rPr>
          <w:rFonts w:cs="Times New Roman"/>
          <w:color w:val="000000" w:themeColor="text1"/>
          <w:sz w:val="22"/>
          <w:szCs w:val="22"/>
        </w:rPr>
        <w:t>‘She is fleeing</w:t>
      </w:r>
      <w:r w:rsidR="0021467A" w:rsidRPr="00410E77">
        <w:rPr>
          <w:rFonts w:cs="Times New Roman"/>
          <w:color w:val="000000" w:themeColor="text1"/>
          <w:sz w:val="22"/>
          <w:szCs w:val="22"/>
        </w:rPr>
        <w:t xml:space="preserve"> </w:t>
      </w:r>
      <w:r w:rsidR="0021467A" w:rsidRPr="008F6C16">
        <w:rPr>
          <w:rFonts w:cs="Times New Roman"/>
          <w:sz w:val="22"/>
          <w:szCs w:val="22"/>
        </w:rPr>
        <w:t>from</w:t>
      </w:r>
      <w:r w:rsidR="0021467A" w:rsidRPr="00410E77">
        <w:rPr>
          <w:rFonts w:cs="Times New Roman"/>
          <w:color w:val="000000" w:themeColor="text1"/>
          <w:sz w:val="22"/>
          <w:szCs w:val="22"/>
        </w:rPr>
        <w:t xml:space="preserve"> a lion.’ (Lit: ‘She is running away from the lion.’)</w:t>
      </w:r>
    </w:p>
    <w:p w14:paraId="35D94DFF" w14:textId="77777777" w:rsidR="00B45135" w:rsidRPr="00410E77" w:rsidRDefault="00B45135" w:rsidP="001C3AA1">
      <w:pPr>
        <w:ind w:left="851" w:hanging="284"/>
        <w:rPr>
          <w:rFonts w:cs="Times New Roman"/>
          <w:color w:val="000000" w:themeColor="text1"/>
          <w:sz w:val="22"/>
          <w:szCs w:val="22"/>
        </w:rPr>
      </w:pPr>
    </w:p>
    <w:p w14:paraId="64D8D62D" w14:textId="465B6D58" w:rsidR="0021467A" w:rsidRPr="00410E77" w:rsidRDefault="007B11E2" w:rsidP="007B11E2">
      <w:pPr>
        <w:ind w:left="567"/>
        <w:rPr>
          <w:rFonts w:cs="Times New Roman"/>
          <w:i/>
          <w:iCs/>
          <w:color w:val="000000" w:themeColor="text1"/>
        </w:rPr>
      </w:pPr>
      <w:r w:rsidRPr="00410E77">
        <w:rPr>
          <w:rFonts w:cs="Times New Roman"/>
          <w:color w:val="000000" w:themeColor="text1"/>
        </w:rPr>
        <w:t>b.</w:t>
      </w:r>
      <w:r w:rsidR="0021467A" w:rsidRPr="00410E77">
        <w:rPr>
          <w:rFonts w:cs="Times New Roman"/>
          <w:color w:val="000000" w:themeColor="text1"/>
        </w:rPr>
        <w:t xml:space="preserve"> </w:t>
      </w:r>
      <w:r w:rsidR="008F6C16" w:rsidRPr="00CF03D9">
        <w:rPr>
          <w:rFonts w:cs="Times New Roman"/>
          <w:iCs/>
          <w:color w:val="000000" w:themeColor="text1"/>
        </w:rPr>
        <w:t>*</w:t>
      </w:r>
      <w:r w:rsidR="0021467A" w:rsidRPr="00410E77">
        <w:rPr>
          <w:rFonts w:cs="Times New Roman"/>
          <w:i/>
          <w:iCs/>
          <w:color w:val="000000" w:themeColor="text1"/>
        </w:rPr>
        <w:t>apeel</w:t>
      </w:r>
      <w:r w:rsidR="0021467A" w:rsidRPr="00410E77">
        <w:rPr>
          <w:rFonts w:cs="Times New Roman"/>
          <w:b/>
          <w:i/>
          <w:iCs/>
          <w:color w:val="000000" w:themeColor="text1"/>
        </w:rPr>
        <w:t>il</w:t>
      </w:r>
      <w:r w:rsidR="0021467A" w:rsidRPr="00410E77">
        <w:rPr>
          <w:rFonts w:cs="Times New Roman"/>
          <w:i/>
          <w:iCs/>
          <w:color w:val="000000" w:themeColor="text1"/>
        </w:rPr>
        <w:t>’</w:t>
      </w:r>
      <w:r w:rsidR="00300BD8" w:rsidRPr="00410E77">
        <w:rPr>
          <w:rFonts w:cs="Times New Roman"/>
          <w:i/>
          <w:iCs/>
          <w:color w:val="000000" w:themeColor="text1"/>
        </w:rPr>
        <w:t xml:space="preserve">      </w:t>
      </w:r>
      <w:r w:rsidR="0021467A" w:rsidRPr="00410E77">
        <w:rPr>
          <w:rFonts w:cs="Times New Roman"/>
          <w:i/>
          <w:iCs/>
          <w:color w:val="000000" w:themeColor="text1"/>
        </w:rPr>
        <w:t xml:space="preserve"> ííshiímbá</w:t>
      </w:r>
    </w:p>
    <w:p w14:paraId="6D9D737B" w14:textId="2B910EA2" w:rsidR="0021467A" w:rsidRPr="00410E77" w:rsidRDefault="00300BD8" w:rsidP="0021467A">
      <w:pPr>
        <w:pStyle w:val="ListParagraph"/>
        <w:rPr>
          <w:rFonts w:ascii="Times New Roman" w:hAnsi="Times New Roman" w:cs="Times New Roman"/>
          <w:iCs/>
          <w:color w:val="000000" w:themeColor="text1"/>
          <w:lang w:val="en-GB"/>
        </w:rPr>
      </w:pPr>
      <w:r w:rsidRPr="00410E77">
        <w:rPr>
          <w:rFonts w:ascii="Times New Roman" w:hAnsi="Times New Roman" w:cs="Times New Roman"/>
          <w:i/>
          <w:iCs/>
          <w:color w:val="000000" w:themeColor="text1"/>
          <w:lang w:val="en-GB"/>
        </w:rPr>
        <w:t xml:space="preserve"> </w:t>
      </w:r>
      <w:r w:rsidR="007B11E2" w:rsidRPr="00410E77">
        <w:rPr>
          <w:rFonts w:ascii="Times New Roman" w:hAnsi="Times New Roman" w:cs="Times New Roman"/>
          <w:i/>
          <w:iCs/>
          <w:color w:val="000000" w:themeColor="text1"/>
          <w:lang w:val="en-GB"/>
        </w:rPr>
        <w:t xml:space="preserve"> </w:t>
      </w:r>
      <w:r w:rsidRPr="00410E77">
        <w:rPr>
          <w:rFonts w:ascii="Times New Roman" w:hAnsi="Times New Roman" w:cs="Times New Roman"/>
          <w:iCs/>
          <w:color w:val="000000" w:themeColor="text1"/>
        </w:rPr>
        <w:t xml:space="preserve"> </w:t>
      </w:r>
      <w:r w:rsidR="0021467A" w:rsidRPr="00410E77">
        <w:rPr>
          <w:rFonts w:ascii="Times New Roman" w:hAnsi="Times New Roman" w:cs="Times New Roman"/>
          <w:iCs/>
          <w:color w:val="000000" w:themeColor="text1"/>
        </w:rPr>
        <w:t>a-</w:t>
      </w:r>
      <w:r w:rsidR="0021467A" w:rsidRPr="00410E77">
        <w:rPr>
          <w:rFonts w:ascii="Times New Roman" w:hAnsi="Times New Roman" w:cs="Times New Roman"/>
          <w:iCs/>
          <w:color w:val="000000" w:themeColor="text1"/>
          <w:lang w:val="en-GB"/>
        </w:rPr>
        <w:t>ø</w:t>
      </w:r>
      <w:r w:rsidR="0021467A" w:rsidRPr="00410E77">
        <w:rPr>
          <w:rFonts w:ascii="Times New Roman" w:hAnsi="Times New Roman" w:cs="Times New Roman"/>
          <w:iCs/>
          <w:color w:val="000000" w:themeColor="text1"/>
        </w:rPr>
        <w:t>-peel-</w:t>
      </w:r>
      <w:r w:rsidR="0021467A" w:rsidRPr="00410E77">
        <w:rPr>
          <w:rFonts w:ascii="Times New Roman" w:hAnsi="Times New Roman" w:cs="Times New Roman"/>
          <w:b/>
          <w:iCs/>
          <w:color w:val="000000" w:themeColor="text1"/>
        </w:rPr>
        <w:t>íle</w:t>
      </w:r>
      <w:r w:rsidR="0021467A" w:rsidRPr="00410E77">
        <w:rPr>
          <w:rFonts w:ascii="Times New Roman" w:hAnsi="Times New Roman" w:cs="Times New Roman"/>
          <w:iCs/>
          <w:color w:val="000000" w:themeColor="text1"/>
          <w:lang w:val="en-GB"/>
        </w:rPr>
        <w:t xml:space="preserve"> i-shiímbá</w:t>
      </w:r>
    </w:p>
    <w:p w14:paraId="4C642E8B" w14:textId="6E07C2E0" w:rsidR="0021467A" w:rsidRPr="00410E77" w:rsidRDefault="007B11E2" w:rsidP="0021467A">
      <w:pPr>
        <w:pStyle w:val="ListParagraph"/>
        <w:rPr>
          <w:rFonts w:ascii="Times New Roman" w:hAnsi="Times New Roman" w:cs="Times New Roman"/>
          <w:color w:val="000000" w:themeColor="text1"/>
        </w:rPr>
      </w:pPr>
      <w:r w:rsidRPr="00410E77">
        <w:rPr>
          <w:rFonts w:ascii="Times New Roman" w:hAnsi="Times New Roman" w:cs="Times New Roman"/>
          <w:iCs/>
          <w:color w:val="000000" w:themeColor="text1"/>
          <w:lang w:val="en-GB"/>
        </w:rPr>
        <w:t xml:space="preserve">   </w:t>
      </w:r>
      <w:r w:rsidR="0021467A" w:rsidRPr="00410E77">
        <w:rPr>
          <w:rFonts w:ascii="Times New Roman" w:hAnsi="Times New Roman" w:cs="Times New Roman"/>
          <w:color w:val="000000" w:themeColor="text1"/>
        </w:rPr>
        <w:t>3</w:t>
      </w:r>
      <w:r w:rsidR="0021467A" w:rsidRPr="00410E77">
        <w:rPr>
          <w:rFonts w:ascii="Times New Roman" w:hAnsi="Times New Roman" w:cs="Times New Roman"/>
          <w:color w:val="000000" w:themeColor="text1"/>
          <w:sz w:val="20"/>
          <w:szCs w:val="20"/>
        </w:rPr>
        <w:t>SG</w:t>
      </w:r>
      <w:r w:rsidR="0021467A" w:rsidRPr="00410E77">
        <w:rPr>
          <w:rFonts w:ascii="Times New Roman" w:hAnsi="Times New Roman" w:cs="Times New Roman"/>
          <w:color w:val="000000" w:themeColor="text1"/>
        </w:rPr>
        <w:t>-run-</w:t>
      </w:r>
      <w:r w:rsidR="0021467A" w:rsidRPr="00410E77">
        <w:rPr>
          <w:rFonts w:ascii="Times New Roman" w:hAnsi="Times New Roman" w:cs="Times New Roman"/>
          <w:b/>
          <w:color w:val="000000" w:themeColor="text1"/>
        </w:rPr>
        <w:t>íle</w:t>
      </w:r>
      <w:r w:rsidR="0021467A" w:rsidRPr="00410E77">
        <w:rPr>
          <w:rFonts w:ascii="Times New Roman" w:hAnsi="Times New Roman" w:cs="Times New Roman"/>
          <w:color w:val="000000" w:themeColor="text1"/>
        </w:rPr>
        <w:t xml:space="preserve">   cl.5-lion</w:t>
      </w:r>
    </w:p>
    <w:p w14:paraId="3A5A63E3" w14:textId="3D353A52" w:rsidR="0021467A" w:rsidRPr="00410E77" w:rsidRDefault="007B11E2" w:rsidP="0021467A">
      <w:pPr>
        <w:pStyle w:val="ListParagraph"/>
        <w:rPr>
          <w:rFonts w:ascii="Times New Roman" w:hAnsi="Times New Roman" w:cs="Times New Roman"/>
          <w:color w:val="000000" w:themeColor="text1"/>
          <w:sz w:val="22"/>
          <w:szCs w:val="22"/>
        </w:rPr>
      </w:pPr>
      <w:r w:rsidRPr="00410E77">
        <w:rPr>
          <w:rFonts w:ascii="Times New Roman" w:hAnsi="Times New Roman" w:cs="Times New Roman"/>
          <w:color w:val="000000" w:themeColor="text1"/>
          <w:sz w:val="22"/>
          <w:szCs w:val="22"/>
        </w:rPr>
        <w:t xml:space="preserve"> </w:t>
      </w:r>
      <w:r w:rsidR="00F142FA" w:rsidRPr="00410E77">
        <w:rPr>
          <w:rFonts w:ascii="Times New Roman" w:hAnsi="Times New Roman" w:cs="Times New Roman"/>
          <w:color w:val="000000" w:themeColor="text1"/>
          <w:sz w:val="22"/>
          <w:szCs w:val="22"/>
        </w:rPr>
        <w:t xml:space="preserve"> </w:t>
      </w:r>
      <w:r w:rsidR="0021467A" w:rsidRPr="00410E77">
        <w:rPr>
          <w:rFonts w:ascii="Times New Roman" w:hAnsi="Times New Roman" w:cs="Times New Roman"/>
          <w:color w:val="000000" w:themeColor="text1"/>
          <w:sz w:val="22"/>
          <w:szCs w:val="22"/>
        </w:rPr>
        <w:t>‘She fled from a lion.’ (Lit: ‘She is running away from the lion.’)</w:t>
      </w:r>
    </w:p>
    <w:p w14:paraId="353DA394" w14:textId="77777777" w:rsidR="001C3AA1" w:rsidRPr="00410E77" w:rsidRDefault="001C3AA1" w:rsidP="0021467A">
      <w:pPr>
        <w:ind w:firstLine="567"/>
        <w:rPr>
          <w:rFonts w:cs="Times New Roman"/>
          <w:color w:val="000000" w:themeColor="text1"/>
        </w:rPr>
      </w:pPr>
    </w:p>
    <w:p w14:paraId="5764570D" w14:textId="1D436CB2" w:rsidR="0021467A" w:rsidRPr="001F0285" w:rsidRDefault="0021467A" w:rsidP="00840492">
      <w:pPr>
        <w:ind w:firstLine="567"/>
        <w:rPr>
          <w:rFonts w:cs="Times New Roman"/>
          <w:color w:val="000000" w:themeColor="text1"/>
        </w:rPr>
      </w:pPr>
      <w:r w:rsidRPr="00595F48">
        <w:rPr>
          <w:rFonts w:cs="Times New Roman"/>
          <w:color w:val="000000" w:themeColor="text1"/>
        </w:rPr>
        <w:t xml:space="preserve">Likewise, the progressive form </w:t>
      </w:r>
      <w:r w:rsidR="00334B6C" w:rsidRPr="00595F48">
        <w:rPr>
          <w:rFonts w:cs="Times New Roman"/>
          <w:i/>
          <w:iCs/>
          <w:color w:val="000000" w:themeColor="text1"/>
        </w:rPr>
        <w:noBreakHyphen/>
      </w:r>
      <w:r w:rsidRPr="00595F48">
        <w:rPr>
          <w:rFonts w:cs="Times New Roman"/>
          <w:i/>
          <w:iCs/>
          <w:color w:val="000000" w:themeColor="text1"/>
        </w:rPr>
        <w:t>l</w:t>
      </w:r>
      <w:r w:rsidR="00EB24E1" w:rsidRPr="00595F48">
        <w:rPr>
          <w:rFonts w:ascii="Calibri" w:eastAsia="Calibri" w:hAnsi="Calibri" w:cs="Calibri"/>
          <w:i/>
          <w:color w:val="000000" w:themeColor="text1"/>
        </w:rPr>
        <w:t>ɪɪ</w:t>
      </w:r>
      <w:r w:rsidRPr="00595F48">
        <w:rPr>
          <w:rFonts w:cs="Times New Roman"/>
          <w:i/>
          <w:iCs/>
          <w:color w:val="000000" w:themeColor="text1"/>
        </w:rPr>
        <w:t>-</w:t>
      </w:r>
      <w:r w:rsidRPr="00595F48">
        <w:rPr>
          <w:rFonts w:cs="Times New Roman"/>
          <w:iCs/>
          <w:color w:val="000000" w:themeColor="text1"/>
        </w:rPr>
        <w:t xml:space="preserve"> cannot be used to refer to the continuing state of the subject, which is encoded by </w:t>
      </w:r>
      <w:r w:rsidR="00334B6C" w:rsidRPr="00595F48">
        <w:rPr>
          <w:rFonts w:cs="Times New Roman"/>
          <w:i/>
          <w:color w:val="000000" w:themeColor="text1"/>
        </w:rPr>
        <w:noBreakHyphen/>
      </w:r>
      <w:r w:rsidRPr="00595F48">
        <w:rPr>
          <w:rFonts w:cs="Times New Roman"/>
          <w:i/>
          <w:iCs/>
          <w:color w:val="000000" w:themeColor="text1"/>
        </w:rPr>
        <w:t>ø</w:t>
      </w:r>
      <w:r w:rsidRPr="00595F48">
        <w:rPr>
          <w:rFonts w:cs="Times New Roman"/>
          <w:i/>
          <w:color w:val="000000" w:themeColor="text1"/>
        </w:rPr>
        <w:t>-…-íle</w:t>
      </w:r>
      <w:r w:rsidRPr="00595F48">
        <w:rPr>
          <w:rFonts w:cs="Times New Roman"/>
          <w:color w:val="000000" w:themeColor="text1"/>
        </w:rPr>
        <w:t>. For instance,</w:t>
      </w:r>
      <w:r w:rsidR="00BF6F93" w:rsidRPr="00595F48">
        <w:rPr>
          <w:rFonts w:cs="Times New Roman"/>
          <w:color w:val="000000" w:themeColor="text1"/>
        </w:rPr>
        <w:t xml:space="preserve"> </w:t>
      </w:r>
      <w:r w:rsidR="00B8479E" w:rsidRPr="00595F48">
        <w:rPr>
          <w:rFonts w:cs="Times New Roman"/>
          <w:color w:val="000000" w:themeColor="text1"/>
        </w:rPr>
        <w:fldChar w:fldCharType="begin"/>
      </w:r>
      <w:r w:rsidR="00B8479E" w:rsidRPr="00595F48">
        <w:rPr>
          <w:rFonts w:cs="Times New Roman"/>
          <w:color w:val="000000" w:themeColor="text1"/>
        </w:rPr>
        <w:instrText xml:space="preserve"> REF _Ref500171300 \r \h </w:instrText>
      </w:r>
      <w:r w:rsidR="00595F48">
        <w:rPr>
          <w:rFonts w:cs="Times New Roman"/>
          <w:color w:val="000000" w:themeColor="text1"/>
        </w:rPr>
        <w:instrText xml:space="preserve"> \* MERGEFORMAT </w:instrText>
      </w:r>
      <w:r w:rsidR="00B8479E" w:rsidRPr="00595F48">
        <w:rPr>
          <w:rFonts w:cs="Times New Roman"/>
          <w:color w:val="000000" w:themeColor="text1"/>
        </w:rPr>
      </w:r>
      <w:r w:rsidR="00B8479E" w:rsidRPr="00595F48">
        <w:rPr>
          <w:rFonts w:cs="Times New Roman"/>
          <w:color w:val="000000" w:themeColor="text1"/>
        </w:rPr>
        <w:fldChar w:fldCharType="separate"/>
      </w:r>
      <w:r w:rsidR="005F4E50">
        <w:rPr>
          <w:rFonts w:cs="Times New Roman"/>
          <w:color w:val="000000" w:themeColor="text1"/>
        </w:rPr>
        <w:t>(25)</w:t>
      </w:r>
      <w:r w:rsidR="00B8479E" w:rsidRPr="00595F48">
        <w:rPr>
          <w:rFonts w:cs="Times New Roman"/>
          <w:color w:val="000000" w:themeColor="text1"/>
        </w:rPr>
        <w:fldChar w:fldCharType="end"/>
      </w:r>
      <w:r w:rsidRPr="00595F48">
        <w:rPr>
          <w:rFonts w:cs="Times New Roman"/>
          <w:color w:val="000000" w:themeColor="text1"/>
        </w:rPr>
        <w:t xml:space="preserve"> is in a context where the teacher is looking for a missing student (Anna). He then asks other students who were outside the class playing, “Have you seen Anna today?” </w:t>
      </w:r>
      <w:r w:rsidR="00F1664A">
        <w:rPr>
          <w:rFonts w:cs="Times New Roman"/>
          <w:color w:val="000000" w:themeColor="text1"/>
        </w:rPr>
        <w:t>(</w:t>
      </w:r>
      <w:r w:rsidR="00F1664A" w:rsidRPr="00890EE0">
        <w:rPr>
          <w:rFonts w:ascii="Times" w:hAnsi="Times" w:cs="Times New Roman"/>
          <w:i/>
          <w:color w:val="000000" w:themeColor="text1"/>
        </w:rPr>
        <w:t>w</w:t>
      </w:r>
      <w:r w:rsidR="00890EE0" w:rsidRPr="00890EE0">
        <w:rPr>
          <w:rFonts w:ascii="Times" w:hAnsi="Times" w:cs="Times New Roman"/>
          <w:i/>
          <w:color w:val="000000" w:themeColor="text1"/>
        </w:rPr>
        <w:t>-</w:t>
      </w:r>
      <w:r w:rsidR="00F1664A" w:rsidRPr="00890EE0">
        <w:rPr>
          <w:rFonts w:ascii="Times" w:hAnsi="Times" w:cs="Times New Roman"/>
          <w:i/>
          <w:color w:val="000000" w:themeColor="text1"/>
        </w:rPr>
        <w:t>aa</w:t>
      </w:r>
      <w:r w:rsidR="00890EE0" w:rsidRPr="00890EE0">
        <w:rPr>
          <w:rFonts w:ascii="Times" w:hAnsi="Times" w:cs="Times New Roman"/>
          <w:i/>
          <w:color w:val="000000" w:themeColor="text1"/>
        </w:rPr>
        <w:t>-</w:t>
      </w:r>
      <w:r w:rsidR="00F1664A" w:rsidRPr="00890EE0">
        <w:rPr>
          <w:rFonts w:ascii="Times" w:hAnsi="Times" w:cs="Times New Roman"/>
          <w:i/>
          <w:color w:val="000000" w:themeColor="text1"/>
        </w:rPr>
        <w:t>mú</w:t>
      </w:r>
      <w:r w:rsidR="00890EE0" w:rsidRPr="00890EE0">
        <w:rPr>
          <w:rFonts w:ascii="Times" w:hAnsi="Times" w:cs="Times New Roman"/>
          <w:i/>
          <w:color w:val="000000" w:themeColor="text1"/>
        </w:rPr>
        <w:t>-</w:t>
      </w:r>
      <w:r w:rsidR="00890EE0" w:rsidRPr="00890EE0">
        <w:rPr>
          <w:rFonts w:ascii="Times" w:eastAsia="Times New Roman" w:hAnsi="Times" w:cs="Segoe UI"/>
          <w:i/>
          <w:color w:val="000000"/>
        </w:rPr>
        <w:t>βon-ág-a</w:t>
      </w:r>
      <w:r w:rsidR="00890EE0" w:rsidRPr="00890EE0">
        <w:rPr>
          <w:rFonts w:ascii="Times" w:eastAsia="Times New Roman" w:hAnsi="Times" w:cs="Segoe UI"/>
          <w:color w:val="000000"/>
        </w:rPr>
        <w:t xml:space="preserve"> </w:t>
      </w:r>
      <w:r w:rsidR="00890EE0" w:rsidRPr="00890EE0">
        <w:rPr>
          <w:rFonts w:ascii="Calibri" w:eastAsia="Calibri" w:hAnsi="Calibri" w:cs="Calibri"/>
          <w:i/>
          <w:color w:val="000000"/>
        </w:rPr>
        <w:t>ʊ</w:t>
      </w:r>
      <w:r w:rsidR="00890EE0">
        <w:rPr>
          <w:rFonts w:ascii="Times" w:eastAsia="Calibri" w:hAnsi="Times" w:cs="Calibri"/>
          <w:i/>
          <w:color w:val="000000"/>
        </w:rPr>
        <w:noBreakHyphen/>
      </w:r>
      <w:r w:rsidR="00890EE0" w:rsidRPr="00890EE0">
        <w:rPr>
          <w:rFonts w:ascii="Times" w:eastAsia="Calibri" w:hAnsi="Times" w:cs="Calibri"/>
          <w:i/>
          <w:color w:val="000000"/>
        </w:rPr>
        <w:t>ana leeloó?</w:t>
      </w:r>
      <w:r w:rsidR="00890EE0" w:rsidRPr="00890EE0">
        <w:rPr>
          <w:rFonts w:ascii="Times" w:eastAsia="Calibri" w:hAnsi="Times" w:cs="Calibri"/>
          <w:color w:val="000000"/>
        </w:rPr>
        <w:t>)</w:t>
      </w:r>
      <w:r w:rsidR="00840492">
        <w:rPr>
          <w:rFonts w:ascii="Times" w:eastAsia="Calibri" w:hAnsi="Times" w:cs="Calibri"/>
          <w:color w:val="000000"/>
        </w:rPr>
        <w:t xml:space="preserve">. </w:t>
      </w:r>
      <w:r w:rsidRPr="00595F48">
        <w:rPr>
          <w:rFonts w:cs="Times New Roman"/>
          <w:color w:val="000000" w:themeColor="text1"/>
        </w:rPr>
        <w:t xml:space="preserve">A response to this question with the progressive form </w:t>
      </w:r>
      <w:r w:rsidR="00334B6C" w:rsidRPr="00595F48">
        <w:rPr>
          <w:rFonts w:cs="Times New Roman"/>
          <w:i/>
          <w:iCs/>
          <w:color w:val="000000" w:themeColor="text1"/>
        </w:rPr>
        <w:noBreakHyphen/>
      </w:r>
      <w:r w:rsidRPr="00595F48">
        <w:rPr>
          <w:rFonts w:cs="Times New Roman"/>
          <w:i/>
          <w:iCs/>
          <w:color w:val="000000" w:themeColor="text1"/>
        </w:rPr>
        <w:t>l</w:t>
      </w:r>
      <w:r w:rsidR="00EB24E1" w:rsidRPr="00595F48">
        <w:rPr>
          <w:rFonts w:ascii="Calibri" w:eastAsia="Calibri" w:hAnsi="Calibri" w:cs="Calibri"/>
          <w:i/>
          <w:color w:val="000000" w:themeColor="text1"/>
        </w:rPr>
        <w:t>ɪɪ</w:t>
      </w:r>
      <w:r w:rsidRPr="00595F48">
        <w:rPr>
          <w:rFonts w:cs="Times New Roman"/>
          <w:i/>
          <w:iCs/>
          <w:color w:val="000000" w:themeColor="text1"/>
        </w:rPr>
        <w:t>-</w:t>
      </w:r>
      <w:r w:rsidRPr="00595F48">
        <w:rPr>
          <w:rFonts w:cs="Times New Roman"/>
          <w:iCs/>
          <w:color w:val="000000" w:themeColor="text1"/>
        </w:rPr>
        <w:t xml:space="preserve"> sounds odd </w:t>
      </w:r>
      <w:r w:rsidR="00BF6F93" w:rsidRPr="00595F48">
        <w:rPr>
          <w:rFonts w:cs="Times New Roman"/>
          <w:iCs/>
          <w:color w:val="000000" w:themeColor="text1"/>
        </w:rPr>
        <w:t>(25</w:t>
      </w:r>
      <w:r w:rsidR="006D33F9" w:rsidRPr="00595F48">
        <w:rPr>
          <w:rFonts w:cs="Times New Roman"/>
          <w:iCs/>
          <w:color w:val="000000" w:themeColor="text1"/>
        </w:rPr>
        <w:t>b)</w:t>
      </w:r>
      <w:r w:rsidRPr="00595F48">
        <w:rPr>
          <w:rFonts w:cs="Times New Roman"/>
          <w:iCs/>
          <w:color w:val="000000" w:themeColor="text1"/>
        </w:rPr>
        <w:t xml:space="preserve">, but one with </w:t>
      </w:r>
      <w:r w:rsidR="00334B6C" w:rsidRPr="00595F48">
        <w:rPr>
          <w:rFonts w:cs="Times New Roman"/>
          <w:i/>
          <w:color w:val="000000" w:themeColor="text1"/>
        </w:rPr>
        <w:noBreakHyphen/>
      </w:r>
      <w:r w:rsidRPr="00595F48">
        <w:rPr>
          <w:rFonts w:cs="Times New Roman"/>
          <w:i/>
          <w:iCs/>
          <w:color w:val="000000" w:themeColor="text1"/>
        </w:rPr>
        <w:t>ø</w:t>
      </w:r>
      <w:r w:rsidRPr="00595F48">
        <w:rPr>
          <w:rFonts w:cs="Times New Roman"/>
          <w:i/>
          <w:color w:val="000000" w:themeColor="text1"/>
        </w:rPr>
        <w:t>-…-íle</w:t>
      </w:r>
      <w:r w:rsidRPr="00595F48">
        <w:rPr>
          <w:rFonts w:cs="Times New Roman"/>
          <w:color w:val="000000" w:themeColor="text1"/>
        </w:rPr>
        <w:t xml:space="preserve"> sounds fine </w:t>
      </w:r>
      <w:r w:rsidR="00BF6F93" w:rsidRPr="00595F48">
        <w:rPr>
          <w:rFonts w:cs="Times New Roman"/>
          <w:color w:val="000000" w:themeColor="text1"/>
        </w:rPr>
        <w:t>(25</w:t>
      </w:r>
      <w:r w:rsidR="006D33F9" w:rsidRPr="00595F48">
        <w:rPr>
          <w:rFonts w:cs="Times New Roman"/>
          <w:color w:val="000000" w:themeColor="text1"/>
        </w:rPr>
        <w:t>a)</w:t>
      </w:r>
      <w:r w:rsidRPr="00595F48">
        <w:rPr>
          <w:rFonts w:cs="Times New Roman"/>
          <w:color w:val="000000" w:themeColor="text1"/>
        </w:rPr>
        <w:t>.</w:t>
      </w:r>
    </w:p>
    <w:p w14:paraId="42A84825" w14:textId="77777777" w:rsidR="009B7DEA" w:rsidRPr="001F0285" w:rsidRDefault="009B7DEA" w:rsidP="0021467A">
      <w:pPr>
        <w:pStyle w:val="EndNoteBibliography"/>
        <w:numPr>
          <w:ilvl w:val="0"/>
          <w:numId w:val="0"/>
        </w:numPr>
        <w:tabs>
          <w:tab w:val="left" w:pos="851"/>
        </w:tabs>
        <w:rPr>
          <w:rFonts w:ascii="Times New Roman" w:hAnsi="Times New Roman" w:cs="Times New Roman"/>
          <w:color w:val="000000" w:themeColor="text1"/>
          <w:lang w:val="en-GB"/>
        </w:rPr>
      </w:pPr>
    </w:p>
    <w:p w14:paraId="6435FB25" w14:textId="6C9D1D0D" w:rsidR="00CC1901" w:rsidRPr="001F0285" w:rsidRDefault="0021467A" w:rsidP="00CC1901">
      <w:pPr>
        <w:pStyle w:val="EndNoteBibliography"/>
        <w:tabs>
          <w:tab w:val="left" w:pos="709"/>
        </w:tabs>
        <w:ind w:left="567" w:hanging="567"/>
        <w:rPr>
          <w:rFonts w:ascii="Times New Roman" w:hAnsi="Times New Roman" w:cs="Times New Roman"/>
          <w:color w:val="000000" w:themeColor="text1"/>
        </w:rPr>
      </w:pPr>
      <w:bookmarkStart w:id="51" w:name="_Ref359259269"/>
      <w:bookmarkStart w:id="52" w:name="_Ref500171300"/>
      <w:r w:rsidRPr="001F0285">
        <w:rPr>
          <w:rFonts w:ascii="Times New Roman" w:hAnsi="Times New Roman" w:cs="Times New Roman"/>
          <w:color w:val="000000" w:themeColor="text1"/>
        </w:rPr>
        <w:lastRenderedPageBreak/>
        <w:t xml:space="preserve">a. </w:t>
      </w:r>
      <w:r w:rsidRPr="001F0285">
        <w:rPr>
          <w:rFonts w:ascii="Times New Roman" w:hAnsi="Times New Roman" w:cs="Times New Roman"/>
          <w:i/>
          <w:color w:val="000000" w:themeColor="text1"/>
        </w:rPr>
        <w:t>waaβ</w:t>
      </w:r>
      <w:bookmarkEnd w:id="51"/>
      <w:r w:rsidR="00620C0A" w:rsidRPr="001F0285">
        <w:rPr>
          <w:i/>
          <w:color w:val="000000" w:themeColor="text1"/>
          <w:lang w:val="en-GB" w:eastAsia="en-GB"/>
        </w:rPr>
        <w:t>ɪ́</w:t>
      </w:r>
      <w:r w:rsidR="00CC1901" w:rsidRPr="001F0285">
        <w:rPr>
          <w:rFonts w:ascii="Times New Roman" w:eastAsia="Times New Roman" w:hAnsi="Times New Roman" w:cs="Times New Roman"/>
          <w:i/>
          <w:color w:val="000000" w:themeColor="text1"/>
        </w:rPr>
        <w:t xml:space="preserve">taga </w:t>
      </w:r>
      <w:r w:rsidR="007C1ECD" w:rsidRPr="001F0285">
        <w:rPr>
          <w:rFonts w:ascii="Times New Roman" w:eastAsia="Times New Roman" w:hAnsi="Times New Roman" w:cs="Times New Roman"/>
          <w:i/>
          <w:color w:val="000000" w:themeColor="text1"/>
        </w:rPr>
        <w:t xml:space="preserve">                  </w:t>
      </w:r>
      <w:r w:rsidR="00CC1901" w:rsidRPr="001F0285">
        <w:rPr>
          <w:rFonts w:ascii="Times New Roman" w:eastAsia="Times New Roman" w:hAnsi="Times New Roman" w:cs="Times New Roman"/>
          <w:i/>
          <w:color w:val="000000" w:themeColor="text1"/>
        </w:rPr>
        <w:t>apeel</w:t>
      </w:r>
      <w:r w:rsidR="00CC1901" w:rsidRPr="001F0285">
        <w:rPr>
          <w:rFonts w:ascii="Times New Roman" w:eastAsia="Times New Roman" w:hAnsi="Times New Roman" w:cs="Times New Roman"/>
          <w:b/>
          <w:i/>
          <w:color w:val="000000" w:themeColor="text1"/>
        </w:rPr>
        <w:t>ilé</w:t>
      </w:r>
      <w:bookmarkEnd w:id="52"/>
    </w:p>
    <w:p w14:paraId="1AC86F30" w14:textId="3AC63694" w:rsidR="0021467A" w:rsidRPr="001F0285" w:rsidRDefault="00CC1901" w:rsidP="00CC1901">
      <w:pPr>
        <w:pStyle w:val="EndNoteBibliography"/>
        <w:numPr>
          <w:ilvl w:val="0"/>
          <w:numId w:val="0"/>
        </w:numPr>
        <w:tabs>
          <w:tab w:val="left" w:pos="709"/>
        </w:tabs>
        <w:ind w:left="567"/>
        <w:rPr>
          <w:rFonts w:ascii="Times New Roman" w:eastAsia="Times New Roman" w:hAnsi="Times New Roman" w:cs="Times New Roman"/>
          <w:b/>
          <w:color w:val="000000" w:themeColor="text1"/>
        </w:rPr>
      </w:pPr>
      <w:r w:rsidRPr="001F0285">
        <w:rPr>
          <w:rFonts w:ascii="Times New Roman" w:eastAsia="Times New Roman" w:hAnsi="Times New Roman" w:cs="Times New Roman"/>
          <w:b/>
          <w:i/>
          <w:color w:val="000000" w:themeColor="text1"/>
        </w:rPr>
        <w:t xml:space="preserve">    </w:t>
      </w:r>
      <w:r w:rsidR="0021467A" w:rsidRPr="001F0285">
        <w:rPr>
          <w:rFonts w:ascii="Calibri" w:eastAsia="Calibri" w:hAnsi="Calibri" w:cs="Calibri"/>
          <w:iCs/>
          <w:color w:val="000000" w:themeColor="text1"/>
          <w:lang w:val="en-GB"/>
        </w:rPr>
        <w:t>ʊ</w:t>
      </w:r>
      <w:r w:rsidR="0021467A" w:rsidRPr="001F0285">
        <w:rPr>
          <w:rFonts w:ascii="Times New Roman" w:hAnsi="Times New Roman" w:cs="Times New Roman"/>
          <w:color w:val="000000" w:themeColor="text1"/>
        </w:rPr>
        <w:t>-á-β</w:t>
      </w:r>
      <w:r w:rsidR="0021467A" w:rsidRPr="001F0285">
        <w:rPr>
          <w:rFonts w:ascii="Calibri" w:eastAsia="Calibri" w:hAnsi="Calibri" w:cs="Calibri"/>
          <w:color w:val="000000" w:themeColor="text1"/>
        </w:rPr>
        <w:t>ɪ</w:t>
      </w:r>
      <w:r w:rsidR="007C1ECD" w:rsidRPr="001F0285">
        <w:rPr>
          <w:rFonts w:ascii="Times New Roman" w:eastAsia="Times New Roman" w:hAnsi="Times New Roman" w:cs="Times New Roman"/>
          <w:color w:val="000000" w:themeColor="text1"/>
        </w:rPr>
        <w:t xml:space="preserve">t-ag-á                 </w:t>
      </w:r>
      <w:r w:rsidR="0021467A" w:rsidRPr="001F0285">
        <w:rPr>
          <w:rFonts w:ascii="Times New Roman" w:eastAsia="Times New Roman" w:hAnsi="Times New Roman" w:cs="Times New Roman"/>
          <w:color w:val="000000" w:themeColor="text1"/>
        </w:rPr>
        <w:t>a</w:t>
      </w:r>
      <w:r w:rsidR="0021467A" w:rsidRPr="001F0285">
        <w:rPr>
          <w:rFonts w:ascii="Times New Roman" w:hAnsi="Times New Roman" w:cs="Times New Roman"/>
          <w:iCs/>
          <w:color w:val="000000" w:themeColor="text1"/>
          <w:lang w:val="en-GB"/>
        </w:rPr>
        <w:t>-ø</w:t>
      </w:r>
      <w:r w:rsidR="0021467A" w:rsidRPr="001F0285">
        <w:rPr>
          <w:rFonts w:ascii="Times New Roman" w:eastAsia="Times New Roman" w:hAnsi="Times New Roman" w:cs="Times New Roman"/>
          <w:color w:val="000000" w:themeColor="text1"/>
        </w:rPr>
        <w:t>-peel-</w:t>
      </w:r>
      <w:r w:rsidR="0021467A" w:rsidRPr="001F0285">
        <w:rPr>
          <w:rFonts w:ascii="Times New Roman" w:eastAsia="Times New Roman" w:hAnsi="Times New Roman" w:cs="Times New Roman"/>
          <w:b/>
          <w:color w:val="000000" w:themeColor="text1"/>
        </w:rPr>
        <w:t>íle</w:t>
      </w:r>
    </w:p>
    <w:p w14:paraId="165E33B8" w14:textId="453A8548" w:rsidR="0021467A" w:rsidRPr="001F0285" w:rsidRDefault="0062101E" w:rsidP="0021467A">
      <w:pPr>
        <w:pStyle w:val="ListParagraph"/>
        <w:rPr>
          <w:rFonts w:ascii="Times New Roman" w:hAnsi="Times New Roman" w:cs="Times New Roman"/>
          <w:b/>
          <w:color w:val="000000" w:themeColor="text1"/>
        </w:rPr>
      </w:pPr>
      <w:r w:rsidRPr="001F0285">
        <w:rPr>
          <w:rFonts w:ascii="Times New Roman" w:hAnsi="Times New Roman" w:cs="Times New Roman"/>
          <w:iCs/>
          <w:color w:val="000000" w:themeColor="text1"/>
          <w:lang w:val="en-GB"/>
        </w:rPr>
        <w:t xml:space="preserve"> </w:t>
      </w:r>
      <w:r w:rsidR="0021467A" w:rsidRPr="001F0285">
        <w:rPr>
          <w:rFonts w:ascii="Times New Roman" w:hAnsi="Times New Roman" w:cs="Times New Roman"/>
          <w:color w:val="000000" w:themeColor="text1"/>
        </w:rPr>
        <w:t>3</w:t>
      </w:r>
      <w:r w:rsidR="0021467A" w:rsidRPr="001F0285">
        <w:rPr>
          <w:rFonts w:ascii="Times New Roman" w:hAnsi="Times New Roman" w:cs="Times New Roman"/>
          <w:color w:val="000000" w:themeColor="text1"/>
          <w:sz w:val="20"/>
          <w:szCs w:val="20"/>
        </w:rPr>
        <w:t>SG</w:t>
      </w:r>
      <w:r w:rsidR="0021467A" w:rsidRPr="001F0285">
        <w:rPr>
          <w:rFonts w:ascii="Times New Roman" w:hAnsi="Times New Roman" w:cs="Times New Roman"/>
          <w:color w:val="000000" w:themeColor="text1"/>
        </w:rPr>
        <w:t>-</w:t>
      </w:r>
      <w:r w:rsidR="0021467A" w:rsidRPr="001F0285">
        <w:rPr>
          <w:rFonts w:ascii="Times New Roman" w:hAnsi="Times New Roman" w:cs="Times New Roman"/>
          <w:color w:val="000000" w:themeColor="text1"/>
          <w:sz w:val="20"/>
          <w:szCs w:val="20"/>
        </w:rPr>
        <w:t>CPL</w:t>
      </w:r>
      <w:r w:rsidR="0021467A" w:rsidRPr="001F0285">
        <w:rPr>
          <w:rFonts w:ascii="Times New Roman" w:hAnsi="Times New Roman" w:cs="Times New Roman"/>
          <w:color w:val="000000" w:themeColor="text1"/>
        </w:rPr>
        <w:t>-pass-</w:t>
      </w:r>
      <w:r w:rsidR="0021467A" w:rsidRPr="001F0285">
        <w:rPr>
          <w:rFonts w:ascii="Times New Roman" w:hAnsi="Times New Roman" w:cs="Times New Roman"/>
          <w:color w:val="000000" w:themeColor="text1"/>
          <w:sz w:val="20"/>
          <w:szCs w:val="20"/>
        </w:rPr>
        <w:t>REC</w:t>
      </w:r>
      <w:r w:rsidRPr="001F0285">
        <w:rPr>
          <w:rFonts w:ascii="Times New Roman" w:hAnsi="Times New Roman" w:cs="Times New Roman"/>
          <w:color w:val="000000" w:themeColor="text1"/>
        </w:rPr>
        <w:t>-</w:t>
      </w:r>
      <w:r w:rsidRPr="001F0285">
        <w:rPr>
          <w:rFonts w:ascii="Times New Roman" w:hAnsi="Times New Roman" w:cs="Times New Roman"/>
          <w:color w:val="000000" w:themeColor="text1"/>
          <w:sz w:val="20"/>
        </w:rPr>
        <w:t>FV</w:t>
      </w:r>
      <w:r w:rsidRPr="001F0285">
        <w:rPr>
          <w:rFonts w:ascii="Times New Roman" w:hAnsi="Times New Roman" w:cs="Times New Roman"/>
          <w:color w:val="000000" w:themeColor="text1"/>
        </w:rPr>
        <w:t xml:space="preserve"> 3</w:t>
      </w:r>
      <w:r w:rsidRPr="001F0285">
        <w:rPr>
          <w:rFonts w:ascii="Times New Roman" w:hAnsi="Times New Roman" w:cs="Times New Roman"/>
          <w:color w:val="000000" w:themeColor="text1"/>
          <w:sz w:val="20"/>
          <w:szCs w:val="20"/>
        </w:rPr>
        <w:t>SG</w:t>
      </w:r>
      <w:r w:rsidR="0021467A" w:rsidRPr="001F0285">
        <w:rPr>
          <w:rFonts w:ascii="Times New Roman" w:hAnsi="Times New Roman" w:cs="Times New Roman"/>
          <w:color w:val="000000" w:themeColor="text1"/>
        </w:rPr>
        <w:t>-</w:t>
      </w:r>
      <w:r w:rsidR="0021467A" w:rsidRPr="001F0285">
        <w:rPr>
          <w:rFonts w:ascii="Times New Roman" w:hAnsi="Times New Roman" w:cs="Times New Roman"/>
          <w:color w:val="000000" w:themeColor="text1"/>
          <w:sz w:val="20"/>
          <w:szCs w:val="20"/>
        </w:rPr>
        <w:t>PROG</w:t>
      </w:r>
      <w:r w:rsidR="0021467A" w:rsidRPr="001F0285">
        <w:rPr>
          <w:rFonts w:ascii="Times New Roman" w:hAnsi="Times New Roman" w:cs="Times New Roman"/>
          <w:color w:val="000000" w:themeColor="text1"/>
        </w:rPr>
        <w:t>-run-</w:t>
      </w:r>
      <w:r w:rsidR="0021467A" w:rsidRPr="001F0285">
        <w:rPr>
          <w:rFonts w:ascii="Times New Roman" w:hAnsi="Times New Roman" w:cs="Times New Roman"/>
          <w:b/>
          <w:color w:val="000000" w:themeColor="text1"/>
        </w:rPr>
        <w:t>íle</w:t>
      </w:r>
    </w:p>
    <w:p w14:paraId="5C678A82" w14:textId="3E6EF5BC" w:rsidR="000B2832" w:rsidRPr="00097AA5" w:rsidRDefault="0021467A" w:rsidP="00097AA5">
      <w:pPr>
        <w:pStyle w:val="ListParagraph"/>
        <w:rPr>
          <w:rFonts w:ascii="Times New Roman" w:hAnsi="Times New Roman" w:cs="Times New Roman"/>
          <w:color w:val="000000" w:themeColor="text1"/>
        </w:rPr>
      </w:pPr>
      <w:r w:rsidRPr="001F0285">
        <w:rPr>
          <w:rFonts w:ascii="Times New Roman" w:hAnsi="Times New Roman" w:cs="Times New Roman"/>
          <w:color w:val="000000" w:themeColor="text1"/>
        </w:rPr>
        <w:t xml:space="preserve"> ‘She passed (here) running.’</w:t>
      </w:r>
    </w:p>
    <w:p w14:paraId="32EF1BF1" w14:textId="77777777" w:rsidR="000B2832" w:rsidRPr="001F0285" w:rsidRDefault="000B2832" w:rsidP="0021467A">
      <w:pPr>
        <w:pStyle w:val="ListParagraph"/>
        <w:rPr>
          <w:rFonts w:ascii="Times New Roman" w:hAnsi="Times New Roman" w:cs="Times New Roman"/>
          <w:color w:val="000000" w:themeColor="text1"/>
        </w:rPr>
      </w:pPr>
    </w:p>
    <w:p w14:paraId="48DA0042" w14:textId="3BB42381" w:rsidR="001E2F49" w:rsidRPr="001F0285" w:rsidRDefault="0021467A" w:rsidP="001E2F49">
      <w:pPr>
        <w:ind w:left="567"/>
        <w:rPr>
          <w:rFonts w:eastAsia="Times New Roman" w:cs="Times New Roman"/>
          <w:i/>
          <w:color w:val="000000" w:themeColor="text1"/>
        </w:rPr>
      </w:pPr>
      <w:r w:rsidRPr="001F0285">
        <w:rPr>
          <w:rFonts w:cs="Times New Roman"/>
          <w:color w:val="000000" w:themeColor="text1"/>
        </w:rPr>
        <w:t xml:space="preserve">b. </w:t>
      </w:r>
      <w:r w:rsidR="004C0063">
        <w:rPr>
          <w:rFonts w:cs="Times New Roman"/>
          <w:color w:val="000000" w:themeColor="text1"/>
        </w:rPr>
        <w:t>*</w:t>
      </w:r>
      <w:r w:rsidRPr="001F0285">
        <w:rPr>
          <w:rFonts w:cs="Times New Roman"/>
          <w:i/>
          <w:color w:val="000000" w:themeColor="text1"/>
        </w:rPr>
        <w:t>waaβ</w:t>
      </w:r>
      <w:r w:rsidR="00EB24E1" w:rsidRPr="001F0285">
        <w:rPr>
          <w:rFonts w:ascii="Calibri" w:eastAsia="Calibri" w:hAnsi="Calibri" w:cs="Calibri"/>
          <w:i/>
          <w:color w:val="000000" w:themeColor="text1"/>
        </w:rPr>
        <w:t>ɪ́</w:t>
      </w:r>
      <w:r w:rsidR="001E2F49" w:rsidRPr="001F0285">
        <w:rPr>
          <w:rFonts w:eastAsia="Times New Roman" w:cs="Times New Roman"/>
          <w:i/>
          <w:color w:val="000000" w:themeColor="text1"/>
        </w:rPr>
        <w:t xml:space="preserve">taga                 </w:t>
      </w:r>
      <w:r w:rsidR="00EB24E1" w:rsidRPr="001F0285">
        <w:rPr>
          <w:rFonts w:eastAsia="Times New Roman" w:cs="Times New Roman"/>
          <w:i/>
          <w:color w:val="000000" w:themeColor="text1"/>
        </w:rPr>
        <w:t xml:space="preserve"> </w:t>
      </w:r>
      <w:r w:rsidR="001E2F49" w:rsidRPr="001F0285">
        <w:rPr>
          <w:rFonts w:eastAsia="Times New Roman" w:cs="Times New Roman"/>
          <w:i/>
          <w:color w:val="000000" w:themeColor="text1"/>
        </w:rPr>
        <w:t xml:space="preserve"> a</w:t>
      </w:r>
      <w:r w:rsidR="001E2F49" w:rsidRPr="001F0285">
        <w:rPr>
          <w:rFonts w:eastAsia="Times New Roman" w:cs="Times New Roman"/>
          <w:b/>
          <w:i/>
          <w:color w:val="000000" w:themeColor="text1"/>
        </w:rPr>
        <w:t>l</w:t>
      </w:r>
      <w:r w:rsidR="001E2F49" w:rsidRPr="001F0285">
        <w:rPr>
          <w:rFonts w:ascii="Calibri" w:eastAsia="Calibri" w:hAnsi="Calibri" w:cs="Calibri"/>
          <w:b/>
          <w:i/>
          <w:color w:val="000000" w:themeColor="text1"/>
        </w:rPr>
        <w:t>ɪɪ</w:t>
      </w:r>
      <w:r w:rsidR="001E2F49" w:rsidRPr="001F0285">
        <w:rPr>
          <w:rFonts w:eastAsia="Times New Roman" w:cs="Times New Roman"/>
          <w:i/>
          <w:color w:val="000000" w:themeColor="text1"/>
        </w:rPr>
        <w:t>peela</w:t>
      </w:r>
    </w:p>
    <w:p w14:paraId="36DF97D1" w14:textId="20002190" w:rsidR="0021467A" w:rsidRPr="001F0285" w:rsidRDefault="00EB24E1" w:rsidP="0021467A">
      <w:pPr>
        <w:pStyle w:val="ListParagraph"/>
        <w:rPr>
          <w:rFonts w:ascii="Times New Roman" w:eastAsia="Times New Roman" w:hAnsi="Times New Roman" w:cs="Times New Roman"/>
          <w:color w:val="000000" w:themeColor="text1"/>
        </w:rPr>
      </w:pPr>
      <w:r w:rsidRPr="001F0285">
        <w:rPr>
          <w:rFonts w:ascii="Times New Roman" w:hAnsi="Times New Roman" w:cs="Times New Roman"/>
          <w:iCs/>
          <w:color w:val="000000" w:themeColor="text1"/>
          <w:lang w:val="en-GB"/>
        </w:rPr>
        <w:t xml:space="preserve">   </w:t>
      </w:r>
      <w:r w:rsidR="0021467A" w:rsidRPr="001F0285">
        <w:rPr>
          <w:rFonts w:ascii="Times New Roman" w:hAnsi="Times New Roman" w:cs="Times New Roman"/>
          <w:iCs/>
          <w:color w:val="000000" w:themeColor="text1"/>
          <w:lang w:val="en-GB"/>
        </w:rPr>
        <w:t>ʊ</w:t>
      </w:r>
      <w:r w:rsidR="0021467A" w:rsidRPr="001F0285">
        <w:rPr>
          <w:rFonts w:ascii="Times New Roman" w:hAnsi="Times New Roman" w:cs="Times New Roman"/>
          <w:color w:val="000000" w:themeColor="text1"/>
        </w:rPr>
        <w:t>-á-β</w:t>
      </w:r>
      <w:r w:rsidR="00620C0A" w:rsidRPr="001F0285">
        <w:rPr>
          <w:color w:val="000000" w:themeColor="text1"/>
          <w:lang w:val="en-GB" w:eastAsia="en-GB"/>
        </w:rPr>
        <w:t>ɪ</w:t>
      </w:r>
      <w:r w:rsidR="0021467A" w:rsidRPr="001F0285">
        <w:rPr>
          <w:rFonts w:ascii="Times New Roman" w:eastAsia="Times New Roman" w:hAnsi="Times New Roman" w:cs="Times New Roman"/>
          <w:color w:val="000000" w:themeColor="text1"/>
        </w:rPr>
        <w:t xml:space="preserve">t-ag-á              </w:t>
      </w:r>
      <w:r w:rsidRPr="001F0285">
        <w:rPr>
          <w:rFonts w:ascii="Times New Roman" w:eastAsia="Times New Roman" w:hAnsi="Times New Roman" w:cs="Times New Roman"/>
          <w:color w:val="000000" w:themeColor="text1"/>
        </w:rPr>
        <w:t xml:space="preserve">  </w:t>
      </w:r>
      <w:r w:rsidR="0021467A" w:rsidRPr="001F0285">
        <w:rPr>
          <w:rFonts w:ascii="Times New Roman" w:eastAsia="Times New Roman" w:hAnsi="Times New Roman" w:cs="Times New Roman"/>
          <w:color w:val="000000" w:themeColor="text1"/>
        </w:rPr>
        <w:t>a</w:t>
      </w:r>
      <w:r w:rsidR="0021467A" w:rsidRPr="001F0285">
        <w:rPr>
          <w:rFonts w:ascii="Times New Roman" w:hAnsi="Times New Roman" w:cs="Times New Roman"/>
          <w:iCs/>
          <w:color w:val="000000" w:themeColor="text1"/>
          <w:lang w:val="en-GB"/>
        </w:rPr>
        <w:t>-</w:t>
      </w:r>
      <w:r w:rsidR="0021467A" w:rsidRPr="001F0285">
        <w:rPr>
          <w:rFonts w:ascii="Times New Roman" w:eastAsia="Times New Roman" w:hAnsi="Times New Roman" w:cs="Times New Roman"/>
          <w:b/>
          <w:color w:val="000000" w:themeColor="text1"/>
        </w:rPr>
        <w:t>l</w:t>
      </w:r>
      <w:r w:rsidR="00620C0A" w:rsidRPr="001F0285">
        <w:rPr>
          <w:b/>
          <w:color w:val="000000" w:themeColor="text1"/>
          <w:lang w:val="en-GB" w:eastAsia="en-GB"/>
        </w:rPr>
        <w:t>ɪɪ</w:t>
      </w:r>
      <w:r w:rsidR="0021467A" w:rsidRPr="001F0285">
        <w:rPr>
          <w:rFonts w:ascii="Times New Roman" w:eastAsia="Times New Roman" w:hAnsi="Times New Roman" w:cs="Times New Roman"/>
          <w:color w:val="000000" w:themeColor="text1"/>
        </w:rPr>
        <w:t>-peel-a</w:t>
      </w:r>
    </w:p>
    <w:p w14:paraId="3ACFFE13" w14:textId="6F759846" w:rsidR="0021467A" w:rsidRPr="001F0285" w:rsidRDefault="00EB24E1" w:rsidP="0021467A">
      <w:pPr>
        <w:pStyle w:val="ListParagraph"/>
        <w:rPr>
          <w:rFonts w:ascii="Times New Roman" w:hAnsi="Times New Roman" w:cs="Times New Roman"/>
          <w:color w:val="000000" w:themeColor="text1"/>
        </w:rPr>
      </w:pPr>
      <w:r w:rsidRPr="001F0285">
        <w:rPr>
          <w:rFonts w:ascii="Times New Roman" w:hAnsi="Times New Roman" w:cs="Times New Roman"/>
          <w:color w:val="000000" w:themeColor="text1"/>
        </w:rPr>
        <w:t xml:space="preserve">   </w:t>
      </w:r>
      <w:r w:rsidR="0021467A" w:rsidRPr="001F0285">
        <w:rPr>
          <w:rFonts w:ascii="Times New Roman" w:hAnsi="Times New Roman" w:cs="Times New Roman"/>
          <w:color w:val="000000" w:themeColor="text1"/>
        </w:rPr>
        <w:t>3</w:t>
      </w:r>
      <w:r w:rsidR="0021467A" w:rsidRPr="001F0285">
        <w:rPr>
          <w:rFonts w:ascii="Times New Roman" w:hAnsi="Times New Roman" w:cs="Times New Roman"/>
          <w:color w:val="000000" w:themeColor="text1"/>
          <w:sz w:val="20"/>
          <w:szCs w:val="20"/>
        </w:rPr>
        <w:t>SG</w:t>
      </w:r>
      <w:r w:rsidR="0021467A" w:rsidRPr="001F0285">
        <w:rPr>
          <w:rFonts w:ascii="Times New Roman" w:hAnsi="Times New Roman" w:cs="Times New Roman"/>
          <w:color w:val="000000" w:themeColor="text1"/>
        </w:rPr>
        <w:t>-</w:t>
      </w:r>
      <w:r w:rsidR="0021467A" w:rsidRPr="001F0285">
        <w:rPr>
          <w:rFonts w:ascii="Times New Roman" w:hAnsi="Times New Roman" w:cs="Times New Roman"/>
          <w:color w:val="000000" w:themeColor="text1"/>
          <w:sz w:val="20"/>
          <w:szCs w:val="20"/>
        </w:rPr>
        <w:t>CPL</w:t>
      </w:r>
      <w:r w:rsidR="0021467A" w:rsidRPr="001F0285">
        <w:rPr>
          <w:rFonts w:ascii="Times New Roman" w:hAnsi="Times New Roman" w:cs="Times New Roman"/>
          <w:color w:val="000000" w:themeColor="text1"/>
        </w:rPr>
        <w:t>-pass-</w:t>
      </w:r>
      <w:r w:rsidR="0021467A" w:rsidRPr="001F0285">
        <w:rPr>
          <w:rFonts w:ascii="Times New Roman" w:hAnsi="Times New Roman" w:cs="Times New Roman"/>
          <w:color w:val="000000" w:themeColor="text1"/>
          <w:sz w:val="20"/>
          <w:szCs w:val="20"/>
        </w:rPr>
        <w:t>REC-FV</w:t>
      </w:r>
      <w:r w:rsidR="0062101E" w:rsidRPr="001F0285">
        <w:rPr>
          <w:rFonts w:ascii="Times New Roman" w:hAnsi="Times New Roman" w:cs="Times New Roman"/>
          <w:color w:val="000000" w:themeColor="text1"/>
        </w:rPr>
        <w:t xml:space="preserve"> 3</w:t>
      </w:r>
      <w:r w:rsidR="0062101E" w:rsidRPr="001F0285">
        <w:rPr>
          <w:rFonts w:ascii="Times New Roman" w:hAnsi="Times New Roman" w:cs="Times New Roman"/>
          <w:color w:val="000000" w:themeColor="text1"/>
          <w:sz w:val="20"/>
          <w:szCs w:val="20"/>
        </w:rPr>
        <w:t>SG</w:t>
      </w:r>
      <w:r w:rsidR="0021467A" w:rsidRPr="001F0285">
        <w:rPr>
          <w:rFonts w:ascii="Times New Roman" w:hAnsi="Times New Roman" w:cs="Times New Roman"/>
          <w:color w:val="000000" w:themeColor="text1"/>
        </w:rPr>
        <w:t>-</w:t>
      </w:r>
      <w:r w:rsidR="0021467A" w:rsidRPr="001F0285">
        <w:rPr>
          <w:rFonts w:ascii="Times New Roman" w:hAnsi="Times New Roman" w:cs="Times New Roman"/>
          <w:b/>
          <w:color w:val="000000" w:themeColor="text1"/>
          <w:sz w:val="20"/>
          <w:szCs w:val="20"/>
        </w:rPr>
        <w:t>PROG</w:t>
      </w:r>
      <w:r w:rsidR="0021467A" w:rsidRPr="001F0285">
        <w:rPr>
          <w:rFonts w:ascii="Times New Roman" w:hAnsi="Times New Roman" w:cs="Times New Roman"/>
          <w:color w:val="000000" w:themeColor="text1"/>
        </w:rPr>
        <w:t>-run-</w:t>
      </w:r>
      <w:r w:rsidR="0021467A" w:rsidRPr="001F0285">
        <w:rPr>
          <w:rFonts w:ascii="Times New Roman" w:hAnsi="Times New Roman" w:cs="Times New Roman"/>
          <w:color w:val="000000" w:themeColor="text1"/>
          <w:sz w:val="20"/>
          <w:szCs w:val="20"/>
        </w:rPr>
        <w:t>FV</w:t>
      </w:r>
      <w:r w:rsidR="0021467A" w:rsidRPr="001F0285">
        <w:rPr>
          <w:rFonts w:ascii="Times New Roman" w:hAnsi="Times New Roman" w:cs="Times New Roman"/>
          <w:color w:val="000000" w:themeColor="text1"/>
        </w:rPr>
        <w:t xml:space="preserve"> </w:t>
      </w:r>
    </w:p>
    <w:p w14:paraId="5852EDE0" w14:textId="0D5FBAF5" w:rsidR="0021467A" w:rsidRPr="001F0285" w:rsidRDefault="0062101E" w:rsidP="0021467A">
      <w:pPr>
        <w:pStyle w:val="ListParagraph"/>
        <w:rPr>
          <w:rFonts w:ascii="Times New Roman" w:hAnsi="Times New Roman" w:cs="Times New Roman"/>
          <w:i/>
          <w:color w:val="000000" w:themeColor="text1"/>
        </w:rPr>
      </w:pPr>
      <w:r w:rsidRPr="001F0285">
        <w:rPr>
          <w:rFonts w:ascii="Times New Roman" w:hAnsi="Times New Roman" w:cs="Times New Roman"/>
          <w:color w:val="000000" w:themeColor="text1"/>
        </w:rPr>
        <w:t xml:space="preserve">    </w:t>
      </w:r>
      <w:r w:rsidR="0021467A" w:rsidRPr="001F0285">
        <w:rPr>
          <w:rFonts w:ascii="Times New Roman" w:hAnsi="Times New Roman" w:cs="Times New Roman"/>
          <w:color w:val="000000" w:themeColor="text1"/>
        </w:rPr>
        <w:t>She passed (here) running’</w:t>
      </w:r>
    </w:p>
    <w:p w14:paraId="4045EF02" w14:textId="77777777" w:rsidR="00CC1901" w:rsidRPr="00410E77" w:rsidRDefault="00CC1901" w:rsidP="0021467A">
      <w:pPr>
        <w:rPr>
          <w:rFonts w:cs="Times New Roman"/>
          <w:color w:val="000000" w:themeColor="text1"/>
        </w:rPr>
      </w:pPr>
    </w:p>
    <w:p w14:paraId="5A450139" w14:textId="71E5238D" w:rsidR="002A45DA" w:rsidRDefault="0021467A" w:rsidP="005805BE">
      <w:pPr>
        <w:ind w:firstLine="567"/>
        <w:rPr>
          <w:rFonts w:eastAsia="Times New Roman" w:cs="Times New Roman"/>
          <w:color w:val="000000" w:themeColor="text1"/>
        </w:rPr>
      </w:pPr>
      <w:r w:rsidRPr="00410E77">
        <w:rPr>
          <w:rFonts w:cs="Times New Roman"/>
          <w:color w:val="000000" w:themeColor="text1"/>
        </w:rPr>
        <w:t xml:space="preserve">The co-occurrence of the </w:t>
      </w:r>
      <w:r w:rsidR="00334B6C" w:rsidRPr="00410E77">
        <w:rPr>
          <w:rFonts w:cs="Times New Roman"/>
          <w:i/>
          <w:iCs/>
          <w:color w:val="000000" w:themeColor="text1"/>
        </w:rPr>
        <w:noBreakHyphen/>
      </w:r>
      <w:r w:rsidRPr="00410E77">
        <w:rPr>
          <w:rFonts w:cs="Times New Roman"/>
          <w:i/>
          <w:iCs/>
          <w:color w:val="000000" w:themeColor="text1"/>
        </w:rPr>
        <w:t>l</w:t>
      </w:r>
      <w:r w:rsidR="00EB24E1" w:rsidRPr="00410E77">
        <w:rPr>
          <w:rFonts w:ascii="Calibri" w:eastAsia="Calibri" w:hAnsi="Calibri" w:cs="Calibri"/>
          <w:i/>
          <w:color w:val="000000" w:themeColor="text1"/>
        </w:rPr>
        <w:t>ɪɪ</w:t>
      </w:r>
      <w:r w:rsidRPr="00410E77">
        <w:rPr>
          <w:rFonts w:cs="Times New Roman"/>
          <w:i/>
          <w:iCs/>
          <w:color w:val="000000" w:themeColor="text1"/>
        </w:rPr>
        <w:t>-</w:t>
      </w:r>
      <w:r w:rsidRPr="00410E77">
        <w:rPr>
          <w:rFonts w:cs="Times New Roman"/>
          <w:iCs/>
          <w:color w:val="000000" w:themeColor="text1"/>
        </w:rPr>
        <w:t xml:space="preserve"> and </w:t>
      </w:r>
      <w:r w:rsidR="00334B6C"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in the same construction provides further evidence that the two forms do not </w:t>
      </w:r>
      <w:r w:rsidRPr="00595F48">
        <w:rPr>
          <w:rFonts w:cs="Times New Roman"/>
          <w:color w:val="000000" w:themeColor="text1"/>
        </w:rPr>
        <w:t>perform the same function. One (</w:t>
      </w:r>
      <w:r w:rsidR="00334B6C" w:rsidRPr="00595F48">
        <w:rPr>
          <w:rFonts w:cs="Times New Roman"/>
          <w:i/>
          <w:color w:val="000000" w:themeColor="text1"/>
        </w:rPr>
        <w:noBreakHyphen/>
      </w:r>
      <w:r w:rsidRPr="00595F48">
        <w:rPr>
          <w:rFonts w:cs="Times New Roman"/>
          <w:i/>
          <w:iCs/>
          <w:color w:val="000000" w:themeColor="text1"/>
        </w:rPr>
        <w:t>ø</w:t>
      </w:r>
      <w:r w:rsidRPr="00595F48">
        <w:rPr>
          <w:rFonts w:cs="Times New Roman"/>
          <w:i/>
          <w:color w:val="000000" w:themeColor="text1"/>
        </w:rPr>
        <w:t>-…-íle</w:t>
      </w:r>
      <w:r w:rsidRPr="00595F48">
        <w:rPr>
          <w:rFonts w:cs="Times New Roman"/>
          <w:color w:val="000000" w:themeColor="text1"/>
        </w:rPr>
        <w:t>) indicates a state and the other (</w:t>
      </w:r>
      <w:r w:rsidR="00334B6C" w:rsidRPr="00595F48">
        <w:rPr>
          <w:rFonts w:cs="Times New Roman"/>
          <w:i/>
          <w:iCs/>
          <w:color w:val="000000" w:themeColor="text1"/>
        </w:rPr>
        <w:noBreakHyphen/>
      </w:r>
      <w:r w:rsidRPr="00595F48">
        <w:rPr>
          <w:rFonts w:cs="Times New Roman"/>
          <w:i/>
          <w:iCs/>
          <w:color w:val="000000" w:themeColor="text1"/>
        </w:rPr>
        <w:t>l</w:t>
      </w:r>
      <w:r w:rsidR="00EB24E1" w:rsidRPr="00595F48">
        <w:rPr>
          <w:rFonts w:ascii="Calibri" w:eastAsia="Calibri" w:hAnsi="Calibri" w:cs="Calibri"/>
          <w:i/>
          <w:color w:val="000000" w:themeColor="text1"/>
        </w:rPr>
        <w:t>ɪɪ</w:t>
      </w:r>
      <w:r w:rsidRPr="00595F48">
        <w:rPr>
          <w:rFonts w:cs="Times New Roman"/>
          <w:i/>
          <w:iCs/>
          <w:color w:val="000000" w:themeColor="text1"/>
        </w:rPr>
        <w:t>-</w:t>
      </w:r>
      <w:r w:rsidRPr="00595F48">
        <w:rPr>
          <w:rFonts w:cs="Times New Roman"/>
          <w:iCs/>
          <w:color w:val="000000" w:themeColor="text1"/>
        </w:rPr>
        <w:t xml:space="preserve">) indicates the action in progress. </w:t>
      </w:r>
      <w:r w:rsidR="00ED3010" w:rsidRPr="00595F48">
        <w:rPr>
          <w:rFonts w:cs="Times New Roman"/>
          <w:iCs/>
          <w:color w:val="000000" w:themeColor="text1"/>
        </w:rPr>
        <w:t xml:space="preserve">This </w:t>
      </w:r>
      <w:r w:rsidR="005555CD" w:rsidRPr="00595F48">
        <w:rPr>
          <w:rFonts w:cs="Times New Roman"/>
          <w:iCs/>
          <w:color w:val="000000" w:themeColor="text1"/>
        </w:rPr>
        <w:t>distinction</w:t>
      </w:r>
      <w:r w:rsidR="00ED3010" w:rsidRPr="00595F48">
        <w:rPr>
          <w:rFonts w:cs="Times New Roman"/>
          <w:iCs/>
          <w:color w:val="000000" w:themeColor="text1"/>
        </w:rPr>
        <w:t xml:space="preserve"> is illustrated in </w:t>
      </w:r>
      <w:r w:rsidR="00636D20" w:rsidRPr="00595F48">
        <w:rPr>
          <w:rFonts w:cs="Times New Roman"/>
          <w:iCs/>
          <w:color w:val="000000" w:themeColor="text1"/>
        </w:rPr>
        <w:fldChar w:fldCharType="begin"/>
      </w:r>
      <w:r w:rsidR="00636D20" w:rsidRPr="00595F48">
        <w:rPr>
          <w:rFonts w:cs="Times New Roman"/>
          <w:iCs/>
          <w:color w:val="000000" w:themeColor="text1"/>
        </w:rPr>
        <w:instrText xml:space="preserve"> REF _Ref359259380 \r \h </w:instrText>
      </w:r>
      <w:r w:rsidR="00595F48">
        <w:rPr>
          <w:rFonts w:cs="Times New Roman"/>
          <w:iCs/>
          <w:color w:val="000000" w:themeColor="text1"/>
        </w:rPr>
        <w:instrText xml:space="preserve"> \* MERGEFORMAT </w:instrText>
      </w:r>
      <w:r w:rsidR="00636D20" w:rsidRPr="00595F48">
        <w:rPr>
          <w:rFonts w:cs="Times New Roman"/>
          <w:iCs/>
          <w:color w:val="000000" w:themeColor="text1"/>
        </w:rPr>
      </w:r>
      <w:r w:rsidR="00636D20" w:rsidRPr="00595F48">
        <w:rPr>
          <w:rFonts w:cs="Times New Roman"/>
          <w:iCs/>
          <w:color w:val="000000" w:themeColor="text1"/>
        </w:rPr>
        <w:fldChar w:fldCharType="separate"/>
      </w:r>
      <w:r w:rsidR="005F4E50">
        <w:rPr>
          <w:rFonts w:cs="Times New Roman"/>
          <w:iCs/>
          <w:color w:val="000000" w:themeColor="text1"/>
        </w:rPr>
        <w:t>(26)</w:t>
      </w:r>
      <w:r w:rsidR="00636D20" w:rsidRPr="00595F48">
        <w:rPr>
          <w:rFonts w:cs="Times New Roman"/>
          <w:iCs/>
          <w:color w:val="000000" w:themeColor="text1"/>
        </w:rPr>
        <w:fldChar w:fldCharType="end"/>
      </w:r>
      <w:r w:rsidR="00ED3010" w:rsidRPr="00595F48">
        <w:rPr>
          <w:rFonts w:cs="Times New Roman"/>
          <w:iCs/>
          <w:color w:val="000000" w:themeColor="text1"/>
        </w:rPr>
        <w:t xml:space="preserve"> where</w:t>
      </w:r>
      <w:r w:rsidR="006F703C" w:rsidRPr="00595F48">
        <w:rPr>
          <w:rFonts w:cs="Times New Roman"/>
          <w:iCs/>
          <w:color w:val="000000" w:themeColor="text1"/>
        </w:rPr>
        <w:t xml:space="preserve"> </w:t>
      </w:r>
      <w:r w:rsidR="00ED3010" w:rsidRPr="00595F48">
        <w:rPr>
          <w:rFonts w:cs="Times New Roman"/>
          <w:iCs/>
          <w:color w:val="000000" w:themeColor="text1"/>
        </w:rPr>
        <w:t>the point of speech is now, the point of reference is in the past, established by -</w:t>
      </w:r>
      <w:r w:rsidR="00ED3010" w:rsidRPr="00595F48">
        <w:rPr>
          <w:rFonts w:cs="Times New Roman"/>
          <w:i/>
          <w:color w:val="000000" w:themeColor="text1"/>
        </w:rPr>
        <w:t>β</w:t>
      </w:r>
      <w:r w:rsidR="00ED3010" w:rsidRPr="00595F48">
        <w:rPr>
          <w:rFonts w:ascii="Calibri" w:eastAsia="Calibri" w:hAnsi="Calibri" w:cs="Calibri"/>
          <w:i/>
          <w:color w:val="000000" w:themeColor="text1"/>
        </w:rPr>
        <w:t>ɪ</w:t>
      </w:r>
      <w:r w:rsidR="00ED3010" w:rsidRPr="00595F48">
        <w:rPr>
          <w:rFonts w:eastAsia="Times New Roman" w:cs="Times New Roman"/>
          <w:i/>
          <w:color w:val="000000" w:themeColor="text1"/>
        </w:rPr>
        <w:t>tá</w:t>
      </w:r>
      <w:r w:rsidR="00ED3010" w:rsidRPr="00595F48">
        <w:rPr>
          <w:rFonts w:eastAsia="Times New Roman" w:cs="Times New Roman"/>
          <w:color w:val="000000" w:themeColor="text1"/>
        </w:rPr>
        <w:t xml:space="preserve"> ‘pass’, continued by </w:t>
      </w:r>
      <w:r w:rsidR="00ED3010" w:rsidRPr="00595F48">
        <w:rPr>
          <w:rFonts w:eastAsia="Times New Roman" w:cs="Times New Roman"/>
          <w:i/>
          <w:color w:val="000000" w:themeColor="text1"/>
        </w:rPr>
        <w:noBreakHyphen/>
        <w:t>peela</w:t>
      </w:r>
      <w:r w:rsidR="00ED3010" w:rsidRPr="00595F48">
        <w:rPr>
          <w:rFonts w:eastAsia="Times New Roman" w:cs="Times New Roman"/>
          <w:color w:val="000000" w:themeColor="text1"/>
        </w:rPr>
        <w:t xml:space="preserve"> ‘run’ and </w:t>
      </w:r>
      <w:r w:rsidR="006931C7" w:rsidRPr="00595F48">
        <w:rPr>
          <w:rFonts w:eastAsia="Times New Roman" w:cs="Times New Roman"/>
          <w:color w:val="000000" w:themeColor="text1"/>
        </w:rPr>
        <w:t>directed</w:t>
      </w:r>
      <w:r w:rsidR="006C4BB8" w:rsidRPr="00595F48">
        <w:rPr>
          <w:rFonts w:eastAsia="Times New Roman" w:cs="Times New Roman"/>
          <w:color w:val="000000" w:themeColor="text1"/>
        </w:rPr>
        <w:t xml:space="preserve"> towards</w:t>
      </w:r>
      <w:r w:rsidR="008F6C16">
        <w:rPr>
          <w:rFonts w:eastAsia="Times New Roman" w:cs="Times New Roman"/>
          <w:color w:val="000000" w:themeColor="text1"/>
        </w:rPr>
        <w:t xml:space="preserve"> </w:t>
      </w:r>
      <w:r w:rsidR="008F6C16" w:rsidRPr="00B72C83">
        <w:rPr>
          <w:rFonts w:eastAsia="Times New Roman" w:cs="Times New Roman"/>
          <w:color w:val="000000" w:themeColor="text1"/>
        </w:rPr>
        <w:t>a location</w:t>
      </w:r>
      <w:r w:rsidR="006931C7" w:rsidRPr="00B72C83">
        <w:rPr>
          <w:rFonts w:eastAsia="Times New Roman" w:cs="Times New Roman"/>
          <w:color w:val="000000" w:themeColor="text1"/>
        </w:rPr>
        <w:t xml:space="preserve"> </w:t>
      </w:r>
      <w:r w:rsidR="006931C7" w:rsidRPr="00595F48">
        <w:rPr>
          <w:rFonts w:eastAsia="Times New Roman" w:cs="Times New Roman"/>
          <w:color w:val="000000" w:themeColor="text1"/>
        </w:rPr>
        <w:t>by -</w:t>
      </w:r>
      <w:r w:rsidR="006931C7" w:rsidRPr="00595F48">
        <w:rPr>
          <w:rFonts w:eastAsia="Times New Roman" w:cs="Times New Roman"/>
          <w:i/>
          <w:color w:val="000000" w:themeColor="text1"/>
        </w:rPr>
        <w:t>ja</w:t>
      </w:r>
      <w:r w:rsidR="006931C7" w:rsidRPr="00595F48">
        <w:rPr>
          <w:rFonts w:eastAsia="Times New Roman" w:cs="Times New Roman"/>
          <w:color w:val="000000" w:themeColor="text1"/>
        </w:rPr>
        <w:t xml:space="preserve"> ‘go’. </w:t>
      </w:r>
      <w:r w:rsidR="00BA06B8" w:rsidRPr="00595F48">
        <w:rPr>
          <w:rFonts w:eastAsia="Times New Roman" w:cs="Times New Roman"/>
          <w:color w:val="000000" w:themeColor="text1"/>
        </w:rPr>
        <w:t xml:space="preserve">The continuation of the event of running can be construed as </w:t>
      </w:r>
      <w:r w:rsidR="00BF6F93" w:rsidRPr="00595F48">
        <w:rPr>
          <w:rFonts w:eastAsia="Times New Roman" w:cs="Times New Roman"/>
          <w:color w:val="000000" w:themeColor="text1"/>
        </w:rPr>
        <w:t>a dynamic state (26a) or a process (26</w:t>
      </w:r>
      <w:r w:rsidR="00BD4021" w:rsidRPr="00595F48">
        <w:rPr>
          <w:rFonts w:eastAsia="Times New Roman" w:cs="Times New Roman"/>
          <w:color w:val="000000" w:themeColor="text1"/>
        </w:rPr>
        <w:t xml:space="preserve">b). Similarly, </w:t>
      </w:r>
      <w:r w:rsidR="00BD4021" w:rsidRPr="00595F48">
        <w:rPr>
          <w:rFonts w:eastAsia="Times New Roman" w:cs="Times New Roman"/>
          <w:i/>
          <w:color w:val="000000" w:themeColor="text1"/>
        </w:rPr>
        <w:t>-ja</w:t>
      </w:r>
      <w:r w:rsidR="00BD4021" w:rsidRPr="00595F48">
        <w:rPr>
          <w:rFonts w:eastAsia="Times New Roman" w:cs="Times New Roman"/>
          <w:color w:val="000000" w:themeColor="text1"/>
        </w:rPr>
        <w:t xml:space="preserve"> ‘go’ which indicates the direction </w:t>
      </w:r>
      <w:r w:rsidR="002A45DA" w:rsidRPr="00595F48">
        <w:rPr>
          <w:rFonts w:eastAsia="Times New Roman" w:cs="Times New Roman"/>
          <w:color w:val="000000" w:themeColor="text1"/>
        </w:rPr>
        <w:t xml:space="preserve">of the </w:t>
      </w:r>
      <w:r w:rsidR="00BD4021" w:rsidRPr="00595F48">
        <w:rPr>
          <w:rFonts w:eastAsia="Times New Roman" w:cs="Times New Roman"/>
          <w:color w:val="000000" w:themeColor="text1"/>
        </w:rPr>
        <w:t>e</w:t>
      </w:r>
      <w:r w:rsidR="002A45DA" w:rsidRPr="00595F48">
        <w:rPr>
          <w:rFonts w:eastAsia="Times New Roman" w:cs="Times New Roman"/>
          <w:color w:val="000000" w:themeColor="text1"/>
        </w:rPr>
        <w:t>vent c</w:t>
      </w:r>
      <w:r w:rsidR="00BF6F93" w:rsidRPr="00595F48">
        <w:rPr>
          <w:rFonts w:eastAsia="Times New Roman" w:cs="Times New Roman"/>
          <w:color w:val="000000" w:themeColor="text1"/>
        </w:rPr>
        <w:t>an be construed as a process (26a) or a dynamic state (26</w:t>
      </w:r>
      <w:r w:rsidR="002A45DA" w:rsidRPr="00595F48">
        <w:rPr>
          <w:rFonts w:eastAsia="Times New Roman" w:cs="Times New Roman"/>
          <w:color w:val="000000" w:themeColor="text1"/>
        </w:rPr>
        <w:t>b). This relationship is further expressed by literal translations.</w:t>
      </w:r>
      <w:r w:rsidR="002A45DA">
        <w:rPr>
          <w:rFonts w:eastAsia="Times New Roman" w:cs="Times New Roman"/>
          <w:color w:val="000000" w:themeColor="text1"/>
        </w:rPr>
        <w:t xml:space="preserve"> </w:t>
      </w:r>
    </w:p>
    <w:p w14:paraId="71E47D24" w14:textId="3E8C6209" w:rsidR="00444B1E" w:rsidRPr="00410E77" w:rsidRDefault="002A45DA" w:rsidP="00BF6F93">
      <w:pPr>
        <w:ind w:firstLine="567"/>
        <w:rPr>
          <w:rFonts w:cs="Times New Roman"/>
          <w:color w:val="000000" w:themeColor="text1"/>
        </w:rPr>
      </w:pPr>
      <w:r>
        <w:rPr>
          <w:rFonts w:eastAsia="Times New Roman" w:cs="Times New Roman"/>
          <w:color w:val="000000" w:themeColor="text1"/>
        </w:rPr>
        <w:t xml:space="preserve"> </w:t>
      </w:r>
      <w:r w:rsidR="00BD4021">
        <w:rPr>
          <w:rFonts w:eastAsia="Times New Roman" w:cs="Times New Roman"/>
          <w:color w:val="000000" w:themeColor="text1"/>
        </w:rPr>
        <w:t xml:space="preserve"> </w:t>
      </w:r>
    </w:p>
    <w:p w14:paraId="68762D3B" w14:textId="7CF3EAE0" w:rsidR="00620C0A" w:rsidRPr="00410E77" w:rsidRDefault="00200EEA" w:rsidP="00620C0A">
      <w:pPr>
        <w:pStyle w:val="EndNoteBibliography"/>
        <w:tabs>
          <w:tab w:val="left" w:pos="709"/>
        </w:tabs>
        <w:ind w:left="567" w:hanging="567"/>
        <w:rPr>
          <w:rFonts w:ascii="Times New Roman" w:hAnsi="Times New Roman" w:cs="Times New Roman"/>
          <w:color w:val="000000" w:themeColor="text1"/>
        </w:rPr>
      </w:pPr>
      <w:bookmarkStart w:id="53" w:name="_Ref359259380"/>
      <w:r w:rsidRPr="00410E77">
        <w:rPr>
          <w:rFonts w:ascii="Times New Roman" w:hAnsi="Times New Roman" w:cs="Times New Roman"/>
          <w:color w:val="000000" w:themeColor="text1"/>
        </w:rPr>
        <w:t xml:space="preserve">a. </w:t>
      </w:r>
      <w:r w:rsidR="00620C0A" w:rsidRPr="00410E77">
        <w:rPr>
          <w:rFonts w:ascii="Times New Roman" w:hAnsi="Times New Roman" w:cs="Times New Roman"/>
          <w:i/>
          <w:color w:val="000000" w:themeColor="text1"/>
        </w:rPr>
        <w:t>waaβ</w:t>
      </w:r>
      <w:r w:rsidR="00620C0A" w:rsidRPr="00410E77">
        <w:rPr>
          <w:rFonts w:ascii="Calibri" w:eastAsia="Calibri" w:hAnsi="Calibri" w:cs="Calibri"/>
          <w:i/>
          <w:color w:val="000000" w:themeColor="text1"/>
        </w:rPr>
        <w:t>ɪ́</w:t>
      </w:r>
      <w:r w:rsidR="00620C0A" w:rsidRPr="00410E77">
        <w:rPr>
          <w:rFonts w:ascii="Times New Roman" w:eastAsia="Times New Roman" w:hAnsi="Times New Roman" w:cs="Times New Roman"/>
          <w:i/>
          <w:color w:val="000000" w:themeColor="text1"/>
        </w:rPr>
        <w:t>taga                   apeel</w:t>
      </w:r>
      <w:r w:rsidR="00620C0A" w:rsidRPr="00410E77">
        <w:rPr>
          <w:rFonts w:ascii="Times New Roman" w:eastAsia="Times New Roman" w:hAnsi="Times New Roman" w:cs="Times New Roman"/>
          <w:b/>
          <w:i/>
          <w:color w:val="000000" w:themeColor="text1"/>
        </w:rPr>
        <w:t>ilé</w:t>
      </w:r>
      <w:r w:rsidR="00620C0A" w:rsidRPr="00410E77">
        <w:rPr>
          <w:rFonts w:ascii="Times New Roman" w:eastAsia="Times New Roman" w:hAnsi="Times New Roman" w:cs="Times New Roman"/>
          <w:i/>
          <w:color w:val="000000" w:themeColor="text1"/>
        </w:rPr>
        <w:t>,       a</w:t>
      </w:r>
      <w:r w:rsidR="00620C0A" w:rsidRPr="00410E77">
        <w:rPr>
          <w:rFonts w:ascii="Times New Roman" w:eastAsia="Times New Roman" w:hAnsi="Times New Roman" w:cs="Times New Roman"/>
          <w:b/>
          <w:i/>
          <w:color w:val="000000" w:themeColor="text1"/>
        </w:rPr>
        <w:t>l</w:t>
      </w:r>
      <w:r w:rsidR="00620C0A" w:rsidRPr="00410E77">
        <w:rPr>
          <w:rFonts w:ascii="Calibri" w:eastAsia="Calibri" w:hAnsi="Calibri" w:cs="Calibri"/>
          <w:b/>
          <w:i/>
          <w:color w:val="000000" w:themeColor="text1"/>
        </w:rPr>
        <w:t>ɪɪ</w:t>
      </w:r>
      <w:r w:rsidR="00620C0A" w:rsidRPr="00410E77">
        <w:rPr>
          <w:rFonts w:ascii="Times New Roman" w:eastAsia="Times New Roman" w:hAnsi="Times New Roman" w:cs="Times New Roman"/>
          <w:i/>
          <w:color w:val="000000" w:themeColor="text1"/>
        </w:rPr>
        <w:t>ja                    kaaya</w:t>
      </w:r>
      <w:bookmarkEnd w:id="53"/>
      <w:r w:rsidR="00620C0A" w:rsidRPr="00410E77">
        <w:rPr>
          <w:rFonts w:ascii="Times New Roman" w:eastAsia="Times New Roman" w:hAnsi="Times New Roman" w:cs="Times New Roman"/>
          <w:i/>
          <w:color w:val="000000" w:themeColor="text1"/>
        </w:rPr>
        <w:t xml:space="preserve"> </w:t>
      </w:r>
    </w:p>
    <w:p w14:paraId="0B25BB01" w14:textId="2A65401A" w:rsidR="0062101E" w:rsidRPr="00410E77" w:rsidRDefault="00200EEA" w:rsidP="0062101E">
      <w:pPr>
        <w:pStyle w:val="EndNoteBibliography"/>
        <w:numPr>
          <w:ilvl w:val="0"/>
          <w:numId w:val="0"/>
        </w:numPr>
        <w:tabs>
          <w:tab w:val="left" w:pos="709"/>
        </w:tabs>
        <w:ind w:left="567"/>
        <w:rPr>
          <w:rFonts w:ascii="Times New Roman" w:eastAsia="Times New Roman" w:hAnsi="Times New Roman" w:cs="Times New Roman"/>
          <w:i/>
          <w:color w:val="000000" w:themeColor="text1"/>
        </w:rPr>
      </w:pPr>
      <w:r w:rsidRPr="00410E77">
        <w:rPr>
          <w:rFonts w:ascii="Times New Roman" w:hAnsi="Times New Roman" w:cs="Times New Roman"/>
          <w:iCs/>
          <w:color w:val="000000" w:themeColor="text1"/>
          <w:lang w:val="en-GB"/>
        </w:rPr>
        <w:t xml:space="preserve">    </w:t>
      </w:r>
      <w:r w:rsidR="0021467A" w:rsidRPr="00410E77">
        <w:rPr>
          <w:rFonts w:ascii="Times New Roman" w:hAnsi="Times New Roman" w:cs="Times New Roman"/>
          <w:iCs/>
          <w:color w:val="000000" w:themeColor="text1"/>
          <w:lang w:val="en-GB"/>
        </w:rPr>
        <w:t>ʊ</w:t>
      </w:r>
      <w:r w:rsidR="0021467A" w:rsidRPr="00410E77">
        <w:rPr>
          <w:rFonts w:ascii="Times New Roman" w:hAnsi="Times New Roman" w:cs="Times New Roman"/>
          <w:color w:val="000000" w:themeColor="text1"/>
        </w:rPr>
        <w:t>-á-β</w:t>
      </w:r>
      <w:r w:rsidR="00620C0A" w:rsidRPr="00410E77">
        <w:rPr>
          <w:rFonts w:ascii="Calibri" w:eastAsia="Calibri" w:hAnsi="Calibri" w:cs="Calibri"/>
          <w:color w:val="000000" w:themeColor="text1"/>
        </w:rPr>
        <w:t>ɪ</w:t>
      </w:r>
      <w:r w:rsidR="0021467A" w:rsidRPr="00410E77">
        <w:rPr>
          <w:rFonts w:ascii="Times New Roman" w:eastAsia="Times New Roman" w:hAnsi="Times New Roman" w:cs="Times New Roman"/>
          <w:color w:val="000000" w:themeColor="text1"/>
        </w:rPr>
        <w:t>t-ag-á</w:t>
      </w:r>
      <w:r w:rsidR="0021467A" w:rsidRPr="00410E77">
        <w:rPr>
          <w:rFonts w:ascii="Times New Roman" w:eastAsia="Times New Roman" w:hAnsi="Times New Roman" w:cs="Times New Roman"/>
          <w:i/>
          <w:color w:val="000000" w:themeColor="text1"/>
        </w:rPr>
        <w:t xml:space="preserve">                </w:t>
      </w:r>
      <w:r w:rsidR="0021467A" w:rsidRPr="00410E77">
        <w:rPr>
          <w:rFonts w:ascii="Times New Roman" w:eastAsia="Times New Roman" w:hAnsi="Times New Roman" w:cs="Times New Roman"/>
          <w:color w:val="000000" w:themeColor="text1"/>
        </w:rPr>
        <w:t>a</w:t>
      </w:r>
      <w:r w:rsidR="0021467A" w:rsidRPr="00410E77">
        <w:rPr>
          <w:rFonts w:ascii="Times New Roman" w:hAnsi="Times New Roman" w:cs="Times New Roman"/>
          <w:iCs/>
          <w:color w:val="000000" w:themeColor="text1"/>
          <w:lang w:val="en-GB"/>
        </w:rPr>
        <w:t>-ø</w:t>
      </w:r>
      <w:r w:rsidR="0021467A" w:rsidRPr="00410E77">
        <w:rPr>
          <w:rFonts w:ascii="Times New Roman" w:eastAsia="Times New Roman" w:hAnsi="Times New Roman" w:cs="Times New Roman"/>
          <w:color w:val="000000" w:themeColor="text1"/>
        </w:rPr>
        <w:t>-peel-</w:t>
      </w:r>
      <w:r w:rsidR="0021467A" w:rsidRPr="00410E77">
        <w:rPr>
          <w:rFonts w:ascii="Times New Roman" w:eastAsia="Times New Roman" w:hAnsi="Times New Roman" w:cs="Times New Roman"/>
          <w:b/>
          <w:color w:val="000000" w:themeColor="text1"/>
        </w:rPr>
        <w:t>íle</w:t>
      </w:r>
      <w:r w:rsidR="0021467A" w:rsidRPr="00410E77">
        <w:rPr>
          <w:rFonts w:ascii="Times New Roman" w:eastAsia="Times New Roman" w:hAnsi="Times New Roman" w:cs="Times New Roman"/>
          <w:color w:val="000000" w:themeColor="text1"/>
        </w:rPr>
        <w:t>, a-</w:t>
      </w:r>
      <w:r w:rsidR="0021467A" w:rsidRPr="00410E77">
        <w:rPr>
          <w:rFonts w:ascii="Times New Roman" w:eastAsia="Times New Roman" w:hAnsi="Times New Roman" w:cs="Times New Roman"/>
          <w:b/>
          <w:color w:val="000000" w:themeColor="text1"/>
        </w:rPr>
        <w:t>l</w:t>
      </w:r>
      <w:r w:rsidR="00620C0A" w:rsidRPr="00410E77">
        <w:rPr>
          <w:rFonts w:ascii="Calibri" w:eastAsia="Calibri" w:hAnsi="Calibri" w:cs="Calibri"/>
          <w:color w:val="000000" w:themeColor="text1"/>
        </w:rPr>
        <w:t>ɪɪ</w:t>
      </w:r>
      <w:r w:rsidR="0021467A" w:rsidRPr="00410E77">
        <w:rPr>
          <w:rFonts w:ascii="Times New Roman" w:eastAsia="Times New Roman" w:hAnsi="Times New Roman" w:cs="Times New Roman"/>
          <w:color w:val="000000" w:themeColor="text1"/>
        </w:rPr>
        <w:t>-j-a                 kaaya</w:t>
      </w:r>
      <w:r w:rsidR="0021467A" w:rsidRPr="00410E77">
        <w:rPr>
          <w:rFonts w:ascii="Times New Roman" w:eastAsia="Times New Roman" w:hAnsi="Times New Roman" w:cs="Times New Roman"/>
          <w:i/>
          <w:color w:val="000000" w:themeColor="text1"/>
        </w:rPr>
        <w:t xml:space="preserve"> </w:t>
      </w:r>
    </w:p>
    <w:p w14:paraId="1404C311" w14:textId="0958F4B9" w:rsidR="006D33F9" w:rsidRPr="00410E77" w:rsidRDefault="00200EEA" w:rsidP="00200EEA">
      <w:pPr>
        <w:pStyle w:val="EndNoteBibliography"/>
        <w:numPr>
          <w:ilvl w:val="0"/>
          <w:numId w:val="0"/>
        </w:numPr>
        <w:tabs>
          <w:tab w:val="left" w:pos="709"/>
        </w:tabs>
        <w:ind w:left="567" w:right="-149"/>
        <w:rPr>
          <w:rFonts w:ascii="Times New Roman" w:hAnsi="Times New Roman" w:cs="Times New Roman"/>
          <w:color w:val="000000" w:themeColor="text1"/>
        </w:rPr>
      </w:pPr>
      <w:r w:rsidRPr="00410E77">
        <w:rPr>
          <w:rFonts w:ascii="Times New Roman" w:hAnsi="Times New Roman" w:cs="Times New Roman"/>
          <w:iCs/>
          <w:color w:val="000000" w:themeColor="text1"/>
          <w:lang w:val="en-GB"/>
        </w:rPr>
        <w:t xml:space="preserve">    </w:t>
      </w:r>
      <w:r w:rsidR="0021467A" w:rsidRPr="00410E77">
        <w:rPr>
          <w:rFonts w:ascii="Times New Roman" w:hAnsi="Times New Roman" w:cs="Times New Roman"/>
          <w:iCs/>
          <w:color w:val="000000" w:themeColor="text1"/>
          <w:lang w:val="en-GB"/>
        </w:rPr>
        <w:t>3</w:t>
      </w:r>
      <w:r w:rsidR="0021467A" w:rsidRPr="00410E77">
        <w:rPr>
          <w:rFonts w:ascii="Times New Roman" w:hAnsi="Times New Roman" w:cs="Times New Roman"/>
          <w:iCs/>
          <w:color w:val="000000" w:themeColor="text1"/>
          <w:sz w:val="20"/>
          <w:szCs w:val="20"/>
          <w:lang w:val="en-GB"/>
        </w:rPr>
        <w:t>SG</w:t>
      </w:r>
      <w:r w:rsidR="0021467A" w:rsidRPr="00410E77">
        <w:rPr>
          <w:rFonts w:ascii="Times New Roman" w:hAnsi="Times New Roman" w:cs="Times New Roman"/>
          <w:color w:val="000000" w:themeColor="text1"/>
        </w:rPr>
        <w:t>-</w:t>
      </w:r>
      <w:r w:rsidR="0021467A" w:rsidRPr="00410E77">
        <w:rPr>
          <w:rFonts w:ascii="Times New Roman" w:hAnsi="Times New Roman" w:cs="Times New Roman"/>
          <w:color w:val="000000" w:themeColor="text1"/>
          <w:sz w:val="20"/>
          <w:szCs w:val="20"/>
        </w:rPr>
        <w:t>CPL</w:t>
      </w:r>
      <w:r w:rsidR="0021467A" w:rsidRPr="00410E77">
        <w:rPr>
          <w:rFonts w:ascii="Times New Roman" w:hAnsi="Times New Roman" w:cs="Times New Roman"/>
          <w:color w:val="000000" w:themeColor="text1"/>
        </w:rPr>
        <w:t>-pass-</w:t>
      </w:r>
      <w:r w:rsidR="0021467A" w:rsidRPr="00410E77">
        <w:rPr>
          <w:rFonts w:ascii="Times New Roman" w:hAnsi="Times New Roman" w:cs="Times New Roman"/>
          <w:color w:val="000000" w:themeColor="text1"/>
          <w:sz w:val="20"/>
          <w:szCs w:val="20"/>
        </w:rPr>
        <w:t>REC-FV</w:t>
      </w:r>
      <w:r w:rsidR="0021467A" w:rsidRPr="00410E77">
        <w:rPr>
          <w:rFonts w:ascii="Times New Roman" w:hAnsi="Times New Roman" w:cs="Times New Roman"/>
          <w:color w:val="000000" w:themeColor="text1"/>
        </w:rPr>
        <w:t xml:space="preserve"> 3</w:t>
      </w:r>
      <w:r w:rsidR="0021467A" w:rsidRPr="00410E77">
        <w:rPr>
          <w:rFonts w:ascii="Times New Roman" w:hAnsi="Times New Roman" w:cs="Times New Roman"/>
          <w:color w:val="000000" w:themeColor="text1"/>
          <w:sz w:val="20"/>
          <w:szCs w:val="20"/>
        </w:rPr>
        <w:t>SG</w:t>
      </w:r>
      <w:r w:rsidR="0021467A" w:rsidRPr="00410E77">
        <w:rPr>
          <w:rFonts w:ascii="Times New Roman" w:hAnsi="Times New Roman" w:cs="Times New Roman"/>
          <w:color w:val="000000" w:themeColor="text1"/>
        </w:rPr>
        <w:t>-run-</w:t>
      </w:r>
      <w:r w:rsidR="0021467A" w:rsidRPr="00410E77">
        <w:rPr>
          <w:rFonts w:ascii="Times New Roman" w:hAnsi="Times New Roman" w:cs="Times New Roman"/>
          <w:b/>
          <w:color w:val="000000" w:themeColor="text1"/>
        </w:rPr>
        <w:t>íle</w:t>
      </w:r>
      <w:r w:rsidR="0021467A" w:rsidRPr="00410E77">
        <w:rPr>
          <w:rFonts w:ascii="Times New Roman" w:hAnsi="Times New Roman" w:cs="Times New Roman"/>
          <w:color w:val="000000" w:themeColor="text1"/>
        </w:rPr>
        <w:t xml:space="preserve">  3</w:t>
      </w:r>
      <w:r w:rsidR="0021467A" w:rsidRPr="00410E77">
        <w:rPr>
          <w:rFonts w:ascii="Times New Roman" w:hAnsi="Times New Roman" w:cs="Times New Roman"/>
          <w:color w:val="000000" w:themeColor="text1"/>
          <w:sz w:val="20"/>
          <w:szCs w:val="20"/>
        </w:rPr>
        <w:t>SG</w:t>
      </w:r>
      <w:r w:rsidR="0021467A" w:rsidRPr="00410E77">
        <w:rPr>
          <w:rFonts w:ascii="Times New Roman" w:hAnsi="Times New Roman" w:cs="Times New Roman"/>
          <w:color w:val="000000" w:themeColor="text1"/>
        </w:rPr>
        <w:t>-</w:t>
      </w:r>
      <w:r w:rsidR="0021467A" w:rsidRPr="00410E77">
        <w:rPr>
          <w:rFonts w:ascii="Times New Roman" w:hAnsi="Times New Roman" w:cs="Times New Roman"/>
          <w:b/>
          <w:color w:val="000000" w:themeColor="text1"/>
          <w:sz w:val="20"/>
          <w:szCs w:val="20"/>
        </w:rPr>
        <w:t>PROG</w:t>
      </w:r>
      <w:r w:rsidR="0021467A" w:rsidRPr="00410E77">
        <w:rPr>
          <w:rFonts w:ascii="Times New Roman" w:hAnsi="Times New Roman" w:cs="Times New Roman"/>
          <w:color w:val="000000" w:themeColor="text1"/>
        </w:rPr>
        <w:t>-go-</w:t>
      </w:r>
      <w:r w:rsidR="0021467A" w:rsidRPr="00410E77">
        <w:rPr>
          <w:rFonts w:ascii="Times New Roman" w:hAnsi="Times New Roman" w:cs="Times New Roman"/>
          <w:color w:val="000000" w:themeColor="text1"/>
          <w:sz w:val="20"/>
          <w:szCs w:val="20"/>
        </w:rPr>
        <w:t>FV</w:t>
      </w:r>
      <w:r w:rsidR="0021467A" w:rsidRPr="00410E77">
        <w:rPr>
          <w:rFonts w:ascii="Times New Roman" w:hAnsi="Times New Roman" w:cs="Times New Roman"/>
          <w:color w:val="000000" w:themeColor="text1"/>
        </w:rPr>
        <w:t xml:space="preserve"> </w:t>
      </w:r>
      <w:r w:rsidR="0021467A" w:rsidRPr="00410E77">
        <w:rPr>
          <w:rFonts w:ascii="Times New Roman" w:hAnsi="Times New Roman" w:cs="Times New Roman"/>
          <w:color w:val="000000" w:themeColor="text1"/>
          <w:sz w:val="22"/>
          <w:szCs w:val="22"/>
        </w:rPr>
        <w:t>homestead</w:t>
      </w:r>
      <w:r w:rsidR="0021467A" w:rsidRPr="00410E77">
        <w:rPr>
          <w:rFonts w:ascii="Times New Roman" w:hAnsi="Times New Roman" w:cs="Times New Roman"/>
          <w:color w:val="000000" w:themeColor="text1"/>
        </w:rPr>
        <w:t xml:space="preserve"> </w:t>
      </w:r>
    </w:p>
    <w:p w14:paraId="05BED26A" w14:textId="77777777" w:rsidR="00D57C92" w:rsidRDefault="00890F8F" w:rsidP="00D57C92">
      <w:pPr>
        <w:ind w:firstLine="643"/>
        <w:rPr>
          <w:rFonts w:cs="Times New Roman"/>
          <w:color w:val="000000" w:themeColor="text1"/>
        </w:rPr>
      </w:pPr>
      <w:r w:rsidRPr="00410E77">
        <w:rPr>
          <w:rFonts w:cs="Times New Roman"/>
          <w:color w:val="000000" w:themeColor="text1"/>
        </w:rPr>
        <w:t xml:space="preserve">   </w:t>
      </w:r>
      <w:r w:rsidR="0008446B">
        <w:rPr>
          <w:rFonts w:cs="Times New Roman"/>
          <w:color w:val="000000" w:themeColor="text1"/>
        </w:rPr>
        <w:t>Lit. ‘</w:t>
      </w:r>
      <w:r w:rsidR="00D57C92">
        <w:rPr>
          <w:rFonts w:cs="Times New Roman"/>
          <w:color w:val="000000" w:themeColor="text1"/>
        </w:rPr>
        <w:t>S</w:t>
      </w:r>
      <w:r w:rsidR="0008446B">
        <w:rPr>
          <w:rFonts w:cs="Times New Roman"/>
          <w:color w:val="000000" w:themeColor="text1"/>
        </w:rPr>
        <w:t xml:space="preserve">he passed </w:t>
      </w:r>
      <w:r w:rsidR="00D57C92">
        <w:rPr>
          <w:rFonts w:cs="Times New Roman"/>
          <w:color w:val="000000" w:themeColor="text1"/>
        </w:rPr>
        <w:t>(</w:t>
      </w:r>
      <w:r w:rsidR="0008446B">
        <w:rPr>
          <w:rFonts w:cs="Times New Roman"/>
          <w:color w:val="000000" w:themeColor="text1"/>
        </w:rPr>
        <w:t>here</w:t>
      </w:r>
      <w:r w:rsidR="00D57C92">
        <w:rPr>
          <w:rFonts w:cs="Times New Roman"/>
          <w:color w:val="000000" w:themeColor="text1"/>
        </w:rPr>
        <w:t xml:space="preserve">), she was running going home’ </w:t>
      </w:r>
    </w:p>
    <w:p w14:paraId="63829E0E" w14:textId="07D4B6A5" w:rsidR="0021467A" w:rsidRPr="00410E77" w:rsidRDefault="00D57C92" w:rsidP="00D57C92">
      <w:pPr>
        <w:ind w:firstLine="643"/>
        <w:rPr>
          <w:rFonts w:cs="Times New Roman"/>
          <w:color w:val="000000" w:themeColor="text1"/>
        </w:rPr>
      </w:pPr>
      <w:r>
        <w:rPr>
          <w:rFonts w:cs="Times New Roman"/>
          <w:color w:val="000000" w:themeColor="text1"/>
        </w:rPr>
        <w:t xml:space="preserve">   </w:t>
      </w:r>
      <w:r w:rsidR="00890F8F" w:rsidRPr="00410E77">
        <w:rPr>
          <w:rFonts w:cs="Times New Roman"/>
          <w:color w:val="000000" w:themeColor="text1"/>
        </w:rPr>
        <w:t xml:space="preserve">‘She passed </w:t>
      </w:r>
      <w:r w:rsidR="00D073BD">
        <w:rPr>
          <w:rFonts w:cs="Times New Roman"/>
          <w:color w:val="000000" w:themeColor="text1"/>
        </w:rPr>
        <w:t>(</w:t>
      </w:r>
      <w:r w:rsidR="00890F8F" w:rsidRPr="00410E77">
        <w:rPr>
          <w:rFonts w:cs="Times New Roman"/>
          <w:color w:val="000000" w:themeColor="text1"/>
        </w:rPr>
        <w:t>here</w:t>
      </w:r>
      <w:r w:rsidR="00D073BD">
        <w:rPr>
          <w:rFonts w:cs="Times New Roman"/>
          <w:color w:val="000000" w:themeColor="text1"/>
        </w:rPr>
        <w:t>)</w:t>
      </w:r>
      <w:r w:rsidR="00890F8F" w:rsidRPr="00410E77">
        <w:rPr>
          <w:rFonts w:cs="Times New Roman"/>
          <w:color w:val="000000" w:themeColor="text1"/>
        </w:rPr>
        <w:t xml:space="preserve">, </w:t>
      </w:r>
      <w:r w:rsidR="00D073BD">
        <w:rPr>
          <w:rFonts w:cs="Times New Roman"/>
          <w:color w:val="000000" w:themeColor="text1"/>
        </w:rPr>
        <w:t>having run,</w:t>
      </w:r>
      <w:r w:rsidR="00890F8F" w:rsidRPr="00410E77">
        <w:rPr>
          <w:rFonts w:cs="Times New Roman"/>
          <w:color w:val="000000" w:themeColor="text1"/>
        </w:rPr>
        <w:t xml:space="preserve"> </w:t>
      </w:r>
      <w:r w:rsidR="00D073BD">
        <w:rPr>
          <w:rFonts w:cs="Times New Roman"/>
          <w:color w:val="000000" w:themeColor="text1"/>
        </w:rPr>
        <w:t>going</w:t>
      </w:r>
      <w:r w:rsidR="00890F8F" w:rsidRPr="00410E77">
        <w:rPr>
          <w:rFonts w:cs="Times New Roman"/>
          <w:color w:val="000000" w:themeColor="text1"/>
        </w:rPr>
        <w:t xml:space="preserve"> home.’</w:t>
      </w:r>
    </w:p>
    <w:p w14:paraId="5BFA1805" w14:textId="77777777" w:rsidR="00D91454" w:rsidRPr="00410E77" w:rsidRDefault="00D91454" w:rsidP="00DD0C2A">
      <w:pPr>
        <w:rPr>
          <w:rFonts w:cs="Times New Roman"/>
          <w:color w:val="000000" w:themeColor="text1"/>
        </w:rPr>
      </w:pPr>
    </w:p>
    <w:p w14:paraId="71F4058E" w14:textId="667735D8" w:rsidR="0062101E" w:rsidRPr="00410E77" w:rsidRDefault="00890F8F" w:rsidP="00EB24E1">
      <w:pPr>
        <w:ind w:firstLine="567"/>
        <w:rPr>
          <w:rFonts w:cs="Times New Roman"/>
          <w:color w:val="000000" w:themeColor="text1"/>
        </w:rPr>
      </w:pPr>
      <w:r w:rsidRPr="00410E77">
        <w:rPr>
          <w:rFonts w:cs="Times New Roman"/>
          <w:color w:val="000000" w:themeColor="text1"/>
        </w:rPr>
        <w:t xml:space="preserve">b. </w:t>
      </w:r>
      <w:r w:rsidR="0021467A" w:rsidRPr="00410E77">
        <w:rPr>
          <w:rFonts w:cs="Times New Roman"/>
          <w:i/>
          <w:color w:val="000000" w:themeColor="text1"/>
        </w:rPr>
        <w:t>waaβ</w:t>
      </w:r>
      <w:r w:rsidR="00EB24E1" w:rsidRPr="00410E77">
        <w:rPr>
          <w:rFonts w:ascii="Calibri" w:eastAsia="Calibri" w:hAnsi="Calibri" w:cs="Calibri"/>
          <w:i/>
          <w:color w:val="000000" w:themeColor="text1"/>
        </w:rPr>
        <w:t>ɪ́</w:t>
      </w:r>
      <w:r w:rsidR="00EB24E1" w:rsidRPr="00410E77">
        <w:rPr>
          <w:rFonts w:eastAsia="Times New Roman" w:cs="Times New Roman"/>
          <w:i/>
          <w:color w:val="000000" w:themeColor="text1"/>
        </w:rPr>
        <w:t>taga                   a</w:t>
      </w:r>
      <w:r w:rsidR="00EB24E1" w:rsidRPr="00410E77">
        <w:rPr>
          <w:rFonts w:eastAsia="Times New Roman" w:cs="Times New Roman"/>
          <w:b/>
          <w:i/>
          <w:color w:val="000000" w:themeColor="text1"/>
        </w:rPr>
        <w:t>l</w:t>
      </w:r>
      <w:r w:rsidR="00EB24E1" w:rsidRPr="00410E77">
        <w:rPr>
          <w:rFonts w:ascii="Calibri" w:eastAsia="Calibri" w:hAnsi="Calibri" w:cs="Calibri"/>
          <w:b/>
          <w:i/>
          <w:color w:val="000000" w:themeColor="text1"/>
        </w:rPr>
        <w:t>ɪɪ</w:t>
      </w:r>
      <w:r w:rsidR="00EB24E1" w:rsidRPr="00410E77">
        <w:rPr>
          <w:rFonts w:eastAsia="Times New Roman" w:cs="Times New Roman"/>
          <w:i/>
          <w:color w:val="000000" w:themeColor="text1"/>
        </w:rPr>
        <w:t>peela,               az</w:t>
      </w:r>
      <w:r w:rsidR="00EB24E1" w:rsidRPr="00410E77">
        <w:rPr>
          <w:rFonts w:eastAsia="Times New Roman" w:cs="Times New Roman"/>
          <w:b/>
          <w:i/>
          <w:color w:val="000000" w:themeColor="text1"/>
        </w:rPr>
        <w:t>íílé</w:t>
      </w:r>
      <w:r w:rsidR="00EB24E1" w:rsidRPr="00410E77">
        <w:rPr>
          <w:rFonts w:eastAsia="Times New Roman" w:cs="Times New Roman"/>
          <w:i/>
          <w:color w:val="000000" w:themeColor="text1"/>
        </w:rPr>
        <w:t xml:space="preserve">         kaáya</w:t>
      </w:r>
    </w:p>
    <w:p w14:paraId="42B2F4AE" w14:textId="57896239" w:rsidR="0062101E" w:rsidRPr="00410E77" w:rsidRDefault="00890F8F" w:rsidP="0062101E">
      <w:pPr>
        <w:ind w:firstLine="567"/>
        <w:rPr>
          <w:rFonts w:cs="Times New Roman"/>
          <w:color w:val="000000" w:themeColor="text1"/>
        </w:rPr>
      </w:pPr>
      <w:r w:rsidRPr="00410E77">
        <w:rPr>
          <w:rFonts w:cs="Times New Roman"/>
          <w:iCs/>
          <w:color w:val="000000" w:themeColor="text1"/>
        </w:rPr>
        <w:t xml:space="preserve">    </w:t>
      </w:r>
      <w:r w:rsidR="0021467A" w:rsidRPr="00410E77">
        <w:rPr>
          <w:rFonts w:cs="Times New Roman"/>
          <w:iCs/>
          <w:color w:val="000000" w:themeColor="text1"/>
        </w:rPr>
        <w:t>ʊ</w:t>
      </w:r>
      <w:r w:rsidR="0021467A" w:rsidRPr="00410E77">
        <w:rPr>
          <w:rFonts w:cs="Times New Roman"/>
          <w:color w:val="000000" w:themeColor="text1"/>
        </w:rPr>
        <w:t>-á-β</w:t>
      </w:r>
      <w:r w:rsidR="00EB24E1" w:rsidRPr="00410E77">
        <w:rPr>
          <w:rFonts w:ascii="Calibri" w:eastAsia="Calibri" w:hAnsi="Calibri" w:cs="Calibri"/>
          <w:color w:val="000000" w:themeColor="text1"/>
        </w:rPr>
        <w:t>ɪ</w:t>
      </w:r>
      <w:r w:rsidR="0021467A" w:rsidRPr="00410E77">
        <w:rPr>
          <w:rFonts w:eastAsia="Times New Roman" w:cs="Times New Roman"/>
          <w:color w:val="000000" w:themeColor="text1"/>
        </w:rPr>
        <w:t>t-ag-á                 a</w:t>
      </w:r>
      <w:r w:rsidR="0021467A" w:rsidRPr="00410E77">
        <w:rPr>
          <w:rFonts w:cs="Times New Roman"/>
          <w:iCs/>
          <w:color w:val="000000" w:themeColor="text1"/>
        </w:rPr>
        <w:t>-</w:t>
      </w:r>
      <w:r w:rsidR="0021467A" w:rsidRPr="00410E77">
        <w:rPr>
          <w:rFonts w:eastAsia="Times New Roman" w:cs="Times New Roman"/>
          <w:b/>
          <w:color w:val="000000" w:themeColor="text1"/>
        </w:rPr>
        <w:t>l</w:t>
      </w:r>
      <w:r w:rsidR="00EB24E1" w:rsidRPr="00410E77">
        <w:rPr>
          <w:rFonts w:ascii="Calibri" w:eastAsia="Calibri" w:hAnsi="Calibri" w:cs="Calibri"/>
          <w:color w:val="000000" w:themeColor="text1"/>
        </w:rPr>
        <w:t>ɪɪ</w:t>
      </w:r>
      <w:r w:rsidR="0021467A" w:rsidRPr="00410E77">
        <w:rPr>
          <w:rFonts w:eastAsia="Times New Roman" w:cs="Times New Roman"/>
          <w:color w:val="000000" w:themeColor="text1"/>
        </w:rPr>
        <w:t>-peel-a            a-z-</w:t>
      </w:r>
      <w:r w:rsidR="0021467A" w:rsidRPr="00410E77">
        <w:rPr>
          <w:rFonts w:eastAsia="Times New Roman" w:cs="Times New Roman"/>
          <w:b/>
          <w:color w:val="000000" w:themeColor="text1"/>
        </w:rPr>
        <w:t>íle</w:t>
      </w:r>
      <w:r w:rsidR="00620C0A" w:rsidRPr="00410E77">
        <w:rPr>
          <w:rFonts w:eastAsia="Times New Roman" w:cs="Times New Roman"/>
          <w:color w:val="000000" w:themeColor="text1"/>
        </w:rPr>
        <w:t xml:space="preserve">       </w:t>
      </w:r>
      <w:r w:rsidR="0021467A" w:rsidRPr="00410E77">
        <w:rPr>
          <w:rFonts w:eastAsia="Times New Roman" w:cs="Times New Roman"/>
          <w:color w:val="000000" w:themeColor="text1"/>
        </w:rPr>
        <w:t>kaaya</w:t>
      </w:r>
    </w:p>
    <w:p w14:paraId="2562D527" w14:textId="057E081E" w:rsidR="0062101E" w:rsidRPr="00410E77" w:rsidRDefault="00890F8F" w:rsidP="00890F8F">
      <w:pPr>
        <w:ind w:right="-149" w:firstLine="567"/>
        <w:rPr>
          <w:rFonts w:cs="Times New Roman"/>
          <w:color w:val="000000" w:themeColor="text1"/>
        </w:rPr>
      </w:pPr>
      <w:r w:rsidRPr="00410E77">
        <w:rPr>
          <w:rFonts w:cs="Times New Roman"/>
          <w:color w:val="000000" w:themeColor="text1"/>
        </w:rPr>
        <w:t xml:space="preserve">    </w:t>
      </w:r>
      <w:r w:rsidR="0021467A" w:rsidRPr="00410E77">
        <w:rPr>
          <w:rFonts w:cs="Times New Roman"/>
          <w:color w:val="000000" w:themeColor="text1"/>
        </w:rPr>
        <w:t>3</w:t>
      </w:r>
      <w:r w:rsidR="0021467A" w:rsidRPr="00410E77">
        <w:rPr>
          <w:rFonts w:cs="Times New Roman"/>
          <w:color w:val="000000" w:themeColor="text1"/>
          <w:sz w:val="20"/>
          <w:szCs w:val="20"/>
        </w:rPr>
        <w:t>SG</w:t>
      </w:r>
      <w:r w:rsidR="0021467A" w:rsidRPr="00410E77">
        <w:rPr>
          <w:rFonts w:cs="Times New Roman"/>
          <w:color w:val="000000" w:themeColor="text1"/>
        </w:rPr>
        <w:t>-</w:t>
      </w:r>
      <w:r w:rsidR="0021467A" w:rsidRPr="00410E77">
        <w:rPr>
          <w:rFonts w:cs="Times New Roman"/>
          <w:color w:val="000000" w:themeColor="text1"/>
          <w:sz w:val="20"/>
          <w:szCs w:val="20"/>
        </w:rPr>
        <w:t>CPL</w:t>
      </w:r>
      <w:r w:rsidR="0021467A" w:rsidRPr="00410E77">
        <w:rPr>
          <w:rFonts w:cs="Times New Roman"/>
          <w:color w:val="000000" w:themeColor="text1"/>
        </w:rPr>
        <w:t>-pass-</w:t>
      </w:r>
      <w:r w:rsidR="0021467A" w:rsidRPr="00410E77">
        <w:rPr>
          <w:rFonts w:cs="Times New Roman"/>
          <w:color w:val="000000" w:themeColor="text1"/>
          <w:sz w:val="20"/>
          <w:szCs w:val="20"/>
        </w:rPr>
        <w:t>REC-FV</w:t>
      </w:r>
      <w:r w:rsidR="0021467A" w:rsidRPr="00410E77">
        <w:rPr>
          <w:rFonts w:cs="Times New Roman"/>
          <w:color w:val="000000" w:themeColor="text1"/>
        </w:rPr>
        <w:t xml:space="preserve"> 3</w:t>
      </w:r>
      <w:r w:rsidR="0021467A" w:rsidRPr="00410E77">
        <w:rPr>
          <w:rFonts w:cs="Times New Roman"/>
          <w:color w:val="000000" w:themeColor="text1"/>
          <w:sz w:val="20"/>
          <w:szCs w:val="20"/>
        </w:rPr>
        <w:t>SG</w:t>
      </w:r>
      <w:r w:rsidR="0021467A" w:rsidRPr="00410E77">
        <w:rPr>
          <w:rFonts w:cs="Times New Roman"/>
          <w:color w:val="000000" w:themeColor="text1"/>
        </w:rPr>
        <w:t>-</w:t>
      </w:r>
      <w:r w:rsidR="0021467A" w:rsidRPr="00410E77">
        <w:rPr>
          <w:rFonts w:cs="Times New Roman"/>
          <w:b/>
          <w:color w:val="000000" w:themeColor="text1"/>
          <w:sz w:val="20"/>
          <w:szCs w:val="20"/>
        </w:rPr>
        <w:t>PROG</w:t>
      </w:r>
      <w:r w:rsidR="0021467A" w:rsidRPr="00410E77">
        <w:rPr>
          <w:rFonts w:cs="Times New Roman"/>
          <w:color w:val="000000" w:themeColor="text1"/>
        </w:rPr>
        <w:t>-run-</w:t>
      </w:r>
      <w:r w:rsidR="0021467A" w:rsidRPr="00410E77">
        <w:rPr>
          <w:rFonts w:cs="Times New Roman"/>
          <w:color w:val="000000" w:themeColor="text1"/>
          <w:sz w:val="20"/>
          <w:szCs w:val="20"/>
        </w:rPr>
        <w:t>FV</w:t>
      </w:r>
      <w:r w:rsidR="0021467A" w:rsidRPr="00410E77">
        <w:rPr>
          <w:rFonts w:cs="Times New Roman"/>
          <w:color w:val="000000" w:themeColor="text1"/>
        </w:rPr>
        <w:t xml:space="preserve"> 3</w:t>
      </w:r>
      <w:r w:rsidR="0021467A" w:rsidRPr="00410E77">
        <w:rPr>
          <w:rFonts w:cs="Times New Roman"/>
          <w:color w:val="000000" w:themeColor="text1"/>
          <w:sz w:val="20"/>
          <w:szCs w:val="20"/>
        </w:rPr>
        <w:t>SG</w:t>
      </w:r>
      <w:r w:rsidR="0021467A" w:rsidRPr="00410E77">
        <w:rPr>
          <w:rFonts w:cs="Times New Roman"/>
          <w:color w:val="000000" w:themeColor="text1"/>
        </w:rPr>
        <w:t>-go-</w:t>
      </w:r>
      <w:r w:rsidR="0021467A" w:rsidRPr="00410E77">
        <w:rPr>
          <w:rFonts w:cs="Times New Roman"/>
          <w:b/>
          <w:color w:val="000000" w:themeColor="text1"/>
        </w:rPr>
        <w:t>íle</w:t>
      </w:r>
      <w:r w:rsidR="0062101E" w:rsidRPr="00410E77">
        <w:rPr>
          <w:rFonts w:cs="Times New Roman"/>
          <w:color w:val="000000" w:themeColor="text1"/>
        </w:rPr>
        <w:t xml:space="preserve"> </w:t>
      </w:r>
      <w:r w:rsidR="0062101E" w:rsidRPr="00410E77">
        <w:rPr>
          <w:rFonts w:cs="Times New Roman"/>
          <w:color w:val="000000" w:themeColor="text1"/>
          <w:sz w:val="22"/>
          <w:szCs w:val="22"/>
        </w:rPr>
        <w:t>homestead</w:t>
      </w:r>
    </w:p>
    <w:p w14:paraId="23AA7909" w14:textId="31F04BE8" w:rsidR="00D57C92" w:rsidRDefault="00890F8F" w:rsidP="0062101E">
      <w:pPr>
        <w:ind w:firstLine="567"/>
        <w:rPr>
          <w:rFonts w:cs="Times New Roman"/>
          <w:color w:val="000000" w:themeColor="text1"/>
        </w:rPr>
      </w:pPr>
      <w:r w:rsidRPr="00410E77">
        <w:rPr>
          <w:rFonts w:cs="Times New Roman"/>
          <w:color w:val="000000" w:themeColor="text1"/>
        </w:rPr>
        <w:t xml:space="preserve">    </w:t>
      </w:r>
      <w:r w:rsidR="00D57C92">
        <w:rPr>
          <w:rFonts w:cs="Times New Roman"/>
          <w:color w:val="000000" w:themeColor="text1"/>
        </w:rPr>
        <w:t>Lit. ‘She passed (here) running, s/he was going home’</w:t>
      </w:r>
    </w:p>
    <w:p w14:paraId="2272CB33" w14:textId="51E74E55" w:rsidR="0021467A" w:rsidRPr="00410E77" w:rsidRDefault="00D57C92" w:rsidP="0062101E">
      <w:pPr>
        <w:ind w:firstLine="567"/>
        <w:rPr>
          <w:rFonts w:cs="Times New Roman"/>
          <w:color w:val="000000" w:themeColor="text1"/>
        </w:rPr>
      </w:pPr>
      <w:r>
        <w:rPr>
          <w:rFonts w:cs="Times New Roman"/>
          <w:color w:val="000000" w:themeColor="text1"/>
        </w:rPr>
        <w:t xml:space="preserve">    </w:t>
      </w:r>
      <w:r w:rsidR="0021467A" w:rsidRPr="00410E77">
        <w:rPr>
          <w:rFonts w:cs="Times New Roman"/>
          <w:color w:val="000000" w:themeColor="text1"/>
        </w:rPr>
        <w:t xml:space="preserve">‘She passed </w:t>
      </w:r>
      <w:r w:rsidR="00D073BD">
        <w:rPr>
          <w:rFonts w:cs="Times New Roman"/>
          <w:color w:val="000000" w:themeColor="text1"/>
        </w:rPr>
        <w:t>(</w:t>
      </w:r>
      <w:r w:rsidR="0021467A" w:rsidRPr="00410E77">
        <w:rPr>
          <w:rFonts w:cs="Times New Roman"/>
          <w:color w:val="000000" w:themeColor="text1"/>
        </w:rPr>
        <w:t>here</w:t>
      </w:r>
      <w:r w:rsidR="00D073BD">
        <w:rPr>
          <w:rFonts w:cs="Times New Roman"/>
          <w:color w:val="000000" w:themeColor="text1"/>
        </w:rPr>
        <w:t>)</w:t>
      </w:r>
      <w:r w:rsidR="0021467A" w:rsidRPr="00410E77">
        <w:rPr>
          <w:rFonts w:cs="Times New Roman"/>
          <w:color w:val="000000" w:themeColor="text1"/>
        </w:rPr>
        <w:t xml:space="preserve"> running</w:t>
      </w:r>
      <w:r w:rsidR="00D073BD">
        <w:rPr>
          <w:rFonts w:cs="Times New Roman"/>
          <w:color w:val="000000" w:themeColor="text1"/>
        </w:rPr>
        <w:t>, gone off</w:t>
      </w:r>
      <w:r w:rsidR="0021467A" w:rsidRPr="00410E77">
        <w:rPr>
          <w:rFonts w:cs="Times New Roman"/>
          <w:color w:val="000000" w:themeColor="text1"/>
        </w:rPr>
        <w:t xml:space="preserve"> home.’</w:t>
      </w:r>
    </w:p>
    <w:p w14:paraId="15C12413" w14:textId="77777777" w:rsidR="00620C0A" w:rsidRPr="00410E77" w:rsidRDefault="00620C0A" w:rsidP="0021467A">
      <w:pPr>
        <w:rPr>
          <w:rFonts w:cs="Times New Roman"/>
          <w:color w:val="000000" w:themeColor="text1"/>
        </w:rPr>
      </w:pPr>
    </w:p>
    <w:p w14:paraId="1A0FB90E" w14:textId="41D5F574" w:rsidR="000B2832" w:rsidRPr="00097AA5" w:rsidRDefault="0021467A" w:rsidP="00097AA5">
      <w:pPr>
        <w:ind w:firstLine="567"/>
        <w:rPr>
          <w:rFonts w:cs="Times New Roman"/>
          <w:iCs/>
          <w:color w:val="000000" w:themeColor="text1"/>
        </w:rPr>
      </w:pPr>
      <w:r w:rsidRPr="00595F48">
        <w:rPr>
          <w:rFonts w:cs="Times New Roman"/>
          <w:color w:val="000000" w:themeColor="text1"/>
        </w:rPr>
        <w:t xml:space="preserve">Another piece of evidence is that neither the progressive form </w:t>
      </w:r>
      <w:r w:rsidR="00334B6C" w:rsidRPr="00595F48">
        <w:rPr>
          <w:rFonts w:cs="Times New Roman"/>
          <w:i/>
          <w:iCs/>
          <w:color w:val="000000" w:themeColor="text1"/>
        </w:rPr>
        <w:noBreakHyphen/>
      </w:r>
      <w:r w:rsidRPr="00595F48">
        <w:rPr>
          <w:rFonts w:cs="Times New Roman"/>
          <w:i/>
          <w:iCs/>
          <w:color w:val="000000" w:themeColor="text1"/>
        </w:rPr>
        <w:t>l</w:t>
      </w:r>
      <w:r w:rsidR="00EB24E1" w:rsidRPr="00595F48">
        <w:rPr>
          <w:rFonts w:ascii="Calibri" w:eastAsia="Calibri" w:hAnsi="Calibri" w:cs="Calibri"/>
          <w:i/>
          <w:color w:val="000000" w:themeColor="text1"/>
        </w:rPr>
        <w:t>ɪɪ</w:t>
      </w:r>
      <w:r w:rsidRPr="00595F48">
        <w:rPr>
          <w:rFonts w:cs="Times New Roman"/>
          <w:i/>
          <w:iCs/>
          <w:color w:val="000000" w:themeColor="text1"/>
        </w:rPr>
        <w:t>-</w:t>
      </w:r>
      <w:r w:rsidRPr="00595F48">
        <w:rPr>
          <w:rFonts w:cs="Times New Roman"/>
          <w:iCs/>
          <w:color w:val="000000" w:themeColor="text1"/>
        </w:rPr>
        <w:t xml:space="preserve">, as in </w:t>
      </w:r>
      <w:r w:rsidR="00BF6F93" w:rsidRPr="00595F48">
        <w:rPr>
          <w:rFonts w:cs="Times New Roman"/>
          <w:iCs/>
          <w:color w:val="000000" w:themeColor="text1"/>
        </w:rPr>
        <w:t>(27</w:t>
      </w:r>
      <w:r w:rsidR="006D33F9" w:rsidRPr="00595F48">
        <w:rPr>
          <w:rFonts w:cs="Times New Roman"/>
          <w:iCs/>
          <w:color w:val="000000" w:themeColor="text1"/>
        </w:rPr>
        <w:t>a)</w:t>
      </w:r>
      <w:r w:rsidRPr="00595F48">
        <w:rPr>
          <w:rFonts w:cs="Times New Roman"/>
          <w:iCs/>
          <w:color w:val="000000" w:themeColor="text1"/>
        </w:rPr>
        <w:t xml:space="preserve">, nor the construction </w:t>
      </w:r>
      <w:r w:rsidR="00334B6C" w:rsidRPr="00595F48">
        <w:rPr>
          <w:rFonts w:cs="Times New Roman"/>
          <w:i/>
          <w:color w:val="000000" w:themeColor="text1"/>
        </w:rPr>
        <w:noBreakHyphen/>
      </w:r>
      <w:r w:rsidRPr="00595F48">
        <w:rPr>
          <w:rFonts w:cs="Times New Roman"/>
          <w:i/>
          <w:iCs/>
          <w:color w:val="000000" w:themeColor="text1"/>
        </w:rPr>
        <w:t>ø</w:t>
      </w:r>
      <w:r w:rsidRPr="00595F48">
        <w:rPr>
          <w:rFonts w:cs="Times New Roman"/>
          <w:i/>
          <w:color w:val="000000" w:themeColor="text1"/>
        </w:rPr>
        <w:t>-…-íle</w:t>
      </w:r>
      <w:r w:rsidRPr="00595F48">
        <w:rPr>
          <w:rFonts w:cs="Times New Roman"/>
          <w:color w:val="000000" w:themeColor="text1"/>
        </w:rPr>
        <w:t xml:space="preserve">, as in </w:t>
      </w:r>
      <w:r w:rsidR="00BF6F93" w:rsidRPr="00595F48">
        <w:rPr>
          <w:rFonts w:cs="Times New Roman"/>
          <w:color w:val="000000" w:themeColor="text1"/>
        </w:rPr>
        <w:t>(27</w:t>
      </w:r>
      <w:r w:rsidR="006D33F9" w:rsidRPr="00595F48">
        <w:rPr>
          <w:rFonts w:cs="Times New Roman"/>
          <w:color w:val="000000" w:themeColor="text1"/>
        </w:rPr>
        <w:t>b)</w:t>
      </w:r>
      <w:r w:rsidR="008F6C16" w:rsidRPr="00B72C83">
        <w:rPr>
          <w:rFonts w:cs="Times New Roman"/>
          <w:color w:val="000000" w:themeColor="text1"/>
        </w:rPr>
        <w:t>,</w:t>
      </w:r>
      <w:r w:rsidR="006D33F9" w:rsidRPr="00B72C83">
        <w:rPr>
          <w:rFonts w:cs="Times New Roman"/>
          <w:color w:val="000000" w:themeColor="text1"/>
        </w:rPr>
        <w:t xml:space="preserve"> </w:t>
      </w:r>
      <w:r w:rsidRPr="00595F48">
        <w:rPr>
          <w:rFonts w:cs="Times New Roman"/>
          <w:iCs/>
          <w:color w:val="000000" w:themeColor="text1"/>
        </w:rPr>
        <w:t xml:space="preserve">can be </w:t>
      </w:r>
      <w:r w:rsidR="003848A0" w:rsidRPr="00595F48">
        <w:rPr>
          <w:rFonts w:cs="Times New Roman"/>
          <w:iCs/>
          <w:color w:val="000000" w:themeColor="text1"/>
        </w:rPr>
        <w:t xml:space="preserve">used </w:t>
      </w:r>
      <w:r w:rsidR="008F6C16" w:rsidRPr="00B72C83">
        <w:rPr>
          <w:rFonts w:cs="Times New Roman"/>
          <w:iCs/>
          <w:color w:val="000000" w:themeColor="text1"/>
        </w:rPr>
        <w:t>with</w:t>
      </w:r>
      <w:r w:rsidR="008F6C16">
        <w:rPr>
          <w:rFonts w:cs="Times New Roman"/>
          <w:iCs/>
          <w:color w:val="FF0000"/>
        </w:rPr>
        <w:t xml:space="preserve"> </w:t>
      </w:r>
      <w:r w:rsidR="003848A0" w:rsidRPr="00595F48">
        <w:rPr>
          <w:rFonts w:cs="Times New Roman"/>
          <w:iCs/>
          <w:color w:val="000000" w:themeColor="text1"/>
        </w:rPr>
        <w:t>both</w:t>
      </w:r>
      <w:r w:rsidR="00334B6C" w:rsidRPr="00595F48">
        <w:rPr>
          <w:rFonts w:cs="Times New Roman"/>
          <w:iCs/>
          <w:color w:val="000000" w:themeColor="text1"/>
        </w:rPr>
        <w:t xml:space="preserve"> </w:t>
      </w:r>
      <w:r w:rsidR="00334B6C" w:rsidRPr="00595F48">
        <w:rPr>
          <w:rFonts w:cs="Times New Roman"/>
          <w:iCs/>
          <w:color w:val="000000" w:themeColor="text1"/>
        </w:rPr>
        <w:noBreakHyphen/>
      </w:r>
      <w:r w:rsidRPr="00595F48">
        <w:rPr>
          <w:rFonts w:cs="Times New Roman"/>
          <w:i/>
          <w:iCs/>
          <w:color w:val="000000" w:themeColor="text1"/>
        </w:rPr>
        <w:t>peela</w:t>
      </w:r>
      <w:r w:rsidR="003848A0" w:rsidRPr="00595F48">
        <w:rPr>
          <w:rFonts w:cs="Times New Roman"/>
          <w:iCs/>
          <w:color w:val="000000" w:themeColor="text1"/>
        </w:rPr>
        <w:t xml:space="preserve"> ‘run’ and</w:t>
      </w:r>
      <w:r w:rsidR="00334B6C" w:rsidRPr="00595F48">
        <w:rPr>
          <w:rFonts w:cs="Times New Roman"/>
          <w:iCs/>
          <w:color w:val="000000" w:themeColor="text1"/>
        </w:rPr>
        <w:t xml:space="preserve"> </w:t>
      </w:r>
      <w:r w:rsidR="00334B6C" w:rsidRPr="00595F48">
        <w:rPr>
          <w:rFonts w:cs="Times New Roman"/>
          <w:iCs/>
          <w:color w:val="000000" w:themeColor="text1"/>
        </w:rPr>
        <w:noBreakHyphen/>
      </w:r>
      <w:r w:rsidRPr="00595F48">
        <w:rPr>
          <w:rFonts w:cs="Times New Roman"/>
          <w:i/>
          <w:iCs/>
          <w:color w:val="000000" w:themeColor="text1"/>
        </w:rPr>
        <w:t xml:space="preserve">ja </w:t>
      </w:r>
      <w:r w:rsidRPr="00595F48">
        <w:rPr>
          <w:rFonts w:cs="Times New Roman"/>
          <w:iCs/>
          <w:color w:val="000000" w:themeColor="text1"/>
        </w:rPr>
        <w:t>‘go’, as each form performs a different function in Nyamwezi.</w:t>
      </w:r>
      <w:r w:rsidRPr="00410E77">
        <w:rPr>
          <w:rFonts w:cs="Times New Roman"/>
          <w:iCs/>
          <w:color w:val="000000" w:themeColor="text1"/>
        </w:rPr>
        <w:t xml:space="preserve"> </w:t>
      </w:r>
    </w:p>
    <w:p w14:paraId="683B1305" w14:textId="77777777" w:rsidR="000B2832" w:rsidRDefault="000B2832" w:rsidP="0021467A">
      <w:pPr>
        <w:pStyle w:val="EndNoteBibliography"/>
        <w:numPr>
          <w:ilvl w:val="0"/>
          <w:numId w:val="0"/>
        </w:numPr>
        <w:tabs>
          <w:tab w:val="left" w:pos="851"/>
        </w:tabs>
        <w:rPr>
          <w:rFonts w:ascii="Times New Roman" w:hAnsi="Times New Roman" w:cs="Times New Roman"/>
          <w:color w:val="000000" w:themeColor="text1"/>
          <w:lang w:val="en-GB"/>
        </w:rPr>
      </w:pPr>
    </w:p>
    <w:p w14:paraId="3D5584DA" w14:textId="77777777" w:rsidR="000B2832" w:rsidRDefault="000B2832" w:rsidP="0021467A">
      <w:pPr>
        <w:pStyle w:val="EndNoteBibliography"/>
        <w:numPr>
          <w:ilvl w:val="0"/>
          <w:numId w:val="0"/>
        </w:numPr>
        <w:tabs>
          <w:tab w:val="left" w:pos="851"/>
        </w:tabs>
        <w:rPr>
          <w:rFonts w:ascii="Times New Roman" w:hAnsi="Times New Roman" w:cs="Times New Roman"/>
          <w:color w:val="000000" w:themeColor="text1"/>
          <w:lang w:val="en-GB"/>
        </w:rPr>
      </w:pPr>
    </w:p>
    <w:p w14:paraId="684717F2" w14:textId="0F5CF0F6" w:rsidR="00620C0A" w:rsidRPr="00410E77" w:rsidRDefault="0021467A" w:rsidP="00620C0A">
      <w:pPr>
        <w:pStyle w:val="EndNoteBibliography"/>
        <w:tabs>
          <w:tab w:val="left" w:pos="709"/>
        </w:tabs>
        <w:ind w:left="567" w:hanging="567"/>
        <w:rPr>
          <w:rFonts w:ascii="Times New Roman" w:hAnsi="Times New Roman" w:cs="Times New Roman"/>
          <w:color w:val="000000" w:themeColor="text1"/>
        </w:rPr>
      </w:pPr>
      <w:bookmarkStart w:id="54" w:name="_Ref359259434"/>
      <w:r w:rsidRPr="00410E77">
        <w:rPr>
          <w:rFonts w:ascii="Times New Roman" w:hAnsi="Times New Roman" w:cs="Times New Roman"/>
          <w:color w:val="000000" w:themeColor="text1"/>
        </w:rPr>
        <w:lastRenderedPageBreak/>
        <w:t xml:space="preserve">a. </w:t>
      </w:r>
      <w:r w:rsidR="008F6C16" w:rsidRPr="00B72C83">
        <w:rPr>
          <w:rFonts w:ascii="Times New Roman" w:hAnsi="Times New Roman" w:cs="Times New Roman"/>
          <w:color w:val="000000" w:themeColor="text1"/>
        </w:rPr>
        <w:t>*</w:t>
      </w:r>
      <w:r w:rsidRPr="00410E77">
        <w:rPr>
          <w:rFonts w:ascii="Times New Roman" w:hAnsi="Times New Roman" w:cs="Times New Roman"/>
          <w:i/>
          <w:color w:val="000000" w:themeColor="text1"/>
        </w:rPr>
        <w:t>waaβ</w:t>
      </w:r>
      <w:bookmarkEnd w:id="54"/>
      <w:r w:rsidR="00620C0A" w:rsidRPr="00410E77">
        <w:rPr>
          <w:i/>
          <w:color w:val="000000" w:themeColor="text1"/>
          <w:lang w:val="en-GB" w:eastAsia="en-GB"/>
        </w:rPr>
        <w:t>ɪ́</w:t>
      </w:r>
      <w:r w:rsidR="00620C0A" w:rsidRPr="00410E77">
        <w:rPr>
          <w:rFonts w:ascii="Times New Roman" w:eastAsia="Times New Roman" w:hAnsi="Times New Roman" w:cs="Times New Roman"/>
          <w:i/>
          <w:color w:val="000000" w:themeColor="text1"/>
        </w:rPr>
        <w:t xml:space="preserve">taga          </w:t>
      </w:r>
      <w:r w:rsidR="00D57C92">
        <w:rPr>
          <w:rFonts w:ascii="Times New Roman" w:eastAsia="Times New Roman" w:hAnsi="Times New Roman" w:cs="Times New Roman"/>
          <w:i/>
          <w:color w:val="000000" w:themeColor="text1"/>
        </w:rPr>
        <w:t xml:space="preserve">          </w:t>
      </w:r>
      <w:r w:rsidR="00620C0A" w:rsidRPr="00410E77">
        <w:rPr>
          <w:rFonts w:ascii="Times New Roman" w:eastAsia="Times New Roman" w:hAnsi="Times New Roman" w:cs="Times New Roman"/>
          <w:i/>
          <w:color w:val="000000" w:themeColor="text1"/>
        </w:rPr>
        <w:t>a</w:t>
      </w:r>
      <w:r w:rsidR="00620C0A" w:rsidRPr="00410E77">
        <w:rPr>
          <w:rFonts w:ascii="Times New Roman" w:eastAsia="Times New Roman" w:hAnsi="Times New Roman" w:cs="Times New Roman"/>
          <w:b/>
          <w:i/>
          <w:color w:val="000000" w:themeColor="text1"/>
        </w:rPr>
        <w:t>l</w:t>
      </w:r>
      <w:r w:rsidR="00620C0A" w:rsidRPr="00410E77">
        <w:rPr>
          <w:rFonts w:ascii="Calibri" w:eastAsia="Calibri" w:hAnsi="Calibri" w:cs="Calibri"/>
          <w:b/>
          <w:i/>
          <w:color w:val="000000" w:themeColor="text1"/>
        </w:rPr>
        <w:t>ɪɪ</w:t>
      </w:r>
      <w:r w:rsidR="00620C0A" w:rsidRPr="00410E77">
        <w:rPr>
          <w:rFonts w:ascii="Times New Roman" w:eastAsia="Times New Roman" w:hAnsi="Times New Roman" w:cs="Times New Roman"/>
          <w:i/>
          <w:color w:val="000000" w:themeColor="text1"/>
        </w:rPr>
        <w:t xml:space="preserve">peela,          </w:t>
      </w:r>
      <w:r w:rsidR="00D57C92">
        <w:rPr>
          <w:rFonts w:ascii="Times New Roman" w:eastAsia="Times New Roman" w:hAnsi="Times New Roman" w:cs="Times New Roman"/>
          <w:i/>
          <w:color w:val="000000" w:themeColor="text1"/>
        </w:rPr>
        <w:t xml:space="preserve">     </w:t>
      </w:r>
      <w:r w:rsidR="00620C0A" w:rsidRPr="00410E77">
        <w:rPr>
          <w:rFonts w:ascii="Times New Roman" w:eastAsia="Times New Roman" w:hAnsi="Times New Roman" w:cs="Times New Roman"/>
          <w:i/>
          <w:color w:val="000000" w:themeColor="text1"/>
        </w:rPr>
        <w:t>a</w:t>
      </w:r>
      <w:r w:rsidR="00620C0A" w:rsidRPr="00410E77">
        <w:rPr>
          <w:rFonts w:ascii="Times New Roman" w:eastAsia="Times New Roman" w:hAnsi="Times New Roman" w:cs="Times New Roman"/>
          <w:b/>
          <w:i/>
          <w:color w:val="000000" w:themeColor="text1"/>
        </w:rPr>
        <w:t>l</w:t>
      </w:r>
      <w:r w:rsidR="00620C0A" w:rsidRPr="00410E77">
        <w:rPr>
          <w:rFonts w:ascii="Calibri" w:eastAsia="Calibri" w:hAnsi="Calibri" w:cs="Calibri"/>
          <w:b/>
          <w:i/>
          <w:color w:val="000000" w:themeColor="text1"/>
        </w:rPr>
        <w:t>ɪɪ</w:t>
      </w:r>
      <w:r w:rsidR="00620C0A" w:rsidRPr="00410E77">
        <w:rPr>
          <w:rFonts w:ascii="Times New Roman" w:eastAsia="Times New Roman" w:hAnsi="Times New Roman" w:cs="Times New Roman"/>
          <w:i/>
          <w:color w:val="000000" w:themeColor="text1"/>
        </w:rPr>
        <w:t xml:space="preserve">ja </w:t>
      </w:r>
    </w:p>
    <w:p w14:paraId="64AB38E1" w14:textId="379F5383" w:rsidR="00D57C92" w:rsidRDefault="002C7562" w:rsidP="00620C0A">
      <w:pPr>
        <w:pStyle w:val="EndNoteBibliography"/>
        <w:numPr>
          <w:ilvl w:val="0"/>
          <w:numId w:val="0"/>
        </w:numPr>
        <w:tabs>
          <w:tab w:val="left" w:pos="709"/>
        </w:tabs>
        <w:ind w:left="567"/>
        <w:rPr>
          <w:rFonts w:ascii="Times New Roman" w:eastAsia="Times New Roman" w:hAnsi="Times New Roman" w:cs="Times New Roman"/>
          <w:color w:val="000000" w:themeColor="text1"/>
        </w:rPr>
      </w:pPr>
      <w:r w:rsidRPr="00410E77">
        <w:rPr>
          <w:rFonts w:ascii="Times New Roman" w:hAnsi="Times New Roman" w:cs="Times New Roman"/>
          <w:color w:val="000000" w:themeColor="text1"/>
        </w:rPr>
        <w:t xml:space="preserve"> </w:t>
      </w:r>
      <w:r w:rsidR="00620C0A" w:rsidRPr="00410E77">
        <w:rPr>
          <w:rFonts w:ascii="Times New Roman" w:hAnsi="Times New Roman" w:cs="Times New Roman"/>
          <w:color w:val="000000" w:themeColor="text1"/>
        </w:rPr>
        <w:t xml:space="preserve">   </w:t>
      </w:r>
      <w:r w:rsidR="00300BD8" w:rsidRPr="00410E77">
        <w:rPr>
          <w:rFonts w:ascii="Times New Roman" w:hAnsi="Times New Roman" w:cs="Times New Roman"/>
          <w:color w:val="000000" w:themeColor="text1"/>
        </w:rPr>
        <w:t xml:space="preserve">  </w:t>
      </w:r>
      <w:r w:rsidR="0021467A" w:rsidRPr="00410E77">
        <w:rPr>
          <w:rFonts w:ascii="Calibri" w:eastAsia="Calibri" w:hAnsi="Calibri" w:cs="Calibri"/>
          <w:iCs/>
          <w:color w:val="000000" w:themeColor="text1"/>
          <w:lang w:val="en-GB"/>
        </w:rPr>
        <w:t>ʊ</w:t>
      </w:r>
      <w:r w:rsidR="0021467A" w:rsidRPr="00410E77">
        <w:rPr>
          <w:rFonts w:ascii="Times New Roman" w:hAnsi="Times New Roman" w:cs="Times New Roman"/>
          <w:color w:val="000000" w:themeColor="text1"/>
        </w:rPr>
        <w:t>-á-β</w:t>
      </w:r>
      <w:r w:rsidRPr="00410E77">
        <w:rPr>
          <w:rFonts w:ascii="Calibri" w:eastAsia="Calibri" w:hAnsi="Calibri" w:cs="Calibri"/>
          <w:color w:val="000000" w:themeColor="text1"/>
        </w:rPr>
        <w:t>ɪ</w:t>
      </w:r>
      <w:r w:rsidRPr="00410E77">
        <w:rPr>
          <w:rFonts w:ascii="Times New Roman" w:eastAsia="Times New Roman" w:hAnsi="Times New Roman" w:cs="Times New Roman"/>
          <w:color w:val="000000" w:themeColor="text1"/>
        </w:rPr>
        <w:t xml:space="preserve">t-ag-á        </w:t>
      </w:r>
      <w:r w:rsidR="00D57C92">
        <w:rPr>
          <w:rFonts w:ascii="Times New Roman" w:eastAsia="Times New Roman" w:hAnsi="Times New Roman" w:cs="Times New Roman"/>
          <w:color w:val="000000" w:themeColor="text1"/>
        </w:rPr>
        <w:t xml:space="preserve">         </w:t>
      </w:r>
      <w:r w:rsidR="0021467A" w:rsidRPr="00410E77">
        <w:rPr>
          <w:rFonts w:ascii="Times New Roman" w:eastAsia="Times New Roman" w:hAnsi="Times New Roman" w:cs="Times New Roman"/>
          <w:color w:val="000000" w:themeColor="text1"/>
        </w:rPr>
        <w:t>a</w:t>
      </w:r>
      <w:r w:rsidR="0021467A" w:rsidRPr="00410E77">
        <w:rPr>
          <w:rFonts w:ascii="Times New Roman" w:hAnsi="Times New Roman" w:cs="Times New Roman"/>
          <w:iCs/>
          <w:color w:val="000000" w:themeColor="text1"/>
          <w:lang w:val="en-GB"/>
        </w:rPr>
        <w:t>-</w:t>
      </w:r>
      <w:r w:rsidR="0021467A" w:rsidRPr="00410E77">
        <w:rPr>
          <w:rFonts w:ascii="Times New Roman" w:eastAsia="Times New Roman" w:hAnsi="Times New Roman" w:cs="Times New Roman"/>
          <w:b/>
          <w:color w:val="000000" w:themeColor="text1"/>
        </w:rPr>
        <w:t>l</w:t>
      </w:r>
      <w:r w:rsidR="0021467A" w:rsidRPr="00410E77">
        <w:rPr>
          <w:rFonts w:ascii="Calibri" w:eastAsia="Calibri" w:hAnsi="Calibri" w:cs="Calibri"/>
          <w:b/>
          <w:color w:val="000000" w:themeColor="text1"/>
        </w:rPr>
        <w:t>ɪɪ</w:t>
      </w:r>
      <w:r w:rsidRPr="00410E77">
        <w:rPr>
          <w:rFonts w:ascii="Times New Roman" w:eastAsia="Times New Roman" w:hAnsi="Times New Roman" w:cs="Times New Roman"/>
          <w:color w:val="000000" w:themeColor="text1"/>
        </w:rPr>
        <w:t xml:space="preserve">-peel-a       </w:t>
      </w:r>
      <w:r w:rsidR="00D57C92">
        <w:rPr>
          <w:rFonts w:ascii="Times New Roman" w:eastAsia="Times New Roman" w:hAnsi="Times New Roman" w:cs="Times New Roman"/>
          <w:color w:val="000000" w:themeColor="text1"/>
        </w:rPr>
        <w:t xml:space="preserve">     </w:t>
      </w:r>
      <w:r w:rsidRPr="00410E77">
        <w:rPr>
          <w:rFonts w:ascii="Times New Roman" w:eastAsia="Times New Roman" w:hAnsi="Times New Roman" w:cs="Times New Roman"/>
          <w:color w:val="000000" w:themeColor="text1"/>
        </w:rPr>
        <w:t xml:space="preserve"> </w:t>
      </w:r>
      <w:r w:rsidR="0021467A" w:rsidRPr="00410E77">
        <w:rPr>
          <w:rFonts w:ascii="Times New Roman" w:eastAsia="Times New Roman" w:hAnsi="Times New Roman" w:cs="Times New Roman"/>
          <w:color w:val="000000" w:themeColor="text1"/>
        </w:rPr>
        <w:t>a-</w:t>
      </w:r>
      <w:r w:rsidR="0021467A" w:rsidRPr="00410E77">
        <w:rPr>
          <w:rFonts w:ascii="Times New Roman" w:eastAsia="Times New Roman" w:hAnsi="Times New Roman" w:cs="Times New Roman"/>
          <w:b/>
          <w:color w:val="000000" w:themeColor="text1"/>
        </w:rPr>
        <w:t>l</w:t>
      </w:r>
      <w:r w:rsidR="0021467A" w:rsidRPr="00410E77">
        <w:rPr>
          <w:rFonts w:ascii="Calibri" w:eastAsia="Calibri" w:hAnsi="Calibri" w:cs="Calibri"/>
          <w:b/>
          <w:color w:val="000000" w:themeColor="text1"/>
        </w:rPr>
        <w:t>ɪɪ</w:t>
      </w:r>
      <w:r w:rsidRPr="00410E77">
        <w:rPr>
          <w:rFonts w:ascii="Times New Roman" w:eastAsia="Times New Roman" w:hAnsi="Times New Roman" w:cs="Times New Roman"/>
          <w:color w:val="000000" w:themeColor="text1"/>
        </w:rPr>
        <w:t xml:space="preserve">-j-a             </w:t>
      </w:r>
    </w:p>
    <w:p w14:paraId="561C0EB3" w14:textId="562A12C1" w:rsidR="00D57C92" w:rsidRDefault="00D57C92" w:rsidP="008F6C16">
      <w:pPr>
        <w:pStyle w:val="EndNoteBibliography"/>
        <w:numPr>
          <w:ilvl w:val="0"/>
          <w:numId w:val="0"/>
        </w:numPr>
        <w:tabs>
          <w:tab w:val="left" w:pos="709"/>
        </w:tabs>
        <w:spacing w:line="360" w:lineRule="auto"/>
        <w:ind w:left="567"/>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00D57C92">
        <w:rPr>
          <w:rFonts w:ascii="Times New Roman" w:hAnsi="Times New Roman" w:cs="Times New Roman"/>
          <w:color w:val="000000" w:themeColor="text1"/>
        </w:rPr>
        <w:t>3</w:t>
      </w:r>
      <w:r w:rsidRPr="00D57C92">
        <w:rPr>
          <w:rFonts w:ascii="Times New Roman" w:hAnsi="Times New Roman" w:cs="Times New Roman"/>
          <w:color w:val="000000" w:themeColor="text1"/>
          <w:sz w:val="20"/>
        </w:rPr>
        <w:t>SG-CPL</w:t>
      </w:r>
      <w:r w:rsidRPr="00D57C92">
        <w:rPr>
          <w:rFonts w:ascii="Times New Roman" w:hAnsi="Times New Roman" w:cs="Times New Roman"/>
          <w:color w:val="000000" w:themeColor="text1"/>
        </w:rPr>
        <w:t>-pass-</w:t>
      </w:r>
      <w:r w:rsidRPr="00D57C92">
        <w:rPr>
          <w:rFonts w:ascii="Times New Roman" w:hAnsi="Times New Roman" w:cs="Times New Roman"/>
          <w:color w:val="000000" w:themeColor="text1"/>
          <w:sz w:val="20"/>
        </w:rPr>
        <w:t xml:space="preserve">REC-FV </w:t>
      </w:r>
      <w:r w:rsidRPr="00D57C92">
        <w:rPr>
          <w:rFonts w:ascii="Times New Roman" w:hAnsi="Times New Roman" w:cs="Times New Roman"/>
          <w:color w:val="000000" w:themeColor="text1"/>
        </w:rPr>
        <w:t>3</w:t>
      </w:r>
      <w:r w:rsidRPr="00D57C92">
        <w:rPr>
          <w:rFonts w:ascii="Times New Roman" w:hAnsi="Times New Roman" w:cs="Times New Roman"/>
          <w:color w:val="000000" w:themeColor="text1"/>
          <w:sz w:val="20"/>
        </w:rPr>
        <w:t>SG</w:t>
      </w:r>
      <w:r w:rsidRPr="00D57C92">
        <w:rPr>
          <w:rFonts w:ascii="Times New Roman" w:hAnsi="Times New Roman" w:cs="Times New Roman"/>
          <w:color w:val="000000" w:themeColor="text1"/>
        </w:rPr>
        <w:t>-</w:t>
      </w:r>
      <w:r w:rsidRPr="00D57C92">
        <w:rPr>
          <w:rFonts w:ascii="Times New Roman" w:hAnsi="Times New Roman" w:cs="Times New Roman"/>
          <w:b/>
          <w:color w:val="000000" w:themeColor="text1"/>
          <w:sz w:val="20"/>
        </w:rPr>
        <w:t>PROG</w:t>
      </w:r>
      <w:r w:rsidRPr="00D57C92">
        <w:rPr>
          <w:rFonts w:ascii="Times New Roman" w:hAnsi="Times New Roman" w:cs="Times New Roman"/>
          <w:color w:val="000000" w:themeColor="text1"/>
        </w:rPr>
        <w:t>-run-FV 3</w:t>
      </w:r>
      <w:r w:rsidRPr="00D57C92">
        <w:rPr>
          <w:rFonts w:ascii="Times New Roman" w:hAnsi="Times New Roman" w:cs="Times New Roman"/>
          <w:color w:val="000000" w:themeColor="text1"/>
          <w:sz w:val="20"/>
        </w:rPr>
        <w:t>SG</w:t>
      </w:r>
      <w:r w:rsidRPr="00D57C92">
        <w:rPr>
          <w:rFonts w:ascii="Times New Roman" w:hAnsi="Times New Roman" w:cs="Times New Roman"/>
          <w:color w:val="000000" w:themeColor="text1"/>
        </w:rPr>
        <w:t>-</w:t>
      </w:r>
      <w:r w:rsidRPr="00D57C92">
        <w:rPr>
          <w:rFonts w:ascii="Times New Roman" w:hAnsi="Times New Roman" w:cs="Times New Roman"/>
          <w:b/>
          <w:color w:val="000000" w:themeColor="text1"/>
          <w:sz w:val="20"/>
        </w:rPr>
        <w:t>PROG</w:t>
      </w:r>
      <w:r w:rsidRPr="00D57C92">
        <w:rPr>
          <w:rFonts w:ascii="Times New Roman" w:hAnsi="Times New Roman" w:cs="Times New Roman"/>
          <w:color w:val="000000" w:themeColor="text1"/>
        </w:rPr>
        <w:t>-go-</w:t>
      </w:r>
      <w:r w:rsidRPr="00D57C92">
        <w:rPr>
          <w:rFonts w:ascii="Times New Roman" w:hAnsi="Times New Roman" w:cs="Times New Roman"/>
          <w:color w:val="000000" w:themeColor="text1"/>
          <w:sz w:val="20"/>
        </w:rPr>
        <w:t>FV</w:t>
      </w:r>
    </w:p>
    <w:p w14:paraId="3C51D0DB" w14:textId="2225FD2F" w:rsidR="00D57C92" w:rsidRDefault="00D57C92" w:rsidP="00620C0A">
      <w:pPr>
        <w:pStyle w:val="EndNoteBibliography"/>
        <w:numPr>
          <w:ilvl w:val="0"/>
          <w:numId w:val="0"/>
        </w:numPr>
        <w:tabs>
          <w:tab w:val="left" w:pos="709"/>
        </w:tabs>
        <w:ind w:left="567"/>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00410E77">
        <w:rPr>
          <w:rFonts w:ascii="Times New Roman" w:eastAsia="Times New Roman" w:hAnsi="Times New Roman" w:cs="Times New Roman"/>
          <w:i/>
          <w:color w:val="000000" w:themeColor="text1"/>
        </w:rPr>
        <w:t>kaaya</w:t>
      </w:r>
    </w:p>
    <w:p w14:paraId="5449E3F4" w14:textId="1E96FA88" w:rsidR="0021467A" w:rsidRPr="00410E77" w:rsidRDefault="00D57C92" w:rsidP="00620C0A">
      <w:pPr>
        <w:pStyle w:val="EndNoteBibliography"/>
        <w:numPr>
          <w:ilvl w:val="0"/>
          <w:numId w:val="0"/>
        </w:numPr>
        <w:tabs>
          <w:tab w:val="left" w:pos="709"/>
        </w:tabs>
        <w:ind w:left="567"/>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21467A" w:rsidRPr="00410E77">
        <w:rPr>
          <w:rFonts w:ascii="Times New Roman" w:eastAsia="Times New Roman" w:hAnsi="Times New Roman" w:cs="Times New Roman"/>
          <w:color w:val="000000" w:themeColor="text1"/>
        </w:rPr>
        <w:t xml:space="preserve">kaaya </w:t>
      </w:r>
    </w:p>
    <w:p w14:paraId="31BAF689" w14:textId="04197FBC" w:rsidR="0021467A" w:rsidRPr="00D57C92" w:rsidRDefault="002C7562" w:rsidP="0021467A">
      <w:pPr>
        <w:pStyle w:val="ListParagraph"/>
        <w:rPr>
          <w:rFonts w:ascii="Times New Roman" w:hAnsi="Times New Roman" w:cs="Times New Roman"/>
          <w:color w:val="000000" w:themeColor="text1"/>
        </w:rPr>
      </w:pPr>
      <w:r w:rsidRPr="00D57C92">
        <w:rPr>
          <w:rFonts w:ascii="Times New Roman" w:hAnsi="Times New Roman" w:cs="Times New Roman"/>
          <w:color w:val="000000" w:themeColor="text1"/>
        </w:rPr>
        <w:t xml:space="preserve"> </w:t>
      </w:r>
      <w:r w:rsidR="00D57C92">
        <w:rPr>
          <w:rFonts w:ascii="Times New Roman" w:hAnsi="Times New Roman" w:cs="Times New Roman"/>
          <w:color w:val="000000" w:themeColor="text1"/>
        </w:rPr>
        <w:t xml:space="preserve">   </w:t>
      </w:r>
      <w:r w:rsidR="0021467A" w:rsidRPr="00D57C92">
        <w:rPr>
          <w:rFonts w:ascii="Times New Roman" w:hAnsi="Times New Roman" w:cs="Times New Roman"/>
          <w:color w:val="000000" w:themeColor="text1"/>
        </w:rPr>
        <w:t xml:space="preserve">homestead </w:t>
      </w:r>
    </w:p>
    <w:p w14:paraId="5532FF9E" w14:textId="13A3499E" w:rsidR="00D57C92" w:rsidRPr="00D57C92" w:rsidRDefault="00D57C92" w:rsidP="00222C54">
      <w:pPr>
        <w:pStyle w:val="ListParagraph"/>
        <w:rPr>
          <w:rFonts w:ascii="Times" w:hAnsi="Times" w:cs="Times New Roman"/>
          <w:color w:val="000000" w:themeColor="text1"/>
        </w:rPr>
      </w:pPr>
      <w:r w:rsidRPr="00D57C92">
        <w:rPr>
          <w:rFonts w:ascii="Times" w:hAnsi="Times" w:cs="Times New Roman"/>
          <w:color w:val="000000" w:themeColor="text1"/>
        </w:rPr>
        <w:t xml:space="preserve">   Lit. ‘She </w:t>
      </w:r>
      <w:r w:rsidRPr="00D57C92">
        <w:rPr>
          <w:rFonts w:ascii="Times" w:hAnsi="Times" w:cs="Times New Roman"/>
          <w:color w:val="000000" w:themeColor="text1"/>
          <w:sz w:val="22"/>
          <w:szCs w:val="22"/>
        </w:rPr>
        <w:t>passed</w:t>
      </w:r>
      <w:r w:rsidRPr="00D57C92">
        <w:rPr>
          <w:rFonts w:ascii="Times" w:hAnsi="Times" w:cs="Times New Roman"/>
          <w:color w:val="000000" w:themeColor="text1"/>
        </w:rPr>
        <w:t xml:space="preserve"> (here) </w:t>
      </w:r>
      <w:r>
        <w:rPr>
          <w:rFonts w:ascii="Times" w:hAnsi="Times" w:cs="Times New Roman"/>
          <w:color w:val="000000" w:themeColor="text1"/>
        </w:rPr>
        <w:t xml:space="preserve">she was </w:t>
      </w:r>
      <w:r w:rsidRPr="00D57C92">
        <w:rPr>
          <w:rFonts w:ascii="Times" w:hAnsi="Times" w:cs="Times New Roman"/>
          <w:color w:val="000000" w:themeColor="text1"/>
        </w:rPr>
        <w:t>running, s</w:t>
      </w:r>
      <w:r>
        <w:rPr>
          <w:rFonts w:ascii="Times" w:hAnsi="Times" w:cs="Times New Roman"/>
          <w:color w:val="000000" w:themeColor="text1"/>
        </w:rPr>
        <w:t xml:space="preserve">/he </w:t>
      </w:r>
      <w:r w:rsidRPr="00D57C92">
        <w:rPr>
          <w:rFonts w:ascii="Times" w:hAnsi="Times" w:cs="Times New Roman"/>
          <w:color w:val="000000" w:themeColor="text1"/>
          <w:sz w:val="22"/>
          <w:szCs w:val="22"/>
        </w:rPr>
        <w:t>was going</w:t>
      </w:r>
      <w:r>
        <w:rPr>
          <w:rFonts w:ascii="Times" w:hAnsi="Times" w:cs="Times New Roman"/>
          <w:color w:val="000000" w:themeColor="text1"/>
        </w:rPr>
        <w:t xml:space="preserve"> </w:t>
      </w:r>
      <w:r w:rsidRPr="00D57C92">
        <w:rPr>
          <w:rFonts w:ascii="Times" w:hAnsi="Times" w:cs="Times New Roman"/>
          <w:color w:val="000000" w:themeColor="text1"/>
        </w:rPr>
        <w:t>home’</w:t>
      </w:r>
    </w:p>
    <w:p w14:paraId="26F73C0F" w14:textId="7A4BE20D" w:rsidR="00371E71" w:rsidRPr="00410E77" w:rsidRDefault="00D57C92" w:rsidP="00222C54">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w:t>
      </w:r>
      <w:r w:rsidR="0021467A" w:rsidRPr="00410E77">
        <w:rPr>
          <w:rFonts w:ascii="Times New Roman" w:hAnsi="Times New Roman" w:cs="Times New Roman"/>
          <w:color w:val="000000" w:themeColor="text1"/>
        </w:rPr>
        <w:t>‘She passed here, she was running towards home’</w:t>
      </w:r>
    </w:p>
    <w:p w14:paraId="75C7C597" w14:textId="77777777" w:rsidR="00371E71" w:rsidRPr="00410E77" w:rsidRDefault="00371E71" w:rsidP="0021467A">
      <w:pPr>
        <w:pStyle w:val="ListParagraph"/>
        <w:rPr>
          <w:rFonts w:ascii="Times New Roman" w:hAnsi="Times New Roman" w:cs="Times New Roman"/>
          <w:color w:val="000000" w:themeColor="text1"/>
        </w:rPr>
      </w:pPr>
    </w:p>
    <w:p w14:paraId="0A20C422" w14:textId="149A3170" w:rsidR="0021467A" w:rsidRPr="00410E77" w:rsidRDefault="00620C0A" w:rsidP="00620C0A">
      <w:pPr>
        <w:rPr>
          <w:rFonts w:eastAsia="Times New Roman" w:cs="Times New Roman"/>
          <w:i/>
          <w:color w:val="000000" w:themeColor="text1"/>
        </w:rPr>
      </w:pPr>
      <w:r w:rsidRPr="00410E77">
        <w:rPr>
          <w:rFonts w:cs="Times New Roman"/>
          <w:color w:val="000000" w:themeColor="text1"/>
        </w:rPr>
        <w:t xml:space="preserve">          </w:t>
      </w:r>
      <w:r w:rsidR="0021467A" w:rsidRPr="00410E77">
        <w:rPr>
          <w:rFonts w:cs="Times New Roman"/>
          <w:color w:val="000000" w:themeColor="text1"/>
        </w:rPr>
        <w:t xml:space="preserve">b. </w:t>
      </w:r>
      <w:r w:rsidR="008F6C16" w:rsidRPr="00B72C83">
        <w:rPr>
          <w:rFonts w:cs="Times New Roman"/>
          <w:color w:val="000000" w:themeColor="text1"/>
        </w:rPr>
        <w:t>*</w:t>
      </w:r>
      <w:r w:rsidR="0021467A" w:rsidRPr="00410E77">
        <w:rPr>
          <w:rFonts w:cs="Times New Roman"/>
          <w:i/>
          <w:color w:val="000000" w:themeColor="text1"/>
        </w:rPr>
        <w:t>waaβ</w:t>
      </w:r>
      <w:r w:rsidR="00EB24E1" w:rsidRPr="00410E77">
        <w:rPr>
          <w:rFonts w:ascii="Calibri" w:eastAsia="Calibri" w:hAnsi="Calibri" w:cs="Calibri"/>
          <w:i/>
          <w:color w:val="000000" w:themeColor="text1"/>
        </w:rPr>
        <w:t>ɪ́</w:t>
      </w:r>
      <w:r w:rsidR="00EB24E1" w:rsidRPr="00410E77">
        <w:rPr>
          <w:rFonts w:eastAsia="Times New Roman" w:cs="Times New Roman"/>
          <w:i/>
          <w:color w:val="000000" w:themeColor="text1"/>
        </w:rPr>
        <w:t xml:space="preserve">taga                </w:t>
      </w:r>
      <w:r w:rsidR="00D57C92">
        <w:rPr>
          <w:rFonts w:eastAsia="Times New Roman" w:cs="Times New Roman"/>
          <w:i/>
          <w:color w:val="000000" w:themeColor="text1"/>
        </w:rPr>
        <w:t xml:space="preserve">   </w:t>
      </w:r>
      <w:r w:rsidR="00EB24E1" w:rsidRPr="00410E77">
        <w:rPr>
          <w:rFonts w:eastAsia="Times New Roman" w:cs="Times New Roman"/>
          <w:i/>
          <w:color w:val="000000" w:themeColor="text1"/>
        </w:rPr>
        <w:t>apeel</w:t>
      </w:r>
      <w:r w:rsidR="00EB24E1" w:rsidRPr="00410E77">
        <w:rPr>
          <w:rFonts w:eastAsia="Times New Roman" w:cs="Times New Roman"/>
          <w:b/>
          <w:i/>
          <w:color w:val="000000" w:themeColor="text1"/>
        </w:rPr>
        <w:t>ilé</w:t>
      </w:r>
      <w:r w:rsidR="00EB24E1" w:rsidRPr="00410E77">
        <w:rPr>
          <w:rFonts w:eastAsia="Times New Roman" w:cs="Times New Roman"/>
          <w:i/>
          <w:color w:val="000000" w:themeColor="text1"/>
        </w:rPr>
        <w:t xml:space="preserve">       az</w:t>
      </w:r>
      <w:r w:rsidR="00EB24E1" w:rsidRPr="00410E77">
        <w:rPr>
          <w:rFonts w:eastAsia="Times New Roman" w:cs="Times New Roman"/>
          <w:b/>
          <w:i/>
          <w:color w:val="000000" w:themeColor="text1"/>
        </w:rPr>
        <w:t>íílé</w:t>
      </w:r>
      <w:r w:rsidR="00EB24E1" w:rsidRPr="00410E77">
        <w:rPr>
          <w:rFonts w:eastAsia="Times New Roman" w:cs="Times New Roman"/>
          <w:i/>
          <w:color w:val="000000" w:themeColor="text1"/>
        </w:rPr>
        <w:t xml:space="preserve">        kaáya</w:t>
      </w:r>
    </w:p>
    <w:p w14:paraId="2611078C" w14:textId="449083CE" w:rsidR="0021467A" w:rsidRPr="00410E77" w:rsidRDefault="0021467A" w:rsidP="0021467A">
      <w:pPr>
        <w:pStyle w:val="ListParagraph"/>
        <w:rPr>
          <w:rFonts w:ascii="Times New Roman" w:eastAsia="Times New Roman" w:hAnsi="Times New Roman" w:cs="Times New Roman"/>
          <w:color w:val="000000" w:themeColor="text1"/>
        </w:rPr>
      </w:pPr>
      <w:r w:rsidRPr="00410E77">
        <w:rPr>
          <w:rFonts w:ascii="Times New Roman" w:eastAsia="Times New Roman" w:hAnsi="Times New Roman" w:cs="Times New Roman"/>
          <w:i/>
          <w:color w:val="000000" w:themeColor="text1"/>
        </w:rPr>
        <w:t xml:space="preserve">  </w:t>
      </w:r>
      <w:r w:rsidR="00300BD8" w:rsidRPr="00410E77">
        <w:rPr>
          <w:rFonts w:ascii="Times New Roman" w:hAnsi="Times New Roman" w:cs="Times New Roman"/>
          <w:color w:val="000000" w:themeColor="text1"/>
        </w:rPr>
        <w:t xml:space="preserve">  </w:t>
      </w:r>
      <w:r w:rsidRPr="00410E77">
        <w:rPr>
          <w:rFonts w:ascii="Times New Roman" w:hAnsi="Times New Roman" w:cs="Times New Roman"/>
          <w:iCs/>
          <w:color w:val="000000" w:themeColor="text1"/>
          <w:lang w:val="en-GB"/>
        </w:rPr>
        <w:t>ʊ</w:t>
      </w:r>
      <w:r w:rsidRPr="00410E77">
        <w:rPr>
          <w:rFonts w:ascii="Times New Roman" w:hAnsi="Times New Roman" w:cs="Times New Roman"/>
          <w:color w:val="000000" w:themeColor="text1"/>
        </w:rPr>
        <w:t>-á-β</w:t>
      </w:r>
      <w:r w:rsidR="00620C0A" w:rsidRPr="00410E77">
        <w:rPr>
          <w:color w:val="000000" w:themeColor="text1"/>
          <w:lang w:val="en-GB" w:eastAsia="en-GB"/>
        </w:rPr>
        <w:t>ɪ</w:t>
      </w:r>
      <w:r w:rsidR="00A9011C" w:rsidRPr="00410E77">
        <w:rPr>
          <w:rFonts w:ascii="Times New Roman" w:eastAsia="Times New Roman" w:hAnsi="Times New Roman" w:cs="Times New Roman"/>
          <w:color w:val="000000" w:themeColor="text1"/>
        </w:rPr>
        <w:t xml:space="preserve">t-ag-á             </w:t>
      </w:r>
      <w:r w:rsidR="00D57C92">
        <w:rPr>
          <w:rFonts w:ascii="Times New Roman" w:eastAsia="Times New Roman" w:hAnsi="Times New Roman" w:cs="Times New Roman"/>
          <w:color w:val="000000" w:themeColor="text1"/>
        </w:rPr>
        <w:t xml:space="preserve">   </w:t>
      </w:r>
      <w:r w:rsidRPr="00410E77">
        <w:rPr>
          <w:rFonts w:ascii="Times New Roman" w:eastAsia="Times New Roman" w:hAnsi="Times New Roman" w:cs="Times New Roman"/>
          <w:color w:val="000000" w:themeColor="text1"/>
        </w:rPr>
        <w:t>a</w:t>
      </w:r>
      <w:r w:rsidRPr="00410E77">
        <w:rPr>
          <w:rFonts w:ascii="Times New Roman" w:hAnsi="Times New Roman" w:cs="Times New Roman"/>
          <w:iCs/>
          <w:color w:val="000000" w:themeColor="text1"/>
          <w:lang w:val="en-GB"/>
        </w:rPr>
        <w:t>-ø</w:t>
      </w:r>
      <w:r w:rsidRPr="00410E77">
        <w:rPr>
          <w:rFonts w:ascii="Times New Roman" w:eastAsia="Times New Roman" w:hAnsi="Times New Roman" w:cs="Times New Roman"/>
          <w:color w:val="000000" w:themeColor="text1"/>
        </w:rPr>
        <w:t>-peel-</w:t>
      </w:r>
      <w:r w:rsidRPr="00410E77">
        <w:rPr>
          <w:rFonts w:ascii="Times New Roman" w:eastAsia="Times New Roman" w:hAnsi="Times New Roman" w:cs="Times New Roman"/>
          <w:b/>
          <w:color w:val="000000" w:themeColor="text1"/>
        </w:rPr>
        <w:t>íle</w:t>
      </w:r>
      <w:r w:rsidRPr="00410E77">
        <w:rPr>
          <w:rFonts w:ascii="Times New Roman" w:eastAsia="Times New Roman" w:hAnsi="Times New Roman" w:cs="Times New Roman"/>
          <w:color w:val="000000" w:themeColor="text1"/>
        </w:rPr>
        <w:t xml:space="preserve"> a-z-</w:t>
      </w:r>
      <w:r w:rsidRPr="00410E77">
        <w:rPr>
          <w:rFonts w:ascii="Times New Roman" w:eastAsia="Times New Roman" w:hAnsi="Times New Roman" w:cs="Times New Roman"/>
          <w:b/>
          <w:color w:val="000000" w:themeColor="text1"/>
        </w:rPr>
        <w:t>íle</w:t>
      </w:r>
      <w:r w:rsidRPr="00410E77">
        <w:rPr>
          <w:rFonts w:ascii="Times New Roman" w:eastAsia="Times New Roman" w:hAnsi="Times New Roman" w:cs="Times New Roman"/>
          <w:color w:val="000000" w:themeColor="text1"/>
        </w:rPr>
        <w:t xml:space="preserve">       kaaya</w:t>
      </w:r>
    </w:p>
    <w:p w14:paraId="765B4C5D" w14:textId="7260F89B" w:rsidR="0021467A" w:rsidRPr="00410E77" w:rsidRDefault="002C7562" w:rsidP="0021467A">
      <w:pPr>
        <w:pStyle w:val="ListParagraph"/>
        <w:rPr>
          <w:rFonts w:ascii="Times New Roman" w:hAnsi="Times New Roman" w:cs="Times New Roman"/>
          <w:color w:val="000000" w:themeColor="text1"/>
        </w:rPr>
      </w:pPr>
      <w:r w:rsidRPr="00410E77">
        <w:rPr>
          <w:rFonts w:ascii="Times New Roman" w:hAnsi="Times New Roman" w:cs="Times New Roman"/>
          <w:color w:val="000000" w:themeColor="text1"/>
        </w:rPr>
        <w:t xml:space="preserve">   </w:t>
      </w:r>
      <w:r w:rsidR="00D57C92">
        <w:rPr>
          <w:rFonts w:ascii="Times New Roman" w:hAnsi="Times New Roman" w:cs="Times New Roman"/>
          <w:color w:val="000000" w:themeColor="text1"/>
        </w:rPr>
        <w:t xml:space="preserve"> </w:t>
      </w:r>
      <w:r w:rsidR="0021467A" w:rsidRPr="00410E77">
        <w:rPr>
          <w:rFonts w:ascii="Times New Roman" w:hAnsi="Times New Roman" w:cs="Times New Roman"/>
          <w:color w:val="000000" w:themeColor="text1"/>
        </w:rPr>
        <w:t>3</w:t>
      </w:r>
      <w:r w:rsidR="0021467A" w:rsidRPr="00410E77">
        <w:rPr>
          <w:rFonts w:ascii="Times New Roman" w:hAnsi="Times New Roman" w:cs="Times New Roman"/>
          <w:color w:val="000000" w:themeColor="text1"/>
          <w:sz w:val="20"/>
          <w:szCs w:val="20"/>
        </w:rPr>
        <w:t>SG</w:t>
      </w:r>
      <w:r w:rsidR="0021467A" w:rsidRPr="00410E77">
        <w:rPr>
          <w:rFonts w:ascii="Times New Roman" w:hAnsi="Times New Roman" w:cs="Times New Roman"/>
          <w:color w:val="000000" w:themeColor="text1"/>
        </w:rPr>
        <w:t>-</w:t>
      </w:r>
      <w:r w:rsidR="0021467A" w:rsidRPr="00410E77">
        <w:rPr>
          <w:rFonts w:ascii="Times New Roman" w:hAnsi="Times New Roman" w:cs="Times New Roman"/>
          <w:color w:val="000000" w:themeColor="text1"/>
          <w:sz w:val="20"/>
          <w:szCs w:val="20"/>
        </w:rPr>
        <w:t>CPL</w:t>
      </w:r>
      <w:r w:rsidR="0021467A" w:rsidRPr="00410E77">
        <w:rPr>
          <w:rFonts w:ascii="Times New Roman" w:hAnsi="Times New Roman" w:cs="Times New Roman"/>
          <w:color w:val="000000" w:themeColor="text1"/>
        </w:rPr>
        <w:t>-pass-</w:t>
      </w:r>
      <w:r w:rsidR="0021467A" w:rsidRPr="00410E77">
        <w:rPr>
          <w:rFonts w:ascii="Times New Roman" w:hAnsi="Times New Roman" w:cs="Times New Roman"/>
          <w:color w:val="000000" w:themeColor="text1"/>
          <w:sz w:val="20"/>
          <w:szCs w:val="20"/>
        </w:rPr>
        <w:t>REC-FV</w:t>
      </w:r>
      <w:r w:rsidR="0021467A" w:rsidRPr="00410E77">
        <w:rPr>
          <w:rFonts w:ascii="Times New Roman" w:hAnsi="Times New Roman" w:cs="Times New Roman"/>
          <w:color w:val="000000" w:themeColor="text1"/>
        </w:rPr>
        <w:t xml:space="preserve"> 3</w:t>
      </w:r>
      <w:r w:rsidR="0021467A" w:rsidRPr="00410E77">
        <w:rPr>
          <w:rFonts w:ascii="Times New Roman" w:hAnsi="Times New Roman" w:cs="Times New Roman"/>
          <w:color w:val="000000" w:themeColor="text1"/>
          <w:sz w:val="20"/>
          <w:szCs w:val="20"/>
        </w:rPr>
        <w:t>SG</w:t>
      </w:r>
      <w:r w:rsidR="0021467A" w:rsidRPr="00410E77">
        <w:rPr>
          <w:rFonts w:ascii="Times New Roman" w:hAnsi="Times New Roman" w:cs="Times New Roman"/>
          <w:color w:val="000000" w:themeColor="text1"/>
        </w:rPr>
        <w:t>-run-</w:t>
      </w:r>
      <w:r w:rsidR="0021467A" w:rsidRPr="00410E77">
        <w:rPr>
          <w:rFonts w:ascii="Times New Roman" w:hAnsi="Times New Roman" w:cs="Times New Roman"/>
          <w:b/>
          <w:color w:val="000000" w:themeColor="text1"/>
        </w:rPr>
        <w:t>íle</w:t>
      </w:r>
      <w:r w:rsidR="0021467A" w:rsidRPr="00410E77">
        <w:rPr>
          <w:rFonts w:ascii="Times New Roman" w:hAnsi="Times New Roman" w:cs="Times New Roman"/>
          <w:color w:val="000000" w:themeColor="text1"/>
        </w:rPr>
        <w:t xml:space="preserve"> 3</w:t>
      </w:r>
      <w:r w:rsidR="0021467A" w:rsidRPr="00410E77">
        <w:rPr>
          <w:rFonts w:ascii="Times New Roman" w:hAnsi="Times New Roman" w:cs="Times New Roman"/>
          <w:color w:val="000000" w:themeColor="text1"/>
          <w:sz w:val="20"/>
          <w:szCs w:val="20"/>
        </w:rPr>
        <w:t>SG</w:t>
      </w:r>
      <w:r w:rsidR="0021467A" w:rsidRPr="00410E77">
        <w:rPr>
          <w:rFonts w:ascii="Times New Roman" w:hAnsi="Times New Roman" w:cs="Times New Roman"/>
          <w:color w:val="000000" w:themeColor="text1"/>
        </w:rPr>
        <w:t>-go-</w:t>
      </w:r>
      <w:r w:rsidR="0021467A" w:rsidRPr="00410E77">
        <w:rPr>
          <w:rFonts w:ascii="Times New Roman" w:hAnsi="Times New Roman" w:cs="Times New Roman"/>
          <w:b/>
          <w:color w:val="000000" w:themeColor="text1"/>
        </w:rPr>
        <w:t>íle</w:t>
      </w:r>
      <w:r w:rsidR="0021467A" w:rsidRPr="00410E77">
        <w:rPr>
          <w:rFonts w:ascii="Times New Roman" w:hAnsi="Times New Roman" w:cs="Times New Roman"/>
          <w:color w:val="000000" w:themeColor="text1"/>
        </w:rPr>
        <w:t xml:space="preserve"> homestead </w:t>
      </w:r>
    </w:p>
    <w:p w14:paraId="326DC219" w14:textId="77777777" w:rsidR="00A23AF5" w:rsidRDefault="002C7562" w:rsidP="00A23AF5">
      <w:pPr>
        <w:pStyle w:val="ListParagraph"/>
        <w:rPr>
          <w:rFonts w:ascii="Times" w:hAnsi="Times" w:cs="Times New Roman"/>
          <w:color w:val="000000" w:themeColor="text1"/>
        </w:rPr>
      </w:pPr>
      <w:r w:rsidRPr="00410E77">
        <w:rPr>
          <w:rFonts w:ascii="Times New Roman" w:hAnsi="Times New Roman" w:cs="Times New Roman"/>
          <w:color w:val="000000" w:themeColor="text1"/>
        </w:rPr>
        <w:t xml:space="preserve">   </w:t>
      </w:r>
      <w:r w:rsidR="00A23AF5">
        <w:rPr>
          <w:rFonts w:ascii="Times New Roman" w:hAnsi="Times New Roman" w:cs="Times New Roman"/>
          <w:color w:val="000000" w:themeColor="text1"/>
        </w:rPr>
        <w:t xml:space="preserve"> </w:t>
      </w:r>
      <w:r w:rsidR="00D57C92" w:rsidRPr="00D57C92">
        <w:rPr>
          <w:rFonts w:ascii="Times" w:hAnsi="Times" w:cs="Times New Roman"/>
          <w:color w:val="000000" w:themeColor="text1"/>
        </w:rPr>
        <w:t xml:space="preserve">Lit. ‘She </w:t>
      </w:r>
      <w:r w:rsidR="00D57C92" w:rsidRPr="00D57C92">
        <w:rPr>
          <w:rFonts w:ascii="Times" w:hAnsi="Times" w:cs="Times New Roman"/>
          <w:color w:val="000000" w:themeColor="text1"/>
          <w:sz w:val="22"/>
          <w:szCs w:val="22"/>
        </w:rPr>
        <w:t>passed</w:t>
      </w:r>
      <w:r w:rsidR="00D57C92" w:rsidRPr="00D57C92">
        <w:rPr>
          <w:rFonts w:ascii="Times" w:hAnsi="Times" w:cs="Times New Roman"/>
          <w:color w:val="000000" w:themeColor="text1"/>
        </w:rPr>
        <w:t xml:space="preserve"> (here) running</w:t>
      </w:r>
      <w:r w:rsidR="00A23AF5">
        <w:rPr>
          <w:rFonts w:ascii="Times" w:hAnsi="Times" w:cs="Times New Roman"/>
          <w:color w:val="000000" w:themeColor="text1"/>
        </w:rPr>
        <w:t xml:space="preserve">, </w:t>
      </w:r>
      <w:r w:rsidR="00D57C92" w:rsidRPr="00D57C92">
        <w:rPr>
          <w:rFonts w:ascii="Times" w:hAnsi="Times" w:cs="Times New Roman"/>
          <w:color w:val="000000" w:themeColor="text1"/>
          <w:sz w:val="22"/>
          <w:szCs w:val="22"/>
        </w:rPr>
        <w:t>going</w:t>
      </w:r>
      <w:r w:rsidR="00D57C92">
        <w:rPr>
          <w:rFonts w:ascii="Times" w:hAnsi="Times" w:cs="Times New Roman"/>
          <w:color w:val="000000" w:themeColor="text1"/>
        </w:rPr>
        <w:t xml:space="preserve"> </w:t>
      </w:r>
      <w:r w:rsidR="00D57C92" w:rsidRPr="00D57C92">
        <w:rPr>
          <w:rFonts w:ascii="Times" w:hAnsi="Times" w:cs="Times New Roman"/>
          <w:color w:val="000000" w:themeColor="text1"/>
        </w:rPr>
        <w:t>home’</w:t>
      </w:r>
    </w:p>
    <w:p w14:paraId="787E65B5" w14:textId="01BB21EA" w:rsidR="00620C0A" w:rsidRPr="00A23AF5" w:rsidRDefault="00A23AF5" w:rsidP="00A23AF5">
      <w:pPr>
        <w:pStyle w:val="ListParagraph"/>
        <w:rPr>
          <w:rFonts w:ascii="Times" w:hAnsi="Times" w:cs="Times New Roman"/>
          <w:color w:val="000000" w:themeColor="text1"/>
        </w:rPr>
      </w:pPr>
      <w:r>
        <w:rPr>
          <w:rFonts w:ascii="Times" w:hAnsi="Times" w:cs="Times New Roman"/>
          <w:color w:val="000000" w:themeColor="text1"/>
        </w:rPr>
        <w:t xml:space="preserve">    </w:t>
      </w:r>
      <w:r w:rsidR="0021467A" w:rsidRPr="00A23AF5">
        <w:rPr>
          <w:rFonts w:ascii="Times New Roman" w:hAnsi="Times New Roman" w:cs="Times New Roman"/>
          <w:color w:val="000000" w:themeColor="text1"/>
        </w:rPr>
        <w:t>‘She passed here, she was running towards home.’</w:t>
      </w:r>
    </w:p>
    <w:p w14:paraId="6E3567C8" w14:textId="65888F3B" w:rsidR="0021467A" w:rsidRPr="00410E77" w:rsidRDefault="0021467A" w:rsidP="000A6D2E">
      <w:pPr>
        <w:pStyle w:val="lsSection2"/>
      </w:pPr>
      <w:bookmarkStart w:id="55" w:name="_Ref500171927"/>
      <w:r w:rsidRPr="00410E77">
        <w:rPr>
          <w:i/>
        </w:rPr>
        <w:t>-</w:t>
      </w:r>
      <w:r w:rsidRPr="00410E77">
        <w:rPr>
          <w:i/>
          <w:iCs/>
          <w:lang w:val="en-GB"/>
        </w:rPr>
        <w:t>ø</w:t>
      </w:r>
      <w:r w:rsidRPr="00410E77">
        <w:rPr>
          <w:i/>
        </w:rPr>
        <w:t>-…-íle</w:t>
      </w:r>
      <w:r w:rsidR="002140B2" w:rsidRPr="00410E77">
        <w:t xml:space="preserve"> with other activities</w:t>
      </w:r>
      <w:r w:rsidR="00310CA2" w:rsidRPr="00410E77">
        <w:t xml:space="preserve"> and semelfactives</w:t>
      </w:r>
      <w:bookmarkEnd w:id="55"/>
    </w:p>
    <w:p w14:paraId="5F684EB6" w14:textId="0A5B7BDF" w:rsidR="0034631F" w:rsidRPr="00410E77" w:rsidRDefault="00760211" w:rsidP="0034631F">
      <w:pPr>
        <w:ind w:firstLine="567"/>
        <w:rPr>
          <w:rFonts w:cs="Times New Roman"/>
          <w:color w:val="000000" w:themeColor="text1"/>
        </w:rPr>
      </w:pPr>
      <w:r w:rsidRPr="00410E77">
        <w:rPr>
          <w:rFonts w:cs="Times New Roman"/>
          <w:color w:val="000000" w:themeColor="text1"/>
        </w:rPr>
        <w:t xml:space="preserve">In the previous section, I argued that directed motion </w:t>
      </w:r>
      <w:r w:rsidR="00B7772F">
        <w:rPr>
          <w:rFonts w:cs="Times New Roman"/>
          <w:color w:val="000000" w:themeColor="text1"/>
        </w:rPr>
        <w:t>verbs in Nyamwezi behave somewhat</w:t>
      </w:r>
      <w:r w:rsidRPr="00410E77">
        <w:rPr>
          <w:rFonts w:cs="Times New Roman"/>
          <w:color w:val="000000" w:themeColor="text1"/>
        </w:rPr>
        <w:t xml:space="preserve"> different</w:t>
      </w:r>
      <w:r w:rsidR="008F6C16" w:rsidRPr="00B72C83">
        <w:rPr>
          <w:rFonts w:cs="Times New Roman"/>
          <w:color w:val="000000" w:themeColor="text1"/>
        </w:rPr>
        <w:t>ly</w:t>
      </w:r>
      <w:r w:rsidRPr="00410E77">
        <w:rPr>
          <w:rFonts w:cs="Times New Roman"/>
          <w:color w:val="000000" w:themeColor="text1"/>
        </w:rPr>
        <w:t xml:space="preserve"> from other activity verbs and </w:t>
      </w:r>
      <w:r w:rsidR="00627F18">
        <w:rPr>
          <w:rFonts w:cs="Times New Roman"/>
          <w:color w:val="000000" w:themeColor="text1"/>
        </w:rPr>
        <w:t>(</w:t>
      </w:r>
      <w:r w:rsidR="008F6C16" w:rsidRPr="00627F18">
        <w:rPr>
          <w:rFonts w:cs="Times New Roman"/>
          <w:color w:val="000000" w:themeColor="text1"/>
        </w:rPr>
        <w:t>serial</w:t>
      </w:r>
      <w:r w:rsidR="00627F18" w:rsidRPr="00627F18">
        <w:rPr>
          <w:rFonts w:cs="Times New Roman"/>
          <w:color w:val="000000" w:themeColor="text1"/>
        </w:rPr>
        <w:t>)</w:t>
      </w:r>
      <w:r w:rsidR="008F6C16" w:rsidRPr="00627F18">
        <w:rPr>
          <w:rFonts w:cs="Times New Roman"/>
          <w:color w:val="000000" w:themeColor="text1"/>
        </w:rPr>
        <w:t xml:space="preserve"> </w:t>
      </w:r>
      <w:r w:rsidRPr="00410E77">
        <w:rPr>
          <w:rFonts w:cs="Times New Roman"/>
          <w:color w:val="000000" w:themeColor="text1"/>
        </w:rPr>
        <w:t xml:space="preserve">semelfactives. </w:t>
      </w:r>
      <w:r w:rsidR="006167C3" w:rsidRPr="00410E77">
        <w:rPr>
          <w:rFonts w:cs="Times New Roman"/>
          <w:color w:val="000000" w:themeColor="text1"/>
        </w:rPr>
        <w:t xml:space="preserve">Directed motion verbs, as we have seen, </w:t>
      </w:r>
      <w:r w:rsidR="00242A10" w:rsidRPr="00410E77">
        <w:rPr>
          <w:rFonts w:cs="Times New Roman"/>
          <w:color w:val="000000" w:themeColor="text1"/>
        </w:rPr>
        <w:t xml:space="preserve">do not lexically encode the (resultant state) coda phase, they only encode an optional onset phase and a nuclear phase. In directed motion verbs, </w:t>
      </w:r>
      <w:r w:rsidR="00334B6C" w:rsidRPr="00410E77">
        <w:rPr>
          <w:rFonts w:cs="Times New Roman"/>
          <w:i/>
          <w:color w:val="000000" w:themeColor="text1"/>
        </w:rPr>
        <w:noBreakHyphen/>
      </w:r>
      <w:r w:rsidRPr="00410E77">
        <w:rPr>
          <w:rFonts w:cs="Times New Roman"/>
          <w:i/>
          <w:iCs/>
          <w:color w:val="000000" w:themeColor="text1"/>
        </w:rPr>
        <w:t>ø</w:t>
      </w:r>
      <w:r w:rsidR="00334B6C" w:rsidRPr="00410E77">
        <w:rPr>
          <w:rFonts w:cs="Times New Roman"/>
          <w:i/>
          <w:iCs/>
          <w:color w:val="000000" w:themeColor="text1"/>
        </w:rPr>
        <w:noBreakHyphen/>
      </w:r>
      <w:r w:rsidRPr="00410E77">
        <w:rPr>
          <w:rFonts w:cs="Times New Roman"/>
          <w:i/>
          <w:color w:val="000000" w:themeColor="text1"/>
        </w:rPr>
        <w:t>…-íle</w:t>
      </w:r>
      <w:r w:rsidRPr="00410E77">
        <w:rPr>
          <w:rFonts w:cs="Times New Roman"/>
          <w:color w:val="000000" w:themeColor="text1"/>
        </w:rPr>
        <w:t xml:space="preserve"> </w:t>
      </w:r>
      <w:r w:rsidR="00242A10" w:rsidRPr="00410E77">
        <w:rPr>
          <w:rFonts w:cs="Times New Roman"/>
          <w:color w:val="000000" w:themeColor="text1"/>
        </w:rPr>
        <w:t>selects the nuclear phase and give</w:t>
      </w:r>
      <w:r w:rsidR="008F6C16" w:rsidRPr="001B3E3D">
        <w:rPr>
          <w:rFonts w:cs="Times New Roman"/>
          <w:color w:val="000000" w:themeColor="text1"/>
        </w:rPr>
        <w:t>s</w:t>
      </w:r>
      <w:r w:rsidR="00242A10" w:rsidRPr="00410E77">
        <w:rPr>
          <w:rFonts w:cs="Times New Roman"/>
          <w:color w:val="000000" w:themeColor="text1"/>
        </w:rPr>
        <w:t xml:space="preserve"> a progressive-like reading.</w:t>
      </w:r>
    </w:p>
    <w:p w14:paraId="22A141D7" w14:textId="6CCB1D19" w:rsidR="00C468BB" w:rsidRPr="003A5C1B" w:rsidRDefault="0034631F" w:rsidP="003A5C1B">
      <w:pPr>
        <w:ind w:firstLine="567"/>
        <w:rPr>
          <w:rFonts w:ascii="Times" w:hAnsi="Times" w:cs="Times New Roman"/>
          <w:color w:val="000000" w:themeColor="text1"/>
        </w:rPr>
      </w:pPr>
      <w:r w:rsidRPr="00595F48">
        <w:rPr>
          <w:rFonts w:ascii="Times" w:eastAsia="Calibri" w:hAnsi="Times" w:cs="Calibri"/>
          <w:color w:val="000000" w:themeColor="text1"/>
        </w:rPr>
        <w:t xml:space="preserve">Another category of activity verb includes verbs such as </w:t>
      </w:r>
      <w:r w:rsidR="00334B6C" w:rsidRPr="00595F48">
        <w:rPr>
          <w:rFonts w:ascii="Times" w:hAnsi="Times" w:cs="Times New Roman"/>
          <w:color w:val="000000" w:themeColor="text1"/>
        </w:rPr>
        <w:noBreakHyphen/>
      </w:r>
      <w:r w:rsidRPr="00595F48">
        <w:rPr>
          <w:rFonts w:ascii="Times" w:hAnsi="Times" w:cs="Times New Roman"/>
          <w:i/>
          <w:color w:val="000000" w:themeColor="text1"/>
        </w:rPr>
        <w:t xml:space="preserve">sha </w:t>
      </w:r>
      <w:r w:rsidRPr="00595F48">
        <w:rPr>
          <w:rFonts w:ascii="Times" w:hAnsi="Times" w:cs="Times New Roman"/>
          <w:color w:val="000000" w:themeColor="text1"/>
        </w:rPr>
        <w:t>‘grind</w:t>
      </w:r>
      <w:r w:rsidR="009930C4" w:rsidRPr="00595F48">
        <w:rPr>
          <w:rFonts w:ascii="Times" w:hAnsi="Times" w:cs="Times New Roman"/>
          <w:color w:val="000000" w:themeColor="text1"/>
        </w:rPr>
        <w:t xml:space="preserve"> (e.g. corn)</w:t>
      </w:r>
      <w:r w:rsidRPr="00595F48">
        <w:rPr>
          <w:rFonts w:ascii="Times" w:hAnsi="Times" w:cs="Times New Roman"/>
          <w:color w:val="000000" w:themeColor="text1"/>
        </w:rPr>
        <w:t xml:space="preserve">’, </w:t>
      </w:r>
      <w:r w:rsidR="00334B6C" w:rsidRPr="00595F48">
        <w:rPr>
          <w:rFonts w:ascii="Times" w:eastAsia="Times New Roman" w:hAnsi="Times" w:cs="Times New Roman"/>
          <w:i/>
          <w:color w:val="000000" w:themeColor="text1"/>
        </w:rPr>
        <w:noBreakHyphen/>
      </w:r>
      <w:r w:rsidRPr="00595F48">
        <w:rPr>
          <w:rFonts w:ascii="Times" w:eastAsia="Times New Roman" w:hAnsi="Times" w:cs="Times New Roman"/>
          <w:i/>
          <w:color w:val="000000" w:themeColor="text1"/>
        </w:rPr>
        <w:t>d</w:t>
      </w:r>
      <w:r w:rsidRPr="00595F48">
        <w:rPr>
          <w:rFonts w:ascii="Calibri" w:eastAsia="Calibri" w:hAnsi="Calibri" w:cs="Calibri"/>
          <w:i/>
          <w:color w:val="000000" w:themeColor="text1"/>
        </w:rPr>
        <w:t>ɪ</w:t>
      </w:r>
      <w:r w:rsidRPr="00595F48">
        <w:rPr>
          <w:rFonts w:ascii="Times" w:hAnsi="Times" w:cs="Times New Roman"/>
          <w:i/>
          <w:iCs/>
          <w:color w:val="000000" w:themeColor="text1"/>
        </w:rPr>
        <w:t>t</w:t>
      </w:r>
      <w:r w:rsidRPr="00595F48">
        <w:rPr>
          <w:rFonts w:ascii="Calibri" w:eastAsia="Calibri" w:hAnsi="Calibri" w:cs="Calibri"/>
          <w:i/>
          <w:color w:val="000000" w:themeColor="text1"/>
        </w:rPr>
        <w:t>ɪ́</w:t>
      </w:r>
      <w:r w:rsidRPr="00595F48">
        <w:rPr>
          <w:rFonts w:ascii="Times" w:hAnsi="Times" w:cs="Times New Roman"/>
          <w:i/>
          <w:iCs/>
          <w:color w:val="000000" w:themeColor="text1"/>
        </w:rPr>
        <w:t xml:space="preserve">la </w:t>
      </w:r>
      <w:r w:rsidRPr="00595F48">
        <w:rPr>
          <w:rFonts w:ascii="Times" w:hAnsi="Times" w:cs="Times New Roman"/>
          <w:color w:val="000000" w:themeColor="text1"/>
        </w:rPr>
        <w:t>‘pour</w:t>
      </w:r>
      <w:r w:rsidR="009930C4" w:rsidRPr="00595F48">
        <w:rPr>
          <w:rFonts w:ascii="Times" w:hAnsi="Times" w:cs="Times New Roman"/>
          <w:color w:val="000000" w:themeColor="text1"/>
        </w:rPr>
        <w:t xml:space="preserve"> (e.g. water)</w:t>
      </w:r>
      <w:r w:rsidRPr="00595F48">
        <w:rPr>
          <w:rFonts w:ascii="Times" w:hAnsi="Times" w:cs="Times New Roman"/>
          <w:color w:val="000000" w:themeColor="text1"/>
        </w:rPr>
        <w:t xml:space="preserve"> into</w:t>
      </w:r>
      <w:r w:rsidR="009930C4" w:rsidRPr="00595F48">
        <w:rPr>
          <w:rFonts w:ascii="Times" w:hAnsi="Times" w:cs="Times New Roman"/>
          <w:color w:val="000000" w:themeColor="text1"/>
        </w:rPr>
        <w:t xml:space="preserve"> (a receptacle)</w:t>
      </w:r>
      <w:r w:rsidRPr="00595F48">
        <w:rPr>
          <w:rFonts w:ascii="Times" w:hAnsi="Times" w:cs="Times New Roman"/>
          <w:color w:val="000000" w:themeColor="text1"/>
        </w:rPr>
        <w:t xml:space="preserve">’, </w:t>
      </w:r>
      <w:r w:rsidR="00334B6C" w:rsidRPr="00595F48">
        <w:rPr>
          <w:rFonts w:ascii="Times" w:hAnsi="Times" w:cs="Times New Roman"/>
          <w:color w:val="000000" w:themeColor="text1"/>
        </w:rPr>
        <w:noBreakHyphen/>
      </w:r>
      <w:r w:rsidRPr="00595F48">
        <w:rPr>
          <w:rFonts w:ascii="Times" w:hAnsi="Times" w:cs="Times New Roman"/>
          <w:i/>
          <w:iCs/>
          <w:color w:val="000000" w:themeColor="text1"/>
        </w:rPr>
        <w:t>p</w:t>
      </w:r>
      <w:r w:rsidRPr="00595F48">
        <w:rPr>
          <w:rFonts w:ascii="Calibri" w:eastAsia="Calibri" w:hAnsi="Calibri" w:cs="Calibri"/>
          <w:i/>
          <w:iCs/>
          <w:color w:val="000000" w:themeColor="text1"/>
        </w:rPr>
        <w:t>ʊʊ́</w:t>
      </w:r>
      <w:r w:rsidRPr="00595F48">
        <w:rPr>
          <w:rFonts w:ascii="Times" w:hAnsi="Times" w:cs="Times New Roman"/>
          <w:i/>
          <w:iCs/>
          <w:color w:val="000000" w:themeColor="text1"/>
        </w:rPr>
        <w:t xml:space="preserve">la </w:t>
      </w:r>
      <w:r w:rsidRPr="00595F48">
        <w:rPr>
          <w:rFonts w:ascii="Times" w:hAnsi="Times" w:cs="Times New Roman"/>
          <w:color w:val="000000" w:themeColor="text1"/>
        </w:rPr>
        <w:t>‘pound</w:t>
      </w:r>
      <w:r w:rsidR="009930C4" w:rsidRPr="00595F48">
        <w:rPr>
          <w:rFonts w:ascii="Times" w:hAnsi="Times" w:cs="Times New Roman"/>
          <w:color w:val="000000" w:themeColor="text1"/>
        </w:rPr>
        <w:t xml:space="preserve"> (e.g. corn)</w:t>
      </w:r>
      <w:r w:rsidRPr="00595F48">
        <w:rPr>
          <w:rFonts w:ascii="Times" w:hAnsi="Times" w:cs="Times New Roman"/>
          <w:color w:val="000000" w:themeColor="text1"/>
        </w:rPr>
        <w:t>’</w:t>
      </w:r>
      <w:r w:rsidR="0028491C" w:rsidRPr="00595F48">
        <w:rPr>
          <w:rFonts w:ascii="Times" w:hAnsi="Times" w:cs="Times New Roman"/>
          <w:color w:val="000000" w:themeColor="text1"/>
        </w:rPr>
        <w:t xml:space="preserve">, </w:t>
      </w:r>
      <w:r w:rsidR="00334B6C" w:rsidRPr="00595F48">
        <w:rPr>
          <w:rFonts w:ascii="Times" w:hAnsi="Times" w:cs="Times New Roman"/>
          <w:color w:val="000000" w:themeColor="text1"/>
        </w:rPr>
        <w:noBreakHyphen/>
      </w:r>
      <w:r w:rsidR="0028491C" w:rsidRPr="00595F48">
        <w:rPr>
          <w:rFonts w:ascii="Times" w:hAnsi="Times" w:cs="Times New Roman"/>
          <w:i/>
          <w:color w:val="000000" w:themeColor="text1"/>
        </w:rPr>
        <w:t xml:space="preserve">zeenga </w:t>
      </w:r>
      <w:r w:rsidR="0028491C" w:rsidRPr="00595F48">
        <w:rPr>
          <w:rFonts w:ascii="Times" w:hAnsi="Times" w:cs="Times New Roman"/>
          <w:color w:val="000000" w:themeColor="text1"/>
        </w:rPr>
        <w:t>‘build (e.g. a house)’</w:t>
      </w:r>
      <w:r w:rsidR="003E3312" w:rsidRPr="00595F48">
        <w:rPr>
          <w:rFonts w:ascii="Times" w:hAnsi="Times" w:cs="Times New Roman"/>
          <w:color w:val="000000" w:themeColor="text1"/>
        </w:rPr>
        <w:t xml:space="preserve"> </w:t>
      </w:r>
      <w:r w:rsidR="00BD3540" w:rsidRPr="00595F48">
        <w:rPr>
          <w:rFonts w:cs="Times New Roman"/>
          <w:color w:val="000000" w:themeColor="text1"/>
        </w:rPr>
        <w:noBreakHyphen/>
      </w:r>
      <w:r w:rsidR="00BD3540" w:rsidRPr="00595F48">
        <w:rPr>
          <w:rFonts w:cs="Times New Roman"/>
          <w:i/>
        </w:rPr>
        <w:t>l</w:t>
      </w:r>
      <w:r w:rsidR="00BD3540" w:rsidRPr="00595F48">
        <w:rPr>
          <w:rFonts w:ascii="Calibri" w:eastAsia="Calibri" w:hAnsi="Calibri" w:cs="Calibri"/>
          <w:i/>
          <w:color w:val="000000"/>
        </w:rPr>
        <w:t>ɪ</w:t>
      </w:r>
      <w:r w:rsidR="00BD3540" w:rsidRPr="00595F48">
        <w:rPr>
          <w:rFonts w:cs="Times New Roman"/>
          <w:i/>
        </w:rPr>
        <w:t>ma</w:t>
      </w:r>
      <w:r w:rsidR="00BD3540" w:rsidRPr="00595F48">
        <w:rPr>
          <w:rFonts w:cs="Times New Roman"/>
        </w:rPr>
        <w:t xml:space="preserve"> ‘cultivate</w:t>
      </w:r>
      <w:r w:rsidR="00F54C28" w:rsidRPr="00595F48">
        <w:rPr>
          <w:rFonts w:cs="Times New Roman"/>
        </w:rPr>
        <w:t xml:space="preserve"> (e.g. a farm)</w:t>
      </w:r>
      <w:r w:rsidR="00BD3540" w:rsidRPr="00595F48">
        <w:rPr>
          <w:rFonts w:cs="Times New Roman"/>
        </w:rPr>
        <w:t>’</w:t>
      </w:r>
      <w:r w:rsidR="003E3312" w:rsidRPr="00595F48">
        <w:rPr>
          <w:rFonts w:cs="Times New Roman"/>
        </w:rPr>
        <w:t xml:space="preserve"> </w:t>
      </w:r>
      <w:r w:rsidRPr="00595F48">
        <w:rPr>
          <w:rFonts w:ascii="Times" w:hAnsi="Times" w:cs="Times New Roman"/>
          <w:color w:val="000000" w:themeColor="text1"/>
        </w:rPr>
        <w:t xml:space="preserve">and </w:t>
      </w:r>
      <w:r w:rsidR="00334B6C" w:rsidRPr="00595F48">
        <w:rPr>
          <w:rFonts w:ascii="Times" w:hAnsi="Times" w:cs="Times New Roman"/>
          <w:color w:val="000000" w:themeColor="text1"/>
        </w:rPr>
        <w:noBreakHyphen/>
      </w:r>
      <w:r w:rsidRPr="00595F48">
        <w:rPr>
          <w:rFonts w:ascii="Times" w:hAnsi="Times" w:cs="Times New Roman"/>
          <w:i/>
          <w:color w:val="000000" w:themeColor="text1"/>
        </w:rPr>
        <w:t xml:space="preserve">chiβá </w:t>
      </w:r>
      <w:r w:rsidRPr="00595F48">
        <w:rPr>
          <w:rFonts w:ascii="Times" w:hAnsi="Times" w:cs="Times New Roman"/>
          <w:color w:val="000000" w:themeColor="text1"/>
        </w:rPr>
        <w:t>‘block hole</w:t>
      </w:r>
      <w:r w:rsidR="002A64B6" w:rsidRPr="00595F48">
        <w:rPr>
          <w:rFonts w:ascii="Times" w:hAnsi="Times" w:cs="Times New Roman"/>
          <w:color w:val="000000" w:themeColor="text1"/>
        </w:rPr>
        <w:t>/way</w:t>
      </w:r>
      <w:r w:rsidRPr="00595F48">
        <w:rPr>
          <w:rFonts w:ascii="Times" w:hAnsi="Times" w:cs="Times New Roman"/>
          <w:color w:val="000000" w:themeColor="text1"/>
        </w:rPr>
        <w:t xml:space="preserve">, plug’, which, compared to </w:t>
      </w:r>
      <w:r w:rsidR="00E55827" w:rsidRPr="00595F48">
        <w:rPr>
          <w:rFonts w:ascii="Times" w:hAnsi="Times" w:cs="Times New Roman"/>
          <w:color w:val="000000" w:themeColor="text1"/>
        </w:rPr>
        <w:t xml:space="preserve">directed motion verbs, </w:t>
      </w:r>
      <w:r w:rsidRPr="00595F48">
        <w:rPr>
          <w:rFonts w:ascii="Times" w:hAnsi="Times" w:cs="Times New Roman"/>
          <w:color w:val="000000" w:themeColor="text1"/>
        </w:rPr>
        <w:t>lexically indicates a durative n</w:t>
      </w:r>
      <w:r w:rsidR="00E55827" w:rsidRPr="00595F48">
        <w:rPr>
          <w:rFonts w:ascii="Times" w:hAnsi="Times" w:cs="Times New Roman"/>
          <w:color w:val="000000" w:themeColor="text1"/>
        </w:rPr>
        <w:t xml:space="preserve">ucleus and </w:t>
      </w:r>
      <w:r w:rsidR="009C50E5" w:rsidRPr="00595F48">
        <w:rPr>
          <w:rFonts w:ascii="Times" w:hAnsi="Times" w:cs="Times New Roman"/>
          <w:color w:val="000000" w:themeColor="text1"/>
        </w:rPr>
        <w:t>an entailed resultant/coda state (cf. Persohn</w:t>
      </w:r>
      <w:r w:rsidR="009930C4" w:rsidRPr="00595F48">
        <w:rPr>
          <w:rFonts w:ascii="Times" w:hAnsi="Times" w:cs="Times New Roman"/>
          <w:color w:val="000000" w:themeColor="text1"/>
        </w:rPr>
        <w:t>’s</w:t>
      </w:r>
      <w:r w:rsidR="009C50E5" w:rsidRPr="00595F48">
        <w:rPr>
          <w:rFonts w:ascii="Times" w:hAnsi="Times" w:cs="Times New Roman"/>
          <w:color w:val="000000" w:themeColor="text1"/>
        </w:rPr>
        <w:t xml:space="preserve"> </w:t>
      </w:r>
      <w:r w:rsidR="009930C4" w:rsidRPr="00595F48">
        <w:rPr>
          <w:rFonts w:ascii="Times" w:hAnsi="Times" w:cs="Times New Roman"/>
          <w:color w:val="000000" w:themeColor="text1"/>
        </w:rPr>
        <w:t>(2017</w:t>
      </w:r>
      <w:r w:rsidR="00CB70AC" w:rsidRPr="00595F48">
        <w:rPr>
          <w:rFonts w:ascii="Times" w:hAnsi="Times" w:cs="Times New Roman"/>
          <w:color w:val="000000" w:themeColor="text1"/>
        </w:rPr>
        <w:t>b</w:t>
      </w:r>
      <w:r w:rsidR="009930C4" w:rsidRPr="00595F48">
        <w:rPr>
          <w:rFonts w:ascii="Times" w:hAnsi="Times" w:cs="Times New Roman"/>
          <w:color w:val="000000" w:themeColor="text1"/>
        </w:rPr>
        <w:t>) processes with a result</w:t>
      </w:r>
      <w:r w:rsidR="00CF5B54" w:rsidRPr="00595F48">
        <w:rPr>
          <w:rFonts w:ascii="Times" w:hAnsi="Times" w:cs="Times New Roman"/>
          <w:color w:val="000000" w:themeColor="text1"/>
        </w:rPr>
        <w:t>ant</w:t>
      </w:r>
      <w:r w:rsidR="009930C4" w:rsidRPr="00595F48">
        <w:rPr>
          <w:rFonts w:ascii="Times" w:hAnsi="Times" w:cs="Times New Roman"/>
          <w:color w:val="000000" w:themeColor="text1"/>
        </w:rPr>
        <w:t xml:space="preserve"> state).</w:t>
      </w:r>
      <w:r w:rsidR="005D0775" w:rsidRPr="00595F48">
        <w:rPr>
          <w:rFonts w:ascii="Times" w:hAnsi="Times" w:cs="Times New Roman"/>
          <w:color w:val="000000" w:themeColor="text1"/>
        </w:rPr>
        <w:t xml:space="preserve"> In many of these verbs in </w:t>
      </w:r>
      <w:r w:rsidR="00334B6C" w:rsidRPr="00595F48">
        <w:rPr>
          <w:rFonts w:cs="Times New Roman"/>
          <w:color w:val="000000" w:themeColor="text1"/>
        </w:rPr>
        <w:t xml:space="preserve">Bantu languages, </w:t>
      </w:r>
      <w:r w:rsidR="00334B6C" w:rsidRPr="00595F48">
        <w:rPr>
          <w:rFonts w:cs="Times New Roman"/>
          <w:color w:val="000000" w:themeColor="text1"/>
        </w:rPr>
        <w:noBreakHyphen/>
      </w:r>
      <w:r w:rsidR="0021467A" w:rsidRPr="00595F48">
        <w:rPr>
          <w:rFonts w:cs="Times New Roman"/>
          <w:i/>
          <w:color w:val="000000" w:themeColor="text1"/>
        </w:rPr>
        <w:t>íle</w:t>
      </w:r>
      <w:r w:rsidR="0021467A" w:rsidRPr="00595F48">
        <w:rPr>
          <w:rFonts w:cs="Times New Roman"/>
          <w:color w:val="000000" w:themeColor="text1"/>
        </w:rPr>
        <w:t xml:space="preserve"> tends to pick out</w:t>
      </w:r>
      <w:r w:rsidR="005D0775" w:rsidRPr="00595F48">
        <w:rPr>
          <w:rFonts w:cs="Times New Roman"/>
          <w:color w:val="000000" w:themeColor="text1"/>
        </w:rPr>
        <w:t xml:space="preserve"> a resultant/coda state phase </w:t>
      </w:r>
      <w:r w:rsidR="0021467A" w:rsidRPr="00595F48">
        <w:rPr>
          <w:rFonts w:cs="Times New Roman"/>
          <w:color w:val="000000" w:themeColor="text1"/>
        </w:rPr>
        <w:t xml:space="preserve">to give a perfect of result reading (see e.g., Luwanga and Lusaamia in Botne (2010)) or resultative reading </w:t>
      </w:r>
      <w:r w:rsidR="00372AA2" w:rsidRPr="00595F48">
        <w:rPr>
          <w:rFonts w:cs="Times New Roman"/>
          <w:color w:val="000000" w:themeColor="text1"/>
        </w:rPr>
        <w:fldChar w:fldCharType="begin"/>
      </w:r>
      <w:r w:rsidR="00372AA2" w:rsidRPr="00595F48">
        <w:rPr>
          <w:rFonts w:cs="Times New Roman"/>
          <w:color w:val="000000" w:themeColor="text1"/>
        </w:rPr>
        <w:instrText xml:space="preserve"> ADDIN EN.CITE &lt;EndNote&gt;&lt;Cite Hidden="1"&gt;&lt;Author&gt;Crane&lt;/Author&gt;&lt;Year&gt;2013&lt;/Year&gt;&lt;RecNum&gt;27&lt;/RecNum&gt;&lt;record&gt;&lt;rec-number&gt;27&lt;/rec-number&gt;&lt;foreign-keys&gt;&lt;key app="EN" db-id="w9fz2ra5eda0zqerdasvvaz0vrve25r2fve9" timestamp="1480856449"&gt;27&lt;/key&gt;&lt;/foreign-keys&gt;&lt;ref-type name="Journal Article"&gt;17&lt;/ref-type&gt;&lt;contributors&gt;&lt;authors&gt;&lt;author&gt;Crane, Thera Marie&lt;/author&gt;&lt;/authors&gt;&lt;/contributors&gt;&lt;titles&gt;&lt;title&gt;Resultatives, progressives, statives, and relevance: The temporal pragmatics of the -ite suffix in Totela&lt;/title&gt;&lt;secondary-title&gt;Lingua&lt;/secondary-title&gt;&lt;/titles&gt;&lt;periodical&gt;&lt;full-title&gt;Lingua&lt;/full-title&gt;&lt;/periodical&gt;&lt;pages&gt;164-188&lt;/pages&gt;&lt;volume&gt;133&lt;/volume&gt;&lt;keywords&gt;&lt;keyword&gt;Stativizer&lt;/keyword&gt;&lt;keyword&gt;Relevance&lt;/keyword&gt;&lt;keyword&gt;Totela&lt;/keyword&gt;&lt;/keywords&gt;&lt;dates&gt;&lt;year&gt;2013&lt;/year&gt;&lt;pub-dates&gt;&lt;date&gt;9//&lt;/date&gt;&lt;/pub-dates&gt;&lt;/dates&gt;&lt;isbn&gt;0024-3841&lt;/isbn&gt;&lt;urls&gt;&lt;related-urls&gt;&lt;url&gt;http://www.sciencedirect.com/science/article/pii/S0024384113001010&lt;/url&gt;&lt;/related-urls&gt;&lt;/urls&gt;&lt;electronic-resource-num&gt;http://dx.doi.org/10.1016/j.lingua.2013.04.006&lt;/electronic-resource-num&gt;&lt;/record&gt;&lt;/Cite&gt;&lt;/EndNote&gt;</w:instrText>
      </w:r>
      <w:r w:rsidR="00372AA2" w:rsidRPr="00595F48">
        <w:rPr>
          <w:rFonts w:cs="Times New Roman"/>
          <w:color w:val="000000" w:themeColor="text1"/>
        </w:rPr>
        <w:fldChar w:fldCharType="end"/>
      </w:r>
      <w:r w:rsidR="0021467A" w:rsidRPr="00595F48">
        <w:rPr>
          <w:rFonts w:cs="Times New Roman"/>
          <w:color w:val="000000" w:themeColor="text1"/>
        </w:rPr>
        <w:t>(see e.g., Totela in Crane (2013)). The same is</w:t>
      </w:r>
      <w:r w:rsidR="003B15EE" w:rsidRPr="00595F48">
        <w:rPr>
          <w:rFonts w:cs="Times New Roman"/>
          <w:color w:val="000000" w:themeColor="text1"/>
        </w:rPr>
        <w:t xml:space="preserve"> also observed in Nyamwezi, verbs such as </w:t>
      </w:r>
      <w:r w:rsidR="00334B6C" w:rsidRPr="00595F48">
        <w:rPr>
          <w:rFonts w:cs="Times New Roman"/>
          <w:color w:val="000000" w:themeColor="text1"/>
        </w:rPr>
        <w:noBreakHyphen/>
      </w:r>
      <w:r w:rsidR="0021467A" w:rsidRPr="00595F48">
        <w:rPr>
          <w:rFonts w:cs="Times New Roman"/>
          <w:i/>
          <w:color w:val="000000" w:themeColor="text1"/>
        </w:rPr>
        <w:t xml:space="preserve">sha </w:t>
      </w:r>
      <w:r w:rsidR="0021467A" w:rsidRPr="00595F48">
        <w:rPr>
          <w:rFonts w:cs="Times New Roman"/>
          <w:color w:val="000000" w:themeColor="text1"/>
        </w:rPr>
        <w:t xml:space="preserve">‘grind’ and </w:t>
      </w:r>
      <w:r w:rsidR="00334B6C" w:rsidRPr="00595F48">
        <w:rPr>
          <w:rFonts w:eastAsia="Times New Roman" w:cs="Times New Roman"/>
          <w:i/>
          <w:color w:val="000000" w:themeColor="text1"/>
        </w:rPr>
        <w:noBreakHyphen/>
      </w:r>
      <w:r w:rsidR="0021467A" w:rsidRPr="00595F48">
        <w:rPr>
          <w:rFonts w:eastAsia="Times New Roman" w:cs="Times New Roman"/>
          <w:i/>
          <w:color w:val="000000" w:themeColor="text1"/>
        </w:rPr>
        <w:t>d</w:t>
      </w:r>
      <w:r w:rsidR="00620C0A" w:rsidRPr="00595F48">
        <w:rPr>
          <w:rFonts w:ascii="Calibri" w:eastAsia="Calibri" w:hAnsi="Calibri" w:cs="Calibri"/>
          <w:i/>
          <w:color w:val="000000" w:themeColor="text1"/>
        </w:rPr>
        <w:t>ɪ</w:t>
      </w:r>
      <w:r w:rsidR="0021467A" w:rsidRPr="00595F48">
        <w:rPr>
          <w:rFonts w:cs="Times New Roman"/>
          <w:i/>
          <w:iCs/>
          <w:color w:val="000000" w:themeColor="text1"/>
        </w:rPr>
        <w:t>t</w:t>
      </w:r>
      <w:r w:rsidR="00620C0A" w:rsidRPr="00595F48">
        <w:rPr>
          <w:rFonts w:ascii="Calibri" w:eastAsia="Calibri" w:hAnsi="Calibri" w:cs="Calibri"/>
          <w:i/>
          <w:color w:val="000000" w:themeColor="text1"/>
        </w:rPr>
        <w:t>ɪ́</w:t>
      </w:r>
      <w:r w:rsidR="00620C0A" w:rsidRPr="00595F48">
        <w:rPr>
          <w:rFonts w:cs="Times New Roman"/>
          <w:i/>
          <w:iCs/>
          <w:color w:val="000000" w:themeColor="text1"/>
        </w:rPr>
        <w:t>la</w:t>
      </w:r>
      <w:r w:rsidR="00620C0A" w:rsidRPr="00595F48">
        <w:rPr>
          <w:rFonts w:cs="Times New Roman"/>
          <w:color w:val="000000" w:themeColor="text1"/>
        </w:rPr>
        <w:t xml:space="preserve"> ‘pour into’, as exemplified in </w:t>
      </w:r>
      <w:r w:rsidR="00BF6F93" w:rsidRPr="00595F48">
        <w:rPr>
          <w:rFonts w:cs="Times New Roman"/>
          <w:color w:val="000000" w:themeColor="text1"/>
        </w:rPr>
        <w:t>(28</w:t>
      </w:r>
      <w:r w:rsidR="00620C0A" w:rsidRPr="00595F48">
        <w:rPr>
          <w:rFonts w:cs="Times New Roman"/>
          <w:color w:val="000000" w:themeColor="text1"/>
        </w:rPr>
        <w:t xml:space="preserve">a) and </w:t>
      </w:r>
      <w:r w:rsidR="00BF6F93" w:rsidRPr="00595F48">
        <w:rPr>
          <w:rFonts w:cs="Times New Roman"/>
          <w:color w:val="000000" w:themeColor="text1"/>
        </w:rPr>
        <w:t>(28</w:t>
      </w:r>
      <w:r w:rsidR="00620C0A" w:rsidRPr="00595F48">
        <w:rPr>
          <w:rFonts w:cs="Times New Roman"/>
          <w:color w:val="000000" w:themeColor="text1"/>
        </w:rPr>
        <w:t>b), respectively, occur</w:t>
      </w:r>
      <w:r w:rsidR="0021467A" w:rsidRPr="00595F48">
        <w:rPr>
          <w:rFonts w:cs="Times New Roman"/>
          <w:color w:val="000000" w:themeColor="text1"/>
        </w:rPr>
        <w:t xml:space="preserve"> with </w:t>
      </w:r>
      <w:r w:rsidR="00334B6C" w:rsidRPr="00595F48">
        <w:rPr>
          <w:rFonts w:cs="Times New Roman"/>
          <w:i/>
          <w:color w:val="000000" w:themeColor="text1"/>
        </w:rPr>
        <w:noBreakHyphen/>
      </w:r>
      <w:r w:rsidR="0021467A" w:rsidRPr="00595F48">
        <w:rPr>
          <w:rFonts w:cs="Times New Roman"/>
          <w:i/>
          <w:iCs/>
          <w:color w:val="000000" w:themeColor="text1"/>
        </w:rPr>
        <w:t>ø</w:t>
      </w:r>
      <w:r w:rsidR="0021467A" w:rsidRPr="00595F48">
        <w:rPr>
          <w:rFonts w:cs="Times New Roman"/>
          <w:i/>
          <w:color w:val="000000" w:themeColor="text1"/>
        </w:rPr>
        <w:t>-…-íle</w:t>
      </w:r>
      <w:r w:rsidR="0021467A" w:rsidRPr="00595F48">
        <w:rPr>
          <w:rFonts w:cs="Times New Roman"/>
          <w:color w:val="000000" w:themeColor="text1"/>
        </w:rPr>
        <w:t xml:space="preserve"> to encode a </w:t>
      </w:r>
      <w:r w:rsidR="00E82879" w:rsidRPr="00595F48">
        <w:rPr>
          <w:rFonts w:cs="Times New Roman"/>
          <w:color w:val="000000" w:themeColor="text1"/>
        </w:rPr>
        <w:t xml:space="preserve">patientive </w:t>
      </w:r>
      <w:r w:rsidR="00AE4D17" w:rsidRPr="00595F48">
        <w:rPr>
          <w:rFonts w:cs="Times New Roman"/>
          <w:color w:val="000000" w:themeColor="text1"/>
        </w:rPr>
        <w:t>resultative</w:t>
      </w:r>
      <w:r w:rsidR="0021467A" w:rsidRPr="00595F48">
        <w:rPr>
          <w:rFonts w:cs="Times New Roman"/>
          <w:color w:val="000000" w:themeColor="text1"/>
        </w:rPr>
        <w:t xml:space="preserve"> reading. </w:t>
      </w:r>
      <w:r w:rsidR="009A6824" w:rsidRPr="00595F48">
        <w:rPr>
          <w:rFonts w:cs="Times New Roman"/>
          <w:color w:val="000000" w:themeColor="text1"/>
        </w:rPr>
        <w:t>In this reading, the verb’s subject, whi</w:t>
      </w:r>
      <w:r w:rsidR="0082794A" w:rsidRPr="00595F48">
        <w:rPr>
          <w:rFonts w:cs="Times New Roman"/>
          <w:color w:val="000000" w:themeColor="text1"/>
        </w:rPr>
        <w:t xml:space="preserve">ch has the semantic role of the </w:t>
      </w:r>
      <w:r w:rsidR="009A6824" w:rsidRPr="00595F48">
        <w:rPr>
          <w:rFonts w:cs="Times New Roman"/>
          <w:color w:val="000000" w:themeColor="text1"/>
        </w:rPr>
        <w:t>patient</w:t>
      </w:r>
      <w:r w:rsidR="003F380A" w:rsidRPr="00595F48">
        <w:rPr>
          <w:rFonts w:cs="Times New Roman"/>
          <w:color w:val="000000" w:themeColor="text1"/>
        </w:rPr>
        <w:t xml:space="preserve"> (patientive subject)</w:t>
      </w:r>
      <w:r w:rsidR="0082794A" w:rsidRPr="00595F48">
        <w:rPr>
          <w:rFonts w:cs="Times New Roman"/>
          <w:color w:val="000000" w:themeColor="text1"/>
        </w:rPr>
        <w:t xml:space="preserve">, undergoes </w:t>
      </w:r>
      <w:r w:rsidR="003E3312" w:rsidRPr="00595F48">
        <w:rPr>
          <w:rFonts w:cs="Times New Roman"/>
          <w:color w:val="000000" w:themeColor="text1"/>
        </w:rPr>
        <w:t xml:space="preserve">a </w:t>
      </w:r>
      <w:r w:rsidR="0082794A" w:rsidRPr="00595F48">
        <w:rPr>
          <w:rFonts w:cs="Times New Roman"/>
          <w:color w:val="000000" w:themeColor="text1"/>
        </w:rPr>
        <w:t xml:space="preserve">change-of-state. </w:t>
      </w:r>
      <w:r w:rsidR="00CD1109" w:rsidRPr="00595F48">
        <w:rPr>
          <w:rFonts w:cs="Times New Roman"/>
          <w:color w:val="000000" w:themeColor="text1"/>
        </w:rPr>
        <w:t>Note that s</w:t>
      </w:r>
      <w:r w:rsidR="00BE0804" w:rsidRPr="00595F48">
        <w:rPr>
          <w:rFonts w:cs="Times New Roman"/>
          <w:color w:val="000000" w:themeColor="text1"/>
        </w:rPr>
        <w:t xml:space="preserve">ome verbs in this category </w:t>
      </w:r>
      <w:r w:rsidR="009E1E5F" w:rsidRPr="00595F48">
        <w:rPr>
          <w:rFonts w:cs="Times New Roman"/>
          <w:color w:val="000000" w:themeColor="text1"/>
        </w:rPr>
        <w:t>permit the causative alternation</w:t>
      </w:r>
      <w:r w:rsidR="00CE7D3A" w:rsidRPr="00595F48">
        <w:rPr>
          <w:rFonts w:cs="Times New Roman"/>
          <w:color w:val="000000" w:themeColor="text1"/>
        </w:rPr>
        <w:t xml:space="preserve"> </w:t>
      </w:r>
      <w:r w:rsidR="0023570D" w:rsidRPr="00595F48">
        <w:rPr>
          <w:rFonts w:cs="Times New Roman"/>
          <w:color w:val="000000" w:themeColor="text1"/>
        </w:rPr>
        <w:t xml:space="preserve">in which the patientive resultative reading is </w:t>
      </w:r>
      <w:r w:rsidR="00B10C15" w:rsidRPr="00595F48">
        <w:rPr>
          <w:rFonts w:cs="Times New Roman"/>
          <w:color w:val="000000" w:themeColor="text1"/>
        </w:rPr>
        <w:t xml:space="preserve">triggered by both </w:t>
      </w:r>
      <w:r w:rsidR="00B10C15" w:rsidRPr="00595F48">
        <w:rPr>
          <w:rFonts w:cs="Times New Roman"/>
          <w:i/>
          <w:color w:val="000000" w:themeColor="text1"/>
        </w:rPr>
        <w:noBreakHyphen/>
      </w:r>
      <w:r w:rsidR="00B10C15" w:rsidRPr="00595F48">
        <w:rPr>
          <w:rFonts w:cs="Times New Roman"/>
          <w:i/>
          <w:iCs/>
          <w:color w:val="000000" w:themeColor="text1"/>
        </w:rPr>
        <w:t>ø</w:t>
      </w:r>
      <w:r w:rsidR="00B10C15" w:rsidRPr="00595F48">
        <w:rPr>
          <w:rFonts w:cs="Times New Roman"/>
          <w:i/>
          <w:color w:val="000000" w:themeColor="text1"/>
        </w:rPr>
        <w:t xml:space="preserve">-…-íle </w:t>
      </w:r>
      <w:r w:rsidR="00B10C15" w:rsidRPr="00595F48">
        <w:rPr>
          <w:rFonts w:cs="Times New Roman"/>
          <w:color w:val="000000" w:themeColor="text1"/>
        </w:rPr>
        <w:t xml:space="preserve">and </w:t>
      </w:r>
      <w:r w:rsidR="00CE7D3A" w:rsidRPr="00595F48">
        <w:rPr>
          <w:rFonts w:cs="Times New Roman"/>
          <w:color w:val="000000" w:themeColor="text1"/>
        </w:rPr>
        <w:t xml:space="preserve">the </w:t>
      </w:r>
      <w:r w:rsidR="00CE7D3A" w:rsidRPr="00595F48">
        <w:rPr>
          <w:rFonts w:cs="Times New Roman"/>
          <w:color w:val="000000" w:themeColor="text1"/>
        </w:rPr>
        <w:lastRenderedPageBreak/>
        <w:t>passive form</w:t>
      </w:r>
      <w:r w:rsidR="001F01EC" w:rsidRPr="00595F48">
        <w:rPr>
          <w:rFonts w:cs="Times New Roman"/>
          <w:color w:val="000000" w:themeColor="text1"/>
        </w:rPr>
        <w:t xml:space="preserve"> </w:t>
      </w:r>
      <w:r w:rsidR="001F01EC" w:rsidRPr="00595F48">
        <w:rPr>
          <w:rFonts w:cs="Times New Roman"/>
          <w:color w:val="000000" w:themeColor="text1"/>
        </w:rPr>
        <w:noBreakHyphen/>
      </w:r>
      <w:r w:rsidR="001F01EC" w:rsidRPr="00595F48">
        <w:rPr>
          <w:rFonts w:cs="Times New Roman"/>
          <w:i/>
          <w:color w:val="000000" w:themeColor="text1"/>
        </w:rPr>
        <w:t>w</w:t>
      </w:r>
      <w:r w:rsidR="001F01EC" w:rsidRPr="00595F48">
        <w:rPr>
          <w:rFonts w:cs="Times New Roman"/>
          <w:color w:val="000000" w:themeColor="text1"/>
        </w:rPr>
        <w:t>-</w:t>
      </w:r>
      <w:r w:rsidR="00BF6F93" w:rsidRPr="00595F48">
        <w:rPr>
          <w:rFonts w:cs="Times New Roman"/>
          <w:color w:val="000000" w:themeColor="text1"/>
        </w:rPr>
        <w:t xml:space="preserve"> (28</w:t>
      </w:r>
      <w:r w:rsidR="004B7C04" w:rsidRPr="00595F48">
        <w:rPr>
          <w:rFonts w:cs="Times New Roman"/>
          <w:color w:val="000000" w:themeColor="text1"/>
        </w:rPr>
        <w:t>c</w:t>
      </w:r>
      <w:r w:rsidR="00CE7D3A" w:rsidRPr="00595F48">
        <w:rPr>
          <w:rFonts w:cs="Times New Roman"/>
          <w:color w:val="000000" w:themeColor="text1"/>
        </w:rPr>
        <w:t>)</w:t>
      </w:r>
      <w:r w:rsidR="00432564" w:rsidRPr="00595F48">
        <w:rPr>
          <w:rFonts w:cs="Times New Roman"/>
          <w:color w:val="000000" w:themeColor="text1"/>
        </w:rPr>
        <w:t>, some though takes the passive form but do not allow causativ</w:t>
      </w:r>
      <w:r w:rsidR="00BF6F93" w:rsidRPr="00595F48">
        <w:rPr>
          <w:rFonts w:cs="Times New Roman"/>
          <w:color w:val="000000" w:themeColor="text1"/>
        </w:rPr>
        <w:t>e alternation (28</w:t>
      </w:r>
      <w:r w:rsidR="00432564" w:rsidRPr="00595F48">
        <w:rPr>
          <w:rFonts w:cs="Times New Roman"/>
          <w:color w:val="000000" w:themeColor="text1"/>
        </w:rPr>
        <w:t>d</w:t>
      </w:r>
      <w:r w:rsidR="008E6601" w:rsidRPr="00595F48">
        <w:rPr>
          <w:rFonts w:cs="Times New Roman"/>
          <w:color w:val="000000" w:themeColor="text1"/>
        </w:rPr>
        <w:t>-e</w:t>
      </w:r>
      <w:r w:rsidR="00432564" w:rsidRPr="00595F48">
        <w:rPr>
          <w:rFonts w:cs="Times New Roman"/>
          <w:color w:val="000000" w:themeColor="text1"/>
        </w:rPr>
        <w:t>)</w:t>
      </w:r>
      <w:r w:rsidR="007534A4" w:rsidRPr="008877FD">
        <w:rPr>
          <w:rStyle w:val="FootnoteReference"/>
          <w:rFonts w:cs="Times New Roman"/>
          <w:color w:val="000000" w:themeColor="text1"/>
        </w:rPr>
        <w:footnoteReference w:id="2"/>
      </w:r>
      <w:r w:rsidR="009E1E5F" w:rsidRPr="00595F48">
        <w:rPr>
          <w:rFonts w:cs="Times New Roman"/>
          <w:color w:val="000000" w:themeColor="text1"/>
        </w:rPr>
        <w:t>.</w:t>
      </w:r>
      <w:r w:rsidR="0012483D" w:rsidRPr="00595F48">
        <w:rPr>
          <w:rFonts w:cs="Times New Roman"/>
          <w:color w:val="000000" w:themeColor="text1"/>
        </w:rPr>
        <w:t xml:space="preserve"> For the purpose of this study, I will not go in</w:t>
      </w:r>
      <w:r w:rsidR="002F3DA7" w:rsidRPr="00595F48">
        <w:rPr>
          <w:rFonts w:cs="Times New Roman"/>
          <w:color w:val="000000" w:themeColor="text1"/>
        </w:rPr>
        <w:t>to</w:t>
      </w:r>
      <w:r w:rsidR="0012483D" w:rsidRPr="00595F48">
        <w:rPr>
          <w:rFonts w:cs="Times New Roman"/>
          <w:color w:val="000000" w:themeColor="text1"/>
        </w:rPr>
        <w:t xml:space="preserve"> detail to discuss the question why some verbs in this category permit causative alternation while others</w:t>
      </w:r>
      <w:r w:rsidR="00D03483" w:rsidRPr="00595F48">
        <w:rPr>
          <w:rFonts w:cs="Times New Roman"/>
          <w:color w:val="000000" w:themeColor="text1"/>
        </w:rPr>
        <w:t xml:space="preserve"> do</w:t>
      </w:r>
      <w:r w:rsidR="0012483D" w:rsidRPr="00595F48">
        <w:rPr>
          <w:rFonts w:cs="Times New Roman"/>
          <w:color w:val="000000" w:themeColor="text1"/>
        </w:rPr>
        <w:t xml:space="preserve"> not. </w:t>
      </w:r>
      <w:r w:rsidR="00D03483" w:rsidRPr="00595F48">
        <w:rPr>
          <w:rFonts w:cs="Times New Roman"/>
          <w:color w:val="000000" w:themeColor="text1"/>
        </w:rPr>
        <w:t xml:space="preserve">Further studies are required on the </w:t>
      </w:r>
      <w:r w:rsidR="0012483D" w:rsidRPr="00595F48">
        <w:rPr>
          <w:rFonts w:cs="Times New Roman"/>
          <w:color w:val="000000" w:themeColor="text1"/>
        </w:rPr>
        <w:t>lexical semantics</w:t>
      </w:r>
      <w:r w:rsidR="00D03483" w:rsidRPr="00595F48">
        <w:rPr>
          <w:rFonts w:cs="Times New Roman"/>
          <w:color w:val="000000" w:themeColor="text1"/>
        </w:rPr>
        <w:t xml:space="preserve"> of these verbs</w:t>
      </w:r>
      <w:r w:rsidR="0012483D" w:rsidRPr="00595F48">
        <w:rPr>
          <w:rFonts w:cs="Times New Roman"/>
          <w:color w:val="000000" w:themeColor="text1"/>
        </w:rPr>
        <w:t>.</w:t>
      </w:r>
      <w:r w:rsidR="0012483D" w:rsidRPr="00410E77">
        <w:rPr>
          <w:rFonts w:cs="Times New Roman"/>
          <w:color w:val="000000" w:themeColor="text1"/>
        </w:rPr>
        <w:t xml:space="preserve"> </w:t>
      </w:r>
    </w:p>
    <w:p w14:paraId="4D830E2E" w14:textId="77777777" w:rsidR="00D74AE9" w:rsidRPr="00410E77" w:rsidRDefault="00D74AE9" w:rsidP="001B3E3D">
      <w:pPr>
        <w:rPr>
          <w:rFonts w:cs="Times New Roman"/>
          <w:color w:val="000000" w:themeColor="text1"/>
        </w:rPr>
      </w:pPr>
    </w:p>
    <w:p w14:paraId="158CE819" w14:textId="19E664A4" w:rsidR="0021467A" w:rsidRPr="00410E77" w:rsidRDefault="0021467A" w:rsidP="006F5E88">
      <w:pPr>
        <w:pStyle w:val="EndNoteBibliography"/>
        <w:tabs>
          <w:tab w:val="left" w:pos="567"/>
        </w:tabs>
        <w:ind w:left="567" w:hanging="567"/>
        <w:rPr>
          <w:rFonts w:ascii="Times New Roman" w:hAnsi="Times New Roman" w:cs="Times New Roman"/>
          <w:color w:val="000000" w:themeColor="text1"/>
        </w:rPr>
      </w:pPr>
      <w:bookmarkStart w:id="56" w:name="_Ref359259548"/>
      <w:r w:rsidRPr="00410E77">
        <w:rPr>
          <w:rFonts w:ascii="Times New Roman" w:hAnsi="Times New Roman" w:cs="Times New Roman"/>
          <w:iCs/>
          <w:color w:val="000000" w:themeColor="text1"/>
        </w:rPr>
        <w:t xml:space="preserve">a. </w:t>
      </w:r>
      <w:r w:rsidR="008877FD" w:rsidRPr="00097AA5">
        <w:rPr>
          <w:rFonts w:ascii="Times New Roman" w:hAnsi="Times New Roman" w:cs="Times New Roman"/>
          <w:iCs/>
          <w:color w:val="000000" w:themeColor="text1"/>
        </w:rPr>
        <w:t>*</w:t>
      </w:r>
      <w:r w:rsidR="00D30E09" w:rsidRPr="00410E77">
        <w:rPr>
          <w:rFonts w:ascii="Times New Roman" w:hAnsi="Times New Roman" w:cs="Times New Roman"/>
          <w:i/>
          <w:iCs/>
          <w:color w:val="000000" w:themeColor="text1"/>
        </w:rPr>
        <w:t>ash</w:t>
      </w:r>
      <w:r w:rsidR="000A64B0" w:rsidRPr="00410E77">
        <w:rPr>
          <w:rFonts w:ascii="Times New Roman" w:hAnsi="Times New Roman" w:cs="Times New Roman"/>
          <w:b/>
          <w:i/>
          <w:iCs/>
          <w:color w:val="000000" w:themeColor="text1"/>
        </w:rPr>
        <w:t>iílé</w:t>
      </w:r>
      <w:r w:rsidR="000A64B0" w:rsidRPr="00410E77">
        <w:rPr>
          <w:rFonts w:ascii="Times New Roman" w:hAnsi="Times New Roman" w:cs="Times New Roman"/>
          <w:iCs/>
          <w:color w:val="000000" w:themeColor="text1"/>
        </w:rPr>
        <w:t xml:space="preserve"> </w:t>
      </w:r>
      <w:r w:rsidR="000A64B0" w:rsidRPr="00410E77">
        <w:rPr>
          <w:rFonts w:ascii="Times New Roman" w:hAnsi="Times New Roman" w:cs="Times New Roman"/>
          <w:iCs/>
          <w:color w:val="000000" w:themeColor="text1"/>
        </w:rPr>
        <w:tab/>
      </w:r>
      <w:r w:rsidR="000A64B0" w:rsidRPr="00410E77">
        <w:rPr>
          <w:rFonts w:ascii="Times New Roman" w:hAnsi="Times New Roman" w:cs="Times New Roman"/>
          <w:iCs/>
          <w:color w:val="000000" w:themeColor="text1"/>
        </w:rPr>
        <w:tab/>
      </w:r>
      <w:r w:rsidR="000A64B0" w:rsidRPr="00410E77">
        <w:rPr>
          <w:rFonts w:ascii="Times New Roman" w:hAnsi="Times New Roman" w:cs="Times New Roman"/>
          <w:iCs/>
          <w:color w:val="000000" w:themeColor="text1"/>
        </w:rPr>
        <w:tab/>
        <w:t>vs.</w:t>
      </w:r>
      <w:r w:rsidR="000A64B0" w:rsidRPr="00410E77">
        <w:rPr>
          <w:rFonts w:ascii="Times New Roman" w:hAnsi="Times New Roman" w:cs="Times New Roman"/>
          <w:iCs/>
          <w:color w:val="000000" w:themeColor="text1"/>
        </w:rPr>
        <w:tab/>
      </w:r>
      <w:r w:rsidRPr="00410E77">
        <w:rPr>
          <w:rFonts w:ascii="Times New Roman" w:hAnsi="Times New Roman" w:cs="Times New Roman"/>
          <w:i/>
          <w:iCs/>
          <w:color w:val="000000" w:themeColor="text1"/>
        </w:rPr>
        <w:t>zish</w:t>
      </w:r>
      <w:r w:rsidRPr="00410E77">
        <w:rPr>
          <w:rFonts w:ascii="Times New Roman" w:hAnsi="Times New Roman" w:cs="Times New Roman"/>
          <w:b/>
          <w:bCs/>
          <w:i/>
          <w:iCs/>
          <w:color w:val="000000" w:themeColor="text1"/>
        </w:rPr>
        <w:t>iílé</w:t>
      </w:r>
      <w:bookmarkEnd w:id="56"/>
    </w:p>
    <w:p w14:paraId="59B0CCFD" w14:textId="032ECB09" w:rsidR="0021467A" w:rsidRPr="00410E77" w:rsidRDefault="00BB2260" w:rsidP="0021467A">
      <w:pPr>
        <w:pStyle w:val="ListParagraph"/>
        <w:rPr>
          <w:rFonts w:ascii="Times New Roman" w:hAnsi="Times New Roman" w:cs="Times New Roman"/>
          <w:b/>
          <w:bCs/>
          <w:iCs/>
          <w:color w:val="000000" w:themeColor="text1"/>
        </w:rPr>
      </w:pPr>
      <w:r w:rsidRPr="00410E77">
        <w:rPr>
          <w:rFonts w:ascii="Times New Roman" w:hAnsi="Times New Roman" w:cs="Times New Roman"/>
          <w:b/>
          <w:bCs/>
          <w:i/>
          <w:iCs/>
          <w:color w:val="000000" w:themeColor="text1"/>
        </w:rPr>
        <w:t xml:space="preserve"> </w:t>
      </w:r>
      <w:r w:rsidR="000A64B0" w:rsidRPr="00410E77">
        <w:rPr>
          <w:rFonts w:ascii="Times New Roman" w:hAnsi="Times New Roman" w:cs="Times New Roman"/>
          <w:bCs/>
          <w:iCs/>
          <w:color w:val="000000" w:themeColor="text1"/>
        </w:rPr>
        <w:t>a-</w:t>
      </w:r>
      <w:r w:rsidR="000A64B0" w:rsidRPr="00410E77">
        <w:rPr>
          <w:rFonts w:ascii="Times New Roman" w:hAnsi="Times New Roman" w:cs="Times New Roman"/>
          <w:iCs/>
          <w:color w:val="000000" w:themeColor="text1"/>
          <w:lang w:val="en-GB"/>
        </w:rPr>
        <w:t>ø</w:t>
      </w:r>
      <w:r w:rsidR="000A64B0" w:rsidRPr="00410E77">
        <w:rPr>
          <w:rFonts w:ascii="Times New Roman" w:hAnsi="Times New Roman" w:cs="Times New Roman"/>
          <w:bCs/>
          <w:iCs/>
          <w:color w:val="000000" w:themeColor="text1"/>
        </w:rPr>
        <w:t>-sh-</w:t>
      </w:r>
      <w:r w:rsidR="000A64B0" w:rsidRPr="00410E77">
        <w:rPr>
          <w:rFonts w:ascii="Times New Roman" w:hAnsi="Times New Roman" w:cs="Times New Roman"/>
          <w:b/>
          <w:bCs/>
          <w:iCs/>
          <w:color w:val="000000" w:themeColor="text1"/>
        </w:rPr>
        <w:t>íle</w:t>
      </w:r>
      <w:r w:rsidR="000A64B0" w:rsidRPr="00410E77">
        <w:rPr>
          <w:rFonts w:ascii="Times New Roman" w:hAnsi="Times New Roman" w:cs="Times New Roman"/>
          <w:bCs/>
          <w:iCs/>
          <w:color w:val="000000" w:themeColor="text1"/>
        </w:rPr>
        <w:t xml:space="preserve"> </w:t>
      </w:r>
      <w:r w:rsidR="000A64B0" w:rsidRPr="00410E77">
        <w:rPr>
          <w:rFonts w:ascii="Times New Roman" w:hAnsi="Times New Roman" w:cs="Times New Roman"/>
          <w:bCs/>
          <w:iCs/>
          <w:color w:val="000000" w:themeColor="text1"/>
        </w:rPr>
        <w:tab/>
      </w:r>
      <w:r w:rsidR="000A64B0" w:rsidRPr="00410E77">
        <w:rPr>
          <w:rFonts w:ascii="Times New Roman" w:hAnsi="Times New Roman" w:cs="Times New Roman"/>
          <w:bCs/>
          <w:iCs/>
          <w:color w:val="000000" w:themeColor="text1"/>
        </w:rPr>
        <w:tab/>
      </w:r>
      <w:r w:rsidR="000A64B0" w:rsidRPr="00410E77">
        <w:rPr>
          <w:rFonts w:ascii="Times New Roman" w:hAnsi="Times New Roman" w:cs="Times New Roman"/>
          <w:bCs/>
          <w:iCs/>
          <w:color w:val="000000" w:themeColor="text1"/>
        </w:rPr>
        <w:tab/>
      </w:r>
      <w:r w:rsidR="000A64B0" w:rsidRPr="00410E77">
        <w:rPr>
          <w:rFonts w:ascii="Times New Roman" w:hAnsi="Times New Roman" w:cs="Times New Roman"/>
          <w:bCs/>
          <w:iCs/>
          <w:color w:val="000000" w:themeColor="text1"/>
        </w:rPr>
        <w:tab/>
      </w:r>
      <w:r w:rsidR="0021467A" w:rsidRPr="00410E77">
        <w:rPr>
          <w:rFonts w:ascii="Times New Roman" w:hAnsi="Times New Roman" w:cs="Times New Roman"/>
          <w:iCs/>
          <w:color w:val="000000" w:themeColor="text1"/>
        </w:rPr>
        <w:t>zi-</w:t>
      </w:r>
      <w:r w:rsidR="0021467A" w:rsidRPr="00410E77">
        <w:rPr>
          <w:rFonts w:ascii="Times New Roman" w:hAnsi="Times New Roman" w:cs="Times New Roman"/>
          <w:iCs/>
          <w:color w:val="000000" w:themeColor="text1"/>
          <w:lang w:val="en-GB"/>
        </w:rPr>
        <w:t>ø</w:t>
      </w:r>
      <w:r w:rsidR="0021467A" w:rsidRPr="00410E77">
        <w:rPr>
          <w:rFonts w:ascii="Times New Roman" w:hAnsi="Times New Roman" w:cs="Times New Roman"/>
          <w:iCs/>
          <w:color w:val="000000" w:themeColor="text1"/>
        </w:rPr>
        <w:t>-sh-</w:t>
      </w:r>
      <w:r w:rsidR="0021467A" w:rsidRPr="00410E77">
        <w:rPr>
          <w:rFonts w:ascii="Times New Roman" w:hAnsi="Times New Roman" w:cs="Times New Roman"/>
          <w:b/>
          <w:bCs/>
          <w:iCs/>
          <w:color w:val="000000" w:themeColor="text1"/>
        </w:rPr>
        <w:t>íle</w:t>
      </w:r>
    </w:p>
    <w:p w14:paraId="6EB4F1CE" w14:textId="5AA4E695" w:rsidR="0021467A" w:rsidRPr="00410E77" w:rsidRDefault="006F5E88" w:rsidP="0021467A">
      <w:pPr>
        <w:pStyle w:val="ListParagraph"/>
        <w:rPr>
          <w:rFonts w:ascii="Times New Roman" w:hAnsi="Times New Roman" w:cs="Times New Roman"/>
          <w:b/>
          <w:color w:val="000000" w:themeColor="text1"/>
          <w:lang w:val="sv-SE"/>
        </w:rPr>
      </w:pPr>
      <w:r w:rsidRPr="00410E77">
        <w:rPr>
          <w:rFonts w:ascii="Times New Roman" w:hAnsi="Times New Roman" w:cs="Times New Roman"/>
          <w:b/>
          <w:bCs/>
          <w:iCs/>
          <w:color w:val="000000" w:themeColor="text1"/>
          <w:lang w:val="en-GB"/>
        </w:rPr>
        <w:t xml:space="preserve"> </w:t>
      </w:r>
      <w:r w:rsidR="000A64B0" w:rsidRPr="00410E77">
        <w:rPr>
          <w:rFonts w:ascii="Times New Roman" w:hAnsi="Times New Roman" w:cs="Times New Roman"/>
          <w:bCs/>
          <w:iCs/>
          <w:color w:val="000000" w:themeColor="text1"/>
          <w:lang w:val="sv-SE"/>
        </w:rPr>
        <w:t>3</w:t>
      </w:r>
      <w:r w:rsidR="000A64B0" w:rsidRPr="00410E77">
        <w:rPr>
          <w:rFonts w:ascii="Times New Roman" w:hAnsi="Times New Roman" w:cs="Times New Roman"/>
          <w:bCs/>
          <w:iCs/>
          <w:color w:val="000000" w:themeColor="text1"/>
          <w:sz w:val="20"/>
          <w:lang w:val="sv-SE"/>
        </w:rPr>
        <w:t>SG</w:t>
      </w:r>
      <w:r w:rsidR="000A64B0" w:rsidRPr="00410E77">
        <w:rPr>
          <w:rFonts w:ascii="Times New Roman" w:hAnsi="Times New Roman" w:cs="Times New Roman"/>
          <w:bCs/>
          <w:iCs/>
          <w:color w:val="000000" w:themeColor="text1"/>
          <w:lang w:val="sv-SE"/>
        </w:rPr>
        <w:t>-grind-</w:t>
      </w:r>
      <w:r w:rsidR="000A64B0" w:rsidRPr="00410E77">
        <w:rPr>
          <w:rFonts w:ascii="Times New Roman" w:hAnsi="Times New Roman" w:cs="Times New Roman"/>
          <w:b/>
          <w:bCs/>
          <w:iCs/>
          <w:color w:val="000000" w:themeColor="text1"/>
          <w:lang w:val="sv-SE"/>
        </w:rPr>
        <w:t>íle</w:t>
      </w:r>
      <w:r w:rsidR="000A64B0" w:rsidRPr="00410E77">
        <w:rPr>
          <w:rFonts w:ascii="Times New Roman" w:hAnsi="Times New Roman" w:cs="Times New Roman"/>
          <w:bCs/>
          <w:iCs/>
          <w:color w:val="000000" w:themeColor="text1"/>
          <w:lang w:val="sv-SE"/>
        </w:rPr>
        <w:tab/>
      </w:r>
      <w:r w:rsidR="000A64B0" w:rsidRPr="00410E77">
        <w:rPr>
          <w:rFonts w:ascii="Times New Roman" w:hAnsi="Times New Roman" w:cs="Times New Roman"/>
          <w:bCs/>
          <w:iCs/>
          <w:color w:val="000000" w:themeColor="text1"/>
          <w:lang w:val="sv-SE"/>
        </w:rPr>
        <w:tab/>
      </w:r>
      <w:r w:rsidR="000A64B0" w:rsidRPr="00410E77">
        <w:rPr>
          <w:rFonts w:ascii="Times New Roman" w:hAnsi="Times New Roman" w:cs="Times New Roman"/>
          <w:bCs/>
          <w:iCs/>
          <w:color w:val="000000" w:themeColor="text1"/>
          <w:lang w:val="sv-SE"/>
        </w:rPr>
        <w:tab/>
      </w:r>
      <w:r w:rsidR="0021467A" w:rsidRPr="00410E77">
        <w:rPr>
          <w:rFonts w:ascii="Times New Roman" w:hAnsi="Times New Roman" w:cs="Times New Roman"/>
          <w:color w:val="000000" w:themeColor="text1"/>
          <w:lang w:val="sv-SE"/>
        </w:rPr>
        <w:t>cl.10-grind-</w:t>
      </w:r>
      <w:r w:rsidR="0021467A" w:rsidRPr="00410E77">
        <w:rPr>
          <w:rFonts w:ascii="Times New Roman" w:hAnsi="Times New Roman" w:cs="Times New Roman"/>
          <w:b/>
          <w:color w:val="000000" w:themeColor="text1"/>
          <w:lang w:val="sv-SE"/>
        </w:rPr>
        <w:t>íle</w:t>
      </w:r>
    </w:p>
    <w:p w14:paraId="2EAD5B41" w14:textId="5693661F" w:rsidR="0021467A" w:rsidRPr="00410E77" w:rsidRDefault="006F5E88" w:rsidP="0021467A">
      <w:pPr>
        <w:pStyle w:val="ListParagraph"/>
        <w:rPr>
          <w:rFonts w:ascii="Times New Roman" w:hAnsi="Times New Roman" w:cs="Times New Roman"/>
          <w:color w:val="000000" w:themeColor="text1"/>
        </w:rPr>
      </w:pPr>
      <w:r w:rsidRPr="00410E77">
        <w:rPr>
          <w:rFonts w:ascii="Times New Roman" w:hAnsi="Times New Roman" w:cs="Times New Roman"/>
          <w:b/>
          <w:color w:val="000000" w:themeColor="text1"/>
          <w:lang w:val="sv-SE"/>
        </w:rPr>
        <w:t xml:space="preserve"> </w:t>
      </w:r>
      <w:r w:rsidR="000A64B0" w:rsidRPr="00410E77">
        <w:rPr>
          <w:rFonts w:ascii="Times New Roman" w:hAnsi="Times New Roman" w:cs="Times New Roman"/>
          <w:color w:val="000000" w:themeColor="text1"/>
          <w:lang w:val="en-GB"/>
        </w:rPr>
        <w:t>‘S/he has ground (the peanuts)</w:t>
      </w:r>
      <w:r w:rsidR="00C55E3F" w:rsidRPr="00410E77">
        <w:rPr>
          <w:rFonts w:ascii="Times New Roman" w:hAnsi="Times New Roman" w:cs="Times New Roman"/>
          <w:color w:val="000000" w:themeColor="text1"/>
          <w:lang w:val="en-GB"/>
        </w:rPr>
        <w:t>’</w:t>
      </w:r>
      <w:r w:rsidR="000A64B0" w:rsidRPr="00410E77">
        <w:rPr>
          <w:rFonts w:ascii="Times New Roman" w:hAnsi="Times New Roman" w:cs="Times New Roman"/>
          <w:color w:val="000000" w:themeColor="text1"/>
          <w:lang w:val="en-GB"/>
        </w:rPr>
        <w:tab/>
      </w:r>
      <w:r w:rsidR="000A64B0" w:rsidRPr="00410E77">
        <w:rPr>
          <w:rFonts w:ascii="Times New Roman" w:hAnsi="Times New Roman" w:cs="Times New Roman"/>
          <w:color w:val="000000" w:themeColor="text1"/>
        </w:rPr>
        <w:t>‘They (</w:t>
      </w:r>
      <w:r w:rsidR="0021467A" w:rsidRPr="00410E77">
        <w:rPr>
          <w:rFonts w:ascii="Times New Roman" w:hAnsi="Times New Roman" w:cs="Times New Roman"/>
          <w:color w:val="000000" w:themeColor="text1"/>
        </w:rPr>
        <w:t>peanuts) are ground.’</w:t>
      </w:r>
    </w:p>
    <w:p w14:paraId="04DB0120" w14:textId="77777777" w:rsidR="005E148A" w:rsidRPr="00410E77" w:rsidRDefault="005E148A" w:rsidP="0021467A">
      <w:pPr>
        <w:rPr>
          <w:rFonts w:cs="Times New Roman"/>
          <w:color w:val="000000" w:themeColor="text1"/>
        </w:rPr>
      </w:pPr>
    </w:p>
    <w:p w14:paraId="05378BE5" w14:textId="63586028" w:rsidR="00620C0A" w:rsidRPr="00410E77" w:rsidRDefault="0021467A" w:rsidP="00620C0A">
      <w:pPr>
        <w:pStyle w:val="ListParagraph"/>
        <w:ind w:left="567"/>
        <w:rPr>
          <w:rFonts w:ascii="Times New Roman" w:hAnsi="Times New Roman" w:cs="Times New Roman"/>
          <w:b/>
          <w:bCs/>
          <w:i/>
          <w:iCs/>
          <w:color w:val="000000" w:themeColor="text1"/>
        </w:rPr>
      </w:pPr>
      <w:r w:rsidRPr="00410E77">
        <w:rPr>
          <w:rFonts w:ascii="Times New Roman" w:hAnsi="Times New Roman" w:cs="Times New Roman"/>
          <w:color w:val="000000" w:themeColor="text1"/>
        </w:rPr>
        <w:t xml:space="preserve">  b. </w:t>
      </w:r>
      <w:r w:rsidR="00097AA5">
        <w:rPr>
          <w:rFonts w:ascii="Times New Roman" w:hAnsi="Times New Roman" w:cs="Times New Roman"/>
          <w:color w:val="000000" w:themeColor="text1"/>
        </w:rPr>
        <w:t>*</w:t>
      </w:r>
      <w:r w:rsidR="001D5C84" w:rsidRPr="00410E77">
        <w:rPr>
          <w:rFonts w:ascii="Times New Roman" w:hAnsi="Times New Roman" w:cs="Times New Roman"/>
          <w:i/>
          <w:iCs/>
          <w:color w:val="000000" w:themeColor="text1"/>
        </w:rPr>
        <w:t>ad</w:t>
      </w:r>
      <w:r w:rsidR="001D5C84" w:rsidRPr="00410E77">
        <w:rPr>
          <w:rFonts w:ascii="Calibri" w:eastAsia="Calibri" w:hAnsi="Calibri" w:cs="Calibri"/>
          <w:i/>
          <w:color w:val="000000" w:themeColor="text1"/>
        </w:rPr>
        <w:t>ɪ</w:t>
      </w:r>
      <w:r w:rsidR="001D5C84" w:rsidRPr="00410E77">
        <w:rPr>
          <w:rFonts w:ascii="Times New Roman" w:hAnsi="Times New Roman" w:cs="Times New Roman"/>
          <w:i/>
          <w:iCs/>
          <w:color w:val="000000" w:themeColor="text1"/>
        </w:rPr>
        <w:t>t</w:t>
      </w:r>
      <w:r w:rsidR="001D5C84" w:rsidRPr="00410E77">
        <w:rPr>
          <w:rFonts w:ascii="Calibri" w:eastAsia="Calibri" w:hAnsi="Calibri" w:cs="Calibri"/>
          <w:i/>
          <w:color w:val="000000" w:themeColor="text1"/>
          <w:lang w:val="en-GB" w:eastAsia="en-GB"/>
        </w:rPr>
        <w:t>ɪ́</w:t>
      </w:r>
      <w:r w:rsidR="001D5C84" w:rsidRPr="00410E77">
        <w:rPr>
          <w:rFonts w:ascii="Times New Roman" w:hAnsi="Times New Roman" w:cs="Times New Roman"/>
          <w:i/>
          <w:iCs/>
          <w:color w:val="000000" w:themeColor="text1"/>
        </w:rPr>
        <w:t>l</w:t>
      </w:r>
      <w:r w:rsidR="001D5C84" w:rsidRPr="00410E77">
        <w:rPr>
          <w:rFonts w:ascii="Times New Roman" w:hAnsi="Times New Roman" w:cs="Times New Roman"/>
          <w:b/>
          <w:bCs/>
          <w:i/>
          <w:iCs/>
          <w:color w:val="000000" w:themeColor="text1"/>
        </w:rPr>
        <w:t>ílé</w:t>
      </w:r>
      <w:r w:rsidR="001D5C84" w:rsidRPr="00410E77">
        <w:rPr>
          <w:rFonts w:ascii="Times New Roman" w:hAnsi="Times New Roman" w:cs="Times New Roman"/>
          <w:i/>
          <w:iCs/>
          <w:color w:val="000000" w:themeColor="text1"/>
        </w:rPr>
        <w:t xml:space="preserve"> </w:t>
      </w:r>
      <w:r w:rsidR="001D5C84" w:rsidRPr="00410E77">
        <w:rPr>
          <w:rFonts w:ascii="Times New Roman" w:hAnsi="Times New Roman" w:cs="Times New Roman"/>
          <w:i/>
          <w:iCs/>
          <w:color w:val="000000" w:themeColor="text1"/>
        </w:rPr>
        <w:tab/>
      </w:r>
      <w:r w:rsidR="001D5C84" w:rsidRPr="00410E77">
        <w:rPr>
          <w:rFonts w:ascii="Times New Roman" w:hAnsi="Times New Roman" w:cs="Times New Roman"/>
          <w:i/>
          <w:iCs/>
          <w:color w:val="000000" w:themeColor="text1"/>
        </w:rPr>
        <w:tab/>
      </w:r>
      <w:r w:rsidR="001D5C84" w:rsidRPr="00410E77">
        <w:rPr>
          <w:rFonts w:ascii="Times New Roman" w:hAnsi="Times New Roman" w:cs="Times New Roman"/>
          <w:i/>
          <w:iCs/>
          <w:color w:val="000000" w:themeColor="text1"/>
        </w:rPr>
        <w:tab/>
      </w:r>
      <w:r w:rsidR="001D5C84" w:rsidRPr="00410E77">
        <w:rPr>
          <w:rFonts w:ascii="Times New Roman" w:hAnsi="Times New Roman" w:cs="Times New Roman"/>
          <w:iCs/>
          <w:color w:val="000000" w:themeColor="text1"/>
        </w:rPr>
        <w:t>vs.</w:t>
      </w:r>
      <w:r w:rsidR="001D5C84" w:rsidRPr="00410E77">
        <w:rPr>
          <w:rFonts w:ascii="Times New Roman" w:hAnsi="Times New Roman" w:cs="Times New Roman"/>
          <w:iCs/>
          <w:color w:val="000000" w:themeColor="text1"/>
        </w:rPr>
        <w:tab/>
      </w:r>
      <w:r w:rsidRPr="00410E77">
        <w:rPr>
          <w:rFonts w:ascii="Times New Roman" w:hAnsi="Times New Roman" w:cs="Times New Roman"/>
          <w:i/>
          <w:iCs/>
          <w:color w:val="000000" w:themeColor="text1"/>
        </w:rPr>
        <w:t>y</w:t>
      </w:r>
      <w:r w:rsidRPr="00410E77">
        <w:rPr>
          <w:rFonts w:ascii="Calibri" w:eastAsia="Calibri" w:hAnsi="Calibri" w:cs="Calibri"/>
          <w:i/>
          <w:color w:val="000000" w:themeColor="text1"/>
        </w:rPr>
        <w:t>ɪ</w:t>
      </w:r>
      <w:r w:rsidRPr="00410E77">
        <w:rPr>
          <w:rFonts w:ascii="Times New Roman" w:hAnsi="Times New Roman" w:cs="Times New Roman"/>
          <w:i/>
          <w:iCs/>
          <w:color w:val="000000" w:themeColor="text1"/>
        </w:rPr>
        <w:t>d</w:t>
      </w:r>
      <w:r w:rsidRPr="00410E77">
        <w:rPr>
          <w:rFonts w:ascii="Calibri" w:eastAsia="Calibri" w:hAnsi="Calibri" w:cs="Calibri"/>
          <w:i/>
          <w:color w:val="000000" w:themeColor="text1"/>
        </w:rPr>
        <w:t>ɪ</w:t>
      </w:r>
      <w:r w:rsidRPr="00410E77">
        <w:rPr>
          <w:rFonts w:ascii="Times New Roman" w:hAnsi="Times New Roman" w:cs="Times New Roman"/>
          <w:i/>
          <w:iCs/>
          <w:color w:val="000000" w:themeColor="text1"/>
        </w:rPr>
        <w:t>t</w:t>
      </w:r>
      <w:r w:rsidR="004F7B58" w:rsidRPr="00410E77">
        <w:rPr>
          <w:rFonts w:ascii="Calibri" w:eastAsia="Calibri" w:hAnsi="Calibri" w:cs="Calibri"/>
          <w:i/>
          <w:color w:val="000000" w:themeColor="text1"/>
          <w:lang w:val="en-GB" w:eastAsia="en-GB"/>
        </w:rPr>
        <w:t>ɪ́</w:t>
      </w:r>
      <w:r w:rsidR="00620C0A" w:rsidRPr="00410E77">
        <w:rPr>
          <w:rFonts w:ascii="Times New Roman" w:hAnsi="Times New Roman" w:cs="Times New Roman"/>
          <w:i/>
          <w:iCs/>
          <w:color w:val="000000" w:themeColor="text1"/>
        </w:rPr>
        <w:t>l</w:t>
      </w:r>
      <w:r w:rsidR="00620C0A" w:rsidRPr="00410E77">
        <w:rPr>
          <w:rFonts w:ascii="Times New Roman" w:hAnsi="Times New Roman" w:cs="Times New Roman"/>
          <w:b/>
          <w:bCs/>
          <w:i/>
          <w:iCs/>
          <w:color w:val="000000" w:themeColor="text1"/>
        </w:rPr>
        <w:t>ílé</w:t>
      </w:r>
    </w:p>
    <w:p w14:paraId="4BB66444" w14:textId="13F26A04" w:rsidR="0021467A" w:rsidRPr="00410E77" w:rsidRDefault="00620C0A" w:rsidP="001D5C84">
      <w:pPr>
        <w:pStyle w:val="ListParagraph"/>
        <w:rPr>
          <w:rFonts w:ascii="Times New Roman" w:hAnsi="Times New Roman" w:cs="Times New Roman"/>
          <w:b/>
          <w:bCs/>
          <w:iCs/>
          <w:color w:val="000000" w:themeColor="text1"/>
        </w:rPr>
      </w:pPr>
      <w:r w:rsidRPr="00410E77">
        <w:rPr>
          <w:rFonts w:ascii="Times New Roman" w:hAnsi="Times New Roman" w:cs="Times New Roman"/>
          <w:color w:val="000000" w:themeColor="text1"/>
        </w:rPr>
        <w:t xml:space="preserve">    </w:t>
      </w:r>
      <w:r w:rsidR="001D5C84" w:rsidRPr="00410E77">
        <w:rPr>
          <w:rFonts w:ascii="Times New Roman" w:hAnsi="Times New Roman" w:cs="Times New Roman"/>
          <w:iCs/>
          <w:color w:val="000000" w:themeColor="text1"/>
        </w:rPr>
        <w:t>a-</w:t>
      </w:r>
      <w:r w:rsidR="001D5C84" w:rsidRPr="00410E77">
        <w:rPr>
          <w:rFonts w:ascii="Times New Roman" w:hAnsi="Times New Roman" w:cs="Times New Roman"/>
          <w:iCs/>
          <w:color w:val="000000" w:themeColor="text1"/>
          <w:lang w:val="en-GB"/>
        </w:rPr>
        <w:t>ø</w:t>
      </w:r>
      <w:r w:rsidR="001D5C84" w:rsidRPr="00410E77">
        <w:rPr>
          <w:rFonts w:ascii="Times New Roman" w:hAnsi="Times New Roman" w:cs="Times New Roman"/>
          <w:iCs/>
          <w:color w:val="000000" w:themeColor="text1"/>
        </w:rPr>
        <w:t>-d</w:t>
      </w:r>
      <w:r w:rsidR="001D5C84" w:rsidRPr="00410E77">
        <w:rPr>
          <w:rFonts w:ascii="Calibri" w:eastAsia="Calibri" w:hAnsi="Calibri" w:cs="Calibri"/>
          <w:color w:val="000000" w:themeColor="text1"/>
        </w:rPr>
        <w:t>ɪ</w:t>
      </w:r>
      <w:r w:rsidR="001D5C84" w:rsidRPr="00410E77">
        <w:rPr>
          <w:rFonts w:ascii="Times New Roman" w:hAnsi="Times New Roman" w:cs="Times New Roman"/>
          <w:iCs/>
          <w:color w:val="000000" w:themeColor="text1"/>
        </w:rPr>
        <w:t>t</w:t>
      </w:r>
      <w:r w:rsidR="001D5C84" w:rsidRPr="00410E77">
        <w:rPr>
          <w:rFonts w:ascii="Calibri" w:eastAsia="Calibri" w:hAnsi="Calibri" w:cs="Calibri"/>
          <w:color w:val="000000" w:themeColor="text1"/>
        </w:rPr>
        <w:t>ɪ́</w:t>
      </w:r>
      <w:r w:rsidR="001D5C84" w:rsidRPr="00410E77">
        <w:rPr>
          <w:rFonts w:ascii="Times New Roman" w:hAnsi="Times New Roman" w:cs="Times New Roman"/>
          <w:iCs/>
          <w:color w:val="000000" w:themeColor="text1"/>
        </w:rPr>
        <w:t>l-</w:t>
      </w:r>
      <w:r w:rsidR="001D5C84" w:rsidRPr="00410E77">
        <w:rPr>
          <w:rFonts w:ascii="Times New Roman" w:hAnsi="Times New Roman" w:cs="Times New Roman"/>
          <w:b/>
          <w:bCs/>
          <w:iCs/>
          <w:color w:val="000000" w:themeColor="text1"/>
        </w:rPr>
        <w:t>íle</w:t>
      </w:r>
      <w:r w:rsidR="001D5C84" w:rsidRPr="00410E77">
        <w:rPr>
          <w:rFonts w:ascii="Times New Roman" w:hAnsi="Times New Roman" w:cs="Times New Roman"/>
          <w:b/>
          <w:bCs/>
          <w:iCs/>
          <w:color w:val="000000" w:themeColor="text1"/>
        </w:rPr>
        <w:tab/>
      </w:r>
      <w:r w:rsidR="001D5C84" w:rsidRPr="00410E77">
        <w:rPr>
          <w:rFonts w:ascii="Times New Roman" w:hAnsi="Times New Roman" w:cs="Times New Roman"/>
          <w:b/>
          <w:bCs/>
          <w:iCs/>
          <w:color w:val="000000" w:themeColor="text1"/>
        </w:rPr>
        <w:tab/>
      </w:r>
      <w:r w:rsidR="001D5C84" w:rsidRPr="00410E77">
        <w:rPr>
          <w:rFonts w:ascii="Times New Roman" w:hAnsi="Times New Roman" w:cs="Times New Roman"/>
          <w:b/>
          <w:bCs/>
          <w:iCs/>
          <w:color w:val="000000" w:themeColor="text1"/>
        </w:rPr>
        <w:tab/>
      </w:r>
      <w:r w:rsidRPr="00410E77">
        <w:rPr>
          <w:rFonts w:ascii="Times New Roman" w:hAnsi="Times New Roman" w:cs="Times New Roman"/>
          <w:iCs/>
          <w:color w:val="000000" w:themeColor="text1"/>
        </w:rPr>
        <w:t>y</w:t>
      </w:r>
      <w:r w:rsidRPr="00410E77">
        <w:rPr>
          <w:rFonts w:ascii="Calibri" w:eastAsia="Calibri" w:hAnsi="Calibri" w:cs="Calibri"/>
          <w:color w:val="000000" w:themeColor="text1"/>
        </w:rPr>
        <w:t>ɪ</w:t>
      </w:r>
      <w:r w:rsidRPr="00410E77">
        <w:rPr>
          <w:rFonts w:ascii="Times New Roman" w:hAnsi="Times New Roman" w:cs="Times New Roman"/>
          <w:iCs/>
          <w:color w:val="000000" w:themeColor="text1"/>
        </w:rPr>
        <w:t>-</w:t>
      </w:r>
      <w:r w:rsidRPr="00410E77">
        <w:rPr>
          <w:rFonts w:ascii="Times New Roman" w:hAnsi="Times New Roman" w:cs="Times New Roman"/>
          <w:iCs/>
          <w:color w:val="000000" w:themeColor="text1"/>
          <w:lang w:val="en-GB"/>
        </w:rPr>
        <w:t>ø</w:t>
      </w:r>
      <w:r w:rsidRPr="00410E77">
        <w:rPr>
          <w:rFonts w:ascii="Times New Roman" w:hAnsi="Times New Roman" w:cs="Times New Roman"/>
          <w:iCs/>
          <w:color w:val="000000" w:themeColor="text1"/>
        </w:rPr>
        <w:t>-d</w:t>
      </w:r>
      <w:r w:rsidRPr="00410E77">
        <w:rPr>
          <w:rFonts w:ascii="Calibri" w:eastAsia="Calibri" w:hAnsi="Calibri" w:cs="Calibri"/>
          <w:color w:val="000000" w:themeColor="text1"/>
        </w:rPr>
        <w:t>ɪ</w:t>
      </w:r>
      <w:r w:rsidRPr="00410E77">
        <w:rPr>
          <w:rFonts w:ascii="Times New Roman" w:hAnsi="Times New Roman" w:cs="Times New Roman"/>
          <w:iCs/>
          <w:color w:val="000000" w:themeColor="text1"/>
        </w:rPr>
        <w:t>t</w:t>
      </w:r>
      <w:r w:rsidRPr="00410E77">
        <w:rPr>
          <w:rFonts w:ascii="Calibri" w:eastAsia="Calibri" w:hAnsi="Calibri" w:cs="Calibri"/>
          <w:color w:val="000000" w:themeColor="text1"/>
        </w:rPr>
        <w:t>ɪ́</w:t>
      </w:r>
      <w:r w:rsidRPr="00410E77">
        <w:rPr>
          <w:rFonts w:ascii="Times New Roman" w:hAnsi="Times New Roman" w:cs="Times New Roman"/>
          <w:iCs/>
          <w:color w:val="000000" w:themeColor="text1"/>
        </w:rPr>
        <w:t>l-</w:t>
      </w:r>
      <w:r w:rsidRPr="00410E77">
        <w:rPr>
          <w:rFonts w:ascii="Times New Roman" w:hAnsi="Times New Roman" w:cs="Times New Roman"/>
          <w:b/>
          <w:bCs/>
          <w:iCs/>
          <w:color w:val="000000" w:themeColor="text1"/>
        </w:rPr>
        <w:t>íle</w:t>
      </w:r>
    </w:p>
    <w:p w14:paraId="2F316669" w14:textId="5AEAD58E" w:rsidR="0021467A" w:rsidRPr="00410E77" w:rsidRDefault="006F5E88" w:rsidP="0021467A">
      <w:pPr>
        <w:pStyle w:val="ListParagraph"/>
        <w:rPr>
          <w:rFonts w:ascii="Times New Roman" w:hAnsi="Times New Roman" w:cs="Times New Roman"/>
          <w:b/>
          <w:color w:val="000000" w:themeColor="text1"/>
        </w:rPr>
      </w:pPr>
      <w:r w:rsidRPr="00410E77">
        <w:rPr>
          <w:rFonts w:ascii="Times New Roman" w:hAnsi="Times New Roman" w:cs="Times New Roman"/>
          <w:b/>
          <w:bCs/>
          <w:iCs/>
          <w:color w:val="000000" w:themeColor="text1"/>
        </w:rPr>
        <w:t xml:space="preserve">    </w:t>
      </w:r>
      <w:r w:rsidR="001D5C84" w:rsidRPr="00410E77">
        <w:rPr>
          <w:rFonts w:ascii="Times New Roman" w:hAnsi="Times New Roman" w:cs="Times New Roman"/>
          <w:bCs/>
          <w:iCs/>
          <w:color w:val="000000" w:themeColor="text1"/>
        </w:rPr>
        <w:t>3</w:t>
      </w:r>
      <w:r w:rsidR="001D5C84" w:rsidRPr="00410E77">
        <w:rPr>
          <w:rFonts w:ascii="Times New Roman" w:hAnsi="Times New Roman" w:cs="Times New Roman"/>
          <w:bCs/>
          <w:iCs/>
          <w:color w:val="000000" w:themeColor="text1"/>
          <w:sz w:val="20"/>
        </w:rPr>
        <w:t>SG</w:t>
      </w:r>
      <w:r w:rsidR="0021467A" w:rsidRPr="00410E77">
        <w:rPr>
          <w:rFonts w:ascii="Times New Roman" w:hAnsi="Times New Roman" w:cs="Times New Roman"/>
          <w:color w:val="000000" w:themeColor="text1"/>
        </w:rPr>
        <w:t>-pour into-</w:t>
      </w:r>
      <w:r w:rsidR="0021467A" w:rsidRPr="00410E77">
        <w:rPr>
          <w:rFonts w:ascii="Times New Roman" w:hAnsi="Times New Roman" w:cs="Times New Roman"/>
          <w:b/>
          <w:color w:val="000000" w:themeColor="text1"/>
        </w:rPr>
        <w:t>íle</w:t>
      </w:r>
      <w:r w:rsidR="001D5C84" w:rsidRPr="00410E77">
        <w:rPr>
          <w:rFonts w:ascii="Times New Roman" w:hAnsi="Times New Roman" w:cs="Times New Roman"/>
          <w:b/>
          <w:color w:val="000000" w:themeColor="text1"/>
        </w:rPr>
        <w:tab/>
      </w:r>
      <w:r w:rsidR="001D5C84" w:rsidRPr="00410E77">
        <w:rPr>
          <w:rFonts w:ascii="Times New Roman" w:hAnsi="Times New Roman" w:cs="Times New Roman"/>
          <w:b/>
          <w:color w:val="000000" w:themeColor="text1"/>
        </w:rPr>
        <w:tab/>
      </w:r>
      <w:r w:rsidR="001D5C84" w:rsidRPr="00410E77">
        <w:rPr>
          <w:rFonts w:ascii="Times New Roman" w:hAnsi="Times New Roman" w:cs="Times New Roman"/>
          <w:bCs/>
          <w:iCs/>
          <w:color w:val="000000" w:themeColor="text1"/>
        </w:rPr>
        <w:t>cl.9</w:t>
      </w:r>
      <w:r w:rsidR="001D5C84" w:rsidRPr="00410E77">
        <w:rPr>
          <w:rFonts w:ascii="Times New Roman" w:hAnsi="Times New Roman" w:cs="Times New Roman"/>
          <w:color w:val="000000" w:themeColor="text1"/>
        </w:rPr>
        <w:t>-pour into-</w:t>
      </w:r>
      <w:r w:rsidR="001D5C84" w:rsidRPr="00410E77">
        <w:rPr>
          <w:rFonts w:ascii="Times New Roman" w:hAnsi="Times New Roman" w:cs="Times New Roman"/>
          <w:b/>
          <w:color w:val="000000" w:themeColor="text1"/>
        </w:rPr>
        <w:t>íle</w:t>
      </w:r>
    </w:p>
    <w:p w14:paraId="78C76B0A" w14:textId="69FE46B1" w:rsidR="001D5C84" w:rsidRPr="00410E77" w:rsidRDefault="006F5E88" w:rsidP="0021467A">
      <w:pPr>
        <w:pStyle w:val="ListParagraph"/>
        <w:rPr>
          <w:rFonts w:ascii="Times New Roman" w:hAnsi="Times New Roman" w:cs="Times New Roman"/>
          <w:color w:val="000000" w:themeColor="text1"/>
        </w:rPr>
      </w:pPr>
      <w:r w:rsidRPr="00410E77">
        <w:rPr>
          <w:rFonts w:ascii="Times New Roman" w:hAnsi="Times New Roman" w:cs="Times New Roman"/>
          <w:b/>
          <w:color w:val="000000" w:themeColor="text1"/>
        </w:rPr>
        <w:t xml:space="preserve">    </w:t>
      </w:r>
      <w:r w:rsidR="001D5C84" w:rsidRPr="00410E77">
        <w:rPr>
          <w:rFonts w:ascii="Times New Roman" w:hAnsi="Times New Roman" w:cs="Times New Roman"/>
          <w:color w:val="000000" w:themeColor="text1"/>
        </w:rPr>
        <w:t xml:space="preserve">‘S/he </w:t>
      </w:r>
      <w:r w:rsidR="0021467A" w:rsidRPr="00410E77">
        <w:rPr>
          <w:rFonts w:ascii="Times New Roman" w:hAnsi="Times New Roman" w:cs="Times New Roman"/>
          <w:color w:val="000000" w:themeColor="text1"/>
        </w:rPr>
        <w:t>has poured</w:t>
      </w:r>
      <w:r w:rsidR="001D5C84" w:rsidRPr="00410E77">
        <w:rPr>
          <w:rFonts w:ascii="Times New Roman" w:hAnsi="Times New Roman" w:cs="Times New Roman"/>
          <w:color w:val="000000" w:themeColor="text1"/>
        </w:rPr>
        <w:t xml:space="preserve"> (water)</w:t>
      </w:r>
      <w:r w:rsidR="0021467A" w:rsidRPr="00410E77">
        <w:rPr>
          <w:rFonts w:ascii="Times New Roman" w:hAnsi="Times New Roman" w:cs="Times New Roman"/>
          <w:color w:val="000000" w:themeColor="text1"/>
        </w:rPr>
        <w:t xml:space="preserve"> </w:t>
      </w:r>
      <w:r w:rsidR="001D5C84" w:rsidRPr="00410E77">
        <w:rPr>
          <w:rFonts w:ascii="Times New Roman" w:hAnsi="Times New Roman" w:cs="Times New Roman"/>
          <w:color w:val="000000" w:themeColor="text1"/>
        </w:rPr>
        <w:tab/>
        <w:t>‘It (a vessel) has been</w:t>
      </w:r>
    </w:p>
    <w:p w14:paraId="4127B422" w14:textId="3A33F3BC" w:rsidR="00EA224D" w:rsidRPr="00EA224D" w:rsidRDefault="00BF20D8" w:rsidP="00EA224D">
      <w:pPr>
        <w:rPr>
          <w:rFonts w:cs="Times New Roman"/>
          <w:color w:val="000000" w:themeColor="text1"/>
        </w:rPr>
      </w:pPr>
      <w:r>
        <w:rPr>
          <w:rFonts w:cs="Times New Roman"/>
          <w:color w:val="000000" w:themeColor="text1"/>
        </w:rPr>
        <w:t xml:space="preserve">                 </w:t>
      </w:r>
      <w:r w:rsidR="0021467A" w:rsidRPr="00410E77">
        <w:rPr>
          <w:rFonts w:cs="Times New Roman"/>
          <w:color w:val="000000" w:themeColor="text1"/>
        </w:rPr>
        <w:t>into</w:t>
      </w:r>
      <w:r w:rsidR="001D5C84" w:rsidRPr="00410E77">
        <w:rPr>
          <w:rFonts w:cs="Times New Roman"/>
          <w:color w:val="000000" w:themeColor="text1"/>
        </w:rPr>
        <w:t xml:space="preserve"> a vessel</w:t>
      </w:r>
      <w:r w:rsidR="0021467A" w:rsidRPr="00410E77">
        <w:rPr>
          <w:rFonts w:cs="Times New Roman"/>
          <w:color w:val="000000" w:themeColor="text1"/>
        </w:rPr>
        <w:t>.’</w:t>
      </w:r>
      <w:r w:rsidR="001D5C84" w:rsidRPr="00410E77">
        <w:rPr>
          <w:rFonts w:cs="Times New Roman"/>
          <w:color w:val="000000" w:themeColor="text1"/>
        </w:rPr>
        <w:t xml:space="preserve"> </w:t>
      </w:r>
      <w:r w:rsidR="001501CC" w:rsidRPr="00410E77">
        <w:rPr>
          <w:rFonts w:cs="Times New Roman"/>
          <w:color w:val="000000" w:themeColor="text1"/>
        </w:rPr>
        <w:tab/>
      </w:r>
      <w:r w:rsidR="001501CC" w:rsidRPr="00410E77">
        <w:rPr>
          <w:rFonts w:cs="Times New Roman"/>
          <w:color w:val="000000" w:themeColor="text1"/>
        </w:rPr>
        <w:tab/>
      </w:r>
      <w:r w:rsidR="001501CC" w:rsidRPr="00410E77">
        <w:rPr>
          <w:rFonts w:cs="Times New Roman"/>
          <w:color w:val="000000" w:themeColor="text1"/>
        </w:rPr>
        <w:tab/>
      </w:r>
      <w:r w:rsidR="001D5C84" w:rsidRPr="00410E77">
        <w:rPr>
          <w:rFonts w:cs="Times New Roman"/>
          <w:color w:val="000000" w:themeColor="text1"/>
        </w:rPr>
        <w:t>poured into’.</w:t>
      </w:r>
    </w:p>
    <w:p w14:paraId="78852F55" w14:textId="77777777" w:rsidR="007534A4" w:rsidRPr="00410E77" w:rsidRDefault="007534A4" w:rsidP="002A64B6">
      <w:pPr>
        <w:rPr>
          <w:rFonts w:cs="Times New Roman"/>
          <w:color w:val="000000" w:themeColor="text1"/>
        </w:rPr>
      </w:pPr>
    </w:p>
    <w:p w14:paraId="74771ED7" w14:textId="1E88AC31" w:rsidR="002A64B6" w:rsidRPr="00410E77" w:rsidRDefault="002A64B6" w:rsidP="002A64B6">
      <w:pPr>
        <w:ind w:firstLine="643"/>
        <w:rPr>
          <w:rFonts w:ascii="Times" w:hAnsi="Times" w:cs="Times New Roman"/>
          <w:color w:val="000000" w:themeColor="text1"/>
        </w:rPr>
      </w:pPr>
      <w:r w:rsidRPr="00410E77">
        <w:rPr>
          <w:rFonts w:cs="Times New Roman"/>
          <w:color w:val="000000" w:themeColor="text1"/>
        </w:rPr>
        <w:t xml:space="preserve">c. </w:t>
      </w:r>
      <w:r w:rsidRPr="00410E77">
        <w:rPr>
          <w:rFonts w:cs="Times New Roman"/>
          <w:i/>
          <w:color w:val="000000" w:themeColor="text1"/>
        </w:rPr>
        <w:t>a</w:t>
      </w:r>
      <w:r w:rsidRPr="00410E77">
        <w:rPr>
          <w:rFonts w:ascii="Times" w:hAnsi="Times" w:cs="Times New Roman"/>
          <w:i/>
          <w:color w:val="000000" w:themeColor="text1"/>
        </w:rPr>
        <w:t>chiβ</w:t>
      </w:r>
      <w:r w:rsidRPr="00410E77">
        <w:rPr>
          <w:rFonts w:ascii="Times" w:hAnsi="Times" w:cs="Times New Roman"/>
          <w:b/>
          <w:i/>
          <w:color w:val="000000" w:themeColor="text1"/>
        </w:rPr>
        <w:t>ílé</w:t>
      </w:r>
      <w:r w:rsidRPr="00410E77">
        <w:rPr>
          <w:rFonts w:ascii="Times" w:hAnsi="Times" w:cs="Times New Roman"/>
          <w:i/>
          <w:color w:val="000000" w:themeColor="text1"/>
        </w:rPr>
        <w:tab/>
      </w:r>
      <w:r w:rsidRPr="00410E77">
        <w:rPr>
          <w:rFonts w:ascii="Times" w:hAnsi="Times" w:cs="Times New Roman"/>
          <w:i/>
          <w:color w:val="000000" w:themeColor="text1"/>
        </w:rPr>
        <w:tab/>
      </w:r>
      <w:r w:rsidRPr="00410E77">
        <w:rPr>
          <w:rFonts w:ascii="Times" w:hAnsi="Times" w:cs="Times New Roman"/>
          <w:i/>
          <w:color w:val="000000" w:themeColor="text1"/>
        </w:rPr>
        <w:tab/>
      </w:r>
      <w:r w:rsidRPr="00410E77">
        <w:rPr>
          <w:rFonts w:ascii="Times" w:hAnsi="Times" w:cs="Times New Roman"/>
          <w:color w:val="000000" w:themeColor="text1"/>
        </w:rPr>
        <w:t>vs.</w:t>
      </w:r>
      <w:r w:rsidRPr="00410E77">
        <w:rPr>
          <w:rFonts w:ascii="Times" w:hAnsi="Times" w:cs="Times New Roman"/>
          <w:i/>
          <w:color w:val="000000" w:themeColor="text1"/>
        </w:rPr>
        <w:tab/>
      </w:r>
      <w:r w:rsidRPr="00410E77">
        <w:rPr>
          <w:rFonts w:cs="Times New Roman"/>
          <w:i/>
          <w:iCs/>
          <w:color w:val="000000" w:themeColor="text1"/>
        </w:rPr>
        <w:t>y</w:t>
      </w:r>
      <w:r w:rsidRPr="00410E77">
        <w:rPr>
          <w:rFonts w:ascii="Calibri" w:eastAsia="Calibri" w:hAnsi="Calibri" w:cs="Calibri"/>
          <w:i/>
          <w:color w:val="000000" w:themeColor="text1"/>
        </w:rPr>
        <w:t>ɪ</w:t>
      </w:r>
      <w:r w:rsidRPr="00410E77">
        <w:rPr>
          <w:rFonts w:ascii="Times" w:hAnsi="Times" w:cs="Times New Roman"/>
          <w:i/>
          <w:color w:val="000000" w:themeColor="text1"/>
        </w:rPr>
        <w:t>chiβ</w:t>
      </w:r>
      <w:r w:rsidRPr="00410E77">
        <w:rPr>
          <w:rFonts w:ascii="Times" w:hAnsi="Times" w:cs="Times New Roman"/>
          <w:b/>
          <w:i/>
          <w:color w:val="000000" w:themeColor="text1"/>
        </w:rPr>
        <w:t>íl</w:t>
      </w:r>
      <w:r w:rsidRPr="00410E77">
        <w:rPr>
          <w:rFonts w:ascii="Times" w:hAnsi="Times" w:cs="Times New Roman"/>
          <w:i/>
          <w:color w:val="000000" w:themeColor="text1"/>
        </w:rPr>
        <w:t>w</w:t>
      </w:r>
      <w:r w:rsidRPr="00410E77">
        <w:rPr>
          <w:rFonts w:ascii="Times" w:hAnsi="Times" w:cs="Times New Roman"/>
          <w:b/>
          <w:i/>
          <w:color w:val="000000" w:themeColor="text1"/>
        </w:rPr>
        <w:t>é</w:t>
      </w:r>
      <w:r w:rsidR="0023570D" w:rsidRPr="00410E77">
        <w:rPr>
          <w:rFonts w:ascii="Times" w:hAnsi="Times" w:cs="Times New Roman"/>
          <w:b/>
          <w:color w:val="000000" w:themeColor="text1"/>
        </w:rPr>
        <w:t xml:space="preserve"> </w:t>
      </w:r>
      <w:r w:rsidR="0023570D" w:rsidRPr="00410E77">
        <w:rPr>
          <w:rFonts w:ascii="Times" w:hAnsi="Times" w:cs="Times New Roman"/>
          <w:color w:val="000000" w:themeColor="text1"/>
        </w:rPr>
        <w:t>(</w:t>
      </w:r>
      <w:r w:rsidR="00097AA5">
        <w:rPr>
          <w:rFonts w:ascii="Times" w:hAnsi="Times" w:cs="Times New Roman"/>
          <w:color w:val="000000" w:themeColor="text1"/>
        </w:rPr>
        <w:t>*</w:t>
      </w:r>
      <w:r w:rsidR="0023570D" w:rsidRPr="00410E77">
        <w:rPr>
          <w:rFonts w:cs="Times New Roman"/>
          <w:i/>
          <w:iCs/>
          <w:color w:val="000000" w:themeColor="text1"/>
        </w:rPr>
        <w:t>y</w:t>
      </w:r>
      <w:r w:rsidR="0023570D" w:rsidRPr="00410E77">
        <w:rPr>
          <w:rFonts w:ascii="Calibri" w:eastAsia="Calibri" w:hAnsi="Calibri" w:cs="Calibri"/>
          <w:i/>
          <w:color w:val="000000" w:themeColor="text1"/>
        </w:rPr>
        <w:t>ɪ</w:t>
      </w:r>
      <w:r w:rsidR="0023570D" w:rsidRPr="00410E77">
        <w:rPr>
          <w:rFonts w:ascii="Times" w:hAnsi="Times" w:cs="Times New Roman"/>
          <w:i/>
          <w:color w:val="000000" w:themeColor="text1"/>
        </w:rPr>
        <w:t>chiβ</w:t>
      </w:r>
      <w:r w:rsidR="0023570D" w:rsidRPr="00410E77">
        <w:rPr>
          <w:rFonts w:ascii="Times" w:hAnsi="Times" w:cs="Times New Roman"/>
          <w:b/>
          <w:i/>
          <w:color w:val="000000" w:themeColor="text1"/>
        </w:rPr>
        <w:t>ílé</w:t>
      </w:r>
      <w:r w:rsidR="0023570D" w:rsidRPr="00410E77">
        <w:rPr>
          <w:rFonts w:ascii="Times" w:hAnsi="Times" w:cs="Times New Roman"/>
          <w:color w:val="000000" w:themeColor="text1"/>
        </w:rPr>
        <w:t>)</w:t>
      </w:r>
    </w:p>
    <w:p w14:paraId="3DEEC6FD" w14:textId="3102A0E2" w:rsidR="002A64B6" w:rsidRPr="00410E77" w:rsidRDefault="002A64B6" w:rsidP="002A64B6">
      <w:pPr>
        <w:ind w:firstLine="643"/>
        <w:rPr>
          <w:rFonts w:ascii="Times" w:hAnsi="Times" w:cs="Times New Roman"/>
          <w:color w:val="000000" w:themeColor="text1"/>
        </w:rPr>
      </w:pPr>
      <w:r w:rsidRPr="00410E77">
        <w:rPr>
          <w:rFonts w:cs="Times New Roman"/>
          <w:color w:val="000000" w:themeColor="text1"/>
        </w:rPr>
        <w:t xml:space="preserve">    a-</w:t>
      </w:r>
      <w:r w:rsidRPr="00410E77">
        <w:rPr>
          <w:rFonts w:cs="Times New Roman"/>
          <w:iCs/>
          <w:color w:val="000000" w:themeColor="text1"/>
        </w:rPr>
        <w:t>ø</w:t>
      </w:r>
      <w:r w:rsidRPr="00410E77">
        <w:rPr>
          <w:rFonts w:ascii="Times" w:hAnsi="Times" w:cs="Times New Roman"/>
          <w:color w:val="000000" w:themeColor="text1"/>
        </w:rPr>
        <w:t>-chiβ-</w:t>
      </w:r>
      <w:r w:rsidRPr="00410E77">
        <w:rPr>
          <w:rFonts w:ascii="Times" w:hAnsi="Times" w:cs="Times New Roman"/>
          <w:b/>
          <w:color w:val="000000" w:themeColor="text1"/>
        </w:rPr>
        <w:t>íle</w:t>
      </w:r>
      <w:r w:rsidRPr="00410E77">
        <w:rPr>
          <w:rFonts w:ascii="Times" w:hAnsi="Times" w:cs="Times New Roman"/>
          <w:color w:val="000000" w:themeColor="text1"/>
        </w:rPr>
        <w:tab/>
      </w:r>
      <w:r w:rsidRPr="00410E77">
        <w:rPr>
          <w:rFonts w:ascii="Times" w:hAnsi="Times" w:cs="Times New Roman"/>
          <w:color w:val="000000" w:themeColor="text1"/>
        </w:rPr>
        <w:tab/>
      </w:r>
      <w:r w:rsidRPr="00410E77">
        <w:rPr>
          <w:rFonts w:ascii="Times" w:hAnsi="Times" w:cs="Times New Roman"/>
          <w:color w:val="000000" w:themeColor="text1"/>
        </w:rPr>
        <w:tab/>
      </w:r>
      <w:r w:rsidRPr="00410E77">
        <w:rPr>
          <w:rFonts w:cs="Times New Roman"/>
          <w:iCs/>
          <w:color w:val="000000" w:themeColor="text1"/>
        </w:rPr>
        <w:t>y</w:t>
      </w:r>
      <w:r w:rsidRPr="00410E77">
        <w:rPr>
          <w:rFonts w:ascii="Calibri" w:eastAsia="Calibri" w:hAnsi="Calibri" w:cs="Calibri"/>
          <w:color w:val="000000" w:themeColor="text1"/>
        </w:rPr>
        <w:t>ɪ-</w:t>
      </w:r>
      <w:r w:rsidRPr="00410E77">
        <w:rPr>
          <w:rFonts w:cs="Times New Roman"/>
          <w:iCs/>
          <w:color w:val="000000" w:themeColor="text1"/>
        </w:rPr>
        <w:t>ø</w:t>
      </w:r>
      <w:r w:rsidRPr="00410E77">
        <w:rPr>
          <w:rFonts w:ascii="Times" w:hAnsi="Times" w:cs="Times New Roman"/>
          <w:color w:val="000000" w:themeColor="text1"/>
        </w:rPr>
        <w:t>-chiβ-</w:t>
      </w:r>
      <w:r w:rsidRPr="00410E77">
        <w:rPr>
          <w:rFonts w:ascii="Times" w:hAnsi="Times" w:cs="Times New Roman"/>
          <w:b/>
          <w:color w:val="000000" w:themeColor="text1"/>
        </w:rPr>
        <w:t>íl</w:t>
      </w:r>
      <w:r w:rsidRPr="00410E77">
        <w:rPr>
          <w:rFonts w:ascii="Times" w:hAnsi="Times" w:cs="Times New Roman"/>
          <w:color w:val="000000" w:themeColor="text1"/>
        </w:rPr>
        <w:t>-</w:t>
      </w:r>
      <w:r w:rsidRPr="00410E77">
        <w:rPr>
          <w:rFonts w:ascii="Times" w:hAnsi="Times" w:cs="Times New Roman"/>
          <w:b/>
          <w:color w:val="000000" w:themeColor="text1"/>
        </w:rPr>
        <w:t>w</w:t>
      </w:r>
      <w:r w:rsidRPr="00410E77">
        <w:rPr>
          <w:rFonts w:ascii="Times" w:hAnsi="Times" w:cs="Times New Roman"/>
          <w:color w:val="000000" w:themeColor="text1"/>
        </w:rPr>
        <w:t>-</w:t>
      </w:r>
      <w:r w:rsidRPr="00410E77">
        <w:rPr>
          <w:rFonts w:ascii="Times" w:hAnsi="Times" w:cs="Times New Roman"/>
          <w:b/>
          <w:color w:val="000000" w:themeColor="text1"/>
        </w:rPr>
        <w:t>e</w:t>
      </w:r>
    </w:p>
    <w:p w14:paraId="4CE2CAE7" w14:textId="640FD779" w:rsidR="002A64B6" w:rsidRPr="00410E77" w:rsidRDefault="002A64B6" w:rsidP="002A64B6">
      <w:pPr>
        <w:ind w:firstLine="643"/>
        <w:rPr>
          <w:rFonts w:ascii="Times" w:hAnsi="Times" w:cs="Times New Roman"/>
          <w:color w:val="000000" w:themeColor="text1"/>
        </w:rPr>
      </w:pPr>
      <w:r w:rsidRPr="00410E77">
        <w:rPr>
          <w:rFonts w:ascii="Times" w:hAnsi="Times" w:cs="Times New Roman"/>
          <w:color w:val="000000" w:themeColor="text1"/>
        </w:rPr>
        <w:t xml:space="preserve">    3</w:t>
      </w:r>
      <w:r w:rsidRPr="00410E77">
        <w:rPr>
          <w:rFonts w:ascii="Times" w:hAnsi="Times" w:cs="Times New Roman"/>
          <w:color w:val="000000" w:themeColor="text1"/>
          <w:sz w:val="20"/>
        </w:rPr>
        <w:t>SG</w:t>
      </w:r>
      <w:r w:rsidRPr="00410E77">
        <w:rPr>
          <w:rFonts w:ascii="Times" w:hAnsi="Times" w:cs="Times New Roman"/>
          <w:color w:val="000000" w:themeColor="text1"/>
        </w:rPr>
        <w:t>-block</w:t>
      </w:r>
      <w:r w:rsidR="00A66E1E" w:rsidRPr="00410E77">
        <w:rPr>
          <w:rFonts w:ascii="Times" w:hAnsi="Times" w:cs="Times New Roman"/>
          <w:color w:val="000000" w:themeColor="text1"/>
        </w:rPr>
        <w:t>-</w:t>
      </w:r>
      <w:r w:rsidR="00A66E1E" w:rsidRPr="00410E77">
        <w:rPr>
          <w:rFonts w:ascii="Times" w:hAnsi="Times" w:cs="Times New Roman"/>
          <w:b/>
          <w:color w:val="000000" w:themeColor="text1"/>
        </w:rPr>
        <w:t>íle</w:t>
      </w:r>
      <w:r w:rsidR="00A66E1E" w:rsidRPr="00410E77">
        <w:rPr>
          <w:rFonts w:ascii="Times" w:hAnsi="Times" w:cs="Times New Roman"/>
          <w:color w:val="000000" w:themeColor="text1"/>
        </w:rPr>
        <w:tab/>
      </w:r>
      <w:r w:rsidR="00A66E1E" w:rsidRPr="00410E77">
        <w:rPr>
          <w:rFonts w:ascii="Times" w:hAnsi="Times" w:cs="Times New Roman"/>
          <w:color w:val="000000" w:themeColor="text1"/>
        </w:rPr>
        <w:tab/>
      </w:r>
      <w:r w:rsidR="00A66E1E" w:rsidRPr="00410E77">
        <w:rPr>
          <w:rFonts w:ascii="Times" w:hAnsi="Times" w:cs="Times New Roman"/>
          <w:color w:val="000000" w:themeColor="text1"/>
        </w:rPr>
        <w:tab/>
      </w:r>
      <w:r w:rsidR="003860D1" w:rsidRPr="00410E77">
        <w:rPr>
          <w:rFonts w:ascii="Times" w:hAnsi="Times" w:cs="Times New Roman"/>
          <w:color w:val="000000" w:themeColor="text1"/>
        </w:rPr>
        <w:t>cl.9</w:t>
      </w:r>
      <w:r w:rsidR="00A66E1E" w:rsidRPr="00410E77">
        <w:rPr>
          <w:rFonts w:ascii="Times" w:hAnsi="Times" w:cs="Times New Roman"/>
          <w:color w:val="000000" w:themeColor="text1"/>
        </w:rPr>
        <w:t>-block-</w:t>
      </w:r>
      <w:r w:rsidR="009A595D" w:rsidRPr="00410E77">
        <w:rPr>
          <w:rFonts w:ascii="Times" w:hAnsi="Times" w:cs="Times New Roman"/>
          <w:b/>
          <w:color w:val="000000" w:themeColor="text1"/>
          <w:sz w:val="20"/>
        </w:rPr>
        <w:t>PASS</w:t>
      </w:r>
      <w:r w:rsidR="009A595D" w:rsidRPr="00410E77">
        <w:rPr>
          <w:rFonts w:ascii="Times" w:hAnsi="Times" w:cs="Times New Roman"/>
          <w:b/>
          <w:color w:val="000000" w:themeColor="text1"/>
        </w:rPr>
        <w:t>-</w:t>
      </w:r>
      <w:r w:rsidR="00A66E1E" w:rsidRPr="00410E77">
        <w:rPr>
          <w:rFonts w:ascii="Times" w:hAnsi="Times" w:cs="Times New Roman"/>
          <w:b/>
          <w:color w:val="000000" w:themeColor="text1"/>
        </w:rPr>
        <w:t>íle</w:t>
      </w:r>
    </w:p>
    <w:p w14:paraId="08DA29F5" w14:textId="224EBF98" w:rsidR="002A64B6" w:rsidRPr="00410E77" w:rsidRDefault="00A66E1E" w:rsidP="003860D1">
      <w:pPr>
        <w:ind w:firstLine="643"/>
        <w:rPr>
          <w:rFonts w:ascii="Times" w:hAnsi="Times" w:cs="Times New Roman"/>
          <w:color w:val="000000" w:themeColor="text1"/>
        </w:rPr>
      </w:pPr>
      <w:r w:rsidRPr="00410E77">
        <w:rPr>
          <w:rFonts w:ascii="Times" w:hAnsi="Times" w:cs="Times New Roman"/>
          <w:color w:val="000000" w:themeColor="text1"/>
        </w:rPr>
        <w:t xml:space="preserve">    </w:t>
      </w:r>
      <w:r w:rsidRPr="00410E77">
        <w:rPr>
          <w:rFonts w:cs="Times New Roman"/>
          <w:color w:val="000000" w:themeColor="text1"/>
        </w:rPr>
        <w:t>‘</w:t>
      </w:r>
      <w:r w:rsidRPr="00410E77">
        <w:rPr>
          <w:rFonts w:ascii="Times" w:hAnsi="Times" w:cs="Times New Roman"/>
          <w:color w:val="000000" w:themeColor="text1"/>
        </w:rPr>
        <w:t xml:space="preserve">S/he </w:t>
      </w:r>
      <w:r w:rsidR="00DB58AA" w:rsidRPr="00410E77">
        <w:rPr>
          <w:rFonts w:ascii="Times" w:hAnsi="Times" w:cs="Times New Roman"/>
          <w:color w:val="000000" w:themeColor="text1"/>
        </w:rPr>
        <w:t xml:space="preserve">has </w:t>
      </w:r>
      <w:r w:rsidR="00242A52" w:rsidRPr="00410E77">
        <w:rPr>
          <w:rFonts w:ascii="Times" w:hAnsi="Times" w:cs="Times New Roman"/>
          <w:color w:val="000000" w:themeColor="text1"/>
        </w:rPr>
        <w:t>closed</w:t>
      </w:r>
      <w:r w:rsidR="00DB58AA" w:rsidRPr="00410E77">
        <w:rPr>
          <w:rFonts w:ascii="Times" w:hAnsi="Times" w:cs="Times New Roman"/>
          <w:color w:val="000000" w:themeColor="text1"/>
        </w:rPr>
        <w:t xml:space="preserve"> (a way)’</w:t>
      </w:r>
      <w:r w:rsidR="00DB58AA" w:rsidRPr="00410E77">
        <w:rPr>
          <w:rFonts w:ascii="Times" w:hAnsi="Times" w:cs="Times New Roman"/>
          <w:color w:val="000000" w:themeColor="text1"/>
        </w:rPr>
        <w:tab/>
        <w:t xml:space="preserve">‘It (the way) is </w:t>
      </w:r>
      <w:r w:rsidR="00242A52" w:rsidRPr="00410E77">
        <w:rPr>
          <w:rFonts w:ascii="Times" w:hAnsi="Times" w:cs="Times New Roman"/>
          <w:color w:val="000000" w:themeColor="text1"/>
        </w:rPr>
        <w:t>closed</w:t>
      </w:r>
      <w:r w:rsidR="00DB58AA" w:rsidRPr="00410E77">
        <w:rPr>
          <w:rFonts w:ascii="Times" w:hAnsi="Times" w:cs="Times New Roman"/>
          <w:color w:val="000000" w:themeColor="text1"/>
        </w:rPr>
        <w:t>’</w:t>
      </w:r>
    </w:p>
    <w:p w14:paraId="74BC3771" w14:textId="77777777" w:rsidR="002A64B6" w:rsidRPr="00410E77" w:rsidRDefault="002A64B6" w:rsidP="002A64B6">
      <w:pPr>
        <w:ind w:firstLine="643"/>
        <w:rPr>
          <w:rFonts w:cs="Times New Roman"/>
          <w:color w:val="000000" w:themeColor="text1"/>
        </w:rPr>
      </w:pPr>
    </w:p>
    <w:p w14:paraId="03552AD6" w14:textId="2E34D105" w:rsidR="00BB2260" w:rsidRPr="00410E77" w:rsidRDefault="002A64B6" w:rsidP="002A64B6">
      <w:pPr>
        <w:ind w:firstLine="643"/>
        <w:rPr>
          <w:rFonts w:cs="Times New Roman"/>
          <w:color w:val="000000" w:themeColor="text1"/>
        </w:rPr>
      </w:pPr>
      <w:r w:rsidRPr="00410E77">
        <w:rPr>
          <w:rFonts w:cs="Times New Roman"/>
          <w:color w:val="000000" w:themeColor="text1"/>
        </w:rPr>
        <w:t>d</w:t>
      </w:r>
      <w:r w:rsidR="00BB2260" w:rsidRPr="00410E77">
        <w:rPr>
          <w:rFonts w:cs="Times New Roman"/>
          <w:color w:val="000000" w:themeColor="text1"/>
        </w:rPr>
        <w:t xml:space="preserve">. </w:t>
      </w:r>
      <w:r w:rsidR="00097AA5">
        <w:rPr>
          <w:rFonts w:cs="Times New Roman"/>
          <w:color w:val="000000" w:themeColor="text1"/>
        </w:rPr>
        <w:t>*</w:t>
      </w:r>
      <w:r w:rsidR="004A1CAF" w:rsidRPr="00410E77">
        <w:rPr>
          <w:rFonts w:cs="Times New Roman"/>
          <w:i/>
          <w:color w:val="000000" w:themeColor="text1"/>
        </w:rPr>
        <w:t>a</w:t>
      </w:r>
      <w:r w:rsidR="004A1CAF" w:rsidRPr="00410E77">
        <w:rPr>
          <w:rFonts w:ascii="Times" w:hAnsi="Times" w:cs="Times New Roman"/>
          <w:i/>
          <w:iCs/>
          <w:color w:val="000000" w:themeColor="text1"/>
        </w:rPr>
        <w:t>p</w:t>
      </w:r>
      <w:r w:rsidR="004A1CAF" w:rsidRPr="00410E77">
        <w:rPr>
          <w:rFonts w:ascii="Calibri" w:eastAsia="Calibri" w:hAnsi="Calibri" w:cs="Calibri"/>
          <w:i/>
          <w:iCs/>
          <w:color w:val="000000" w:themeColor="text1"/>
        </w:rPr>
        <w:t>ʊʊ́</w:t>
      </w:r>
      <w:r w:rsidR="004A1CAF" w:rsidRPr="00410E77">
        <w:rPr>
          <w:rFonts w:ascii="Times" w:hAnsi="Times" w:cs="Times New Roman"/>
          <w:i/>
          <w:iCs/>
          <w:color w:val="000000" w:themeColor="text1"/>
        </w:rPr>
        <w:t>l</w:t>
      </w:r>
      <w:r w:rsidR="004A1CAF" w:rsidRPr="00410E77">
        <w:rPr>
          <w:rFonts w:ascii="Times" w:hAnsi="Times" w:cs="Times New Roman"/>
          <w:b/>
          <w:i/>
          <w:iCs/>
          <w:color w:val="000000" w:themeColor="text1"/>
        </w:rPr>
        <w:t>ílé</w:t>
      </w:r>
      <w:r w:rsidR="004A1CAF" w:rsidRPr="00410E77">
        <w:rPr>
          <w:rFonts w:cs="Times New Roman"/>
          <w:i/>
          <w:color w:val="000000" w:themeColor="text1"/>
        </w:rPr>
        <w:t xml:space="preserve"> </w:t>
      </w:r>
      <w:r w:rsidR="004A1CAF" w:rsidRPr="00410E77">
        <w:rPr>
          <w:rFonts w:cs="Times New Roman"/>
          <w:i/>
          <w:color w:val="000000" w:themeColor="text1"/>
        </w:rPr>
        <w:tab/>
      </w:r>
      <w:r w:rsidR="004A1CAF" w:rsidRPr="00410E77">
        <w:rPr>
          <w:rFonts w:cs="Times New Roman"/>
          <w:i/>
          <w:color w:val="000000" w:themeColor="text1"/>
        </w:rPr>
        <w:tab/>
      </w:r>
      <w:r w:rsidR="004A1CAF" w:rsidRPr="00410E77">
        <w:rPr>
          <w:rFonts w:cs="Times New Roman"/>
          <w:i/>
          <w:color w:val="000000" w:themeColor="text1"/>
        </w:rPr>
        <w:tab/>
      </w:r>
      <w:r w:rsidR="004A1CAF" w:rsidRPr="00410E77">
        <w:rPr>
          <w:rFonts w:cs="Times New Roman"/>
          <w:color w:val="000000" w:themeColor="text1"/>
        </w:rPr>
        <w:t>vs.</w:t>
      </w:r>
      <w:r w:rsidR="004A1CAF" w:rsidRPr="00410E77">
        <w:rPr>
          <w:rFonts w:cs="Times New Roman"/>
          <w:i/>
          <w:color w:val="000000" w:themeColor="text1"/>
        </w:rPr>
        <w:tab/>
      </w:r>
      <w:r w:rsidR="00BB2260" w:rsidRPr="00410E77">
        <w:rPr>
          <w:rFonts w:cs="Times New Roman"/>
          <w:i/>
          <w:color w:val="000000" w:themeColor="text1"/>
        </w:rPr>
        <w:t>ga</w:t>
      </w:r>
      <w:r w:rsidR="00BB2260" w:rsidRPr="00410E77">
        <w:rPr>
          <w:rFonts w:ascii="Times" w:hAnsi="Times" w:cs="Times New Roman"/>
          <w:i/>
          <w:iCs/>
          <w:color w:val="000000" w:themeColor="text1"/>
        </w:rPr>
        <w:t>p</w:t>
      </w:r>
      <w:r w:rsidR="00BB2260" w:rsidRPr="00410E77">
        <w:rPr>
          <w:rFonts w:ascii="Calibri" w:eastAsia="Calibri" w:hAnsi="Calibri" w:cs="Calibri"/>
          <w:i/>
          <w:iCs/>
          <w:color w:val="000000" w:themeColor="text1"/>
        </w:rPr>
        <w:t>ʊʊ́</w:t>
      </w:r>
      <w:r w:rsidR="00BB2260" w:rsidRPr="00410E77">
        <w:rPr>
          <w:rFonts w:ascii="Times" w:hAnsi="Times" w:cs="Times New Roman"/>
          <w:i/>
          <w:iCs/>
          <w:color w:val="000000" w:themeColor="text1"/>
        </w:rPr>
        <w:t>l</w:t>
      </w:r>
      <w:r w:rsidR="004A1CAF" w:rsidRPr="00410E77">
        <w:rPr>
          <w:rFonts w:ascii="Times" w:hAnsi="Times" w:cs="Times New Roman"/>
          <w:b/>
          <w:i/>
          <w:iCs/>
          <w:color w:val="000000" w:themeColor="text1"/>
        </w:rPr>
        <w:t>íl</w:t>
      </w:r>
      <w:r w:rsidR="004A1CAF" w:rsidRPr="00410E77">
        <w:rPr>
          <w:rFonts w:ascii="Times" w:hAnsi="Times" w:cs="Times New Roman"/>
          <w:i/>
          <w:iCs/>
          <w:color w:val="000000" w:themeColor="text1"/>
        </w:rPr>
        <w:t>w</w:t>
      </w:r>
      <w:r w:rsidR="004A1CAF" w:rsidRPr="00410E77">
        <w:rPr>
          <w:rFonts w:ascii="Times" w:hAnsi="Times" w:cs="Times New Roman"/>
          <w:b/>
          <w:i/>
          <w:iCs/>
          <w:color w:val="000000" w:themeColor="text1"/>
        </w:rPr>
        <w:t>é</w:t>
      </w:r>
      <w:r w:rsidR="0023570D" w:rsidRPr="00410E77">
        <w:rPr>
          <w:rFonts w:ascii="Times" w:hAnsi="Times" w:cs="Times New Roman"/>
          <w:b/>
          <w:iCs/>
          <w:color w:val="000000" w:themeColor="text1"/>
        </w:rPr>
        <w:t xml:space="preserve"> </w:t>
      </w:r>
      <w:r w:rsidR="0023570D" w:rsidRPr="00410E77">
        <w:rPr>
          <w:rFonts w:ascii="Times" w:hAnsi="Times" w:cs="Times New Roman"/>
          <w:iCs/>
          <w:color w:val="000000" w:themeColor="text1"/>
        </w:rPr>
        <w:t>(</w:t>
      </w:r>
      <w:r w:rsidR="00097AA5">
        <w:rPr>
          <w:rFonts w:ascii="Times" w:hAnsi="Times" w:cs="Times New Roman"/>
          <w:iCs/>
          <w:color w:val="000000" w:themeColor="text1"/>
        </w:rPr>
        <w:t>*</w:t>
      </w:r>
      <w:r w:rsidR="0023570D" w:rsidRPr="00410E77">
        <w:rPr>
          <w:rFonts w:cs="Times New Roman"/>
          <w:i/>
          <w:color w:val="000000" w:themeColor="text1"/>
        </w:rPr>
        <w:t>ga</w:t>
      </w:r>
      <w:r w:rsidR="0023570D" w:rsidRPr="00410E77">
        <w:rPr>
          <w:rFonts w:ascii="Times" w:hAnsi="Times" w:cs="Times New Roman"/>
          <w:i/>
          <w:iCs/>
          <w:color w:val="000000" w:themeColor="text1"/>
        </w:rPr>
        <w:t>p</w:t>
      </w:r>
      <w:r w:rsidR="0023570D" w:rsidRPr="00410E77">
        <w:rPr>
          <w:rFonts w:ascii="Calibri" w:eastAsia="Calibri" w:hAnsi="Calibri" w:cs="Calibri"/>
          <w:i/>
          <w:iCs/>
          <w:color w:val="000000" w:themeColor="text1"/>
        </w:rPr>
        <w:t>ʊʊ́</w:t>
      </w:r>
      <w:r w:rsidR="0023570D" w:rsidRPr="00410E77">
        <w:rPr>
          <w:rFonts w:ascii="Times" w:hAnsi="Times" w:cs="Times New Roman"/>
          <w:i/>
          <w:iCs/>
          <w:color w:val="000000" w:themeColor="text1"/>
        </w:rPr>
        <w:t>l</w:t>
      </w:r>
      <w:r w:rsidR="0023570D" w:rsidRPr="00410E77">
        <w:rPr>
          <w:rFonts w:ascii="Times" w:hAnsi="Times" w:cs="Times New Roman"/>
          <w:b/>
          <w:i/>
          <w:iCs/>
          <w:color w:val="000000" w:themeColor="text1"/>
        </w:rPr>
        <w:t>ílé</w:t>
      </w:r>
      <w:r w:rsidR="0023570D" w:rsidRPr="00410E77">
        <w:rPr>
          <w:rFonts w:ascii="Times" w:hAnsi="Times" w:cs="Times New Roman"/>
          <w:iCs/>
          <w:color w:val="000000" w:themeColor="text1"/>
        </w:rPr>
        <w:t>)</w:t>
      </w:r>
    </w:p>
    <w:p w14:paraId="2EDEAA69" w14:textId="7D14BB95" w:rsidR="003860D1" w:rsidRPr="00410E77" w:rsidRDefault="003860D1" w:rsidP="003860D1">
      <w:pPr>
        <w:ind w:firstLine="643"/>
        <w:rPr>
          <w:rFonts w:ascii="Times" w:hAnsi="Times" w:cs="Times New Roman"/>
          <w:iCs/>
          <w:color w:val="000000" w:themeColor="text1"/>
        </w:rPr>
      </w:pPr>
      <w:r w:rsidRPr="00410E77">
        <w:rPr>
          <w:rFonts w:cs="Times New Roman"/>
          <w:color w:val="000000" w:themeColor="text1"/>
        </w:rPr>
        <w:t xml:space="preserve">    a-</w:t>
      </w:r>
      <w:r w:rsidRPr="00410E77">
        <w:rPr>
          <w:rFonts w:cs="Times New Roman"/>
          <w:iCs/>
          <w:color w:val="000000" w:themeColor="text1"/>
        </w:rPr>
        <w:t>ø</w:t>
      </w:r>
      <w:r w:rsidRPr="00410E77">
        <w:rPr>
          <w:rFonts w:ascii="Times" w:hAnsi="Times" w:cs="Times New Roman"/>
          <w:iCs/>
          <w:color w:val="000000" w:themeColor="text1"/>
        </w:rPr>
        <w:t>-p</w:t>
      </w:r>
      <w:r w:rsidRPr="00410E77">
        <w:rPr>
          <w:rFonts w:ascii="Calibri" w:eastAsia="Calibri" w:hAnsi="Calibri" w:cs="Calibri"/>
          <w:iCs/>
          <w:color w:val="000000" w:themeColor="text1"/>
        </w:rPr>
        <w:t>ʊʊ́</w:t>
      </w:r>
      <w:r w:rsidRPr="00410E77">
        <w:rPr>
          <w:rFonts w:ascii="Times" w:hAnsi="Times" w:cs="Times New Roman"/>
          <w:iCs/>
          <w:color w:val="000000" w:themeColor="text1"/>
        </w:rPr>
        <w:t>l-</w:t>
      </w:r>
      <w:r w:rsidRPr="00410E77">
        <w:rPr>
          <w:rFonts w:ascii="Times" w:hAnsi="Times" w:cs="Times New Roman"/>
          <w:b/>
          <w:iCs/>
          <w:color w:val="000000" w:themeColor="text1"/>
        </w:rPr>
        <w:t>íle</w:t>
      </w:r>
      <w:r w:rsidRPr="00410E77">
        <w:rPr>
          <w:rFonts w:ascii="Times" w:hAnsi="Times" w:cs="Times New Roman"/>
          <w:iCs/>
          <w:color w:val="000000" w:themeColor="text1"/>
        </w:rPr>
        <w:tab/>
      </w:r>
      <w:r w:rsidRPr="00410E77">
        <w:rPr>
          <w:rFonts w:ascii="Times" w:hAnsi="Times" w:cs="Times New Roman"/>
          <w:iCs/>
          <w:color w:val="000000" w:themeColor="text1"/>
        </w:rPr>
        <w:tab/>
      </w:r>
      <w:r w:rsidRPr="00410E77">
        <w:rPr>
          <w:rFonts w:ascii="Times" w:hAnsi="Times" w:cs="Times New Roman"/>
          <w:iCs/>
          <w:color w:val="000000" w:themeColor="text1"/>
        </w:rPr>
        <w:tab/>
      </w:r>
      <w:r w:rsidRPr="00410E77">
        <w:rPr>
          <w:rFonts w:cs="Times New Roman"/>
          <w:color w:val="000000" w:themeColor="text1"/>
        </w:rPr>
        <w:t>ga</w:t>
      </w:r>
      <w:r w:rsidRPr="00410E77">
        <w:rPr>
          <w:rFonts w:cs="Times New Roman"/>
          <w:iCs/>
          <w:color w:val="000000" w:themeColor="text1"/>
        </w:rPr>
        <w:t>-ø</w:t>
      </w:r>
      <w:r w:rsidRPr="00410E77">
        <w:rPr>
          <w:rFonts w:ascii="Times" w:hAnsi="Times" w:cs="Times New Roman"/>
          <w:iCs/>
          <w:color w:val="000000" w:themeColor="text1"/>
        </w:rPr>
        <w:t>-p</w:t>
      </w:r>
      <w:r w:rsidRPr="00410E77">
        <w:rPr>
          <w:rFonts w:ascii="Calibri" w:eastAsia="Calibri" w:hAnsi="Calibri" w:cs="Calibri"/>
          <w:iCs/>
          <w:color w:val="000000" w:themeColor="text1"/>
        </w:rPr>
        <w:t>ʊʊ́</w:t>
      </w:r>
      <w:r w:rsidRPr="00410E77">
        <w:rPr>
          <w:rFonts w:ascii="Times" w:hAnsi="Times" w:cs="Times New Roman"/>
          <w:iCs/>
          <w:color w:val="000000" w:themeColor="text1"/>
        </w:rPr>
        <w:t>l-</w:t>
      </w:r>
      <w:r w:rsidRPr="00410E77">
        <w:rPr>
          <w:rFonts w:ascii="Times" w:hAnsi="Times" w:cs="Times New Roman"/>
          <w:b/>
          <w:iCs/>
          <w:color w:val="000000" w:themeColor="text1"/>
        </w:rPr>
        <w:t>íl-w-e</w:t>
      </w:r>
    </w:p>
    <w:p w14:paraId="33046139" w14:textId="472AC5F0" w:rsidR="003860D1" w:rsidRPr="00410E77" w:rsidRDefault="003860D1" w:rsidP="003860D1">
      <w:pPr>
        <w:ind w:firstLine="643"/>
        <w:rPr>
          <w:rFonts w:cs="Times New Roman"/>
          <w:color w:val="000000" w:themeColor="text1"/>
        </w:rPr>
      </w:pPr>
      <w:r w:rsidRPr="00410E77">
        <w:rPr>
          <w:rFonts w:cs="Times New Roman"/>
          <w:color w:val="000000" w:themeColor="text1"/>
        </w:rPr>
        <w:t xml:space="preserve">    3</w:t>
      </w:r>
      <w:r w:rsidRPr="00410E77">
        <w:rPr>
          <w:rFonts w:cs="Times New Roman"/>
          <w:color w:val="000000" w:themeColor="text1"/>
          <w:sz w:val="20"/>
        </w:rPr>
        <w:t>SG</w:t>
      </w:r>
      <w:r w:rsidRPr="00410E77">
        <w:rPr>
          <w:rFonts w:cs="Times New Roman"/>
          <w:color w:val="000000" w:themeColor="text1"/>
        </w:rPr>
        <w:t>-pound-</w:t>
      </w:r>
      <w:r w:rsidRPr="00410E77">
        <w:rPr>
          <w:rFonts w:cs="Times New Roman"/>
          <w:b/>
          <w:color w:val="000000" w:themeColor="text1"/>
        </w:rPr>
        <w:t>íle</w:t>
      </w:r>
      <w:r w:rsidRPr="00410E77">
        <w:rPr>
          <w:rFonts w:cs="Times New Roman"/>
          <w:color w:val="000000" w:themeColor="text1"/>
        </w:rPr>
        <w:tab/>
      </w:r>
      <w:r w:rsidRPr="00410E77">
        <w:rPr>
          <w:rFonts w:cs="Times New Roman"/>
          <w:color w:val="000000" w:themeColor="text1"/>
        </w:rPr>
        <w:tab/>
      </w:r>
      <w:r w:rsidRPr="00410E77">
        <w:rPr>
          <w:rFonts w:cs="Times New Roman"/>
          <w:color w:val="000000" w:themeColor="text1"/>
        </w:rPr>
        <w:tab/>
        <w:t>cl.6-pound-</w:t>
      </w:r>
      <w:r w:rsidR="009A595D" w:rsidRPr="00410E77">
        <w:rPr>
          <w:rFonts w:cs="Times New Roman"/>
          <w:b/>
          <w:color w:val="000000" w:themeColor="text1"/>
          <w:sz w:val="20"/>
        </w:rPr>
        <w:t>PASS</w:t>
      </w:r>
      <w:r w:rsidR="009A595D" w:rsidRPr="00410E77">
        <w:rPr>
          <w:rFonts w:cs="Times New Roman"/>
          <w:b/>
          <w:color w:val="000000" w:themeColor="text1"/>
        </w:rPr>
        <w:t>-</w:t>
      </w:r>
      <w:r w:rsidRPr="00410E77">
        <w:rPr>
          <w:rFonts w:cs="Times New Roman"/>
          <w:b/>
          <w:color w:val="000000" w:themeColor="text1"/>
        </w:rPr>
        <w:t>íle</w:t>
      </w:r>
    </w:p>
    <w:p w14:paraId="6FD56907" w14:textId="7517DEE9" w:rsidR="003860D1" w:rsidRDefault="003860D1" w:rsidP="003860D1">
      <w:pPr>
        <w:ind w:firstLine="643"/>
        <w:rPr>
          <w:rFonts w:cs="Times New Roman"/>
          <w:color w:val="000000" w:themeColor="text1"/>
        </w:rPr>
      </w:pPr>
      <w:r w:rsidRPr="00410E77">
        <w:rPr>
          <w:rFonts w:cs="Times New Roman"/>
          <w:color w:val="000000" w:themeColor="text1"/>
        </w:rPr>
        <w:t xml:space="preserve">    ‘S/he has pounded (the corn)’</w:t>
      </w:r>
      <w:r w:rsidRPr="00410E77">
        <w:rPr>
          <w:rFonts w:cs="Times New Roman"/>
          <w:color w:val="000000" w:themeColor="text1"/>
        </w:rPr>
        <w:tab/>
        <w:t>‘It (corn) is pounded’</w:t>
      </w:r>
    </w:p>
    <w:p w14:paraId="62F97312" w14:textId="77777777" w:rsidR="008E6601" w:rsidRDefault="008E6601" w:rsidP="003860D1">
      <w:pPr>
        <w:ind w:firstLine="643"/>
        <w:rPr>
          <w:rFonts w:cs="Times New Roman"/>
          <w:color w:val="000000" w:themeColor="text1"/>
        </w:rPr>
      </w:pPr>
    </w:p>
    <w:p w14:paraId="16C064EA" w14:textId="4B39436A" w:rsidR="008E6601" w:rsidRPr="008E6601" w:rsidRDefault="008E6601" w:rsidP="003860D1">
      <w:pPr>
        <w:ind w:firstLine="643"/>
        <w:rPr>
          <w:rFonts w:cs="Times New Roman"/>
          <w:color w:val="000000" w:themeColor="text1"/>
        </w:rPr>
      </w:pPr>
      <w:r>
        <w:rPr>
          <w:rFonts w:cs="Times New Roman"/>
          <w:color w:val="000000" w:themeColor="text1"/>
        </w:rPr>
        <w:t xml:space="preserve">e. </w:t>
      </w:r>
      <w:r w:rsidR="00393603">
        <w:rPr>
          <w:rFonts w:cs="Times New Roman"/>
          <w:color w:val="000000" w:themeColor="text1"/>
        </w:rPr>
        <w:t>*</w:t>
      </w:r>
      <w:r w:rsidRPr="00733118">
        <w:rPr>
          <w:rFonts w:cs="Times New Roman"/>
          <w:i/>
        </w:rPr>
        <w:t>al</w:t>
      </w:r>
      <w:r w:rsidRPr="00F826B9">
        <w:rPr>
          <w:rFonts w:ascii="Calibri" w:eastAsia="Calibri" w:hAnsi="Calibri" w:cs="Calibri"/>
          <w:i/>
          <w:color w:val="000000"/>
        </w:rPr>
        <w:t>ɪ</w:t>
      </w:r>
      <w:r w:rsidRPr="00733118">
        <w:rPr>
          <w:rFonts w:cs="Times New Roman"/>
          <w:i/>
        </w:rPr>
        <w:t>m</w:t>
      </w:r>
      <w:r w:rsidRPr="00733118">
        <w:rPr>
          <w:rFonts w:cs="Times New Roman"/>
          <w:b/>
          <w:i/>
        </w:rPr>
        <w:t>ilé</w:t>
      </w:r>
      <w:r>
        <w:rPr>
          <w:rFonts w:cs="Times New Roman"/>
        </w:rPr>
        <w:tab/>
      </w:r>
      <w:r>
        <w:rPr>
          <w:rFonts w:cs="Times New Roman"/>
        </w:rPr>
        <w:tab/>
      </w:r>
      <w:r>
        <w:rPr>
          <w:rFonts w:cs="Times New Roman"/>
        </w:rPr>
        <w:tab/>
        <w:t>vs.</w:t>
      </w:r>
      <w:r>
        <w:rPr>
          <w:rFonts w:cs="Times New Roman"/>
        </w:rPr>
        <w:tab/>
      </w:r>
      <w:r w:rsidRPr="00733118">
        <w:rPr>
          <w:rFonts w:cs="Times New Roman"/>
          <w:i/>
        </w:rPr>
        <w:t>l</w:t>
      </w:r>
      <w:r w:rsidRPr="00F826B9">
        <w:rPr>
          <w:rFonts w:ascii="Calibri" w:eastAsia="Calibri" w:hAnsi="Calibri" w:cs="Calibri"/>
          <w:i/>
          <w:color w:val="000000"/>
        </w:rPr>
        <w:t>ɪ</w:t>
      </w:r>
      <w:r w:rsidRPr="00733118">
        <w:rPr>
          <w:rFonts w:cs="Times New Roman"/>
          <w:i/>
        </w:rPr>
        <w:t>l</w:t>
      </w:r>
      <w:r w:rsidRPr="00F826B9">
        <w:rPr>
          <w:rFonts w:ascii="Calibri" w:eastAsia="Calibri" w:hAnsi="Calibri" w:cs="Calibri"/>
          <w:i/>
          <w:color w:val="000000"/>
        </w:rPr>
        <w:t>ɪ</w:t>
      </w:r>
      <w:r w:rsidRPr="00733118">
        <w:rPr>
          <w:rFonts w:cs="Times New Roman"/>
          <w:i/>
        </w:rPr>
        <w:t>m</w:t>
      </w:r>
      <w:r w:rsidRPr="00733118">
        <w:rPr>
          <w:rFonts w:cs="Times New Roman"/>
          <w:b/>
          <w:i/>
        </w:rPr>
        <w:t>il</w:t>
      </w:r>
      <w:r>
        <w:rPr>
          <w:rFonts w:cs="Times New Roman"/>
          <w:b/>
          <w:i/>
        </w:rPr>
        <w:t>w</w:t>
      </w:r>
      <w:r w:rsidRPr="00733118">
        <w:rPr>
          <w:rFonts w:cs="Times New Roman"/>
          <w:b/>
          <w:i/>
        </w:rPr>
        <w:t>é</w:t>
      </w:r>
    </w:p>
    <w:p w14:paraId="7A2ED061" w14:textId="7B8C9E44" w:rsidR="008E6601" w:rsidRPr="008E6601" w:rsidRDefault="008E6601" w:rsidP="008E6601">
      <w:pPr>
        <w:pStyle w:val="ListParagraph"/>
        <w:tabs>
          <w:tab w:val="left" w:pos="709"/>
        </w:tabs>
        <w:ind w:left="851"/>
        <w:rPr>
          <w:rFonts w:ascii="Times New Roman" w:hAnsi="Times New Roman" w:cs="Times New Roman"/>
          <w:b/>
          <w:lang w:val="en-GB"/>
        </w:rPr>
      </w:pPr>
      <w:r w:rsidRPr="00733118">
        <w:rPr>
          <w:rFonts w:ascii="Times New Roman" w:hAnsi="Times New Roman" w:cs="Times New Roman"/>
          <w:lang w:val="en-GB"/>
        </w:rPr>
        <w:t>a-</w:t>
      </w:r>
      <w:r w:rsidRPr="00733118">
        <w:rPr>
          <w:rFonts w:ascii="Times New Roman" w:hAnsi="Times New Roman" w:cs="Times New Roman"/>
          <w:iCs/>
          <w:lang w:val="en-GB"/>
        </w:rPr>
        <w:t>ø</w:t>
      </w:r>
      <w:r w:rsidRPr="00733118">
        <w:rPr>
          <w:rFonts w:ascii="Times New Roman" w:hAnsi="Times New Roman" w:cs="Times New Roman"/>
          <w:lang w:val="en-GB"/>
        </w:rPr>
        <w:t>-l</w:t>
      </w:r>
      <w:r w:rsidRPr="004F7B58">
        <w:rPr>
          <w:rFonts w:ascii="Calibri" w:eastAsia="Calibri" w:hAnsi="Calibri" w:cs="Calibri"/>
          <w:color w:val="000000"/>
          <w:lang w:val="en-GB" w:eastAsia="en-GB"/>
        </w:rPr>
        <w:t>ɪ</w:t>
      </w:r>
      <w:r w:rsidRPr="00733118">
        <w:rPr>
          <w:rFonts w:ascii="Times New Roman" w:hAnsi="Times New Roman" w:cs="Times New Roman"/>
          <w:lang w:val="en-GB"/>
        </w:rPr>
        <w:t>m-</w:t>
      </w:r>
      <w:r w:rsidRPr="00733118">
        <w:rPr>
          <w:rFonts w:ascii="Times New Roman" w:hAnsi="Times New Roman" w:cs="Times New Roman"/>
          <w:b/>
          <w:lang w:val="en-GB"/>
        </w:rPr>
        <w:t>íle</w:t>
      </w:r>
      <w:r>
        <w:rPr>
          <w:rFonts w:ascii="Times New Roman" w:hAnsi="Times New Roman" w:cs="Times New Roman"/>
          <w:b/>
          <w:lang w:val="en-GB"/>
        </w:rPr>
        <w:tab/>
      </w:r>
      <w:r>
        <w:rPr>
          <w:rFonts w:ascii="Times New Roman" w:hAnsi="Times New Roman" w:cs="Times New Roman"/>
          <w:b/>
          <w:lang w:val="en-GB"/>
        </w:rPr>
        <w:tab/>
      </w:r>
      <w:r>
        <w:rPr>
          <w:rFonts w:ascii="Times New Roman" w:hAnsi="Times New Roman" w:cs="Times New Roman"/>
          <w:b/>
          <w:lang w:val="en-GB"/>
        </w:rPr>
        <w:tab/>
      </w:r>
      <w:r>
        <w:rPr>
          <w:rFonts w:ascii="Times New Roman" w:hAnsi="Times New Roman" w:cs="Times New Roman"/>
          <w:b/>
          <w:lang w:val="en-GB"/>
        </w:rPr>
        <w:tab/>
      </w:r>
      <w:r w:rsidRPr="008E6601">
        <w:rPr>
          <w:rFonts w:ascii="Times New Roman" w:hAnsi="Times New Roman" w:cs="Times New Roman"/>
          <w:lang w:val="en-GB"/>
        </w:rPr>
        <w:t>l</w:t>
      </w:r>
      <w:r w:rsidRPr="008E6601">
        <w:rPr>
          <w:rFonts w:ascii="Calibri" w:eastAsia="Calibri" w:hAnsi="Calibri" w:cs="Calibri"/>
          <w:color w:val="000000"/>
          <w:lang w:val="en-GB" w:eastAsia="en-GB"/>
        </w:rPr>
        <w:t>ɪ</w:t>
      </w:r>
      <w:r w:rsidRPr="00733118">
        <w:rPr>
          <w:rFonts w:ascii="Times New Roman" w:hAnsi="Times New Roman" w:cs="Times New Roman"/>
          <w:lang w:val="en-GB"/>
        </w:rPr>
        <w:t>-</w:t>
      </w:r>
      <w:r w:rsidRPr="00733118">
        <w:rPr>
          <w:rFonts w:ascii="Times New Roman" w:hAnsi="Times New Roman" w:cs="Times New Roman"/>
          <w:iCs/>
          <w:lang w:val="en-GB"/>
        </w:rPr>
        <w:t>ø</w:t>
      </w:r>
      <w:r w:rsidRPr="00733118">
        <w:rPr>
          <w:rFonts w:ascii="Times New Roman" w:hAnsi="Times New Roman" w:cs="Times New Roman"/>
          <w:lang w:val="en-GB"/>
        </w:rPr>
        <w:t>-l</w:t>
      </w:r>
      <w:r w:rsidRPr="004F7B58">
        <w:rPr>
          <w:rFonts w:ascii="Calibri" w:eastAsia="Calibri" w:hAnsi="Calibri" w:cs="Calibri"/>
          <w:color w:val="000000"/>
          <w:lang w:val="en-GB" w:eastAsia="en-GB"/>
        </w:rPr>
        <w:t>ɪ</w:t>
      </w:r>
      <w:r w:rsidRPr="00733118">
        <w:rPr>
          <w:rFonts w:ascii="Times New Roman" w:hAnsi="Times New Roman" w:cs="Times New Roman"/>
          <w:lang w:val="en-GB"/>
        </w:rPr>
        <w:t>m-</w:t>
      </w:r>
      <w:r w:rsidRPr="00733118">
        <w:rPr>
          <w:rFonts w:ascii="Times New Roman" w:hAnsi="Times New Roman" w:cs="Times New Roman"/>
          <w:b/>
          <w:lang w:val="en-GB"/>
        </w:rPr>
        <w:t>íl</w:t>
      </w:r>
      <w:r>
        <w:rPr>
          <w:rFonts w:ascii="Times New Roman" w:hAnsi="Times New Roman" w:cs="Times New Roman"/>
          <w:b/>
          <w:lang w:val="en-GB"/>
        </w:rPr>
        <w:t>-w-</w:t>
      </w:r>
      <w:r w:rsidRPr="00733118">
        <w:rPr>
          <w:rFonts w:ascii="Times New Roman" w:hAnsi="Times New Roman" w:cs="Times New Roman"/>
          <w:b/>
          <w:lang w:val="en-GB"/>
        </w:rPr>
        <w:t>e</w:t>
      </w:r>
    </w:p>
    <w:p w14:paraId="70FD24AD" w14:textId="7B1A0935" w:rsidR="008E6601" w:rsidRPr="008E6601" w:rsidRDefault="008E6601" w:rsidP="008E6601">
      <w:pPr>
        <w:pStyle w:val="ListParagraph"/>
        <w:tabs>
          <w:tab w:val="left" w:pos="709"/>
        </w:tabs>
        <w:ind w:left="851"/>
        <w:rPr>
          <w:rFonts w:ascii="Times New Roman" w:hAnsi="Times New Roman" w:cs="Times New Roman"/>
          <w:b/>
          <w:lang w:val="en-GB"/>
        </w:rPr>
      </w:pPr>
      <w:r>
        <w:rPr>
          <w:rFonts w:ascii="Times New Roman" w:hAnsi="Times New Roman" w:cs="Times New Roman"/>
          <w:lang w:val="en-GB"/>
        </w:rPr>
        <w:t>3</w:t>
      </w:r>
      <w:r w:rsidRPr="003F2800">
        <w:rPr>
          <w:rFonts w:ascii="Times New Roman" w:hAnsi="Times New Roman" w:cs="Times New Roman"/>
          <w:sz w:val="20"/>
          <w:szCs w:val="20"/>
          <w:lang w:val="en-GB"/>
        </w:rPr>
        <w:t>SG</w:t>
      </w:r>
      <w:r w:rsidRPr="00733118">
        <w:rPr>
          <w:rFonts w:ascii="Times New Roman" w:hAnsi="Times New Roman" w:cs="Times New Roman"/>
          <w:lang w:val="en-GB"/>
        </w:rPr>
        <w:t>-cultivate-</w:t>
      </w:r>
      <w:r w:rsidRPr="00733118">
        <w:rPr>
          <w:rFonts w:ascii="Times New Roman" w:hAnsi="Times New Roman" w:cs="Times New Roman"/>
          <w:b/>
          <w:lang w:val="en-GB"/>
        </w:rPr>
        <w:t>íle</w:t>
      </w:r>
      <w:r>
        <w:rPr>
          <w:rFonts w:ascii="Times New Roman" w:hAnsi="Times New Roman" w:cs="Times New Roman"/>
          <w:b/>
          <w:lang w:val="en-GB"/>
        </w:rPr>
        <w:tab/>
      </w:r>
      <w:r>
        <w:rPr>
          <w:rFonts w:ascii="Times New Roman" w:hAnsi="Times New Roman" w:cs="Times New Roman"/>
          <w:b/>
          <w:lang w:val="en-GB"/>
        </w:rPr>
        <w:tab/>
      </w:r>
      <w:r>
        <w:rPr>
          <w:rFonts w:ascii="Times New Roman" w:hAnsi="Times New Roman" w:cs="Times New Roman"/>
          <w:b/>
          <w:lang w:val="en-GB"/>
        </w:rPr>
        <w:tab/>
      </w:r>
      <w:r>
        <w:rPr>
          <w:rFonts w:ascii="Times New Roman" w:hAnsi="Times New Roman" w:cs="Times New Roman"/>
          <w:lang w:val="en-GB"/>
        </w:rPr>
        <w:t>3</w:t>
      </w:r>
      <w:r w:rsidRPr="003F2800">
        <w:rPr>
          <w:rFonts w:ascii="Times New Roman" w:hAnsi="Times New Roman" w:cs="Times New Roman"/>
          <w:sz w:val="20"/>
          <w:szCs w:val="20"/>
          <w:lang w:val="en-GB"/>
        </w:rPr>
        <w:t>SG</w:t>
      </w:r>
      <w:r w:rsidRPr="00733118">
        <w:rPr>
          <w:rFonts w:ascii="Times New Roman" w:hAnsi="Times New Roman" w:cs="Times New Roman"/>
          <w:lang w:val="en-GB"/>
        </w:rPr>
        <w:t>-cultivate-</w:t>
      </w:r>
      <w:r w:rsidRPr="008E6601">
        <w:rPr>
          <w:rFonts w:ascii="Times New Roman" w:hAnsi="Times New Roman" w:cs="Times New Roman"/>
          <w:b/>
          <w:sz w:val="20"/>
          <w:lang w:val="en-GB"/>
        </w:rPr>
        <w:t>PASS</w:t>
      </w:r>
      <w:r>
        <w:rPr>
          <w:rFonts w:ascii="Times New Roman" w:hAnsi="Times New Roman" w:cs="Times New Roman"/>
          <w:lang w:val="en-GB"/>
        </w:rPr>
        <w:t>-</w:t>
      </w:r>
      <w:r w:rsidRPr="00733118">
        <w:rPr>
          <w:rFonts w:ascii="Times New Roman" w:hAnsi="Times New Roman" w:cs="Times New Roman"/>
          <w:b/>
          <w:lang w:val="en-GB"/>
        </w:rPr>
        <w:t>íle</w:t>
      </w:r>
    </w:p>
    <w:p w14:paraId="3A750266" w14:textId="008CEE8D" w:rsidR="008E6601" w:rsidRPr="004F7B58" w:rsidRDefault="008E6601" w:rsidP="008E6601">
      <w:pPr>
        <w:pStyle w:val="ListParagraph"/>
        <w:tabs>
          <w:tab w:val="left" w:pos="709"/>
        </w:tabs>
        <w:ind w:left="851"/>
        <w:rPr>
          <w:rFonts w:ascii="Times New Roman" w:hAnsi="Times New Roman" w:cs="Times New Roman"/>
          <w:lang w:val="en-GB"/>
        </w:rPr>
      </w:pPr>
      <w:r w:rsidRPr="00733118">
        <w:rPr>
          <w:rFonts w:ascii="Times New Roman" w:hAnsi="Times New Roman" w:cs="Times New Roman"/>
          <w:lang w:val="en-GB"/>
        </w:rPr>
        <w:t>‘S</w:t>
      </w:r>
      <w:r>
        <w:rPr>
          <w:rFonts w:ascii="Times New Roman" w:hAnsi="Times New Roman" w:cs="Times New Roman"/>
          <w:lang w:val="en-GB"/>
        </w:rPr>
        <w:t>he has cultivated (a</w:t>
      </w:r>
      <w:r w:rsidRPr="00733118">
        <w:rPr>
          <w:rFonts w:ascii="Times New Roman" w:hAnsi="Times New Roman" w:cs="Times New Roman"/>
          <w:lang w:val="en-GB"/>
        </w:rPr>
        <w:t xml:space="preserve"> farm</w:t>
      </w:r>
      <w:r>
        <w:rPr>
          <w:rFonts w:ascii="Times New Roman" w:hAnsi="Times New Roman" w:cs="Times New Roman"/>
          <w:lang w:val="en-GB"/>
        </w:rPr>
        <w:t>.</w:t>
      </w:r>
      <w:r w:rsidRPr="00733118">
        <w:rPr>
          <w:rFonts w:ascii="Times New Roman" w:hAnsi="Times New Roman" w:cs="Times New Roman"/>
          <w:lang w:val="en-GB"/>
        </w:rPr>
        <w:t>)’</w:t>
      </w:r>
      <w:r>
        <w:rPr>
          <w:rFonts w:ascii="Times New Roman" w:hAnsi="Times New Roman" w:cs="Times New Roman"/>
          <w:lang w:val="en-GB"/>
        </w:rPr>
        <w:tab/>
        <w:t>‘It (a farm) is cultivated’</w:t>
      </w:r>
    </w:p>
    <w:p w14:paraId="31F0B3CF" w14:textId="77777777" w:rsidR="008E6601" w:rsidRPr="00410E77" w:rsidRDefault="008E6601" w:rsidP="00CE22D2">
      <w:pPr>
        <w:rPr>
          <w:rFonts w:cs="Times New Roman"/>
          <w:color w:val="000000" w:themeColor="text1"/>
        </w:rPr>
      </w:pPr>
    </w:p>
    <w:p w14:paraId="497A1B85" w14:textId="77777777" w:rsidR="00302EF6" w:rsidRDefault="00CB6AA5" w:rsidP="00302EF6">
      <w:pPr>
        <w:ind w:firstLine="567"/>
        <w:rPr>
          <w:rFonts w:cs="Times New Roman"/>
          <w:color w:val="000000" w:themeColor="text1"/>
        </w:rPr>
      </w:pPr>
      <w:r w:rsidRPr="004752E7">
        <w:rPr>
          <w:rFonts w:cs="Times New Roman"/>
          <w:color w:val="000000" w:themeColor="text1"/>
        </w:rPr>
        <w:lastRenderedPageBreak/>
        <w:t>V</w:t>
      </w:r>
      <w:r w:rsidR="004F7B58" w:rsidRPr="004752E7">
        <w:rPr>
          <w:rFonts w:cs="Times New Roman"/>
          <w:color w:val="000000" w:themeColor="text1"/>
        </w:rPr>
        <w:t xml:space="preserve">erbs </w:t>
      </w:r>
      <w:r w:rsidRPr="004752E7">
        <w:rPr>
          <w:rFonts w:cs="Times New Roman"/>
          <w:color w:val="000000" w:themeColor="text1"/>
        </w:rPr>
        <w:t xml:space="preserve">exemplified above </w:t>
      </w:r>
      <w:r w:rsidR="004F7B58" w:rsidRPr="004752E7">
        <w:rPr>
          <w:rFonts w:cs="Times New Roman"/>
          <w:color w:val="000000" w:themeColor="text1"/>
        </w:rPr>
        <w:t xml:space="preserve">are subject to a </w:t>
      </w:r>
      <w:r w:rsidR="0021467A" w:rsidRPr="004752E7">
        <w:rPr>
          <w:rFonts w:cs="Times New Roman"/>
          <w:color w:val="000000" w:themeColor="text1"/>
        </w:rPr>
        <w:t>second type of result state analysis which is similar to that of achievements. The result</w:t>
      </w:r>
      <w:r w:rsidR="00595F48" w:rsidRPr="004752E7">
        <w:rPr>
          <w:rFonts w:cs="Times New Roman"/>
          <w:color w:val="000000" w:themeColor="text1"/>
        </w:rPr>
        <w:t>ant</w:t>
      </w:r>
      <w:r w:rsidR="0021467A" w:rsidRPr="004752E7">
        <w:rPr>
          <w:rFonts w:cs="Times New Roman"/>
          <w:color w:val="000000" w:themeColor="text1"/>
        </w:rPr>
        <w:t xml:space="preserve"> state in these verbs involves a “</w:t>
      </w:r>
      <w:r w:rsidR="007848E8" w:rsidRPr="004752E7">
        <w:rPr>
          <w:rFonts w:cs="Times New Roman"/>
          <w:color w:val="000000" w:themeColor="text1"/>
        </w:rPr>
        <w:t xml:space="preserve">durative </w:t>
      </w:r>
      <w:r w:rsidR="0021467A" w:rsidRPr="004752E7">
        <w:rPr>
          <w:rFonts w:cs="Times New Roman"/>
          <w:color w:val="000000" w:themeColor="text1"/>
        </w:rPr>
        <w:t xml:space="preserve">transition” from one </w:t>
      </w:r>
      <w:r w:rsidR="007848E8" w:rsidRPr="004752E7">
        <w:rPr>
          <w:rFonts w:cs="Times New Roman"/>
          <w:color w:val="000000" w:themeColor="text1"/>
        </w:rPr>
        <w:t>state to another, whereas in achievements the change is thought of as occurring instantaneously</w:t>
      </w:r>
      <w:r w:rsidR="00302EF6">
        <w:rPr>
          <w:rFonts w:cs="Times New Roman"/>
          <w:color w:val="000000" w:themeColor="text1"/>
        </w:rPr>
        <w:t xml:space="preserve"> </w:t>
      </w:r>
      <w:r w:rsidR="0021467A" w:rsidRPr="00410E77">
        <w:rPr>
          <w:rFonts w:cs="Times New Roman"/>
          <w:color w:val="000000" w:themeColor="text1"/>
        </w:rPr>
        <w:fldChar w:fldCharType="begin"/>
      </w:r>
      <w:r w:rsidR="00530F3B" w:rsidRPr="00410E77">
        <w:rPr>
          <w:rFonts w:cs="Times New Roman"/>
          <w:color w:val="000000" w:themeColor="text1"/>
        </w:rPr>
        <w:instrText xml:space="preserve"> ADDIN EN.CITE &lt;EndNote&gt;&lt;Cite Hidden="1"&gt;&lt;Author&gt;Pustejovsky&lt;/Author&gt;&lt;Year&gt;1991&lt;/Year&gt;&lt;RecNum&gt;205&lt;/RecNum&gt;&lt;record&gt;&lt;rec-number&gt;205&lt;/rec-number&gt;&lt;foreign-keys&gt;&lt;key app="EN" db-id="zv05wd553axfxkew00sxxxa15fz0v2swssws" timestamp="1494951111"&gt;205&lt;/key&gt;&lt;/foreign-keys&gt;&lt;ref-type name="Journal Article"&gt;17&lt;/ref-type&gt;&lt;contributors&gt;&lt;authors&gt;&lt;author&gt;Pustejovsky, James&lt;/author&gt;&lt;/authors&gt;&lt;/contributors&gt;&lt;titles&gt;&lt;title&gt;The syntax of event structure&lt;/title&gt;&lt;secondary-title&gt;Cognition&lt;/secondary-title&gt;&lt;/titles&gt;&lt;periodical&gt;&lt;full-title&gt;Cognition&lt;/full-title&gt;&lt;/periodical&gt;&lt;pages&gt;47–81&lt;/pages&gt;&lt;volume&gt;41&lt;/volume&gt;&lt;dates&gt;&lt;year&gt;1991&lt;/year&gt;&lt;/dates&gt;&lt;urls&gt;&lt;/urls&gt;&lt;/record&gt;&lt;/Cite&gt;&lt;/EndNote&gt;</w:instrText>
      </w:r>
      <w:r w:rsidR="0021467A" w:rsidRPr="00410E77">
        <w:rPr>
          <w:rFonts w:cs="Times New Roman"/>
          <w:color w:val="000000" w:themeColor="text1"/>
        </w:rPr>
        <w:fldChar w:fldCharType="end"/>
      </w:r>
      <w:r w:rsidR="00302EF6">
        <w:rPr>
          <w:rFonts w:cs="Times New Roman"/>
          <w:color w:val="000000" w:themeColor="text1"/>
        </w:rPr>
        <w:t xml:space="preserve">(cf. Pustejovsky, </w:t>
      </w:r>
      <w:r w:rsidR="0021467A" w:rsidRPr="00410E77">
        <w:rPr>
          <w:rFonts w:cs="Times New Roman"/>
          <w:color w:val="000000" w:themeColor="text1"/>
        </w:rPr>
        <w:t>1991)</w:t>
      </w:r>
      <w:r w:rsidR="00302EF6">
        <w:rPr>
          <w:rFonts w:cs="Times New Roman"/>
          <w:color w:val="000000" w:themeColor="text1"/>
        </w:rPr>
        <w:t>.</w:t>
      </w:r>
    </w:p>
    <w:p w14:paraId="5D3F021F" w14:textId="77777777" w:rsidR="00BF6F93" w:rsidRDefault="00BF6F93" w:rsidP="00BF6F93">
      <w:pPr>
        <w:pStyle w:val="EndNoteBibliography"/>
        <w:numPr>
          <w:ilvl w:val="0"/>
          <w:numId w:val="0"/>
        </w:numPr>
        <w:tabs>
          <w:tab w:val="left" w:pos="567"/>
        </w:tabs>
        <w:rPr>
          <w:rFonts w:ascii="Times New Roman" w:hAnsi="Times New Roman" w:cs="Times New Roman"/>
          <w:color w:val="000000" w:themeColor="text1"/>
        </w:rPr>
      </w:pPr>
    </w:p>
    <w:p w14:paraId="55E3583E" w14:textId="0191577E" w:rsidR="00BF6F93" w:rsidRPr="00410E77" w:rsidRDefault="00BF6F93" w:rsidP="00BF6F93">
      <w:pPr>
        <w:ind w:firstLine="567"/>
        <w:rPr>
          <w:rFonts w:cs="Times New Roman"/>
          <w:color w:val="000000" w:themeColor="text1"/>
        </w:rPr>
      </w:pPr>
      <w:r w:rsidRPr="00410E77">
        <w:rPr>
          <w:rFonts w:cs="Times New Roman"/>
          <w:color w:val="000000" w:themeColor="text1"/>
        </w:rPr>
        <w:t xml:space="preserve">So far, we have discussed two categories of activity verbs, i.e. those which do not lexically encode a resultant/coda phase (directed motion verbs), and those activity verbs which typically entail a resultant/coda state and suggest a change-of-state of the verb’s patientive subject. Another category of verbs includes verbs such as such as </w:t>
      </w:r>
      <w:r w:rsidRPr="00410E77">
        <w:rPr>
          <w:rFonts w:cs="Times New Roman"/>
          <w:color w:val="000000" w:themeColor="text1"/>
        </w:rPr>
        <w:noBreakHyphen/>
      </w:r>
      <w:r w:rsidRPr="00410E77">
        <w:rPr>
          <w:rFonts w:cs="Times New Roman"/>
          <w:i/>
          <w:color w:val="000000" w:themeColor="text1"/>
        </w:rPr>
        <w:t>lila</w:t>
      </w:r>
      <w:r w:rsidRPr="00410E77">
        <w:rPr>
          <w:rFonts w:cs="Times New Roman"/>
          <w:color w:val="000000" w:themeColor="text1"/>
        </w:rPr>
        <w:t xml:space="preserve"> ‘cry’ and </w:t>
      </w:r>
      <w:r w:rsidRPr="00410E77">
        <w:rPr>
          <w:rFonts w:cs="Times New Roman"/>
          <w:color w:val="000000" w:themeColor="text1"/>
        </w:rPr>
        <w:noBreakHyphen/>
      </w:r>
      <w:r w:rsidRPr="00410E77">
        <w:rPr>
          <w:rFonts w:cs="Times New Roman"/>
          <w:i/>
          <w:color w:val="000000" w:themeColor="text1"/>
        </w:rPr>
        <w:t>seka</w:t>
      </w:r>
      <w:r w:rsidRPr="00410E77">
        <w:rPr>
          <w:rFonts w:cs="Times New Roman"/>
          <w:color w:val="000000" w:themeColor="text1"/>
        </w:rPr>
        <w:t xml:space="preserve"> ‘laugh’, which resemble directed motion verbs in encoding</w:t>
      </w:r>
      <w:r w:rsidRPr="007C0EA6">
        <w:rPr>
          <w:rFonts w:cs="Times New Roman"/>
          <w:color w:val="000000" w:themeColor="text1"/>
        </w:rPr>
        <w:t xml:space="preserve"> </w:t>
      </w:r>
      <w:r w:rsidR="008877FD" w:rsidRPr="007C0EA6">
        <w:rPr>
          <w:rFonts w:cs="Times New Roman"/>
          <w:color w:val="000000" w:themeColor="text1"/>
        </w:rPr>
        <w:t xml:space="preserve">an </w:t>
      </w:r>
      <w:r w:rsidRPr="00410E77">
        <w:rPr>
          <w:rFonts w:cs="Times New Roman"/>
          <w:color w:val="000000" w:themeColor="text1"/>
        </w:rPr>
        <w:t xml:space="preserve">optional onset phase and a nuclear phase without a resultant/coda phase. </w:t>
      </w:r>
      <w:r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in general do</w:t>
      </w:r>
      <w:r w:rsidR="008877FD" w:rsidRPr="007C0EA6">
        <w:rPr>
          <w:rFonts w:cs="Times New Roman"/>
          <w:color w:val="000000" w:themeColor="text1"/>
        </w:rPr>
        <w:t>es</w:t>
      </w:r>
      <w:r w:rsidRPr="00410E77">
        <w:rPr>
          <w:rFonts w:cs="Times New Roman"/>
          <w:color w:val="000000" w:themeColor="text1"/>
        </w:rPr>
        <w:t xml:space="preserve"> not occur with these verbs without</w:t>
      </w:r>
      <w:r>
        <w:rPr>
          <w:rFonts w:cs="Times New Roman"/>
          <w:color w:val="000000" w:themeColor="text1"/>
        </w:rPr>
        <w:t xml:space="preserve"> additional</w:t>
      </w:r>
      <w:r w:rsidRPr="00410E77">
        <w:rPr>
          <w:rFonts w:cs="Times New Roman"/>
          <w:color w:val="000000" w:themeColor="text1"/>
        </w:rPr>
        <w:t xml:space="preserve"> context. The context where the interaction of </w:t>
      </w:r>
      <w:r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w:t>
      </w:r>
      <w:r>
        <w:rPr>
          <w:rFonts w:cs="Times New Roman"/>
          <w:i/>
          <w:color w:val="000000" w:themeColor="text1"/>
        </w:rPr>
        <w:noBreakHyphen/>
      </w:r>
      <w:r w:rsidRPr="00410E77">
        <w:rPr>
          <w:rFonts w:cs="Times New Roman"/>
          <w:i/>
          <w:color w:val="000000" w:themeColor="text1"/>
        </w:rPr>
        <w:t>íle</w:t>
      </w:r>
      <w:r w:rsidRPr="00410E77">
        <w:rPr>
          <w:rFonts w:cs="Times New Roman"/>
          <w:color w:val="000000" w:themeColor="text1"/>
        </w:rPr>
        <w:t xml:space="preserve"> with verbs such as </w:t>
      </w:r>
      <w:r w:rsidRPr="00410E77">
        <w:rPr>
          <w:rFonts w:cs="Times New Roman"/>
          <w:color w:val="000000" w:themeColor="text1"/>
        </w:rPr>
        <w:noBreakHyphen/>
      </w:r>
      <w:r w:rsidRPr="00410E77">
        <w:rPr>
          <w:rFonts w:cs="Times New Roman"/>
          <w:i/>
          <w:color w:val="000000" w:themeColor="text1"/>
        </w:rPr>
        <w:t>seka</w:t>
      </w:r>
      <w:r w:rsidRPr="00410E77">
        <w:rPr>
          <w:rFonts w:cs="Times New Roman"/>
          <w:color w:val="000000" w:themeColor="text1"/>
        </w:rPr>
        <w:t xml:space="preserve"> ‘laugh’ is accepted is when the speaker needs to show her/his ability towards what has been conceived impossible by other people. For example, in </w:t>
      </w:r>
      <w:r w:rsidR="007070F5">
        <w:rPr>
          <w:rFonts w:cs="Times New Roman"/>
          <w:color w:val="000000" w:themeColor="text1"/>
        </w:rPr>
        <w:fldChar w:fldCharType="begin"/>
      </w:r>
      <w:r w:rsidR="007070F5">
        <w:rPr>
          <w:rFonts w:cs="Times New Roman"/>
          <w:color w:val="000000" w:themeColor="text1"/>
        </w:rPr>
        <w:instrText xml:space="preserve"> REF _Ref500171467 \r \h </w:instrText>
      </w:r>
      <w:r w:rsidR="007070F5">
        <w:rPr>
          <w:rFonts w:cs="Times New Roman"/>
          <w:color w:val="000000" w:themeColor="text1"/>
        </w:rPr>
      </w:r>
      <w:r w:rsidR="007070F5">
        <w:rPr>
          <w:rFonts w:cs="Times New Roman"/>
          <w:color w:val="000000" w:themeColor="text1"/>
        </w:rPr>
        <w:fldChar w:fldCharType="separate"/>
      </w:r>
      <w:r w:rsidR="00C606B6">
        <w:rPr>
          <w:rFonts w:cs="Times New Roman"/>
          <w:color w:val="000000" w:themeColor="text1"/>
        </w:rPr>
        <w:t>(29)</w:t>
      </w:r>
      <w:r w:rsidR="007070F5">
        <w:rPr>
          <w:rFonts w:cs="Times New Roman"/>
          <w:color w:val="000000" w:themeColor="text1"/>
        </w:rPr>
        <w:fldChar w:fldCharType="end"/>
      </w:r>
      <w:r w:rsidRPr="00410E77">
        <w:rPr>
          <w:rFonts w:cs="Times New Roman"/>
          <w:color w:val="000000" w:themeColor="text1"/>
        </w:rPr>
        <w:t xml:space="preserve">, the speaker may use </w:t>
      </w:r>
      <w:r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to mean that s/he has the ability to make the person referred in the context laugh (something which no one else did). </w:t>
      </w:r>
    </w:p>
    <w:p w14:paraId="55414803" w14:textId="77777777" w:rsidR="00BF6F93" w:rsidRPr="00BF6F93" w:rsidRDefault="00BF6F93" w:rsidP="00BF6F93">
      <w:pPr>
        <w:pStyle w:val="EndNoteBibliography"/>
        <w:numPr>
          <w:ilvl w:val="0"/>
          <w:numId w:val="0"/>
        </w:numPr>
        <w:tabs>
          <w:tab w:val="left" w:pos="567"/>
        </w:tabs>
        <w:rPr>
          <w:rFonts w:ascii="Times New Roman" w:hAnsi="Times New Roman" w:cs="Times New Roman"/>
          <w:color w:val="000000" w:themeColor="text1"/>
        </w:rPr>
      </w:pPr>
    </w:p>
    <w:p w14:paraId="734304D1" w14:textId="114C899F" w:rsidR="000646D9" w:rsidRPr="00BF6F93" w:rsidRDefault="000646D9" w:rsidP="000646D9">
      <w:pPr>
        <w:pStyle w:val="EndNoteBibliography"/>
        <w:tabs>
          <w:tab w:val="left" w:pos="567"/>
        </w:tabs>
        <w:ind w:left="567" w:hanging="567"/>
        <w:rPr>
          <w:rFonts w:ascii="Times New Roman" w:hAnsi="Times New Roman" w:cs="Times New Roman"/>
          <w:color w:val="000000" w:themeColor="text1"/>
        </w:rPr>
      </w:pPr>
      <w:bookmarkStart w:id="57" w:name="_Ref500171467"/>
      <w:r w:rsidRPr="00BF6F93">
        <w:rPr>
          <w:rFonts w:ascii="Calibri" w:eastAsia="Calibri" w:hAnsi="Calibri" w:cs="Calibri"/>
          <w:i/>
          <w:color w:val="000000" w:themeColor="text1"/>
        </w:rPr>
        <w:t>ʊ</w:t>
      </w:r>
      <w:r w:rsidRPr="00BF6F93">
        <w:rPr>
          <w:rFonts w:ascii="Times" w:eastAsia="Calibri" w:hAnsi="Times" w:cs="Calibri"/>
          <w:i/>
          <w:color w:val="000000" w:themeColor="text1"/>
        </w:rPr>
        <w:t>k</w:t>
      </w:r>
      <w:r w:rsidRPr="00BF6F93">
        <w:rPr>
          <w:rFonts w:ascii="Calibri" w:eastAsia="Calibri" w:hAnsi="Calibri" w:cs="Calibri"/>
          <w:i/>
          <w:color w:val="000000" w:themeColor="text1"/>
        </w:rPr>
        <w:t>ʊ</w:t>
      </w:r>
      <w:r w:rsidRPr="00BF6F93">
        <w:rPr>
          <w:rFonts w:ascii="Times" w:eastAsia="Calibri" w:hAnsi="Times" w:cs="Calibri"/>
          <w:i/>
          <w:color w:val="000000" w:themeColor="text1"/>
        </w:rPr>
        <w:t xml:space="preserve">waaneé    </w:t>
      </w:r>
      <w:r w:rsidRPr="00BF6F93">
        <w:rPr>
          <w:rFonts w:ascii="Times" w:hAnsi="Times"/>
          <w:i/>
          <w:color w:val="000000" w:themeColor="text1"/>
        </w:rPr>
        <w:t>asek</w:t>
      </w:r>
      <w:r w:rsidRPr="00BF6F93">
        <w:rPr>
          <w:rFonts w:ascii="Times" w:hAnsi="Times"/>
          <w:b/>
          <w:i/>
          <w:color w:val="000000" w:themeColor="text1"/>
        </w:rPr>
        <w:t>ílé</w:t>
      </w:r>
      <w:bookmarkEnd w:id="57"/>
    </w:p>
    <w:p w14:paraId="7A895CDC" w14:textId="2F8CACAA" w:rsidR="000646D9" w:rsidRPr="00410E77" w:rsidRDefault="00BF6F93" w:rsidP="000646D9">
      <w:pPr>
        <w:ind w:firstLine="426"/>
        <w:rPr>
          <w:rFonts w:ascii="Times" w:hAnsi="Times"/>
          <w:color w:val="000000" w:themeColor="text1"/>
        </w:rPr>
      </w:pPr>
      <w:r>
        <w:rPr>
          <w:rFonts w:ascii="Calibri" w:eastAsia="Calibri" w:hAnsi="Calibri" w:cs="Calibri"/>
          <w:color w:val="000000" w:themeColor="text1"/>
        </w:rPr>
        <w:t xml:space="preserve">  </w:t>
      </w:r>
      <w:r w:rsidR="000646D9" w:rsidRPr="00410E77">
        <w:rPr>
          <w:rFonts w:ascii="Calibri" w:eastAsia="Calibri" w:hAnsi="Calibri" w:cs="Calibri"/>
          <w:color w:val="000000" w:themeColor="text1"/>
        </w:rPr>
        <w:t>ʊ</w:t>
      </w:r>
      <w:r w:rsidR="000646D9" w:rsidRPr="00410E77">
        <w:rPr>
          <w:rFonts w:ascii="Times" w:eastAsia="Calibri" w:hAnsi="Times" w:cs="Calibri"/>
          <w:color w:val="000000" w:themeColor="text1"/>
        </w:rPr>
        <w:t>-k</w:t>
      </w:r>
      <w:r w:rsidR="000646D9" w:rsidRPr="00410E77">
        <w:rPr>
          <w:rFonts w:ascii="Calibri" w:eastAsia="Calibri" w:hAnsi="Calibri" w:cs="Calibri"/>
          <w:color w:val="000000" w:themeColor="text1"/>
        </w:rPr>
        <w:t>ʊ</w:t>
      </w:r>
      <w:r w:rsidR="000646D9" w:rsidRPr="00410E77">
        <w:rPr>
          <w:rFonts w:ascii="Times" w:eastAsia="Calibri" w:hAnsi="Times" w:cs="Calibri"/>
          <w:color w:val="000000" w:themeColor="text1"/>
        </w:rPr>
        <w:t xml:space="preserve">-waaneé </w:t>
      </w:r>
      <w:r w:rsidR="000646D9" w:rsidRPr="00410E77">
        <w:rPr>
          <w:rFonts w:ascii="Times" w:hAnsi="Times"/>
          <w:color w:val="000000" w:themeColor="text1"/>
        </w:rPr>
        <w:t>a-</w:t>
      </w:r>
      <w:r w:rsidR="000646D9" w:rsidRPr="00410E77">
        <w:rPr>
          <w:rFonts w:ascii="Times" w:hAnsi="Times" w:cs="Times New Roman"/>
          <w:iCs/>
          <w:color w:val="000000" w:themeColor="text1"/>
        </w:rPr>
        <w:t>ø-</w:t>
      </w:r>
      <w:r w:rsidR="000646D9" w:rsidRPr="00410E77">
        <w:rPr>
          <w:rFonts w:ascii="Times" w:hAnsi="Times"/>
          <w:color w:val="000000" w:themeColor="text1"/>
        </w:rPr>
        <w:t>sek-</w:t>
      </w:r>
      <w:r w:rsidR="000646D9" w:rsidRPr="00410E77">
        <w:rPr>
          <w:rFonts w:ascii="Times" w:hAnsi="Times"/>
          <w:b/>
          <w:color w:val="000000" w:themeColor="text1"/>
        </w:rPr>
        <w:t>íle</w:t>
      </w:r>
    </w:p>
    <w:p w14:paraId="48DC2DD6" w14:textId="42C8C392" w:rsidR="000646D9" w:rsidRPr="00410E77" w:rsidRDefault="00BF6F93" w:rsidP="000646D9">
      <w:pPr>
        <w:ind w:firstLine="426"/>
        <w:rPr>
          <w:rFonts w:ascii="Times" w:hAnsi="Times"/>
          <w:color w:val="000000" w:themeColor="text1"/>
        </w:rPr>
      </w:pPr>
      <w:r>
        <w:rPr>
          <w:rFonts w:ascii="Times" w:hAnsi="Times"/>
          <w:color w:val="000000" w:themeColor="text1"/>
          <w:sz w:val="20"/>
        </w:rPr>
        <w:t xml:space="preserve">   </w:t>
      </w:r>
      <w:r w:rsidR="000646D9" w:rsidRPr="00410E77">
        <w:rPr>
          <w:rFonts w:ascii="Times" w:hAnsi="Times"/>
          <w:color w:val="000000" w:themeColor="text1"/>
          <w:sz w:val="20"/>
        </w:rPr>
        <w:t>A</w:t>
      </w:r>
      <w:r w:rsidR="000646D9" w:rsidRPr="00410E77">
        <w:rPr>
          <w:rFonts w:ascii="Times" w:hAnsi="Times"/>
          <w:color w:val="000000" w:themeColor="text1"/>
        </w:rPr>
        <w:t>-</w:t>
      </w:r>
      <w:r w:rsidR="000646D9" w:rsidRPr="00410E77">
        <w:rPr>
          <w:rFonts w:ascii="Times" w:hAnsi="Times"/>
          <w:color w:val="000000" w:themeColor="text1"/>
          <w:sz w:val="20"/>
        </w:rPr>
        <w:t>LOC</w:t>
      </w:r>
      <w:r w:rsidR="000646D9" w:rsidRPr="00410E77">
        <w:rPr>
          <w:rFonts w:ascii="Times" w:hAnsi="Times"/>
          <w:color w:val="000000" w:themeColor="text1"/>
        </w:rPr>
        <w:t>-</w:t>
      </w:r>
      <w:r w:rsidR="000646D9" w:rsidRPr="00410E77">
        <w:rPr>
          <w:rFonts w:ascii="Times" w:hAnsi="Times"/>
          <w:color w:val="000000" w:themeColor="text1"/>
          <w:sz w:val="20"/>
        </w:rPr>
        <w:t>POSS</w:t>
      </w:r>
      <w:r w:rsidR="000646D9" w:rsidRPr="00410E77">
        <w:rPr>
          <w:rFonts w:ascii="Times" w:hAnsi="Times"/>
          <w:color w:val="000000" w:themeColor="text1"/>
        </w:rPr>
        <w:t xml:space="preserve">  3</w:t>
      </w:r>
      <w:r w:rsidR="000646D9" w:rsidRPr="00410E77">
        <w:rPr>
          <w:rFonts w:ascii="Times" w:hAnsi="Times"/>
          <w:color w:val="000000" w:themeColor="text1"/>
          <w:sz w:val="20"/>
        </w:rPr>
        <w:t>SG</w:t>
      </w:r>
      <w:r w:rsidR="000646D9" w:rsidRPr="00410E77">
        <w:rPr>
          <w:rFonts w:ascii="Times" w:hAnsi="Times"/>
          <w:color w:val="000000" w:themeColor="text1"/>
        </w:rPr>
        <w:t>-laugh-</w:t>
      </w:r>
      <w:r w:rsidR="000646D9" w:rsidRPr="00410E77">
        <w:rPr>
          <w:rFonts w:ascii="Times" w:hAnsi="Times"/>
          <w:b/>
          <w:color w:val="000000" w:themeColor="text1"/>
        </w:rPr>
        <w:t>íle</w:t>
      </w:r>
    </w:p>
    <w:p w14:paraId="73B1BDFD" w14:textId="43C51D84" w:rsidR="00AC757A" w:rsidRPr="00410E77" w:rsidRDefault="00BF6F93" w:rsidP="00AC757A">
      <w:pPr>
        <w:ind w:firstLine="426"/>
        <w:rPr>
          <w:rFonts w:ascii="Times" w:hAnsi="Times"/>
          <w:i/>
          <w:color w:val="000000" w:themeColor="text1"/>
        </w:rPr>
      </w:pPr>
      <w:r>
        <w:rPr>
          <w:rFonts w:ascii="Times" w:eastAsia="Calibri" w:hAnsi="Times" w:cs="Calibri"/>
          <w:color w:val="000000" w:themeColor="text1"/>
        </w:rPr>
        <w:t xml:space="preserve">  </w:t>
      </w:r>
      <w:r w:rsidR="000646D9" w:rsidRPr="00410E77">
        <w:rPr>
          <w:rFonts w:ascii="Times" w:eastAsia="Calibri" w:hAnsi="Times" w:cs="Calibri"/>
          <w:color w:val="000000" w:themeColor="text1"/>
        </w:rPr>
        <w:t>‘To me, s/he must laugh (just wait and see)’</w:t>
      </w:r>
    </w:p>
    <w:p w14:paraId="1D457E9F" w14:textId="77777777" w:rsidR="00975563" w:rsidRDefault="00975563" w:rsidP="00975563">
      <w:pPr>
        <w:rPr>
          <w:rFonts w:cs="Times New Roman"/>
          <w:color w:val="000000" w:themeColor="text1"/>
        </w:rPr>
      </w:pPr>
    </w:p>
    <w:p w14:paraId="3A4A4092" w14:textId="5AFAAEDD" w:rsidR="00975563" w:rsidRDefault="00253031" w:rsidP="00975563">
      <w:pPr>
        <w:ind w:firstLine="426"/>
        <w:rPr>
          <w:rFonts w:cs="Times New Roman"/>
          <w:color w:val="000000" w:themeColor="text1"/>
        </w:rPr>
      </w:pPr>
      <w:r>
        <w:rPr>
          <w:rFonts w:cs="Times New Roman"/>
          <w:color w:val="000000" w:themeColor="text1"/>
        </w:rPr>
        <w:t xml:space="preserve">In </w:t>
      </w:r>
      <w:r w:rsidR="007070F5">
        <w:rPr>
          <w:rFonts w:cs="Times New Roman"/>
          <w:color w:val="000000" w:themeColor="text1"/>
        </w:rPr>
        <w:fldChar w:fldCharType="begin"/>
      </w:r>
      <w:r w:rsidR="007070F5">
        <w:rPr>
          <w:rFonts w:cs="Times New Roman"/>
          <w:color w:val="000000" w:themeColor="text1"/>
        </w:rPr>
        <w:instrText xml:space="preserve"> REF _Ref359259548 \r \h </w:instrText>
      </w:r>
      <w:r w:rsidR="007070F5">
        <w:rPr>
          <w:rFonts w:cs="Times New Roman"/>
          <w:color w:val="000000" w:themeColor="text1"/>
        </w:rPr>
      </w:r>
      <w:r w:rsidR="007070F5">
        <w:rPr>
          <w:rFonts w:cs="Times New Roman"/>
          <w:color w:val="000000" w:themeColor="text1"/>
        </w:rPr>
        <w:fldChar w:fldCharType="separate"/>
      </w:r>
      <w:r w:rsidR="00C606B6">
        <w:rPr>
          <w:rFonts w:cs="Times New Roman"/>
          <w:color w:val="000000" w:themeColor="text1"/>
        </w:rPr>
        <w:t>(28)</w:t>
      </w:r>
      <w:r w:rsidR="007070F5">
        <w:rPr>
          <w:rFonts w:cs="Times New Roman"/>
          <w:color w:val="000000" w:themeColor="text1"/>
        </w:rPr>
        <w:fldChar w:fldCharType="end"/>
      </w:r>
      <w:r w:rsidR="00975563">
        <w:rPr>
          <w:rFonts w:cs="Times New Roman"/>
          <w:color w:val="000000" w:themeColor="text1"/>
        </w:rPr>
        <w:t xml:space="preserve">, we saw that </w:t>
      </w:r>
      <w:r w:rsidR="008877FD" w:rsidRPr="007C0EA6">
        <w:rPr>
          <w:rFonts w:cs="Times New Roman"/>
          <w:color w:val="000000" w:themeColor="text1"/>
        </w:rPr>
        <w:t>-</w:t>
      </w:r>
      <w:r w:rsidR="00975563" w:rsidRPr="00410E77">
        <w:rPr>
          <w:rFonts w:cs="Times New Roman"/>
          <w:i/>
          <w:color w:val="000000" w:themeColor="text1"/>
        </w:rPr>
        <w:t xml:space="preserve">sha </w:t>
      </w:r>
      <w:r w:rsidR="00975563">
        <w:rPr>
          <w:rFonts w:cs="Times New Roman"/>
          <w:color w:val="000000" w:themeColor="text1"/>
        </w:rPr>
        <w:t>‘grind’,</w:t>
      </w:r>
      <w:r w:rsidR="00975563" w:rsidRPr="00410E77">
        <w:rPr>
          <w:rFonts w:cs="Times New Roman"/>
          <w:color w:val="000000" w:themeColor="text1"/>
        </w:rPr>
        <w:t xml:space="preserve"> </w:t>
      </w:r>
      <w:r w:rsidR="00975563" w:rsidRPr="00410E77">
        <w:rPr>
          <w:rFonts w:eastAsia="Times New Roman" w:cs="Times New Roman"/>
          <w:i/>
          <w:color w:val="000000" w:themeColor="text1"/>
        </w:rPr>
        <w:noBreakHyphen/>
        <w:t>d</w:t>
      </w:r>
      <w:r w:rsidR="00975563" w:rsidRPr="00410E77">
        <w:rPr>
          <w:rFonts w:ascii="Calibri" w:eastAsia="Calibri" w:hAnsi="Calibri" w:cs="Calibri"/>
          <w:i/>
          <w:color w:val="000000" w:themeColor="text1"/>
        </w:rPr>
        <w:t>ɪ</w:t>
      </w:r>
      <w:r w:rsidR="00975563" w:rsidRPr="00410E77">
        <w:rPr>
          <w:rFonts w:cs="Times New Roman"/>
          <w:i/>
          <w:iCs/>
          <w:color w:val="000000" w:themeColor="text1"/>
        </w:rPr>
        <w:t>t</w:t>
      </w:r>
      <w:r w:rsidR="00975563" w:rsidRPr="00410E77">
        <w:rPr>
          <w:rFonts w:ascii="Calibri" w:eastAsia="Calibri" w:hAnsi="Calibri" w:cs="Calibri"/>
          <w:i/>
          <w:color w:val="000000" w:themeColor="text1"/>
        </w:rPr>
        <w:t>ɪ́</w:t>
      </w:r>
      <w:r w:rsidR="00975563" w:rsidRPr="00410E77">
        <w:rPr>
          <w:rFonts w:cs="Times New Roman"/>
          <w:i/>
          <w:iCs/>
          <w:color w:val="000000" w:themeColor="text1"/>
        </w:rPr>
        <w:t>la</w:t>
      </w:r>
      <w:r w:rsidR="00975563" w:rsidRPr="00410E77">
        <w:rPr>
          <w:rFonts w:cs="Times New Roman"/>
          <w:color w:val="000000" w:themeColor="text1"/>
        </w:rPr>
        <w:t xml:space="preserve"> ‘pour into’</w:t>
      </w:r>
      <w:r>
        <w:rPr>
          <w:rFonts w:cs="Times New Roman"/>
          <w:color w:val="000000" w:themeColor="text1"/>
        </w:rPr>
        <w:t>,</w:t>
      </w:r>
      <w:r w:rsidR="00975563">
        <w:rPr>
          <w:rFonts w:cs="Times New Roman"/>
          <w:color w:val="000000" w:themeColor="text1"/>
        </w:rPr>
        <w:t xml:space="preserve"> </w:t>
      </w:r>
      <w:r w:rsidR="00975563" w:rsidRPr="00410E77">
        <w:rPr>
          <w:rFonts w:ascii="Times" w:hAnsi="Times" w:cs="Times New Roman"/>
          <w:color w:val="000000" w:themeColor="text1"/>
        </w:rPr>
        <w:noBreakHyphen/>
      </w:r>
      <w:r w:rsidR="00975563" w:rsidRPr="00410E77">
        <w:rPr>
          <w:rFonts w:ascii="Times" w:hAnsi="Times" w:cs="Times New Roman"/>
          <w:i/>
          <w:iCs/>
          <w:color w:val="000000" w:themeColor="text1"/>
        </w:rPr>
        <w:t>p</w:t>
      </w:r>
      <w:r w:rsidR="00975563" w:rsidRPr="00410E77">
        <w:rPr>
          <w:rFonts w:ascii="Calibri" w:eastAsia="Calibri" w:hAnsi="Calibri" w:cs="Calibri"/>
          <w:i/>
          <w:iCs/>
          <w:color w:val="000000" w:themeColor="text1"/>
        </w:rPr>
        <w:t>ʊʊ́</w:t>
      </w:r>
      <w:r w:rsidR="00975563" w:rsidRPr="00410E77">
        <w:rPr>
          <w:rFonts w:ascii="Times" w:hAnsi="Times" w:cs="Times New Roman"/>
          <w:i/>
          <w:iCs/>
          <w:color w:val="000000" w:themeColor="text1"/>
        </w:rPr>
        <w:t xml:space="preserve">la </w:t>
      </w:r>
      <w:r w:rsidR="00975563" w:rsidRPr="00410E77">
        <w:rPr>
          <w:rFonts w:ascii="Times" w:hAnsi="Times" w:cs="Times New Roman"/>
          <w:color w:val="000000" w:themeColor="text1"/>
        </w:rPr>
        <w:t>‘pound</w:t>
      </w:r>
      <w:r>
        <w:rPr>
          <w:rFonts w:ascii="Times" w:hAnsi="Times" w:cs="Times New Roman"/>
          <w:color w:val="000000" w:themeColor="text1"/>
        </w:rPr>
        <w:t xml:space="preserve">’ etc. </w:t>
      </w:r>
      <w:r w:rsidR="00975563">
        <w:rPr>
          <w:rFonts w:ascii="Times" w:hAnsi="Times" w:cs="Times New Roman"/>
          <w:color w:val="000000" w:themeColor="text1"/>
        </w:rPr>
        <w:t xml:space="preserve">do not </w:t>
      </w:r>
      <w:r w:rsidR="00167C4E">
        <w:rPr>
          <w:rFonts w:ascii="Times" w:hAnsi="Times" w:cs="Times New Roman"/>
          <w:color w:val="000000" w:themeColor="text1"/>
        </w:rPr>
        <w:t xml:space="preserve">naturally </w:t>
      </w:r>
      <w:r w:rsidR="00975563">
        <w:rPr>
          <w:rFonts w:ascii="Times" w:hAnsi="Times" w:cs="Times New Roman"/>
          <w:color w:val="000000" w:themeColor="text1"/>
        </w:rPr>
        <w:t xml:space="preserve">occur with </w:t>
      </w:r>
      <w:r w:rsidR="00975563" w:rsidRPr="00410E77">
        <w:rPr>
          <w:rFonts w:cs="Times New Roman"/>
          <w:i/>
          <w:color w:val="000000" w:themeColor="text1"/>
        </w:rPr>
        <w:noBreakHyphen/>
      </w:r>
      <w:r w:rsidR="00975563" w:rsidRPr="00410E77">
        <w:rPr>
          <w:rFonts w:cs="Times New Roman"/>
          <w:i/>
          <w:iCs/>
          <w:color w:val="000000" w:themeColor="text1"/>
        </w:rPr>
        <w:t>ø</w:t>
      </w:r>
      <w:r w:rsidR="00975563" w:rsidRPr="00410E77">
        <w:rPr>
          <w:rFonts w:cs="Times New Roman"/>
          <w:i/>
          <w:color w:val="000000" w:themeColor="text1"/>
        </w:rPr>
        <w:t>-…-íle</w:t>
      </w:r>
      <w:r w:rsidR="00975563">
        <w:rPr>
          <w:rFonts w:cs="Times New Roman"/>
          <w:color w:val="000000" w:themeColor="text1"/>
        </w:rPr>
        <w:t xml:space="preserve"> if the</w:t>
      </w:r>
      <w:r w:rsidR="00167C4E">
        <w:rPr>
          <w:rFonts w:cs="Times New Roman"/>
          <w:color w:val="000000" w:themeColor="text1"/>
        </w:rPr>
        <w:t xml:space="preserve"> verb’s subject</w:t>
      </w:r>
      <w:r w:rsidR="00D1148F">
        <w:rPr>
          <w:rFonts w:cs="Times New Roman"/>
          <w:color w:val="000000" w:themeColor="text1"/>
        </w:rPr>
        <w:t xml:space="preserve"> has the</w:t>
      </w:r>
      <w:r w:rsidR="00975563">
        <w:rPr>
          <w:rFonts w:cs="Times New Roman"/>
          <w:color w:val="000000" w:themeColor="text1"/>
        </w:rPr>
        <w:t xml:space="preserve"> semantic role of agent (agentive subject). </w:t>
      </w:r>
      <w:r w:rsidR="00167C4E">
        <w:rPr>
          <w:rFonts w:cs="Times New Roman"/>
          <w:color w:val="000000" w:themeColor="text1"/>
        </w:rPr>
        <w:t xml:space="preserve">However, the speaker can use </w:t>
      </w:r>
      <w:r w:rsidR="00167C4E" w:rsidRPr="00410E77">
        <w:rPr>
          <w:rFonts w:cs="Times New Roman"/>
          <w:i/>
          <w:color w:val="000000" w:themeColor="text1"/>
        </w:rPr>
        <w:noBreakHyphen/>
      </w:r>
      <w:r w:rsidR="00167C4E" w:rsidRPr="00410E77">
        <w:rPr>
          <w:rFonts w:cs="Times New Roman"/>
          <w:i/>
          <w:iCs/>
          <w:color w:val="000000" w:themeColor="text1"/>
        </w:rPr>
        <w:t>ø</w:t>
      </w:r>
      <w:r w:rsidR="00167C4E" w:rsidRPr="00410E77">
        <w:rPr>
          <w:rFonts w:cs="Times New Roman"/>
          <w:i/>
          <w:color w:val="000000" w:themeColor="text1"/>
        </w:rPr>
        <w:t>-…-íle</w:t>
      </w:r>
      <w:r w:rsidR="00167C4E">
        <w:rPr>
          <w:rFonts w:cs="Times New Roman"/>
          <w:color w:val="000000" w:themeColor="text1"/>
        </w:rPr>
        <w:t xml:space="preserve"> if s/he wants to express</w:t>
      </w:r>
      <w:r w:rsidR="00240662">
        <w:rPr>
          <w:rFonts w:cs="Times New Roman"/>
          <w:color w:val="000000" w:themeColor="text1"/>
        </w:rPr>
        <w:t xml:space="preserve"> a</w:t>
      </w:r>
      <w:r w:rsidR="00167C4E">
        <w:rPr>
          <w:rFonts w:cs="Times New Roman"/>
          <w:color w:val="000000" w:themeColor="text1"/>
        </w:rPr>
        <w:t xml:space="preserve"> contradiction and/or emphasis</w:t>
      </w:r>
      <w:r w:rsidR="00E746CD">
        <w:rPr>
          <w:rFonts w:cs="Times New Roman"/>
          <w:color w:val="000000" w:themeColor="text1"/>
        </w:rPr>
        <w:t xml:space="preserve"> in the similar way </w:t>
      </w:r>
      <w:r w:rsidR="00C3109C">
        <w:rPr>
          <w:rFonts w:cs="Times New Roman"/>
          <w:color w:val="000000" w:themeColor="text1"/>
        </w:rPr>
        <w:t>as verbs without an entailed resultant/coda phase. This</w:t>
      </w:r>
      <w:r w:rsidR="00167C4E">
        <w:rPr>
          <w:rFonts w:cs="Times New Roman"/>
          <w:color w:val="000000" w:themeColor="text1"/>
        </w:rPr>
        <w:t xml:space="preserve"> contextualized in </w:t>
      </w:r>
      <w:r w:rsidR="007070F5">
        <w:rPr>
          <w:rFonts w:cs="Times New Roman"/>
          <w:color w:val="000000" w:themeColor="text1"/>
        </w:rPr>
        <w:fldChar w:fldCharType="begin"/>
      </w:r>
      <w:r w:rsidR="007070F5">
        <w:rPr>
          <w:rFonts w:cs="Times New Roman"/>
          <w:color w:val="000000" w:themeColor="text1"/>
        </w:rPr>
        <w:instrText xml:space="preserve"> REF _Ref500171498 \r \h </w:instrText>
      </w:r>
      <w:r w:rsidR="007070F5">
        <w:rPr>
          <w:rFonts w:cs="Times New Roman"/>
          <w:color w:val="000000" w:themeColor="text1"/>
        </w:rPr>
      </w:r>
      <w:r w:rsidR="007070F5">
        <w:rPr>
          <w:rFonts w:cs="Times New Roman"/>
          <w:color w:val="000000" w:themeColor="text1"/>
        </w:rPr>
        <w:fldChar w:fldCharType="separate"/>
      </w:r>
      <w:r w:rsidR="00C606B6">
        <w:rPr>
          <w:rFonts w:cs="Times New Roman"/>
          <w:color w:val="000000" w:themeColor="text1"/>
        </w:rPr>
        <w:t>(30)</w:t>
      </w:r>
      <w:r w:rsidR="007070F5">
        <w:rPr>
          <w:rFonts w:cs="Times New Roman"/>
          <w:color w:val="000000" w:themeColor="text1"/>
        </w:rPr>
        <w:fldChar w:fldCharType="end"/>
      </w:r>
      <w:r w:rsidR="00C3109C">
        <w:rPr>
          <w:rFonts w:cs="Times New Roman"/>
          <w:color w:val="000000" w:themeColor="text1"/>
        </w:rPr>
        <w:t xml:space="preserve"> using a verb</w:t>
      </w:r>
      <w:r w:rsidR="00BD3540">
        <w:rPr>
          <w:rFonts w:cs="Times New Roman"/>
          <w:color w:val="000000" w:themeColor="text1"/>
        </w:rPr>
        <w:t xml:space="preserve"> </w:t>
      </w:r>
      <w:r w:rsidR="00BD3540">
        <w:rPr>
          <w:rFonts w:cs="Times New Roman"/>
          <w:color w:val="000000" w:themeColor="text1"/>
        </w:rPr>
        <w:noBreakHyphen/>
      </w:r>
      <w:r w:rsidR="00BD3540" w:rsidRPr="00733118">
        <w:rPr>
          <w:rFonts w:cs="Times New Roman"/>
          <w:i/>
        </w:rPr>
        <w:t>l</w:t>
      </w:r>
      <w:r w:rsidR="00BD3540" w:rsidRPr="00F826B9">
        <w:rPr>
          <w:rFonts w:ascii="Calibri" w:eastAsia="Calibri" w:hAnsi="Calibri" w:cs="Calibri"/>
          <w:i/>
          <w:color w:val="000000"/>
        </w:rPr>
        <w:t>ɪ</w:t>
      </w:r>
      <w:r w:rsidR="00BD3540" w:rsidRPr="00733118">
        <w:rPr>
          <w:rFonts w:cs="Times New Roman"/>
          <w:i/>
        </w:rPr>
        <w:t>m</w:t>
      </w:r>
      <w:r w:rsidR="00BD3540">
        <w:rPr>
          <w:rFonts w:cs="Times New Roman"/>
          <w:i/>
        </w:rPr>
        <w:t>a</w:t>
      </w:r>
      <w:r w:rsidR="00BD3540">
        <w:rPr>
          <w:rFonts w:cs="Times New Roman"/>
        </w:rPr>
        <w:t xml:space="preserve"> ‘cultivate’</w:t>
      </w:r>
      <w:r w:rsidR="00167C4E">
        <w:rPr>
          <w:rFonts w:cs="Times New Roman"/>
          <w:color w:val="000000" w:themeColor="text1"/>
        </w:rPr>
        <w:t xml:space="preserve">. </w:t>
      </w:r>
    </w:p>
    <w:p w14:paraId="3E6D51E3" w14:textId="77777777" w:rsidR="00167C4E" w:rsidRDefault="00167C4E" w:rsidP="00167C4E">
      <w:pPr>
        <w:rPr>
          <w:rFonts w:cs="Times New Roman"/>
          <w:color w:val="000000" w:themeColor="text1"/>
        </w:rPr>
      </w:pPr>
    </w:p>
    <w:p w14:paraId="1C56465B" w14:textId="6920BA77" w:rsidR="00167C4E" w:rsidRPr="00240662" w:rsidRDefault="00167C4E" w:rsidP="00240662">
      <w:pPr>
        <w:pStyle w:val="EndNoteBibliography"/>
        <w:ind w:left="567" w:hanging="567"/>
        <w:rPr>
          <w:rFonts w:ascii="Times" w:hAnsi="Times"/>
        </w:rPr>
      </w:pPr>
      <w:bookmarkStart w:id="58" w:name="_Ref500171498"/>
      <w:r w:rsidRPr="00240662">
        <w:rPr>
          <w:rFonts w:ascii="Times New Roman" w:eastAsia="Times New Roman" w:hAnsi="Times New Roman" w:cs="Times New Roman"/>
          <w:color w:val="000000"/>
        </w:rPr>
        <w:t>[Context: It is a rainy season,</w:t>
      </w:r>
      <w:r w:rsidR="00240662">
        <w:rPr>
          <w:rFonts w:ascii="Times New Roman" w:eastAsia="Times New Roman" w:hAnsi="Times New Roman" w:cs="Times New Roman"/>
          <w:color w:val="000000"/>
        </w:rPr>
        <w:t xml:space="preserve"> Benny is uncertain whether his </w:t>
      </w:r>
      <w:r w:rsidRPr="00240662">
        <w:rPr>
          <w:rFonts w:ascii="Times New Roman" w:eastAsia="Times New Roman" w:hAnsi="Times New Roman" w:cs="Times New Roman"/>
          <w:color w:val="000000"/>
        </w:rPr>
        <w:t xml:space="preserve">brother Frank has cultivated. While talking with his neighbors, he says “I wonder whether Frank has cultivated this season or whether he even has a farm” If one of the neighbors is sure that Frank has cultivated s/he can respond using </w:t>
      </w:r>
      <w:r w:rsidRPr="00240662">
        <w:rPr>
          <w:rFonts w:ascii="Times New Roman" w:hAnsi="Times New Roman" w:cs="Times New Roman"/>
          <w:i/>
        </w:rPr>
        <w:noBreakHyphen/>
      </w:r>
      <w:r w:rsidRPr="00240662">
        <w:rPr>
          <w:rFonts w:ascii="Times New Roman" w:hAnsi="Times New Roman" w:cs="Times New Roman"/>
          <w:i/>
          <w:iCs/>
          <w:lang w:val="en-GB"/>
        </w:rPr>
        <w:t>ø</w:t>
      </w:r>
      <w:r w:rsidRPr="00240662">
        <w:rPr>
          <w:rFonts w:ascii="Times New Roman" w:hAnsi="Times New Roman" w:cs="Times New Roman"/>
          <w:i/>
        </w:rPr>
        <w:t>-…-íle</w:t>
      </w:r>
      <w:r w:rsidRPr="00240662">
        <w:rPr>
          <w:rFonts w:ascii="Times New Roman" w:hAnsi="Times New Roman" w:cs="Times New Roman"/>
        </w:rPr>
        <w:t>.</w:t>
      </w:r>
      <w:r w:rsidRPr="00240662">
        <w:rPr>
          <w:rFonts w:ascii="Times New Roman" w:eastAsia="Times New Roman" w:hAnsi="Times New Roman" w:cs="Times New Roman"/>
          <w:color w:val="000000"/>
        </w:rPr>
        <w:t>]</w:t>
      </w:r>
      <w:bookmarkEnd w:id="58"/>
    </w:p>
    <w:p w14:paraId="34D5BFBD" w14:textId="77777777" w:rsidR="00167C4E" w:rsidRDefault="00167C4E" w:rsidP="00167C4E">
      <w:pPr>
        <w:pStyle w:val="ListParagraph"/>
        <w:ind w:left="851" w:hanging="414"/>
        <w:rPr>
          <w:rFonts w:ascii="Times New Roman" w:eastAsia="Times New Roman" w:hAnsi="Times New Roman" w:cs="Times New Roman"/>
          <w:color w:val="000000"/>
        </w:rPr>
      </w:pPr>
    </w:p>
    <w:p w14:paraId="27926D2C" w14:textId="77777777" w:rsidR="00845E9B" w:rsidRPr="00733118" w:rsidRDefault="00845E9B" w:rsidP="00167C4E">
      <w:pPr>
        <w:pStyle w:val="ListParagraph"/>
        <w:ind w:left="851" w:hanging="414"/>
        <w:rPr>
          <w:rFonts w:ascii="Times New Roman" w:eastAsia="Times New Roman" w:hAnsi="Times New Roman" w:cs="Times New Roman"/>
          <w:color w:val="000000"/>
        </w:rPr>
      </w:pPr>
    </w:p>
    <w:p w14:paraId="072995B9" w14:textId="77777777" w:rsidR="00167C4E" w:rsidRPr="00733118" w:rsidRDefault="00167C4E" w:rsidP="00167C4E">
      <w:pPr>
        <w:pStyle w:val="ListParagraph"/>
        <w:tabs>
          <w:tab w:val="left" w:pos="709"/>
        </w:tabs>
        <w:ind w:left="851"/>
        <w:rPr>
          <w:rFonts w:ascii="Times New Roman" w:hAnsi="Times New Roman" w:cs="Times New Roman"/>
          <w:b/>
          <w:i/>
          <w:lang w:val="en-GB"/>
        </w:rPr>
      </w:pPr>
      <w:r w:rsidRPr="00733118">
        <w:rPr>
          <w:rFonts w:ascii="Times New Roman" w:hAnsi="Times New Roman" w:cs="Times New Roman"/>
          <w:i/>
          <w:lang w:val="en-GB"/>
        </w:rPr>
        <w:lastRenderedPageBreak/>
        <w:t>al</w:t>
      </w:r>
      <w:r w:rsidRPr="00F826B9">
        <w:rPr>
          <w:rFonts w:ascii="Calibri" w:eastAsia="Calibri" w:hAnsi="Calibri" w:cs="Calibri"/>
          <w:i/>
          <w:color w:val="000000"/>
          <w:lang w:val="en-GB" w:eastAsia="en-GB"/>
        </w:rPr>
        <w:t>ɪ</w:t>
      </w:r>
      <w:r w:rsidRPr="00733118">
        <w:rPr>
          <w:rFonts w:ascii="Times New Roman" w:hAnsi="Times New Roman" w:cs="Times New Roman"/>
          <w:i/>
          <w:lang w:val="en-GB"/>
        </w:rPr>
        <w:t>m</w:t>
      </w:r>
      <w:r w:rsidRPr="00733118">
        <w:rPr>
          <w:rFonts w:ascii="Times New Roman" w:hAnsi="Times New Roman" w:cs="Times New Roman"/>
          <w:b/>
          <w:i/>
          <w:lang w:val="en-GB"/>
        </w:rPr>
        <w:t>ilé</w:t>
      </w:r>
    </w:p>
    <w:p w14:paraId="61618870" w14:textId="77777777" w:rsidR="00167C4E" w:rsidRPr="00733118" w:rsidRDefault="00167C4E" w:rsidP="00167C4E">
      <w:pPr>
        <w:pStyle w:val="ListParagraph"/>
        <w:tabs>
          <w:tab w:val="left" w:pos="709"/>
        </w:tabs>
        <w:ind w:left="851"/>
        <w:rPr>
          <w:rFonts w:ascii="Times New Roman" w:hAnsi="Times New Roman" w:cs="Times New Roman"/>
          <w:b/>
          <w:lang w:val="en-GB"/>
        </w:rPr>
      </w:pPr>
      <w:r w:rsidRPr="00733118">
        <w:rPr>
          <w:rFonts w:ascii="Times New Roman" w:hAnsi="Times New Roman" w:cs="Times New Roman"/>
          <w:lang w:val="en-GB"/>
        </w:rPr>
        <w:t>a-</w:t>
      </w:r>
      <w:r w:rsidRPr="00733118">
        <w:rPr>
          <w:rFonts w:ascii="Times New Roman" w:hAnsi="Times New Roman" w:cs="Times New Roman"/>
          <w:iCs/>
          <w:lang w:val="en-GB"/>
        </w:rPr>
        <w:t>ø</w:t>
      </w:r>
      <w:r w:rsidRPr="00733118">
        <w:rPr>
          <w:rFonts w:ascii="Times New Roman" w:hAnsi="Times New Roman" w:cs="Times New Roman"/>
          <w:lang w:val="en-GB"/>
        </w:rPr>
        <w:t>-l</w:t>
      </w:r>
      <w:r w:rsidRPr="004F7B58">
        <w:rPr>
          <w:rFonts w:ascii="Calibri" w:eastAsia="Calibri" w:hAnsi="Calibri" w:cs="Calibri"/>
          <w:color w:val="000000"/>
          <w:lang w:val="en-GB" w:eastAsia="en-GB"/>
        </w:rPr>
        <w:t>ɪ</w:t>
      </w:r>
      <w:r w:rsidRPr="00733118">
        <w:rPr>
          <w:rFonts w:ascii="Times New Roman" w:hAnsi="Times New Roman" w:cs="Times New Roman"/>
          <w:lang w:val="en-GB"/>
        </w:rPr>
        <w:t>m-</w:t>
      </w:r>
      <w:r w:rsidRPr="00733118">
        <w:rPr>
          <w:rFonts w:ascii="Times New Roman" w:hAnsi="Times New Roman" w:cs="Times New Roman"/>
          <w:b/>
          <w:lang w:val="en-GB"/>
        </w:rPr>
        <w:t>íle</w:t>
      </w:r>
    </w:p>
    <w:p w14:paraId="75BC0D4C" w14:textId="77777777" w:rsidR="00167C4E" w:rsidRPr="00733118" w:rsidRDefault="00167C4E" w:rsidP="00167C4E">
      <w:pPr>
        <w:pStyle w:val="ListParagraph"/>
        <w:tabs>
          <w:tab w:val="left" w:pos="709"/>
        </w:tabs>
        <w:ind w:left="851"/>
        <w:rPr>
          <w:rFonts w:ascii="Times New Roman" w:hAnsi="Times New Roman" w:cs="Times New Roman"/>
          <w:b/>
          <w:lang w:val="en-GB"/>
        </w:rPr>
      </w:pPr>
      <w:r>
        <w:rPr>
          <w:rFonts w:ascii="Times New Roman" w:hAnsi="Times New Roman" w:cs="Times New Roman"/>
          <w:lang w:val="en-GB"/>
        </w:rPr>
        <w:t>3</w:t>
      </w:r>
      <w:r w:rsidRPr="003F2800">
        <w:rPr>
          <w:rFonts w:ascii="Times New Roman" w:hAnsi="Times New Roman" w:cs="Times New Roman"/>
          <w:sz w:val="20"/>
          <w:szCs w:val="20"/>
          <w:lang w:val="en-GB"/>
        </w:rPr>
        <w:t>SG</w:t>
      </w:r>
      <w:r w:rsidRPr="00733118">
        <w:rPr>
          <w:rFonts w:ascii="Times New Roman" w:hAnsi="Times New Roman" w:cs="Times New Roman"/>
          <w:lang w:val="en-GB"/>
        </w:rPr>
        <w:t>-cultivate-</w:t>
      </w:r>
      <w:r w:rsidRPr="00733118">
        <w:rPr>
          <w:rFonts w:ascii="Times New Roman" w:hAnsi="Times New Roman" w:cs="Times New Roman"/>
          <w:b/>
          <w:lang w:val="en-GB"/>
        </w:rPr>
        <w:t>íle</w:t>
      </w:r>
    </w:p>
    <w:p w14:paraId="4A5709EE" w14:textId="77777777" w:rsidR="00167C4E" w:rsidRPr="004F7B58" w:rsidRDefault="00167C4E" w:rsidP="00167C4E">
      <w:pPr>
        <w:pStyle w:val="ListParagraph"/>
        <w:tabs>
          <w:tab w:val="left" w:pos="709"/>
        </w:tabs>
        <w:ind w:left="851"/>
        <w:rPr>
          <w:rFonts w:ascii="Times New Roman" w:hAnsi="Times New Roman" w:cs="Times New Roman"/>
          <w:lang w:val="en-GB"/>
        </w:rPr>
      </w:pPr>
      <w:r w:rsidRPr="00733118">
        <w:rPr>
          <w:rFonts w:ascii="Times New Roman" w:hAnsi="Times New Roman" w:cs="Times New Roman"/>
          <w:lang w:val="en-GB"/>
        </w:rPr>
        <w:t>‘She has cultivated (and I saw his farm</w:t>
      </w:r>
      <w:r>
        <w:rPr>
          <w:rFonts w:ascii="Times New Roman" w:hAnsi="Times New Roman" w:cs="Times New Roman"/>
          <w:lang w:val="en-GB"/>
        </w:rPr>
        <w:t>.</w:t>
      </w:r>
      <w:r w:rsidRPr="00733118">
        <w:rPr>
          <w:rFonts w:ascii="Times New Roman" w:hAnsi="Times New Roman" w:cs="Times New Roman"/>
          <w:lang w:val="en-GB"/>
        </w:rPr>
        <w:t>)’</w:t>
      </w:r>
    </w:p>
    <w:p w14:paraId="0E1752DC" w14:textId="77777777" w:rsidR="00975563" w:rsidRDefault="00975563" w:rsidP="00306435">
      <w:pPr>
        <w:ind w:firstLine="567"/>
        <w:rPr>
          <w:rFonts w:cs="Times New Roman"/>
          <w:color w:val="000000" w:themeColor="text1"/>
        </w:rPr>
      </w:pPr>
    </w:p>
    <w:p w14:paraId="428E44B5" w14:textId="3962BE69" w:rsidR="00E55755" w:rsidRDefault="00C3583F" w:rsidP="00306435">
      <w:pPr>
        <w:ind w:firstLine="567"/>
        <w:rPr>
          <w:rFonts w:cs="Times New Roman"/>
          <w:color w:val="000000" w:themeColor="text1"/>
        </w:rPr>
      </w:pPr>
      <w:r w:rsidRPr="00410E77">
        <w:rPr>
          <w:rFonts w:cs="Times New Roman"/>
          <w:color w:val="000000" w:themeColor="text1"/>
        </w:rPr>
        <w:t xml:space="preserve">In all </w:t>
      </w:r>
      <w:r w:rsidR="00B63471" w:rsidRPr="00410E77">
        <w:rPr>
          <w:rFonts w:cs="Times New Roman"/>
          <w:color w:val="000000" w:themeColor="text1"/>
        </w:rPr>
        <w:t xml:space="preserve">verbs </w:t>
      </w:r>
      <w:r w:rsidRPr="00410E77">
        <w:rPr>
          <w:rFonts w:cs="Times New Roman"/>
          <w:color w:val="000000" w:themeColor="text1"/>
        </w:rPr>
        <w:t xml:space="preserve">where </w:t>
      </w:r>
      <w:r w:rsidR="00334B6C" w:rsidRPr="00410E77">
        <w:rPr>
          <w:rFonts w:cs="Times New Roman"/>
          <w:i/>
          <w:color w:val="000000" w:themeColor="text1"/>
        </w:rPr>
        <w:noBreakHyphen/>
      </w:r>
      <w:r w:rsidR="00C66482" w:rsidRPr="00410E77">
        <w:rPr>
          <w:rFonts w:cs="Times New Roman"/>
          <w:i/>
          <w:iCs/>
          <w:color w:val="000000" w:themeColor="text1"/>
        </w:rPr>
        <w:t>ø</w:t>
      </w:r>
      <w:r w:rsidR="00C66482" w:rsidRPr="00410E77">
        <w:rPr>
          <w:rFonts w:cs="Times New Roman"/>
          <w:i/>
          <w:color w:val="000000" w:themeColor="text1"/>
        </w:rPr>
        <w:t>-…-íle</w:t>
      </w:r>
      <w:r w:rsidR="00C66482" w:rsidRPr="00410E77">
        <w:rPr>
          <w:rFonts w:cs="Times New Roman"/>
          <w:color w:val="000000" w:themeColor="text1"/>
        </w:rPr>
        <w:t xml:space="preserve"> </w:t>
      </w:r>
      <w:r w:rsidRPr="00410E77">
        <w:rPr>
          <w:rFonts w:cs="Times New Roman"/>
          <w:color w:val="000000" w:themeColor="text1"/>
        </w:rPr>
        <w:t xml:space="preserve">is not acceptable without context, I argue that </w:t>
      </w:r>
      <w:r w:rsidR="00334B6C"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w:t>
      </w:r>
      <w:r w:rsidR="00B63471" w:rsidRPr="00410E77">
        <w:rPr>
          <w:rFonts w:cs="Times New Roman"/>
          <w:color w:val="000000" w:themeColor="text1"/>
        </w:rPr>
        <w:t>is</w:t>
      </w:r>
      <w:r w:rsidRPr="00410E77">
        <w:rPr>
          <w:rFonts w:cs="Times New Roman"/>
          <w:color w:val="000000" w:themeColor="text1"/>
        </w:rPr>
        <w:t xml:space="preserve"> coerced to </w:t>
      </w:r>
      <w:r w:rsidR="00B63471" w:rsidRPr="00410E77">
        <w:rPr>
          <w:rFonts w:cs="Times New Roman"/>
          <w:color w:val="000000" w:themeColor="text1"/>
        </w:rPr>
        <w:t xml:space="preserve">occur with these verbs </w:t>
      </w:r>
      <w:r w:rsidR="00FC5143" w:rsidRPr="00410E77">
        <w:rPr>
          <w:rFonts w:cs="Times New Roman"/>
          <w:color w:val="000000" w:themeColor="text1"/>
        </w:rPr>
        <w:t xml:space="preserve">in order </w:t>
      </w:r>
      <w:r w:rsidR="00B63471" w:rsidRPr="00410E77">
        <w:rPr>
          <w:rFonts w:cs="Times New Roman"/>
          <w:color w:val="000000" w:themeColor="text1"/>
        </w:rPr>
        <w:t xml:space="preserve">to </w:t>
      </w:r>
      <w:r w:rsidR="00CC308E" w:rsidRPr="00410E77">
        <w:rPr>
          <w:rFonts w:cs="Times New Roman"/>
          <w:color w:val="000000" w:themeColor="text1"/>
        </w:rPr>
        <w:t xml:space="preserve">express </w:t>
      </w:r>
      <w:r w:rsidR="003F3494" w:rsidRPr="00410E77">
        <w:rPr>
          <w:rFonts w:cs="Times New Roman"/>
          <w:color w:val="000000" w:themeColor="text1"/>
        </w:rPr>
        <w:t>a contrast</w:t>
      </w:r>
      <w:r w:rsidR="000D294C" w:rsidRPr="00410E77">
        <w:rPr>
          <w:rFonts w:cs="Times New Roman"/>
          <w:color w:val="000000" w:themeColor="text1"/>
        </w:rPr>
        <w:t>/</w:t>
      </w:r>
      <w:r w:rsidR="00915832" w:rsidRPr="00410E77">
        <w:rPr>
          <w:rFonts w:cs="Times New Roman"/>
          <w:color w:val="000000" w:themeColor="text1"/>
        </w:rPr>
        <w:t>cont</w:t>
      </w:r>
      <w:r w:rsidR="00C27B76" w:rsidRPr="00410E77">
        <w:rPr>
          <w:rFonts w:cs="Times New Roman"/>
          <w:color w:val="000000" w:themeColor="text1"/>
        </w:rPr>
        <w:t>radiction</w:t>
      </w:r>
      <w:r w:rsidR="007C2356">
        <w:rPr>
          <w:rFonts w:cs="Times New Roman"/>
          <w:color w:val="000000" w:themeColor="text1"/>
        </w:rPr>
        <w:t xml:space="preserve"> </w:t>
      </w:r>
      <w:r w:rsidR="000D294C" w:rsidRPr="00410E77">
        <w:rPr>
          <w:rFonts w:cs="Times New Roman"/>
          <w:color w:val="000000" w:themeColor="text1"/>
        </w:rPr>
        <w:t>and/</w:t>
      </w:r>
      <w:r w:rsidR="0068194F">
        <w:rPr>
          <w:rFonts w:cs="Times New Roman"/>
          <w:color w:val="000000" w:themeColor="text1"/>
        </w:rPr>
        <w:t>or emphasis</w:t>
      </w:r>
      <w:r w:rsidR="000D294C" w:rsidRPr="00410E77">
        <w:rPr>
          <w:rFonts w:cs="Times New Roman"/>
          <w:color w:val="000000" w:themeColor="text1"/>
        </w:rPr>
        <w:t xml:space="preserve">. </w:t>
      </w:r>
      <w:r w:rsidR="001E3E3A" w:rsidRPr="00410E77">
        <w:rPr>
          <w:rFonts w:cs="Times New Roman"/>
          <w:color w:val="000000" w:themeColor="text1"/>
        </w:rPr>
        <w:t xml:space="preserve">Collins (1962), as cited in </w:t>
      </w:r>
      <w:r w:rsidR="00E06A68">
        <w:rPr>
          <w:rFonts w:cs="Times New Roman"/>
          <w:color w:val="000000" w:themeColor="text1"/>
        </w:rPr>
        <w:fldChar w:fldCharType="begin"/>
      </w:r>
      <w:r w:rsidR="00E06A68">
        <w:rPr>
          <w:rFonts w:cs="Times New Roman"/>
          <w:color w:val="000000" w:themeColor="text1"/>
        </w:rPr>
        <w:instrText xml:space="preserve"> ADDIN EN.CITE &lt;EndNote&gt;&lt;Cite Hidden="1"&gt;&lt;Author&gt;Crane&lt;/Author&gt;&lt;Year&gt;2012&lt;/Year&gt;&lt;RecNum&gt;163&lt;/RecNum&gt;&lt;record&gt;&lt;rec-number&gt;163&lt;/rec-number&gt;&lt;foreign-keys&gt;&lt;key app="EN" db-id="zv05wd553axfxkew00sxxxa15fz0v2swssws" timestamp="1478513825"&gt;163&lt;/key&gt;&lt;/foreign-keys&gt;&lt;ref-type name="Journal Article"&gt;17&lt;/ref-type&gt;&lt;contributors&gt;&lt;authors&gt;&lt;author&gt;Crane, Thera Marie&lt;/author&gt;&lt;/authors&gt;&lt;/contributors&gt;&lt;titles&gt;&lt;title&gt;-ile and the pragmatic pathways of the resultative in Bantu Botatwe&lt;/title&gt;&lt;secondary-title&gt;Africana Linguistica&lt;/secondary-title&gt;&lt;/titles&gt;&lt;periodical&gt;&lt;full-title&gt;Africana Linguistica&lt;/full-title&gt;&lt;/periodical&gt;&lt;pages&gt;41-96&lt;/pages&gt;&lt;volume&gt;18&lt;/volume&gt;&lt;dates&gt;&lt;year&gt;2012&lt;/year&gt;&lt;/dates&gt;&lt;urls&gt;&lt;/urls&gt;&lt;/record&gt;&lt;/Cite&gt;&lt;/EndNote&gt;</w:instrText>
      </w:r>
      <w:r w:rsidR="00E06A68">
        <w:rPr>
          <w:rFonts w:cs="Times New Roman"/>
          <w:color w:val="000000" w:themeColor="text1"/>
        </w:rPr>
        <w:fldChar w:fldCharType="end"/>
      </w:r>
      <w:r w:rsidR="00E55755" w:rsidRPr="00410E77">
        <w:rPr>
          <w:rFonts w:cs="Times New Roman"/>
          <w:color w:val="000000" w:themeColor="text1"/>
        </w:rPr>
        <w:t>Crane (2012:70)</w:t>
      </w:r>
      <w:r w:rsidR="00B47972" w:rsidRPr="00410E77">
        <w:rPr>
          <w:rFonts w:cs="Times New Roman"/>
          <w:color w:val="000000" w:themeColor="text1"/>
        </w:rPr>
        <w:t>,</w:t>
      </w:r>
      <w:r w:rsidR="00E55755" w:rsidRPr="00410E77">
        <w:rPr>
          <w:rFonts w:cs="Times New Roman"/>
          <w:color w:val="000000" w:themeColor="text1"/>
        </w:rPr>
        <w:t xml:space="preserve"> reports a similar </w:t>
      </w:r>
      <w:r w:rsidR="00D416AE">
        <w:rPr>
          <w:rFonts w:cs="Times New Roman"/>
          <w:color w:val="000000" w:themeColor="text1"/>
        </w:rPr>
        <w:t>phenomenon</w:t>
      </w:r>
      <w:r w:rsidR="00E55755" w:rsidRPr="00410E77">
        <w:rPr>
          <w:rFonts w:cs="Times New Roman"/>
          <w:color w:val="000000" w:themeColor="text1"/>
        </w:rPr>
        <w:t xml:space="preserve"> in Tonga,</w:t>
      </w:r>
      <w:r w:rsidR="005C77D4" w:rsidRPr="00410E77">
        <w:rPr>
          <w:rFonts w:cs="Times New Roman"/>
          <w:color w:val="000000" w:themeColor="text1"/>
        </w:rPr>
        <w:t xml:space="preserve"> where </w:t>
      </w:r>
      <w:r w:rsidR="00334B6C" w:rsidRPr="00410E77">
        <w:rPr>
          <w:rFonts w:cs="Times New Roman"/>
          <w:color w:val="000000" w:themeColor="text1"/>
        </w:rPr>
        <w:noBreakHyphen/>
      </w:r>
      <w:r w:rsidR="001E3E3A" w:rsidRPr="00410E77">
        <w:rPr>
          <w:rFonts w:cs="Times New Roman"/>
          <w:i/>
          <w:color w:val="000000" w:themeColor="text1"/>
        </w:rPr>
        <w:t>ide</w:t>
      </w:r>
      <w:r w:rsidR="001E3E3A" w:rsidRPr="00410E77">
        <w:rPr>
          <w:rFonts w:cs="Times New Roman"/>
          <w:color w:val="000000" w:themeColor="text1"/>
        </w:rPr>
        <w:t xml:space="preserve"> (another variant of </w:t>
      </w:r>
      <w:r w:rsidR="00334B6C" w:rsidRPr="00410E77">
        <w:rPr>
          <w:rFonts w:cs="Times New Roman"/>
          <w:color w:val="000000" w:themeColor="text1"/>
        </w:rPr>
        <w:noBreakHyphen/>
      </w:r>
      <w:r w:rsidR="001E3E3A" w:rsidRPr="00410E77">
        <w:rPr>
          <w:rFonts w:cs="Times New Roman"/>
          <w:i/>
          <w:color w:val="000000" w:themeColor="text1"/>
        </w:rPr>
        <w:t>ile</w:t>
      </w:r>
      <w:r w:rsidR="008E4A97">
        <w:rPr>
          <w:rFonts w:cs="Times New Roman"/>
          <w:color w:val="000000" w:themeColor="text1"/>
        </w:rPr>
        <w:t>) is used to express</w:t>
      </w:r>
      <w:r w:rsidR="001E3E3A" w:rsidRPr="00410E77">
        <w:rPr>
          <w:rFonts w:cs="Times New Roman"/>
          <w:color w:val="000000" w:themeColor="text1"/>
        </w:rPr>
        <w:t xml:space="preserve"> contradiction</w:t>
      </w:r>
      <w:r w:rsidR="001C3757">
        <w:rPr>
          <w:rFonts w:cs="Times New Roman"/>
          <w:color w:val="000000" w:themeColor="text1"/>
        </w:rPr>
        <w:t xml:space="preserve"> </w:t>
      </w:r>
      <w:r w:rsidR="007070F5">
        <w:rPr>
          <w:rFonts w:cs="Times New Roman"/>
          <w:color w:val="000000" w:themeColor="text1"/>
        </w:rPr>
        <w:fldChar w:fldCharType="begin"/>
      </w:r>
      <w:r w:rsidR="007070F5">
        <w:rPr>
          <w:rFonts w:cs="Times New Roman"/>
          <w:color w:val="000000" w:themeColor="text1"/>
        </w:rPr>
        <w:instrText xml:space="preserve"> REF _Ref500171526 \r \h </w:instrText>
      </w:r>
      <w:r w:rsidR="007070F5">
        <w:rPr>
          <w:rFonts w:cs="Times New Roman"/>
          <w:color w:val="000000" w:themeColor="text1"/>
        </w:rPr>
      </w:r>
      <w:r w:rsidR="007070F5">
        <w:rPr>
          <w:rFonts w:cs="Times New Roman"/>
          <w:color w:val="000000" w:themeColor="text1"/>
        </w:rPr>
        <w:fldChar w:fldCharType="separate"/>
      </w:r>
      <w:r w:rsidR="00C606B6">
        <w:rPr>
          <w:rFonts w:cs="Times New Roman"/>
          <w:color w:val="000000" w:themeColor="text1"/>
        </w:rPr>
        <w:t>(31)</w:t>
      </w:r>
      <w:r w:rsidR="007070F5">
        <w:rPr>
          <w:rFonts w:cs="Times New Roman"/>
          <w:color w:val="000000" w:themeColor="text1"/>
        </w:rPr>
        <w:fldChar w:fldCharType="end"/>
      </w:r>
      <w:r w:rsidR="0057040E" w:rsidRPr="00410E77">
        <w:rPr>
          <w:rFonts w:cs="Times New Roman"/>
          <w:color w:val="000000" w:themeColor="text1"/>
        </w:rPr>
        <w:t>. S</w:t>
      </w:r>
      <w:r w:rsidR="00706072" w:rsidRPr="00410E77">
        <w:rPr>
          <w:rFonts w:cs="Times New Roman"/>
          <w:color w:val="000000" w:themeColor="text1"/>
        </w:rPr>
        <w:t>ee also W</w:t>
      </w:r>
      <w:r w:rsidR="00C23CEC" w:rsidRPr="00410E77">
        <w:rPr>
          <w:rFonts w:cs="Times New Roman"/>
          <w:color w:val="000000" w:themeColor="text1"/>
        </w:rPr>
        <w:t>oidich (1975), as cited in Ebert (1995:194)</w:t>
      </w:r>
      <w:r w:rsidR="0057040E" w:rsidRPr="00410E77">
        <w:rPr>
          <w:rFonts w:cs="Times New Roman"/>
          <w:color w:val="000000" w:themeColor="text1"/>
        </w:rPr>
        <w:t>,</w:t>
      </w:r>
      <w:r w:rsidR="00C23CEC" w:rsidRPr="00410E77">
        <w:rPr>
          <w:rFonts w:cs="Times New Roman"/>
          <w:color w:val="000000" w:themeColor="text1"/>
        </w:rPr>
        <w:t xml:space="preserve"> for a marker of resultative expressing emphasis</w:t>
      </w:r>
      <w:r w:rsidR="004B35E7" w:rsidRPr="00410E77">
        <w:rPr>
          <w:rFonts w:cs="Times New Roman"/>
          <w:color w:val="000000" w:themeColor="text1"/>
        </w:rPr>
        <w:t xml:space="preserve">. </w:t>
      </w:r>
    </w:p>
    <w:p w14:paraId="60EBE9F4" w14:textId="77777777" w:rsidR="00993AB8" w:rsidRPr="00410E77" w:rsidRDefault="00993AB8" w:rsidP="00306435">
      <w:pPr>
        <w:ind w:firstLine="567"/>
        <w:rPr>
          <w:rFonts w:cs="Times New Roman"/>
          <w:color w:val="000000" w:themeColor="text1"/>
        </w:rPr>
      </w:pPr>
    </w:p>
    <w:p w14:paraId="4D0BE75F" w14:textId="3C55926B" w:rsidR="00913FD9" w:rsidRPr="00410E77" w:rsidRDefault="00913FD9" w:rsidP="00913FD9">
      <w:pPr>
        <w:pStyle w:val="EndNoteBibliography"/>
        <w:tabs>
          <w:tab w:val="left" w:pos="993"/>
        </w:tabs>
        <w:rPr>
          <w:rFonts w:ascii="Times" w:hAnsi="Times"/>
          <w:color w:val="000000" w:themeColor="text1"/>
        </w:rPr>
      </w:pPr>
      <w:bookmarkStart w:id="59" w:name="_Ref500171526"/>
      <w:r w:rsidRPr="00410E77">
        <w:rPr>
          <w:rFonts w:ascii="Times" w:hAnsi="Times"/>
          <w:color w:val="000000" w:themeColor="text1"/>
        </w:rPr>
        <w:t>micelo ili bol</w:t>
      </w:r>
      <w:r w:rsidRPr="00410E77">
        <w:rPr>
          <w:rFonts w:ascii="Times" w:hAnsi="Times"/>
          <w:color w:val="000000" w:themeColor="text1"/>
          <w:u w:val="single"/>
        </w:rPr>
        <w:t>ede</w:t>
      </w:r>
      <w:r w:rsidRPr="00410E77">
        <w:rPr>
          <w:rFonts w:ascii="Times" w:hAnsi="Times"/>
          <w:color w:val="000000" w:themeColor="text1"/>
        </w:rPr>
        <w:t xml:space="preserve"> (-</w:t>
      </w:r>
      <w:r w:rsidRPr="00410E77">
        <w:rPr>
          <w:rFonts w:ascii="Times" w:hAnsi="Times"/>
          <w:i/>
          <w:color w:val="000000" w:themeColor="text1"/>
        </w:rPr>
        <w:t>bola</w:t>
      </w:r>
      <w:r w:rsidRPr="00410E77">
        <w:rPr>
          <w:rFonts w:ascii="Times" w:hAnsi="Times"/>
          <w:color w:val="000000" w:themeColor="text1"/>
        </w:rPr>
        <w:t xml:space="preserve"> ‘become rotten’)</w:t>
      </w:r>
      <w:bookmarkEnd w:id="59"/>
    </w:p>
    <w:p w14:paraId="44B016F3" w14:textId="3B011597" w:rsidR="00913FD9" w:rsidRPr="00410E77" w:rsidRDefault="00913FD9" w:rsidP="00913FD9">
      <w:pPr>
        <w:pStyle w:val="EndNoteBibliography"/>
        <w:numPr>
          <w:ilvl w:val="0"/>
          <w:numId w:val="0"/>
        </w:numPr>
        <w:tabs>
          <w:tab w:val="left" w:pos="993"/>
        </w:tabs>
        <w:ind w:left="720"/>
        <w:rPr>
          <w:rFonts w:ascii="Times" w:hAnsi="Times"/>
          <w:color w:val="000000" w:themeColor="text1"/>
        </w:rPr>
      </w:pPr>
      <w:r w:rsidRPr="00410E77">
        <w:rPr>
          <w:rFonts w:ascii="Times" w:hAnsi="Times"/>
          <w:color w:val="000000" w:themeColor="text1"/>
        </w:rPr>
        <w:tab/>
        <w:t xml:space="preserve">‘the fruits are rotten, or the fruits are </w:t>
      </w:r>
      <w:r w:rsidRPr="00410E77">
        <w:rPr>
          <w:rFonts w:ascii="Times" w:hAnsi="Times"/>
          <w:i/>
          <w:color w:val="000000" w:themeColor="text1"/>
        </w:rPr>
        <w:t xml:space="preserve">not </w:t>
      </w:r>
      <w:r w:rsidRPr="00410E77">
        <w:rPr>
          <w:rFonts w:ascii="Times" w:hAnsi="Times"/>
          <w:color w:val="000000" w:themeColor="text1"/>
        </w:rPr>
        <w:t xml:space="preserve">perfectly sound’ </w:t>
      </w:r>
    </w:p>
    <w:p w14:paraId="23828D63" w14:textId="583E43DA" w:rsidR="00913FD9" w:rsidRPr="00410E77" w:rsidRDefault="00913FD9" w:rsidP="00913FD9">
      <w:pPr>
        <w:pStyle w:val="EndNoteBibliography"/>
        <w:numPr>
          <w:ilvl w:val="0"/>
          <w:numId w:val="0"/>
        </w:numPr>
        <w:tabs>
          <w:tab w:val="left" w:pos="993"/>
        </w:tabs>
        <w:ind w:left="720"/>
        <w:rPr>
          <w:rFonts w:ascii="Times" w:hAnsi="Times"/>
          <w:color w:val="000000" w:themeColor="text1"/>
        </w:rPr>
      </w:pPr>
      <w:r w:rsidRPr="00410E77">
        <w:rPr>
          <w:rFonts w:ascii="Times" w:hAnsi="Times"/>
          <w:color w:val="000000" w:themeColor="text1"/>
        </w:rPr>
        <w:tab/>
      </w:r>
      <w:r w:rsidRPr="00410E77">
        <w:rPr>
          <w:rFonts w:ascii="Times" w:hAnsi="Times"/>
          <w:color w:val="000000" w:themeColor="text1"/>
        </w:rPr>
        <w:tab/>
      </w:r>
      <w:r w:rsidRPr="00410E77">
        <w:rPr>
          <w:rFonts w:ascii="Times" w:hAnsi="Times"/>
          <w:color w:val="000000" w:themeColor="text1"/>
        </w:rPr>
        <w:tab/>
        <w:t>(Collins 1962, as cited in Crane 2012:70)</w:t>
      </w:r>
    </w:p>
    <w:p w14:paraId="55301BD5" w14:textId="77777777" w:rsidR="0068194F" w:rsidRDefault="0068194F" w:rsidP="00C23CEC">
      <w:pPr>
        <w:rPr>
          <w:rFonts w:cs="Times New Roman"/>
          <w:color w:val="000000" w:themeColor="text1"/>
        </w:rPr>
      </w:pPr>
    </w:p>
    <w:p w14:paraId="30F94858" w14:textId="4B5181B5" w:rsidR="00C23CEC" w:rsidRPr="00410E77" w:rsidRDefault="00C23CEC" w:rsidP="00C23CEC">
      <w:pPr>
        <w:rPr>
          <w:rFonts w:cs="Times New Roman"/>
          <w:color w:val="000000" w:themeColor="text1"/>
        </w:rPr>
      </w:pPr>
      <w:r w:rsidRPr="00410E77">
        <w:rPr>
          <w:rFonts w:cs="Times New Roman"/>
          <w:color w:val="000000" w:themeColor="text1"/>
        </w:rPr>
        <w:t xml:space="preserve">According to Collins (1962), a sentence in </w:t>
      </w:r>
      <w:r w:rsidR="007070F5">
        <w:rPr>
          <w:rFonts w:cs="Times New Roman"/>
          <w:color w:val="000000" w:themeColor="text1"/>
        </w:rPr>
        <w:fldChar w:fldCharType="begin"/>
      </w:r>
      <w:r w:rsidR="007070F5">
        <w:rPr>
          <w:rFonts w:cs="Times New Roman"/>
          <w:color w:val="000000" w:themeColor="text1"/>
        </w:rPr>
        <w:instrText xml:space="preserve"> REF _Ref500171526 \r \h </w:instrText>
      </w:r>
      <w:r w:rsidR="007070F5">
        <w:rPr>
          <w:rFonts w:cs="Times New Roman"/>
          <w:color w:val="000000" w:themeColor="text1"/>
        </w:rPr>
      </w:r>
      <w:r w:rsidR="007070F5">
        <w:rPr>
          <w:rFonts w:cs="Times New Roman"/>
          <w:color w:val="000000" w:themeColor="text1"/>
        </w:rPr>
        <w:fldChar w:fldCharType="separate"/>
      </w:r>
      <w:r w:rsidR="00C606B6">
        <w:rPr>
          <w:rFonts w:cs="Times New Roman"/>
          <w:color w:val="000000" w:themeColor="text1"/>
        </w:rPr>
        <w:t>(31)</w:t>
      </w:r>
      <w:r w:rsidR="007070F5">
        <w:rPr>
          <w:rFonts w:cs="Times New Roman"/>
          <w:color w:val="000000" w:themeColor="text1"/>
        </w:rPr>
        <w:fldChar w:fldCharType="end"/>
      </w:r>
      <w:r w:rsidRPr="00410E77">
        <w:rPr>
          <w:rFonts w:cs="Times New Roman"/>
          <w:color w:val="000000" w:themeColor="text1"/>
        </w:rPr>
        <w:t xml:space="preserve"> would be used in argument or to express disappointment or surprise. </w:t>
      </w:r>
    </w:p>
    <w:p w14:paraId="5467D4D4" w14:textId="0FF5D695" w:rsidR="00AC757A" w:rsidRPr="00410E77" w:rsidRDefault="00C23CEC" w:rsidP="00B47972">
      <w:pPr>
        <w:ind w:firstLine="567"/>
        <w:rPr>
          <w:rFonts w:cs="Times New Roman"/>
          <w:color w:val="000000" w:themeColor="text1"/>
        </w:rPr>
      </w:pPr>
      <w:r w:rsidRPr="00410E77">
        <w:rPr>
          <w:rFonts w:cs="Times New Roman"/>
          <w:color w:val="000000" w:themeColor="text1"/>
        </w:rPr>
        <w:t>The</w:t>
      </w:r>
      <w:r w:rsidR="00B47972" w:rsidRPr="00410E77">
        <w:rPr>
          <w:rFonts w:cs="Times New Roman"/>
          <w:color w:val="000000" w:themeColor="text1"/>
        </w:rPr>
        <w:t xml:space="preserve"> use</w:t>
      </w:r>
      <w:r w:rsidR="00FD12D1" w:rsidRPr="00410E77">
        <w:rPr>
          <w:rFonts w:cs="Times New Roman"/>
          <w:color w:val="000000" w:themeColor="text1"/>
        </w:rPr>
        <w:t xml:space="preserve"> of </w:t>
      </w:r>
      <w:r w:rsidR="00334B6C" w:rsidRPr="00410E77">
        <w:rPr>
          <w:rFonts w:cs="Times New Roman"/>
          <w:i/>
          <w:color w:val="000000" w:themeColor="text1"/>
        </w:rPr>
        <w:noBreakHyphen/>
      </w:r>
      <w:r w:rsidR="00FD12D1" w:rsidRPr="00410E77">
        <w:rPr>
          <w:rFonts w:cs="Times New Roman"/>
          <w:i/>
          <w:iCs/>
          <w:color w:val="000000" w:themeColor="text1"/>
        </w:rPr>
        <w:t>ø</w:t>
      </w:r>
      <w:r w:rsidR="00FD12D1" w:rsidRPr="00410E77">
        <w:rPr>
          <w:rFonts w:cs="Times New Roman"/>
          <w:i/>
          <w:color w:val="000000" w:themeColor="text1"/>
        </w:rPr>
        <w:t>-…-íle</w:t>
      </w:r>
      <w:r w:rsidR="00FD12D1" w:rsidRPr="00410E77">
        <w:rPr>
          <w:rFonts w:cs="Times New Roman"/>
          <w:color w:val="000000" w:themeColor="text1"/>
        </w:rPr>
        <w:t xml:space="preserve"> </w:t>
      </w:r>
      <w:r w:rsidR="00913FD9" w:rsidRPr="00410E77">
        <w:rPr>
          <w:rFonts w:cs="Times New Roman"/>
          <w:color w:val="000000" w:themeColor="text1"/>
        </w:rPr>
        <w:t xml:space="preserve">in Nyamwezi </w:t>
      </w:r>
      <w:r w:rsidRPr="00410E77">
        <w:rPr>
          <w:rFonts w:cs="Times New Roman"/>
          <w:color w:val="000000" w:themeColor="text1"/>
        </w:rPr>
        <w:t>to express contradiction/</w:t>
      </w:r>
      <w:r w:rsidR="008877FD">
        <w:rPr>
          <w:rFonts w:cs="Times New Roman"/>
          <w:color w:val="000000" w:themeColor="text1"/>
        </w:rPr>
        <w:t xml:space="preserve"> </w:t>
      </w:r>
      <w:r w:rsidRPr="00410E77">
        <w:rPr>
          <w:rFonts w:cs="Times New Roman"/>
          <w:color w:val="000000" w:themeColor="text1"/>
        </w:rPr>
        <w:t xml:space="preserve">emphasis </w:t>
      </w:r>
      <w:r w:rsidR="00E55755" w:rsidRPr="00410E77">
        <w:rPr>
          <w:rFonts w:cs="Times New Roman"/>
          <w:color w:val="000000" w:themeColor="text1"/>
        </w:rPr>
        <w:t xml:space="preserve">is </w:t>
      </w:r>
      <w:r w:rsidR="00FD12D1" w:rsidRPr="00410E77">
        <w:rPr>
          <w:rFonts w:cs="Times New Roman"/>
          <w:color w:val="000000" w:themeColor="text1"/>
        </w:rPr>
        <w:t xml:space="preserve">different from that of </w:t>
      </w:r>
      <w:r w:rsidR="008877FD" w:rsidRPr="00993AB8">
        <w:rPr>
          <w:rFonts w:cs="Times New Roman"/>
          <w:color w:val="000000" w:themeColor="text1"/>
        </w:rPr>
        <w:t>a</w:t>
      </w:r>
      <w:r w:rsidR="008877FD">
        <w:rPr>
          <w:rFonts w:cs="Times New Roman"/>
          <w:color w:val="FF0000"/>
        </w:rPr>
        <w:t xml:space="preserve"> </w:t>
      </w:r>
      <w:r w:rsidR="00FD12D1" w:rsidRPr="00410E77">
        <w:rPr>
          <w:rFonts w:cs="Times New Roman"/>
          <w:color w:val="000000" w:themeColor="text1"/>
        </w:rPr>
        <w:t>stativizer</w:t>
      </w:r>
      <w:r w:rsidR="00913FD9" w:rsidRPr="00410E77">
        <w:rPr>
          <w:rFonts w:cs="Times New Roman"/>
          <w:color w:val="000000" w:themeColor="text1"/>
        </w:rPr>
        <w:t xml:space="preserve"> which gives readings such as resultative/stative and progressive-like. Contradiction and/or emphasis can be regarded as a second main function of </w:t>
      </w:r>
      <w:r w:rsidR="009A10B5">
        <w:rPr>
          <w:rFonts w:cs="Times New Roman"/>
          <w:color w:val="000000" w:themeColor="text1"/>
        </w:rPr>
        <w:noBreakHyphen/>
      </w:r>
      <w:r w:rsidR="00913FD9" w:rsidRPr="00410E77">
        <w:rPr>
          <w:rFonts w:cs="Times New Roman"/>
          <w:i/>
          <w:iCs/>
          <w:color w:val="000000" w:themeColor="text1"/>
        </w:rPr>
        <w:t>ø</w:t>
      </w:r>
      <w:r w:rsidR="009A10B5">
        <w:rPr>
          <w:rFonts w:cs="Times New Roman"/>
          <w:i/>
          <w:color w:val="000000" w:themeColor="text1"/>
        </w:rPr>
        <w:noBreakHyphen/>
      </w:r>
      <w:r w:rsidR="00913FD9" w:rsidRPr="00410E77">
        <w:rPr>
          <w:rFonts w:cs="Times New Roman"/>
          <w:i/>
          <w:color w:val="000000" w:themeColor="text1"/>
        </w:rPr>
        <w:t>…</w:t>
      </w:r>
      <w:r w:rsidR="009A10B5">
        <w:rPr>
          <w:rFonts w:cs="Times New Roman"/>
          <w:i/>
          <w:color w:val="000000" w:themeColor="text1"/>
        </w:rPr>
        <w:noBreakHyphen/>
      </w:r>
      <w:r w:rsidR="00913FD9" w:rsidRPr="00410E77">
        <w:rPr>
          <w:rFonts w:cs="Times New Roman"/>
          <w:i/>
          <w:color w:val="000000" w:themeColor="text1"/>
        </w:rPr>
        <w:t>íle</w:t>
      </w:r>
      <w:r w:rsidR="00E9333C" w:rsidRPr="00410E77">
        <w:rPr>
          <w:rFonts w:cs="Times New Roman"/>
          <w:i/>
          <w:color w:val="000000" w:themeColor="text1"/>
        </w:rPr>
        <w:t xml:space="preserve"> </w:t>
      </w:r>
      <w:r w:rsidR="00E9333C" w:rsidRPr="00410E77">
        <w:rPr>
          <w:rFonts w:cs="Times New Roman"/>
          <w:color w:val="000000" w:themeColor="text1"/>
        </w:rPr>
        <w:t xml:space="preserve">which is enforced by context. </w:t>
      </w:r>
    </w:p>
    <w:p w14:paraId="026033B2" w14:textId="44BE56D7" w:rsidR="00AB37DD" w:rsidRPr="00410E77" w:rsidRDefault="00C30F2A" w:rsidP="00254046">
      <w:pPr>
        <w:ind w:firstLine="426"/>
        <w:rPr>
          <w:iCs/>
          <w:color w:val="000000" w:themeColor="text1"/>
        </w:rPr>
      </w:pPr>
      <w:r w:rsidRPr="006C299D">
        <w:rPr>
          <w:rFonts w:cs="Times New Roman"/>
          <w:color w:val="000000" w:themeColor="text1"/>
        </w:rPr>
        <w:t>Let’s now turn to the discussion of the interaction of s</w:t>
      </w:r>
      <w:r w:rsidR="00454725" w:rsidRPr="006C299D">
        <w:rPr>
          <w:rFonts w:cs="Times New Roman"/>
          <w:color w:val="000000" w:themeColor="text1"/>
        </w:rPr>
        <w:t xml:space="preserve">emelfactives </w:t>
      </w:r>
      <w:r w:rsidR="00334B6C" w:rsidRPr="006C299D">
        <w:rPr>
          <w:rFonts w:cs="Times New Roman"/>
          <w:color w:val="000000" w:themeColor="text1"/>
        </w:rPr>
        <w:t xml:space="preserve">with </w:t>
      </w:r>
      <w:r w:rsidR="00334B6C" w:rsidRPr="006C299D">
        <w:rPr>
          <w:rFonts w:cs="Times New Roman"/>
          <w:color w:val="000000" w:themeColor="text1"/>
        </w:rPr>
        <w:noBreakHyphen/>
      </w:r>
      <w:r w:rsidRPr="006C299D">
        <w:rPr>
          <w:rFonts w:cs="Times New Roman"/>
          <w:i/>
          <w:iCs/>
          <w:color w:val="000000" w:themeColor="text1"/>
        </w:rPr>
        <w:t>ø</w:t>
      </w:r>
      <w:r w:rsidRPr="006C299D">
        <w:rPr>
          <w:rFonts w:cs="Times New Roman"/>
          <w:color w:val="000000" w:themeColor="text1"/>
        </w:rPr>
        <w:t>-…-</w:t>
      </w:r>
      <w:r w:rsidRPr="006C299D">
        <w:rPr>
          <w:rFonts w:cs="Times New Roman"/>
          <w:i/>
          <w:color w:val="000000" w:themeColor="text1"/>
        </w:rPr>
        <w:t>íle</w:t>
      </w:r>
      <w:r w:rsidRPr="006C299D">
        <w:rPr>
          <w:rFonts w:cs="Times New Roman"/>
          <w:color w:val="000000" w:themeColor="text1"/>
        </w:rPr>
        <w:t>.</w:t>
      </w:r>
      <w:r w:rsidR="00B330B4" w:rsidRPr="006C299D">
        <w:rPr>
          <w:rFonts w:cs="Times New Roman"/>
          <w:color w:val="000000" w:themeColor="text1"/>
        </w:rPr>
        <w:t xml:space="preserve"> In all contexts attested during </w:t>
      </w:r>
      <w:r w:rsidR="00771F55" w:rsidRPr="006C299D">
        <w:rPr>
          <w:rFonts w:cs="Times New Roman"/>
          <w:color w:val="000000" w:themeColor="text1"/>
        </w:rPr>
        <w:t>elicitation sessions</w:t>
      </w:r>
      <w:r w:rsidR="00B330B4" w:rsidRPr="006C299D">
        <w:rPr>
          <w:rFonts w:cs="Times New Roman"/>
          <w:color w:val="000000" w:themeColor="text1"/>
        </w:rPr>
        <w:t xml:space="preserve">, </w:t>
      </w:r>
      <w:r w:rsidR="00334B6C" w:rsidRPr="006C299D">
        <w:rPr>
          <w:rFonts w:cs="Times New Roman"/>
          <w:color w:val="000000" w:themeColor="text1"/>
        </w:rPr>
        <w:noBreakHyphen/>
      </w:r>
      <w:r w:rsidR="00454725" w:rsidRPr="006C299D">
        <w:rPr>
          <w:rFonts w:cs="Times New Roman"/>
          <w:i/>
          <w:iCs/>
          <w:color w:val="000000" w:themeColor="text1"/>
        </w:rPr>
        <w:t>ø</w:t>
      </w:r>
      <w:r w:rsidR="00454725" w:rsidRPr="006C299D">
        <w:rPr>
          <w:rFonts w:cs="Times New Roman"/>
          <w:color w:val="000000" w:themeColor="text1"/>
        </w:rPr>
        <w:t>-…-</w:t>
      </w:r>
      <w:r w:rsidR="00454725" w:rsidRPr="006C299D">
        <w:rPr>
          <w:rFonts w:cs="Times New Roman"/>
          <w:i/>
          <w:color w:val="000000" w:themeColor="text1"/>
        </w:rPr>
        <w:t>íle</w:t>
      </w:r>
      <w:r w:rsidR="00454725" w:rsidRPr="006C299D">
        <w:rPr>
          <w:rFonts w:cs="Times New Roman"/>
          <w:color w:val="000000" w:themeColor="text1"/>
        </w:rPr>
        <w:t xml:space="preserve"> was </w:t>
      </w:r>
      <w:r w:rsidR="00A4367B" w:rsidRPr="006C299D">
        <w:rPr>
          <w:rFonts w:cs="Times New Roman"/>
          <w:color w:val="000000" w:themeColor="text1"/>
        </w:rPr>
        <w:t>not accepted</w:t>
      </w:r>
      <w:r w:rsidR="00454725" w:rsidRPr="006C299D">
        <w:rPr>
          <w:rFonts w:cs="Times New Roman"/>
          <w:color w:val="000000" w:themeColor="text1"/>
        </w:rPr>
        <w:t xml:space="preserve"> with semelfactives.</w:t>
      </w:r>
      <w:r w:rsidR="00B34A99" w:rsidRPr="006C299D">
        <w:rPr>
          <w:rFonts w:cs="Times New Roman"/>
          <w:color w:val="000000" w:themeColor="text1"/>
        </w:rPr>
        <w:t xml:space="preserve"> </w:t>
      </w:r>
      <w:r w:rsidR="00CF7A37" w:rsidRPr="006C299D">
        <w:rPr>
          <w:rFonts w:cs="Times New Roman"/>
          <w:color w:val="000000" w:themeColor="text1"/>
        </w:rPr>
        <w:t xml:space="preserve">Since </w:t>
      </w:r>
      <w:r w:rsidR="008D4E34" w:rsidRPr="008D4E34">
        <w:rPr>
          <w:rFonts w:cs="Times New Roman"/>
          <w:color w:val="000000" w:themeColor="text1"/>
        </w:rPr>
        <w:t>(</w:t>
      </w:r>
      <w:r w:rsidR="008877FD" w:rsidRPr="008D4E34">
        <w:rPr>
          <w:rFonts w:cs="Times New Roman"/>
          <w:color w:val="000000" w:themeColor="text1"/>
        </w:rPr>
        <w:t>serial</w:t>
      </w:r>
      <w:r w:rsidR="008D4E34" w:rsidRPr="008D4E34">
        <w:rPr>
          <w:rFonts w:cs="Times New Roman"/>
          <w:color w:val="000000" w:themeColor="text1"/>
        </w:rPr>
        <w:t>)</w:t>
      </w:r>
      <w:r w:rsidR="008877FD">
        <w:rPr>
          <w:rFonts w:cs="Times New Roman"/>
          <w:color w:val="FF0000"/>
        </w:rPr>
        <w:t xml:space="preserve"> </w:t>
      </w:r>
      <w:r w:rsidR="00CF7A37" w:rsidRPr="006C299D">
        <w:rPr>
          <w:rFonts w:cs="Times New Roman"/>
          <w:color w:val="000000" w:themeColor="text1"/>
        </w:rPr>
        <w:t xml:space="preserve">semelfactives resemble activities in encoding an extended nuclear phase, one of the ways to test co-occurrence of </w:t>
      </w:r>
      <w:r w:rsidR="00334B6C" w:rsidRPr="006C299D">
        <w:rPr>
          <w:color w:val="000000" w:themeColor="text1"/>
        </w:rPr>
        <w:noBreakHyphen/>
      </w:r>
      <w:r w:rsidR="00CF7A37" w:rsidRPr="006C299D">
        <w:rPr>
          <w:i/>
          <w:iCs/>
          <w:color w:val="000000" w:themeColor="text1"/>
        </w:rPr>
        <w:t>ø</w:t>
      </w:r>
      <w:r w:rsidR="00CF7A37" w:rsidRPr="006C299D">
        <w:rPr>
          <w:color w:val="000000" w:themeColor="text1"/>
        </w:rPr>
        <w:t>-…-</w:t>
      </w:r>
      <w:r w:rsidR="00CF7A37" w:rsidRPr="006C299D">
        <w:rPr>
          <w:i/>
          <w:color w:val="000000" w:themeColor="text1"/>
        </w:rPr>
        <w:t>íle</w:t>
      </w:r>
      <w:r w:rsidR="00CF7A37" w:rsidRPr="006C299D">
        <w:rPr>
          <w:color w:val="000000" w:themeColor="text1"/>
        </w:rPr>
        <w:t xml:space="preserve"> with semelfactives was to see if the interaction would lead to the progressive-like reading. To try this, the </w:t>
      </w:r>
      <w:r w:rsidR="00604024" w:rsidRPr="006C299D">
        <w:rPr>
          <w:color w:val="000000" w:themeColor="text1"/>
        </w:rPr>
        <w:t xml:space="preserve">consultants </w:t>
      </w:r>
      <w:r w:rsidR="00CF7A37" w:rsidRPr="006C299D">
        <w:rPr>
          <w:color w:val="000000" w:themeColor="text1"/>
        </w:rPr>
        <w:t xml:space="preserve">were asked </w:t>
      </w:r>
      <w:r w:rsidR="00AB37DD" w:rsidRPr="006C299D">
        <w:rPr>
          <w:color w:val="000000" w:themeColor="text1"/>
        </w:rPr>
        <w:t xml:space="preserve">to say if they would use </w:t>
      </w:r>
      <w:r w:rsidR="00AB37DD" w:rsidRPr="006C299D">
        <w:rPr>
          <w:i/>
          <w:color w:val="000000" w:themeColor="text1"/>
        </w:rPr>
        <w:t>a</w:t>
      </w:r>
      <w:r w:rsidR="00AB37DD" w:rsidRPr="006C299D">
        <w:rPr>
          <w:i/>
          <w:iCs/>
          <w:color w:val="000000" w:themeColor="text1"/>
        </w:rPr>
        <w:t>-ø</w:t>
      </w:r>
      <w:r w:rsidR="00AB37DD" w:rsidRPr="006C299D">
        <w:rPr>
          <w:i/>
          <w:color w:val="000000" w:themeColor="text1"/>
        </w:rPr>
        <w:t>-</w:t>
      </w:r>
      <w:r w:rsidR="00C12AA9" w:rsidRPr="006C299D">
        <w:rPr>
          <w:i/>
          <w:color w:val="000000" w:themeColor="text1"/>
        </w:rPr>
        <w:t>kolol</w:t>
      </w:r>
      <w:r w:rsidR="00AB37DD" w:rsidRPr="006C299D">
        <w:rPr>
          <w:i/>
          <w:color w:val="000000" w:themeColor="text1"/>
        </w:rPr>
        <w:t>-ílé</w:t>
      </w:r>
      <w:r w:rsidR="00AB37DD" w:rsidRPr="006C299D">
        <w:rPr>
          <w:color w:val="000000" w:themeColor="text1"/>
        </w:rPr>
        <w:t xml:space="preserve"> (from </w:t>
      </w:r>
      <w:r w:rsidR="00334B6C" w:rsidRPr="006C299D">
        <w:rPr>
          <w:i/>
          <w:color w:val="000000" w:themeColor="text1"/>
        </w:rPr>
        <w:noBreakHyphen/>
      </w:r>
      <w:r w:rsidR="00C12AA9" w:rsidRPr="006C299D">
        <w:rPr>
          <w:i/>
          <w:color w:val="000000" w:themeColor="text1"/>
        </w:rPr>
        <w:t>kolola</w:t>
      </w:r>
      <w:r w:rsidR="00AB37DD" w:rsidRPr="006C299D">
        <w:rPr>
          <w:color w:val="000000" w:themeColor="text1"/>
        </w:rPr>
        <w:t xml:space="preserve"> ‘</w:t>
      </w:r>
      <w:r w:rsidR="00C12AA9" w:rsidRPr="006C299D">
        <w:rPr>
          <w:color w:val="000000" w:themeColor="text1"/>
        </w:rPr>
        <w:t>cough</w:t>
      </w:r>
      <w:r w:rsidR="00AB37DD" w:rsidRPr="006C299D">
        <w:rPr>
          <w:color w:val="000000" w:themeColor="text1"/>
        </w:rPr>
        <w:t xml:space="preserve">’) to mean </w:t>
      </w:r>
      <w:r w:rsidR="00B01F3F" w:rsidRPr="006C299D">
        <w:rPr>
          <w:color w:val="000000" w:themeColor="text1"/>
        </w:rPr>
        <w:t xml:space="preserve">that </w:t>
      </w:r>
      <w:r w:rsidR="00AB37DD" w:rsidRPr="006C299D">
        <w:rPr>
          <w:color w:val="000000" w:themeColor="text1"/>
        </w:rPr>
        <w:t xml:space="preserve">someone is </w:t>
      </w:r>
      <w:r w:rsidR="00C12AA9" w:rsidRPr="006C299D">
        <w:rPr>
          <w:color w:val="000000" w:themeColor="text1"/>
        </w:rPr>
        <w:t>coughing</w:t>
      </w:r>
      <w:r w:rsidR="0068015E" w:rsidRPr="006C299D">
        <w:rPr>
          <w:color w:val="000000" w:themeColor="text1"/>
        </w:rPr>
        <w:t xml:space="preserve">. The example meant to check if the </w:t>
      </w:r>
      <w:r w:rsidR="00381C6F" w:rsidRPr="006C299D">
        <w:rPr>
          <w:color w:val="000000" w:themeColor="text1"/>
        </w:rPr>
        <w:t>sentence</w:t>
      </w:r>
      <w:r w:rsidR="0068015E" w:rsidRPr="006C299D">
        <w:rPr>
          <w:color w:val="000000" w:themeColor="text1"/>
        </w:rPr>
        <w:t xml:space="preserve"> may get iterative interpretation</w:t>
      </w:r>
      <w:r w:rsidR="00F020B2" w:rsidRPr="006C299D">
        <w:rPr>
          <w:color w:val="000000" w:themeColor="text1"/>
        </w:rPr>
        <w:t xml:space="preserve"> </w:t>
      </w:r>
      <w:r w:rsidR="002868D4" w:rsidRPr="006C299D">
        <w:rPr>
          <w:color w:val="000000" w:themeColor="text1"/>
        </w:rPr>
        <w:t>(several instances of an event within a measurable duration)</w:t>
      </w:r>
      <w:r w:rsidR="00C606B6">
        <w:rPr>
          <w:color w:val="000000" w:themeColor="text1"/>
        </w:rPr>
        <w:t xml:space="preserve"> (32</w:t>
      </w:r>
      <w:r w:rsidR="00BA0F9F" w:rsidRPr="006C299D">
        <w:rPr>
          <w:color w:val="000000" w:themeColor="text1"/>
        </w:rPr>
        <w:t>a)</w:t>
      </w:r>
      <w:r w:rsidR="002868D4" w:rsidRPr="006C299D">
        <w:rPr>
          <w:color w:val="000000" w:themeColor="text1"/>
        </w:rPr>
        <w:t xml:space="preserve"> or </w:t>
      </w:r>
      <w:r w:rsidR="00254046" w:rsidRPr="006C299D">
        <w:rPr>
          <w:color w:val="000000" w:themeColor="text1"/>
        </w:rPr>
        <w:t>denote periodic events</w:t>
      </w:r>
      <w:r w:rsidR="00C606B6">
        <w:rPr>
          <w:color w:val="000000" w:themeColor="text1"/>
        </w:rPr>
        <w:t xml:space="preserve"> (32</w:t>
      </w:r>
      <w:r w:rsidR="00BA0F9F" w:rsidRPr="006C299D">
        <w:rPr>
          <w:color w:val="000000" w:themeColor="text1"/>
        </w:rPr>
        <w:t>b)</w:t>
      </w:r>
      <w:r w:rsidR="00AF01DB" w:rsidRPr="006C299D">
        <w:rPr>
          <w:color w:val="000000" w:themeColor="text1"/>
        </w:rPr>
        <w:t xml:space="preserve">. </w:t>
      </w:r>
      <w:r w:rsidR="00254046" w:rsidRPr="006C299D">
        <w:rPr>
          <w:color w:val="000000" w:themeColor="text1"/>
        </w:rPr>
        <w:t>Both</w:t>
      </w:r>
      <w:r w:rsidR="00254046" w:rsidRPr="00410E77">
        <w:rPr>
          <w:color w:val="000000" w:themeColor="text1"/>
        </w:rPr>
        <w:t xml:space="preserve"> interpretations </w:t>
      </w:r>
      <w:r w:rsidR="00254046" w:rsidRPr="00410E77">
        <w:rPr>
          <w:iCs/>
          <w:color w:val="000000" w:themeColor="text1"/>
        </w:rPr>
        <w:t>were</w:t>
      </w:r>
      <w:r w:rsidR="00604024" w:rsidRPr="00410E77">
        <w:rPr>
          <w:iCs/>
          <w:color w:val="000000" w:themeColor="text1"/>
        </w:rPr>
        <w:t xml:space="preserve"> rejected. </w:t>
      </w:r>
    </w:p>
    <w:p w14:paraId="2E89B4A4" w14:textId="77777777" w:rsidR="0068194F" w:rsidRPr="00410E77" w:rsidRDefault="0068194F" w:rsidP="00B03860">
      <w:pPr>
        <w:rPr>
          <w:iCs/>
          <w:color w:val="000000" w:themeColor="text1"/>
        </w:rPr>
      </w:pPr>
    </w:p>
    <w:p w14:paraId="05D52DA2" w14:textId="5FEEA73A" w:rsidR="00B03860" w:rsidRPr="00410E77" w:rsidRDefault="00BA0F9F" w:rsidP="00B03860">
      <w:pPr>
        <w:pStyle w:val="EndNoteBibliography"/>
        <w:tabs>
          <w:tab w:val="left" w:pos="851"/>
        </w:tabs>
        <w:rPr>
          <w:rFonts w:ascii="Times" w:hAnsi="Times"/>
          <w:color w:val="000000" w:themeColor="text1"/>
        </w:rPr>
      </w:pPr>
      <w:r w:rsidRPr="00410E77">
        <w:rPr>
          <w:rFonts w:ascii="Times" w:hAnsi="Times"/>
          <w:color w:val="000000" w:themeColor="text1"/>
        </w:rPr>
        <w:t>a.</w:t>
      </w:r>
      <w:r w:rsidRPr="00410E77">
        <w:rPr>
          <w:rFonts w:ascii="Times" w:hAnsi="Times"/>
          <w:color w:val="000000" w:themeColor="text1"/>
        </w:rPr>
        <w:tab/>
      </w:r>
      <w:r w:rsidR="008877FD" w:rsidRPr="00993AB8">
        <w:rPr>
          <w:rFonts w:ascii="Times" w:hAnsi="Times"/>
          <w:color w:val="000000" w:themeColor="text1"/>
        </w:rPr>
        <w:t>*</w:t>
      </w:r>
      <w:r w:rsidRPr="00410E77">
        <w:rPr>
          <w:rFonts w:ascii="Times" w:hAnsi="Times"/>
          <w:i/>
          <w:color w:val="000000" w:themeColor="text1"/>
        </w:rPr>
        <w:t>a</w:t>
      </w:r>
      <w:r w:rsidRPr="00410E77">
        <w:rPr>
          <w:rFonts w:ascii="Times" w:hAnsi="Times"/>
          <w:b/>
          <w:i/>
          <w:color w:val="000000" w:themeColor="text1"/>
        </w:rPr>
        <w:t>taá</w:t>
      </w:r>
      <w:r w:rsidRPr="00410E77">
        <w:rPr>
          <w:rFonts w:ascii="Times" w:hAnsi="Times"/>
          <w:i/>
          <w:color w:val="000000" w:themeColor="text1"/>
        </w:rPr>
        <w:t>l</w:t>
      </w:r>
      <w:r w:rsidRPr="00410E77">
        <w:rPr>
          <w:rFonts w:asciiTheme="minorHAnsi" w:eastAsia="Calibri" w:hAnsiTheme="minorHAnsi" w:cs="Calibri"/>
          <w:i/>
          <w:color w:val="000000" w:themeColor="text1"/>
        </w:rPr>
        <w:t>ɪ</w:t>
      </w:r>
      <w:r w:rsidRPr="00410E77">
        <w:rPr>
          <w:rFonts w:asciiTheme="minorHAnsi" w:eastAsia="Times New Roman" w:hAnsiTheme="minorHAnsi" w:cs="Segoe UI"/>
          <w:i/>
          <w:color w:val="000000" w:themeColor="text1"/>
        </w:rPr>
        <w:t>́</w:t>
      </w:r>
      <w:r w:rsidRPr="00410E77">
        <w:rPr>
          <w:rFonts w:ascii="Times" w:hAnsi="Times"/>
          <w:color w:val="000000" w:themeColor="text1"/>
        </w:rPr>
        <w:t xml:space="preserve">              </w:t>
      </w:r>
      <w:r w:rsidRPr="00410E77">
        <w:rPr>
          <w:rFonts w:ascii="Times" w:hAnsi="Times"/>
          <w:i/>
          <w:color w:val="000000" w:themeColor="text1"/>
        </w:rPr>
        <w:t>a</w:t>
      </w:r>
      <w:r w:rsidR="00B03860" w:rsidRPr="00410E77">
        <w:rPr>
          <w:rFonts w:ascii="Times" w:hAnsi="Times"/>
          <w:i/>
          <w:color w:val="000000" w:themeColor="text1"/>
        </w:rPr>
        <w:t>kolol</w:t>
      </w:r>
      <w:r w:rsidR="00B03860" w:rsidRPr="00410E77">
        <w:rPr>
          <w:rFonts w:ascii="Times" w:hAnsi="Times"/>
          <w:b/>
          <w:i/>
          <w:color w:val="000000" w:themeColor="text1"/>
        </w:rPr>
        <w:t>ílé</w:t>
      </w:r>
    </w:p>
    <w:p w14:paraId="0A0E2244" w14:textId="725124CA" w:rsidR="00B03860" w:rsidRPr="00410E77" w:rsidRDefault="00BA0F9F" w:rsidP="00B03860">
      <w:pPr>
        <w:pStyle w:val="EndNoteBibliography"/>
        <w:numPr>
          <w:ilvl w:val="0"/>
          <w:numId w:val="0"/>
        </w:numPr>
        <w:tabs>
          <w:tab w:val="left" w:pos="851"/>
        </w:tabs>
        <w:ind w:left="720"/>
        <w:rPr>
          <w:rFonts w:ascii="Times" w:hAnsi="Times"/>
          <w:color w:val="000000" w:themeColor="text1"/>
        </w:rPr>
      </w:pPr>
      <w:r w:rsidRPr="00410E77">
        <w:rPr>
          <w:rFonts w:ascii="Times" w:hAnsi="Times"/>
          <w:i/>
          <w:color w:val="000000" w:themeColor="text1"/>
        </w:rPr>
        <w:tab/>
      </w:r>
      <w:r w:rsidRPr="00410E77">
        <w:rPr>
          <w:rFonts w:ascii="Times" w:hAnsi="Times"/>
          <w:i/>
          <w:color w:val="000000" w:themeColor="text1"/>
        </w:rPr>
        <w:tab/>
      </w:r>
      <w:r w:rsidR="002B4BDD" w:rsidRPr="00410E77">
        <w:rPr>
          <w:rFonts w:ascii="Times" w:hAnsi="Times"/>
          <w:i/>
          <w:color w:val="000000" w:themeColor="text1"/>
        </w:rPr>
        <w:t xml:space="preserve">  </w:t>
      </w:r>
      <w:r w:rsidRPr="00410E77">
        <w:rPr>
          <w:rFonts w:ascii="Times" w:hAnsi="Times"/>
          <w:color w:val="000000" w:themeColor="text1"/>
        </w:rPr>
        <w:t>a-</w:t>
      </w:r>
      <w:r w:rsidRPr="00410E77">
        <w:rPr>
          <w:rFonts w:ascii="Times" w:hAnsi="Times"/>
          <w:b/>
          <w:color w:val="000000" w:themeColor="text1"/>
        </w:rPr>
        <w:t>táá-</w:t>
      </w:r>
      <w:r w:rsidRPr="00410E77">
        <w:rPr>
          <w:rFonts w:ascii="Times" w:hAnsi="Times"/>
          <w:color w:val="000000" w:themeColor="text1"/>
        </w:rPr>
        <w:t>l</w:t>
      </w:r>
      <w:r w:rsidRPr="00410E77">
        <w:rPr>
          <w:rFonts w:asciiTheme="minorHAnsi" w:eastAsia="Calibri" w:hAnsiTheme="minorHAnsi" w:cs="Calibri"/>
          <w:color w:val="000000" w:themeColor="text1"/>
        </w:rPr>
        <w:t>ɪ</w:t>
      </w:r>
      <w:r w:rsidRPr="00410E77">
        <w:rPr>
          <w:rFonts w:ascii="Times" w:hAnsi="Times"/>
          <w:color w:val="000000" w:themeColor="text1"/>
        </w:rPr>
        <w:t xml:space="preserve">           </w:t>
      </w:r>
      <w:r w:rsidR="002B4BDD" w:rsidRPr="00410E77">
        <w:rPr>
          <w:rFonts w:ascii="Times" w:hAnsi="Times"/>
          <w:color w:val="000000" w:themeColor="text1"/>
        </w:rPr>
        <w:t xml:space="preserve"> </w:t>
      </w:r>
      <w:r w:rsidRPr="00410E77">
        <w:rPr>
          <w:rFonts w:ascii="Times" w:hAnsi="Times"/>
          <w:color w:val="000000" w:themeColor="text1"/>
        </w:rPr>
        <w:t>a-</w:t>
      </w:r>
      <w:r w:rsidR="000F6FCC" w:rsidRPr="00410E77">
        <w:rPr>
          <w:rFonts w:ascii="Times New Roman" w:hAnsi="Times New Roman" w:cs="Times New Roman"/>
          <w:iCs/>
          <w:color w:val="000000" w:themeColor="text1"/>
          <w:lang w:val="en-GB"/>
        </w:rPr>
        <w:t>ø</w:t>
      </w:r>
      <w:r w:rsidR="000F6FCC" w:rsidRPr="00410E77">
        <w:rPr>
          <w:rFonts w:ascii="Times" w:hAnsi="Times"/>
          <w:color w:val="000000" w:themeColor="text1"/>
        </w:rPr>
        <w:t>-</w:t>
      </w:r>
      <w:r w:rsidRPr="00410E77">
        <w:rPr>
          <w:rFonts w:ascii="Times" w:hAnsi="Times"/>
          <w:color w:val="000000" w:themeColor="text1"/>
        </w:rPr>
        <w:t>kolol-</w:t>
      </w:r>
      <w:r w:rsidRPr="00410E77">
        <w:rPr>
          <w:rFonts w:ascii="Times" w:hAnsi="Times"/>
          <w:b/>
          <w:color w:val="000000" w:themeColor="text1"/>
        </w:rPr>
        <w:t>íle</w:t>
      </w:r>
    </w:p>
    <w:p w14:paraId="5E623987" w14:textId="19060948" w:rsidR="00BA0F9F" w:rsidRPr="00410E77" w:rsidRDefault="00BA0F9F" w:rsidP="00B03860">
      <w:pPr>
        <w:pStyle w:val="EndNoteBibliography"/>
        <w:numPr>
          <w:ilvl w:val="0"/>
          <w:numId w:val="0"/>
        </w:numPr>
        <w:tabs>
          <w:tab w:val="left" w:pos="851"/>
        </w:tabs>
        <w:ind w:left="720"/>
        <w:rPr>
          <w:rFonts w:ascii="Times" w:hAnsi="Times"/>
          <w:color w:val="000000" w:themeColor="text1"/>
        </w:rPr>
      </w:pPr>
      <w:r w:rsidRPr="00410E77">
        <w:rPr>
          <w:rFonts w:ascii="Times" w:hAnsi="Times"/>
          <w:color w:val="000000" w:themeColor="text1"/>
        </w:rPr>
        <w:tab/>
      </w:r>
      <w:r w:rsidRPr="00410E77">
        <w:rPr>
          <w:rFonts w:ascii="Times" w:hAnsi="Times"/>
          <w:color w:val="000000" w:themeColor="text1"/>
        </w:rPr>
        <w:tab/>
      </w:r>
      <w:r w:rsidR="002B4BDD" w:rsidRPr="00410E77">
        <w:rPr>
          <w:rFonts w:ascii="Times" w:hAnsi="Times"/>
          <w:color w:val="000000" w:themeColor="text1"/>
        </w:rPr>
        <w:t xml:space="preserve">  </w:t>
      </w:r>
      <w:r w:rsidRPr="00410E77">
        <w:rPr>
          <w:rFonts w:ascii="Times" w:hAnsi="Times"/>
          <w:color w:val="000000" w:themeColor="text1"/>
        </w:rPr>
        <w:t>3</w:t>
      </w:r>
      <w:r w:rsidRPr="00410E77">
        <w:rPr>
          <w:rFonts w:ascii="Times" w:hAnsi="Times"/>
          <w:color w:val="000000" w:themeColor="text1"/>
          <w:sz w:val="20"/>
        </w:rPr>
        <w:t>SG</w:t>
      </w:r>
      <w:r w:rsidRPr="00410E77">
        <w:rPr>
          <w:rFonts w:ascii="Times" w:hAnsi="Times"/>
          <w:color w:val="000000" w:themeColor="text1"/>
        </w:rPr>
        <w:t>-</w:t>
      </w:r>
      <w:r w:rsidRPr="00410E77">
        <w:rPr>
          <w:rFonts w:ascii="Times" w:hAnsi="Times"/>
          <w:b/>
          <w:color w:val="000000" w:themeColor="text1"/>
        </w:rPr>
        <w:t>still</w:t>
      </w:r>
      <w:r w:rsidRPr="00410E77">
        <w:rPr>
          <w:rFonts w:ascii="Times" w:hAnsi="Times"/>
          <w:color w:val="000000" w:themeColor="text1"/>
        </w:rPr>
        <w:t>-</w:t>
      </w:r>
      <w:r w:rsidRPr="00410E77">
        <w:rPr>
          <w:rFonts w:ascii="Times" w:hAnsi="Times"/>
          <w:color w:val="000000" w:themeColor="text1"/>
          <w:sz w:val="20"/>
        </w:rPr>
        <w:t xml:space="preserve">AUX </w:t>
      </w:r>
      <w:r w:rsidRPr="00410E77">
        <w:rPr>
          <w:rFonts w:ascii="Times" w:hAnsi="Times"/>
          <w:color w:val="000000" w:themeColor="text1"/>
        </w:rPr>
        <w:t>3</w:t>
      </w:r>
      <w:r w:rsidRPr="00410E77">
        <w:rPr>
          <w:rFonts w:ascii="Times" w:hAnsi="Times"/>
          <w:color w:val="000000" w:themeColor="text1"/>
          <w:sz w:val="20"/>
        </w:rPr>
        <w:t>SG</w:t>
      </w:r>
      <w:r w:rsidRPr="00410E77">
        <w:rPr>
          <w:rFonts w:ascii="Times" w:hAnsi="Times"/>
          <w:color w:val="000000" w:themeColor="text1"/>
        </w:rPr>
        <w:t>-cough-</w:t>
      </w:r>
      <w:r w:rsidRPr="00410E77">
        <w:rPr>
          <w:rFonts w:ascii="Times" w:hAnsi="Times"/>
          <w:b/>
          <w:color w:val="000000" w:themeColor="text1"/>
        </w:rPr>
        <w:t>íle</w:t>
      </w:r>
    </w:p>
    <w:p w14:paraId="3546BE48" w14:textId="179ED717" w:rsidR="00BA0F9F" w:rsidRPr="00410E77" w:rsidRDefault="00BA0F9F" w:rsidP="00B03860">
      <w:pPr>
        <w:pStyle w:val="EndNoteBibliography"/>
        <w:numPr>
          <w:ilvl w:val="0"/>
          <w:numId w:val="0"/>
        </w:numPr>
        <w:tabs>
          <w:tab w:val="left" w:pos="851"/>
        </w:tabs>
        <w:ind w:left="720"/>
        <w:rPr>
          <w:rFonts w:ascii="Times" w:hAnsi="Times"/>
          <w:color w:val="000000" w:themeColor="text1"/>
        </w:rPr>
      </w:pPr>
      <w:r w:rsidRPr="00410E77">
        <w:rPr>
          <w:rFonts w:ascii="Times" w:hAnsi="Times"/>
          <w:color w:val="000000" w:themeColor="text1"/>
        </w:rPr>
        <w:tab/>
      </w:r>
      <w:r w:rsidRPr="00410E77">
        <w:rPr>
          <w:rFonts w:ascii="Times" w:hAnsi="Times"/>
          <w:color w:val="000000" w:themeColor="text1"/>
        </w:rPr>
        <w:tab/>
      </w:r>
      <w:r w:rsidR="002B4BDD" w:rsidRPr="00410E77">
        <w:rPr>
          <w:rFonts w:ascii="Times" w:hAnsi="Times"/>
          <w:color w:val="000000" w:themeColor="text1"/>
        </w:rPr>
        <w:t xml:space="preserve">  </w:t>
      </w:r>
      <w:r w:rsidRPr="00410E77">
        <w:rPr>
          <w:rFonts w:ascii="Times" w:hAnsi="Times"/>
          <w:color w:val="000000" w:themeColor="text1"/>
        </w:rPr>
        <w:t>‘S/he is still coughing (continuously)</w:t>
      </w:r>
    </w:p>
    <w:p w14:paraId="46B1C105" w14:textId="77777777" w:rsidR="00C42099" w:rsidRDefault="00C42099" w:rsidP="00B03860">
      <w:pPr>
        <w:pStyle w:val="EndNoteBibliography"/>
        <w:numPr>
          <w:ilvl w:val="0"/>
          <w:numId w:val="0"/>
        </w:numPr>
        <w:tabs>
          <w:tab w:val="left" w:pos="851"/>
        </w:tabs>
        <w:ind w:left="720"/>
        <w:rPr>
          <w:rFonts w:ascii="Times" w:hAnsi="Times"/>
          <w:color w:val="000000" w:themeColor="text1"/>
        </w:rPr>
      </w:pPr>
    </w:p>
    <w:p w14:paraId="255C0FC4" w14:textId="3772FB50" w:rsidR="00A9011C" w:rsidRPr="00410E77" w:rsidRDefault="00BF4C1E" w:rsidP="00A9011C">
      <w:pPr>
        <w:pStyle w:val="EndNoteBibliography"/>
        <w:numPr>
          <w:ilvl w:val="0"/>
          <w:numId w:val="0"/>
        </w:numPr>
        <w:tabs>
          <w:tab w:val="left" w:pos="851"/>
        </w:tabs>
        <w:ind w:left="720"/>
        <w:rPr>
          <w:rFonts w:ascii="Times" w:eastAsia="Calibri" w:hAnsi="Times" w:cs="Calibri"/>
          <w:i/>
          <w:color w:val="000000" w:themeColor="text1"/>
        </w:rPr>
      </w:pPr>
      <w:r w:rsidRPr="00410E77">
        <w:rPr>
          <w:rFonts w:ascii="Times" w:hAnsi="Times"/>
          <w:color w:val="000000" w:themeColor="text1"/>
        </w:rPr>
        <w:lastRenderedPageBreak/>
        <w:t>b.</w:t>
      </w:r>
      <w:r w:rsidRPr="00410E77">
        <w:rPr>
          <w:rFonts w:ascii="Times" w:hAnsi="Times"/>
          <w:color w:val="000000" w:themeColor="text1"/>
        </w:rPr>
        <w:tab/>
      </w:r>
      <w:r w:rsidR="00393603">
        <w:rPr>
          <w:rFonts w:ascii="Times" w:hAnsi="Times"/>
          <w:color w:val="000000" w:themeColor="text1"/>
        </w:rPr>
        <w:t>*</w:t>
      </w:r>
      <w:r w:rsidRPr="00410E77">
        <w:rPr>
          <w:rFonts w:ascii="Times" w:hAnsi="Times"/>
          <w:i/>
          <w:color w:val="000000" w:themeColor="text1"/>
        </w:rPr>
        <w:t>akolol</w:t>
      </w:r>
      <w:r w:rsidRPr="00410E77">
        <w:rPr>
          <w:rFonts w:ascii="Times" w:hAnsi="Times"/>
          <w:b/>
          <w:i/>
          <w:color w:val="000000" w:themeColor="text1"/>
        </w:rPr>
        <w:t xml:space="preserve">ílé </w:t>
      </w:r>
      <w:r w:rsidR="002B4BDD" w:rsidRPr="00410E77">
        <w:rPr>
          <w:rFonts w:ascii="Times" w:hAnsi="Times"/>
          <w:i/>
          <w:color w:val="000000" w:themeColor="text1"/>
        </w:rPr>
        <w:t xml:space="preserve">         </w:t>
      </w:r>
      <w:r w:rsidRPr="00410E77">
        <w:rPr>
          <w:rFonts w:ascii="Times" w:hAnsi="Times"/>
          <w:i/>
          <w:color w:val="000000" w:themeColor="text1"/>
        </w:rPr>
        <w:t>k</w:t>
      </w:r>
      <w:r w:rsidRPr="00410E77">
        <w:rPr>
          <w:rFonts w:ascii="Calibri" w:eastAsia="Calibri" w:hAnsi="Calibri" w:cs="Calibri"/>
          <w:i/>
          <w:color w:val="000000" w:themeColor="text1"/>
        </w:rPr>
        <w:t>ʊ</w:t>
      </w:r>
      <w:r w:rsidR="00A9011C" w:rsidRPr="00410E77">
        <w:rPr>
          <w:rFonts w:ascii="Times" w:eastAsia="Calibri" w:hAnsi="Times" w:cs="Calibri"/>
          <w:i/>
          <w:color w:val="000000" w:themeColor="text1"/>
        </w:rPr>
        <w:t>fú</w:t>
      </w:r>
      <w:r w:rsidRPr="00410E77">
        <w:rPr>
          <w:rFonts w:ascii="Times" w:eastAsia="Calibri" w:hAnsi="Times" w:cs="Calibri"/>
          <w:i/>
          <w:color w:val="000000" w:themeColor="text1"/>
        </w:rPr>
        <w:t>ma</w:t>
      </w:r>
      <w:r w:rsidR="00A9011C" w:rsidRPr="00410E77">
        <w:rPr>
          <w:rFonts w:ascii="Times" w:eastAsia="Calibri" w:hAnsi="Times" w:cs="Calibri"/>
          <w:i/>
          <w:color w:val="000000" w:themeColor="text1"/>
        </w:rPr>
        <w:t xml:space="preserve"> m</w:t>
      </w:r>
      <w:r w:rsidR="002B4BDD" w:rsidRPr="00410E77">
        <w:rPr>
          <w:rFonts w:ascii="Times" w:eastAsia="Calibri" w:hAnsi="Times" w:cs="Calibri"/>
          <w:i/>
          <w:color w:val="000000" w:themeColor="text1"/>
        </w:rPr>
        <w:t>á</w:t>
      </w:r>
      <w:r w:rsidR="00A9011C" w:rsidRPr="00410E77">
        <w:rPr>
          <w:rFonts w:ascii="Times" w:eastAsia="Calibri" w:hAnsi="Times" w:cs="Calibri"/>
          <w:i/>
          <w:color w:val="000000" w:themeColor="text1"/>
        </w:rPr>
        <w:t>z</w:t>
      </w:r>
      <w:r w:rsidR="00A9011C" w:rsidRPr="00410E77">
        <w:rPr>
          <w:rFonts w:ascii="Calibri" w:eastAsia="Calibri" w:hAnsi="Calibri" w:cs="Calibri"/>
          <w:i/>
          <w:color w:val="000000" w:themeColor="text1"/>
        </w:rPr>
        <w:t>ʊʊ́</w:t>
      </w:r>
      <w:r w:rsidR="00A9011C" w:rsidRPr="00410E77">
        <w:rPr>
          <w:rFonts w:ascii="Times" w:eastAsia="Calibri" w:hAnsi="Times" w:cs="Calibri"/>
          <w:i/>
          <w:color w:val="000000" w:themeColor="text1"/>
        </w:rPr>
        <w:t>lí</w:t>
      </w:r>
    </w:p>
    <w:p w14:paraId="3094B36C" w14:textId="649744F3" w:rsidR="00A9011C" w:rsidRPr="00410E77" w:rsidRDefault="00A9011C" w:rsidP="00A9011C">
      <w:pPr>
        <w:pStyle w:val="EndNoteBibliography"/>
        <w:numPr>
          <w:ilvl w:val="0"/>
          <w:numId w:val="0"/>
        </w:numPr>
        <w:tabs>
          <w:tab w:val="left" w:pos="851"/>
        </w:tabs>
        <w:ind w:left="720"/>
        <w:rPr>
          <w:rFonts w:ascii="Times" w:eastAsia="Calibri" w:hAnsi="Times" w:cs="Calibri"/>
          <w:color w:val="000000" w:themeColor="text1"/>
        </w:rPr>
      </w:pPr>
      <w:r w:rsidRPr="00410E77">
        <w:rPr>
          <w:rFonts w:ascii="Times" w:hAnsi="Times"/>
          <w:color w:val="000000" w:themeColor="text1"/>
        </w:rPr>
        <w:tab/>
      </w:r>
      <w:r w:rsidRPr="00410E77">
        <w:rPr>
          <w:rFonts w:ascii="Times" w:hAnsi="Times"/>
          <w:color w:val="000000" w:themeColor="text1"/>
        </w:rPr>
        <w:tab/>
      </w:r>
      <w:r w:rsidR="002B4BDD" w:rsidRPr="00410E77">
        <w:rPr>
          <w:rFonts w:ascii="Times" w:hAnsi="Times"/>
          <w:color w:val="000000" w:themeColor="text1"/>
        </w:rPr>
        <w:t xml:space="preserve">  </w:t>
      </w:r>
      <w:r w:rsidRPr="00410E77">
        <w:rPr>
          <w:rFonts w:ascii="Times" w:hAnsi="Times"/>
          <w:color w:val="000000" w:themeColor="text1"/>
        </w:rPr>
        <w:t>a</w:t>
      </w:r>
      <w:r w:rsidR="002B4BDD" w:rsidRPr="00410E77">
        <w:rPr>
          <w:rFonts w:ascii="Times" w:hAnsi="Times"/>
          <w:color w:val="000000" w:themeColor="text1"/>
        </w:rPr>
        <w:t>-</w:t>
      </w:r>
      <w:r w:rsidR="000F6FCC" w:rsidRPr="00410E77">
        <w:rPr>
          <w:rFonts w:ascii="Times New Roman" w:hAnsi="Times New Roman" w:cs="Times New Roman"/>
          <w:iCs/>
          <w:color w:val="000000" w:themeColor="text1"/>
          <w:lang w:val="en-GB"/>
        </w:rPr>
        <w:t>ø</w:t>
      </w:r>
      <w:r w:rsidR="000F6FCC" w:rsidRPr="00410E77">
        <w:rPr>
          <w:rFonts w:ascii="Times" w:hAnsi="Times"/>
          <w:color w:val="000000" w:themeColor="text1"/>
        </w:rPr>
        <w:t>-</w:t>
      </w:r>
      <w:r w:rsidRPr="00410E77">
        <w:rPr>
          <w:rFonts w:ascii="Times" w:hAnsi="Times"/>
          <w:color w:val="000000" w:themeColor="text1"/>
        </w:rPr>
        <w:t>kolol</w:t>
      </w:r>
      <w:r w:rsidR="002B4BDD" w:rsidRPr="00410E77">
        <w:rPr>
          <w:rFonts w:ascii="Times" w:hAnsi="Times"/>
          <w:color w:val="000000" w:themeColor="text1"/>
        </w:rPr>
        <w:t>-</w:t>
      </w:r>
      <w:r w:rsidRPr="00410E77">
        <w:rPr>
          <w:rFonts w:ascii="Times" w:hAnsi="Times"/>
          <w:b/>
          <w:color w:val="000000" w:themeColor="text1"/>
        </w:rPr>
        <w:t>íl</w:t>
      </w:r>
      <w:r w:rsidR="002B4BDD" w:rsidRPr="00410E77">
        <w:rPr>
          <w:rFonts w:ascii="Times" w:hAnsi="Times"/>
          <w:b/>
          <w:color w:val="000000" w:themeColor="text1"/>
        </w:rPr>
        <w:t>e</w:t>
      </w:r>
      <w:r w:rsidRPr="00410E77">
        <w:rPr>
          <w:rFonts w:ascii="Times" w:hAnsi="Times"/>
          <w:color w:val="000000" w:themeColor="text1"/>
        </w:rPr>
        <w:t xml:space="preserve"> </w:t>
      </w:r>
      <w:r w:rsidR="002B4BDD" w:rsidRPr="00410E77">
        <w:rPr>
          <w:rFonts w:ascii="Times" w:hAnsi="Times"/>
          <w:color w:val="000000" w:themeColor="text1"/>
        </w:rPr>
        <w:t xml:space="preserve"> </w:t>
      </w:r>
      <w:r w:rsidR="000F6FCC" w:rsidRPr="00410E77">
        <w:rPr>
          <w:rFonts w:ascii="Times" w:hAnsi="Times"/>
          <w:color w:val="000000" w:themeColor="text1"/>
        </w:rPr>
        <w:t xml:space="preserve">  </w:t>
      </w:r>
      <w:r w:rsidRPr="00410E77">
        <w:rPr>
          <w:rFonts w:ascii="Times" w:hAnsi="Times"/>
          <w:color w:val="000000" w:themeColor="text1"/>
        </w:rPr>
        <w:t>k</w:t>
      </w:r>
      <w:r w:rsidRPr="00410E77">
        <w:rPr>
          <w:rFonts w:ascii="Calibri" w:eastAsia="Calibri" w:hAnsi="Calibri" w:cs="Calibri"/>
          <w:color w:val="000000" w:themeColor="text1"/>
        </w:rPr>
        <w:t>ʊ</w:t>
      </w:r>
      <w:r w:rsidRPr="00410E77">
        <w:rPr>
          <w:rFonts w:ascii="Times" w:eastAsia="Calibri" w:hAnsi="Times" w:cs="Calibri"/>
          <w:color w:val="000000" w:themeColor="text1"/>
        </w:rPr>
        <w:t>f</w:t>
      </w:r>
      <w:r w:rsidR="002B4BDD" w:rsidRPr="00410E77">
        <w:rPr>
          <w:rFonts w:ascii="Times" w:eastAsia="Calibri" w:hAnsi="Times" w:cs="Calibri"/>
          <w:color w:val="000000" w:themeColor="text1"/>
        </w:rPr>
        <w:t>u</w:t>
      </w:r>
      <w:r w:rsidRPr="00410E77">
        <w:rPr>
          <w:rFonts w:ascii="Times" w:eastAsia="Calibri" w:hAnsi="Times" w:cs="Calibri"/>
          <w:color w:val="000000" w:themeColor="text1"/>
        </w:rPr>
        <w:t>ma maz</w:t>
      </w:r>
      <w:r w:rsidRPr="00410E77">
        <w:rPr>
          <w:rFonts w:ascii="Calibri" w:eastAsia="Calibri" w:hAnsi="Calibri" w:cs="Calibri"/>
          <w:color w:val="000000" w:themeColor="text1"/>
        </w:rPr>
        <w:t>ʊʊ́</w:t>
      </w:r>
      <w:r w:rsidRPr="00410E77">
        <w:rPr>
          <w:rFonts w:ascii="Times" w:eastAsia="Calibri" w:hAnsi="Times" w:cs="Calibri"/>
          <w:color w:val="000000" w:themeColor="text1"/>
        </w:rPr>
        <w:t>lí</w:t>
      </w:r>
    </w:p>
    <w:p w14:paraId="165A79CF" w14:textId="16BD8ADB" w:rsidR="002B4BDD" w:rsidRPr="00410E77" w:rsidRDefault="002B4BDD" w:rsidP="00A9011C">
      <w:pPr>
        <w:pStyle w:val="EndNoteBibliography"/>
        <w:numPr>
          <w:ilvl w:val="0"/>
          <w:numId w:val="0"/>
        </w:numPr>
        <w:tabs>
          <w:tab w:val="left" w:pos="851"/>
        </w:tabs>
        <w:ind w:left="720"/>
        <w:rPr>
          <w:rFonts w:ascii="Times" w:hAnsi="Times"/>
          <w:color w:val="000000" w:themeColor="text1"/>
        </w:rPr>
      </w:pPr>
      <w:r w:rsidRPr="00410E77">
        <w:rPr>
          <w:rFonts w:ascii="Times" w:hAnsi="Times"/>
          <w:color w:val="000000" w:themeColor="text1"/>
        </w:rPr>
        <w:tab/>
      </w:r>
      <w:r w:rsidRPr="00410E77">
        <w:rPr>
          <w:rFonts w:ascii="Times" w:hAnsi="Times"/>
          <w:color w:val="000000" w:themeColor="text1"/>
        </w:rPr>
        <w:tab/>
        <w:t xml:space="preserve">  3</w:t>
      </w:r>
      <w:r w:rsidRPr="00410E77">
        <w:rPr>
          <w:rFonts w:ascii="Times" w:hAnsi="Times"/>
          <w:color w:val="000000" w:themeColor="text1"/>
          <w:sz w:val="20"/>
        </w:rPr>
        <w:t>SG</w:t>
      </w:r>
      <w:r w:rsidRPr="00410E77">
        <w:rPr>
          <w:rFonts w:ascii="Times" w:hAnsi="Times"/>
          <w:color w:val="000000" w:themeColor="text1"/>
        </w:rPr>
        <w:t>-cough-</w:t>
      </w:r>
      <w:r w:rsidRPr="00410E77">
        <w:rPr>
          <w:rFonts w:ascii="Times" w:hAnsi="Times"/>
          <w:b/>
          <w:color w:val="000000" w:themeColor="text1"/>
        </w:rPr>
        <w:t>íle</w:t>
      </w:r>
      <w:r w:rsidRPr="00410E77">
        <w:rPr>
          <w:rFonts w:ascii="Times" w:hAnsi="Times"/>
          <w:color w:val="000000" w:themeColor="text1"/>
        </w:rPr>
        <w:t xml:space="preserve"> since     day before yesterday</w:t>
      </w:r>
    </w:p>
    <w:p w14:paraId="28E1F474" w14:textId="01B8C4E2" w:rsidR="002B4BDD" w:rsidRPr="00410E77" w:rsidRDefault="002B4BDD" w:rsidP="00A9011C">
      <w:pPr>
        <w:pStyle w:val="EndNoteBibliography"/>
        <w:numPr>
          <w:ilvl w:val="0"/>
          <w:numId w:val="0"/>
        </w:numPr>
        <w:tabs>
          <w:tab w:val="left" w:pos="851"/>
        </w:tabs>
        <w:ind w:left="720"/>
        <w:rPr>
          <w:rFonts w:ascii="Times" w:hAnsi="Times"/>
          <w:color w:val="000000" w:themeColor="text1"/>
        </w:rPr>
      </w:pPr>
      <w:r w:rsidRPr="00410E77">
        <w:rPr>
          <w:rFonts w:ascii="Times" w:hAnsi="Times"/>
          <w:color w:val="000000" w:themeColor="text1"/>
        </w:rPr>
        <w:tab/>
      </w:r>
      <w:r w:rsidRPr="00410E77">
        <w:rPr>
          <w:rFonts w:ascii="Times" w:hAnsi="Times"/>
          <w:color w:val="000000" w:themeColor="text1"/>
        </w:rPr>
        <w:tab/>
        <w:t>‘S/he has been coughing since the day before yesterday’</w:t>
      </w:r>
    </w:p>
    <w:p w14:paraId="61130590" w14:textId="77777777" w:rsidR="00605EE2" w:rsidRPr="00410E77" w:rsidRDefault="00605EE2" w:rsidP="00605EE2">
      <w:pPr>
        <w:pStyle w:val="EndNoteBibliography"/>
        <w:numPr>
          <w:ilvl w:val="0"/>
          <w:numId w:val="0"/>
        </w:numPr>
        <w:tabs>
          <w:tab w:val="left" w:pos="851"/>
        </w:tabs>
        <w:rPr>
          <w:rFonts w:ascii="Times" w:hAnsi="Times"/>
          <w:color w:val="000000" w:themeColor="text1"/>
        </w:rPr>
      </w:pPr>
    </w:p>
    <w:p w14:paraId="061F36BB" w14:textId="03C609E3" w:rsidR="00AF01DB" w:rsidRPr="00410E77" w:rsidRDefault="00F21C8D" w:rsidP="00F21C8D">
      <w:pPr>
        <w:pStyle w:val="EndNoteBibliography"/>
        <w:numPr>
          <w:ilvl w:val="0"/>
          <w:numId w:val="0"/>
        </w:numPr>
        <w:tabs>
          <w:tab w:val="left" w:pos="426"/>
        </w:tabs>
        <w:rPr>
          <w:rFonts w:ascii="Times" w:hAnsi="Times"/>
          <w:color w:val="000000" w:themeColor="text1"/>
        </w:rPr>
      </w:pPr>
      <w:r w:rsidRPr="00410E77">
        <w:rPr>
          <w:rFonts w:ascii="Times" w:hAnsi="Times"/>
          <w:color w:val="000000" w:themeColor="text1"/>
        </w:rPr>
        <w:tab/>
      </w:r>
      <w:r w:rsidR="00833E35" w:rsidRPr="00410E77">
        <w:rPr>
          <w:rFonts w:ascii="Times" w:hAnsi="Times"/>
          <w:color w:val="000000" w:themeColor="text1"/>
        </w:rPr>
        <w:t>Semelfactives cannot occur</w:t>
      </w:r>
      <w:r w:rsidR="00C86BD2" w:rsidRPr="00410E77">
        <w:rPr>
          <w:rFonts w:ascii="Times" w:hAnsi="Times"/>
          <w:color w:val="000000" w:themeColor="text1"/>
        </w:rPr>
        <w:t xml:space="preserve"> with</w:t>
      </w:r>
      <w:r w:rsidR="00833E35" w:rsidRPr="00410E77">
        <w:rPr>
          <w:rFonts w:ascii="Times" w:hAnsi="Times"/>
          <w:color w:val="000000" w:themeColor="text1"/>
        </w:rPr>
        <w:t xml:space="preserve"> </w:t>
      </w:r>
      <w:r w:rsidR="00334B6C" w:rsidRPr="00410E77">
        <w:rPr>
          <w:rFonts w:ascii="Times" w:hAnsi="Times"/>
          <w:color w:val="000000" w:themeColor="text1"/>
        </w:rPr>
        <w:noBreakHyphen/>
      </w:r>
      <w:r w:rsidR="00833E35" w:rsidRPr="00410E77">
        <w:rPr>
          <w:rFonts w:ascii="Times" w:hAnsi="Times"/>
          <w:i/>
          <w:iCs/>
          <w:color w:val="000000" w:themeColor="text1"/>
        </w:rPr>
        <w:t>ø</w:t>
      </w:r>
      <w:r w:rsidR="00833E35" w:rsidRPr="00410E77">
        <w:rPr>
          <w:rFonts w:ascii="Times" w:hAnsi="Times"/>
          <w:color w:val="000000" w:themeColor="text1"/>
        </w:rPr>
        <w:t>-…-</w:t>
      </w:r>
      <w:r w:rsidR="00833E35" w:rsidRPr="00410E77">
        <w:rPr>
          <w:rFonts w:ascii="Times" w:hAnsi="Times"/>
          <w:i/>
          <w:color w:val="000000" w:themeColor="text1"/>
        </w:rPr>
        <w:t>íle</w:t>
      </w:r>
      <w:r w:rsidR="00C86BD2" w:rsidRPr="00410E77">
        <w:rPr>
          <w:rFonts w:ascii="Times" w:hAnsi="Times"/>
          <w:color w:val="000000" w:themeColor="text1"/>
        </w:rPr>
        <w:t xml:space="preserve">, even though they encode a kind of extended nuclear phase which can be picked out by this </w:t>
      </w:r>
      <w:r w:rsidRPr="00410E77">
        <w:rPr>
          <w:rFonts w:ascii="Times" w:hAnsi="Times"/>
          <w:color w:val="000000" w:themeColor="text1"/>
        </w:rPr>
        <w:t>construction</w:t>
      </w:r>
      <w:r w:rsidR="00C86BD2" w:rsidRPr="00410E77">
        <w:rPr>
          <w:rFonts w:ascii="Times" w:hAnsi="Times"/>
          <w:color w:val="000000" w:themeColor="text1"/>
        </w:rPr>
        <w:t>. O</w:t>
      </w:r>
      <w:r w:rsidR="00D935FF" w:rsidRPr="00410E77">
        <w:rPr>
          <w:rFonts w:ascii="Times" w:hAnsi="Times"/>
          <w:color w:val="000000" w:themeColor="text1"/>
        </w:rPr>
        <w:t>ne of the</w:t>
      </w:r>
      <w:r w:rsidR="00C86BD2" w:rsidRPr="00410E77">
        <w:rPr>
          <w:rFonts w:ascii="Times" w:hAnsi="Times"/>
          <w:color w:val="000000" w:themeColor="text1"/>
        </w:rPr>
        <w:t xml:space="preserve"> reason</w:t>
      </w:r>
      <w:r w:rsidR="00D935FF" w:rsidRPr="00410E77">
        <w:rPr>
          <w:rFonts w:ascii="Times" w:hAnsi="Times"/>
          <w:color w:val="000000" w:themeColor="text1"/>
        </w:rPr>
        <w:t>s</w:t>
      </w:r>
      <w:r w:rsidR="00C86BD2" w:rsidRPr="00410E77">
        <w:rPr>
          <w:rFonts w:ascii="Times" w:hAnsi="Times"/>
          <w:color w:val="000000" w:themeColor="text1"/>
        </w:rPr>
        <w:t xml:space="preserve"> for the co-occurrence restriction is that for a verb which does not naturally occur with </w:t>
      </w:r>
      <w:r w:rsidR="00334B6C" w:rsidRPr="00410E77">
        <w:rPr>
          <w:rFonts w:ascii="Times" w:hAnsi="Times"/>
          <w:color w:val="000000" w:themeColor="text1"/>
        </w:rPr>
        <w:noBreakHyphen/>
      </w:r>
      <w:r w:rsidR="00C86BD2" w:rsidRPr="00410E77">
        <w:rPr>
          <w:rFonts w:ascii="Times" w:hAnsi="Times"/>
          <w:i/>
          <w:iCs/>
          <w:color w:val="000000" w:themeColor="text1"/>
        </w:rPr>
        <w:t>ø</w:t>
      </w:r>
      <w:r w:rsidR="00C86BD2" w:rsidRPr="00410E77">
        <w:rPr>
          <w:rFonts w:ascii="Times" w:hAnsi="Times"/>
          <w:color w:val="000000" w:themeColor="text1"/>
        </w:rPr>
        <w:t>-…-</w:t>
      </w:r>
      <w:r w:rsidR="00C86BD2" w:rsidRPr="00410E77">
        <w:rPr>
          <w:rFonts w:ascii="Times" w:hAnsi="Times"/>
          <w:i/>
          <w:color w:val="000000" w:themeColor="text1"/>
        </w:rPr>
        <w:t>íle</w:t>
      </w:r>
      <w:r w:rsidR="00C86BD2" w:rsidRPr="00410E77">
        <w:rPr>
          <w:rFonts w:ascii="Times" w:hAnsi="Times"/>
          <w:color w:val="000000" w:themeColor="text1"/>
        </w:rPr>
        <w:t xml:space="preserve"> it needs a context where this form</w:t>
      </w:r>
      <w:r w:rsidR="009370FB" w:rsidRPr="00410E77">
        <w:rPr>
          <w:rFonts w:ascii="Times" w:hAnsi="Times"/>
          <w:color w:val="000000" w:themeColor="text1"/>
        </w:rPr>
        <w:t>ative</w:t>
      </w:r>
      <w:r w:rsidR="00C86BD2" w:rsidRPr="00410E77">
        <w:rPr>
          <w:rFonts w:ascii="Times" w:hAnsi="Times"/>
          <w:color w:val="000000" w:themeColor="text1"/>
        </w:rPr>
        <w:t xml:space="preserve"> can be coerced to occur with that verb.</w:t>
      </w:r>
      <w:r w:rsidR="00D935FF" w:rsidRPr="00410E77">
        <w:rPr>
          <w:rFonts w:ascii="Times" w:hAnsi="Times"/>
          <w:color w:val="000000" w:themeColor="text1"/>
        </w:rPr>
        <w:t xml:space="preserve"> Coercion</w:t>
      </w:r>
      <w:r w:rsidR="00C86BD2" w:rsidRPr="00410E77">
        <w:rPr>
          <w:rFonts w:ascii="Times" w:hAnsi="Times"/>
          <w:color w:val="000000" w:themeColor="text1"/>
        </w:rPr>
        <w:t xml:space="preserve"> of </w:t>
      </w:r>
      <w:r w:rsidR="00334B6C" w:rsidRPr="00410E77">
        <w:rPr>
          <w:rFonts w:ascii="Times" w:hAnsi="Times"/>
          <w:color w:val="000000" w:themeColor="text1"/>
        </w:rPr>
        <w:noBreakHyphen/>
      </w:r>
      <w:r w:rsidR="00C86BD2" w:rsidRPr="00410E77">
        <w:rPr>
          <w:rFonts w:ascii="Times" w:hAnsi="Times"/>
          <w:i/>
          <w:iCs/>
          <w:color w:val="000000" w:themeColor="text1"/>
        </w:rPr>
        <w:t>ø</w:t>
      </w:r>
      <w:r w:rsidR="00C86BD2" w:rsidRPr="00410E77">
        <w:rPr>
          <w:rFonts w:ascii="Times" w:hAnsi="Times"/>
          <w:color w:val="000000" w:themeColor="text1"/>
        </w:rPr>
        <w:t>-…-</w:t>
      </w:r>
      <w:r w:rsidR="00C86BD2" w:rsidRPr="00410E77">
        <w:rPr>
          <w:rFonts w:ascii="Times" w:hAnsi="Times"/>
          <w:i/>
          <w:color w:val="000000" w:themeColor="text1"/>
        </w:rPr>
        <w:t>íle</w:t>
      </w:r>
      <w:r w:rsidR="00C86BD2" w:rsidRPr="00410E77">
        <w:rPr>
          <w:rFonts w:ascii="Times" w:hAnsi="Times"/>
          <w:color w:val="000000" w:themeColor="text1"/>
        </w:rPr>
        <w:t xml:space="preserve"> normally suggests a</w:t>
      </w:r>
      <w:r w:rsidR="00D935FF" w:rsidRPr="00410E77">
        <w:rPr>
          <w:rFonts w:ascii="Times" w:hAnsi="Times"/>
          <w:color w:val="000000" w:themeColor="text1"/>
        </w:rPr>
        <w:t xml:space="preserve"> contradiction/emphasis. For this reason, it is very</w:t>
      </w:r>
      <w:r w:rsidR="00EC6F5B" w:rsidRPr="00410E77">
        <w:rPr>
          <w:rFonts w:ascii="Times" w:hAnsi="Times"/>
          <w:color w:val="000000" w:themeColor="text1"/>
        </w:rPr>
        <w:t xml:space="preserve"> awkward </w:t>
      </w:r>
      <w:r w:rsidR="00D935FF" w:rsidRPr="00410E77">
        <w:rPr>
          <w:rFonts w:ascii="Times" w:hAnsi="Times"/>
          <w:color w:val="000000" w:themeColor="text1"/>
        </w:rPr>
        <w:t xml:space="preserve">for a speaker to use </w:t>
      </w:r>
      <w:r w:rsidR="00334B6C" w:rsidRPr="00410E77">
        <w:rPr>
          <w:rFonts w:ascii="Times" w:hAnsi="Times"/>
          <w:color w:val="000000" w:themeColor="text1"/>
        </w:rPr>
        <w:noBreakHyphen/>
      </w:r>
      <w:r w:rsidR="00D935FF" w:rsidRPr="00410E77">
        <w:rPr>
          <w:rFonts w:ascii="Times" w:hAnsi="Times"/>
          <w:i/>
          <w:iCs/>
          <w:color w:val="000000" w:themeColor="text1"/>
        </w:rPr>
        <w:t>ø</w:t>
      </w:r>
      <w:r w:rsidR="00D935FF" w:rsidRPr="00410E77">
        <w:rPr>
          <w:rFonts w:ascii="Times" w:hAnsi="Times"/>
          <w:color w:val="000000" w:themeColor="text1"/>
        </w:rPr>
        <w:t>-…-</w:t>
      </w:r>
      <w:r w:rsidR="00D935FF" w:rsidRPr="00410E77">
        <w:rPr>
          <w:rFonts w:ascii="Times" w:hAnsi="Times"/>
          <w:i/>
          <w:color w:val="000000" w:themeColor="text1"/>
        </w:rPr>
        <w:t>íle</w:t>
      </w:r>
      <w:r w:rsidR="00D935FF" w:rsidRPr="00410E77">
        <w:rPr>
          <w:rFonts w:ascii="Times" w:hAnsi="Times"/>
          <w:color w:val="000000" w:themeColor="text1"/>
        </w:rPr>
        <w:t xml:space="preserve"> with semelfactives to imply that s/he has the ability to enforce the occurrence of</w:t>
      </w:r>
      <w:r w:rsidR="008877FD" w:rsidRPr="00993AB8">
        <w:rPr>
          <w:rFonts w:ascii="Times" w:hAnsi="Times"/>
          <w:color w:val="000000" w:themeColor="text1"/>
        </w:rPr>
        <w:t>,</w:t>
      </w:r>
      <w:r w:rsidR="00D935FF" w:rsidRPr="00410E77">
        <w:rPr>
          <w:rFonts w:ascii="Times" w:hAnsi="Times"/>
          <w:color w:val="000000" w:themeColor="text1"/>
        </w:rPr>
        <w:t xml:space="preserve"> let </w:t>
      </w:r>
      <w:r w:rsidR="008877FD" w:rsidRPr="00993AB8">
        <w:rPr>
          <w:rFonts w:ascii="Times" w:hAnsi="Times"/>
          <w:color w:val="000000" w:themeColor="text1"/>
        </w:rPr>
        <w:t>us</w:t>
      </w:r>
      <w:r w:rsidR="008877FD">
        <w:rPr>
          <w:rFonts w:ascii="Times" w:hAnsi="Times"/>
          <w:color w:val="FF0000"/>
        </w:rPr>
        <w:t xml:space="preserve"> </w:t>
      </w:r>
      <w:r w:rsidR="00D935FF" w:rsidRPr="00410E77">
        <w:rPr>
          <w:rFonts w:ascii="Times" w:hAnsi="Times"/>
          <w:color w:val="000000" w:themeColor="text1"/>
        </w:rPr>
        <w:t>say</w:t>
      </w:r>
      <w:r w:rsidR="008877FD" w:rsidRPr="00993AB8">
        <w:rPr>
          <w:rFonts w:ascii="Times" w:hAnsi="Times"/>
          <w:color w:val="000000" w:themeColor="text1"/>
        </w:rPr>
        <w:t>,</w:t>
      </w:r>
      <w:r w:rsidR="00D935FF" w:rsidRPr="00410E77">
        <w:rPr>
          <w:rFonts w:ascii="Times" w:hAnsi="Times"/>
          <w:color w:val="000000" w:themeColor="text1"/>
        </w:rPr>
        <w:t xml:space="preserve"> ‘cough’ which is difficult </w:t>
      </w:r>
      <w:r w:rsidR="00D935FF" w:rsidRPr="00230F63">
        <w:rPr>
          <w:rFonts w:ascii="Times" w:hAnsi="Times"/>
          <w:color w:val="000000" w:themeColor="text1"/>
        </w:rPr>
        <w:t>t</w:t>
      </w:r>
      <w:r w:rsidR="008877FD" w:rsidRPr="00230F63">
        <w:rPr>
          <w:rFonts w:ascii="Times" w:hAnsi="Times"/>
          <w:color w:val="000000" w:themeColor="text1"/>
        </w:rPr>
        <w:t>o</w:t>
      </w:r>
      <w:r w:rsidR="00D935FF" w:rsidRPr="00410E77">
        <w:rPr>
          <w:rFonts w:ascii="Times" w:hAnsi="Times"/>
          <w:color w:val="000000" w:themeColor="text1"/>
        </w:rPr>
        <w:t xml:space="preserve"> other </w:t>
      </w:r>
      <w:r w:rsidR="00EC6F5B" w:rsidRPr="00410E77">
        <w:rPr>
          <w:rFonts w:ascii="Times" w:hAnsi="Times"/>
          <w:color w:val="000000" w:themeColor="text1"/>
        </w:rPr>
        <w:t>people</w:t>
      </w:r>
      <w:r w:rsidR="00D935FF" w:rsidRPr="00410E77">
        <w:rPr>
          <w:rFonts w:ascii="Times" w:hAnsi="Times"/>
          <w:color w:val="000000" w:themeColor="text1"/>
        </w:rPr>
        <w:t xml:space="preserve">, just like the way it is possible with </w:t>
      </w:r>
      <w:r w:rsidR="00334B6C" w:rsidRPr="00410E77">
        <w:rPr>
          <w:rFonts w:ascii="Times" w:hAnsi="Times"/>
          <w:color w:val="000000" w:themeColor="text1"/>
        </w:rPr>
        <w:noBreakHyphen/>
      </w:r>
      <w:r w:rsidR="00D935FF" w:rsidRPr="00410E77">
        <w:rPr>
          <w:rFonts w:ascii="Times" w:hAnsi="Times"/>
          <w:i/>
          <w:color w:val="000000" w:themeColor="text1"/>
        </w:rPr>
        <w:t>seka</w:t>
      </w:r>
      <w:r w:rsidR="00D935FF" w:rsidRPr="00410E77">
        <w:rPr>
          <w:rFonts w:ascii="Times" w:hAnsi="Times"/>
          <w:color w:val="000000" w:themeColor="text1"/>
        </w:rPr>
        <w:t xml:space="preserve"> ‘laugh’ in </w:t>
      </w:r>
      <w:r w:rsidR="00250EDE">
        <w:rPr>
          <w:rFonts w:ascii="Times" w:hAnsi="Times"/>
          <w:color w:val="000000" w:themeColor="text1"/>
        </w:rPr>
        <w:fldChar w:fldCharType="begin"/>
      </w:r>
      <w:r w:rsidR="00250EDE">
        <w:rPr>
          <w:rFonts w:ascii="Times" w:hAnsi="Times"/>
          <w:color w:val="000000" w:themeColor="text1"/>
        </w:rPr>
        <w:instrText xml:space="preserve"> REF _Ref500171467 \r \h </w:instrText>
      </w:r>
      <w:r w:rsidR="00250EDE">
        <w:rPr>
          <w:rFonts w:ascii="Times" w:hAnsi="Times"/>
          <w:color w:val="000000" w:themeColor="text1"/>
        </w:rPr>
      </w:r>
      <w:r w:rsidR="00250EDE">
        <w:rPr>
          <w:rFonts w:ascii="Times" w:hAnsi="Times"/>
          <w:color w:val="000000" w:themeColor="text1"/>
        </w:rPr>
        <w:fldChar w:fldCharType="separate"/>
      </w:r>
      <w:r w:rsidR="00C606B6">
        <w:rPr>
          <w:rFonts w:ascii="Times" w:hAnsi="Times"/>
          <w:color w:val="000000" w:themeColor="text1"/>
        </w:rPr>
        <w:t>(29)</w:t>
      </w:r>
      <w:r w:rsidR="00250EDE">
        <w:rPr>
          <w:rFonts w:ascii="Times" w:hAnsi="Times"/>
          <w:color w:val="000000" w:themeColor="text1"/>
        </w:rPr>
        <w:fldChar w:fldCharType="end"/>
      </w:r>
      <w:r w:rsidR="00D935FF" w:rsidRPr="00410E77">
        <w:rPr>
          <w:rFonts w:ascii="Times" w:hAnsi="Times"/>
          <w:color w:val="000000" w:themeColor="text1"/>
        </w:rPr>
        <w:t xml:space="preserve">. </w:t>
      </w:r>
      <w:r w:rsidR="000D2C14" w:rsidRPr="00410E77">
        <w:rPr>
          <w:rFonts w:ascii="Times" w:hAnsi="Times"/>
          <w:color w:val="000000" w:themeColor="text1"/>
        </w:rPr>
        <w:t xml:space="preserve">So, the co-occurrence restriction is due to the inability of the speaker to </w:t>
      </w:r>
      <w:r w:rsidR="001E358B">
        <w:rPr>
          <w:rFonts w:ascii="Times" w:hAnsi="Times"/>
          <w:color w:val="000000" w:themeColor="text1"/>
        </w:rPr>
        <w:t xml:space="preserve">enforce </w:t>
      </w:r>
      <w:r w:rsidR="000D2C14" w:rsidRPr="00410E77">
        <w:rPr>
          <w:rFonts w:ascii="Times" w:hAnsi="Times"/>
          <w:color w:val="000000" w:themeColor="text1"/>
        </w:rPr>
        <w:t xml:space="preserve">events denoted by semelfactives. </w:t>
      </w:r>
      <w:r w:rsidR="006A6F93" w:rsidRPr="00410E77">
        <w:rPr>
          <w:rFonts w:ascii="Times" w:hAnsi="Times"/>
          <w:color w:val="000000" w:themeColor="text1"/>
        </w:rPr>
        <w:t>Otherwise, if the speaker believes that s/he has the ability to enforce a semelfactive event</w:t>
      </w:r>
      <w:r w:rsidR="003D517C" w:rsidRPr="00410E77">
        <w:rPr>
          <w:rFonts w:ascii="Times" w:hAnsi="Times"/>
          <w:color w:val="000000" w:themeColor="text1"/>
        </w:rPr>
        <w:t xml:space="preserve"> (as in non-literal context)</w:t>
      </w:r>
      <w:r w:rsidR="006A6F93" w:rsidRPr="00410E77">
        <w:rPr>
          <w:rFonts w:ascii="Times" w:hAnsi="Times"/>
          <w:color w:val="000000" w:themeColor="text1"/>
        </w:rPr>
        <w:t xml:space="preserve">, then </w:t>
      </w:r>
      <w:r w:rsidR="008D4C8B" w:rsidRPr="00410E77">
        <w:rPr>
          <w:rFonts w:ascii="Times" w:hAnsi="Times"/>
          <w:color w:val="000000" w:themeColor="text1"/>
        </w:rPr>
        <w:t xml:space="preserve">s/he may use </w:t>
      </w:r>
      <w:r w:rsidR="00334B6C" w:rsidRPr="00410E77">
        <w:rPr>
          <w:rFonts w:ascii="Times" w:hAnsi="Times"/>
          <w:color w:val="000000" w:themeColor="text1"/>
        </w:rPr>
        <w:noBreakHyphen/>
      </w:r>
      <w:r w:rsidR="008D4C8B" w:rsidRPr="00410E77">
        <w:rPr>
          <w:rFonts w:ascii="Times" w:hAnsi="Times"/>
          <w:i/>
          <w:iCs/>
          <w:color w:val="000000" w:themeColor="text1"/>
        </w:rPr>
        <w:t>ø</w:t>
      </w:r>
      <w:r w:rsidR="008D4C8B" w:rsidRPr="00410E77">
        <w:rPr>
          <w:rFonts w:ascii="Times" w:hAnsi="Times"/>
          <w:color w:val="000000" w:themeColor="text1"/>
        </w:rPr>
        <w:t>-…-</w:t>
      </w:r>
      <w:r w:rsidR="008D4C8B" w:rsidRPr="00410E77">
        <w:rPr>
          <w:rFonts w:ascii="Times" w:hAnsi="Times"/>
          <w:i/>
          <w:color w:val="000000" w:themeColor="text1"/>
        </w:rPr>
        <w:t>íle</w:t>
      </w:r>
      <w:r w:rsidR="008D4C8B" w:rsidRPr="00410E77">
        <w:rPr>
          <w:rFonts w:ascii="Times" w:hAnsi="Times"/>
          <w:color w:val="000000" w:themeColor="text1"/>
        </w:rPr>
        <w:t xml:space="preserve">. </w:t>
      </w:r>
    </w:p>
    <w:p w14:paraId="5FD713A1" w14:textId="2EE50AEA" w:rsidR="00C41F81" w:rsidRPr="00410E77" w:rsidRDefault="00B513EE" w:rsidP="00444B1E">
      <w:pPr>
        <w:ind w:firstLine="426"/>
        <w:rPr>
          <w:rFonts w:cs="Times New Roman"/>
          <w:color w:val="000000" w:themeColor="text1"/>
        </w:rPr>
      </w:pPr>
      <w:r w:rsidRPr="00410E77">
        <w:rPr>
          <w:iCs/>
          <w:color w:val="000000" w:themeColor="text1"/>
        </w:rPr>
        <w:t xml:space="preserve">To </w:t>
      </w:r>
      <w:r w:rsidR="006A266F" w:rsidRPr="00410E77">
        <w:rPr>
          <w:iCs/>
          <w:color w:val="000000" w:themeColor="text1"/>
        </w:rPr>
        <w:t>conclude this section</w:t>
      </w:r>
      <w:r w:rsidR="0021467A" w:rsidRPr="00410E77">
        <w:rPr>
          <w:rFonts w:cs="Times New Roman"/>
          <w:color w:val="000000" w:themeColor="text1"/>
        </w:rPr>
        <w:t xml:space="preserve">, </w:t>
      </w:r>
      <w:r w:rsidR="00334B6C" w:rsidRPr="00410E77">
        <w:rPr>
          <w:rFonts w:cs="Times New Roman"/>
          <w:i/>
          <w:color w:val="000000" w:themeColor="text1"/>
        </w:rPr>
        <w:noBreakHyphen/>
      </w:r>
      <w:r w:rsidR="0021467A" w:rsidRPr="00410E77">
        <w:rPr>
          <w:rFonts w:cs="Times New Roman"/>
          <w:i/>
          <w:iCs/>
          <w:color w:val="000000" w:themeColor="text1"/>
        </w:rPr>
        <w:t>ø</w:t>
      </w:r>
      <w:r w:rsidR="0021467A" w:rsidRPr="00410E77">
        <w:rPr>
          <w:rFonts w:cs="Times New Roman"/>
          <w:i/>
          <w:color w:val="000000" w:themeColor="text1"/>
        </w:rPr>
        <w:t>-…-íle</w:t>
      </w:r>
      <w:r w:rsidR="006A266F" w:rsidRPr="00410E77">
        <w:rPr>
          <w:rFonts w:cs="Times New Roman"/>
          <w:color w:val="000000" w:themeColor="text1"/>
        </w:rPr>
        <w:t>,</w:t>
      </w:r>
      <w:r w:rsidR="0021467A" w:rsidRPr="00410E77">
        <w:rPr>
          <w:rFonts w:cs="Times New Roman"/>
          <w:color w:val="000000" w:themeColor="text1"/>
        </w:rPr>
        <w:t xml:space="preserve"> </w:t>
      </w:r>
      <w:r w:rsidR="006A266F" w:rsidRPr="00410E77">
        <w:rPr>
          <w:rFonts w:cs="Times New Roman"/>
          <w:color w:val="000000" w:themeColor="text1"/>
        </w:rPr>
        <w:t xml:space="preserve">in general, does not commonly occur with </w:t>
      </w:r>
      <w:r w:rsidR="001E6B87" w:rsidRPr="00410E77">
        <w:rPr>
          <w:rFonts w:cs="Times New Roman"/>
          <w:color w:val="000000" w:themeColor="text1"/>
        </w:rPr>
        <w:t>activity verbs</w:t>
      </w:r>
      <w:r w:rsidR="0021467A" w:rsidRPr="00410E77">
        <w:rPr>
          <w:rFonts w:cs="Times New Roman"/>
          <w:color w:val="000000" w:themeColor="text1"/>
        </w:rPr>
        <w:t xml:space="preserve">. </w:t>
      </w:r>
      <w:r w:rsidR="001E6B87" w:rsidRPr="00410E77">
        <w:rPr>
          <w:rFonts w:cs="Times New Roman"/>
          <w:color w:val="000000" w:themeColor="text1"/>
        </w:rPr>
        <w:t>The co-occurrence is subject to two conditions (i) the verb</w:t>
      </w:r>
      <w:r w:rsidR="0021467A" w:rsidRPr="00410E77">
        <w:rPr>
          <w:rFonts w:cs="Times New Roman"/>
          <w:color w:val="000000" w:themeColor="text1"/>
        </w:rPr>
        <w:t xml:space="preserve"> </w:t>
      </w:r>
      <w:r w:rsidR="001E6B87" w:rsidRPr="00410E77">
        <w:rPr>
          <w:rFonts w:cs="Times New Roman"/>
          <w:color w:val="000000" w:themeColor="text1"/>
        </w:rPr>
        <w:t>denotes</w:t>
      </w:r>
      <w:r w:rsidR="0021467A" w:rsidRPr="00410E77">
        <w:rPr>
          <w:rFonts w:cs="Times New Roman"/>
          <w:color w:val="000000" w:themeColor="text1"/>
        </w:rPr>
        <w:t xml:space="preserve"> a result state that </w:t>
      </w:r>
      <w:r w:rsidR="00264AF9" w:rsidRPr="00410E77">
        <w:rPr>
          <w:rFonts w:cs="Times New Roman"/>
          <w:color w:val="000000" w:themeColor="text1"/>
        </w:rPr>
        <w:t>leads to the change-of-</w:t>
      </w:r>
      <w:r w:rsidR="006A266F" w:rsidRPr="00410E77">
        <w:rPr>
          <w:rFonts w:cs="Times New Roman"/>
          <w:color w:val="000000" w:themeColor="text1"/>
        </w:rPr>
        <w:t>state/</w:t>
      </w:r>
      <w:r w:rsidR="0021467A" w:rsidRPr="00410E77">
        <w:rPr>
          <w:rFonts w:cs="Times New Roman"/>
          <w:color w:val="000000" w:themeColor="text1"/>
        </w:rPr>
        <w:t xml:space="preserve">condition of the verb’s </w:t>
      </w:r>
      <w:r w:rsidR="009D6BAB" w:rsidRPr="00410E77">
        <w:rPr>
          <w:rFonts w:cs="Times New Roman"/>
          <w:color w:val="000000" w:themeColor="text1"/>
        </w:rPr>
        <w:t xml:space="preserve">patientive </w:t>
      </w:r>
      <w:r w:rsidR="0021467A" w:rsidRPr="00410E77">
        <w:rPr>
          <w:rFonts w:cs="Times New Roman"/>
          <w:color w:val="000000" w:themeColor="text1"/>
        </w:rPr>
        <w:t>subject, and (ii)</w:t>
      </w:r>
      <w:r w:rsidR="001E6B87" w:rsidRPr="00410E77">
        <w:rPr>
          <w:rFonts w:cs="Times New Roman"/>
          <w:color w:val="000000" w:themeColor="text1"/>
        </w:rPr>
        <w:t xml:space="preserve"> the verb</w:t>
      </w:r>
      <w:r w:rsidR="0021467A" w:rsidRPr="00410E77">
        <w:rPr>
          <w:rFonts w:cs="Times New Roman"/>
          <w:color w:val="000000" w:themeColor="text1"/>
        </w:rPr>
        <w:t xml:space="preserve"> </w:t>
      </w:r>
      <w:r w:rsidR="001E6B87" w:rsidRPr="00410E77">
        <w:rPr>
          <w:rFonts w:cs="Times New Roman"/>
          <w:color w:val="000000" w:themeColor="text1"/>
        </w:rPr>
        <w:t>is</w:t>
      </w:r>
      <w:r w:rsidR="0021467A" w:rsidRPr="00410E77">
        <w:rPr>
          <w:rFonts w:cs="Times New Roman"/>
          <w:color w:val="000000" w:themeColor="text1"/>
        </w:rPr>
        <w:t xml:space="preserve"> used in a special pragmatic condition</w:t>
      </w:r>
      <w:r w:rsidR="006A266F" w:rsidRPr="00410E77">
        <w:rPr>
          <w:rFonts w:cs="Times New Roman"/>
          <w:color w:val="000000" w:themeColor="text1"/>
        </w:rPr>
        <w:t xml:space="preserve"> where </w:t>
      </w:r>
      <w:r w:rsidR="00334B6C" w:rsidRPr="00410E77">
        <w:rPr>
          <w:rFonts w:cs="Times New Roman"/>
          <w:i/>
          <w:color w:val="000000" w:themeColor="text1"/>
        </w:rPr>
        <w:noBreakHyphen/>
      </w:r>
      <w:r w:rsidR="006A266F" w:rsidRPr="00410E77">
        <w:rPr>
          <w:rFonts w:cs="Times New Roman"/>
          <w:i/>
          <w:iCs/>
          <w:color w:val="000000" w:themeColor="text1"/>
        </w:rPr>
        <w:t>ø</w:t>
      </w:r>
      <w:r w:rsidR="006A266F" w:rsidRPr="00410E77">
        <w:rPr>
          <w:rFonts w:cs="Times New Roman"/>
          <w:i/>
          <w:color w:val="000000" w:themeColor="text1"/>
        </w:rPr>
        <w:t>-…-íle</w:t>
      </w:r>
      <w:r w:rsidR="006A266F" w:rsidRPr="00410E77">
        <w:rPr>
          <w:rFonts w:cs="Times New Roman"/>
          <w:color w:val="000000" w:themeColor="text1"/>
        </w:rPr>
        <w:t xml:space="preserve"> is coerced</w:t>
      </w:r>
      <w:r w:rsidR="001E6B87" w:rsidRPr="00410E77">
        <w:rPr>
          <w:rFonts w:cs="Times New Roman"/>
          <w:color w:val="000000" w:themeColor="text1"/>
        </w:rPr>
        <w:t xml:space="preserve"> to express contradiction and/or emphasis</w:t>
      </w:r>
      <w:r w:rsidR="0021467A" w:rsidRPr="00410E77">
        <w:rPr>
          <w:rFonts w:cs="Times New Roman"/>
          <w:color w:val="000000" w:themeColor="text1"/>
        </w:rPr>
        <w:t>.</w:t>
      </w:r>
    </w:p>
    <w:p w14:paraId="4CBAC77E" w14:textId="60DEAF35" w:rsidR="0021467A" w:rsidRPr="00410E77" w:rsidRDefault="0021467A" w:rsidP="000A6D2E">
      <w:pPr>
        <w:pStyle w:val="lsSection1"/>
      </w:pPr>
      <w:bookmarkStart w:id="60" w:name="_Ref500172161"/>
      <w:r w:rsidRPr="00410E77">
        <w:t>Conclusion</w:t>
      </w:r>
      <w:bookmarkEnd w:id="60"/>
      <w:r w:rsidRPr="00410E77">
        <w:t xml:space="preserve"> </w:t>
      </w:r>
    </w:p>
    <w:p w14:paraId="1271D9A6" w14:textId="5D2AFA21" w:rsidR="00DA6BDB" w:rsidRDefault="0021467A" w:rsidP="00DA6BDB">
      <w:pPr>
        <w:ind w:firstLine="643"/>
        <w:rPr>
          <w:rFonts w:ascii="Times" w:hAnsi="Times"/>
          <w:color w:val="000000" w:themeColor="text1"/>
        </w:rPr>
      </w:pPr>
      <w:r w:rsidRPr="00410E77">
        <w:rPr>
          <w:rFonts w:cs="Times New Roman"/>
          <w:color w:val="000000" w:themeColor="text1"/>
        </w:rPr>
        <w:t xml:space="preserve">To summarize, the paper has generally shown that </w:t>
      </w:r>
      <w:r w:rsidR="0026459A" w:rsidRPr="00410E77">
        <w:rPr>
          <w:rFonts w:cs="Times New Roman"/>
          <w:color w:val="000000" w:themeColor="text1"/>
        </w:rPr>
        <w:t xml:space="preserve">the analysis of aspectual </w:t>
      </w:r>
      <w:r w:rsidRPr="00410E77">
        <w:rPr>
          <w:rFonts w:cs="Times New Roman"/>
          <w:color w:val="000000" w:themeColor="text1"/>
        </w:rPr>
        <w:t xml:space="preserve">classes is crucial in understanding the </w:t>
      </w:r>
      <w:r w:rsidR="0026459A" w:rsidRPr="00410E77">
        <w:rPr>
          <w:rFonts w:cs="Times New Roman"/>
          <w:color w:val="000000" w:themeColor="text1"/>
        </w:rPr>
        <w:t xml:space="preserve">functions </w:t>
      </w:r>
      <w:r w:rsidRPr="00410E77">
        <w:rPr>
          <w:rFonts w:cs="Times New Roman"/>
          <w:color w:val="000000" w:themeColor="text1"/>
        </w:rPr>
        <w:t xml:space="preserve">of </w:t>
      </w:r>
      <w:r w:rsidR="00334B6C" w:rsidRPr="00410E77">
        <w:rPr>
          <w:rFonts w:cs="Times New Roman"/>
          <w:i/>
          <w:color w:val="000000" w:themeColor="text1"/>
        </w:rPr>
        <w:noBreakHyphen/>
      </w:r>
      <w:r w:rsidRPr="00410E77">
        <w:rPr>
          <w:rFonts w:cs="Times New Roman"/>
          <w:i/>
          <w:iCs/>
          <w:color w:val="000000" w:themeColor="text1"/>
        </w:rPr>
        <w:t>ø</w:t>
      </w:r>
      <w:r w:rsidR="00334B6C" w:rsidRPr="00410E77">
        <w:rPr>
          <w:rFonts w:cs="Times New Roman"/>
          <w:i/>
          <w:color w:val="000000" w:themeColor="text1"/>
        </w:rPr>
        <w:noBreakHyphen/>
        <w:t>…</w:t>
      </w:r>
      <w:r w:rsidR="00334B6C" w:rsidRPr="00410E77">
        <w:rPr>
          <w:rFonts w:cs="Times New Roman"/>
          <w:i/>
          <w:color w:val="000000" w:themeColor="text1"/>
        </w:rPr>
        <w:noBreakHyphen/>
      </w:r>
      <w:r w:rsidRPr="00410E77">
        <w:rPr>
          <w:rFonts w:cs="Times New Roman"/>
          <w:i/>
          <w:color w:val="000000" w:themeColor="text1"/>
        </w:rPr>
        <w:t xml:space="preserve">íle </w:t>
      </w:r>
      <w:r w:rsidRPr="00410E77">
        <w:rPr>
          <w:rFonts w:cs="Times New Roman"/>
          <w:color w:val="000000" w:themeColor="text1"/>
        </w:rPr>
        <w:t>in Nyamwezi</w:t>
      </w:r>
      <w:r w:rsidRPr="00410E77">
        <w:rPr>
          <w:rFonts w:cs="Times New Roman"/>
          <w:i/>
          <w:color w:val="000000" w:themeColor="text1"/>
        </w:rPr>
        <w:t xml:space="preserve">. </w:t>
      </w:r>
      <w:r w:rsidR="0068194F">
        <w:rPr>
          <w:rFonts w:cs="Times New Roman"/>
          <w:color w:val="000000" w:themeColor="text1"/>
        </w:rPr>
        <w:t>A</w:t>
      </w:r>
      <w:r w:rsidRPr="00410E77">
        <w:rPr>
          <w:rFonts w:cs="Times New Roman"/>
          <w:color w:val="000000" w:themeColor="text1"/>
        </w:rPr>
        <w:t xml:space="preserve"> </w:t>
      </w:r>
      <w:r w:rsidR="00AE4D17" w:rsidRPr="00410E77">
        <w:rPr>
          <w:rFonts w:cs="Times New Roman"/>
          <w:color w:val="000000" w:themeColor="text1"/>
        </w:rPr>
        <w:t>resultative</w:t>
      </w:r>
      <w:r w:rsidRPr="00410E77">
        <w:rPr>
          <w:rFonts w:cs="Times New Roman"/>
          <w:color w:val="000000" w:themeColor="text1"/>
        </w:rPr>
        <w:t xml:space="preserve"> reading occurs with achievements, a general present time reading occurs with statives, and a progressive-like reading occurs </w:t>
      </w:r>
      <w:r w:rsidR="00EA19EC" w:rsidRPr="00410E77">
        <w:rPr>
          <w:rFonts w:cs="Times New Roman"/>
          <w:color w:val="000000" w:themeColor="text1"/>
        </w:rPr>
        <w:t>with a handful of activity verbs called directed motion verbs</w:t>
      </w:r>
      <w:r w:rsidRPr="00410E77">
        <w:rPr>
          <w:rFonts w:cs="Times New Roman"/>
          <w:color w:val="000000" w:themeColor="text1"/>
        </w:rPr>
        <w:t>. It was also shown that there are some</w:t>
      </w:r>
      <w:r w:rsidR="00EA19EC" w:rsidRPr="00410E77">
        <w:rPr>
          <w:rFonts w:cs="Times New Roman"/>
          <w:color w:val="000000" w:themeColor="text1"/>
        </w:rPr>
        <w:t xml:space="preserve"> activity verbs, apart from directed motion verbs, </w:t>
      </w:r>
      <w:r w:rsidRPr="00410E77">
        <w:rPr>
          <w:rFonts w:cs="Times New Roman"/>
          <w:color w:val="000000" w:themeColor="text1"/>
        </w:rPr>
        <w:t xml:space="preserve">which occur quite naturally with </w:t>
      </w:r>
      <w:r w:rsidR="00334B6C"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These </w:t>
      </w:r>
      <w:r w:rsidR="00EA19EC" w:rsidRPr="00410E77">
        <w:rPr>
          <w:rFonts w:cs="Times New Roman"/>
          <w:color w:val="000000" w:themeColor="text1"/>
        </w:rPr>
        <w:t>verbs</w:t>
      </w:r>
      <w:r w:rsidRPr="00410E77">
        <w:rPr>
          <w:rFonts w:cs="Times New Roman"/>
          <w:color w:val="000000" w:themeColor="text1"/>
        </w:rPr>
        <w:t xml:space="preserve"> share some commonalities with achievements, as they both lead to the change-of-state of the verb’s</w:t>
      </w:r>
      <w:r w:rsidR="00EA19EC" w:rsidRPr="00410E77">
        <w:rPr>
          <w:rFonts w:cs="Times New Roman"/>
          <w:color w:val="000000" w:themeColor="text1"/>
        </w:rPr>
        <w:t xml:space="preserve"> </w:t>
      </w:r>
      <w:r w:rsidR="009D6BAB" w:rsidRPr="00410E77">
        <w:rPr>
          <w:rFonts w:cs="Times New Roman"/>
          <w:color w:val="000000" w:themeColor="text1"/>
        </w:rPr>
        <w:t>patientive subject</w:t>
      </w:r>
      <w:r w:rsidRPr="00410E77">
        <w:rPr>
          <w:rFonts w:cs="Times New Roman"/>
          <w:color w:val="000000" w:themeColor="text1"/>
        </w:rPr>
        <w:t xml:space="preserve">. More importantly, </w:t>
      </w:r>
      <w:r w:rsidR="00EA19EC" w:rsidRPr="00410E77">
        <w:rPr>
          <w:rFonts w:cs="Times New Roman"/>
          <w:color w:val="000000" w:themeColor="text1"/>
        </w:rPr>
        <w:t>it was</w:t>
      </w:r>
      <w:r w:rsidRPr="00410E77">
        <w:rPr>
          <w:rFonts w:cs="Times New Roman"/>
          <w:color w:val="000000" w:themeColor="text1"/>
        </w:rPr>
        <w:t xml:space="preserve"> noted that, </w:t>
      </w:r>
      <w:r w:rsidR="00EA19EC" w:rsidRPr="00410E77">
        <w:rPr>
          <w:rFonts w:cs="Times New Roman"/>
          <w:color w:val="000000" w:themeColor="text1"/>
        </w:rPr>
        <w:t>activity verbs which lack an entailed resultant/coda phase</w:t>
      </w:r>
      <w:r w:rsidRPr="00410E77">
        <w:rPr>
          <w:rFonts w:cs="Times New Roman"/>
          <w:color w:val="000000" w:themeColor="text1"/>
        </w:rPr>
        <w:t xml:space="preserve">, in special pragmatic contexts, can be coerced to occur with </w:t>
      </w:r>
      <w:r w:rsidR="00334B6C"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006811DC" w:rsidRPr="00410E77">
        <w:rPr>
          <w:rFonts w:cs="Times New Roman"/>
          <w:color w:val="000000" w:themeColor="text1"/>
        </w:rPr>
        <w:t xml:space="preserve"> to express contrast/contradiction and/or emphasis. </w:t>
      </w:r>
      <w:r w:rsidR="009A430C">
        <w:rPr>
          <w:rFonts w:cs="Times New Roman"/>
          <w:color w:val="000000" w:themeColor="text1"/>
        </w:rPr>
        <w:t xml:space="preserve">It was also argued that although coercion seems to be an option in contexts where </w:t>
      </w:r>
      <w:r w:rsidR="009A430C" w:rsidRPr="00410E77">
        <w:rPr>
          <w:rFonts w:cs="Times New Roman"/>
          <w:i/>
          <w:color w:val="000000" w:themeColor="text1"/>
        </w:rPr>
        <w:noBreakHyphen/>
      </w:r>
      <w:r w:rsidR="009A430C" w:rsidRPr="00410E77">
        <w:rPr>
          <w:rFonts w:cs="Times New Roman"/>
          <w:i/>
          <w:iCs/>
          <w:color w:val="000000" w:themeColor="text1"/>
        </w:rPr>
        <w:t>ø</w:t>
      </w:r>
      <w:r w:rsidR="009A430C" w:rsidRPr="00410E77">
        <w:rPr>
          <w:rFonts w:cs="Times New Roman"/>
          <w:i/>
          <w:color w:val="000000" w:themeColor="text1"/>
        </w:rPr>
        <w:t>-…-íle</w:t>
      </w:r>
      <w:r w:rsidR="009A430C">
        <w:rPr>
          <w:rFonts w:cs="Times New Roman"/>
          <w:color w:val="000000" w:themeColor="text1"/>
        </w:rPr>
        <w:t xml:space="preserve"> is </w:t>
      </w:r>
      <w:r w:rsidR="009A430C">
        <w:rPr>
          <w:rFonts w:cs="Times New Roman"/>
          <w:color w:val="000000" w:themeColor="text1"/>
        </w:rPr>
        <w:lastRenderedPageBreak/>
        <w:t xml:space="preserve">not allowed with some verbs, this is not the case with semelfactives. </w:t>
      </w:r>
      <w:r w:rsidR="00FE620A" w:rsidRPr="00410E77">
        <w:rPr>
          <w:rFonts w:cs="Times New Roman"/>
          <w:color w:val="000000" w:themeColor="text1"/>
        </w:rPr>
        <w:t xml:space="preserve">Coercion of </w:t>
      </w:r>
      <w:r w:rsidR="00334B6C" w:rsidRPr="00410E77">
        <w:rPr>
          <w:rFonts w:cs="Times New Roman"/>
          <w:i/>
          <w:color w:val="000000" w:themeColor="text1"/>
        </w:rPr>
        <w:noBreakHyphen/>
      </w:r>
      <w:r w:rsidR="00FE620A" w:rsidRPr="00410E77">
        <w:rPr>
          <w:rFonts w:cs="Times New Roman"/>
          <w:i/>
          <w:iCs/>
          <w:color w:val="000000" w:themeColor="text1"/>
        </w:rPr>
        <w:t>ø</w:t>
      </w:r>
      <w:r w:rsidR="00FE620A" w:rsidRPr="00410E77">
        <w:rPr>
          <w:rFonts w:cs="Times New Roman"/>
          <w:i/>
          <w:color w:val="000000" w:themeColor="text1"/>
        </w:rPr>
        <w:t>-…-íle</w:t>
      </w:r>
      <w:r w:rsidR="00FE620A" w:rsidRPr="00410E77">
        <w:rPr>
          <w:rFonts w:cs="Times New Roman"/>
          <w:color w:val="000000" w:themeColor="text1"/>
        </w:rPr>
        <w:t xml:space="preserve"> with semelfactive verbs </w:t>
      </w:r>
      <w:r w:rsidR="009A430C">
        <w:rPr>
          <w:rFonts w:cs="Times New Roman"/>
          <w:color w:val="000000" w:themeColor="text1"/>
        </w:rPr>
        <w:t xml:space="preserve">in general is not allowed </w:t>
      </w:r>
      <w:r w:rsidR="009A430C" w:rsidRPr="00410E77">
        <w:rPr>
          <w:rFonts w:ascii="Times" w:hAnsi="Times"/>
          <w:color w:val="000000" w:themeColor="text1"/>
        </w:rPr>
        <w:t xml:space="preserve">due to the inability of the speaker to </w:t>
      </w:r>
      <w:r w:rsidR="009A430C">
        <w:rPr>
          <w:rFonts w:ascii="Times" w:hAnsi="Times"/>
          <w:color w:val="000000" w:themeColor="text1"/>
        </w:rPr>
        <w:t xml:space="preserve">enforce </w:t>
      </w:r>
      <w:r w:rsidR="009A430C" w:rsidRPr="00410E77">
        <w:rPr>
          <w:rFonts w:ascii="Times" w:hAnsi="Times"/>
          <w:color w:val="000000" w:themeColor="text1"/>
        </w:rPr>
        <w:t>events denoted by semelfactives</w:t>
      </w:r>
      <w:r w:rsidR="009A430C">
        <w:rPr>
          <w:rFonts w:ascii="Times" w:hAnsi="Times"/>
          <w:color w:val="000000" w:themeColor="text1"/>
        </w:rPr>
        <w:t>.</w:t>
      </w:r>
      <w:r w:rsidR="00DA6BDB">
        <w:rPr>
          <w:rFonts w:ascii="Times" w:hAnsi="Times"/>
          <w:color w:val="000000" w:themeColor="text1"/>
        </w:rPr>
        <w:t xml:space="preserve"> </w:t>
      </w:r>
    </w:p>
    <w:p w14:paraId="2620AA4B" w14:textId="51200D18" w:rsidR="00AF6AEF" w:rsidRPr="00C74B90" w:rsidRDefault="00E76269" w:rsidP="00C74B90">
      <w:pPr>
        <w:ind w:firstLine="643"/>
        <w:rPr>
          <w:rFonts w:cs="Times New Roman"/>
          <w:color w:val="000000" w:themeColor="text1"/>
        </w:rPr>
      </w:pPr>
      <w:r w:rsidRPr="00410E77">
        <w:rPr>
          <w:rFonts w:cs="Times New Roman"/>
          <w:color w:val="000000" w:themeColor="text1"/>
        </w:rPr>
        <w:t xml:space="preserve">In short, </w:t>
      </w:r>
      <w:r w:rsidR="00334B6C" w:rsidRPr="00410E77">
        <w:rPr>
          <w:rFonts w:cs="Times New Roman"/>
          <w:i/>
          <w:color w:val="000000" w:themeColor="text1"/>
        </w:rPr>
        <w:noBreakHyphen/>
      </w:r>
      <w:r w:rsidRPr="00410E77">
        <w:rPr>
          <w:rFonts w:cs="Times New Roman"/>
          <w:i/>
          <w:iCs/>
          <w:color w:val="000000" w:themeColor="text1"/>
        </w:rPr>
        <w:t>ø</w:t>
      </w:r>
      <w:r w:rsidRPr="00410E77">
        <w:rPr>
          <w:rFonts w:cs="Times New Roman"/>
          <w:i/>
          <w:color w:val="000000" w:themeColor="text1"/>
        </w:rPr>
        <w:t>-…-íle</w:t>
      </w:r>
      <w:r w:rsidRPr="00410E77">
        <w:rPr>
          <w:rFonts w:cs="Times New Roman"/>
          <w:color w:val="000000" w:themeColor="text1"/>
        </w:rPr>
        <w:t xml:space="preserve"> in Nyamwezi </w:t>
      </w:r>
      <w:r w:rsidR="00CE31C8" w:rsidRPr="00410E77">
        <w:rPr>
          <w:rFonts w:cs="Times New Roman"/>
          <w:color w:val="000000" w:themeColor="text1"/>
        </w:rPr>
        <w:t>has two main</w:t>
      </w:r>
      <w:r w:rsidRPr="00410E77">
        <w:rPr>
          <w:rFonts w:cs="Times New Roman"/>
          <w:color w:val="000000" w:themeColor="text1"/>
        </w:rPr>
        <w:t xml:space="preserve"> functions</w:t>
      </w:r>
      <w:r w:rsidR="00CE31C8" w:rsidRPr="00410E77">
        <w:rPr>
          <w:rFonts w:cs="Times New Roman"/>
          <w:color w:val="000000" w:themeColor="text1"/>
        </w:rPr>
        <w:t>: (i)</w:t>
      </w:r>
      <w:r w:rsidRPr="00410E77">
        <w:rPr>
          <w:rFonts w:cs="Times New Roman"/>
          <w:color w:val="000000" w:themeColor="text1"/>
        </w:rPr>
        <w:t xml:space="preserve"> statitivizer, which lead</w:t>
      </w:r>
      <w:r w:rsidR="00CE31C8" w:rsidRPr="00410E77">
        <w:rPr>
          <w:rFonts w:cs="Times New Roman"/>
          <w:color w:val="000000" w:themeColor="text1"/>
        </w:rPr>
        <w:t>s</w:t>
      </w:r>
      <w:r w:rsidRPr="00410E77">
        <w:rPr>
          <w:rFonts w:cs="Times New Roman"/>
          <w:color w:val="000000" w:themeColor="text1"/>
        </w:rPr>
        <w:t xml:space="preserve"> to three readings</w:t>
      </w:r>
      <w:r w:rsidR="00CE31C8" w:rsidRPr="00410E77">
        <w:rPr>
          <w:rFonts w:cs="Times New Roman"/>
          <w:color w:val="000000" w:themeColor="text1"/>
        </w:rPr>
        <w:t>,</w:t>
      </w:r>
      <w:r w:rsidRPr="00410E77">
        <w:rPr>
          <w:rFonts w:cs="Times New Roman"/>
          <w:color w:val="000000" w:themeColor="text1"/>
        </w:rPr>
        <w:t xml:space="preserve"> resultative, general present time</w:t>
      </w:r>
      <w:r w:rsidR="00CE31C8" w:rsidRPr="00410E77">
        <w:rPr>
          <w:rFonts w:cs="Times New Roman"/>
          <w:color w:val="000000" w:themeColor="text1"/>
        </w:rPr>
        <w:t xml:space="preserve"> </w:t>
      </w:r>
      <w:r w:rsidRPr="00410E77">
        <w:rPr>
          <w:rFonts w:cs="Times New Roman"/>
          <w:color w:val="000000" w:themeColor="text1"/>
        </w:rPr>
        <w:t>and progressive-like</w:t>
      </w:r>
      <w:r w:rsidR="00CE31C8" w:rsidRPr="00410E77">
        <w:rPr>
          <w:rFonts w:cs="Times New Roman"/>
          <w:color w:val="000000" w:themeColor="text1"/>
        </w:rPr>
        <w:t xml:space="preserve">, and (ii) contradiction/emphasis. </w:t>
      </w:r>
      <w:r w:rsidR="005D0103">
        <w:rPr>
          <w:rFonts w:cs="Times New Roman"/>
          <w:color w:val="000000" w:themeColor="text1"/>
        </w:rPr>
        <w:t>These</w:t>
      </w:r>
      <w:r w:rsidR="004765A1" w:rsidRPr="00410E77">
        <w:rPr>
          <w:rFonts w:cs="Times New Roman"/>
          <w:color w:val="000000" w:themeColor="text1"/>
        </w:rPr>
        <w:t xml:space="preserve"> results suggest</w:t>
      </w:r>
      <w:r w:rsidR="0021467A" w:rsidRPr="00410E77">
        <w:rPr>
          <w:rFonts w:cs="Times New Roman"/>
          <w:color w:val="000000" w:themeColor="text1"/>
        </w:rPr>
        <w:t xml:space="preserve"> that in other Bantu languages a more detailed analysis of </w:t>
      </w:r>
      <w:r w:rsidR="00334B6C" w:rsidRPr="00410E77">
        <w:rPr>
          <w:rFonts w:cs="Times New Roman"/>
          <w:i/>
          <w:color w:val="000000" w:themeColor="text1"/>
        </w:rPr>
        <w:noBreakHyphen/>
      </w:r>
      <w:r w:rsidR="0021467A" w:rsidRPr="00410E77">
        <w:rPr>
          <w:rFonts w:cs="Times New Roman"/>
          <w:i/>
          <w:color w:val="000000" w:themeColor="text1"/>
        </w:rPr>
        <w:t>íle</w:t>
      </w:r>
      <w:r w:rsidR="0021467A" w:rsidRPr="00410E77">
        <w:rPr>
          <w:rFonts w:cs="Times New Roman"/>
          <w:color w:val="000000" w:themeColor="text1"/>
        </w:rPr>
        <w:t xml:space="preserve"> can yield valuable results, which may previously have gone unnoticed.</w:t>
      </w:r>
      <w:r w:rsidR="001E4BED" w:rsidRPr="00410E77">
        <w:rPr>
          <w:rFonts w:cs="Times New Roman"/>
          <w:color w:val="000000" w:themeColor="text1"/>
        </w:rPr>
        <w:t xml:space="preserve"> </w:t>
      </w:r>
      <w:r w:rsidR="0012483D" w:rsidRPr="00410E77">
        <w:rPr>
          <w:rFonts w:cs="Times New Roman"/>
          <w:color w:val="000000" w:themeColor="text1"/>
        </w:rPr>
        <w:t xml:space="preserve"> </w:t>
      </w:r>
    </w:p>
    <w:p w14:paraId="45DF1792" w14:textId="77777777" w:rsidR="00E334BF" w:rsidRPr="00410E77" w:rsidRDefault="00E334BF" w:rsidP="0021467A">
      <w:pPr>
        <w:rPr>
          <w:rFonts w:cs="Times New Roman"/>
          <w:b/>
          <w:color w:val="000000" w:themeColor="text1"/>
        </w:rPr>
      </w:pPr>
    </w:p>
    <w:p w14:paraId="6B59B77A" w14:textId="77777777" w:rsidR="0021467A" w:rsidRPr="00410E77" w:rsidRDefault="0021467A" w:rsidP="0021467A">
      <w:pPr>
        <w:rPr>
          <w:rFonts w:cs="Times New Roman"/>
          <w:b/>
          <w:color w:val="000000" w:themeColor="text1"/>
          <w:sz w:val="22"/>
          <w:szCs w:val="22"/>
        </w:rPr>
      </w:pPr>
      <w:r w:rsidRPr="00410E77">
        <w:rPr>
          <w:rFonts w:cs="Times New Roman"/>
          <w:b/>
          <w:color w:val="000000" w:themeColor="text1"/>
          <w:sz w:val="22"/>
          <w:szCs w:val="22"/>
        </w:rPr>
        <w:t>Acknowledgments</w:t>
      </w:r>
    </w:p>
    <w:p w14:paraId="6BE0BEF3" w14:textId="4EB64369" w:rsidR="0021467A" w:rsidRPr="00410E77" w:rsidRDefault="0021467A" w:rsidP="0021467A">
      <w:pPr>
        <w:rPr>
          <w:rFonts w:cs="Times New Roman"/>
          <w:color w:val="000000" w:themeColor="text1"/>
          <w:sz w:val="22"/>
          <w:szCs w:val="22"/>
        </w:rPr>
      </w:pPr>
      <w:r w:rsidRPr="00410E77">
        <w:rPr>
          <w:rFonts w:cs="Times New Roman"/>
          <w:color w:val="000000" w:themeColor="text1"/>
          <w:sz w:val="22"/>
          <w:szCs w:val="22"/>
        </w:rPr>
        <w:t>Many thanks to the language consultants for this study</w:t>
      </w:r>
      <w:r w:rsidR="00752017" w:rsidRPr="00125B6F">
        <w:rPr>
          <w:rFonts w:cs="Times New Roman"/>
          <w:color w:val="000000" w:themeColor="text1"/>
          <w:sz w:val="22"/>
          <w:szCs w:val="22"/>
        </w:rPr>
        <w:t>,</w:t>
      </w:r>
      <w:r w:rsidRPr="00410E77">
        <w:rPr>
          <w:rFonts w:cs="Times New Roman"/>
          <w:color w:val="000000" w:themeColor="text1"/>
          <w:sz w:val="22"/>
          <w:szCs w:val="22"/>
        </w:rPr>
        <w:t xml:space="preserve"> especially Margreth Nyamizi and Michael Shija</w:t>
      </w:r>
      <w:r w:rsidR="00752017" w:rsidRPr="00125B6F">
        <w:rPr>
          <w:rFonts w:cs="Times New Roman"/>
          <w:color w:val="000000" w:themeColor="text1"/>
          <w:sz w:val="22"/>
          <w:szCs w:val="22"/>
        </w:rPr>
        <w:t>,</w:t>
      </w:r>
      <w:r w:rsidRPr="00410E77">
        <w:rPr>
          <w:rFonts w:cs="Times New Roman"/>
          <w:color w:val="000000" w:themeColor="text1"/>
          <w:sz w:val="22"/>
          <w:szCs w:val="22"/>
        </w:rPr>
        <w:t xml:space="preserve"> for devoting their time to feed me with data. Thanks also to </w:t>
      </w:r>
      <w:r w:rsidR="00675D18" w:rsidRPr="00410E77">
        <w:rPr>
          <w:rFonts w:cs="Times New Roman"/>
          <w:color w:val="000000" w:themeColor="text1"/>
          <w:sz w:val="22"/>
          <w:szCs w:val="22"/>
        </w:rPr>
        <w:t xml:space="preserve">Laura Downing, Malin Petzell, </w:t>
      </w:r>
      <w:r w:rsidRPr="00410E77">
        <w:rPr>
          <w:rFonts w:cs="Times New Roman"/>
          <w:color w:val="000000" w:themeColor="text1"/>
          <w:sz w:val="22"/>
          <w:szCs w:val="22"/>
        </w:rPr>
        <w:t>Elizabeth Coppock</w:t>
      </w:r>
      <w:r w:rsidR="00675D18" w:rsidRPr="00410E77">
        <w:rPr>
          <w:rFonts w:cs="Times New Roman"/>
          <w:color w:val="000000" w:themeColor="text1"/>
          <w:sz w:val="22"/>
          <w:szCs w:val="22"/>
        </w:rPr>
        <w:t xml:space="preserve"> and Leora Bar-El</w:t>
      </w:r>
      <w:r w:rsidRPr="00410E77">
        <w:rPr>
          <w:rFonts w:cs="Times New Roman"/>
          <w:color w:val="000000" w:themeColor="text1"/>
          <w:sz w:val="22"/>
          <w:szCs w:val="22"/>
        </w:rPr>
        <w:t xml:space="preserve"> for discussing this work with me. I thank Thera Crane and</w:t>
      </w:r>
      <w:r w:rsidR="002657B2" w:rsidRPr="00410E77">
        <w:rPr>
          <w:rFonts w:cs="Times New Roman"/>
          <w:color w:val="000000" w:themeColor="text1"/>
          <w:sz w:val="22"/>
          <w:szCs w:val="22"/>
        </w:rPr>
        <w:t xml:space="preserve"> two anonymous reviewers</w:t>
      </w:r>
      <w:r w:rsidRPr="00410E77">
        <w:rPr>
          <w:rFonts w:cs="Times New Roman"/>
          <w:color w:val="000000" w:themeColor="text1"/>
          <w:sz w:val="22"/>
          <w:szCs w:val="22"/>
        </w:rPr>
        <w:t xml:space="preserve"> for their insightful comments on an earlier version of this paper.  </w:t>
      </w:r>
    </w:p>
    <w:p w14:paraId="31E08392" w14:textId="77777777" w:rsidR="0021467A" w:rsidRPr="00410E77" w:rsidRDefault="0021467A" w:rsidP="0021467A">
      <w:pPr>
        <w:rPr>
          <w:rFonts w:cs="Times New Roman"/>
          <w:b/>
          <w:color w:val="000000" w:themeColor="text1"/>
          <w:sz w:val="22"/>
          <w:szCs w:val="22"/>
        </w:rPr>
      </w:pPr>
    </w:p>
    <w:p w14:paraId="0D245481" w14:textId="77777777" w:rsidR="0021467A" w:rsidRPr="00410E77" w:rsidRDefault="0021467A" w:rsidP="0021467A">
      <w:pPr>
        <w:rPr>
          <w:rFonts w:cs="Times New Roman"/>
          <w:color w:val="000000" w:themeColor="text1"/>
          <w:sz w:val="22"/>
          <w:szCs w:val="22"/>
        </w:rPr>
      </w:pPr>
      <w:r w:rsidRPr="00410E77">
        <w:rPr>
          <w:rFonts w:cs="Times New Roman"/>
          <w:b/>
          <w:color w:val="000000" w:themeColor="text1"/>
          <w:sz w:val="22"/>
          <w:szCs w:val="22"/>
        </w:rPr>
        <w:t>Abbreviations</w:t>
      </w:r>
    </w:p>
    <w:p w14:paraId="45CA91E2" w14:textId="6B857337" w:rsidR="0021467A" w:rsidRPr="00410E77" w:rsidRDefault="0021467A" w:rsidP="0021467A">
      <w:pPr>
        <w:rPr>
          <w:rFonts w:cs="Times New Roman"/>
          <w:b/>
          <w:color w:val="000000" w:themeColor="text1"/>
        </w:rPr>
      </w:pPr>
      <w:r w:rsidRPr="00410E77">
        <w:rPr>
          <w:rFonts w:cs="Times New Roman"/>
          <w:color w:val="000000" w:themeColor="text1"/>
          <w:sz w:val="22"/>
          <w:szCs w:val="22"/>
        </w:rPr>
        <w:t xml:space="preserve">A – Augment, APPL – Applicative, </w:t>
      </w:r>
      <w:r w:rsidR="00F46C31" w:rsidRPr="00410E77">
        <w:rPr>
          <w:rFonts w:cs="Times New Roman"/>
          <w:color w:val="000000" w:themeColor="text1"/>
          <w:sz w:val="22"/>
          <w:szCs w:val="22"/>
        </w:rPr>
        <w:t xml:space="preserve">ASS – Associative, </w:t>
      </w:r>
      <w:r w:rsidRPr="00410E77">
        <w:rPr>
          <w:rFonts w:cs="Times New Roman"/>
          <w:color w:val="000000" w:themeColor="text1"/>
          <w:sz w:val="22"/>
          <w:szCs w:val="22"/>
        </w:rPr>
        <w:t xml:space="preserve">AUX – Auxiliary, cl – noun class, CPL – Completive marker, CON – Connexive, </w:t>
      </w:r>
      <w:r w:rsidR="005A7594" w:rsidRPr="00410E77">
        <w:rPr>
          <w:rFonts w:cs="Times New Roman"/>
          <w:color w:val="000000" w:themeColor="text1"/>
          <w:sz w:val="22"/>
          <w:szCs w:val="22"/>
        </w:rPr>
        <w:t xml:space="preserve">COP – Copular </w:t>
      </w:r>
      <w:r w:rsidR="00BF48C4" w:rsidRPr="00410E77">
        <w:rPr>
          <w:rFonts w:cs="Times New Roman"/>
          <w:color w:val="000000" w:themeColor="text1"/>
          <w:sz w:val="22"/>
          <w:szCs w:val="22"/>
        </w:rPr>
        <w:t xml:space="preserve">EXT – Extension, </w:t>
      </w:r>
      <w:r w:rsidRPr="00410E77">
        <w:rPr>
          <w:rFonts w:cs="Times New Roman"/>
          <w:color w:val="000000" w:themeColor="text1"/>
          <w:sz w:val="22"/>
          <w:szCs w:val="22"/>
        </w:rPr>
        <w:t xml:space="preserve">FV – Final vowel, HAB – Habitual, IMP – Imperative, INF – Infinitive, </w:t>
      </w:r>
      <w:r w:rsidR="00BF48C4" w:rsidRPr="00410E77">
        <w:rPr>
          <w:rFonts w:cs="Times New Roman"/>
          <w:color w:val="000000" w:themeColor="text1"/>
          <w:sz w:val="22"/>
          <w:szCs w:val="22"/>
        </w:rPr>
        <w:t xml:space="preserve">IT – Itive marker, </w:t>
      </w:r>
      <w:r w:rsidRPr="00410E77">
        <w:rPr>
          <w:rFonts w:cs="Times New Roman"/>
          <w:color w:val="000000" w:themeColor="text1"/>
          <w:sz w:val="22"/>
          <w:szCs w:val="22"/>
        </w:rPr>
        <w:t xml:space="preserve">LOC – Locative, NEG – Negative, OC – Object concord, OPT – Optative, PASS – Passive, PL – Plural, POSS – Possessive, PROG – Progressive, REC – Recent past, </w:t>
      </w:r>
      <w:r w:rsidR="006C299D">
        <w:rPr>
          <w:rFonts w:cs="Times New Roman"/>
          <w:color w:val="000000" w:themeColor="text1"/>
          <w:sz w:val="22"/>
          <w:szCs w:val="22"/>
        </w:rPr>
        <w:t xml:space="preserve">RS – Resultant state; </w:t>
      </w:r>
      <w:r w:rsidRPr="00410E77">
        <w:rPr>
          <w:rFonts w:cs="Times New Roman"/>
          <w:color w:val="000000" w:themeColor="text1"/>
          <w:sz w:val="22"/>
          <w:szCs w:val="22"/>
        </w:rPr>
        <w:t xml:space="preserve">SC – Subject concord, SG – singular, </w:t>
      </w:r>
      <w:r w:rsidR="00BF48C4" w:rsidRPr="00410E77">
        <w:rPr>
          <w:rFonts w:cs="Times New Roman"/>
          <w:color w:val="000000" w:themeColor="text1"/>
          <w:sz w:val="22"/>
          <w:szCs w:val="22"/>
        </w:rPr>
        <w:t xml:space="preserve">TAM – Tense, Aspect and Mood, </w:t>
      </w:r>
      <w:r w:rsidRPr="00410E77">
        <w:rPr>
          <w:rFonts w:cs="Times New Roman"/>
          <w:color w:val="000000" w:themeColor="text1"/>
          <w:sz w:val="22"/>
          <w:szCs w:val="22"/>
        </w:rPr>
        <w:t>TC/SC – Tense copy of subject concord, and VB – Verbal base.</w:t>
      </w:r>
    </w:p>
    <w:p w14:paraId="074B6DB6" w14:textId="77777777" w:rsidR="0021467A" w:rsidRPr="00410E77" w:rsidRDefault="0021467A" w:rsidP="0021467A">
      <w:pPr>
        <w:rPr>
          <w:rFonts w:cs="Times New Roman"/>
          <w:b/>
          <w:color w:val="000000" w:themeColor="text1"/>
        </w:rPr>
        <w:sectPr w:rsidR="0021467A" w:rsidRPr="00410E77" w:rsidSect="000472D6">
          <w:footerReference w:type="even" r:id="rId11"/>
          <w:footerReference w:type="default" r:id="rId12"/>
          <w:pgSz w:w="11900" w:h="16840"/>
          <w:pgMar w:top="1134" w:right="3969" w:bottom="3969" w:left="1134" w:header="708" w:footer="708" w:gutter="0"/>
          <w:cols w:space="708"/>
          <w:docGrid w:linePitch="360"/>
        </w:sectPr>
      </w:pPr>
    </w:p>
    <w:p w14:paraId="73BC9417" w14:textId="77777777" w:rsidR="0021467A" w:rsidRPr="00410E77" w:rsidRDefault="0021467A" w:rsidP="0021467A">
      <w:pPr>
        <w:rPr>
          <w:rFonts w:ascii="Times" w:hAnsi="Times" w:cs="Times New Roman"/>
          <w:b/>
          <w:color w:val="000000" w:themeColor="text1"/>
        </w:rPr>
      </w:pPr>
      <w:r w:rsidRPr="00410E77">
        <w:rPr>
          <w:rFonts w:ascii="Times" w:hAnsi="Times" w:cs="Times New Roman"/>
          <w:b/>
          <w:color w:val="000000" w:themeColor="text1"/>
        </w:rPr>
        <w:lastRenderedPageBreak/>
        <w:t>Refe</w:t>
      </w:r>
      <w:bookmarkStart w:id="61" w:name="_GoBack"/>
      <w:bookmarkEnd w:id="61"/>
      <w:r w:rsidRPr="00410E77">
        <w:rPr>
          <w:rFonts w:ascii="Times" w:hAnsi="Times" w:cs="Times New Roman"/>
          <w:b/>
          <w:color w:val="000000" w:themeColor="text1"/>
        </w:rPr>
        <w:t xml:space="preserve">rences </w:t>
      </w:r>
    </w:p>
    <w:p w14:paraId="248A204E" w14:textId="77777777" w:rsidR="0021467A" w:rsidRPr="00410E77" w:rsidRDefault="0021467A" w:rsidP="0021467A">
      <w:pPr>
        <w:rPr>
          <w:rFonts w:ascii="Times" w:hAnsi="Times" w:cs="Times New Roman"/>
          <w:b/>
          <w:color w:val="000000" w:themeColor="text1"/>
        </w:rPr>
      </w:pPr>
    </w:p>
    <w:p w14:paraId="5EDA786C" w14:textId="77777777" w:rsidR="002C6D26" w:rsidRPr="00832BE2" w:rsidRDefault="0021467A" w:rsidP="00832BE2">
      <w:pPr>
        <w:pStyle w:val="EndNoteBibliography"/>
        <w:numPr>
          <w:ilvl w:val="0"/>
          <w:numId w:val="0"/>
        </w:numPr>
        <w:ind w:left="426" w:hanging="426"/>
        <w:rPr>
          <w:rFonts w:ascii="Times" w:hAnsi="Times"/>
          <w:noProof/>
        </w:rPr>
      </w:pPr>
      <w:r w:rsidRPr="00832BE2">
        <w:rPr>
          <w:rFonts w:ascii="Times" w:hAnsi="Times" w:cs="Times New Roman"/>
          <w:b/>
          <w:color w:val="000000" w:themeColor="text1"/>
        </w:rPr>
        <w:fldChar w:fldCharType="begin"/>
      </w:r>
      <w:r w:rsidRPr="00832BE2">
        <w:rPr>
          <w:rFonts w:ascii="Times" w:hAnsi="Times" w:cs="Times New Roman"/>
          <w:b/>
          <w:color w:val="000000" w:themeColor="text1"/>
        </w:rPr>
        <w:instrText xml:space="preserve"> ADDIN EN.REFLIST </w:instrText>
      </w:r>
      <w:r w:rsidRPr="00832BE2">
        <w:rPr>
          <w:rFonts w:ascii="Times" w:hAnsi="Times" w:cs="Times New Roman"/>
          <w:b/>
          <w:color w:val="000000" w:themeColor="text1"/>
        </w:rPr>
        <w:fldChar w:fldCharType="separate"/>
      </w:r>
      <w:r w:rsidR="002C6D26" w:rsidRPr="00832BE2">
        <w:rPr>
          <w:rFonts w:ascii="Times" w:hAnsi="Times"/>
          <w:noProof/>
        </w:rPr>
        <w:t xml:space="preserve">Bar-el, Leora. (2015). Documenting and Classifying Aspectual Classes Across Languages. In M. Ryan Bochnak &amp; Lisa Matthewson (Eds.), </w:t>
      </w:r>
      <w:r w:rsidR="002C6D26" w:rsidRPr="00832BE2">
        <w:rPr>
          <w:rFonts w:ascii="Times" w:hAnsi="Times"/>
          <w:i/>
          <w:noProof/>
        </w:rPr>
        <w:t>Methodologies in Semantic Fieldwork</w:t>
      </w:r>
      <w:r w:rsidR="002C6D26" w:rsidRPr="00832BE2">
        <w:rPr>
          <w:rFonts w:ascii="Times" w:hAnsi="Times"/>
          <w:noProof/>
        </w:rPr>
        <w:t xml:space="preserve"> (pp. 75–109). Oxford: Oxford University Press.</w:t>
      </w:r>
    </w:p>
    <w:p w14:paraId="68848050"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Botne, Robert. (1983). On the notion “inchoative verb” in Kinyarwanda. </w:t>
      </w:r>
      <w:r w:rsidRPr="00832BE2">
        <w:rPr>
          <w:rFonts w:ascii="Times" w:hAnsi="Times"/>
          <w:i/>
          <w:noProof/>
        </w:rPr>
        <w:t>Le Kinyarwanda, langue bantu du Rwanda - Études linguistiques</w:t>
      </w:r>
      <w:r w:rsidRPr="00832BE2">
        <w:rPr>
          <w:rFonts w:ascii="Times" w:hAnsi="Times"/>
          <w:noProof/>
        </w:rPr>
        <w:t xml:space="preserve">, 149–180. </w:t>
      </w:r>
    </w:p>
    <w:p w14:paraId="095BA13C"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Botne, Robert. (2008). </w:t>
      </w:r>
      <w:r w:rsidRPr="00832BE2">
        <w:rPr>
          <w:rFonts w:ascii="Times" w:hAnsi="Times"/>
          <w:i/>
          <w:noProof/>
        </w:rPr>
        <w:t>A grammatical sketch of Chindali (Malawian variety)</w:t>
      </w:r>
      <w:r w:rsidRPr="00832BE2">
        <w:rPr>
          <w:rFonts w:ascii="Times" w:hAnsi="Times"/>
          <w:noProof/>
        </w:rPr>
        <w:t>. Philadelphia: American Philosophical Society.</w:t>
      </w:r>
    </w:p>
    <w:p w14:paraId="289DC1DB"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Botne, Robert. (2010). Perfectives, perfect and pasts, oh my!: On the semantics of -ILE in Bantu. </w:t>
      </w:r>
      <w:r w:rsidRPr="00832BE2">
        <w:rPr>
          <w:rFonts w:ascii="Times" w:hAnsi="Times"/>
          <w:i/>
          <w:noProof/>
        </w:rPr>
        <w:t>Africana Linguistica</w:t>
      </w:r>
      <w:r w:rsidRPr="00832BE2">
        <w:rPr>
          <w:rFonts w:ascii="Times" w:hAnsi="Times"/>
          <w:noProof/>
        </w:rPr>
        <w:t xml:space="preserve">(16), 31–63. </w:t>
      </w:r>
    </w:p>
    <w:p w14:paraId="190AA9C9"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Botne, Robert, &amp; Kershner, Tiffany L. (2000). Time, tense and the perfect in Zulu. </w:t>
      </w:r>
      <w:r w:rsidRPr="00832BE2">
        <w:rPr>
          <w:rFonts w:ascii="Times" w:hAnsi="Times"/>
          <w:i/>
          <w:noProof/>
        </w:rPr>
        <w:t>Afrika und Übersee, 83</w:t>
      </w:r>
      <w:r w:rsidRPr="00832BE2">
        <w:rPr>
          <w:rFonts w:ascii="Times" w:hAnsi="Times"/>
          <w:noProof/>
        </w:rPr>
        <w:t xml:space="preserve">, 161–180. </w:t>
      </w:r>
    </w:p>
    <w:p w14:paraId="305CE289"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Brisard, Frank, &amp; Meeuwis, Michael. (2009). Present and perfect in Bantu: The case of Lingála. </w:t>
      </w:r>
      <w:r w:rsidRPr="00832BE2">
        <w:rPr>
          <w:rFonts w:ascii="Times" w:hAnsi="Times"/>
          <w:i/>
          <w:noProof/>
        </w:rPr>
        <w:t>Journal of African Languages and Linguistics</w:t>
      </w:r>
      <w:r w:rsidRPr="00832BE2">
        <w:rPr>
          <w:rFonts w:ascii="Times" w:hAnsi="Times"/>
          <w:noProof/>
        </w:rPr>
        <w:t xml:space="preserve">(30), 21–43. </w:t>
      </w:r>
    </w:p>
    <w:p w14:paraId="566A82E3"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Bybee, Joan, Perkins, Revere, &amp; Pagliuca, William (1994). </w:t>
      </w:r>
      <w:r w:rsidRPr="00832BE2">
        <w:rPr>
          <w:rFonts w:ascii="Times" w:hAnsi="Times"/>
          <w:i/>
          <w:noProof/>
        </w:rPr>
        <w:t>The evolution of grammar: Tense, aspect and modality in the languages of the world</w:t>
      </w:r>
      <w:r w:rsidRPr="00832BE2">
        <w:rPr>
          <w:rFonts w:ascii="Times" w:hAnsi="Times"/>
          <w:noProof/>
        </w:rPr>
        <w:t>. Chicago: The University of Chicago Press.</w:t>
      </w:r>
    </w:p>
    <w:p w14:paraId="694E5E46"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Comrie, Bernard. (1976). </w:t>
      </w:r>
      <w:r w:rsidRPr="00832BE2">
        <w:rPr>
          <w:rFonts w:ascii="Times" w:hAnsi="Times"/>
          <w:i/>
          <w:noProof/>
        </w:rPr>
        <w:t>Aspect: An introduction to the study of verbal aspect and related problems</w:t>
      </w:r>
      <w:r w:rsidRPr="00832BE2">
        <w:rPr>
          <w:rFonts w:ascii="Times" w:hAnsi="Times"/>
          <w:noProof/>
        </w:rPr>
        <w:t>. Cambridge: Cambridge University Press.</w:t>
      </w:r>
    </w:p>
    <w:p w14:paraId="271FC547"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Crane, Thera Marie. (2012). -ile and the pragmatic pathways of the resultative in Bantu Botatwe. </w:t>
      </w:r>
      <w:r w:rsidRPr="00832BE2">
        <w:rPr>
          <w:rFonts w:ascii="Times" w:hAnsi="Times"/>
          <w:i/>
          <w:noProof/>
        </w:rPr>
        <w:t>Africana Linguistica, 18</w:t>
      </w:r>
      <w:r w:rsidRPr="00832BE2">
        <w:rPr>
          <w:rFonts w:ascii="Times" w:hAnsi="Times"/>
          <w:noProof/>
        </w:rPr>
        <w:t xml:space="preserve">, 41-96. </w:t>
      </w:r>
    </w:p>
    <w:p w14:paraId="6F55438B" w14:textId="7DAAC172"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Crane, Thera Marie. (2013). Resultatives, progressives, statives, and relevance: The temporal pragmatics of the -ite suffix in Totela. </w:t>
      </w:r>
      <w:r w:rsidRPr="00832BE2">
        <w:rPr>
          <w:rFonts w:ascii="Times" w:hAnsi="Times"/>
          <w:i/>
          <w:noProof/>
        </w:rPr>
        <w:t>Lingua, 133</w:t>
      </w:r>
      <w:r w:rsidRPr="00832BE2">
        <w:rPr>
          <w:rFonts w:ascii="Times" w:hAnsi="Times"/>
          <w:noProof/>
        </w:rPr>
        <w:t>, 164-188. doi:</w:t>
      </w:r>
      <w:hyperlink r:id="rId13" w:history="1">
        <w:r w:rsidRPr="00832BE2">
          <w:rPr>
            <w:rStyle w:val="Hyperlink"/>
            <w:rFonts w:ascii="Times" w:hAnsi="Times"/>
            <w:noProof/>
            <w:lang w:val="en-GB" w:eastAsia="en-GB"/>
          </w:rPr>
          <w:t>http://dx.doi.org/10.1016/j.lingua.2013.04.006</w:t>
        </w:r>
      </w:hyperlink>
    </w:p>
    <w:p w14:paraId="4E9473A7" w14:textId="55AE729A"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Crane, Thera Marie, &amp; Fleisch, Axel. (2016). </w:t>
      </w:r>
      <w:r w:rsidRPr="00832BE2">
        <w:rPr>
          <w:rFonts w:ascii="Times" w:hAnsi="Times"/>
          <w:i/>
          <w:noProof/>
        </w:rPr>
        <w:t>Event type lexicalization across language boundaries. Verbs in South African Ndebele varieties</w:t>
      </w:r>
      <w:r w:rsidRPr="00832BE2">
        <w:rPr>
          <w:rFonts w:ascii="Times" w:hAnsi="Times"/>
          <w:noProof/>
        </w:rPr>
        <w:t xml:space="preserve">. Paper presented at the Bantu 6, University of Helsinki, June 20–22 2016. </w:t>
      </w:r>
      <w:hyperlink r:id="rId14" w:history="1">
        <w:r w:rsidRPr="00832BE2">
          <w:rPr>
            <w:rStyle w:val="Hyperlink"/>
            <w:rFonts w:ascii="Times" w:hAnsi="Times"/>
            <w:noProof/>
            <w:lang w:val="en-GB" w:eastAsia="en-GB"/>
          </w:rPr>
          <w:t>http://blogs.helsinki.fi/bantu-6/files/2016/09/Bantu6-CraneFleisch-Event-Type-Lexicalization-Across-Language-Boundaries.pdf</w:t>
        </w:r>
      </w:hyperlink>
    </w:p>
    <w:p w14:paraId="2DDD4BD1"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Dahl, Östen. (1985). </w:t>
      </w:r>
      <w:r w:rsidRPr="00832BE2">
        <w:rPr>
          <w:rFonts w:ascii="Times" w:hAnsi="Times"/>
          <w:i/>
          <w:noProof/>
        </w:rPr>
        <w:t>Tense and aspect systems</w:t>
      </w:r>
      <w:r w:rsidRPr="00832BE2">
        <w:rPr>
          <w:rFonts w:ascii="Times" w:hAnsi="Times"/>
          <w:noProof/>
        </w:rPr>
        <w:t>. Oxford: Blackwell.</w:t>
      </w:r>
    </w:p>
    <w:p w14:paraId="79F5CF01"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Ebert, Karen. (1995). Ambiguous perfect-progressive forms across languages. In Pier-Marco Bertinetto, Valentina Bianchi, Osten Dahl, &amp; Mario Squartini (Eds.), </w:t>
      </w:r>
      <w:r w:rsidRPr="00832BE2">
        <w:rPr>
          <w:rFonts w:ascii="Times" w:hAnsi="Times"/>
          <w:i/>
          <w:noProof/>
        </w:rPr>
        <w:t>In: Temporal reference, aspect, and actionality</w:t>
      </w:r>
      <w:r w:rsidRPr="00832BE2">
        <w:rPr>
          <w:rFonts w:ascii="Times" w:hAnsi="Times"/>
          <w:noProof/>
        </w:rPr>
        <w:t xml:space="preserve"> (Vol. 2). Torino: Rosenberg &amp; Sellier.</w:t>
      </w:r>
    </w:p>
    <w:p w14:paraId="574A02E9"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lastRenderedPageBreak/>
        <w:t xml:space="preserve">Filip, Hana. (2012). Lexical aspect. In Robert. I Binnick (Ed.), </w:t>
      </w:r>
      <w:r w:rsidRPr="00832BE2">
        <w:rPr>
          <w:rFonts w:ascii="Times" w:hAnsi="Times"/>
          <w:i/>
          <w:noProof/>
        </w:rPr>
        <w:t>The Oxford handbook of tense and aspect</w:t>
      </w:r>
      <w:r w:rsidRPr="00832BE2">
        <w:rPr>
          <w:rFonts w:ascii="Times" w:hAnsi="Times"/>
          <w:noProof/>
        </w:rPr>
        <w:t xml:space="preserve"> (pp. 721-751). Oxford: Oxford University Press.</w:t>
      </w:r>
    </w:p>
    <w:p w14:paraId="3FD34DF1"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Freed, Alice. (1979). </w:t>
      </w:r>
      <w:r w:rsidRPr="00832BE2">
        <w:rPr>
          <w:rFonts w:ascii="Times" w:hAnsi="Times"/>
          <w:i/>
          <w:noProof/>
        </w:rPr>
        <w:t>The semantics of English Aspectual complementation</w:t>
      </w:r>
      <w:r w:rsidRPr="00832BE2">
        <w:rPr>
          <w:rFonts w:ascii="Times" w:hAnsi="Times"/>
          <w:noProof/>
        </w:rPr>
        <w:t>. Dordrecht: D. Reidel Publishing Company.</w:t>
      </w:r>
    </w:p>
    <w:p w14:paraId="2665AFC1"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Guthrie, Malcolm. (1967–1971). </w:t>
      </w:r>
      <w:r w:rsidRPr="00832BE2">
        <w:rPr>
          <w:rFonts w:ascii="Times" w:hAnsi="Times"/>
          <w:i/>
          <w:noProof/>
        </w:rPr>
        <w:t>Comparative Bantu: An introduction to the comparative linguistics and prehistory of the Bantu languages</w:t>
      </w:r>
      <w:r w:rsidRPr="00832BE2">
        <w:rPr>
          <w:rFonts w:ascii="Times" w:hAnsi="Times"/>
          <w:noProof/>
        </w:rPr>
        <w:t xml:space="preserve"> (Vol. 1-4). London: Gregg International Publishers.</w:t>
      </w:r>
    </w:p>
    <w:p w14:paraId="7488C71D"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Kearns, Kate. (2000). </w:t>
      </w:r>
      <w:r w:rsidRPr="00832BE2">
        <w:rPr>
          <w:rFonts w:ascii="Times" w:hAnsi="Times"/>
          <w:i/>
          <w:noProof/>
        </w:rPr>
        <w:t>Semantics</w:t>
      </w:r>
      <w:r w:rsidRPr="00832BE2">
        <w:rPr>
          <w:rFonts w:ascii="Times" w:hAnsi="Times"/>
          <w:noProof/>
        </w:rPr>
        <w:t>. New York: Palgrave Macmillan.</w:t>
      </w:r>
    </w:p>
    <w:p w14:paraId="4F0D901C"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Kershner, Tiffany Lynne. (2002). </w:t>
      </w:r>
      <w:r w:rsidRPr="00832BE2">
        <w:rPr>
          <w:rFonts w:ascii="Times" w:hAnsi="Times"/>
          <w:i/>
          <w:noProof/>
        </w:rPr>
        <w:t>The verb in Chisukwa: Aspect, tense, and time.</w:t>
      </w:r>
      <w:r w:rsidRPr="00832BE2">
        <w:rPr>
          <w:rFonts w:ascii="Times" w:hAnsi="Times"/>
          <w:noProof/>
        </w:rPr>
        <w:t xml:space="preserve"> (Ph.D. thesis), Indiana University.   </w:t>
      </w:r>
    </w:p>
    <w:p w14:paraId="007208EF"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Kratzer, Angelika. (1995). Stage-Level and Individual-Level predicates. In Gregory N. Carlson &amp; Francis Jeffry Pelletier (Eds.), </w:t>
      </w:r>
      <w:r w:rsidRPr="00832BE2">
        <w:rPr>
          <w:rFonts w:ascii="Times" w:hAnsi="Times"/>
          <w:i/>
          <w:noProof/>
        </w:rPr>
        <w:t>The Generic Book</w:t>
      </w:r>
      <w:r w:rsidRPr="00832BE2">
        <w:rPr>
          <w:rFonts w:ascii="Times" w:hAnsi="Times"/>
          <w:noProof/>
        </w:rPr>
        <w:t xml:space="preserve"> (pp. 125 - 175). Chicago: Chicago University Press.</w:t>
      </w:r>
    </w:p>
    <w:p w14:paraId="5DC5CB4C" w14:textId="33C4F835"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Leclerc, Jacques. (2013). Ethnologue: Languages of the World, SIL International.   Retrieved from </w:t>
      </w:r>
      <w:hyperlink r:id="rId15" w:history="1">
        <w:r w:rsidRPr="00832BE2">
          <w:rPr>
            <w:rStyle w:val="Hyperlink"/>
            <w:rFonts w:ascii="Times" w:hAnsi="Times"/>
            <w:noProof/>
            <w:lang w:val="en-GB" w:eastAsia="en-GB"/>
          </w:rPr>
          <w:t>https://www.ethnologue.com/language/nym</w:t>
        </w:r>
      </w:hyperlink>
    </w:p>
    <w:p w14:paraId="2B8B224B" w14:textId="77777777" w:rsidR="002C6D26" w:rsidRPr="00125B6F" w:rsidRDefault="002C6D26" w:rsidP="00832BE2">
      <w:pPr>
        <w:pStyle w:val="EndNoteBibliography"/>
        <w:numPr>
          <w:ilvl w:val="0"/>
          <w:numId w:val="0"/>
        </w:numPr>
        <w:ind w:left="426" w:hanging="426"/>
        <w:rPr>
          <w:rFonts w:ascii="Times" w:hAnsi="Times"/>
          <w:noProof/>
          <w:lang w:val="en-GB"/>
        </w:rPr>
      </w:pPr>
      <w:r w:rsidRPr="00125B6F">
        <w:rPr>
          <w:rFonts w:ascii="Times" w:hAnsi="Times"/>
          <w:noProof/>
          <w:lang w:val="en-GB"/>
        </w:rPr>
        <w:t xml:space="preserve">Maganga, Clement, &amp; Schadeberg, Thilo. (1992). </w:t>
      </w:r>
      <w:r w:rsidRPr="00125B6F">
        <w:rPr>
          <w:rFonts w:ascii="Times" w:hAnsi="Times"/>
          <w:i/>
          <w:noProof/>
          <w:lang w:val="en-GB"/>
        </w:rPr>
        <w:t>Kinyamwezi: Grammar, texts, vocabulary</w:t>
      </w:r>
      <w:r w:rsidRPr="00125B6F">
        <w:rPr>
          <w:rFonts w:ascii="Times" w:hAnsi="Times"/>
          <w:noProof/>
          <w:lang w:val="en-GB"/>
        </w:rPr>
        <w:t>. Köln: Rüdiger Köppe.</w:t>
      </w:r>
    </w:p>
    <w:p w14:paraId="4E51029B" w14:textId="77777777" w:rsidR="002C6D26" w:rsidRPr="00832BE2" w:rsidRDefault="002C6D26" w:rsidP="00832BE2">
      <w:pPr>
        <w:pStyle w:val="EndNoteBibliography"/>
        <w:numPr>
          <w:ilvl w:val="0"/>
          <w:numId w:val="0"/>
        </w:numPr>
        <w:ind w:left="426" w:hanging="426"/>
        <w:rPr>
          <w:rFonts w:ascii="Times" w:hAnsi="Times"/>
          <w:noProof/>
        </w:rPr>
      </w:pPr>
      <w:r w:rsidRPr="00125B6F">
        <w:rPr>
          <w:rFonts w:ascii="Times" w:hAnsi="Times"/>
          <w:noProof/>
          <w:lang w:val="en-GB"/>
        </w:rPr>
        <w:t xml:space="preserve">Masele, Balla F.Y.P. (2001). </w:t>
      </w:r>
      <w:r w:rsidRPr="00832BE2">
        <w:rPr>
          <w:rFonts w:ascii="Times" w:hAnsi="Times"/>
          <w:i/>
          <w:noProof/>
        </w:rPr>
        <w:t>The linguistic history of Sisuumbwa, Kisukuma and Kinyamweezi in Bantu zone F.</w:t>
      </w:r>
      <w:r w:rsidRPr="00832BE2">
        <w:rPr>
          <w:rFonts w:ascii="Times" w:hAnsi="Times"/>
          <w:noProof/>
        </w:rPr>
        <w:t xml:space="preserve"> PhD dissertation. Memorial University of Newfoundland.   </w:t>
      </w:r>
    </w:p>
    <w:p w14:paraId="1A8E0CC0"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Nurse, Derek. (2008). </w:t>
      </w:r>
      <w:r w:rsidRPr="00832BE2">
        <w:rPr>
          <w:rFonts w:ascii="Times" w:hAnsi="Times"/>
          <w:i/>
          <w:noProof/>
        </w:rPr>
        <w:t>Tense and aspect in Bantu languages</w:t>
      </w:r>
      <w:r w:rsidRPr="00832BE2">
        <w:rPr>
          <w:rFonts w:ascii="Times" w:hAnsi="Times"/>
          <w:noProof/>
        </w:rPr>
        <w:t>. Oxford: OUP.</w:t>
      </w:r>
    </w:p>
    <w:p w14:paraId="737D8BBD"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Persohn, Bastian. (2017a). Aspectuality in Bantu: On the limits of Vendler’s categories. </w:t>
      </w:r>
      <w:r w:rsidRPr="00832BE2">
        <w:rPr>
          <w:rFonts w:ascii="Times" w:hAnsi="Times"/>
          <w:i/>
          <w:noProof/>
        </w:rPr>
        <w:t>Linguistic Discovery, 15. (accepted)</w:t>
      </w:r>
      <w:r w:rsidRPr="00832BE2">
        <w:rPr>
          <w:rFonts w:ascii="Times" w:hAnsi="Times"/>
          <w:noProof/>
        </w:rPr>
        <w:t xml:space="preserve">. </w:t>
      </w:r>
    </w:p>
    <w:p w14:paraId="2BA53305"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Persohn, Bastian. (2017b). </w:t>
      </w:r>
      <w:r w:rsidRPr="00832BE2">
        <w:rPr>
          <w:rFonts w:ascii="Times" w:hAnsi="Times"/>
          <w:i/>
          <w:noProof/>
        </w:rPr>
        <w:t>The verb in Nyakyusa: A focus on tense, aspect and modality</w:t>
      </w:r>
      <w:r w:rsidRPr="00832BE2">
        <w:rPr>
          <w:rFonts w:ascii="Times" w:hAnsi="Times"/>
          <w:noProof/>
        </w:rPr>
        <w:t>. Berlin: Language Science Press.</w:t>
      </w:r>
    </w:p>
    <w:p w14:paraId="2352DAAD"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Pustejovsky, James. (1991). The syntax of event structure. </w:t>
      </w:r>
      <w:r w:rsidRPr="00832BE2">
        <w:rPr>
          <w:rFonts w:ascii="Times" w:hAnsi="Times"/>
          <w:i/>
          <w:noProof/>
        </w:rPr>
        <w:t>Cognition, 41</w:t>
      </w:r>
      <w:r w:rsidRPr="00832BE2">
        <w:rPr>
          <w:rFonts w:ascii="Times" w:hAnsi="Times"/>
          <w:noProof/>
        </w:rPr>
        <w:t xml:space="preserve">, 47–81. </w:t>
      </w:r>
    </w:p>
    <w:p w14:paraId="4117295E"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Rothstein, Susan. (2004). </w:t>
      </w:r>
      <w:r w:rsidRPr="00832BE2">
        <w:rPr>
          <w:rFonts w:ascii="Times" w:hAnsi="Times"/>
          <w:i/>
          <w:noProof/>
        </w:rPr>
        <w:t>Structuring events: A study in the semantics of lexical aspect</w:t>
      </w:r>
      <w:r w:rsidRPr="00832BE2">
        <w:rPr>
          <w:rFonts w:ascii="Times" w:hAnsi="Times"/>
          <w:noProof/>
        </w:rPr>
        <w:t>. Oxford: Blackwell Publishing.</w:t>
      </w:r>
    </w:p>
    <w:p w14:paraId="06FA6579"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Sasse, Hans-Jürgen. (2002). Recent activity in the theory of aspect: Accomplishments, achievements, or just non-progressive state? </w:t>
      </w:r>
      <w:r w:rsidRPr="00832BE2">
        <w:rPr>
          <w:rFonts w:ascii="Times" w:hAnsi="Times"/>
          <w:i/>
          <w:noProof/>
        </w:rPr>
        <w:t>Linguistic Typology, 2</w:t>
      </w:r>
      <w:r w:rsidRPr="00832BE2">
        <w:rPr>
          <w:rFonts w:ascii="Times" w:hAnsi="Times"/>
          <w:noProof/>
        </w:rPr>
        <w:t xml:space="preserve">(6), 199–271. </w:t>
      </w:r>
    </w:p>
    <w:p w14:paraId="3D974549"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Seidel, Frank. (2008). </w:t>
      </w:r>
      <w:r w:rsidRPr="00832BE2">
        <w:rPr>
          <w:rFonts w:ascii="Times" w:hAnsi="Times"/>
          <w:i/>
          <w:noProof/>
        </w:rPr>
        <w:t>A grammar of Yeyi: A Bantu language of Southern Africa</w:t>
      </w:r>
      <w:r w:rsidRPr="00832BE2">
        <w:rPr>
          <w:rFonts w:ascii="Times" w:hAnsi="Times"/>
          <w:noProof/>
        </w:rPr>
        <w:t>. Cologne: Rüdiger-Köppe Verlag.</w:t>
      </w:r>
    </w:p>
    <w:p w14:paraId="004020C9"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Smith, Carlota S. (1991). </w:t>
      </w:r>
      <w:r w:rsidRPr="00832BE2">
        <w:rPr>
          <w:rFonts w:ascii="Times" w:hAnsi="Times"/>
          <w:i/>
          <w:noProof/>
        </w:rPr>
        <w:t>The Parameter of Aspect</w:t>
      </w:r>
      <w:r w:rsidRPr="00832BE2">
        <w:rPr>
          <w:rFonts w:ascii="Times" w:hAnsi="Times"/>
          <w:noProof/>
        </w:rPr>
        <w:t>. Dordrecht: Kluwer Academic Publishers.</w:t>
      </w:r>
    </w:p>
    <w:p w14:paraId="262BDD8B" w14:textId="77777777" w:rsidR="002C6D26" w:rsidRPr="00832BE2" w:rsidRDefault="002C6D26" w:rsidP="00832BE2">
      <w:pPr>
        <w:pStyle w:val="EndNoteBibliography"/>
        <w:numPr>
          <w:ilvl w:val="0"/>
          <w:numId w:val="0"/>
        </w:numPr>
        <w:ind w:left="426" w:hanging="426"/>
        <w:rPr>
          <w:rFonts w:ascii="Times" w:hAnsi="Times"/>
          <w:noProof/>
        </w:rPr>
      </w:pPr>
      <w:r w:rsidRPr="00832BE2">
        <w:rPr>
          <w:rFonts w:ascii="Times" w:hAnsi="Times"/>
          <w:noProof/>
        </w:rPr>
        <w:t xml:space="preserve">Vendler, Zeno. (1957). Verbs and times. </w:t>
      </w:r>
      <w:r w:rsidRPr="00832BE2">
        <w:rPr>
          <w:rFonts w:ascii="Times" w:hAnsi="Times"/>
          <w:i/>
          <w:noProof/>
        </w:rPr>
        <w:t>The philosophical review, 66</w:t>
      </w:r>
      <w:r w:rsidRPr="00832BE2">
        <w:rPr>
          <w:rFonts w:ascii="Times" w:hAnsi="Times"/>
          <w:noProof/>
        </w:rPr>
        <w:t xml:space="preserve">, 143–160. </w:t>
      </w:r>
    </w:p>
    <w:p w14:paraId="6B5FCE52" w14:textId="22DA5759" w:rsidR="00E44F71" w:rsidRPr="00410E77" w:rsidRDefault="0021467A" w:rsidP="00832BE2">
      <w:pPr>
        <w:ind w:left="426" w:hanging="426"/>
        <w:rPr>
          <w:rFonts w:ascii="Times" w:hAnsi="Times" w:cs="Times New Roman"/>
          <w:b/>
          <w:color w:val="000000" w:themeColor="text1"/>
        </w:rPr>
      </w:pPr>
      <w:r w:rsidRPr="00832BE2">
        <w:rPr>
          <w:rFonts w:ascii="Times" w:hAnsi="Times" w:cs="Times New Roman"/>
          <w:b/>
          <w:color w:val="000000" w:themeColor="text1"/>
        </w:rPr>
        <w:lastRenderedPageBreak/>
        <w:fldChar w:fldCharType="end"/>
      </w:r>
    </w:p>
    <w:sectPr w:rsidR="00E44F71" w:rsidRPr="00410E77" w:rsidSect="000472D6">
      <w:pgSz w:w="11900" w:h="16840"/>
      <w:pgMar w:top="1134" w:right="3969" w:bottom="3969"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32539" w14:textId="77777777" w:rsidR="007C56A3" w:rsidRDefault="007C56A3">
      <w:r>
        <w:separator/>
      </w:r>
    </w:p>
  </w:endnote>
  <w:endnote w:type="continuationSeparator" w:id="0">
    <w:p w14:paraId="18C83816" w14:textId="77777777" w:rsidR="007C56A3" w:rsidRDefault="007C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Droid Sans Fallback">
    <w:altName w:val="Times New Roman"/>
    <w:charset w:val="00"/>
    <w:family w:val="auto"/>
    <w:pitch w:val="variable"/>
  </w:font>
  <w:font w:name="FreeSans">
    <w:altName w:val="Arial"/>
    <w:charset w:val="00"/>
    <w:family w:val="swiss"/>
    <w:pitch w:val="variable"/>
    <w:sig w:usb0="E4178EFF" w:usb1="4200FDFF" w:usb2="000000A0" w:usb3="00000000" w:csb0="000001B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1FF37" w14:textId="77777777" w:rsidR="00B90D00" w:rsidRDefault="00B90D00" w:rsidP="004D3A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78B4D3" w14:textId="77777777" w:rsidR="00B90D00" w:rsidRDefault="00B90D0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92EA7" w14:textId="77777777" w:rsidR="00B90D00" w:rsidRPr="001C207D" w:rsidRDefault="00B90D00" w:rsidP="004D3A12">
    <w:pPr>
      <w:pStyle w:val="Footer"/>
      <w:framePr w:wrap="around" w:vAnchor="text" w:hAnchor="margin" w:xAlign="center" w:y="1"/>
      <w:rPr>
        <w:rStyle w:val="PageNumber"/>
        <w:rFonts w:ascii="Times New Roman" w:hAnsi="Times New Roman" w:cs="Times New Roman"/>
      </w:rPr>
    </w:pPr>
    <w:r w:rsidRPr="001C207D">
      <w:rPr>
        <w:rStyle w:val="PageNumber"/>
        <w:rFonts w:ascii="Times New Roman" w:hAnsi="Times New Roman" w:cs="Times New Roman"/>
      </w:rPr>
      <w:fldChar w:fldCharType="begin"/>
    </w:r>
    <w:r w:rsidRPr="001C207D">
      <w:rPr>
        <w:rStyle w:val="PageNumber"/>
        <w:rFonts w:ascii="Times New Roman" w:hAnsi="Times New Roman" w:cs="Times New Roman"/>
      </w:rPr>
      <w:instrText xml:space="preserve">PAGE  </w:instrText>
    </w:r>
    <w:r w:rsidRPr="001C207D">
      <w:rPr>
        <w:rStyle w:val="PageNumber"/>
        <w:rFonts w:ascii="Times New Roman" w:hAnsi="Times New Roman" w:cs="Times New Roman"/>
      </w:rPr>
      <w:fldChar w:fldCharType="separate"/>
    </w:r>
    <w:r w:rsidR="00B71223">
      <w:rPr>
        <w:rStyle w:val="PageNumber"/>
        <w:rFonts w:ascii="Times New Roman" w:hAnsi="Times New Roman" w:cs="Times New Roman"/>
        <w:noProof/>
      </w:rPr>
      <w:t>30</w:t>
    </w:r>
    <w:r w:rsidRPr="001C207D">
      <w:rPr>
        <w:rStyle w:val="PageNumber"/>
        <w:rFonts w:ascii="Times New Roman" w:hAnsi="Times New Roman" w:cs="Times New Roman"/>
      </w:rPr>
      <w:fldChar w:fldCharType="end"/>
    </w:r>
  </w:p>
  <w:p w14:paraId="3EBFA139" w14:textId="77777777" w:rsidR="00B90D00" w:rsidRDefault="00B90D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B99D4" w14:textId="77777777" w:rsidR="007C56A3" w:rsidRDefault="007C56A3">
      <w:r>
        <w:separator/>
      </w:r>
    </w:p>
  </w:footnote>
  <w:footnote w:type="continuationSeparator" w:id="0">
    <w:p w14:paraId="6DC61AEA" w14:textId="77777777" w:rsidR="007C56A3" w:rsidRDefault="007C56A3">
      <w:r>
        <w:continuationSeparator/>
      </w:r>
    </w:p>
  </w:footnote>
  <w:footnote w:id="1">
    <w:p w14:paraId="03B4837D" w14:textId="246A6409" w:rsidR="00B90D00" w:rsidRPr="001D4060" w:rsidRDefault="00B90D00">
      <w:pPr>
        <w:pStyle w:val="FootnoteText"/>
        <w:rPr>
          <w:rFonts w:ascii="Times" w:hAnsi="Times"/>
        </w:rPr>
      </w:pPr>
      <w:r w:rsidRPr="00EA6B5C">
        <w:rPr>
          <w:rStyle w:val="FootnoteReference"/>
          <w:rFonts w:ascii="Times" w:hAnsi="Times"/>
        </w:rPr>
        <w:footnoteRef/>
      </w:r>
      <w:r w:rsidRPr="00EA6B5C">
        <w:rPr>
          <w:rFonts w:ascii="Times" w:hAnsi="Times"/>
        </w:rPr>
        <w:t xml:space="preserve"> </w:t>
      </w:r>
      <w:r w:rsidRPr="00EA6B5C">
        <w:rPr>
          <w:rFonts w:ascii="Times" w:hAnsi="Times"/>
          <w:sz w:val="21"/>
          <w:szCs w:val="21"/>
        </w:rPr>
        <w:t xml:space="preserve">The noun prefix </w:t>
      </w:r>
      <w:r w:rsidRPr="00EA6B5C">
        <w:rPr>
          <w:rFonts w:ascii="Times" w:hAnsi="Times"/>
          <w:i/>
          <w:sz w:val="21"/>
          <w:szCs w:val="21"/>
        </w:rPr>
        <w:t>ka-</w:t>
      </w:r>
      <w:r w:rsidRPr="00EA6B5C">
        <w:rPr>
          <w:rFonts w:ascii="Times" w:hAnsi="Times"/>
          <w:sz w:val="21"/>
          <w:szCs w:val="21"/>
        </w:rPr>
        <w:t xml:space="preserve"> expresses a diminutive.</w:t>
      </w:r>
      <w:r>
        <w:t xml:space="preserve"> </w:t>
      </w:r>
    </w:p>
  </w:footnote>
  <w:footnote w:id="2">
    <w:p w14:paraId="16F99678" w14:textId="21902BB7" w:rsidR="00B90D00" w:rsidRDefault="00B90D00" w:rsidP="00EC4BA1">
      <w:pPr>
        <w:pStyle w:val="FootnoteText"/>
        <w:ind w:left="142" w:hanging="142"/>
        <w:rPr>
          <w:rFonts w:ascii="Times" w:hAnsi="Times"/>
        </w:rPr>
      </w:pPr>
      <w:r w:rsidRPr="007534A4">
        <w:rPr>
          <w:rStyle w:val="FootnoteReference"/>
          <w:rFonts w:ascii="Times" w:hAnsi="Times"/>
        </w:rPr>
        <w:footnoteRef/>
      </w:r>
      <w:r w:rsidRPr="007534A4">
        <w:rPr>
          <w:rFonts w:ascii="Times" w:hAnsi="Times"/>
        </w:rPr>
        <w:t xml:space="preserve"> </w:t>
      </w:r>
      <w:r w:rsidRPr="00A6744C">
        <w:rPr>
          <w:rFonts w:ascii="Times" w:hAnsi="Times"/>
          <w:sz w:val="21"/>
          <w:szCs w:val="21"/>
        </w:rPr>
        <w:t>For comparison, an example below indicates a sentence with agent-verb-patient S</w:t>
      </w:r>
      <w:r w:rsidRPr="00A6744C">
        <w:rPr>
          <w:rFonts w:ascii="Times" w:hAnsi="Times"/>
          <w:sz w:val="21"/>
          <w:szCs w:val="21"/>
        </w:rPr>
        <w:noBreakHyphen/>
        <w:t>V-O structure in Nyamwezi.</w:t>
      </w:r>
      <w:r>
        <w:rPr>
          <w:rFonts w:ascii="Times" w:hAnsi="Times"/>
        </w:rPr>
        <w:t xml:space="preserve"> </w:t>
      </w:r>
    </w:p>
    <w:p w14:paraId="691E0B14" w14:textId="36EC335E" w:rsidR="00B90D00" w:rsidRDefault="00B90D00" w:rsidP="00EC4BA1">
      <w:pPr>
        <w:pStyle w:val="FootnoteText"/>
        <w:ind w:left="142" w:hanging="142"/>
        <w:rPr>
          <w:rFonts w:ascii="Times" w:hAnsi="Times"/>
          <w:lang w:val="en-GB"/>
        </w:rPr>
      </w:pPr>
      <w:r>
        <w:rPr>
          <w:rFonts w:ascii="Times" w:hAnsi="Times"/>
          <w:lang w:val="en-GB"/>
        </w:rPr>
        <w:tab/>
      </w:r>
      <w:r>
        <w:rPr>
          <w:rFonts w:ascii="Times" w:hAnsi="Times"/>
          <w:lang w:val="en-GB"/>
        </w:rPr>
        <w:tab/>
      </w:r>
    </w:p>
    <w:p w14:paraId="1E7B63CF" w14:textId="5EE8B281" w:rsidR="00B90D00" w:rsidRPr="00A6744C" w:rsidRDefault="00B90D00" w:rsidP="00EC4BA1">
      <w:pPr>
        <w:pStyle w:val="FootnoteText"/>
        <w:ind w:left="142" w:hanging="142"/>
        <w:rPr>
          <w:rFonts w:ascii="Times" w:eastAsia="Times New Roman" w:hAnsi="Times" w:cs="Segoe UI"/>
          <w:color w:val="000000"/>
          <w:sz w:val="21"/>
          <w:szCs w:val="21"/>
        </w:rPr>
      </w:pPr>
      <w:r w:rsidRPr="00EA224D">
        <w:rPr>
          <w:rFonts w:ascii="Times" w:hAnsi="Times"/>
          <w:lang w:val="en-GB"/>
        </w:rPr>
        <w:tab/>
      </w:r>
      <w:r w:rsidRPr="00EA224D">
        <w:rPr>
          <w:rFonts w:ascii="Times" w:hAnsi="Times"/>
          <w:lang w:val="en-GB"/>
        </w:rPr>
        <w:tab/>
      </w:r>
      <w:r w:rsidRPr="00A6744C">
        <w:rPr>
          <w:rFonts w:ascii="Calibri" w:eastAsia="Calibri" w:hAnsi="Calibri" w:cs="Calibri"/>
          <w:i/>
          <w:iCs/>
          <w:color w:val="000000" w:themeColor="text1"/>
          <w:sz w:val="21"/>
          <w:szCs w:val="21"/>
        </w:rPr>
        <w:t>ʊ</w:t>
      </w:r>
      <w:r w:rsidRPr="00A6744C">
        <w:rPr>
          <w:rFonts w:ascii="Times" w:hAnsi="Times"/>
          <w:i/>
          <w:sz w:val="21"/>
          <w:szCs w:val="21"/>
          <w:lang w:val="en-GB"/>
        </w:rPr>
        <w:t>kúlwá    al</w:t>
      </w:r>
      <w:r w:rsidRPr="00A6744C">
        <w:rPr>
          <w:rFonts w:ascii="Calibri" w:eastAsia="Calibri" w:hAnsi="Calibri" w:cs="Calibri"/>
          <w:i/>
          <w:color w:val="000000" w:themeColor="text1"/>
          <w:sz w:val="21"/>
          <w:szCs w:val="21"/>
        </w:rPr>
        <w:t>ɪɪ</w:t>
      </w:r>
      <w:r w:rsidRPr="00A6744C">
        <w:rPr>
          <w:rFonts w:ascii="Times" w:eastAsia="Calibri" w:hAnsi="Times" w:cs="Calibri"/>
          <w:i/>
          <w:color w:val="000000" w:themeColor="text1"/>
          <w:sz w:val="21"/>
          <w:szCs w:val="21"/>
        </w:rPr>
        <w:t xml:space="preserve">shaa          </w:t>
      </w:r>
      <w:r w:rsidRPr="00A6744C">
        <w:rPr>
          <w:rFonts w:ascii="Times" w:eastAsia="Times New Roman" w:hAnsi="Times" w:cs="Segoe UI"/>
          <w:i/>
          <w:color w:val="000000"/>
          <w:sz w:val="21"/>
          <w:szCs w:val="21"/>
        </w:rPr>
        <w:t>ŋhalaanga</w:t>
      </w:r>
    </w:p>
    <w:p w14:paraId="761A4F9B" w14:textId="0184CE3D" w:rsidR="00B90D00" w:rsidRPr="00A6744C" w:rsidRDefault="00B90D00" w:rsidP="00EA224D">
      <w:pPr>
        <w:pStyle w:val="FootnoteText"/>
        <w:ind w:left="142" w:firstLine="501"/>
        <w:rPr>
          <w:rFonts w:ascii="Times" w:eastAsia="Times New Roman" w:hAnsi="Times" w:cs="Segoe UI"/>
          <w:color w:val="000000"/>
          <w:sz w:val="21"/>
          <w:szCs w:val="21"/>
        </w:rPr>
      </w:pPr>
      <w:r w:rsidRPr="00A6744C">
        <w:rPr>
          <w:rFonts w:ascii="Calibri" w:eastAsia="Calibri" w:hAnsi="Calibri" w:cs="Calibri"/>
          <w:iCs/>
          <w:color w:val="000000" w:themeColor="text1"/>
          <w:sz w:val="21"/>
          <w:szCs w:val="21"/>
        </w:rPr>
        <w:t>ʊ-</w:t>
      </w:r>
      <w:r w:rsidRPr="00A6744C">
        <w:rPr>
          <w:rFonts w:ascii="Times" w:hAnsi="Times"/>
          <w:sz w:val="21"/>
          <w:szCs w:val="21"/>
          <w:lang w:val="en-GB"/>
        </w:rPr>
        <w:t>kúlwá  a-l</w:t>
      </w:r>
      <w:r w:rsidRPr="00A6744C">
        <w:rPr>
          <w:rFonts w:ascii="Calibri" w:eastAsia="Calibri" w:hAnsi="Calibri" w:cs="Calibri"/>
          <w:color w:val="000000" w:themeColor="text1"/>
          <w:sz w:val="21"/>
          <w:szCs w:val="21"/>
        </w:rPr>
        <w:t>ɪɪ-</w:t>
      </w:r>
      <w:r w:rsidRPr="00A6744C">
        <w:rPr>
          <w:rFonts w:ascii="Times" w:eastAsia="Calibri" w:hAnsi="Times" w:cs="Calibri"/>
          <w:color w:val="000000" w:themeColor="text1"/>
          <w:sz w:val="21"/>
          <w:szCs w:val="21"/>
        </w:rPr>
        <w:t xml:space="preserve">sh-a         </w:t>
      </w:r>
      <w:r w:rsidRPr="00A6744C">
        <w:rPr>
          <w:rFonts w:ascii="Times" w:eastAsia="Times New Roman" w:hAnsi="Times" w:cs="Segoe UI"/>
          <w:color w:val="000000"/>
          <w:sz w:val="21"/>
          <w:szCs w:val="21"/>
        </w:rPr>
        <w:t>ŋhalaanga</w:t>
      </w:r>
    </w:p>
    <w:p w14:paraId="4B1A70E9" w14:textId="3F754618" w:rsidR="00B90D00" w:rsidRDefault="00B90D00" w:rsidP="00EA224D">
      <w:pPr>
        <w:pStyle w:val="FootnoteText"/>
        <w:ind w:left="142" w:firstLine="501"/>
        <w:rPr>
          <w:rFonts w:ascii="Times" w:hAnsi="Times"/>
          <w:lang w:val="en-GB"/>
        </w:rPr>
      </w:pPr>
      <w:r w:rsidRPr="00EA224D">
        <w:rPr>
          <w:rFonts w:ascii="Times" w:hAnsi="Times"/>
          <w:sz w:val="18"/>
          <w:lang w:val="en-GB"/>
        </w:rPr>
        <w:t>A</w:t>
      </w:r>
      <w:r>
        <w:rPr>
          <w:rFonts w:ascii="Times" w:hAnsi="Times"/>
          <w:lang w:val="en-GB"/>
        </w:rPr>
        <w:t>-</w:t>
      </w:r>
      <w:r w:rsidRPr="00A6744C">
        <w:rPr>
          <w:rFonts w:ascii="Times" w:hAnsi="Times"/>
          <w:sz w:val="21"/>
          <w:lang w:val="en-GB"/>
        </w:rPr>
        <w:t>kulwa</w:t>
      </w:r>
      <w:r>
        <w:rPr>
          <w:rFonts w:ascii="Times" w:hAnsi="Times"/>
          <w:lang w:val="en-GB"/>
        </w:rPr>
        <w:t xml:space="preserve"> </w:t>
      </w:r>
      <w:r w:rsidRPr="00A6744C">
        <w:rPr>
          <w:rFonts w:ascii="Times" w:hAnsi="Times"/>
          <w:sz w:val="21"/>
          <w:lang w:val="en-GB"/>
        </w:rPr>
        <w:t>3</w:t>
      </w:r>
      <w:r w:rsidRPr="00EA224D">
        <w:rPr>
          <w:rFonts w:ascii="Times" w:hAnsi="Times"/>
          <w:sz w:val="18"/>
          <w:lang w:val="en-GB"/>
        </w:rPr>
        <w:t>SG</w:t>
      </w:r>
      <w:r>
        <w:rPr>
          <w:rFonts w:ascii="Times" w:hAnsi="Times"/>
          <w:lang w:val="en-GB"/>
        </w:rPr>
        <w:t>-</w:t>
      </w:r>
      <w:r w:rsidRPr="00EA224D">
        <w:rPr>
          <w:rFonts w:ascii="Times" w:hAnsi="Times"/>
          <w:sz w:val="18"/>
          <w:lang w:val="en-GB"/>
        </w:rPr>
        <w:t>PROG</w:t>
      </w:r>
      <w:r>
        <w:rPr>
          <w:rFonts w:ascii="Times" w:hAnsi="Times"/>
          <w:lang w:val="en-GB"/>
        </w:rPr>
        <w:t>-</w:t>
      </w:r>
      <w:r w:rsidRPr="00EA224D">
        <w:rPr>
          <w:rFonts w:ascii="Times" w:hAnsi="Times"/>
          <w:sz w:val="18"/>
          <w:lang w:val="en-GB"/>
        </w:rPr>
        <w:t>FV</w:t>
      </w:r>
      <w:r>
        <w:rPr>
          <w:rFonts w:ascii="Times" w:hAnsi="Times"/>
          <w:lang w:val="en-GB"/>
        </w:rPr>
        <w:t xml:space="preserve"> </w:t>
      </w:r>
      <w:r w:rsidRPr="00A6744C">
        <w:rPr>
          <w:rFonts w:ascii="Times" w:hAnsi="Times"/>
          <w:sz w:val="21"/>
          <w:lang w:val="en-GB"/>
        </w:rPr>
        <w:t xml:space="preserve">peanuts </w:t>
      </w:r>
    </w:p>
    <w:p w14:paraId="49FD9908" w14:textId="4C3C60CD" w:rsidR="00B90D00" w:rsidRPr="00A6744C" w:rsidRDefault="00B90D00" w:rsidP="00A6744C">
      <w:pPr>
        <w:pStyle w:val="FootnoteText"/>
        <w:ind w:left="142" w:firstLine="501"/>
        <w:rPr>
          <w:rFonts w:ascii="Times New Roman" w:hAnsi="Times New Roman" w:cs="Times New Roman"/>
          <w:color w:val="000000" w:themeColor="text1"/>
          <w:lang w:val="sv-SE"/>
        </w:rPr>
      </w:pPr>
      <w:r w:rsidRPr="00410E77">
        <w:rPr>
          <w:rFonts w:ascii="Times New Roman" w:hAnsi="Times New Roman" w:cs="Times New Roman"/>
          <w:color w:val="000000" w:themeColor="text1"/>
        </w:rPr>
        <w:t>‘</w:t>
      </w:r>
      <w:r>
        <w:rPr>
          <w:rFonts w:ascii="Times New Roman" w:hAnsi="Times New Roman" w:cs="Times New Roman"/>
          <w:color w:val="000000" w:themeColor="text1"/>
          <w:lang w:val="sv-SE"/>
        </w:rPr>
        <w:t>Kulwa grindes (is grinding) peanunts’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0B8766ED"/>
    <w:multiLevelType w:val="hybridMultilevel"/>
    <w:tmpl w:val="3320CA10"/>
    <w:lvl w:ilvl="0" w:tplc="C00AEF18">
      <w:start w:val="1"/>
      <w:numFmt w:val="decimal"/>
      <w:pStyle w:val="EndNoteBibliography"/>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BB2046"/>
    <w:multiLevelType w:val="hybridMultilevel"/>
    <w:tmpl w:val="8DC2D60C"/>
    <w:lvl w:ilvl="0" w:tplc="1C0E8BC2">
      <w:start w:val="12"/>
      <w:numFmt w:val="decimal"/>
      <w:lvlText w:val="%1."/>
      <w:lvlJc w:val="left"/>
      <w:pPr>
        <w:tabs>
          <w:tab w:val="num" w:pos="720"/>
        </w:tabs>
        <w:ind w:left="720" w:hanging="360"/>
      </w:pPr>
    </w:lvl>
    <w:lvl w:ilvl="1" w:tplc="0E402B3A" w:tentative="1">
      <w:start w:val="1"/>
      <w:numFmt w:val="decimal"/>
      <w:lvlText w:val="%2."/>
      <w:lvlJc w:val="left"/>
      <w:pPr>
        <w:tabs>
          <w:tab w:val="num" w:pos="1440"/>
        </w:tabs>
        <w:ind w:left="1440" w:hanging="360"/>
      </w:pPr>
    </w:lvl>
    <w:lvl w:ilvl="2" w:tplc="D436ADCE" w:tentative="1">
      <w:start w:val="1"/>
      <w:numFmt w:val="decimal"/>
      <w:lvlText w:val="%3."/>
      <w:lvlJc w:val="left"/>
      <w:pPr>
        <w:tabs>
          <w:tab w:val="num" w:pos="2160"/>
        </w:tabs>
        <w:ind w:left="2160" w:hanging="360"/>
      </w:pPr>
    </w:lvl>
    <w:lvl w:ilvl="3" w:tplc="2392E8F4" w:tentative="1">
      <w:start w:val="1"/>
      <w:numFmt w:val="decimal"/>
      <w:lvlText w:val="%4."/>
      <w:lvlJc w:val="left"/>
      <w:pPr>
        <w:tabs>
          <w:tab w:val="num" w:pos="2880"/>
        </w:tabs>
        <w:ind w:left="2880" w:hanging="360"/>
      </w:pPr>
    </w:lvl>
    <w:lvl w:ilvl="4" w:tplc="55D8940E" w:tentative="1">
      <w:start w:val="1"/>
      <w:numFmt w:val="decimal"/>
      <w:lvlText w:val="%5."/>
      <w:lvlJc w:val="left"/>
      <w:pPr>
        <w:tabs>
          <w:tab w:val="num" w:pos="3600"/>
        </w:tabs>
        <w:ind w:left="3600" w:hanging="360"/>
      </w:pPr>
    </w:lvl>
    <w:lvl w:ilvl="5" w:tplc="748EF534" w:tentative="1">
      <w:start w:val="1"/>
      <w:numFmt w:val="decimal"/>
      <w:lvlText w:val="%6."/>
      <w:lvlJc w:val="left"/>
      <w:pPr>
        <w:tabs>
          <w:tab w:val="num" w:pos="4320"/>
        </w:tabs>
        <w:ind w:left="4320" w:hanging="360"/>
      </w:pPr>
    </w:lvl>
    <w:lvl w:ilvl="6" w:tplc="8A80CBCC" w:tentative="1">
      <w:start w:val="1"/>
      <w:numFmt w:val="decimal"/>
      <w:lvlText w:val="%7."/>
      <w:lvlJc w:val="left"/>
      <w:pPr>
        <w:tabs>
          <w:tab w:val="num" w:pos="5040"/>
        </w:tabs>
        <w:ind w:left="5040" w:hanging="360"/>
      </w:pPr>
    </w:lvl>
    <w:lvl w:ilvl="7" w:tplc="031CB3D4" w:tentative="1">
      <w:start w:val="1"/>
      <w:numFmt w:val="decimal"/>
      <w:lvlText w:val="%8."/>
      <w:lvlJc w:val="left"/>
      <w:pPr>
        <w:tabs>
          <w:tab w:val="num" w:pos="5760"/>
        </w:tabs>
        <w:ind w:left="5760" w:hanging="360"/>
      </w:pPr>
    </w:lvl>
    <w:lvl w:ilvl="8" w:tplc="74DEEC4C" w:tentative="1">
      <w:start w:val="1"/>
      <w:numFmt w:val="decimal"/>
      <w:lvlText w:val="%9."/>
      <w:lvlJc w:val="left"/>
      <w:pPr>
        <w:tabs>
          <w:tab w:val="num" w:pos="6480"/>
        </w:tabs>
        <w:ind w:left="6480" w:hanging="360"/>
      </w:pPr>
    </w:lvl>
  </w:abstractNum>
  <w:abstractNum w:abstractNumId="14">
    <w:nsid w:val="1551009B"/>
    <w:multiLevelType w:val="hybridMultilevel"/>
    <w:tmpl w:val="0AA23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7606C06"/>
    <w:multiLevelType w:val="hybridMultilevel"/>
    <w:tmpl w:val="BA12E55A"/>
    <w:lvl w:ilvl="0" w:tplc="504CC4A8">
      <w:start w:val="19"/>
      <w:numFmt w:val="decimal"/>
      <w:lvlText w:val="%1."/>
      <w:lvlJc w:val="left"/>
      <w:pPr>
        <w:ind w:left="720" w:hanging="360"/>
      </w:pPr>
      <w:rPr>
        <w:rFonts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D878F3"/>
    <w:multiLevelType w:val="hybridMultilevel"/>
    <w:tmpl w:val="4D481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8">
    <w:nsid w:val="299D1E1C"/>
    <w:multiLevelType w:val="hybridMultilevel"/>
    <w:tmpl w:val="CE94AA88"/>
    <w:lvl w:ilvl="0" w:tplc="AA7ABA3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DF51E6E"/>
    <w:multiLevelType w:val="multilevel"/>
    <w:tmpl w:val="A10E3D94"/>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42033DCA"/>
    <w:multiLevelType w:val="hybridMultilevel"/>
    <w:tmpl w:val="A4E0BCAA"/>
    <w:lvl w:ilvl="0" w:tplc="6A362F8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9781576"/>
    <w:multiLevelType w:val="hybridMultilevel"/>
    <w:tmpl w:val="1B5CE328"/>
    <w:lvl w:ilvl="0" w:tplc="0332CE4A">
      <w:start w:val="9"/>
      <w:numFmt w:val="decimal"/>
      <w:lvlText w:val="%1."/>
      <w:lvlJc w:val="left"/>
      <w:pPr>
        <w:tabs>
          <w:tab w:val="num" w:pos="720"/>
        </w:tabs>
        <w:ind w:left="720" w:hanging="360"/>
      </w:pPr>
    </w:lvl>
    <w:lvl w:ilvl="1" w:tplc="6CF674F2" w:tentative="1">
      <w:start w:val="1"/>
      <w:numFmt w:val="decimal"/>
      <w:lvlText w:val="%2."/>
      <w:lvlJc w:val="left"/>
      <w:pPr>
        <w:tabs>
          <w:tab w:val="num" w:pos="1440"/>
        </w:tabs>
        <w:ind w:left="1440" w:hanging="360"/>
      </w:pPr>
    </w:lvl>
    <w:lvl w:ilvl="2" w:tplc="C3983782" w:tentative="1">
      <w:start w:val="1"/>
      <w:numFmt w:val="decimal"/>
      <w:lvlText w:val="%3."/>
      <w:lvlJc w:val="left"/>
      <w:pPr>
        <w:tabs>
          <w:tab w:val="num" w:pos="2160"/>
        </w:tabs>
        <w:ind w:left="2160" w:hanging="360"/>
      </w:pPr>
    </w:lvl>
    <w:lvl w:ilvl="3" w:tplc="D9E6E0B6" w:tentative="1">
      <w:start w:val="1"/>
      <w:numFmt w:val="decimal"/>
      <w:lvlText w:val="%4."/>
      <w:lvlJc w:val="left"/>
      <w:pPr>
        <w:tabs>
          <w:tab w:val="num" w:pos="2880"/>
        </w:tabs>
        <w:ind w:left="2880" w:hanging="360"/>
      </w:pPr>
    </w:lvl>
    <w:lvl w:ilvl="4" w:tplc="63B8077E" w:tentative="1">
      <w:start w:val="1"/>
      <w:numFmt w:val="decimal"/>
      <w:lvlText w:val="%5."/>
      <w:lvlJc w:val="left"/>
      <w:pPr>
        <w:tabs>
          <w:tab w:val="num" w:pos="3600"/>
        </w:tabs>
        <w:ind w:left="3600" w:hanging="360"/>
      </w:pPr>
    </w:lvl>
    <w:lvl w:ilvl="5" w:tplc="E36082CC" w:tentative="1">
      <w:start w:val="1"/>
      <w:numFmt w:val="decimal"/>
      <w:lvlText w:val="%6."/>
      <w:lvlJc w:val="left"/>
      <w:pPr>
        <w:tabs>
          <w:tab w:val="num" w:pos="4320"/>
        </w:tabs>
        <w:ind w:left="4320" w:hanging="360"/>
      </w:pPr>
    </w:lvl>
    <w:lvl w:ilvl="6" w:tplc="427628F8" w:tentative="1">
      <w:start w:val="1"/>
      <w:numFmt w:val="decimal"/>
      <w:lvlText w:val="%7."/>
      <w:lvlJc w:val="left"/>
      <w:pPr>
        <w:tabs>
          <w:tab w:val="num" w:pos="5040"/>
        </w:tabs>
        <w:ind w:left="5040" w:hanging="360"/>
      </w:pPr>
    </w:lvl>
    <w:lvl w:ilvl="7" w:tplc="17324CDC" w:tentative="1">
      <w:start w:val="1"/>
      <w:numFmt w:val="decimal"/>
      <w:lvlText w:val="%8."/>
      <w:lvlJc w:val="left"/>
      <w:pPr>
        <w:tabs>
          <w:tab w:val="num" w:pos="5760"/>
        </w:tabs>
        <w:ind w:left="5760" w:hanging="360"/>
      </w:pPr>
    </w:lvl>
    <w:lvl w:ilvl="8" w:tplc="FB128212" w:tentative="1">
      <w:start w:val="1"/>
      <w:numFmt w:val="decimal"/>
      <w:lvlText w:val="%9."/>
      <w:lvlJc w:val="left"/>
      <w:pPr>
        <w:tabs>
          <w:tab w:val="num" w:pos="6480"/>
        </w:tabs>
        <w:ind w:left="6480" w:hanging="360"/>
      </w:pPr>
    </w:lvl>
  </w:abstractNum>
  <w:abstractNum w:abstractNumId="24">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AB02C18"/>
    <w:multiLevelType w:val="hybridMultilevel"/>
    <w:tmpl w:val="8E444C24"/>
    <w:lvl w:ilvl="0" w:tplc="5F76C5E2">
      <w:start w:val="1"/>
      <w:numFmt w:val="bullet"/>
      <w:lvlText w:val=""/>
      <w:lvlJc w:val="left"/>
      <w:pPr>
        <w:tabs>
          <w:tab w:val="num" w:pos="720"/>
        </w:tabs>
        <w:ind w:left="720" w:hanging="360"/>
      </w:pPr>
      <w:rPr>
        <w:rFonts w:ascii="Wingdings" w:hAnsi="Wingdings" w:hint="default"/>
      </w:rPr>
    </w:lvl>
    <w:lvl w:ilvl="1" w:tplc="E9BA37D8" w:tentative="1">
      <w:start w:val="1"/>
      <w:numFmt w:val="bullet"/>
      <w:lvlText w:val=""/>
      <w:lvlJc w:val="left"/>
      <w:pPr>
        <w:tabs>
          <w:tab w:val="num" w:pos="1440"/>
        </w:tabs>
        <w:ind w:left="1440" w:hanging="360"/>
      </w:pPr>
      <w:rPr>
        <w:rFonts w:ascii="Wingdings" w:hAnsi="Wingdings" w:hint="default"/>
      </w:rPr>
    </w:lvl>
    <w:lvl w:ilvl="2" w:tplc="B366F254" w:tentative="1">
      <w:start w:val="1"/>
      <w:numFmt w:val="bullet"/>
      <w:lvlText w:val=""/>
      <w:lvlJc w:val="left"/>
      <w:pPr>
        <w:tabs>
          <w:tab w:val="num" w:pos="2160"/>
        </w:tabs>
        <w:ind w:left="2160" w:hanging="360"/>
      </w:pPr>
      <w:rPr>
        <w:rFonts w:ascii="Wingdings" w:hAnsi="Wingdings" w:hint="default"/>
      </w:rPr>
    </w:lvl>
    <w:lvl w:ilvl="3" w:tplc="3E025A38" w:tentative="1">
      <w:start w:val="1"/>
      <w:numFmt w:val="bullet"/>
      <w:lvlText w:val=""/>
      <w:lvlJc w:val="left"/>
      <w:pPr>
        <w:tabs>
          <w:tab w:val="num" w:pos="2880"/>
        </w:tabs>
        <w:ind w:left="2880" w:hanging="360"/>
      </w:pPr>
      <w:rPr>
        <w:rFonts w:ascii="Wingdings" w:hAnsi="Wingdings" w:hint="default"/>
      </w:rPr>
    </w:lvl>
    <w:lvl w:ilvl="4" w:tplc="9BB84A9A" w:tentative="1">
      <w:start w:val="1"/>
      <w:numFmt w:val="bullet"/>
      <w:lvlText w:val=""/>
      <w:lvlJc w:val="left"/>
      <w:pPr>
        <w:tabs>
          <w:tab w:val="num" w:pos="3600"/>
        </w:tabs>
        <w:ind w:left="3600" w:hanging="360"/>
      </w:pPr>
      <w:rPr>
        <w:rFonts w:ascii="Wingdings" w:hAnsi="Wingdings" w:hint="default"/>
      </w:rPr>
    </w:lvl>
    <w:lvl w:ilvl="5" w:tplc="5FBC3982" w:tentative="1">
      <w:start w:val="1"/>
      <w:numFmt w:val="bullet"/>
      <w:lvlText w:val=""/>
      <w:lvlJc w:val="left"/>
      <w:pPr>
        <w:tabs>
          <w:tab w:val="num" w:pos="4320"/>
        </w:tabs>
        <w:ind w:left="4320" w:hanging="360"/>
      </w:pPr>
      <w:rPr>
        <w:rFonts w:ascii="Wingdings" w:hAnsi="Wingdings" w:hint="default"/>
      </w:rPr>
    </w:lvl>
    <w:lvl w:ilvl="6" w:tplc="BF5E128A" w:tentative="1">
      <w:start w:val="1"/>
      <w:numFmt w:val="bullet"/>
      <w:lvlText w:val=""/>
      <w:lvlJc w:val="left"/>
      <w:pPr>
        <w:tabs>
          <w:tab w:val="num" w:pos="5040"/>
        </w:tabs>
        <w:ind w:left="5040" w:hanging="360"/>
      </w:pPr>
      <w:rPr>
        <w:rFonts w:ascii="Wingdings" w:hAnsi="Wingdings" w:hint="default"/>
      </w:rPr>
    </w:lvl>
    <w:lvl w:ilvl="7" w:tplc="9B28F128" w:tentative="1">
      <w:start w:val="1"/>
      <w:numFmt w:val="bullet"/>
      <w:lvlText w:val=""/>
      <w:lvlJc w:val="left"/>
      <w:pPr>
        <w:tabs>
          <w:tab w:val="num" w:pos="5760"/>
        </w:tabs>
        <w:ind w:left="5760" w:hanging="360"/>
      </w:pPr>
      <w:rPr>
        <w:rFonts w:ascii="Wingdings" w:hAnsi="Wingdings" w:hint="default"/>
      </w:rPr>
    </w:lvl>
    <w:lvl w:ilvl="8" w:tplc="4BCA093E" w:tentative="1">
      <w:start w:val="1"/>
      <w:numFmt w:val="bullet"/>
      <w:lvlText w:val=""/>
      <w:lvlJc w:val="left"/>
      <w:pPr>
        <w:tabs>
          <w:tab w:val="num" w:pos="6480"/>
        </w:tabs>
        <w:ind w:left="6480" w:hanging="360"/>
      </w:pPr>
      <w:rPr>
        <w:rFonts w:ascii="Wingdings" w:hAnsi="Wingdings" w:hint="default"/>
      </w:rPr>
    </w:lvl>
  </w:abstractNum>
  <w:abstractNum w:abstractNumId="26">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6DFB7DA1"/>
    <w:multiLevelType w:val="hybridMultilevel"/>
    <w:tmpl w:val="CD9A31EA"/>
    <w:lvl w:ilvl="0" w:tplc="2BF0DDB8">
      <w:start w:val="8"/>
      <w:numFmt w:val="decimal"/>
      <w:lvlText w:val="%1."/>
      <w:lvlJc w:val="left"/>
      <w:pPr>
        <w:tabs>
          <w:tab w:val="num" w:pos="720"/>
        </w:tabs>
        <w:ind w:left="720" w:hanging="360"/>
      </w:pPr>
    </w:lvl>
    <w:lvl w:ilvl="1" w:tplc="76703586" w:tentative="1">
      <w:start w:val="1"/>
      <w:numFmt w:val="decimal"/>
      <w:lvlText w:val="%2."/>
      <w:lvlJc w:val="left"/>
      <w:pPr>
        <w:tabs>
          <w:tab w:val="num" w:pos="1440"/>
        </w:tabs>
        <w:ind w:left="1440" w:hanging="360"/>
      </w:pPr>
    </w:lvl>
    <w:lvl w:ilvl="2" w:tplc="A0126C7E" w:tentative="1">
      <w:start w:val="1"/>
      <w:numFmt w:val="decimal"/>
      <w:lvlText w:val="%3."/>
      <w:lvlJc w:val="left"/>
      <w:pPr>
        <w:tabs>
          <w:tab w:val="num" w:pos="2160"/>
        </w:tabs>
        <w:ind w:left="2160" w:hanging="360"/>
      </w:pPr>
    </w:lvl>
    <w:lvl w:ilvl="3" w:tplc="808050FC" w:tentative="1">
      <w:start w:val="1"/>
      <w:numFmt w:val="decimal"/>
      <w:lvlText w:val="%4."/>
      <w:lvlJc w:val="left"/>
      <w:pPr>
        <w:tabs>
          <w:tab w:val="num" w:pos="2880"/>
        </w:tabs>
        <w:ind w:left="2880" w:hanging="360"/>
      </w:pPr>
    </w:lvl>
    <w:lvl w:ilvl="4" w:tplc="3C9E0E1C" w:tentative="1">
      <w:start w:val="1"/>
      <w:numFmt w:val="decimal"/>
      <w:lvlText w:val="%5."/>
      <w:lvlJc w:val="left"/>
      <w:pPr>
        <w:tabs>
          <w:tab w:val="num" w:pos="3600"/>
        </w:tabs>
        <w:ind w:left="3600" w:hanging="360"/>
      </w:pPr>
    </w:lvl>
    <w:lvl w:ilvl="5" w:tplc="8EDAABF8" w:tentative="1">
      <w:start w:val="1"/>
      <w:numFmt w:val="decimal"/>
      <w:lvlText w:val="%6."/>
      <w:lvlJc w:val="left"/>
      <w:pPr>
        <w:tabs>
          <w:tab w:val="num" w:pos="4320"/>
        </w:tabs>
        <w:ind w:left="4320" w:hanging="360"/>
      </w:pPr>
    </w:lvl>
    <w:lvl w:ilvl="6" w:tplc="B80674B4" w:tentative="1">
      <w:start w:val="1"/>
      <w:numFmt w:val="decimal"/>
      <w:lvlText w:val="%7."/>
      <w:lvlJc w:val="left"/>
      <w:pPr>
        <w:tabs>
          <w:tab w:val="num" w:pos="5040"/>
        </w:tabs>
        <w:ind w:left="5040" w:hanging="360"/>
      </w:pPr>
    </w:lvl>
    <w:lvl w:ilvl="7" w:tplc="76B4401A" w:tentative="1">
      <w:start w:val="1"/>
      <w:numFmt w:val="decimal"/>
      <w:lvlText w:val="%8."/>
      <w:lvlJc w:val="left"/>
      <w:pPr>
        <w:tabs>
          <w:tab w:val="num" w:pos="5760"/>
        </w:tabs>
        <w:ind w:left="5760" w:hanging="360"/>
      </w:pPr>
    </w:lvl>
    <w:lvl w:ilvl="8" w:tplc="9808DAE2" w:tentative="1">
      <w:start w:val="1"/>
      <w:numFmt w:val="decimal"/>
      <w:lvlText w:val="%9."/>
      <w:lvlJc w:val="left"/>
      <w:pPr>
        <w:tabs>
          <w:tab w:val="num" w:pos="6480"/>
        </w:tabs>
        <w:ind w:left="6480" w:hanging="360"/>
      </w:pPr>
    </w:lvl>
  </w:abstractNum>
  <w:abstractNum w:abstractNumId="29">
    <w:nsid w:val="6E29652C"/>
    <w:multiLevelType w:val="hybridMultilevel"/>
    <w:tmpl w:val="08A4D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2">
    <w:nsid w:val="7996516C"/>
    <w:multiLevelType w:val="hybridMultilevel"/>
    <w:tmpl w:val="CE146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1"/>
  </w:num>
  <w:num w:numId="3">
    <w:abstractNumId w:val="30"/>
  </w:num>
  <w:num w:numId="4">
    <w:abstractNumId w:val="17"/>
  </w:num>
  <w:num w:numId="5">
    <w:abstractNumId w:val="27"/>
  </w:num>
  <w:num w:numId="6">
    <w:abstractNumId w:val="19"/>
  </w:num>
  <w:num w:numId="7">
    <w:abstractNumId w:val="22"/>
  </w:num>
  <w:num w:numId="8">
    <w:abstractNumId w:val="24"/>
  </w:num>
  <w:num w:numId="9">
    <w:abstractNumId w:val="26"/>
  </w:num>
  <w:num w:numId="10">
    <w:abstractNumId w:val="3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20"/>
  </w:num>
  <w:num w:numId="23">
    <w:abstractNumId w:val="21"/>
  </w:num>
  <w:num w:numId="24">
    <w:abstractNumId w:val="14"/>
  </w:num>
  <w:num w:numId="25">
    <w:abstractNumId w:val="25"/>
  </w:num>
  <w:num w:numId="26">
    <w:abstractNumId w:val="28"/>
  </w:num>
  <w:num w:numId="27">
    <w:abstractNumId w:val="16"/>
  </w:num>
  <w:num w:numId="28">
    <w:abstractNumId w:val="23"/>
  </w:num>
  <w:num w:numId="29">
    <w:abstractNumId w:val="13"/>
  </w:num>
  <w:num w:numId="30">
    <w:abstractNumId w:val="18"/>
  </w:num>
  <w:num w:numId="31">
    <w:abstractNumId w:val="12"/>
  </w:num>
  <w:num w:numId="32">
    <w:abstractNumId w:val="15"/>
  </w:num>
  <w:num w:numId="33">
    <w:abstractNumId w:val="32"/>
  </w:num>
  <w:num w:numId="34">
    <w:abstractNumId w:val="29"/>
  </w:num>
  <w:num w:numId="35">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full nam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fz2ra5eda0zqerdasvvaz0vrve25r2fve9&quot;&gt;PhD_thesis_literature_review&lt;record-ids&gt;&lt;item&gt;27&lt;/item&gt;&lt;item&gt;30&lt;/item&gt;&lt;item&gt;32&lt;/item&gt;&lt;item&gt;35&lt;/item&gt;&lt;item&gt;37&lt;/item&gt;&lt;item&gt;39&lt;/item&gt;&lt;item&gt;51&lt;/item&gt;&lt;/record-ids&gt;&lt;/item&gt;&lt;item db-id=&quot;zv05wd553axfxkew00sxxxa15fz0v2swssws&quot;&gt;My EndNote Ponsiano-Saved&lt;record-ids&gt;&lt;item&gt;26&lt;/item&gt;&lt;item&gt;29&lt;/item&gt;&lt;item&gt;34&lt;/item&gt;&lt;item&gt;35&lt;/item&gt;&lt;item&gt;121&lt;/item&gt;&lt;item&gt;126&lt;/item&gt;&lt;item&gt;129&lt;/item&gt;&lt;item&gt;161&lt;/item&gt;&lt;item&gt;162&lt;/item&gt;&lt;item&gt;163&lt;/item&gt;&lt;item&gt;182&lt;/item&gt;&lt;item&gt;194&lt;/item&gt;&lt;item&gt;196&lt;/item&gt;&lt;item&gt;204&lt;/item&gt;&lt;item&gt;205&lt;/item&gt;&lt;item&gt;207&lt;/item&gt;&lt;item&gt;208&lt;/item&gt;&lt;item&gt;209&lt;/item&gt;&lt;item&gt;211&lt;/item&gt;&lt;item&gt;212&lt;/item&gt;&lt;item&gt;213&lt;/item&gt;&lt;item&gt;214&lt;/item&gt;&lt;item&gt;215&lt;/item&gt;&lt;item&gt;217&lt;/item&gt;&lt;/record-ids&gt;&lt;/item&gt;&lt;/Libraries&gt;"/>
  </w:docVars>
  <w:rsids>
    <w:rsidRoot w:val="009B06AA"/>
    <w:rsid w:val="0000114B"/>
    <w:rsid w:val="0000153F"/>
    <w:rsid w:val="000015C9"/>
    <w:rsid w:val="0000764E"/>
    <w:rsid w:val="00007D73"/>
    <w:rsid w:val="0001099D"/>
    <w:rsid w:val="00011353"/>
    <w:rsid w:val="00012334"/>
    <w:rsid w:val="00013090"/>
    <w:rsid w:val="000136BE"/>
    <w:rsid w:val="00013F33"/>
    <w:rsid w:val="000150B1"/>
    <w:rsid w:val="00015BD6"/>
    <w:rsid w:val="00015E69"/>
    <w:rsid w:val="00016F14"/>
    <w:rsid w:val="0001721A"/>
    <w:rsid w:val="00017747"/>
    <w:rsid w:val="0002036C"/>
    <w:rsid w:val="0002067E"/>
    <w:rsid w:val="00021152"/>
    <w:rsid w:val="0002236B"/>
    <w:rsid w:val="00022C30"/>
    <w:rsid w:val="00023428"/>
    <w:rsid w:val="000236C3"/>
    <w:rsid w:val="000274DE"/>
    <w:rsid w:val="0003003D"/>
    <w:rsid w:val="00036049"/>
    <w:rsid w:val="000376AD"/>
    <w:rsid w:val="00037C08"/>
    <w:rsid w:val="00040348"/>
    <w:rsid w:val="00040E49"/>
    <w:rsid w:val="00041D89"/>
    <w:rsid w:val="00041E56"/>
    <w:rsid w:val="00043353"/>
    <w:rsid w:val="00044945"/>
    <w:rsid w:val="00046963"/>
    <w:rsid w:val="000472D6"/>
    <w:rsid w:val="00047CD0"/>
    <w:rsid w:val="000510F1"/>
    <w:rsid w:val="00052980"/>
    <w:rsid w:val="00055056"/>
    <w:rsid w:val="00055DCE"/>
    <w:rsid w:val="0005660D"/>
    <w:rsid w:val="0005792C"/>
    <w:rsid w:val="00063B01"/>
    <w:rsid w:val="0006469B"/>
    <w:rsid w:val="000646D9"/>
    <w:rsid w:val="000665B9"/>
    <w:rsid w:val="00071C96"/>
    <w:rsid w:val="00076059"/>
    <w:rsid w:val="000762F5"/>
    <w:rsid w:val="0007650B"/>
    <w:rsid w:val="00076BA9"/>
    <w:rsid w:val="00077035"/>
    <w:rsid w:val="00082CAE"/>
    <w:rsid w:val="0008446B"/>
    <w:rsid w:val="00085324"/>
    <w:rsid w:val="00091452"/>
    <w:rsid w:val="00092585"/>
    <w:rsid w:val="00092D74"/>
    <w:rsid w:val="00092EFD"/>
    <w:rsid w:val="0009322D"/>
    <w:rsid w:val="0009549F"/>
    <w:rsid w:val="00095577"/>
    <w:rsid w:val="00097AA5"/>
    <w:rsid w:val="000A1C6D"/>
    <w:rsid w:val="000A33F3"/>
    <w:rsid w:val="000A4DDA"/>
    <w:rsid w:val="000A64B0"/>
    <w:rsid w:val="000A6A05"/>
    <w:rsid w:val="000A6D2E"/>
    <w:rsid w:val="000A6DA6"/>
    <w:rsid w:val="000A775A"/>
    <w:rsid w:val="000A787A"/>
    <w:rsid w:val="000A7CC3"/>
    <w:rsid w:val="000A7FAC"/>
    <w:rsid w:val="000B0D9B"/>
    <w:rsid w:val="000B100C"/>
    <w:rsid w:val="000B1BEB"/>
    <w:rsid w:val="000B2832"/>
    <w:rsid w:val="000B749A"/>
    <w:rsid w:val="000B796D"/>
    <w:rsid w:val="000C1097"/>
    <w:rsid w:val="000C2C27"/>
    <w:rsid w:val="000C35CD"/>
    <w:rsid w:val="000C4569"/>
    <w:rsid w:val="000C5491"/>
    <w:rsid w:val="000C5B4F"/>
    <w:rsid w:val="000C66E7"/>
    <w:rsid w:val="000C6DE2"/>
    <w:rsid w:val="000D11D2"/>
    <w:rsid w:val="000D187C"/>
    <w:rsid w:val="000D294C"/>
    <w:rsid w:val="000D2C14"/>
    <w:rsid w:val="000D3131"/>
    <w:rsid w:val="000D41AF"/>
    <w:rsid w:val="000D4898"/>
    <w:rsid w:val="000D56A1"/>
    <w:rsid w:val="000D6234"/>
    <w:rsid w:val="000D6246"/>
    <w:rsid w:val="000D724B"/>
    <w:rsid w:val="000D74FC"/>
    <w:rsid w:val="000E0D1A"/>
    <w:rsid w:val="000E1A39"/>
    <w:rsid w:val="000E1AEE"/>
    <w:rsid w:val="000E21CF"/>
    <w:rsid w:val="000E2498"/>
    <w:rsid w:val="000E3D8F"/>
    <w:rsid w:val="000E407F"/>
    <w:rsid w:val="000E4408"/>
    <w:rsid w:val="000E4B95"/>
    <w:rsid w:val="000E672D"/>
    <w:rsid w:val="000E6AF8"/>
    <w:rsid w:val="000E743A"/>
    <w:rsid w:val="000F01CC"/>
    <w:rsid w:val="000F36E9"/>
    <w:rsid w:val="000F38B4"/>
    <w:rsid w:val="000F48A1"/>
    <w:rsid w:val="000F66E0"/>
    <w:rsid w:val="000F6FCC"/>
    <w:rsid w:val="000F7233"/>
    <w:rsid w:val="000F7CB3"/>
    <w:rsid w:val="0010476E"/>
    <w:rsid w:val="001052B3"/>
    <w:rsid w:val="00105D17"/>
    <w:rsid w:val="001063AF"/>
    <w:rsid w:val="00107657"/>
    <w:rsid w:val="00107ADA"/>
    <w:rsid w:val="00111B94"/>
    <w:rsid w:val="00111BB7"/>
    <w:rsid w:val="00113A38"/>
    <w:rsid w:val="00117AF3"/>
    <w:rsid w:val="001205B6"/>
    <w:rsid w:val="00123A9E"/>
    <w:rsid w:val="00124491"/>
    <w:rsid w:val="0012483D"/>
    <w:rsid w:val="00125B6F"/>
    <w:rsid w:val="0012672A"/>
    <w:rsid w:val="00132346"/>
    <w:rsid w:val="00132885"/>
    <w:rsid w:val="00132922"/>
    <w:rsid w:val="0013327B"/>
    <w:rsid w:val="001419D2"/>
    <w:rsid w:val="00141D0D"/>
    <w:rsid w:val="0014499A"/>
    <w:rsid w:val="00145936"/>
    <w:rsid w:val="0014642B"/>
    <w:rsid w:val="0014790B"/>
    <w:rsid w:val="001501CC"/>
    <w:rsid w:val="00150F9B"/>
    <w:rsid w:val="00151DB8"/>
    <w:rsid w:val="001522C8"/>
    <w:rsid w:val="00153140"/>
    <w:rsid w:val="001560E1"/>
    <w:rsid w:val="00156403"/>
    <w:rsid w:val="00162016"/>
    <w:rsid w:val="001641B0"/>
    <w:rsid w:val="00165C5A"/>
    <w:rsid w:val="00167535"/>
    <w:rsid w:val="00167802"/>
    <w:rsid w:val="00167C4E"/>
    <w:rsid w:val="001704CF"/>
    <w:rsid w:val="00170B10"/>
    <w:rsid w:val="00170C38"/>
    <w:rsid w:val="00170D0D"/>
    <w:rsid w:val="0017196E"/>
    <w:rsid w:val="0017253F"/>
    <w:rsid w:val="001726AA"/>
    <w:rsid w:val="00174315"/>
    <w:rsid w:val="0017456E"/>
    <w:rsid w:val="001761D8"/>
    <w:rsid w:val="00180523"/>
    <w:rsid w:val="001806C1"/>
    <w:rsid w:val="00180A53"/>
    <w:rsid w:val="00185C8B"/>
    <w:rsid w:val="00187161"/>
    <w:rsid w:val="00187CC1"/>
    <w:rsid w:val="00187E05"/>
    <w:rsid w:val="00187ECF"/>
    <w:rsid w:val="0019061C"/>
    <w:rsid w:val="001932DC"/>
    <w:rsid w:val="00194886"/>
    <w:rsid w:val="00194D19"/>
    <w:rsid w:val="0019632A"/>
    <w:rsid w:val="00197EC9"/>
    <w:rsid w:val="001A199E"/>
    <w:rsid w:val="001A1AB6"/>
    <w:rsid w:val="001A2119"/>
    <w:rsid w:val="001A2A3E"/>
    <w:rsid w:val="001A41E7"/>
    <w:rsid w:val="001A4EC3"/>
    <w:rsid w:val="001A67EA"/>
    <w:rsid w:val="001A6EB9"/>
    <w:rsid w:val="001A7280"/>
    <w:rsid w:val="001A72B7"/>
    <w:rsid w:val="001B13E0"/>
    <w:rsid w:val="001B3E3D"/>
    <w:rsid w:val="001B4221"/>
    <w:rsid w:val="001B4ECF"/>
    <w:rsid w:val="001B7A2D"/>
    <w:rsid w:val="001B7F6F"/>
    <w:rsid w:val="001C0F03"/>
    <w:rsid w:val="001C10F3"/>
    <w:rsid w:val="001C1678"/>
    <w:rsid w:val="001C2C8A"/>
    <w:rsid w:val="001C3110"/>
    <w:rsid w:val="001C3757"/>
    <w:rsid w:val="001C3AA1"/>
    <w:rsid w:val="001C509A"/>
    <w:rsid w:val="001C594B"/>
    <w:rsid w:val="001C658E"/>
    <w:rsid w:val="001C70BD"/>
    <w:rsid w:val="001C7586"/>
    <w:rsid w:val="001D0007"/>
    <w:rsid w:val="001D0369"/>
    <w:rsid w:val="001D0E8F"/>
    <w:rsid w:val="001D231D"/>
    <w:rsid w:val="001D2960"/>
    <w:rsid w:val="001D3825"/>
    <w:rsid w:val="001D4060"/>
    <w:rsid w:val="001D41D9"/>
    <w:rsid w:val="001D5B34"/>
    <w:rsid w:val="001D5C84"/>
    <w:rsid w:val="001D6E37"/>
    <w:rsid w:val="001D7053"/>
    <w:rsid w:val="001E05F6"/>
    <w:rsid w:val="001E2F49"/>
    <w:rsid w:val="001E358B"/>
    <w:rsid w:val="001E37E6"/>
    <w:rsid w:val="001E3E3A"/>
    <w:rsid w:val="001E470A"/>
    <w:rsid w:val="001E47A2"/>
    <w:rsid w:val="001E4BED"/>
    <w:rsid w:val="001E60AA"/>
    <w:rsid w:val="001E6B87"/>
    <w:rsid w:val="001E745D"/>
    <w:rsid w:val="001F01EC"/>
    <w:rsid w:val="001F0285"/>
    <w:rsid w:val="001F1332"/>
    <w:rsid w:val="001F16F8"/>
    <w:rsid w:val="001F187F"/>
    <w:rsid w:val="001F33FF"/>
    <w:rsid w:val="001F4C10"/>
    <w:rsid w:val="001F50B9"/>
    <w:rsid w:val="001F733E"/>
    <w:rsid w:val="00200EEA"/>
    <w:rsid w:val="002010EB"/>
    <w:rsid w:val="00201623"/>
    <w:rsid w:val="00203754"/>
    <w:rsid w:val="00204119"/>
    <w:rsid w:val="0020504A"/>
    <w:rsid w:val="00206956"/>
    <w:rsid w:val="00207F9C"/>
    <w:rsid w:val="00210D75"/>
    <w:rsid w:val="00210EEF"/>
    <w:rsid w:val="00213E72"/>
    <w:rsid w:val="002140B2"/>
    <w:rsid w:val="0021467A"/>
    <w:rsid w:val="00214748"/>
    <w:rsid w:val="00222284"/>
    <w:rsid w:val="00222903"/>
    <w:rsid w:val="00222BDE"/>
    <w:rsid w:val="00222C54"/>
    <w:rsid w:val="00222F0D"/>
    <w:rsid w:val="00223CE8"/>
    <w:rsid w:val="002250DD"/>
    <w:rsid w:val="002251C6"/>
    <w:rsid w:val="00225AAB"/>
    <w:rsid w:val="00230070"/>
    <w:rsid w:val="00230F63"/>
    <w:rsid w:val="00231D4D"/>
    <w:rsid w:val="00234C57"/>
    <w:rsid w:val="00235582"/>
    <w:rsid w:val="0023570D"/>
    <w:rsid w:val="00235C0F"/>
    <w:rsid w:val="00240662"/>
    <w:rsid w:val="00241200"/>
    <w:rsid w:val="00241AB4"/>
    <w:rsid w:val="00242A10"/>
    <w:rsid w:val="00242A52"/>
    <w:rsid w:val="002438FF"/>
    <w:rsid w:val="00243976"/>
    <w:rsid w:val="00244B6C"/>
    <w:rsid w:val="00244BA2"/>
    <w:rsid w:val="002463E6"/>
    <w:rsid w:val="0024786E"/>
    <w:rsid w:val="00250795"/>
    <w:rsid w:val="00250EDE"/>
    <w:rsid w:val="00251558"/>
    <w:rsid w:val="00251D3B"/>
    <w:rsid w:val="00252397"/>
    <w:rsid w:val="00252AC9"/>
    <w:rsid w:val="00252ACB"/>
    <w:rsid w:val="00253031"/>
    <w:rsid w:val="00254046"/>
    <w:rsid w:val="002560BA"/>
    <w:rsid w:val="00262091"/>
    <w:rsid w:val="0026225A"/>
    <w:rsid w:val="00262A56"/>
    <w:rsid w:val="00264394"/>
    <w:rsid w:val="0026459A"/>
    <w:rsid w:val="002647BB"/>
    <w:rsid w:val="00264AF9"/>
    <w:rsid w:val="002657B2"/>
    <w:rsid w:val="00266D83"/>
    <w:rsid w:val="002673C7"/>
    <w:rsid w:val="002737B8"/>
    <w:rsid w:val="00274C25"/>
    <w:rsid w:val="00275BFE"/>
    <w:rsid w:val="00275C9B"/>
    <w:rsid w:val="00275F9F"/>
    <w:rsid w:val="00276AF1"/>
    <w:rsid w:val="00277538"/>
    <w:rsid w:val="00280070"/>
    <w:rsid w:val="00281A57"/>
    <w:rsid w:val="00283450"/>
    <w:rsid w:val="002835E0"/>
    <w:rsid w:val="00283A07"/>
    <w:rsid w:val="0028491C"/>
    <w:rsid w:val="002857FB"/>
    <w:rsid w:val="002858B8"/>
    <w:rsid w:val="00285EF7"/>
    <w:rsid w:val="00286579"/>
    <w:rsid w:val="002868D4"/>
    <w:rsid w:val="00287C1A"/>
    <w:rsid w:val="00287C36"/>
    <w:rsid w:val="002915A1"/>
    <w:rsid w:val="00292F3F"/>
    <w:rsid w:val="00293DAC"/>
    <w:rsid w:val="002961D4"/>
    <w:rsid w:val="002A14AC"/>
    <w:rsid w:val="002A4564"/>
    <w:rsid w:val="002A45DA"/>
    <w:rsid w:val="002A4C6C"/>
    <w:rsid w:val="002A64B6"/>
    <w:rsid w:val="002A7106"/>
    <w:rsid w:val="002B2AB6"/>
    <w:rsid w:val="002B3D96"/>
    <w:rsid w:val="002B48BE"/>
    <w:rsid w:val="002B4BDD"/>
    <w:rsid w:val="002B5390"/>
    <w:rsid w:val="002B550D"/>
    <w:rsid w:val="002B6CD4"/>
    <w:rsid w:val="002C1075"/>
    <w:rsid w:val="002C2774"/>
    <w:rsid w:val="002C497F"/>
    <w:rsid w:val="002C5835"/>
    <w:rsid w:val="002C5CA1"/>
    <w:rsid w:val="002C69D4"/>
    <w:rsid w:val="002C6D26"/>
    <w:rsid w:val="002C7562"/>
    <w:rsid w:val="002D28FC"/>
    <w:rsid w:val="002D2B03"/>
    <w:rsid w:val="002D3603"/>
    <w:rsid w:val="002D472E"/>
    <w:rsid w:val="002D4822"/>
    <w:rsid w:val="002D7C8A"/>
    <w:rsid w:val="002E1873"/>
    <w:rsid w:val="002E1E23"/>
    <w:rsid w:val="002E2CE7"/>
    <w:rsid w:val="002E2D17"/>
    <w:rsid w:val="002E3CD5"/>
    <w:rsid w:val="002E52D1"/>
    <w:rsid w:val="002E53C2"/>
    <w:rsid w:val="002E595F"/>
    <w:rsid w:val="002E74E2"/>
    <w:rsid w:val="002F0344"/>
    <w:rsid w:val="002F3DA7"/>
    <w:rsid w:val="002F4274"/>
    <w:rsid w:val="002F4433"/>
    <w:rsid w:val="002F4A82"/>
    <w:rsid w:val="002F574A"/>
    <w:rsid w:val="002F582C"/>
    <w:rsid w:val="002F625E"/>
    <w:rsid w:val="002F6C0E"/>
    <w:rsid w:val="002F7A98"/>
    <w:rsid w:val="002F7F58"/>
    <w:rsid w:val="002F7FDE"/>
    <w:rsid w:val="00300BD8"/>
    <w:rsid w:val="00300E1A"/>
    <w:rsid w:val="0030259C"/>
    <w:rsid w:val="00302EF6"/>
    <w:rsid w:val="0030376D"/>
    <w:rsid w:val="003038A5"/>
    <w:rsid w:val="00304805"/>
    <w:rsid w:val="00305FC3"/>
    <w:rsid w:val="00306435"/>
    <w:rsid w:val="003106FD"/>
    <w:rsid w:val="00310CA2"/>
    <w:rsid w:val="00311345"/>
    <w:rsid w:val="00311B64"/>
    <w:rsid w:val="0031386C"/>
    <w:rsid w:val="003209D5"/>
    <w:rsid w:val="00320DFA"/>
    <w:rsid w:val="003211B6"/>
    <w:rsid w:val="003212EA"/>
    <w:rsid w:val="00321D57"/>
    <w:rsid w:val="003221EE"/>
    <w:rsid w:val="00323B3E"/>
    <w:rsid w:val="00325776"/>
    <w:rsid w:val="00326475"/>
    <w:rsid w:val="00326B06"/>
    <w:rsid w:val="00326CFF"/>
    <w:rsid w:val="003276C5"/>
    <w:rsid w:val="0033104B"/>
    <w:rsid w:val="00331657"/>
    <w:rsid w:val="00332DD6"/>
    <w:rsid w:val="003348FE"/>
    <w:rsid w:val="00334A21"/>
    <w:rsid w:val="00334B6C"/>
    <w:rsid w:val="003361E9"/>
    <w:rsid w:val="00337696"/>
    <w:rsid w:val="00340046"/>
    <w:rsid w:val="0034233E"/>
    <w:rsid w:val="003423C4"/>
    <w:rsid w:val="003446B7"/>
    <w:rsid w:val="003446C7"/>
    <w:rsid w:val="003449B7"/>
    <w:rsid w:val="00346077"/>
    <w:rsid w:val="0034631F"/>
    <w:rsid w:val="00346733"/>
    <w:rsid w:val="003508A6"/>
    <w:rsid w:val="003543E0"/>
    <w:rsid w:val="0035541E"/>
    <w:rsid w:val="003570F9"/>
    <w:rsid w:val="00360DAB"/>
    <w:rsid w:val="00360F9E"/>
    <w:rsid w:val="00361255"/>
    <w:rsid w:val="00361DB9"/>
    <w:rsid w:val="00363921"/>
    <w:rsid w:val="00363A8F"/>
    <w:rsid w:val="00363C7F"/>
    <w:rsid w:val="00364759"/>
    <w:rsid w:val="00365EDB"/>
    <w:rsid w:val="003679C0"/>
    <w:rsid w:val="003700A4"/>
    <w:rsid w:val="00371AA4"/>
    <w:rsid w:val="00371E71"/>
    <w:rsid w:val="00372AA2"/>
    <w:rsid w:val="003730A7"/>
    <w:rsid w:val="0037440C"/>
    <w:rsid w:val="0037534F"/>
    <w:rsid w:val="00375E39"/>
    <w:rsid w:val="003776D2"/>
    <w:rsid w:val="00377ABD"/>
    <w:rsid w:val="00377BE7"/>
    <w:rsid w:val="003808F1"/>
    <w:rsid w:val="00381C6F"/>
    <w:rsid w:val="00383A51"/>
    <w:rsid w:val="00383CF5"/>
    <w:rsid w:val="003848A0"/>
    <w:rsid w:val="003849BA"/>
    <w:rsid w:val="003860D1"/>
    <w:rsid w:val="00390E56"/>
    <w:rsid w:val="00391642"/>
    <w:rsid w:val="003919F0"/>
    <w:rsid w:val="00391C73"/>
    <w:rsid w:val="00392C62"/>
    <w:rsid w:val="00393603"/>
    <w:rsid w:val="00394635"/>
    <w:rsid w:val="003951B6"/>
    <w:rsid w:val="003965DE"/>
    <w:rsid w:val="003975CB"/>
    <w:rsid w:val="0039793D"/>
    <w:rsid w:val="00397CB1"/>
    <w:rsid w:val="003A00C2"/>
    <w:rsid w:val="003A1F9C"/>
    <w:rsid w:val="003A2D2D"/>
    <w:rsid w:val="003A30F7"/>
    <w:rsid w:val="003A314F"/>
    <w:rsid w:val="003A3C4E"/>
    <w:rsid w:val="003A3EB6"/>
    <w:rsid w:val="003A5C1B"/>
    <w:rsid w:val="003B026E"/>
    <w:rsid w:val="003B14E3"/>
    <w:rsid w:val="003B15EE"/>
    <w:rsid w:val="003B6F1B"/>
    <w:rsid w:val="003B7142"/>
    <w:rsid w:val="003C02BD"/>
    <w:rsid w:val="003C23B7"/>
    <w:rsid w:val="003C49D2"/>
    <w:rsid w:val="003C5635"/>
    <w:rsid w:val="003C56E3"/>
    <w:rsid w:val="003C6D93"/>
    <w:rsid w:val="003C73D9"/>
    <w:rsid w:val="003C779A"/>
    <w:rsid w:val="003D0E48"/>
    <w:rsid w:val="003D1E46"/>
    <w:rsid w:val="003D3D98"/>
    <w:rsid w:val="003D517C"/>
    <w:rsid w:val="003D6FA8"/>
    <w:rsid w:val="003D7268"/>
    <w:rsid w:val="003D7735"/>
    <w:rsid w:val="003E0799"/>
    <w:rsid w:val="003E0F6B"/>
    <w:rsid w:val="003E3312"/>
    <w:rsid w:val="003E45C1"/>
    <w:rsid w:val="003E4F79"/>
    <w:rsid w:val="003E6DA8"/>
    <w:rsid w:val="003F0559"/>
    <w:rsid w:val="003F2DF3"/>
    <w:rsid w:val="003F3494"/>
    <w:rsid w:val="003F3713"/>
    <w:rsid w:val="003F380A"/>
    <w:rsid w:val="003F3CCF"/>
    <w:rsid w:val="00400292"/>
    <w:rsid w:val="004024D8"/>
    <w:rsid w:val="00402BAF"/>
    <w:rsid w:val="004030CF"/>
    <w:rsid w:val="0040317B"/>
    <w:rsid w:val="004038A2"/>
    <w:rsid w:val="00403A08"/>
    <w:rsid w:val="00403B90"/>
    <w:rsid w:val="0040740B"/>
    <w:rsid w:val="00407DC5"/>
    <w:rsid w:val="00407E16"/>
    <w:rsid w:val="00410128"/>
    <w:rsid w:val="00410AE7"/>
    <w:rsid w:val="00410E77"/>
    <w:rsid w:val="00412AC1"/>
    <w:rsid w:val="00416416"/>
    <w:rsid w:val="004167FC"/>
    <w:rsid w:val="00416AE3"/>
    <w:rsid w:val="0042020E"/>
    <w:rsid w:val="0042030F"/>
    <w:rsid w:val="00420504"/>
    <w:rsid w:val="0042130C"/>
    <w:rsid w:val="00422E0C"/>
    <w:rsid w:val="00423237"/>
    <w:rsid w:val="004249EA"/>
    <w:rsid w:val="00425A8B"/>
    <w:rsid w:val="00432564"/>
    <w:rsid w:val="004347F2"/>
    <w:rsid w:val="00434FFD"/>
    <w:rsid w:val="004358F9"/>
    <w:rsid w:val="0043640D"/>
    <w:rsid w:val="00442693"/>
    <w:rsid w:val="00442A37"/>
    <w:rsid w:val="004430FB"/>
    <w:rsid w:val="00444B1E"/>
    <w:rsid w:val="004465D0"/>
    <w:rsid w:val="00446928"/>
    <w:rsid w:val="00446D1E"/>
    <w:rsid w:val="00446F68"/>
    <w:rsid w:val="00447D1A"/>
    <w:rsid w:val="004501CF"/>
    <w:rsid w:val="004502B5"/>
    <w:rsid w:val="004505E0"/>
    <w:rsid w:val="004506B5"/>
    <w:rsid w:val="00453CD9"/>
    <w:rsid w:val="00454725"/>
    <w:rsid w:val="004549E3"/>
    <w:rsid w:val="00454A3F"/>
    <w:rsid w:val="00454E16"/>
    <w:rsid w:val="00454F4D"/>
    <w:rsid w:val="004566F1"/>
    <w:rsid w:val="00457925"/>
    <w:rsid w:val="00460D2F"/>
    <w:rsid w:val="004614AE"/>
    <w:rsid w:val="00464079"/>
    <w:rsid w:val="00464794"/>
    <w:rsid w:val="004648C5"/>
    <w:rsid w:val="00466487"/>
    <w:rsid w:val="00470FFE"/>
    <w:rsid w:val="004716AB"/>
    <w:rsid w:val="004725D4"/>
    <w:rsid w:val="00472916"/>
    <w:rsid w:val="00472D70"/>
    <w:rsid w:val="00473D4A"/>
    <w:rsid w:val="004744F7"/>
    <w:rsid w:val="004745C3"/>
    <w:rsid w:val="004747F2"/>
    <w:rsid w:val="004748F6"/>
    <w:rsid w:val="00474922"/>
    <w:rsid w:val="004752E7"/>
    <w:rsid w:val="004765A1"/>
    <w:rsid w:val="00476C91"/>
    <w:rsid w:val="00477BAA"/>
    <w:rsid w:val="00483D11"/>
    <w:rsid w:val="004842F9"/>
    <w:rsid w:val="00484F54"/>
    <w:rsid w:val="00484FB2"/>
    <w:rsid w:val="00486E99"/>
    <w:rsid w:val="004876C9"/>
    <w:rsid w:val="004879C9"/>
    <w:rsid w:val="00487CC2"/>
    <w:rsid w:val="00491CCF"/>
    <w:rsid w:val="00493695"/>
    <w:rsid w:val="00493C59"/>
    <w:rsid w:val="00494CA1"/>
    <w:rsid w:val="004954EE"/>
    <w:rsid w:val="004959CA"/>
    <w:rsid w:val="004A1BC6"/>
    <w:rsid w:val="004A1CAF"/>
    <w:rsid w:val="004A2240"/>
    <w:rsid w:val="004A2257"/>
    <w:rsid w:val="004A2D18"/>
    <w:rsid w:val="004A4536"/>
    <w:rsid w:val="004A7651"/>
    <w:rsid w:val="004A7A38"/>
    <w:rsid w:val="004A7C6B"/>
    <w:rsid w:val="004B159B"/>
    <w:rsid w:val="004B1CBC"/>
    <w:rsid w:val="004B24C0"/>
    <w:rsid w:val="004B3520"/>
    <w:rsid w:val="004B35E7"/>
    <w:rsid w:val="004B5823"/>
    <w:rsid w:val="004B699D"/>
    <w:rsid w:val="004B6ED2"/>
    <w:rsid w:val="004B7C04"/>
    <w:rsid w:val="004B7C97"/>
    <w:rsid w:val="004C0063"/>
    <w:rsid w:val="004C09EA"/>
    <w:rsid w:val="004C3070"/>
    <w:rsid w:val="004C4F45"/>
    <w:rsid w:val="004C52F4"/>
    <w:rsid w:val="004C6207"/>
    <w:rsid w:val="004D21FE"/>
    <w:rsid w:val="004D3A12"/>
    <w:rsid w:val="004D3CCC"/>
    <w:rsid w:val="004D47EA"/>
    <w:rsid w:val="004D62C7"/>
    <w:rsid w:val="004D6657"/>
    <w:rsid w:val="004E1BC4"/>
    <w:rsid w:val="004E3471"/>
    <w:rsid w:val="004E3C2A"/>
    <w:rsid w:val="004E4213"/>
    <w:rsid w:val="004E4566"/>
    <w:rsid w:val="004E58C1"/>
    <w:rsid w:val="004F1096"/>
    <w:rsid w:val="004F16A4"/>
    <w:rsid w:val="004F3CCA"/>
    <w:rsid w:val="004F401A"/>
    <w:rsid w:val="004F4833"/>
    <w:rsid w:val="004F6155"/>
    <w:rsid w:val="004F6229"/>
    <w:rsid w:val="004F7B58"/>
    <w:rsid w:val="004F7ED0"/>
    <w:rsid w:val="0050026D"/>
    <w:rsid w:val="0050034D"/>
    <w:rsid w:val="0050049C"/>
    <w:rsid w:val="00500AA9"/>
    <w:rsid w:val="0050119E"/>
    <w:rsid w:val="00501F47"/>
    <w:rsid w:val="00502958"/>
    <w:rsid w:val="0050526E"/>
    <w:rsid w:val="00506009"/>
    <w:rsid w:val="00506EA6"/>
    <w:rsid w:val="0050752C"/>
    <w:rsid w:val="005076A6"/>
    <w:rsid w:val="0051062C"/>
    <w:rsid w:val="00510DD2"/>
    <w:rsid w:val="00512FF0"/>
    <w:rsid w:val="0051412F"/>
    <w:rsid w:val="00522023"/>
    <w:rsid w:val="00524813"/>
    <w:rsid w:val="00524E9C"/>
    <w:rsid w:val="0052637B"/>
    <w:rsid w:val="0052655A"/>
    <w:rsid w:val="00527A25"/>
    <w:rsid w:val="00530660"/>
    <w:rsid w:val="00530878"/>
    <w:rsid w:val="00530F3B"/>
    <w:rsid w:val="00532105"/>
    <w:rsid w:val="00533076"/>
    <w:rsid w:val="0053328C"/>
    <w:rsid w:val="00534118"/>
    <w:rsid w:val="00534567"/>
    <w:rsid w:val="005351C4"/>
    <w:rsid w:val="00535EF2"/>
    <w:rsid w:val="00540687"/>
    <w:rsid w:val="00540F1E"/>
    <w:rsid w:val="0054123B"/>
    <w:rsid w:val="00541D5D"/>
    <w:rsid w:val="005431DE"/>
    <w:rsid w:val="00543238"/>
    <w:rsid w:val="005432BD"/>
    <w:rsid w:val="00544B64"/>
    <w:rsid w:val="0054538F"/>
    <w:rsid w:val="00545EC3"/>
    <w:rsid w:val="00546F82"/>
    <w:rsid w:val="00551C9F"/>
    <w:rsid w:val="00551E0E"/>
    <w:rsid w:val="00552077"/>
    <w:rsid w:val="00554D6A"/>
    <w:rsid w:val="005555CD"/>
    <w:rsid w:val="005565E1"/>
    <w:rsid w:val="0055739C"/>
    <w:rsid w:val="005574A3"/>
    <w:rsid w:val="005609C8"/>
    <w:rsid w:val="00564BC7"/>
    <w:rsid w:val="00565FED"/>
    <w:rsid w:val="00566CCC"/>
    <w:rsid w:val="005679F9"/>
    <w:rsid w:val="0057040E"/>
    <w:rsid w:val="00573587"/>
    <w:rsid w:val="00573FDA"/>
    <w:rsid w:val="005745BA"/>
    <w:rsid w:val="00576A2E"/>
    <w:rsid w:val="00576F66"/>
    <w:rsid w:val="00577D6D"/>
    <w:rsid w:val="005805BE"/>
    <w:rsid w:val="0058092B"/>
    <w:rsid w:val="00583024"/>
    <w:rsid w:val="0058319E"/>
    <w:rsid w:val="005831A3"/>
    <w:rsid w:val="00583281"/>
    <w:rsid w:val="00585465"/>
    <w:rsid w:val="0058572E"/>
    <w:rsid w:val="005861F8"/>
    <w:rsid w:val="005871E8"/>
    <w:rsid w:val="005875EC"/>
    <w:rsid w:val="00587994"/>
    <w:rsid w:val="00587CEB"/>
    <w:rsid w:val="00591529"/>
    <w:rsid w:val="005916E0"/>
    <w:rsid w:val="005934F4"/>
    <w:rsid w:val="00595F48"/>
    <w:rsid w:val="0059611B"/>
    <w:rsid w:val="00597FEB"/>
    <w:rsid w:val="005A0B3F"/>
    <w:rsid w:val="005A1068"/>
    <w:rsid w:val="005A6C94"/>
    <w:rsid w:val="005A7594"/>
    <w:rsid w:val="005A772D"/>
    <w:rsid w:val="005B000A"/>
    <w:rsid w:val="005B1BC0"/>
    <w:rsid w:val="005B2838"/>
    <w:rsid w:val="005B3459"/>
    <w:rsid w:val="005B4C4A"/>
    <w:rsid w:val="005B6048"/>
    <w:rsid w:val="005B76BC"/>
    <w:rsid w:val="005C363F"/>
    <w:rsid w:val="005C3727"/>
    <w:rsid w:val="005C3C31"/>
    <w:rsid w:val="005C4071"/>
    <w:rsid w:val="005C60A9"/>
    <w:rsid w:val="005C6210"/>
    <w:rsid w:val="005C77D4"/>
    <w:rsid w:val="005D0103"/>
    <w:rsid w:val="005D0196"/>
    <w:rsid w:val="005D0775"/>
    <w:rsid w:val="005D190B"/>
    <w:rsid w:val="005D1C54"/>
    <w:rsid w:val="005D1FD7"/>
    <w:rsid w:val="005D31A9"/>
    <w:rsid w:val="005D45DB"/>
    <w:rsid w:val="005D4AE7"/>
    <w:rsid w:val="005D4E5F"/>
    <w:rsid w:val="005E0FB3"/>
    <w:rsid w:val="005E148A"/>
    <w:rsid w:val="005E1F4C"/>
    <w:rsid w:val="005E1F91"/>
    <w:rsid w:val="005E5317"/>
    <w:rsid w:val="005E57F5"/>
    <w:rsid w:val="005E6828"/>
    <w:rsid w:val="005E6944"/>
    <w:rsid w:val="005F0D01"/>
    <w:rsid w:val="005F1817"/>
    <w:rsid w:val="005F18B7"/>
    <w:rsid w:val="005F1E4F"/>
    <w:rsid w:val="005F22BE"/>
    <w:rsid w:val="005F384B"/>
    <w:rsid w:val="005F47D6"/>
    <w:rsid w:val="005F4E50"/>
    <w:rsid w:val="0060245B"/>
    <w:rsid w:val="00602DB2"/>
    <w:rsid w:val="00603C99"/>
    <w:rsid w:val="00603D9D"/>
    <w:rsid w:val="00604024"/>
    <w:rsid w:val="00604DCC"/>
    <w:rsid w:val="0060531B"/>
    <w:rsid w:val="00605EE2"/>
    <w:rsid w:val="00607793"/>
    <w:rsid w:val="00610189"/>
    <w:rsid w:val="00611307"/>
    <w:rsid w:val="00612293"/>
    <w:rsid w:val="006125CA"/>
    <w:rsid w:val="00615D03"/>
    <w:rsid w:val="006167C3"/>
    <w:rsid w:val="0061700B"/>
    <w:rsid w:val="00617DEE"/>
    <w:rsid w:val="00620C0A"/>
    <w:rsid w:val="00620DEA"/>
    <w:rsid w:val="0062101E"/>
    <w:rsid w:val="00621819"/>
    <w:rsid w:val="00622492"/>
    <w:rsid w:val="006234A6"/>
    <w:rsid w:val="006242CB"/>
    <w:rsid w:val="00624A9A"/>
    <w:rsid w:val="006254F9"/>
    <w:rsid w:val="0062659E"/>
    <w:rsid w:val="006276DA"/>
    <w:rsid w:val="00627C2D"/>
    <w:rsid w:val="00627F18"/>
    <w:rsid w:val="006310BE"/>
    <w:rsid w:val="00632A07"/>
    <w:rsid w:val="00632F5E"/>
    <w:rsid w:val="006332B4"/>
    <w:rsid w:val="006335C7"/>
    <w:rsid w:val="0063514C"/>
    <w:rsid w:val="00636023"/>
    <w:rsid w:val="00636BE8"/>
    <w:rsid w:val="00636D20"/>
    <w:rsid w:val="006379FA"/>
    <w:rsid w:val="006404F4"/>
    <w:rsid w:val="00640824"/>
    <w:rsid w:val="0064087A"/>
    <w:rsid w:val="00641B2B"/>
    <w:rsid w:val="00641DA6"/>
    <w:rsid w:val="00642388"/>
    <w:rsid w:val="00644EA2"/>
    <w:rsid w:val="0064543B"/>
    <w:rsid w:val="00645B7C"/>
    <w:rsid w:val="00645B81"/>
    <w:rsid w:val="00646EE5"/>
    <w:rsid w:val="006472FC"/>
    <w:rsid w:val="0064745D"/>
    <w:rsid w:val="00656FB2"/>
    <w:rsid w:val="00657B3A"/>
    <w:rsid w:val="0066164B"/>
    <w:rsid w:val="00661844"/>
    <w:rsid w:val="006631F4"/>
    <w:rsid w:val="00663DE1"/>
    <w:rsid w:val="00664634"/>
    <w:rsid w:val="00664AE8"/>
    <w:rsid w:val="006664CF"/>
    <w:rsid w:val="0066673B"/>
    <w:rsid w:val="0066698F"/>
    <w:rsid w:val="0066701A"/>
    <w:rsid w:val="00670237"/>
    <w:rsid w:val="006703A3"/>
    <w:rsid w:val="00670E1A"/>
    <w:rsid w:val="006711F5"/>
    <w:rsid w:val="006723AD"/>
    <w:rsid w:val="00675D18"/>
    <w:rsid w:val="0068015E"/>
    <w:rsid w:val="006811DC"/>
    <w:rsid w:val="0068129D"/>
    <w:rsid w:val="0068194F"/>
    <w:rsid w:val="00681977"/>
    <w:rsid w:val="00682572"/>
    <w:rsid w:val="00682993"/>
    <w:rsid w:val="006829D8"/>
    <w:rsid w:val="00685E73"/>
    <w:rsid w:val="0068792A"/>
    <w:rsid w:val="00691E38"/>
    <w:rsid w:val="006931C7"/>
    <w:rsid w:val="00694295"/>
    <w:rsid w:val="00694BE9"/>
    <w:rsid w:val="006958FD"/>
    <w:rsid w:val="00695F20"/>
    <w:rsid w:val="006A1402"/>
    <w:rsid w:val="006A1C0C"/>
    <w:rsid w:val="006A266F"/>
    <w:rsid w:val="006A3372"/>
    <w:rsid w:val="006A441A"/>
    <w:rsid w:val="006A6F93"/>
    <w:rsid w:val="006A7DB3"/>
    <w:rsid w:val="006B0B02"/>
    <w:rsid w:val="006B23C6"/>
    <w:rsid w:val="006B2712"/>
    <w:rsid w:val="006B2872"/>
    <w:rsid w:val="006B2ACE"/>
    <w:rsid w:val="006B2C31"/>
    <w:rsid w:val="006B2EBC"/>
    <w:rsid w:val="006B31FB"/>
    <w:rsid w:val="006B7B9B"/>
    <w:rsid w:val="006C008F"/>
    <w:rsid w:val="006C08B6"/>
    <w:rsid w:val="006C1D2C"/>
    <w:rsid w:val="006C228C"/>
    <w:rsid w:val="006C299D"/>
    <w:rsid w:val="006C35DD"/>
    <w:rsid w:val="006C4102"/>
    <w:rsid w:val="006C4188"/>
    <w:rsid w:val="006C433E"/>
    <w:rsid w:val="006C4BB8"/>
    <w:rsid w:val="006C5AFD"/>
    <w:rsid w:val="006C6AA3"/>
    <w:rsid w:val="006D02E9"/>
    <w:rsid w:val="006D0E17"/>
    <w:rsid w:val="006D33F9"/>
    <w:rsid w:val="006D50DB"/>
    <w:rsid w:val="006D5F0D"/>
    <w:rsid w:val="006D601D"/>
    <w:rsid w:val="006D6F38"/>
    <w:rsid w:val="006D7722"/>
    <w:rsid w:val="006E00DD"/>
    <w:rsid w:val="006E3198"/>
    <w:rsid w:val="006E3B1E"/>
    <w:rsid w:val="006E4E56"/>
    <w:rsid w:val="006E6DD4"/>
    <w:rsid w:val="006F1E0D"/>
    <w:rsid w:val="006F3659"/>
    <w:rsid w:val="006F387B"/>
    <w:rsid w:val="006F39AD"/>
    <w:rsid w:val="006F3B46"/>
    <w:rsid w:val="006F4700"/>
    <w:rsid w:val="006F5DFC"/>
    <w:rsid w:val="006F5E88"/>
    <w:rsid w:val="006F6B06"/>
    <w:rsid w:val="006F703C"/>
    <w:rsid w:val="00700089"/>
    <w:rsid w:val="0070058B"/>
    <w:rsid w:val="00700A62"/>
    <w:rsid w:val="00700F72"/>
    <w:rsid w:val="00703779"/>
    <w:rsid w:val="00703AE9"/>
    <w:rsid w:val="00706072"/>
    <w:rsid w:val="007070F5"/>
    <w:rsid w:val="00710C98"/>
    <w:rsid w:val="00711154"/>
    <w:rsid w:val="00712FD8"/>
    <w:rsid w:val="0071383A"/>
    <w:rsid w:val="00713854"/>
    <w:rsid w:val="00716CCA"/>
    <w:rsid w:val="00722DF2"/>
    <w:rsid w:val="007274B7"/>
    <w:rsid w:val="00730C69"/>
    <w:rsid w:val="007310CD"/>
    <w:rsid w:val="0073155E"/>
    <w:rsid w:val="0073302B"/>
    <w:rsid w:val="00733FB7"/>
    <w:rsid w:val="00733FFE"/>
    <w:rsid w:val="007342DD"/>
    <w:rsid w:val="00735F4F"/>
    <w:rsid w:val="00736B01"/>
    <w:rsid w:val="0074071B"/>
    <w:rsid w:val="00741B0F"/>
    <w:rsid w:val="00741DA0"/>
    <w:rsid w:val="00741EDB"/>
    <w:rsid w:val="00742A7C"/>
    <w:rsid w:val="00742C64"/>
    <w:rsid w:val="00742D04"/>
    <w:rsid w:val="00743D2A"/>
    <w:rsid w:val="00746A90"/>
    <w:rsid w:val="00746E4F"/>
    <w:rsid w:val="00747357"/>
    <w:rsid w:val="00747AC9"/>
    <w:rsid w:val="0075082B"/>
    <w:rsid w:val="007513EA"/>
    <w:rsid w:val="00752017"/>
    <w:rsid w:val="007534A4"/>
    <w:rsid w:val="00755338"/>
    <w:rsid w:val="00756853"/>
    <w:rsid w:val="00757046"/>
    <w:rsid w:val="00760211"/>
    <w:rsid w:val="007615BD"/>
    <w:rsid w:val="00761CC6"/>
    <w:rsid w:val="00761DA2"/>
    <w:rsid w:val="007622C1"/>
    <w:rsid w:val="00764339"/>
    <w:rsid w:val="00764638"/>
    <w:rsid w:val="00764C5F"/>
    <w:rsid w:val="007655AC"/>
    <w:rsid w:val="00765898"/>
    <w:rsid w:val="00767ED8"/>
    <w:rsid w:val="00770126"/>
    <w:rsid w:val="00771F55"/>
    <w:rsid w:val="007720F5"/>
    <w:rsid w:val="00775355"/>
    <w:rsid w:val="00775C37"/>
    <w:rsid w:val="00777897"/>
    <w:rsid w:val="00777CE3"/>
    <w:rsid w:val="0078038B"/>
    <w:rsid w:val="00780983"/>
    <w:rsid w:val="00781194"/>
    <w:rsid w:val="00781441"/>
    <w:rsid w:val="0078346C"/>
    <w:rsid w:val="007848E8"/>
    <w:rsid w:val="00784B6A"/>
    <w:rsid w:val="007861A6"/>
    <w:rsid w:val="007916A1"/>
    <w:rsid w:val="007924D8"/>
    <w:rsid w:val="007937E1"/>
    <w:rsid w:val="007938FC"/>
    <w:rsid w:val="007942B7"/>
    <w:rsid w:val="00794410"/>
    <w:rsid w:val="007957C6"/>
    <w:rsid w:val="00795DB2"/>
    <w:rsid w:val="00795EC0"/>
    <w:rsid w:val="00796541"/>
    <w:rsid w:val="00796B4C"/>
    <w:rsid w:val="00796B65"/>
    <w:rsid w:val="00796DAF"/>
    <w:rsid w:val="007A022A"/>
    <w:rsid w:val="007A06A3"/>
    <w:rsid w:val="007A106B"/>
    <w:rsid w:val="007A43F2"/>
    <w:rsid w:val="007A45E2"/>
    <w:rsid w:val="007A4892"/>
    <w:rsid w:val="007A4F15"/>
    <w:rsid w:val="007A5DE8"/>
    <w:rsid w:val="007A6BB9"/>
    <w:rsid w:val="007A6CE3"/>
    <w:rsid w:val="007A71B5"/>
    <w:rsid w:val="007A77F9"/>
    <w:rsid w:val="007A78E1"/>
    <w:rsid w:val="007B00BD"/>
    <w:rsid w:val="007B0F0E"/>
    <w:rsid w:val="007B11E2"/>
    <w:rsid w:val="007B1DBA"/>
    <w:rsid w:val="007B4B08"/>
    <w:rsid w:val="007C0A12"/>
    <w:rsid w:val="007C0EA6"/>
    <w:rsid w:val="007C1ECD"/>
    <w:rsid w:val="007C2356"/>
    <w:rsid w:val="007C4129"/>
    <w:rsid w:val="007C4D5C"/>
    <w:rsid w:val="007C535A"/>
    <w:rsid w:val="007C56A3"/>
    <w:rsid w:val="007C585F"/>
    <w:rsid w:val="007C5D8B"/>
    <w:rsid w:val="007C6447"/>
    <w:rsid w:val="007C64AF"/>
    <w:rsid w:val="007C6EEC"/>
    <w:rsid w:val="007D2E8A"/>
    <w:rsid w:val="007D3917"/>
    <w:rsid w:val="007D3BFB"/>
    <w:rsid w:val="007D46D2"/>
    <w:rsid w:val="007D604B"/>
    <w:rsid w:val="007D6508"/>
    <w:rsid w:val="007D747D"/>
    <w:rsid w:val="007E4726"/>
    <w:rsid w:val="007E5425"/>
    <w:rsid w:val="007F0599"/>
    <w:rsid w:val="007F0B4C"/>
    <w:rsid w:val="007F0BB5"/>
    <w:rsid w:val="007F114E"/>
    <w:rsid w:val="007F3225"/>
    <w:rsid w:val="007F4364"/>
    <w:rsid w:val="007F5860"/>
    <w:rsid w:val="007F58F6"/>
    <w:rsid w:val="007F7E4C"/>
    <w:rsid w:val="00806D65"/>
    <w:rsid w:val="00811D89"/>
    <w:rsid w:val="00813ABE"/>
    <w:rsid w:val="00813AD5"/>
    <w:rsid w:val="008146F7"/>
    <w:rsid w:val="00814BF9"/>
    <w:rsid w:val="00815312"/>
    <w:rsid w:val="0081553F"/>
    <w:rsid w:val="00816439"/>
    <w:rsid w:val="00816CA0"/>
    <w:rsid w:val="0082129D"/>
    <w:rsid w:val="0082180F"/>
    <w:rsid w:val="00821E07"/>
    <w:rsid w:val="008220EA"/>
    <w:rsid w:val="008223D8"/>
    <w:rsid w:val="0082387E"/>
    <w:rsid w:val="00824095"/>
    <w:rsid w:val="008259E7"/>
    <w:rsid w:val="00825ED4"/>
    <w:rsid w:val="0082794A"/>
    <w:rsid w:val="00827A96"/>
    <w:rsid w:val="00827DF2"/>
    <w:rsid w:val="00830171"/>
    <w:rsid w:val="00831AD7"/>
    <w:rsid w:val="00832BE2"/>
    <w:rsid w:val="00832EA4"/>
    <w:rsid w:val="008339EB"/>
    <w:rsid w:val="00833E35"/>
    <w:rsid w:val="00835924"/>
    <w:rsid w:val="00837C58"/>
    <w:rsid w:val="00840492"/>
    <w:rsid w:val="00842ECA"/>
    <w:rsid w:val="00844C9A"/>
    <w:rsid w:val="00845A6E"/>
    <w:rsid w:val="00845E9B"/>
    <w:rsid w:val="0084655E"/>
    <w:rsid w:val="008467AB"/>
    <w:rsid w:val="00851315"/>
    <w:rsid w:val="00852662"/>
    <w:rsid w:val="00853C71"/>
    <w:rsid w:val="0085406C"/>
    <w:rsid w:val="00854A5A"/>
    <w:rsid w:val="0085564F"/>
    <w:rsid w:val="00855992"/>
    <w:rsid w:val="0085599F"/>
    <w:rsid w:val="00855C25"/>
    <w:rsid w:val="00856C7B"/>
    <w:rsid w:val="0086098A"/>
    <w:rsid w:val="00861D86"/>
    <w:rsid w:val="00861FAE"/>
    <w:rsid w:val="00862620"/>
    <w:rsid w:val="008636B2"/>
    <w:rsid w:val="00864156"/>
    <w:rsid w:val="0086415D"/>
    <w:rsid w:val="00867870"/>
    <w:rsid w:val="00870215"/>
    <w:rsid w:val="0087202F"/>
    <w:rsid w:val="00873A8D"/>
    <w:rsid w:val="00874AF1"/>
    <w:rsid w:val="00875392"/>
    <w:rsid w:val="0087576B"/>
    <w:rsid w:val="00876143"/>
    <w:rsid w:val="00877174"/>
    <w:rsid w:val="00877213"/>
    <w:rsid w:val="00877385"/>
    <w:rsid w:val="00880555"/>
    <w:rsid w:val="00881F00"/>
    <w:rsid w:val="00884486"/>
    <w:rsid w:val="00885A68"/>
    <w:rsid w:val="00886EFB"/>
    <w:rsid w:val="008877FD"/>
    <w:rsid w:val="00890EE0"/>
    <w:rsid w:val="00890F8F"/>
    <w:rsid w:val="00891F01"/>
    <w:rsid w:val="008926E2"/>
    <w:rsid w:val="00897288"/>
    <w:rsid w:val="008A264C"/>
    <w:rsid w:val="008A3BEA"/>
    <w:rsid w:val="008A6334"/>
    <w:rsid w:val="008A65FC"/>
    <w:rsid w:val="008B192D"/>
    <w:rsid w:val="008B1FC7"/>
    <w:rsid w:val="008B356D"/>
    <w:rsid w:val="008B430A"/>
    <w:rsid w:val="008B4880"/>
    <w:rsid w:val="008B51B6"/>
    <w:rsid w:val="008B621C"/>
    <w:rsid w:val="008B69CE"/>
    <w:rsid w:val="008B6FFC"/>
    <w:rsid w:val="008B7E5F"/>
    <w:rsid w:val="008C05F3"/>
    <w:rsid w:val="008C293B"/>
    <w:rsid w:val="008C37CB"/>
    <w:rsid w:val="008C560A"/>
    <w:rsid w:val="008C70B4"/>
    <w:rsid w:val="008C7FC2"/>
    <w:rsid w:val="008D00AB"/>
    <w:rsid w:val="008D0FC2"/>
    <w:rsid w:val="008D14F7"/>
    <w:rsid w:val="008D1C97"/>
    <w:rsid w:val="008D36CF"/>
    <w:rsid w:val="008D467A"/>
    <w:rsid w:val="008D4C8B"/>
    <w:rsid w:val="008D4E34"/>
    <w:rsid w:val="008D6F87"/>
    <w:rsid w:val="008D79E3"/>
    <w:rsid w:val="008E041F"/>
    <w:rsid w:val="008E39FB"/>
    <w:rsid w:val="008E4A97"/>
    <w:rsid w:val="008E6601"/>
    <w:rsid w:val="008E69FC"/>
    <w:rsid w:val="008E7CC2"/>
    <w:rsid w:val="008F0446"/>
    <w:rsid w:val="008F2044"/>
    <w:rsid w:val="008F22DD"/>
    <w:rsid w:val="008F255A"/>
    <w:rsid w:val="008F2CB8"/>
    <w:rsid w:val="008F2F49"/>
    <w:rsid w:val="008F4B8B"/>
    <w:rsid w:val="008F527D"/>
    <w:rsid w:val="008F5711"/>
    <w:rsid w:val="008F6C16"/>
    <w:rsid w:val="008F6C20"/>
    <w:rsid w:val="008F709D"/>
    <w:rsid w:val="008F77A6"/>
    <w:rsid w:val="009000FD"/>
    <w:rsid w:val="00900EEF"/>
    <w:rsid w:val="00901871"/>
    <w:rsid w:val="009038DA"/>
    <w:rsid w:val="00903B89"/>
    <w:rsid w:val="009065E2"/>
    <w:rsid w:val="00906C91"/>
    <w:rsid w:val="0090764A"/>
    <w:rsid w:val="00907E54"/>
    <w:rsid w:val="00910F38"/>
    <w:rsid w:val="00913876"/>
    <w:rsid w:val="00913FD9"/>
    <w:rsid w:val="00915832"/>
    <w:rsid w:val="0091602C"/>
    <w:rsid w:val="00920166"/>
    <w:rsid w:val="00920C60"/>
    <w:rsid w:val="00921734"/>
    <w:rsid w:val="009220F2"/>
    <w:rsid w:val="00923BA1"/>
    <w:rsid w:val="0092403D"/>
    <w:rsid w:val="00925D68"/>
    <w:rsid w:val="0092661B"/>
    <w:rsid w:val="0093416B"/>
    <w:rsid w:val="00934F4E"/>
    <w:rsid w:val="00935B65"/>
    <w:rsid w:val="009370FB"/>
    <w:rsid w:val="009425B6"/>
    <w:rsid w:val="009433C2"/>
    <w:rsid w:val="0094671B"/>
    <w:rsid w:val="00946EDD"/>
    <w:rsid w:val="00947AC2"/>
    <w:rsid w:val="00947AED"/>
    <w:rsid w:val="0095511B"/>
    <w:rsid w:val="00956136"/>
    <w:rsid w:val="00962EE9"/>
    <w:rsid w:val="00970E54"/>
    <w:rsid w:val="009718BA"/>
    <w:rsid w:val="009719E2"/>
    <w:rsid w:val="009731D0"/>
    <w:rsid w:val="00974221"/>
    <w:rsid w:val="00974BD7"/>
    <w:rsid w:val="009750FC"/>
    <w:rsid w:val="00975563"/>
    <w:rsid w:val="0098088F"/>
    <w:rsid w:val="009813A6"/>
    <w:rsid w:val="009814ED"/>
    <w:rsid w:val="00981C77"/>
    <w:rsid w:val="00981FC6"/>
    <w:rsid w:val="00984A67"/>
    <w:rsid w:val="009852BB"/>
    <w:rsid w:val="009872BE"/>
    <w:rsid w:val="00987F38"/>
    <w:rsid w:val="0099026C"/>
    <w:rsid w:val="00990286"/>
    <w:rsid w:val="0099190A"/>
    <w:rsid w:val="00992197"/>
    <w:rsid w:val="009930C4"/>
    <w:rsid w:val="00993AB8"/>
    <w:rsid w:val="00994016"/>
    <w:rsid w:val="009941AE"/>
    <w:rsid w:val="009947E3"/>
    <w:rsid w:val="00996CB7"/>
    <w:rsid w:val="0099701D"/>
    <w:rsid w:val="00997124"/>
    <w:rsid w:val="0099777C"/>
    <w:rsid w:val="00997989"/>
    <w:rsid w:val="009A01F6"/>
    <w:rsid w:val="009A074A"/>
    <w:rsid w:val="009A10B5"/>
    <w:rsid w:val="009A3A9F"/>
    <w:rsid w:val="009A430C"/>
    <w:rsid w:val="009A557A"/>
    <w:rsid w:val="009A595D"/>
    <w:rsid w:val="009A5A49"/>
    <w:rsid w:val="009A6164"/>
    <w:rsid w:val="009A6824"/>
    <w:rsid w:val="009A6DBB"/>
    <w:rsid w:val="009A7803"/>
    <w:rsid w:val="009B06AA"/>
    <w:rsid w:val="009B297E"/>
    <w:rsid w:val="009B3578"/>
    <w:rsid w:val="009B4964"/>
    <w:rsid w:val="009B4A8B"/>
    <w:rsid w:val="009B5B9D"/>
    <w:rsid w:val="009B5BF0"/>
    <w:rsid w:val="009B6D1F"/>
    <w:rsid w:val="009B777B"/>
    <w:rsid w:val="009B7DEA"/>
    <w:rsid w:val="009C1227"/>
    <w:rsid w:val="009C3A41"/>
    <w:rsid w:val="009C50E5"/>
    <w:rsid w:val="009D1665"/>
    <w:rsid w:val="009D1928"/>
    <w:rsid w:val="009D1E5B"/>
    <w:rsid w:val="009D23DA"/>
    <w:rsid w:val="009D2AB4"/>
    <w:rsid w:val="009D2B64"/>
    <w:rsid w:val="009D2E1D"/>
    <w:rsid w:val="009D3E27"/>
    <w:rsid w:val="009D4A4C"/>
    <w:rsid w:val="009D641F"/>
    <w:rsid w:val="009D6A03"/>
    <w:rsid w:val="009D6BAB"/>
    <w:rsid w:val="009D6E56"/>
    <w:rsid w:val="009D6F09"/>
    <w:rsid w:val="009D775C"/>
    <w:rsid w:val="009E1E5F"/>
    <w:rsid w:val="009E2567"/>
    <w:rsid w:val="009E5C9E"/>
    <w:rsid w:val="009E696A"/>
    <w:rsid w:val="009F1F59"/>
    <w:rsid w:val="009F3E99"/>
    <w:rsid w:val="009F5E46"/>
    <w:rsid w:val="00A0036D"/>
    <w:rsid w:val="00A02A00"/>
    <w:rsid w:val="00A03B10"/>
    <w:rsid w:val="00A04468"/>
    <w:rsid w:val="00A048B8"/>
    <w:rsid w:val="00A05719"/>
    <w:rsid w:val="00A05A66"/>
    <w:rsid w:val="00A05AFA"/>
    <w:rsid w:val="00A075DF"/>
    <w:rsid w:val="00A079E1"/>
    <w:rsid w:val="00A07A89"/>
    <w:rsid w:val="00A07DCC"/>
    <w:rsid w:val="00A11633"/>
    <w:rsid w:val="00A11691"/>
    <w:rsid w:val="00A143CD"/>
    <w:rsid w:val="00A16365"/>
    <w:rsid w:val="00A176CE"/>
    <w:rsid w:val="00A20469"/>
    <w:rsid w:val="00A23AF5"/>
    <w:rsid w:val="00A23E8B"/>
    <w:rsid w:val="00A255E7"/>
    <w:rsid w:val="00A26B97"/>
    <w:rsid w:val="00A26C6A"/>
    <w:rsid w:val="00A3096C"/>
    <w:rsid w:val="00A30CC4"/>
    <w:rsid w:val="00A32B4F"/>
    <w:rsid w:val="00A33CA8"/>
    <w:rsid w:val="00A34BD8"/>
    <w:rsid w:val="00A3520E"/>
    <w:rsid w:val="00A35F36"/>
    <w:rsid w:val="00A35FA8"/>
    <w:rsid w:val="00A37B7A"/>
    <w:rsid w:val="00A41379"/>
    <w:rsid w:val="00A4153B"/>
    <w:rsid w:val="00A41951"/>
    <w:rsid w:val="00A4367B"/>
    <w:rsid w:val="00A46380"/>
    <w:rsid w:val="00A47D13"/>
    <w:rsid w:val="00A5015F"/>
    <w:rsid w:val="00A5052E"/>
    <w:rsid w:val="00A5066F"/>
    <w:rsid w:val="00A5100F"/>
    <w:rsid w:val="00A51EB9"/>
    <w:rsid w:val="00A52415"/>
    <w:rsid w:val="00A5305E"/>
    <w:rsid w:val="00A53EBE"/>
    <w:rsid w:val="00A543D0"/>
    <w:rsid w:val="00A55E99"/>
    <w:rsid w:val="00A564DD"/>
    <w:rsid w:val="00A565C4"/>
    <w:rsid w:val="00A5722C"/>
    <w:rsid w:val="00A57C98"/>
    <w:rsid w:val="00A605EE"/>
    <w:rsid w:val="00A60FF4"/>
    <w:rsid w:val="00A61BF1"/>
    <w:rsid w:val="00A61D3A"/>
    <w:rsid w:val="00A647ED"/>
    <w:rsid w:val="00A6595C"/>
    <w:rsid w:val="00A66E1E"/>
    <w:rsid w:val="00A6744C"/>
    <w:rsid w:val="00A71146"/>
    <w:rsid w:val="00A71470"/>
    <w:rsid w:val="00A71990"/>
    <w:rsid w:val="00A7276B"/>
    <w:rsid w:val="00A72B92"/>
    <w:rsid w:val="00A72C93"/>
    <w:rsid w:val="00A761C2"/>
    <w:rsid w:val="00A764CE"/>
    <w:rsid w:val="00A8103A"/>
    <w:rsid w:val="00A81EA5"/>
    <w:rsid w:val="00A81EB7"/>
    <w:rsid w:val="00A820EC"/>
    <w:rsid w:val="00A83C9E"/>
    <w:rsid w:val="00A866FE"/>
    <w:rsid w:val="00A9011C"/>
    <w:rsid w:val="00A90831"/>
    <w:rsid w:val="00A91A83"/>
    <w:rsid w:val="00A92573"/>
    <w:rsid w:val="00A92CDF"/>
    <w:rsid w:val="00A9337E"/>
    <w:rsid w:val="00A935EB"/>
    <w:rsid w:val="00A95168"/>
    <w:rsid w:val="00A95B5A"/>
    <w:rsid w:val="00A966E9"/>
    <w:rsid w:val="00AA02A0"/>
    <w:rsid w:val="00AA4275"/>
    <w:rsid w:val="00AA5088"/>
    <w:rsid w:val="00AA58B3"/>
    <w:rsid w:val="00AB0176"/>
    <w:rsid w:val="00AB0644"/>
    <w:rsid w:val="00AB1ADF"/>
    <w:rsid w:val="00AB2169"/>
    <w:rsid w:val="00AB2186"/>
    <w:rsid w:val="00AB2D84"/>
    <w:rsid w:val="00AB3210"/>
    <w:rsid w:val="00AB37DD"/>
    <w:rsid w:val="00AB3CCA"/>
    <w:rsid w:val="00AB5387"/>
    <w:rsid w:val="00AC360A"/>
    <w:rsid w:val="00AC4A25"/>
    <w:rsid w:val="00AC5B9E"/>
    <w:rsid w:val="00AC757A"/>
    <w:rsid w:val="00AD197E"/>
    <w:rsid w:val="00AD2677"/>
    <w:rsid w:val="00AD4D56"/>
    <w:rsid w:val="00AD4F23"/>
    <w:rsid w:val="00AD5B61"/>
    <w:rsid w:val="00AD6201"/>
    <w:rsid w:val="00AD6ADF"/>
    <w:rsid w:val="00AD7C0C"/>
    <w:rsid w:val="00AE00D9"/>
    <w:rsid w:val="00AE377B"/>
    <w:rsid w:val="00AE4D17"/>
    <w:rsid w:val="00AE609D"/>
    <w:rsid w:val="00AE722E"/>
    <w:rsid w:val="00AE7947"/>
    <w:rsid w:val="00AE7FB9"/>
    <w:rsid w:val="00AF01DB"/>
    <w:rsid w:val="00AF0F5E"/>
    <w:rsid w:val="00AF1BB5"/>
    <w:rsid w:val="00AF245C"/>
    <w:rsid w:val="00AF2C34"/>
    <w:rsid w:val="00AF34F6"/>
    <w:rsid w:val="00AF3B61"/>
    <w:rsid w:val="00AF3ED9"/>
    <w:rsid w:val="00AF4124"/>
    <w:rsid w:val="00AF4E54"/>
    <w:rsid w:val="00AF62D5"/>
    <w:rsid w:val="00AF63E6"/>
    <w:rsid w:val="00AF6505"/>
    <w:rsid w:val="00AF6ABC"/>
    <w:rsid w:val="00AF6AEF"/>
    <w:rsid w:val="00AF7148"/>
    <w:rsid w:val="00AF753F"/>
    <w:rsid w:val="00AF755B"/>
    <w:rsid w:val="00B000B8"/>
    <w:rsid w:val="00B00D88"/>
    <w:rsid w:val="00B019A1"/>
    <w:rsid w:val="00B01F3F"/>
    <w:rsid w:val="00B03860"/>
    <w:rsid w:val="00B03C25"/>
    <w:rsid w:val="00B05F3C"/>
    <w:rsid w:val="00B07901"/>
    <w:rsid w:val="00B07A9D"/>
    <w:rsid w:val="00B07E5B"/>
    <w:rsid w:val="00B10246"/>
    <w:rsid w:val="00B10C15"/>
    <w:rsid w:val="00B12FD4"/>
    <w:rsid w:val="00B15AFD"/>
    <w:rsid w:val="00B16416"/>
    <w:rsid w:val="00B16F7A"/>
    <w:rsid w:val="00B17443"/>
    <w:rsid w:val="00B17AAB"/>
    <w:rsid w:val="00B205A7"/>
    <w:rsid w:val="00B22017"/>
    <w:rsid w:val="00B256EA"/>
    <w:rsid w:val="00B25DB0"/>
    <w:rsid w:val="00B26247"/>
    <w:rsid w:val="00B2634D"/>
    <w:rsid w:val="00B27B66"/>
    <w:rsid w:val="00B31195"/>
    <w:rsid w:val="00B314F7"/>
    <w:rsid w:val="00B32844"/>
    <w:rsid w:val="00B330B4"/>
    <w:rsid w:val="00B33134"/>
    <w:rsid w:val="00B33D65"/>
    <w:rsid w:val="00B33E3B"/>
    <w:rsid w:val="00B34A99"/>
    <w:rsid w:val="00B350D1"/>
    <w:rsid w:val="00B358B3"/>
    <w:rsid w:val="00B35C5B"/>
    <w:rsid w:val="00B4339A"/>
    <w:rsid w:val="00B43567"/>
    <w:rsid w:val="00B43CF7"/>
    <w:rsid w:val="00B45135"/>
    <w:rsid w:val="00B45225"/>
    <w:rsid w:val="00B463B1"/>
    <w:rsid w:val="00B47972"/>
    <w:rsid w:val="00B513EE"/>
    <w:rsid w:val="00B53595"/>
    <w:rsid w:val="00B545A6"/>
    <w:rsid w:val="00B564AE"/>
    <w:rsid w:val="00B56914"/>
    <w:rsid w:val="00B60F95"/>
    <w:rsid w:val="00B61106"/>
    <w:rsid w:val="00B628DE"/>
    <w:rsid w:val="00B63471"/>
    <w:rsid w:val="00B63CA4"/>
    <w:rsid w:val="00B64989"/>
    <w:rsid w:val="00B66137"/>
    <w:rsid w:val="00B66DF4"/>
    <w:rsid w:val="00B676E5"/>
    <w:rsid w:val="00B71223"/>
    <w:rsid w:val="00B71C90"/>
    <w:rsid w:val="00B726C8"/>
    <w:rsid w:val="00B72C83"/>
    <w:rsid w:val="00B7311E"/>
    <w:rsid w:val="00B73E06"/>
    <w:rsid w:val="00B76FBA"/>
    <w:rsid w:val="00B7772F"/>
    <w:rsid w:val="00B803C4"/>
    <w:rsid w:val="00B804DA"/>
    <w:rsid w:val="00B81DAA"/>
    <w:rsid w:val="00B82350"/>
    <w:rsid w:val="00B8236A"/>
    <w:rsid w:val="00B8479E"/>
    <w:rsid w:val="00B848CA"/>
    <w:rsid w:val="00B84C85"/>
    <w:rsid w:val="00B86159"/>
    <w:rsid w:val="00B86405"/>
    <w:rsid w:val="00B86EDA"/>
    <w:rsid w:val="00B908A4"/>
    <w:rsid w:val="00B90D00"/>
    <w:rsid w:val="00B91A00"/>
    <w:rsid w:val="00B91EBF"/>
    <w:rsid w:val="00B922D2"/>
    <w:rsid w:val="00B92491"/>
    <w:rsid w:val="00B9277B"/>
    <w:rsid w:val="00B92A45"/>
    <w:rsid w:val="00B94AE9"/>
    <w:rsid w:val="00B952BF"/>
    <w:rsid w:val="00B9591D"/>
    <w:rsid w:val="00B975D7"/>
    <w:rsid w:val="00B97994"/>
    <w:rsid w:val="00B97CF4"/>
    <w:rsid w:val="00B97D50"/>
    <w:rsid w:val="00BA06B8"/>
    <w:rsid w:val="00BA0F9F"/>
    <w:rsid w:val="00BA1F74"/>
    <w:rsid w:val="00BA3EB8"/>
    <w:rsid w:val="00BA67F8"/>
    <w:rsid w:val="00BB0502"/>
    <w:rsid w:val="00BB13BD"/>
    <w:rsid w:val="00BB1422"/>
    <w:rsid w:val="00BB2260"/>
    <w:rsid w:val="00BB3CB5"/>
    <w:rsid w:val="00BB4EC9"/>
    <w:rsid w:val="00BB53FA"/>
    <w:rsid w:val="00BB5569"/>
    <w:rsid w:val="00BB7041"/>
    <w:rsid w:val="00BB75B5"/>
    <w:rsid w:val="00BC13B2"/>
    <w:rsid w:val="00BC2DED"/>
    <w:rsid w:val="00BC39D8"/>
    <w:rsid w:val="00BC443D"/>
    <w:rsid w:val="00BC48EF"/>
    <w:rsid w:val="00BC79E7"/>
    <w:rsid w:val="00BD1B57"/>
    <w:rsid w:val="00BD230D"/>
    <w:rsid w:val="00BD2618"/>
    <w:rsid w:val="00BD26C5"/>
    <w:rsid w:val="00BD2DA6"/>
    <w:rsid w:val="00BD3540"/>
    <w:rsid w:val="00BD4021"/>
    <w:rsid w:val="00BD45F8"/>
    <w:rsid w:val="00BD4D34"/>
    <w:rsid w:val="00BD54E3"/>
    <w:rsid w:val="00BD5865"/>
    <w:rsid w:val="00BD5EBF"/>
    <w:rsid w:val="00BD7C24"/>
    <w:rsid w:val="00BE0804"/>
    <w:rsid w:val="00BE0A15"/>
    <w:rsid w:val="00BE1615"/>
    <w:rsid w:val="00BE250C"/>
    <w:rsid w:val="00BE31A6"/>
    <w:rsid w:val="00BE4C30"/>
    <w:rsid w:val="00BE57B2"/>
    <w:rsid w:val="00BE5E6F"/>
    <w:rsid w:val="00BE61E4"/>
    <w:rsid w:val="00BE745E"/>
    <w:rsid w:val="00BE7BB5"/>
    <w:rsid w:val="00BF0491"/>
    <w:rsid w:val="00BF1940"/>
    <w:rsid w:val="00BF1D53"/>
    <w:rsid w:val="00BF20D8"/>
    <w:rsid w:val="00BF29C2"/>
    <w:rsid w:val="00BF48C4"/>
    <w:rsid w:val="00BF4C1E"/>
    <w:rsid w:val="00BF6F93"/>
    <w:rsid w:val="00C006B1"/>
    <w:rsid w:val="00C016AC"/>
    <w:rsid w:val="00C02954"/>
    <w:rsid w:val="00C02E56"/>
    <w:rsid w:val="00C04F04"/>
    <w:rsid w:val="00C1187C"/>
    <w:rsid w:val="00C12AA9"/>
    <w:rsid w:val="00C13BD4"/>
    <w:rsid w:val="00C20632"/>
    <w:rsid w:val="00C22E6E"/>
    <w:rsid w:val="00C23CEC"/>
    <w:rsid w:val="00C247DD"/>
    <w:rsid w:val="00C27B76"/>
    <w:rsid w:val="00C30C83"/>
    <w:rsid w:val="00C30F2A"/>
    <w:rsid w:val="00C3109C"/>
    <w:rsid w:val="00C32A1C"/>
    <w:rsid w:val="00C32C88"/>
    <w:rsid w:val="00C344BC"/>
    <w:rsid w:val="00C3583F"/>
    <w:rsid w:val="00C362D1"/>
    <w:rsid w:val="00C3686F"/>
    <w:rsid w:val="00C3781A"/>
    <w:rsid w:val="00C409AA"/>
    <w:rsid w:val="00C41F81"/>
    <w:rsid w:val="00C4207B"/>
    <w:rsid w:val="00C42099"/>
    <w:rsid w:val="00C430D0"/>
    <w:rsid w:val="00C43AAC"/>
    <w:rsid w:val="00C43F77"/>
    <w:rsid w:val="00C44C36"/>
    <w:rsid w:val="00C468BB"/>
    <w:rsid w:val="00C47770"/>
    <w:rsid w:val="00C50C24"/>
    <w:rsid w:val="00C51E3A"/>
    <w:rsid w:val="00C522F4"/>
    <w:rsid w:val="00C52F69"/>
    <w:rsid w:val="00C52FBA"/>
    <w:rsid w:val="00C53A48"/>
    <w:rsid w:val="00C55217"/>
    <w:rsid w:val="00C55E3F"/>
    <w:rsid w:val="00C56C3F"/>
    <w:rsid w:val="00C606B6"/>
    <w:rsid w:val="00C62C62"/>
    <w:rsid w:val="00C62E2A"/>
    <w:rsid w:val="00C645C6"/>
    <w:rsid w:val="00C64722"/>
    <w:rsid w:val="00C648E7"/>
    <w:rsid w:val="00C65389"/>
    <w:rsid w:val="00C65B91"/>
    <w:rsid w:val="00C66482"/>
    <w:rsid w:val="00C7090D"/>
    <w:rsid w:val="00C7100B"/>
    <w:rsid w:val="00C73C89"/>
    <w:rsid w:val="00C73DF8"/>
    <w:rsid w:val="00C74B90"/>
    <w:rsid w:val="00C74FBA"/>
    <w:rsid w:val="00C800BB"/>
    <w:rsid w:val="00C80E5E"/>
    <w:rsid w:val="00C83C05"/>
    <w:rsid w:val="00C86BD2"/>
    <w:rsid w:val="00C86E95"/>
    <w:rsid w:val="00C87677"/>
    <w:rsid w:val="00C877C3"/>
    <w:rsid w:val="00C9122A"/>
    <w:rsid w:val="00C92F04"/>
    <w:rsid w:val="00C9539A"/>
    <w:rsid w:val="00C97088"/>
    <w:rsid w:val="00CA1A3C"/>
    <w:rsid w:val="00CA388F"/>
    <w:rsid w:val="00CA6CA3"/>
    <w:rsid w:val="00CB1678"/>
    <w:rsid w:val="00CB198D"/>
    <w:rsid w:val="00CB1AA3"/>
    <w:rsid w:val="00CB2A3C"/>
    <w:rsid w:val="00CB2ECA"/>
    <w:rsid w:val="00CB6AA5"/>
    <w:rsid w:val="00CB70AC"/>
    <w:rsid w:val="00CB72D3"/>
    <w:rsid w:val="00CC0F8A"/>
    <w:rsid w:val="00CC14EF"/>
    <w:rsid w:val="00CC1901"/>
    <w:rsid w:val="00CC1C61"/>
    <w:rsid w:val="00CC308E"/>
    <w:rsid w:val="00CC324B"/>
    <w:rsid w:val="00CC3C52"/>
    <w:rsid w:val="00CC4780"/>
    <w:rsid w:val="00CC5AB4"/>
    <w:rsid w:val="00CC6934"/>
    <w:rsid w:val="00CC6A8B"/>
    <w:rsid w:val="00CC7E3B"/>
    <w:rsid w:val="00CD0402"/>
    <w:rsid w:val="00CD1109"/>
    <w:rsid w:val="00CD249C"/>
    <w:rsid w:val="00CD3E37"/>
    <w:rsid w:val="00CD3E44"/>
    <w:rsid w:val="00CD41E6"/>
    <w:rsid w:val="00CD66B6"/>
    <w:rsid w:val="00CD7D76"/>
    <w:rsid w:val="00CE0528"/>
    <w:rsid w:val="00CE22D2"/>
    <w:rsid w:val="00CE31C8"/>
    <w:rsid w:val="00CE36EB"/>
    <w:rsid w:val="00CE3F4A"/>
    <w:rsid w:val="00CE4933"/>
    <w:rsid w:val="00CE4E52"/>
    <w:rsid w:val="00CE652A"/>
    <w:rsid w:val="00CE709F"/>
    <w:rsid w:val="00CE7D3A"/>
    <w:rsid w:val="00CF03D9"/>
    <w:rsid w:val="00CF0A5F"/>
    <w:rsid w:val="00CF1E78"/>
    <w:rsid w:val="00CF2C65"/>
    <w:rsid w:val="00CF392F"/>
    <w:rsid w:val="00CF3B9C"/>
    <w:rsid w:val="00CF5B54"/>
    <w:rsid w:val="00CF6049"/>
    <w:rsid w:val="00CF7A37"/>
    <w:rsid w:val="00D00B55"/>
    <w:rsid w:val="00D01222"/>
    <w:rsid w:val="00D0175F"/>
    <w:rsid w:val="00D03483"/>
    <w:rsid w:val="00D042A2"/>
    <w:rsid w:val="00D043FB"/>
    <w:rsid w:val="00D04DE8"/>
    <w:rsid w:val="00D068EA"/>
    <w:rsid w:val="00D0727B"/>
    <w:rsid w:val="00D073BD"/>
    <w:rsid w:val="00D1148F"/>
    <w:rsid w:val="00D118FC"/>
    <w:rsid w:val="00D13FD3"/>
    <w:rsid w:val="00D1501B"/>
    <w:rsid w:val="00D15921"/>
    <w:rsid w:val="00D16746"/>
    <w:rsid w:val="00D16C82"/>
    <w:rsid w:val="00D207FE"/>
    <w:rsid w:val="00D21327"/>
    <w:rsid w:val="00D22A12"/>
    <w:rsid w:val="00D23316"/>
    <w:rsid w:val="00D27140"/>
    <w:rsid w:val="00D271C9"/>
    <w:rsid w:val="00D30561"/>
    <w:rsid w:val="00D30DE4"/>
    <w:rsid w:val="00D30E09"/>
    <w:rsid w:val="00D32416"/>
    <w:rsid w:val="00D373E4"/>
    <w:rsid w:val="00D416AE"/>
    <w:rsid w:val="00D4447C"/>
    <w:rsid w:val="00D45337"/>
    <w:rsid w:val="00D46DF1"/>
    <w:rsid w:val="00D51BA6"/>
    <w:rsid w:val="00D539E5"/>
    <w:rsid w:val="00D53E89"/>
    <w:rsid w:val="00D54277"/>
    <w:rsid w:val="00D5475D"/>
    <w:rsid w:val="00D54E01"/>
    <w:rsid w:val="00D568F6"/>
    <w:rsid w:val="00D575BA"/>
    <w:rsid w:val="00D57AE9"/>
    <w:rsid w:val="00D57C92"/>
    <w:rsid w:val="00D6031B"/>
    <w:rsid w:val="00D615E1"/>
    <w:rsid w:val="00D62010"/>
    <w:rsid w:val="00D62586"/>
    <w:rsid w:val="00D66830"/>
    <w:rsid w:val="00D677A7"/>
    <w:rsid w:val="00D72301"/>
    <w:rsid w:val="00D725CF"/>
    <w:rsid w:val="00D73338"/>
    <w:rsid w:val="00D749FD"/>
    <w:rsid w:val="00D74AE9"/>
    <w:rsid w:val="00D757F8"/>
    <w:rsid w:val="00D81181"/>
    <w:rsid w:val="00D812B5"/>
    <w:rsid w:val="00D8257C"/>
    <w:rsid w:val="00D85A29"/>
    <w:rsid w:val="00D863DD"/>
    <w:rsid w:val="00D866B3"/>
    <w:rsid w:val="00D910AB"/>
    <w:rsid w:val="00D913A7"/>
    <w:rsid w:val="00D91454"/>
    <w:rsid w:val="00D935FF"/>
    <w:rsid w:val="00D93B84"/>
    <w:rsid w:val="00D95218"/>
    <w:rsid w:val="00D969AC"/>
    <w:rsid w:val="00DA10D1"/>
    <w:rsid w:val="00DA278B"/>
    <w:rsid w:val="00DA2873"/>
    <w:rsid w:val="00DA380A"/>
    <w:rsid w:val="00DA6190"/>
    <w:rsid w:val="00DA6B9D"/>
    <w:rsid w:val="00DA6BDB"/>
    <w:rsid w:val="00DA72CD"/>
    <w:rsid w:val="00DA76A9"/>
    <w:rsid w:val="00DA7B39"/>
    <w:rsid w:val="00DB0B74"/>
    <w:rsid w:val="00DB139D"/>
    <w:rsid w:val="00DB1D83"/>
    <w:rsid w:val="00DB25E4"/>
    <w:rsid w:val="00DB3A53"/>
    <w:rsid w:val="00DB523F"/>
    <w:rsid w:val="00DB58AA"/>
    <w:rsid w:val="00DB7E23"/>
    <w:rsid w:val="00DC0B02"/>
    <w:rsid w:val="00DC241E"/>
    <w:rsid w:val="00DC31ED"/>
    <w:rsid w:val="00DC4A03"/>
    <w:rsid w:val="00DC6CBA"/>
    <w:rsid w:val="00DC7773"/>
    <w:rsid w:val="00DD0BD7"/>
    <w:rsid w:val="00DD0C2A"/>
    <w:rsid w:val="00DD19AF"/>
    <w:rsid w:val="00DD3FBE"/>
    <w:rsid w:val="00DD51DA"/>
    <w:rsid w:val="00DD6737"/>
    <w:rsid w:val="00DD7074"/>
    <w:rsid w:val="00DE0383"/>
    <w:rsid w:val="00DE7501"/>
    <w:rsid w:val="00DF02D3"/>
    <w:rsid w:val="00DF0D83"/>
    <w:rsid w:val="00DF1095"/>
    <w:rsid w:val="00DF15B4"/>
    <w:rsid w:val="00DF2DEB"/>
    <w:rsid w:val="00DF41B9"/>
    <w:rsid w:val="00DF46E5"/>
    <w:rsid w:val="00DF6450"/>
    <w:rsid w:val="00DF6E8A"/>
    <w:rsid w:val="00DF7E5E"/>
    <w:rsid w:val="00E01802"/>
    <w:rsid w:val="00E022C7"/>
    <w:rsid w:val="00E02AD4"/>
    <w:rsid w:val="00E055C3"/>
    <w:rsid w:val="00E05B3F"/>
    <w:rsid w:val="00E06A68"/>
    <w:rsid w:val="00E07028"/>
    <w:rsid w:val="00E074D0"/>
    <w:rsid w:val="00E10A6B"/>
    <w:rsid w:val="00E126A0"/>
    <w:rsid w:val="00E12990"/>
    <w:rsid w:val="00E139E5"/>
    <w:rsid w:val="00E14678"/>
    <w:rsid w:val="00E16774"/>
    <w:rsid w:val="00E16A8E"/>
    <w:rsid w:val="00E16EBB"/>
    <w:rsid w:val="00E20BD9"/>
    <w:rsid w:val="00E22B65"/>
    <w:rsid w:val="00E239B1"/>
    <w:rsid w:val="00E24724"/>
    <w:rsid w:val="00E24853"/>
    <w:rsid w:val="00E26D82"/>
    <w:rsid w:val="00E27374"/>
    <w:rsid w:val="00E273E1"/>
    <w:rsid w:val="00E31021"/>
    <w:rsid w:val="00E31724"/>
    <w:rsid w:val="00E334BF"/>
    <w:rsid w:val="00E33EBD"/>
    <w:rsid w:val="00E33F5F"/>
    <w:rsid w:val="00E36104"/>
    <w:rsid w:val="00E409EB"/>
    <w:rsid w:val="00E40F4A"/>
    <w:rsid w:val="00E41086"/>
    <w:rsid w:val="00E44200"/>
    <w:rsid w:val="00E442B6"/>
    <w:rsid w:val="00E44B25"/>
    <w:rsid w:val="00E44F71"/>
    <w:rsid w:val="00E4567E"/>
    <w:rsid w:val="00E46C3A"/>
    <w:rsid w:val="00E476BA"/>
    <w:rsid w:val="00E513DB"/>
    <w:rsid w:val="00E515EB"/>
    <w:rsid w:val="00E53EAA"/>
    <w:rsid w:val="00E55755"/>
    <w:rsid w:val="00E55827"/>
    <w:rsid w:val="00E56C24"/>
    <w:rsid w:val="00E57246"/>
    <w:rsid w:val="00E57D90"/>
    <w:rsid w:val="00E61295"/>
    <w:rsid w:val="00E62E39"/>
    <w:rsid w:val="00E63D80"/>
    <w:rsid w:val="00E65D24"/>
    <w:rsid w:val="00E65E85"/>
    <w:rsid w:val="00E740FB"/>
    <w:rsid w:val="00E746CD"/>
    <w:rsid w:val="00E75A0F"/>
    <w:rsid w:val="00E76269"/>
    <w:rsid w:val="00E77DCC"/>
    <w:rsid w:val="00E80ADC"/>
    <w:rsid w:val="00E80F95"/>
    <w:rsid w:val="00E824B7"/>
    <w:rsid w:val="00E82879"/>
    <w:rsid w:val="00E82A27"/>
    <w:rsid w:val="00E82E0A"/>
    <w:rsid w:val="00E82F06"/>
    <w:rsid w:val="00E8305D"/>
    <w:rsid w:val="00E83F8E"/>
    <w:rsid w:val="00E879C6"/>
    <w:rsid w:val="00E90814"/>
    <w:rsid w:val="00E9086D"/>
    <w:rsid w:val="00E9089A"/>
    <w:rsid w:val="00E9333C"/>
    <w:rsid w:val="00E93B83"/>
    <w:rsid w:val="00E949E7"/>
    <w:rsid w:val="00E957D5"/>
    <w:rsid w:val="00E95C2D"/>
    <w:rsid w:val="00E95FFA"/>
    <w:rsid w:val="00E964FE"/>
    <w:rsid w:val="00E96E05"/>
    <w:rsid w:val="00E9765A"/>
    <w:rsid w:val="00E97F2F"/>
    <w:rsid w:val="00EA0532"/>
    <w:rsid w:val="00EA10A9"/>
    <w:rsid w:val="00EA19EC"/>
    <w:rsid w:val="00EA224D"/>
    <w:rsid w:val="00EA30CE"/>
    <w:rsid w:val="00EA337C"/>
    <w:rsid w:val="00EA380C"/>
    <w:rsid w:val="00EA3D90"/>
    <w:rsid w:val="00EA471B"/>
    <w:rsid w:val="00EA4CBD"/>
    <w:rsid w:val="00EA6B5C"/>
    <w:rsid w:val="00EA7A8E"/>
    <w:rsid w:val="00EB24E1"/>
    <w:rsid w:val="00EB3F8E"/>
    <w:rsid w:val="00EB52D7"/>
    <w:rsid w:val="00EB6EB2"/>
    <w:rsid w:val="00EB7B0D"/>
    <w:rsid w:val="00EC19D7"/>
    <w:rsid w:val="00EC3899"/>
    <w:rsid w:val="00EC4BA1"/>
    <w:rsid w:val="00EC4F24"/>
    <w:rsid w:val="00EC53E7"/>
    <w:rsid w:val="00EC5F60"/>
    <w:rsid w:val="00EC6ECB"/>
    <w:rsid w:val="00EC6F5B"/>
    <w:rsid w:val="00ED3010"/>
    <w:rsid w:val="00ED3301"/>
    <w:rsid w:val="00EE1FB2"/>
    <w:rsid w:val="00EE2488"/>
    <w:rsid w:val="00EE2BA8"/>
    <w:rsid w:val="00EE4698"/>
    <w:rsid w:val="00EE7C4A"/>
    <w:rsid w:val="00EF1A88"/>
    <w:rsid w:val="00EF383C"/>
    <w:rsid w:val="00EF4326"/>
    <w:rsid w:val="00EF44C6"/>
    <w:rsid w:val="00EF4D30"/>
    <w:rsid w:val="00F005A4"/>
    <w:rsid w:val="00F0095B"/>
    <w:rsid w:val="00F01059"/>
    <w:rsid w:val="00F0148F"/>
    <w:rsid w:val="00F020B2"/>
    <w:rsid w:val="00F023C2"/>
    <w:rsid w:val="00F0587A"/>
    <w:rsid w:val="00F06D2E"/>
    <w:rsid w:val="00F113D5"/>
    <w:rsid w:val="00F1263E"/>
    <w:rsid w:val="00F1286D"/>
    <w:rsid w:val="00F12880"/>
    <w:rsid w:val="00F1364A"/>
    <w:rsid w:val="00F142FA"/>
    <w:rsid w:val="00F14632"/>
    <w:rsid w:val="00F14BF4"/>
    <w:rsid w:val="00F15010"/>
    <w:rsid w:val="00F15635"/>
    <w:rsid w:val="00F1618B"/>
    <w:rsid w:val="00F1664A"/>
    <w:rsid w:val="00F1717A"/>
    <w:rsid w:val="00F171FC"/>
    <w:rsid w:val="00F20FD5"/>
    <w:rsid w:val="00F21C8D"/>
    <w:rsid w:val="00F2234E"/>
    <w:rsid w:val="00F26F1A"/>
    <w:rsid w:val="00F3068B"/>
    <w:rsid w:val="00F323B5"/>
    <w:rsid w:val="00F3439D"/>
    <w:rsid w:val="00F34C24"/>
    <w:rsid w:val="00F34C49"/>
    <w:rsid w:val="00F36793"/>
    <w:rsid w:val="00F375EF"/>
    <w:rsid w:val="00F40282"/>
    <w:rsid w:val="00F40ECD"/>
    <w:rsid w:val="00F41752"/>
    <w:rsid w:val="00F41933"/>
    <w:rsid w:val="00F4204B"/>
    <w:rsid w:val="00F44792"/>
    <w:rsid w:val="00F46C31"/>
    <w:rsid w:val="00F50AF7"/>
    <w:rsid w:val="00F511E6"/>
    <w:rsid w:val="00F51976"/>
    <w:rsid w:val="00F51BA6"/>
    <w:rsid w:val="00F54C28"/>
    <w:rsid w:val="00F55DE8"/>
    <w:rsid w:val="00F57E12"/>
    <w:rsid w:val="00F607A5"/>
    <w:rsid w:val="00F608C9"/>
    <w:rsid w:val="00F62352"/>
    <w:rsid w:val="00F63240"/>
    <w:rsid w:val="00F640C9"/>
    <w:rsid w:val="00F71376"/>
    <w:rsid w:val="00F75D43"/>
    <w:rsid w:val="00F80E30"/>
    <w:rsid w:val="00F811DC"/>
    <w:rsid w:val="00F826B9"/>
    <w:rsid w:val="00F8300E"/>
    <w:rsid w:val="00F85A70"/>
    <w:rsid w:val="00F85C15"/>
    <w:rsid w:val="00F94E05"/>
    <w:rsid w:val="00FA084C"/>
    <w:rsid w:val="00FA0AC4"/>
    <w:rsid w:val="00FA1AE9"/>
    <w:rsid w:val="00FA21CE"/>
    <w:rsid w:val="00FA257E"/>
    <w:rsid w:val="00FA2E29"/>
    <w:rsid w:val="00FA3C86"/>
    <w:rsid w:val="00FA45F7"/>
    <w:rsid w:val="00FB2700"/>
    <w:rsid w:val="00FB62F9"/>
    <w:rsid w:val="00FB79F4"/>
    <w:rsid w:val="00FC0F73"/>
    <w:rsid w:val="00FC1337"/>
    <w:rsid w:val="00FC1EAC"/>
    <w:rsid w:val="00FC2B85"/>
    <w:rsid w:val="00FC3185"/>
    <w:rsid w:val="00FC3D95"/>
    <w:rsid w:val="00FC5143"/>
    <w:rsid w:val="00FC556C"/>
    <w:rsid w:val="00FC63E8"/>
    <w:rsid w:val="00FC6957"/>
    <w:rsid w:val="00FC7A43"/>
    <w:rsid w:val="00FD0881"/>
    <w:rsid w:val="00FD0FA8"/>
    <w:rsid w:val="00FD12D1"/>
    <w:rsid w:val="00FD16CB"/>
    <w:rsid w:val="00FD3C5F"/>
    <w:rsid w:val="00FD46BF"/>
    <w:rsid w:val="00FD6F38"/>
    <w:rsid w:val="00FD7014"/>
    <w:rsid w:val="00FE127B"/>
    <w:rsid w:val="00FE5440"/>
    <w:rsid w:val="00FE620A"/>
    <w:rsid w:val="00FE7E71"/>
    <w:rsid w:val="00FF0377"/>
    <w:rsid w:val="00FF099C"/>
    <w:rsid w:val="00FF1F05"/>
    <w:rsid w:val="00FF326F"/>
    <w:rsid w:val="00FF3C73"/>
    <w:rsid w:val="00FF44D2"/>
    <w:rsid w:val="00FF5818"/>
    <w:rsid w:val="00FF619B"/>
    <w:rsid w:val="00FF6DB9"/>
    <w:rsid w:val="00FF7186"/>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EDC6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2F9"/>
    <w:pPr>
      <w:spacing w:after="0" w:line="240" w:lineRule="auto"/>
    </w:pPr>
    <w:rPr>
      <w:rFonts w:ascii="Times New Roman" w:hAnsi="Times New Roman"/>
      <w:sz w:val="24"/>
      <w:szCs w:val="24"/>
      <w:lang w:val="en-GB" w:eastAsia="en-GB"/>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lang w:val="en-US" w:eastAsia="en-US"/>
    </w:rPr>
  </w:style>
  <w:style w:type="paragraph" w:styleId="Heading2">
    <w:name w:val="heading 2"/>
    <w:basedOn w:val="Normal"/>
    <w:next w:val="Normal"/>
    <w:rsid w:val="005D4AE7"/>
    <w:pPr>
      <w:spacing w:before="320" w:after="120"/>
      <w:outlineLvl w:val="1"/>
    </w:pPr>
    <w:rPr>
      <w:rFonts w:ascii="Arial" w:hAnsi="Arial"/>
      <w:b/>
      <w:bCs/>
      <w:sz w:val="32"/>
      <w:szCs w:val="32"/>
      <w:lang w:val="en-US" w:eastAsia="en-US"/>
    </w:rPr>
  </w:style>
  <w:style w:type="paragraph" w:styleId="Heading3">
    <w:name w:val="heading 3"/>
    <w:basedOn w:val="Normal"/>
    <w:next w:val="Normal"/>
    <w:rsid w:val="005D4AE7"/>
    <w:pPr>
      <w:numPr>
        <w:ilvl w:val="2"/>
        <w:numId w:val="1"/>
      </w:numPr>
      <w:spacing w:before="140"/>
      <w:outlineLvl w:val="2"/>
    </w:pPr>
    <w:rPr>
      <w:rFonts w:ascii="Arial" w:hAnsi="Arial"/>
      <w:b/>
      <w:sz w:val="28"/>
      <w:szCs w:val="28"/>
      <w:lang w:val="en-US" w:eastAsia="en-US"/>
    </w:rPr>
  </w:style>
  <w:style w:type="paragraph" w:styleId="Heading4">
    <w:name w:val="heading 4"/>
    <w:basedOn w:val="Normal"/>
    <w:next w:val="Normal"/>
    <w:link w:val="Heading4Char"/>
    <w:uiPriority w:val="9"/>
    <w:semiHidden/>
    <w:unhideWhenUsed/>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lang w:val="en-US" w:eastAsia="en-U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lang w:val="en-US" w:eastAsia="en-US"/>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lang w:val="en-US" w:eastAsia="en-US"/>
    </w:rPr>
  </w:style>
  <w:style w:type="paragraph" w:styleId="Heading9">
    <w:name w:val="heading 9"/>
    <w:basedOn w:val="Normal"/>
    <w:next w:val="Normal"/>
    <w:rsid w:val="005D4AE7"/>
    <w:pPr>
      <w:spacing w:before="60" w:after="60"/>
      <w:outlineLvl w:val="8"/>
    </w:pPr>
    <w:rPr>
      <w:rFonts w:ascii="Arial" w:hAnsi="Arial"/>
      <w:b/>
      <w:bCs/>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position w:val="20"/>
      <w:sz w:val="13"/>
    </w:rPr>
  </w:style>
  <w:style w:type="character" w:styleId="Hyperlink">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numPr>
        <w:numId w:val="10"/>
      </w:numPr>
      <w:spacing w:after="140" w:line="288" w:lineRule="auto"/>
    </w:pPr>
    <w:rPr>
      <w:rFonts w:asciiTheme="minorHAnsi" w:hAnsiTheme="minorHAnsi"/>
      <w:lang w:val="en-US" w:eastAsia="en-US"/>
    </w:rPr>
  </w:style>
  <w:style w:type="paragraph" w:styleId="Quote">
    <w:name w:val="Quote"/>
    <w:aliases w:val="ls_Quote"/>
    <w:basedOn w:val="Normal"/>
    <w:qFormat/>
    <w:pPr>
      <w:spacing w:after="283"/>
      <w:ind w:left="567" w:right="567"/>
    </w:pPr>
    <w:rPr>
      <w:rFonts w:asciiTheme="minorHAnsi" w:hAnsiTheme="minorHAnsi"/>
      <w:lang w:val="en-US" w:eastAsia="en-US"/>
    </w:rPr>
  </w:style>
  <w:style w:type="paragraph" w:styleId="Title">
    <w:name w:val="Title"/>
    <w:aliases w:val="ls_Title"/>
    <w:basedOn w:val="Normal"/>
    <w:next w:val="Normal"/>
    <w:qFormat/>
    <w:rsid w:val="005D4AE7"/>
    <w:pPr>
      <w:spacing w:before="240" w:after="120"/>
      <w:jc w:val="center"/>
    </w:pPr>
    <w:rPr>
      <w:rFonts w:ascii="Arial" w:hAnsi="Arial"/>
      <w:b/>
      <w:bCs/>
      <w:sz w:val="56"/>
      <w:szCs w:val="56"/>
      <w:lang w:val="en-US" w:eastAsia="en-US"/>
    </w:rPr>
  </w:style>
  <w:style w:type="paragraph" w:styleId="Footer">
    <w:name w:val="footer"/>
    <w:basedOn w:val="Normal"/>
    <w:link w:val="FooterChar"/>
    <w:uiPriority w:val="99"/>
    <w:pPr>
      <w:suppressLineNumbers/>
      <w:tabs>
        <w:tab w:val="center" w:pos="4819"/>
        <w:tab w:val="right" w:pos="9638"/>
      </w:tabs>
    </w:pPr>
    <w:rPr>
      <w:rFonts w:asciiTheme="minorHAnsi" w:hAnsiTheme="minorHAnsi"/>
      <w:lang w:val="en-US" w:eastAsia="en-US"/>
    </w:r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pPr>
    <w:rPr>
      <w:b w:val="0"/>
    </w:rPr>
  </w:style>
  <w:style w:type="paragraph" w:customStyle="1" w:styleId="lsTableHeading">
    <w:name w:val="ls_TableHeading"/>
    <w:basedOn w:val="Normal"/>
    <w:qFormat/>
    <w:rsid w:val="002463E6"/>
    <w:pPr>
      <w:spacing w:line="276" w:lineRule="auto"/>
    </w:pPr>
    <w:rPr>
      <w:rFonts w:asciiTheme="minorHAnsi" w:hAnsiTheme="minorHAnsi"/>
      <w:b/>
      <w:lang w:val="en-US" w:eastAsia="en-US"/>
    </w:rPr>
  </w:style>
  <w:style w:type="paragraph" w:styleId="Caption">
    <w:name w:val="caption"/>
    <w:basedOn w:val="Normal"/>
    <w:uiPriority w:val="35"/>
    <w:qFormat/>
    <w:pPr>
      <w:suppressLineNumbers/>
      <w:spacing w:before="120" w:after="120"/>
    </w:pPr>
    <w:rPr>
      <w:rFonts w:asciiTheme="minorHAnsi" w:hAnsiTheme="minorHAnsi"/>
      <w:i/>
      <w:iCs/>
      <w:sz w:val="20"/>
      <w:szCs w:val="20"/>
      <w:lang w:val="en-US" w:eastAsia="en-US"/>
    </w:rPr>
  </w:style>
  <w:style w:type="paragraph" w:styleId="FootnoteText">
    <w:name w:val="footnote text"/>
    <w:basedOn w:val="Normal"/>
    <w:link w:val="FootnoteTextChar"/>
    <w:uiPriority w:val="99"/>
    <w:pPr>
      <w:suppressLineNumbers/>
      <w:ind w:left="339" w:hanging="339"/>
    </w:pPr>
    <w:rPr>
      <w:rFonts w:asciiTheme="minorHAnsi" w:hAnsiTheme="minorHAnsi"/>
      <w:sz w:val="20"/>
      <w:szCs w:val="20"/>
      <w:lang w:val="en-US" w:eastAsia="en-US"/>
    </w:rPr>
  </w:style>
  <w:style w:type="paragraph" w:customStyle="1" w:styleId="lsAbstract">
    <w:name w:val="ls_Abstract"/>
    <w:basedOn w:val="Normal"/>
    <w:qFormat/>
    <w:pPr>
      <w:ind w:left="720" w:right="720"/>
      <w:jc w:val="both"/>
    </w:pPr>
    <w:rPr>
      <w:rFonts w:asciiTheme="minorHAnsi" w:hAnsiTheme="minorHAnsi"/>
      <w:i/>
      <w:lang w:val="en-US" w:eastAsia="en-US"/>
    </w:rPr>
  </w:style>
  <w:style w:type="paragraph" w:customStyle="1" w:styleId="lsConversationTranscript">
    <w:name w:val="ls_ConversationTranscript"/>
    <w:basedOn w:val="Normal"/>
    <w:rsid w:val="003951B6"/>
    <w:pPr>
      <w:spacing w:after="140" w:line="288" w:lineRule="auto"/>
    </w:pPr>
    <w:rPr>
      <w:rFonts w:ascii="Courier New" w:hAnsi="Courier New"/>
      <w:lang w:val="en-US" w:eastAsia="en-US"/>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0A6D2E"/>
    <w:pPr>
      <w:numPr>
        <w:numId w:val="22"/>
      </w:numPr>
      <w:ind w:left="360"/>
    </w:pPr>
    <w:rPr>
      <w:rFonts w:ascii="Times New Roman" w:hAnsi="Times New Roman" w:cs="Times New Roman"/>
      <w:color w:val="000000" w:themeColor="text1"/>
      <w:sz w:val="28"/>
      <w:szCs w:val="28"/>
    </w:rPr>
  </w:style>
  <w:style w:type="paragraph" w:customStyle="1" w:styleId="lsSection2">
    <w:name w:val="ls_Section2"/>
    <w:basedOn w:val="Heading2"/>
    <w:next w:val="Normal"/>
    <w:autoRedefine/>
    <w:qFormat/>
    <w:rsid w:val="000A6D2E"/>
    <w:pPr>
      <w:numPr>
        <w:ilvl w:val="1"/>
        <w:numId w:val="22"/>
      </w:numPr>
      <w:ind w:left="360"/>
    </w:pPr>
    <w:rPr>
      <w:rFonts w:ascii="Times New Roman" w:hAnsi="Times New Roman" w:cs="Times New Roman"/>
      <w:color w:val="000000" w:themeColor="text1"/>
      <w:sz w:val="28"/>
      <w:szCs w:val="28"/>
    </w:rPr>
  </w:style>
  <w:style w:type="paragraph" w:customStyle="1" w:styleId="lsSection3">
    <w:name w:val="ls_Section3"/>
    <w:basedOn w:val="Heading3"/>
    <w:next w:val="Normal"/>
    <w:autoRedefine/>
    <w:qFormat/>
    <w:rsid w:val="00EF1A88"/>
    <w:pPr>
      <w:numPr>
        <w:numId w:val="22"/>
      </w:numPr>
      <w:ind w:left="823"/>
    </w:pPr>
    <w:rPr>
      <w:rFonts w:ascii="Times New Roman" w:hAnsi="Times New Roman" w:cs="Times New Roman"/>
    </w:r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9B06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6AA"/>
    <w:rPr>
      <w:rFonts w:ascii="Lucida Grande" w:eastAsia="Droid Sans Fallback" w:hAnsi="Lucida Grande" w:cs="Lucida Grande"/>
      <w:sz w:val="18"/>
      <w:szCs w:val="18"/>
      <w:lang w:val="en-US" w:eastAsia="hi-IN" w:bidi="hi-IN"/>
    </w:rPr>
  </w:style>
  <w:style w:type="paragraph" w:styleId="NoSpacing">
    <w:name w:val="No Spacing"/>
    <w:link w:val="NoSpacingChar"/>
    <w:uiPriority w:val="1"/>
    <w:qFormat/>
    <w:rsid w:val="0021467A"/>
    <w:pPr>
      <w:spacing w:after="0" w:line="240" w:lineRule="auto"/>
    </w:pPr>
    <w:rPr>
      <w:rFonts w:eastAsiaTheme="minorHAnsi"/>
      <w:kern w:val="2"/>
      <w:lang w:val="en-US" w:eastAsia="en-US"/>
    </w:rPr>
  </w:style>
  <w:style w:type="character" w:customStyle="1" w:styleId="NoSpacingChar">
    <w:name w:val="No Spacing Char"/>
    <w:basedOn w:val="DefaultParagraphFont"/>
    <w:link w:val="NoSpacing"/>
    <w:uiPriority w:val="1"/>
    <w:rsid w:val="0021467A"/>
    <w:rPr>
      <w:rFonts w:eastAsiaTheme="minorHAnsi"/>
      <w:kern w:val="2"/>
      <w:lang w:val="en-US" w:eastAsia="en-US"/>
    </w:rPr>
  </w:style>
  <w:style w:type="paragraph" w:styleId="ListParagraph">
    <w:name w:val="List Paragraph"/>
    <w:basedOn w:val="Normal"/>
    <w:uiPriority w:val="34"/>
    <w:qFormat/>
    <w:rsid w:val="0021467A"/>
    <w:pPr>
      <w:ind w:left="720"/>
      <w:contextualSpacing/>
    </w:pPr>
    <w:rPr>
      <w:rFonts w:asciiTheme="minorHAnsi" w:hAnsiTheme="minorHAnsi"/>
      <w:lang w:val="en-US" w:eastAsia="en-US"/>
    </w:rPr>
  </w:style>
  <w:style w:type="character" w:customStyle="1" w:styleId="FooterChar">
    <w:name w:val="Footer Char"/>
    <w:basedOn w:val="DefaultParagraphFont"/>
    <w:link w:val="Footer"/>
    <w:uiPriority w:val="99"/>
    <w:rsid w:val="0021467A"/>
    <w:rPr>
      <w:rFonts w:ascii="Times New Roman" w:eastAsia="Droid Sans Fallback" w:hAnsi="Times New Roman" w:cs="FreeSans"/>
      <w:sz w:val="24"/>
      <w:szCs w:val="24"/>
      <w:lang w:val="en-US" w:eastAsia="hi-IN" w:bidi="hi-IN"/>
    </w:rPr>
  </w:style>
  <w:style w:type="character" w:styleId="PageNumber">
    <w:name w:val="page number"/>
    <w:basedOn w:val="DefaultParagraphFont"/>
    <w:uiPriority w:val="99"/>
    <w:semiHidden/>
    <w:unhideWhenUsed/>
    <w:rsid w:val="0021467A"/>
  </w:style>
  <w:style w:type="paragraph" w:styleId="Header">
    <w:name w:val="header"/>
    <w:basedOn w:val="Normal"/>
    <w:link w:val="HeaderChar"/>
    <w:uiPriority w:val="99"/>
    <w:unhideWhenUsed/>
    <w:rsid w:val="0021467A"/>
    <w:pPr>
      <w:tabs>
        <w:tab w:val="center" w:pos="4320"/>
        <w:tab w:val="right" w:pos="8640"/>
      </w:tabs>
    </w:pPr>
    <w:rPr>
      <w:rFonts w:asciiTheme="minorHAnsi" w:hAnsiTheme="minorHAnsi"/>
      <w:lang w:val="en-US" w:eastAsia="en-US"/>
    </w:rPr>
  </w:style>
  <w:style w:type="character" w:customStyle="1" w:styleId="HeaderChar">
    <w:name w:val="Header Char"/>
    <w:basedOn w:val="DefaultParagraphFont"/>
    <w:link w:val="Header"/>
    <w:uiPriority w:val="99"/>
    <w:rsid w:val="0021467A"/>
    <w:rPr>
      <w:sz w:val="24"/>
      <w:szCs w:val="24"/>
      <w:lang w:val="en-US" w:eastAsia="en-US"/>
    </w:rPr>
  </w:style>
  <w:style w:type="table" w:styleId="TableGrid">
    <w:name w:val="Table Grid"/>
    <w:basedOn w:val="TableNormal"/>
    <w:uiPriority w:val="59"/>
    <w:rsid w:val="0021467A"/>
    <w:pPr>
      <w:spacing w:after="0" w:line="240" w:lineRule="auto"/>
    </w:pPr>
    <w:rPr>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1467A"/>
    <w:pPr>
      <w:spacing w:before="100" w:beforeAutospacing="1" w:after="100" w:afterAutospacing="1"/>
    </w:pPr>
    <w:rPr>
      <w:rFonts w:ascii="Times" w:hAnsi="Times" w:cs="Times New Roman"/>
      <w:sz w:val="20"/>
      <w:szCs w:val="20"/>
      <w:lang w:val="en-US" w:eastAsia="en-US"/>
    </w:rPr>
  </w:style>
  <w:style w:type="character" w:customStyle="1" w:styleId="FootnoteTextChar">
    <w:name w:val="Footnote Text Char"/>
    <w:basedOn w:val="DefaultParagraphFont"/>
    <w:link w:val="FootnoteText"/>
    <w:uiPriority w:val="99"/>
    <w:rsid w:val="0021467A"/>
    <w:rPr>
      <w:rFonts w:ascii="Times New Roman" w:eastAsia="Droid Sans Fallback" w:hAnsi="Times New Roman" w:cs="FreeSans"/>
      <w:sz w:val="20"/>
      <w:szCs w:val="20"/>
      <w:lang w:val="en-US" w:eastAsia="hi-IN" w:bidi="hi-IN"/>
    </w:rPr>
  </w:style>
  <w:style w:type="paragraph" w:customStyle="1" w:styleId="EndNoteBibliographyTitle">
    <w:name w:val="EndNote Bibliography Title"/>
    <w:basedOn w:val="Normal"/>
    <w:rsid w:val="0021467A"/>
    <w:pPr>
      <w:jc w:val="center"/>
    </w:pPr>
    <w:rPr>
      <w:rFonts w:ascii="Cambria" w:hAnsi="Cambria"/>
      <w:lang w:val="en-US" w:eastAsia="en-US"/>
    </w:rPr>
  </w:style>
  <w:style w:type="paragraph" w:customStyle="1" w:styleId="EndNoteBibliography">
    <w:name w:val="EndNote Bibliography"/>
    <w:basedOn w:val="Normal"/>
    <w:rsid w:val="0021467A"/>
    <w:pPr>
      <w:numPr>
        <w:numId w:val="31"/>
      </w:numPr>
    </w:pPr>
    <w:rPr>
      <w:rFonts w:ascii="Cambria" w:hAnsi="Cambria"/>
      <w:lang w:val="en-US" w:eastAsia="en-US"/>
    </w:rPr>
  </w:style>
  <w:style w:type="character" w:styleId="CommentReference">
    <w:name w:val="annotation reference"/>
    <w:basedOn w:val="DefaultParagraphFont"/>
    <w:uiPriority w:val="99"/>
    <w:semiHidden/>
    <w:unhideWhenUsed/>
    <w:rsid w:val="0021467A"/>
    <w:rPr>
      <w:sz w:val="18"/>
      <w:szCs w:val="18"/>
    </w:rPr>
  </w:style>
  <w:style w:type="paragraph" w:styleId="CommentText">
    <w:name w:val="annotation text"/>
    <w:basedOn w:val="Normal"/>
    <w:link w:val="CommentTextChar"/>
    <w:uiPriority w:val="99"/>
    <w:semiHidden/>
    <w:unhideWhenUsed/>
    <w:rsid w:val="0021467A"/>
  </w:style>
  <w:style w:type="character" w:customStyle="1" w:styleId="CommentTextChar">
    <w:name w:val="Comment Text Char"/>
    <w:basedOn w:val="DefaultParagraphFont"/>
    <w:link w:val="CommentText"/>
    <w:uiPriority w:val="99"/>
    <w:semiHidden/>
    <w:rsid w:val="0021467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1467A"/>
    <w:rPr>
      <w:b/>
      <w:bCs/>
      <w:sz w:val="20"/>
      <w:szCs w:val="20"/>
    </w:rPr>
  </w:style>
  <w:style w:type="character" w:customStyle="1" w:styleId="CommentSubjectChar">
    <w:name w:val="Comment Subject Char"/>
    <w:basedOn w:val="CommentTextChar"/>
    <w:link w:val="CommentSubject"/>
    <w:uiPriority w:val="99"/>
    <w:semiHidden/>
    <w:rsid w:val="0021467A"/>
    <w:rPr>
      <w:b/>
      <w:bCs/>
      <w:sz w:val="20"/>
      <w:szCs w:val="20"/>
      <w:lang w:val="en-US" w:eastAsia="en-US"/>
    </w:rPr>
  </w:style>
  <w:style w:type="paragraph" w:styleId="Revision">
    <w:name w:val="Revision"/>
    <w:hidden/>
    <w:uiPriority w:val="99"/>
    <w:semiHidden/>
    <w:rsid w:val="0021467A"/>
    <w:pPr>
      <w:spacing w:after="0" w:line="240" w:lineRule="auto"/>
    </w:pPr>
    <w:rPr>
      <w:sz w:val="24"/>
      <w:szCs w:val="24"/>
      <w:lang w:val="en-US" w:eastAsia="en-US"/>
    </w:rPr>
  </w:style>
  <w:style w:type="character" w:styleId="Strong">
    <w:name w:val="Strong"/>
    <w:basedOn w:val="DefaultParagraphFont"/>
    <w:uiPriority w:val="22"/>
    <w:rsid w:val="00097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74718">
      <w:bodyDiv w:val="1"/>
      <w:marLeft w:val="0"/>
      <w:marRight w:val="0"/>
      <w:marTop w:val="0"/>
      <w:marBottom w:val="0"/>
      <w:divBdr>
        <w:top w:val="none" w:sz="0" w:space="0" w:color="auto"/>
        <w:left w:val="none" w:sz="0" w:space="0" w:color="auto"/>
        <w:bottom w:val="none" w:sz="0" w:space="0" w:color="auto"/>
        <w:right w:val="none" w:sz="0" w:space="0" w:color="auto"/>
      </w:divBdr>
    </w:div>
    <w:div w:id="523787460">
      <w:bodyDiv w:val="1"/>
      <w:marLeft w:val="0"/>
      <w:marRight w:val="0"/>
      <w:marTop w:val="0"/>
      <w:marBottom w:val="0"/>
      <w:divBdr>
        <w:top w:val="none" w:sz="0" w:space="0" w:color="auto"/>
        <w:left w:val="none" w:sz="0" w:space="0" w:color="auto"/>
        <w:bottom w:val="none" w:sz="0" w:space="0" w:color="auto"/>
        <w:right w:val="none" w:sz="0" w:space="0" w:color="auto"/>
      </w:divBdr>
    </w:div>
    <w:div w:id="529221066">
      <w:bodyDiv w:val="1"/>
      <w:marLeft w:val="0"/>
      <w:marRight w:val="0"/>
      <w:marTop w:val="0"/>
      <w:marBottom w:val="0"/>
      <w:divBdr>
        <w:top w:val="none" w:sz="0" w:space="0" w:color="auto"/>
        <w:left w:val="none" w:sz="0" w:space="0" w:color="auto"/>
        <w:bottom w:val="none" w:sz="0" w:space="0" w:color="auto"/>
        <w:right w:val="none" w:sz="0" w:space="0" w:color="auto"/>
      </w:divBdr>
    </w:div>
    <w:div w:id="719742942">
      <w:bodyDiv w:val="1"/>
      <w:marLeft w:val="0"/>
      <w:marRight w:val="0"/>
      <w:marTop w:val="0"/>
      <w:marBottom w:val="0"/>
      <w:divBdr>
        <w:top w:val="none" w:sz="0" w:space="0" w:color="auto"/>
        <w:left w:val="none" w:sz="0" w:space="0" w:color="auto"/>
        <w:bottom w:val="none" w:sz="0" w:space="0" w:color="auto"/>
        <w:right w:val="none" w:sz="0" w:space="0" w:color="auto"/>
      </w:divBdr>
    </w:div>
    <w:div w:id="739639753">
      <w:bodyDiv w:val="1"/>
      <w:marLeft w:val="0"/>
      <w:marRight w:val="0"/>
      <w:marTop w:val="0"/>
      <w:marBottom w:val="0"/>
      <w:divBdr>
        <w:top w:val="none" w:sz="0" w:space="0" w:color="auto"/>
        <w:left w:val="none" w:sz="0" w:space="0" w:color="auto"/>
        <w:bottom w:val="none" w:sz="0" w:space="0" w:color="auto"/>
        <w:right w:val="none" w:sz="0" w:space="0" w:color="auto"/>
      </w:divBdr>
    </w:div>
    <w:div w:id="945116859">
      <w:bodyDiv w:val="1"/>
      <w:marLeft w:val="0"/>
      <w:marRight w:val="0"/>
      <w:marTop w:val="0"/>
      <w:marBottom w:val="0"/>
      <w:divBdr>
        <w:top w:val="none" w:sz="0" w:space="0" w:color="auto"/>
        <w:left w:val="none" w:sz="0" w:space="0" w:color="auto"/>
        <w:bottom w:val="none" w:sz="0" w:space="0" w:color="auto"/>
        <w:right w:val="none" w:sz="0" w:space="0" w:color="auto"/>
      </w:divBdr>
    </w:div>
    <w:div w:id="1343167618">
      <w:bodyDiv w:val="1"/>
      <w:marLeft w:val="0"/>
      <w:marRight w:val="0"/>
      <w:marTop w:val="0"/>
      <w:marBottom w:val="0"/>
      <w:divBdr>
        <w:top w:val="none" w:sz="0" w:space="0" w:color="auto"/>
        <w:left w:val="none" w:sz="0" w:space="0" w:color="auto"/>
        <w:bottom w:val="none" w:sz="0" w:space="0" w:color="auto"/>
        <w:right w:val="none" w:sz="0" w:space="0" w:color="auto"/>
      </w:divBdr>
    </w:div>
    <w:div w:id="1409963785">
      <w:bodyDiv w:val="1"/>
      <w:marLeft w:val="0"/>
      <w:marRight w:val="0"/>
      <w:marTop w:val="0"/>
      <w:marBottom w:val="0"/>
      <w:divBdr>
        <w:top w:val="none" w:sz="0" w:space="0" w:color="auto"/>
        <w:left w:val="none" w:sz="0" w:space="0" w:color="auto"/>
        <w:bottom w:val="none" w:sz="0" w:space="0" w:color="auto"/>
        <w:right w:val="none" w:sz="0" w:space="0" w:color="auto"/>
      </w:divBdr>
    </w:div>
    <w:div w:id="1497381795">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812018741">
      <w:bodyDiv w:val="1"/>
      <w:marLeft w:val="0"/>
      <w:marRight w:val="0"/>
      <w:marTop w:val="0"/>
      <w:marBottom w:val="0"/>
      <w:divBdr>
        <w:top w:val="none" w:sz="0" w:space="0" w:color="auto"/>
        <w:left w:val="none" w:sz="0" w:space="0" w:color="auto"/>
        <w:bottom w:val="none" w:sz="0" w:space="0" w:color="auto"/>
        <w:right w:val="none" w:sz="0" w:space="0" w:color="auto"/>
      </w:divBdr>
    </w:div>
    <w:div w:id="1849982872">
      <w:bodyDiv w:val="1"/>
      <w:marLeft w:val="0"/>
      <w:marRight w:val="0"/>
      <w:marTop w:val="0"/>
      <w:marBottom w:val="0"/>
      <w:divBdr>
        <w:top w:val="none" w:sz="0" w:space="0" w:color="auto"/>
        <w:left w:val="none" w:sz="0" w:space="0" w:color="auto"/>
        <w:bottom w:val="none" w:sz="0" w:space="0" w:color="auto"/>
        <w:right w:val="none" w:sz="0" w:space="0" w:color="auto"/>
      </w:divBdr>
    </w:div>
    <w:div w:id="1866014726">
      <w:bodyDiv w:val="1"/>
      <w:marLeft w:val="0"/>
      <w:marRight w:val="0"/>
      <w:marTop w:val="0"/>
      <w:marBottom w:val="0"/>
      <w:divBdr>
        <w:top w:val="none" w:sz="0" w:space="0" w:color="auto"/>
        <w:left w:val="none" w:sz="0" w:space="0" w:color="auto"/>
        <w:bottom w:val="none" w:sz="0" w:space="0" w:color="auto"/>
        <w:right w:val="none" w:sz="0" w:space="0" w:color="auto"/>
      </w:divBdr>
    </w:div>
    <w:div w:id="19698985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dx.doi.org/10.1016/j.lingua.2013.04.006" TargetMode="External"/><Relationship Id="rId14" Type="http://schemas.openxmlformats.org/officeDocument/2006/relationships/hyperlink" Target="http://blogs.helsinki.fi/bantu-6/files/2016/09/Bantu6-CraneFleisch-Event-Type-Lexicalization-Across-Language-Boundaries.pdf" TargetMode="External"/><Relationship Id="rId15" Type="http://schemas.openxmlformats.org/officeDocument/2006/relationships/hyperlink" Target="https://www.ethnologue.com/language/ny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440303-C100-664D-BE27-72DF9CD3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30</Pages>
  <Words>12280</Words>
  <Characters>69999</Characters>
  <Application>Microsoft Macintosh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Freie Universitaet Berlin</Company>
  <LinksUpToDate>false</LinksUpToDate>
  <CharactersWithSpaces>82115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Ponsiano Kanijo</dc:creator>
  <cp:lastModifiedBy>Microsoft Office User</cp:lastModifiedBy>
  <cp:revision>113</cp:revision>
  <cp:lastPrinted>2017-11-28T15:07:00Z</cp:lastPrinted>
  <dcterms:created xsi:type="dcterms:W3CDTF">2017-12-05T16:35:00Z</dcterms:created>
  <dcterms:modified xsi:type="dcterms:W3CDTF">2017-12-22T11:07:00Z</dcterms:modified>
</cp:coreProperties>
</file>