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2AE03" w14:textId="77777777" w:rsidR="00282628" w:rsidRPr="00282628" w:rsidRDefault="00282628" w:rsidP="00282628">
      <w:pPr>
        <w:jc w:val="center"/>
        <w:rPr>
          <w:b/>
          <w:bCs/>
          <w:i/>
          <w:iCs/>
          <w:lang w:val="de-AT"/>
        </w:rPr>
      </w:pPr>
      <w:r w:rsidRPr="00282628">
        <w:rPr>
          <w:b/>
          <w:bCs/>
          <w:i/>
          <w:iCs/>
          <w:lang w:val="de-AT"/>
        </w:rPr>
        <w:t xml:space="preserve">Handbuch Digitale </w:t>
      </w:r>
      <w:proofErr w:type="spellStart"/>
      <w:r w:rsidRPr="00282628">
        <w:rPr>
          <w:b/>
          <w:bCs/>
          <w:i/>
          <w:iCs/>
          <w:lang w:val="de-AT"/>
        </w:rPr>
        <w:t>Translatologie</w:t>
      </w:r>
      <w:proofErr w:type="spellEnd"/>
    </w:p>
    <w:p w14:paraId="65CA9E20" w14:textId="77777777" w:rsidR="00282628" w:rsidRPr="00282628" w:rsidRDefault="00282628" w:rsidP="00282628">
      <w:pPr>
        <w:jc w:val="center"/>
        <w:rPr>
          <w:b/>
          <w:bCs/>
          <w:lang w:val="de-AT"/>
        </w:rPr>
      </w:pPr>
      <w:r w:rsidRPr="00282628">
        <w:rPr>
          <w:b/>
          <w:bCs/>
          <w:lang w:val="de-AT"/>
        </w:rPr>
        <w:t xml:space="preserve">(Felix Hoberg, Martin Kappus und Oliver </w:t>
      </w:r>
      <w:proofErr w:type="spellStart"/>
      <w:r w:rsidRPr="00282628">
        <w:rPr>
          <w:b/>
          <w:bCs/>
          <w:lang w:val="de-AT"/>
        </w:rPr>
        <w:t>Czulo</w:t>
      </w:r>
      <w:proofErr w:type="spellEnd"/>
      <w:r w:rsidRPr="00282628">
        <w:rPr>
          <w:b/>
          <w:bCs/>
          <w:lang w:val="de-AT"/>
        </w:rPr>
        <w:t>, IALT, Universität Leipzig)</w:t>
      </w:r>
    </w:p>
    <w:p w14:paraId="29212730" w14:textId="77777777" w:rsidR="00282628" w:rsidRPr="00282628" w:rsidRDefault="00282628" w:rsidP="00282628">
      <w:pPr>
        <w:jc w:val="center"/>
        <w:rPr>
          <w:b/>
          <w:bCs/>
          <w:lang w:val="de-AT"/>
        </w:rPr>
      </w:pPr>
    </w:p>
    <w:p w14:paraId="77E9360C" w14:textId="77777777" w:rsidR="00282628" w:rsidRDefault="00282628" w:rsidP="00282628">
      <w:pPr>
        <w:jc w:val="center"/>
        <w:rPr>
          <w:b/>
          <w:bCs/>
          <w:lang w:val="de-AT"/>
        </w:rPr>
      </w:pPr>
      <w:r w:rsidRPr="00282628">
        <w:rPr>
          <w:b/>
          <w:bCs/>
          <w:lang w:val="de-AT"/>
        </w:rPr>
        <w:t xml:space="preserve">Beitragsvorschlag von Dr. Katharina Walter, MA, Universität Innsbruck, ORCID: </w:t>
      </w:r>
      <w:hyperlink r:id="rId8" w:history="1">
        <w:r w:rsidRPr="00282628">
          <w:rPr>
            <w:rStyle w:val="Hyperlink"/>
            <w:b/>
            <w:bCs/>
            <w:lang w:val="en-US"/>
          </w:rPr>
          <w:t>https://orcid.org/0009-0007-8042-1145</w:t>
        </w:r>
      </w:hyperlink>
    </w:p>
    <w:p w14:paraId="738B76D0" w14:textId="77777777" w:rsidR="00282628" w:rsidRPr="00282628" w:rsidRDefault="00282628" w:rsidP="00282628">
      <w:pPr>
        <w:jc w:val="center"/>
        <w:rPr>
          <w:b/>
          <w:bCs/>
          <w:lang w:val="de-AT"/>
        </w:rPr>
      </w:pPr>
    </w:p>
    <w:p w14:paraId="7932CB63" w14:textId="77777777" w:rsidR="00282628" w:rsidRDefault="009458EA" w:rsidP="001B6AE0">
      <w:pPr>
        <w:jc w:val="center"/>
        <w:rPr>
          <w:b/>
          <w:bCs/>
          <w:lang w:val="de-AT"/>
        </w:rPr>
      </w:pPr>
      <w:r w:rsidRPr="007E74E3">
        <w:rPr>
          <w:b/>
          <w:bCs/>
          <w:lang w:val="de-AT"/>
        </w:rPr>
        <w:t>Literarische</w:t>
      </w:r>
      <w:r w:rsidR="006B61B6" w:rsidRPr="007E74E3">
        <w:rPr>
          <w:b/>
          <w:bCs/>
          <w:lang w:val="de-AT"/>
        </w:rPr>
        <w:t>s</w:t>
      </w:r>
      <w:r w:rsidRPr="007E74E3">
        <w:rPr>
          <w:b/>
          <w:bCs/>
          <w:lang w:val="de-AT"/>
        </w:rPr>
        <w:t xml:space="preserve"> Übersetz</w:t>
      </w:r>
      <w:r w:rsidR="006B61B6" w:rsidRPr="007E74E3">
        <w:rPr>
          <w:b/>
          <w:bCs/>
          <w:lang w:val="de-AT"/>
        </w:rPr>
        <w:t>en</w:t>
      </w:r>
      <w:r w:rsidRPr="007E74E3">
        <w:rPr>
          <w:b/>
          <w:bCs/>
          <w:lang w:val="de-AT"/>
        </w:rPr>
        <w:t xml:space="preserve"> im Zeitalter der künstlichen Intelligenz</w:t>
      </w:r>
      <w:r w:rsidR="001B6AE0" w:rsidRPr="007E74E3">
        <w:rPr>
          <w:b/>
          <w:bCs/>
          <w:lang w:val="de-AT"/>
        </w:rPr>
        <w:t>:</w:t>
      </w:r>
    </w:p>
    <w:p w14:paraId="5A47687A" w14:textId="5B5579E9" w:rsidR="00765FA7" w:rsidRPr="007E74E3" w:rsidRDefault="001B6AE0" w:rsidP="001B6AE0">
      <w:pPr>
        <w:jc w:val="center"/>
        <w:rPr>
          <w:b/>
          <w:bCs/>
          <w:lang w:val="de-AT"/>
        </w:rPr>
      </w:pPr>
      <w:r w:rsidRPr="007E74E3">
        <w:rPr>
          <w:b/>
          <w:bCs/>
          <w:lang w:val="de-AT"/>
        </w:rPr>
        <w:t xml:space="preserve">Möglichkeiten und Grenzen </w:t>
      </w:r>
      <w:r w:rsidR="00D01973">
        <w:rPr>
          <w:b/>
          <w:bCs/>
          <w:lang w:val="de-AT"/>
        </w:rPr>
        <w:t>teilautomatisierter</w:t>
      </w:r>
      <w:r w:rsidRPr="007E74E3">
        <w:rPr>
          <w:b/>
          <w:bCs/>
          <w:lang w:val="de-AT"/>
        </w:rPr>
        <w:t xml:space="preserve"> Arbeitsprozesse</w:t>
      </w:r>
    </w:p>
    <w:p w14:paraId="70D5B1EF" w14:textId="77777777" w:rsidR="00765FA7" w:rsidRPr="007E74E3" w:rsidRDefault="00765FA7" w:rsidP="00765FA7">
      <w:pPr>
        <w:rPr>
          <w:lang w:val="de-AT"/>
        </w:rPr>
      </w:pPr>
    </w:p>
    <w:p w14:paraId="6D403D4D" w14:textId="362B2FB2" w:rsidR="00EC5A23" w:rsidRPr="007E74E3" w:rsidRDefault="00EC5A23" w:rsidP="001A3E37">
      <w:pPr>
        <w:pStyle w:val="ListParagraph"/>
        <w:numPr>
          <w:ilvl w:val="0"/>
          <w:numId w:val="22"/>
        </w:numPr>
        <w:rPr>
          <w:rFonts w:ascii="Times New Roman" w:hAnsi="Times New Roman" w:cs="Times New Roman"/>
          <w:b/>
          <w:bCs/>
          <w:lang w:val="de-AT"/>
        </w:rPr>
      </w:pPr>
      <w:r w:rsidRPr="007E74E3">
        <w:rPr>
          <w:rFonts w:ascii="Times New Roman" w:hAnsi="Times New Roman" w:cs="Times New Roman"/>
          <w:b/>
          <w:bCs/>
          <w:lang w:val="de-AT"/>
        </w:rPr>
        <w:t>Einleitung</w:t>
      </w:r>
    </w:p>
    <w:p w14:paraId="7D0930D5" w14:textId="77777777" w:rsidR="00EC5A23" w:rsidRPr="007E74E3" w:rsidRDefault="00EC5A23" w:rsidP="00765FA7">
      <w:pPr>
        <w:rPr>
          <w:lang w:val="de-AT"/>
        </w:rPr>
      </w:pPr>
    </w:p>
    <w:p w14:paraId="65022E48" w14:textId="168884C9" w:rsidR="00EC5A23" w:rsidRPr="007E74E3" w:rsidRDefault="001402B8" w:rsidP="001402B8">
      <w:pPr>
        <w:rPr>
          <w:lang w:val="de-AT"/>
        </w:rPr>
      </w:pPr>
      <w:r w:rsidRPr="007E74E3">
        <w:rPr>
          <w:lang w:val="de-AT"/>
        </w:rPr>
        <w:t xml:space="preserve">Obgleich </w:t>
      </w:r>
      <w:r w:rsidR="003E44FD" w:rsidRPr="007E74E3">
        <w:rPr>
          <w:lang w:val="de-AT"/>
        </w:rPr>
        <w:t>man</w:t>
      </w:r>
      <w:r w:rsidRPr="007E74E3">
        <w:rPr>
          <w:lang w:val="de-AT"/>
        </w:rPr>
        <w:t xml:space="preserve"> noch vor wenigen Jahren </w:t>
      </w:r>
      <w:r w:rsidR="003E44FD" w:rsidRPr="007E74E3">
        <w:rPr>
          <w:lang w:val="de-AT"/>
        </w:rPr>
        <w:t>annahm,</w:t>
      </w:r>
      <w:r w:rsidRPr="007E74E3">
        <w:rPr>
          <w:lang w:val="de-AT"/>
        </w:rPr>
        <w:t xml:space="preserve"> </w:t>
      </w:r>
      <w:r w:rsidR="003E44FD" w:rsidRPr="007E74E3">
        <w:rPr>
          <w:lang w:val="de-AT"/>
        </w:rPr>
        <w:t xml:space="preserve">dass </w:t>
      </w:r>
      <w:r w:rsidRPr="007E74E3">
        <w:rPr>
          <w:lang w:val="de-AT"/>
        </w:rPr>
        <w:t xml:space="preserve">sich </w:t>
      </w:r>
      <w:r w:rsidR="003E44FD" w:rsidRPr="007E74E3">
        <w:rPr>
          <w:lang w:val="de-AT"/>
        </w:rPr>
        <w:t>das literarische Übersetzen</w:t>
      </w:r>
      <w:r w:rsidRPr="007E74E3">
        <w:rPr>
          <w:lang w:val="de-AT"/>
        </w:rPr>
        <w:t xml:space="preserve"> der Automatisierung weitgehend entziehen würde, haben </w:t>
      </w:r>
      <w:r w:rsidR="003E44FD" w:rsidRPr="007E74E3">
        <w:rPr>
          <w:lang w:val="de-AT"/>
        </w:rPr>
        <w:t>neuronale</w:t>
      </w:r>
      <w:r w:rsidRPr="007E74E3">
        <w:rPr>
          <w:lang w:val="de-AT"/>
        </w:rPr>
        <w:t xml:space="preserve"> </w:t>
      </w:r>
      <w:r w:rsidR="00425E37" w:rsidRPr="007E74E3">
        <w:rPr>
          <w:lang w:val="de-AT"/>
        </w:rPr>
        <w:t xml:space="preserve">maschinelle </w:t>
      </w:r>
      <w:r w:rsidRPr="007E74E3">
        <w:rPr>
          <w:lang w:val="de-AT"/>
        </w:rPr>
        <w:t>Übersetzung</w:t>
      </w:r>
      <w:r w:rsidR="009458EA" w:rsidRPr="007E74E3">
        <w:rPr>
          <w:lang w:val="de-AT"/>
        </w:rPr>
        <w:t>ssysteme</w:t>
      </w:r>
      <w:r w:rsidR="00425E37" w:rsidRPr="007E74E3">
        <w:rPr>
          <w:lang w:val="de-AT"/>
        </w:rPr>
        <w:t xml:space="preserve"> </w:t>
      </w:r>
      <w:r w:rsidR="00FF4A6D" w:rsidRPr="007E74E3">
        <w:rPr>
          <w:lang w:val="de-AT"/>
        </w:rPr>
        <w:t xml:space="preserve">(NMÜ-Systeme) </w:t>
      </w:r>
      <w:r w:rsidR="009458EA" w:rsidRPr="007E74E3">
        <w:rPr>
          <w:lang w:val="de-AT"/>
        </w:rPr>
        <w:t xml:space="preserve">wie </w:t>
      </w:r>
      <w:proofErr w:type="spellStart"/>
      <w:r w:rsidR="009458EA" w:rsidRPr="007E74E3">
        <w:rPr>
          <w:lang w:val="de-AT"/>
        </w:rPr>
        <w:t>DeepL</w:t>
      </w:r>
      <w:proofErr w:type="spellEnd"/>
      <w:r w:rsidR="009458EA" w:rsidRPr="007E74E3">
        <w:rPr>
          <w:lang w:val="de-AT"/>
        </w:rPr>
        <w:t xml:space="preserve"> </w:t>
      </w:r>
      <w:r w:rsidR="003E44FD" w:rsidRPr="007E74E3">
        <w:rPr>
          <w:lang w:val="de-AT"/>
        </w:rPr>
        <w:t xml:space="preserve">und </w:t>
      </w:r>
      <w:r w:rsidR="00425E37" w:rsidRPr="007E74E3">
        <w:rPr>
          <w:lang w:val="de-AT"/>
        </w:rPr>
        <w:t xml:space="preserve">Large Language Models </w:t>
      </w:r>
      <w:r w:rsidR="00FF4A6D" w:rsidRPr="007E74E3">
        <w:rPr>
          <w:lang w:val="de-AT"/>
        </w:rPr>
        <w:t xml:space="preserve">(LLMs) </w:t>
      </w:r>
      <w:r w:rsidR="009458EA" w:rsidRPr="007E74E3">
        <w:rPr>
          <w:lang w:val="de-AT"/>
        </w:rPr>
        <w:t xml:space="preserve">wie </w:t>
      </w:r>
      <w:proofErr w:type="spellStart"/>
      <w:r w:rsidR="009458EA" w:rsidRPr="007E74E3">
        <w:rPr>
          <w:lang w:val="de-AT"/>
        </w:rPr>
        <w:t>ChatGPT</w:t>
      </w:r>
      <w:proofErr w:type="spellEnd"/>
      <w:r w:rsidR="003E44FD" w:rsidRPr="007E74E3">
        <w:rPr>
          <w:lang w:val="de-AT"/>
        </w:rPr>
        <w:t xml:space="preserve"> </w:t>
      </w:r>
      <w:r w:rsidRPr="007E74E3">
        <w:rPr>
          <w:lang w:val="de-AT"/>
        </w:rPr>
        <w:t xml:space="preserve">längst auch </w:t>
      </w:r>
      <w:r w:rsidR="003E44FD" w:rsidRPr="007E74E3">
        <w:rPr>
          <w:lang w:val="de-AT"/>
        </w:rPr>
        <w:t>in diese</w:t>
      </w:r>
      <w:r w:rsidRPr="007E74E3">
        <w:rPr>
          <w:lang w:val="de-AT"/>
        </w:rPr>
        <w:t xml:space="preserve"> Domäne Einzug gehalten. Abgesehen von </w:t>
      </w:r>
      <w:r w:rsidR="0019670C" w:rsidRPr="007E74E3">
        <w:rPr>
          <w:lang w:val="de-AT"/>
        </w:rPr>
        <w:t>einer stetig wachsenden Anzahl an</w:t>
      </w:r>
      <w:r w:rsidRPr="007E74E3">
        <w:rPr>
          <w:lang w:val="de-AT"/>
        </w:rPr>
        <w:t xml:space="preserve"> Publikationen zur </w:t>
      </w:r>
      <w:r w:rsidR="003E44FD" w:rsidRPr="007E74E3">
        <w:rPr>
          <w:lang w:val="de-AT"/>
        </w:rPr>
        <w:t>teil</w:t>
      </w:r>
      <w:r w:rsidRPr="007E74E3">
        <w:rPr>
          <w:lang w:val="de-AT"/>
        </w:rPr>
        <w:t>automatisierten literarischen Übersetzung (</w:t>
      </w:r>
      <w:r w:rsidR="003E44FD" w:rsidRPr="007E74E3">
        <w:rPr>
          <w:lang w:val="de-AT"/>
        </w:rPr>
        <w:t xml:space="preserve">siehe beispielsweise </w:t>
      </w:r>
      <w:proofErr w:type="spellStart"/>
      <w:r w:rsidRPr="007E74E3">
        <w:rPr>
          <w:lang w:val="de-AT"/>
        </w:rPr>
        <w:t>Adhikari</w:t>
      </w:r>
      <w:proofErr w:type="spellEnd"/>
      <w:r w:rsidRPr="007E74E3">
        <w:rPr>
          <w:lang w:val="de-AT"/>
        </w:rPr>
        <w:t xml:space="preserve"> 2018; Hadley 2019; Kolb et al. 2023; Macken et al. 2022; </w:t>
      </w:r>
      <w:proofErr w:type="spellStart"/>
      <w:r w:rsidRPr="007E74E3">
        <w:rPr>
          <w:lang w:val="de-AT"/>
        </w:rPr>
        <w:t>Taivalkoski</w:t>
      </w:r>
      <w:proofErr w:type="spellEnd"/>
      <w:r w:rsidRPr="007E74E3">
        <w:rPr>
          <w:lang w:val="de-AT"/>
        </w:rPr>
        <w:t xml:space="preserve">-Shilov 2019) dokumentieren diese Veränderung auch </w:t>
      </w:r>
      <w:r w:rsidR="0019670C" w:rsidRPr="007E74E3">
        <w:rPr>
          <w:lang w:val="de-AT"/>
        </w:rPr>
        <w:t xml:space="preserve">die </w:t>
      </w:r>
      <w:r w:rsidRPr="007E74E3">
        <w:rPr>
          <w:lang w:val="de-AT"/>
        </w:rPr>
        <w:t xml:space="preserve">Webauftritte </w:t>
      </w:r>
      <w:r w:rsidR="0019670C" w:rsidRPr="007E74E3">
        <w:rPr>
          <w:lang w:val="de-AT"/>
        </w:rPr>
        <w:t>mancher</w:t>
      </w:r>
      <w:r w:rsidRPr="007E74E3">
        <w:rPr>
          <w:lang w:val="de-AT"/>
        </w:rPr>
        <w:t xml:space="preserve"> Verlagshäuser. Rossum Press beispielsweise </w:t>
      </w:r>
      <w:r w:rsidR="003E44FD" w:rsidRPr="007E74E3">
        <w:rPr>
          <w:lang w:val="de-AT"/>
        </w:rPr>
        <w:t>bewirbt</w:t>
      </w:r>
      <w:r w:rsidRPr="007E74E3">
        <w:rPr>
          <w:lang w:val="de-AT"/>
        </w:rPr>
        <w:t xml:space="preserve"> Übersetzungen literarischer Texte</w:t>
      </w:r>
      <w:r w:rsidR="0019670C" w:rsidRPr="007E74E3">
        <w:rPr>
          <w:lang w:val="de-AT"/>
        </w:rPr>
        <w:t xml:space="preserve">, die aufgrund einer effizienten Verknüpfung von </w:t>
      </w:r>
      <w:r w:rsidR="009458EA" w:rsidRPr="007E74E3">
        <w:rPr>
          <w:lang w:val="de-AT"/>
        </w:rPr>
        <w:t>KI-Anwendungen</w:t>
      </w:r>
      <w:r w:rsidR="0019670C" w:rsidRPr="007E74E3">
        <w:rPr>
          <w:lang w:val="de-AT"/>
        </w:rPr>
        <w:t xml:space="preserve"> </w:t>
      </w:r>
      <w:r w:rsidR="009458EA" w:rsidRPr="007E74E3">
        <w:rPr>
          <w:lang w:val="de-AT"/>
        </w:rPr>
        <w:t>und Post-</w:t>
      </w:r>
      <w:proofErr w:type="spellStart"/>
      <w:r w:rsidR="009458EA" w:rsidRPr="007E74E3">
        <w:rPr>
          <w:lang w:val="de-AT"/>
        </w:rPr>
        <w:t>Editing</w:t>
      </w:r>
      <w:proofErr w:type="spellEnd"/>
      <w:r w:rsidR="0019670C" w:rsidRPr="007E74E3">
        <w:rPr>
          <w:lang w:val="de-AT"/>
        </w:rPr>
        <w:t xml:space="preserve"> in Teamarbeit nur einen Bruchteil von konventionell </w:t>
      </w:r>
      <w:proofErr w:type="gramStart"/>
      <w:r w:rsidR="0019670C" w:rsidRPr="007E74E3">
        <w:rPr>
          <w:lang w:val="de-AT"/>
        </w:rPr>
        <w:t>erstellten</w:t>
      </w:r>
      <w:proofErr w:type="gramEnd"/>
      <w:r w:rsidR="0019670C" w:rsidRPr="007E74E3">
        <w:rPr>
          <w:lang w:val="de-AT"/>
        </w:rPr>
        <w:t xml:space="preserve"> literarischen Übersetzungen kosten sollen</w:t>
      </w:r>
      <w:r w:rsidR="00440442" w:rsidRPr="007E74E3">
        <w:rPr>
          <w:lang w:val="de-AT"/>
        </w:rPr>
        <w:t xml:space="preserve">. </w:t>
      </w:r>
      <w:r w:rsidR="003E44FD" w:rsidRPr="007E74E3">
        <w:rPr>
          <w:lang w:val="de-AT"/>
        </w:rPr>
        <w:t>D</w:t>
      </w:r>
      <w:r w:rsidR="0019670C" w:rsidRPr="007E74E3">
        <w:rPr>
          <w:lang w:val="de-AT"/>
        </w:rPr>
        <w:t>er Verlag</w:t>
      </w:r>
      <w:r w:rsidR="003E44FD" w:rsidRPr="007E74E3">
        <w:rPr>
          <w:lang w:val="de-AT"/>
        </w:rPr>
        <w:t xml:space="preserve"> </w:t>
      </w:r>
      <w:r w:rsidR="00D01973">
        <w:rPr>
          <w:lang w:val="de-AT"/>
        </w:rPr>
        <w:t>stellt</w:t>
      </w:r>
      <w:r w:rsidR="009458EA" w:rsidRPr="007E74E3">
        <w:rPr>
          <w:lang w:val="de-AT"/>
        </w:rPr>
        <w:t xml:space="preserve"> </w:t>
      </w:r>
      <w:r w:rsidR="003E44FD" w:rsidRPr="007E74E3">
        <w:rPr>
          <w:lang w:val="de-AT"/>
        </w:rPr>
        <w:t>außerdem</w:t>
      </w:r>
      <w:r w:rsidR="00D01973">
        <w:rPr>
          <w:lang w:val="de-AT"/>
        </w:rPr>
        <w:t xml:space="preserve"> in Aussicht</w:t>
      </w:r>
      <w:r w:rsidR="0019670C" w:rsidRPr="007E74E3">
        <w:rPr>
          <w:lang w:val="de-AT"/>
        </w:rPr>
        <w:t xml:space="preserve">, aufgrund </w:t>
      </w:r>
      <w:r w:rsidR="009458EA" w:rsidRPr="007E74E3">
        <w:rPr>
          <w:lang w:val="de-AT"/>
        </w:rPr>
        <w:t>moderner, technologiegestützter Arbeitsprozesse</w:t>
      </w:r>
      <w:r w:rsidR="0019670C" w:rsidRPr="007E74E3">
        <w:rPr>
          <w:lang w:val="de-AT"/>
        </w:rPr>
        <w:t xml:space="preserve"> </w:t>
      </w:r>
      <w:r w:rsidR="00440442" w:rsidRPr="007E74E3">
        <w:rPr>
          <w:lang w:val="de-AT"/>
        </w:rPr>
        <w:t>mehr Übersetzungen auf den Markt bringen zu können</w:t>
      </w:r>
      <w:r w:rsidR="003E44FD" w:rsidRPr="007E74E3">
        <w:rPr>
          <w:lang w:val="de-AT"/>
        </w:rPr>
        <w:t xml:space="preserve"> als andere Anbieter</w:t>
      </w:r>
      <w:r w:rsidR="00440442" w:rsidRPr="007E74E3">
        <w:rPr>
          <w:lang w:val="de-AT"/>
        </w:rPr>
        <w:t xml:space="preserve">, </w:t>
      </w:r>
      <w:r w:rsidR="009458EA" w:rsidRPr="007E74E3">
        <w:rPr>
          <w:lang w:val="de-AT"/>
        </w:rPr>
        <w:t xml:space="preserve">und zwar ohne Qualitätseinbußen und </w:t>
      </w:r>
      <w:r w:rsidR="00440442" w:rsidRPr="007E74E3">
        <w:rPr>
          <w:lang w:val="de-AT"/>
        </w:rPr>
        <w:t xml:space="preserve">ohne die </w:t>
      </w:r>
      <w:proofErr w:type="spellStart"/>
      <w:proofErr w:type="gramStart"/>
      <w:r w:rsidR="00440442" w:rsidRPr="007E74E3">
        <w:rPr>
          <w:lang w:val="de-AT"/>
        </w:rPr>
        <w:t>Originalautor:innen</w:t>
      </w:r>
      <w:proofErr w:type="spellEnd"/>
      <w:proofErr w:type="gramEnd"/>
      <w:r w:rsidR="00440442" w:rsidRPr="007E74E3">
        <w:rPr>
          <w:lang w:val="de-AT"/>
        </w:rPr>
        <w:t xml:space="preserve"> finanziell </w:t>
      </w:r>
      <w:r w:rsidR="003E44FD" w:rsidRPr="007E74E3">
        <w:rPr>
          <w:lang w:val="de-AT"/>
        </w:rPr>
        <w:t>im selben Maße</w:t>
      </w:r>
      <w:r w:rsidR="00EF7A5A" w:rsidRPr="007E74E3">
        <w:rPr>
          <w:lang w:val="de-AT"/>
        </w:rPr>
        <w:t xml:space="preserve"> zu belasten, wie das </w:t>
      </w:r>
      <w:r w:rsidR="003E44FD" w:rsidRPr="007E74E3">
        <w:rPr>
          <w:lang w:val="de-AT"/>
        </w:rPr>
        <w:t>im Falle</w:t>
      </w:r>
      <w:r w:rsidR="001B6AE0" w:rsidRPr="007E74E3">
        <w:rPr>
          <w:lang w:val="de-AT"/>
        </w:rPr>
        <w:t xml:space="preserve"> althergebrachter</w:t>
      </w:r>
      <w:r w:rsidR="003E44FD" w:rsidRPr="007E74E3">
        <w:rPr>
          <w:lang w:val="de-AT"/>
        </w:rPr>
        <w:t xml:space="preserve"> </w:t>
      </w:r>
      <w:r w:rsidR="00EF7A5A" w:rsidRPr="007E74E3">
        <w:rPr>
          <w:lang w:val="de-AT"/>
        </w:rPr>
        <w:t>literarische</w:t>
      </w:r>
      <w:r w:rsidR="003E44FD" w:rsidRPr="007E74E3">
        <w:rPr>
          <w:lang w:val="de-AT"/>
        </w:rPr>
        <w:t>r</w:t>
      </w:r>
      <w:r w:rsidR="00EF7A5A" w:rsidRPr="007E74E3">
        <w:rPr>
          <w:lang w:val="de-AT"/>
        </w:rPr>
        <w:t xml:space="preserve"> Humanübersetzung</w:t>
      </w:r>
      <w:r w:rsidR="003E44FD" w:rsidRPr="007E74E3">
        <w:rPr>
          <w:lang w:val="de-AT"/>
        </w:rPr>
        <w:t>en</w:t>
      </w:r>
      <w:r w:rsidR="00EF7A5A" w:rsidRPr="007E74E3">
        <w:rPr>
          <w:lang w:val="de-AT"/>
        </w:rPr>
        <w:t xml:space="preserve"> </w:t>
      </w:r>
      <w:r w:rsidR="00D01973">
        <w:rPr>
          <w:lang w:val="de-AT"/>
        </w:rPr>
        <w:t xml:space="preserve">erforderlich </w:t>
      </w:r>
      <w:r w:rsidR="00EF7A5A" w:rsidRPr="007E74E3">
        <w:rPr>
          <w:lang w:val="de-AT"/>
        </w:rPr>
        <w:t xml:space="preserve">wäre </w:t>
      </w:r>
      <w:r w:rsidR="00440442" w:rsidRPr="007E74E3">
        <w:rPr>
          <w:lang w:val="de-AT"/>
        </w:rPr>
        <w:t>(Rossum Press 2023).</w:t>
      </w:r>
      <w:r w:rsidR="00440442" w:rsidRPr="007E74E3">
        <w:rPr>
          <w:rStyle w:val="FootnoteReference"/>
          <w:lang w:val="de-AT"/>
        </w:rPr>
        <w:footnoteReference w:id="1"/>
      </w:r>
      <w:r w:rsidR="003E44FD" w:rsidRPr="007E74E3">
        <w:rPr>
          <w:lang w:val="de-AT"/>
        </w:rPr>
        <w:t xml:space="preserve"> </w:t>
      </w:r>
    </w:p>
    <w:p w14:paraId="34258099" w14:textId="77777777" w:rsidR="00EC5A23" w:rsidRPr="007E74E3" w:rsidRDefault="00EC5A23" w:rsidP="001402B8">
      <w:pPr>
        <w:rPr>
          <w:lang w:val="de-AT"/>
        </w:rPr>
      </w:pPr>
    </w:p>
    <w:p w14:paraId="110D3C84" w14:textId="08D95E69" w:rsidR="001402B8" w:rsidRPr="007E74E3" w:rsidRDefault="003E44FD" w:rsidP="001402B8">
      <w:pPr>
        <w:rPr>
          <w:lang w:val="de-AT"/>
        </w:rPr>
      </w:pPr>
      <w:r w:rsidRPr="007E74E3">
        <w:rPr>
          <w:lang w:val="de-AT"/>
        </w:rPr>
        <w:t xml:space="preserve">Wenn man den Versprechungen von Rossum Press Glauben schenken möchte, </w:t>
      </w:r>
      <w:r w:rsidR="001B6AE0" w:rsidRPr="007E74E3">
        <w:rPr>
          <w:lang w:val="de-AT"/>
        </w:rPr>
        <w:t xml:space="preserve">kann </w:t>
      </w:r>
      <w:r w:rsidRPr="007E74E3">
        <w:rPr>
          <w:lang w:val="de-AT"/>
        </w:rPr>
        <w:t xml:space="preserve">man davon ausgehen, dass die </w:t>
      </w:r>
      <w:r w:rsidR="001B6AE0" w:rsidRPr="007E74E3">
        <w:rPr>
          <w:lang w:val="de-AT"/>
        </w:rPr>
        <w:t xml:space="preserve">reine </w:t>
      </w:r>
      <w:r w:rsidRPr="007E74E3">
        <w:rPr>
          <w:lang w:val="de-AT"/>
        </w:rPr>
        <w:t xml:space="preserve">Humanübersetzung literarischer Texte bald Geschichte sein wird. </w:t>
      </w:r>
      <w:r w:rsidR="001B6AE0" w:rsidRPr="007E74E3">
        <w:rPr>
          <w:lang w:val="de-AT"/>
        </w:rPr>
        <w:t>Auch wenn KI-Anwendungen die literarische Übersetzung schon</w:t>
      </w:r>
      <w:r w:rsidR="00251732">
        <w:rPr>
          <w:lang w:val="de-AT"/>
        </w:rPr>
        <w:t xml:space="preserve"> </w:t>
      </w:r>
      <w:r w:rsidR="001B6AE0" w:rsidRPr="007E74E3">
        <w:rPr>
          <w:lang w:val="de-AT"/>
        </w:rPr>
        <w:t>verändert haben und auch weiter verändern werden, darf man</w:t>
      </w:r>
      <w:r w:rsidRPr="007E74E3">
        <w:rPr>
          <w:lang w:val="de-AT"/>
        </w:rPr>
        <w:t xml:space="preserve"> </w:t>
      </w:r>
      <w:r w:rsidR="001B6AE0" w:rsidRPr="007E74E3">
        <w:rPr>
          <w:lang w:val="de-AT"/>
        </w:rPr>
        <w:t>j</w:t>
      </w:r>
      <w:r w:rsidRPr="007E74E3">
        <w:rPr>
          <w:lang w:val="de-AT"/>
        </w:rPr>
        <w:t xml:space="preserve">edoch </w:t>
      </w:r>
      <w:r w:rsidR="001B6AE0" w:rsidRPr="007E74E3">
        <w:rPr>
          <w:lang w:val="de-AT"/>
        </w:rPr>
        <w:t>bezweifeln</w:t>
      </w:r>
      <w:r w:rsidRPr="007E74E3">
        <w:rPr>
          <w:lang w:val="de-AT"/>
        </w:rPr>
        <w:t xml:space="preserve">, dass es möglich ist, maschinell vorübersetzte literarische Texte in Teamarbeit und mit einem Bruchteil der </w:t>
      </w:r>
      <w:r w:rsidR="00D01973">
        <w:rPr>
          <w:lang w:val="de-AT"/>
        </w:rPr>
        <w:t>vormals</w:t>
      </w:r>
      <w:r w:rsidR="00713FD1" w:rsidRPr="007E74E3">
        <w:rPr>
          <w:lang w:val="de-AT"/>
        </w:rPr>
        <w:t xml:space="preserve"> </w:t>
      </w:r>
      <w:r w:rsidR="001B6AE0" w:rsidRPr="007E74E3">
        <w:rPr>
          <w:lang w:val="de-AT"/>
        </w:rPr>
        <w:t>erforderlichen</w:t>
      </w:r>
      <w:r w:rsidR="00713FD1" w:rsidRPr="007E74E3">
        <w:rPr>
          <w:lang w:val="de-AT"/>
        </w:rPr>
        <w:t xml:space="preserve"> Ressourcen so zu verbessern</w:t>
      </w:r>
      <w:r w:rsidRPr="007E74E3">
        <w:rPr>
          <w:lang w:val="de-AT"/>
        </w:rPr>
        <w:t xml:space="preserve">, dass </w:t>
      </w:r>
      <w:r w:rsidR="00713FD1" w:rsidRPr="007E74E3">
        <w:rPr>
          <w:lang w:val="de-AT"/>
        </w:rPr>
        <w:t>diese</w:t>
      </w:r>
      <w:r w:rsidR="001B6AE0" w:rsidRPr="007E74E3">
        <w:rPr>
          <w:lang w:val="de-AT"/>
        </w:rPr>
        <w:t xml:space="preserve"> mit qualitativ</w:t>
      </w:r>
      <w:r w:rsidR="00713FD1" w:rsidRPr="007E74E3">
        <w:rPr>
          <w:lang w:val="de-AT"/>
        </w:rPr>
        <w:t xml:space="preserve"> </w:t>
      </w:r>
      <w:r w:rsidR="001B6AE0" w:rsidRPr="007E74E3">
        <w:rPr>
          <w:lang w:val="de-AT"/>
        </w:rPr>
        <w:t>hochwertigen</w:t>
      </w:r>
      <w:r w:rsidRPr="007E74E3">
        <w:rPr>
          <w:lang w:val="de-AT"/>
        </w:rPr>
        <w:t xml:space="preserve"> Humanübersetzung</w:t>
      </w:r>
      <w:r w:rsidR="00BE16BF" w:rsidRPr="007E74E3">
        <w:rPr>
          <w:lang w:val="de-AT"/>
        </w:rPr>
        <w:t>en</w:t>
      </w:r>
      <w:r w:rsidRPr="007E74E3">
        <w:rPr>
          <w:lang w:val="de-AT"/>
        </w:rPr>
        <w:t xml:space="preserve"> </w:t>
      </w:r>
      <w:r w:rsidR="00E83B12">
        <w:rPr>
          <w:lang w:val="de-AT"/>
        </w:rPr>
        <w:t>auch nur annähernd mithalten können</w:t>
      </w:r>
      <w:r w:rsidR="00713FD1" w:rsidRPr="007E74E3">
        <w:rPr>
          <w:lang w:val="de-AT"/>
        </w:rPr>
        <w:t xml:space="preserve">. Bisherige wissenschaftliche Publikationen zur </w:t>
      </w:r>
      <w:r w:rsidR="00282628">
        <w:rPr>
          <w:lang w:val="de-AT"/>
        </w:rPr>
        <w:t>(</w:t>
      </w:r>
      <w:r w:rsidR="00D01973">
        <w:rPr>
          <w:lang w:val="de-AT"/>
        </w:rPr>
        <w:t>teil</w:t>
      </w:r>
      <w:r w:rsidR="00282628">
        <w:rPr>
          <w:lang w:val="de-AT"/>
        </w:rPr>
        <w:t>-)</w:t>
      </w:r>
      <w:r w:rsidR="00713FD1" w:rsidRPr="007E74E3">
        <w:rPr>
          <w:lang w:val="de-AT"/>
        </w:rPr>
        <w:t xml:space="preserve">automatisierten Übersetzung literarischer Texte deuten ebenso wie </w:t>
      </w:r>
      <w:r w:rsidR="009458EA" w:rsidRPr="007E74E3">
        <w:rPr>
          <w:lang w:val="de-AT"/>
        </w:rPr>
        <w:t>d</w:t>
      </w:r>
      <w:r w:rsidR="00BE16BF" w:rsidRPr="007E74E3">
        <w:rPr>
          <w:lang w:val="de-AT"/>
        </w:rPr>
        <w:t>ie</w:t>
      </w:r>
      <w:r w:rsidR="009B09DB" w:rsidRPr="007E74E3">
        <w:rPr>
          <w:lang w:val="de-AT"/>
        </w:rPr>
        <w:t xml:space="preserve"> hier</w:t>
      </w:r>
      <w:r w:rsidR="00713FD1" w:rsidRPr="007E74E3">
        <w:rPr>
          <w:lang w:val="de-AT"/>
        </w:rPr>
        <w:t xml:space="preserve"> besprochene</w:t>
      </w:r>
      <w:r w:rsidR="00BE16BF" w:rsidRPr="007E74E3">
        <w:rPr>
          <w:lang w:val="de-AT"/>
        </w:rPr>
        <w:t>n</w:t>
      </w:r>
      <w:r w:rsidR="00713FD1" w:rsidRPr="007E74E3">
        <w:rPr>
          <w:lang w:val="de-AT"/>
        </w:rPr>
        <w:t xml:space="preserve"> Textbeispiel</w:t>
      </w:r>
      <w:r w:rsidR="00BE16BF" w:rsidRPr="007E74E3">
        <w:rPr>
          <w:lang w:val="de-AT"/>
        </w:rPr>
        <w:t>e</w:t>
      </w:r>
      <w:r w:rsidR="00713FD1" w:rsidRPr="007E74E3">
        <w:rPr>
          <w:lang w:val="de-AT"/>
        </w:rPr>
        <w:t xml:space="preserve"> von Virginia Woolf</w:t>
      </w:r>
      <w:r w:rsidR="009B09DB" w:rsidRPr="007E74E3">
        <w:rPr>
          <w:lang w:val="de-AT"/>
        </w:rPr>
        <w:t xml:space="preserve"> (1921)</w:t>
      </w:r>
      <w:r w:rsidR="009458EA" w:rsidRPr="007E74E3">
        <w:rPr>
          <w:lang w:val="de-AT"/>
        </w:rPr>
        <w:t xml:space="preserve"> </w:t>
      </w:r>
      <w:r w:rsidR="00BE16BF" w:rsidRPr="007E74E3">
        <w:rPr>
          <w:lang w:val="de-AT"/>
        </w:rPr>
        <w:t xml:space="preserve">und </w:t>
      </w:r>
      <w:proofErr w:type="spellStart"/>
      <w:r w:rsidR="00BE16BF" w:rsidRPr="007E74E3">
        <w:rPr>
          <w:lang w:val="de-AT"/>
        </w:rPr>
        <w:t>Séamus</w:t>
      </w:r>
      <w:proofErr w:type="spellEnd"/>
      <w:r w:rsidR="00BE16BF" w:rsidRPr="007E74E3">
        <w:rPr>
          <w:lang w:val="de-AT"/>
        </w:rPr>
        <w:t xml:space="preserve"> Ó </w:t>
      </w:r>
      <w:proofErr w:type="spellStart"/>
      <w:r w:rsidR="00BE16BF" w:rsidRPr="007E74E3">
        <w:rPr>
          <w:lang w:val="de-AT"/>
        </w:rPr>
        <w:t>Conaill</w:t>
      </w:r>
      <w:proofErr w:type="spellEnd"/>
      <w:r w:rsidR="00BE16BF" w:rsidRPr="007E74E3">
        <w:rPr>
          <w:lang w:val="de-AT"/>
        </w:rPr>
        <w:t xml:space="preserve"> (2018) </w:t>
      </w:r>
      <w:r w:rsidR="00425E37" w:rsidRPr="007E74E3">
        <w:rPr>
          <w:lang w:val="de-AT"/>
        </w:rPr>
        <w:lastRenderedPageBreak/>
        <w:t xml:space="preserve">darauf hin, dass </w:t>
      </w:r>
      <w:proofErr w:type="spellStart"/>
      <w:proofErr w:type="gramStart"/>
      <w:r w:rsidR="00425E37" w:rsidRPr="007E74E3">
        <w:rPr>
          <w:lang w:val="de-AT"/>
        </w:rPr>
        <w:t>Humanübersetzer:innen</w:t>
      </w:r>
      <w:proofErr w:type="spellEnd"/>
      <w:proofErr w:type="gramEnd"/>
      <w:r w:rsidR="00425E37" w:rsidRPr="007E74E3">
        <w:rPr>
          <w:lang w:val="de-AT"/>
        </w:rPr>
        <w:t xml:space="preserve"> bei der Anpassung literarischer Texte für die zielsprachlichen und -kulturellen Gegebenheiten weiterhin federführend sein müssen.</w:t>
      </w:r>
    </w:p>
    <w:p w14:paraId="23E7CFF0" w14:textId="77777777" w:rsidR="00425E37" w:rsidRPr="007E74E3" w:rsidRDefault="00425E37" w:rsidP="00765FA7">
      <w:pPr>
        <w:rPr>
          <w:lang w:val="de-AT"/>
        </w:rPr>
      </w:pPr>
    </w:p>
    <w:p w14:paraId="37EAD36B" w14:textId="3AD14AE5" w:rsidR="001D01E3" w:rsidRPr="007E74E3" w:rsidRDefault="00765FA7" w:rsidP="00765FA7">
      <w:pPr>
        <w:rPr>
          <w:lang w:val="de-AT"/>
        </w:rPr>
      </w:pPr>
      <w:r w:rsidRPr="007E74E3">
        <w:rPr>
          <w:lang w:val="de-AT"/>
        </w:rPr>
        <w:t xml:space="preserve">Nach </w:t>
      </w:r>
      <w:r w:rsidR="00355B99">
        <w:rPr>
          <w:lang w:val="de-AT"/>
        </w:rPr>
        <w:t>einer knappen</w:t>
      </w:r>
      <w:r w:rsidR="00ED5923" w:rsidRPr="007E74E3">
        <w:rPr>
          <w:lang w:val="de-AT"/>
        </w:rPr>
        <w:t xml:space="preserve"> </w:t>
      </w:r>
      <w:r w:rsidRPr="007E74E3">
        <w:rPr>
          <w:lang w:val="de-AT"/>
        </w:rPr>
        <w:t>Einführung in</w:t>
      </w:r>
      <w:r w:rsidR="00251732">
        <w:rPr>
          <w:lang w:val="de-AT"/>
        </w:rPr>
        <w:t xml:space="preserve"> </w:t>
      </w:r>
      <w:r w:rsidRPr="007E74E3">
        <w:rPr>
          <w:lang w:val="de-AT"/>
        </w:rPr>
        <w:t>Gemeinsamkeiten und Unterschiede von</w:t>
      </w:r>
      <w:r w:rsidR="00FF4A6D" w:rsidRPr="007E74E3">
        <w:rPr>
          <w:lang w:val="de-AT"/>
        </w:rPr>
        <w:t xml:space="preserve"> </w:t>
      </w:r>
      <w:r w:rsidRPr="007E74E3">
        <w:rPr>
          <w:lang w:val="de-AT"/>
        </w:rPr>
        <w:t xml:space="preserve">NMÜ-Systemen wie </w:t>
      </w:r>
      <w:proofErr w:type="spellStart"/>
      <w:r w:rsidRPr="007E74E3">
        <w:rPr>
          <w:lang w:val="de-AT"/>
        </w:rPr>
        <w:t>DeepL</w:t>
      </w:r>
      <w:proofErr w:type="spellEnd"/>
      <w:r w:rsidRPr="007E74E3">
        <w:rPr>
          <w:lang w:val="de-AT"/>
        </w:rPr>
        <w:t xml:space="preserve"> im Vergleich zu LLMs wie </w:t>
      </w:r>
      <w:proofErr w:type="spellStart"/>
      <w:r w:rsidRPr="007E74E3">
        <w:rPr>
          <w:lang w:val="de-AT"/>
        </w:rPr>
        <w:t>ChatGPT</w:t>
      </w:r>
      <w:proofErr w:type="spellEnd"/>
      <w:r w:rsidR="00ED5923" w:rsidRPr="007E74E3">
        <w:rPr>
          <w:lang w:val="de-AT"/>
        </w:rPr>
        <w:t xml:space="preserve"> aus </w:t>
      </w:r>
      <w:r w:rsidR="00D13FFC" w:rsidRPr="007E74E3">
        <w:rPr>
          <w:lang w:val="de-AT"/>
        </w:rPr>
        <w:t>translatorischer</w:t>
      </w:r>
      <w:r w:rsidR="00ED5923" w:rsidRPr="007E74E3">
        <w:rPr>
          <w:lang w:val="de-AT"/>
        </w:rPr>
        <w:t xml:space="preserve"> </w:t>
      </w:r>
      <w:r w:rsidR="009D33B7">
        <w:rPr>
          <w:lang w:val="de-AT"/>
        </w:rPr>
        <w:t>Sicht</w:t>
      </w:r>
      <w:r w:rsidRPr="007E74E3">
        <w:rPr>
          <w:lang w:val="de-AT"/>
        </w:rPr>
        <w:t xml:space="preserve"> beleuchtet dieser Beitrag anhand </w:t>
      </w:r>
      <w:r w:rsidR="00BE16BF" w:rsidRPr="007E74E3">
        <w:rPr>
          <w:lang w:val="de-AT"/>
        </w:rPr>
        <w:t>zweier</w:t>
      </w:r>
      <w:r w:rsidR="00425E37" w:rsidRPr="007E74E3">
        <w:rPr>
          <w:lang w:val="de-AT"/>
        </w:rPr>
        <w:t xml:space="preserve"> konkrete</w:t>
      </w:r>
      <w:r w:rsidR="00BE16BF" w:rsidRPr="007E74E3">
        <w:rPr>
          <w:lang w:val="de-AT"/>
        </w:rPr>
        <w:t>r</w:t>
      </w:r>
      <w:r w:rsidR="00425E37" w:rsidRPr="007E74E3">
        <w:rPr>
          <w:lang w:val="de-AT"/>
        </w:rPr>
        <w:t xml:space="preserve"> Textbeispiel</w:t>
      </w:r>
      <w:r w:rsidR="00BE16BF" w:rsidRPr="007E74E3">
        <w:rPr>
          <w:lang w:val="de-AT"/>
        </w:rPr>
        <w:t>e</w:t>
      </w:r>
      <w:r w:rsidRPr="007E74E3">
        <w:rPr>
          <w:lang w:val="de-AT"/>
        </w:rPr>
        <w:t xml:space="preserve"> </w:t>
      </w:r>
      <w:r w:rsidR="00FF4A6D" w:rsidRPr="007E74E3">
        <w:rPr>
          <w:lang w:val="de-AT"/>
        </w:rPr>
        <w:t>und unter Einbeziehung einschlägiger wissenschaftlicher Publikationen mögliche</w:t>
      </w:r>
      <w:r w:rsidRPr="007E74E3">
        <w:rPr>
          <w:lang w:val="de-AT"/>
        </w:rPr>
        <w:t xml:space="preserve"> Vor- und Nachteile beider Arten von Anwendungen für das literarische Übersetzen. </w:t>
      </w:r>
      <w:r w:rsidR="00425E37" w:rsidRPr="007E74E3">
        <w:rPr>
          <w:lang w:val="de-AT"/>
        </w:rPr>
        <w:t xml:space="preserve">Abgesehen von </w:t>
      </w:r>
      <w:r w:rsidR="005E6372" w:rsidRPr="007E74E3">
        <w:rPr>
          <w:lang w:val="de-AT"/>
        </w:rPr>
        <w:t xml:space="preserve">den </w:t>
      </w:r>
      <w:r w:rsidR="00BE16BF" w:rsidRPr="007E74E3">
        <w:rPr>
          <w:lang w:val="de-AT"/>
        </w:rPr>
        <w:t>potenziellen</w:t>
      </w:r>
      <w:r w:rsidR="005E6372" w:rsidRPr="007E74E3">
        <w:rPr>
          <w:lang w:val="de-AT"/>
        </w:rPr>
        <w:t xml:space="preserve"> Aufgaben von Menschen in Gegenüberstellung zu Maschinen</w:t>
      </w:r>
      <w:r w:rsidR="00425E37" w:rsidRPr="007E74E3">
        <w:rPr>
          <w:lang w:val="de-AT"/>
        </w:rPr>
        <w:t xml:space="preserve"> im literarischen Übersetzen der Zukunft </w:t>
      </w:r>
      <w:r w:rsidR="001B6AE0" w:rsidRPr="007E74E3">
        <w:rPr>
          <w:lang w:val="de-AT"/>
        </w:rPr>
        <w:t xml:space="preserve">steht </w:t>
      </w:r>
      <w:r w:rsidR="00425E37" w:rsidRPr="007E74E3">
        <w:rPr>
          <w:lang w:val="de-AT"/>
        </w:rPr>
        <w:t xml:space="preserve">dabei </w:t>
      </w:r>
      <w:r w:rsidR="005E6372" w:rsidRPr="007E74E3">
        <w:rPr>
          <w:lang w:val="de-AT"/>
        </w:rPr>
        <w:t xml:space="preserve">auch die Frage </w:t>
      </w:r>
      <w:r w:rsidR="001B6AE0" w:rsidRPr="007E74E3">
        <w:rPr>
          <w:lang w:val="de-AT"/>
        </w:rPr>
        <w:t>im Raum</w:t>
      </w:r>
      <w:r w:rsidR="00425E37" w:rsidRPr="007E74E3">
        <w:rPr>
          <w:lang w:val="de-AT"/>
        </w:rPr>
        <w:t>, welche Rolle</w:t>
      </w:r>
      <w:r w:rsidRPr="007E74E3">
        <w:rPr>
          <w:lang w:val="de-AT"/>
        </w:rPr>
        <w:t xml:space="preserve"> </w:t>
      </w:r>
      <w:r w:rsidR="00282628">
        <w:rPr>
          <w:lang w:val="de-AT"/>
        </w:rPr>
        <w:t xml:space="preserve">NMÜ-Systeme </w:t>
      </w:r>
      <w:r w:rsidR="00425E37" w:rsidRPr="007E74E3">
        <w:rPr>
          <w:lang w:val="de-AT"/>
        </w:rPr>
        <w:t>künftig im Vergleich zu</w:t>
      </w:r>
      <w:r w:rsidRPr="007E74E3">
        <w:rPr>
          <w:lang w:val="de-AT"/>
        </w:rPr>
        <w:t xml:space="preserve"> </w:t>
      </w:r>
      <w:r w:rsidR="00282628">
        <w:rPr>
          <w:lang w:val="de-AT"/>
        </w:rPr>
        <w:t>LLMs</w:t>
      </w:r>
      <w:r w:rsidRPr="007E74E3">
        <w:rPr>
          <w:lang w:val="de-AT"/>
        </w:rPr>
        <w:t xml:space="preserve"> </w:t>
      </w:r>
      <w:r w:rsidR="00425E37" w:rsidRPr="007E74E3">
        <w:rPr>
          <w:lang w:val="de-AT"/>
        </w:rPr>
        <w:t xml:space="preserve">einnehmen </w:t>
      </w:r>
      <w:r w:rsidR="001D01E3" w:rsidRPr="007E74E3">
        <w:rPr>
          <w:lang w:val="de-AT"/>
        </w:rPr>
        <w:t>könnten</w:t>
      </w:r>
      <w:r w:rsidR="00425E37" w:rsidRPr="007E74E3">
        <w:rPr>
          <w:lang w:val="de-AT"/>
        </w:rPr>
        <w:t xml:space="preserve">. </w:t>
      </w:r>
    </w:p>
    <w:p w14:paraId="264B31B2" w14:textId="77777777" w:rsidR="00670299" w:rsidRPr="007E74E3" w:rsidRDefault="00670299" w:rsidP="00765FA7">
      <w:pPr>
        <w:rPr>
          <w:lang w:val="de-AT"/>
        </w:rPr>
      </w:pPr>
    </w:p>
    <w:p w14:paraId="48DCB8CC" w14:textId="2ED27FC4" w:rsidR="009C1DAE" w:rsidRPr="009C1DAE" w:rsidRDefault="00765FA7" w:rsidP="009C1DAE">
      <w:r w:rsidRPr="007E74E3">
        <w:rPr>
          <w:lang w:val="de-AT"/>
        </w:rPr>
        <w:t xml:space="preserve">Allgemein </w:t>
      </w:r>
      <w:r w:rsidR="001B6AE0" w:rsidRPr="007E74E3">
        <w:rPr>
          <w:lang w:val="de-AT"/>
        </w:rPr>
        <w:t>bleibt</w:t>
      </w:r>
      <w:r w:rsidRPr="007E74E3">
        <w:rPr>
          <w:lang w:val="de-AT"/>
        </w:rPr>
        <w:t xml:space="preserve"> beim literarischen Übersetzen </w:t>
      </w:r>
      <w:r w:rsidR="001B6AE0" w:rsidRPr="007E74E3">
        <w:rPr>
          <w:lang w:val="de-AT"/>
        </w:rPr>
        <w:t>bislang ungeklärt</w:t>
      </w:r>
      <w:r w:rsidRPr="007E74E3">
        <w:rPr>
          <w:lang w:val="de-AT"/>
        </w:rPr>
        <w:t xml:space="preserve">, ob der Nutzen, der sich durch eine mögliche Produktivitätssteigerung aufgrund von KI-generierten Rohübersetzungen ergibt, </w:t>
      </w:r>
      <w:r w:rsidR="00282628">
        <w:rPr>
          <w:lang w:val="de-AT"/>
        </w:rPr>
        <w:t>die Nachteile</w:t>
      </w:r>
      <w:r w:rsidRPr="007E74E3">
        <w:rPr>
          <w:lang w:val="de-AT"/>
        </w:rPr>
        <w:t xml:space="preserve"> aufwiegt, </w:t>
      </w:r>
      <w:r w:rsidR="00282628">
        <w:rPr>
          <w:lang w:val="de-AT"/>
        </w:rPr>
        <w:t xml:space="preserve">welche </w:t>
      </w:r>
      <w:r w:rsidR="009B09DB" w:rsidRPr="007E74E3">
        <w:rPr>
          <w:lang w:val="de-AT"/>
        </w:rPr>
        <w:t>zum Beispiel</w:t>
      </w:r>
      <w:r w:rsidRPr="007E74E3">
        <w:rPr>
          <w:lang w:val="de-AT"/>
        </w:rPr>
        <w:t xml:space="preserve"> durch das so genannte „Priming“ (</w:t>
      </w:r>
      <w:r w:rsidR="001B6AE0" w:rsidRPr="007E74E3">
        <w:rPr>
          <w:lang w:val="de-AT"/>
        </w:rPr>
        <w:t xml:space="preserve">siehe beispielsweise </w:t>
      </w:r>
      <w:r w:rsidRPr="007E74E3">
        <w:rPr>
          <w:lang w:val="de-AT"/>
        </w:rPr>
        <w:t>Kolb 2022</w:t>
      </w:r>
      <w:r w:rsidR="00D13FFC" w:rsidRPr="007E74E3">
        <w:rPr>
          <w:lang w:val="de-AT"/>
        </w:rPr>
        <w:t>, 20</w:t>
      </w:r>
      <w:r w:rsidRPr="007E74E3">
        <w:rPr>
          <w:lang w:val="de-AT"/>
        </w:rPr>
        <w:t xml:space="preserve">) </w:t>
      </w:r>
      <w:r w:rsidR="00E83B12">
        <w:rPr>
          <w:lang w:val="de-AT"/>
        </w:rPr>
        <w:t>bzw.</w:t>
      </w:r>
      <w:r w:rsidRPr="007E74E3">
        <w:rPr>
          <w:lang w:val="de-AT"/>
        </w:rPr>
        <w:t xml:space="preserve"> die Einschränkung der Vielfalt </w:t>
      </w:r>
      <w:r w:rsidR="00D01973">
        <w:rPr>
          <w:lang w:val="de-AT"/>
        </w:rPr>
        <w:t>an</w:t>
      </w:r>
      <w:r w:rsidRPr="007E74E3">
        <w:rPr>
          <w:lang w:val="de-AT"/>
        </w:rPr>
        <w:t xml:space="preserve"> Übersetzungsmöglichkeiten durch den Einfluss der maschinellen Ausgabe entsteh</w:t>
      </w:r>
      <w:r w:rsidR="00282628">
        <w:rPr>
          <w:lang w:val="de-AT"/>
        </w:rPr>
        <w:t>en können</w:t>
      </w:r>
      <w:r w:rsidRPr="007E74E3">
        <w:rPr>
          <w:lang w:val="de-AT"/>
        </w:rPr>
        <w:t>.</w:t>
      </w:r>
      <w:r w:rsidR="009B09DB" w:rsidRPr="007E74E3">
        <w:rPr>
          <w:lang w:val="de-AT"/>
        </w:rPr>
        <w:t xml:space="preserve"> </w:t>
      </w:r>
      <w:r w:rsidR="00E83B12">
        <w:t>Unter anderem wird i</w:t>
      </w:r>
      <w:r w:rsidR="009C1DAE" w:rsidRPr="009C1DAE">
        <w:t xml:space="preserve">n diesem Beitrag untersucht, ob </w:t>
      </w:r>
      <w:r w:rsidR="00E83B12">
        <w:t>(teil-)</w:t>
      </w:r>
      <w:r w:rsidR="00E83B12" w:rsidRPr="009C1DAE">
        <w:t xml:space="preserve">automatisierte </w:t>
      </w:r>
      <w:r w:rsidR="00E83B12">
        <w:t>literarische Übersetzungen</w:t>
      </w:r>
      <w:r w:rsidR="009C1DAE" w:rsidRPr="009C1DAE">
        <w:t xml:space="preserve"> die Kreativität </w:t>
      </w:r>
      <w:r w:rsidR="00E83B12">
        <w:t>und damit auch die Qualität literarischer Zieltexte verringern</w:t>
      </w:r>
      <w:r w:rsidR="009C1DAE" w:rsidRPr="009C1DAE">
        <w:t>, indem sie zu homogeneren Übersetzungen führ</w:t>
      </w:r>
      <w:r w:rsidR="00251732">
        <w:t>en</w:t>
      </w:r>
      <w:r w:rsidR="009C1DAE" w:rsidRPr="009C1DAE">
        <w:t xml:space="preserve">, als sie Menschen ohne maschinelle Unterstützung anfertigen würden, oder ob </w:t>
      </w:r>
      <w:r w:rsidR="00421816">
        <w:t>KI-Anwendungen</w:t>
      </w:r>
      <w:r w:rsidR="009C1DAE" w:rsidRPr="009C1DAE">
        <w:t xml:space="preserve"> im Gegenteil die Kreativität</w:t>
      </w:r>
      <w:r w:rsidR="009C1DAE">
        <w:t xml:space="preserve"> auch</w:t>
      </w:r>
      <w:r w:rsidR="009C1DAE" w:rsidRPr="009C1DAE">
        <w:t xml:space="preserve"> förder</w:t>
      </w:r>
      <w:r w:rsidR="009C1DAE">
        <w:t>n k</w:t>
      </w:r>
      <w:r w:rsidR="00251732">
        <w:t>önnen</w:t>
      </w:r>
      <w:r w:rsidR="009C1DAE">
        <w:t xml:space="preserve">. Dies wäre denkbar, wenn </w:t>
      </w:r>
      <w:r w:rsidR="00251732">
        <w:t xml:space="preserve">es Humanübersetzer:innen aufgrund von </w:t>
      </w:r>
      <w:r w:rsidR="009C1DAE">
        <w:t>KI-ge</w:t>
      </w:r>
      <w:r w:rsidR="00251732">
        <w:t>nerierten</w:t>
      </w:r>
      <w:r w:rsidR="009C1DAE">
        <w:t xml:space="preserve"> Rohfassung</w:t>
      </w:r>
      <w:r w:rsidR="00251732">
        <w:t>en</w:t>
      </w:r>
      <w:r w:rsidR="009C1DAE">
        <w:t xml:space="preserve"> beispielsweise </w:t>
      </w:r>
      <w:r w:rsidR="00251732">
        <w:t>möglich wäre</w:t>
      </w:r>
      <w:r w:rsidR="009C1DAE" w:rsidRPr="009C1DAE">
        <w:t xml:space="preserve">, sich </w:t>
      </w:r>
      <w:r w:rsidR="009D33B7">
        <w:t xml:space="preserve">primär </w:t>
      </w:r>
      <w:r w:rsidR="009C1DAE" w:rsidRPr="009C1DAE">
        <w:t xml:space="preserve">auf </w:t>
      </w:r>
      <w:r w:rsidR="009D33B7">
        <w:t xml:space="preserve">fordernde </w:t>
      </w:r>
      <w:r w:rsidR="009C1DAE" w:rsidRPr="009C1DAE">
        <w:t>Textabschnitte zu konzentrieren</w:t>
      </w:r>
      <w:r w:rsidR="00251732">
        <w:t>. Auch könnte die Tendenz von KI-Systemen, lexikalische und syntaktische Phänomäne im Ausgangstext in einer Übersetzung zu reproduzieren</w:t>
      </w:r>
      <w:r w:rsidR="00280F0D">
        <w:t>,</w:t>
      </w:r>
      <w:r w:rsidR="00251732">
        <w:t xml:space="preserve"> Post-Editor:innen</w:t>
      </w:r>
      <w:r w:rsidR="009C1DAE" w:rsidRPr="009C1DAE">
        <w:t xml:space="preserve"> </w:t>
      </w:r>
      <w:r w:rsidR="009C1DAE">
        <w:t xml:space="preserve">vielleicht </w:t>
      </w:r>
      <w:r w:rsidR="009C1DAE" w:rsidRPr="009C1DAE">
        <w:t>sogar dazu ermutigt</w:t>
      </w:r>
      <w:r w:rsidR="009C1DAE">
        <w:t>en,</w:t>
      </w:r>
      <w:r w:rsidR="009C1DAE" w:rsidRPr="009C1DAE">
        <w:t xml:space="preserve"> wörtlichere Übersetzungen unkonventioneller Ausdrücke zu verwenden, als es </w:t>
      </w:r>
      <w:r w:rsidR="009C1DAE">
        <w:t>Humanübersetzer:innen</w:t>
      </w:r>
      <w:r w:rsidR="009C1DAE" w:rsidRPr="009C1DAE">
        <w:t xml:space="preserve"> normalerweise tun. </w:t>
      </w:r>
      <w:r w:rsidR="00280F0D">
        <w:t xml:space="preserve">So haben </w:t>
      </w:r>
      <w:r w:rsidR="009C1DAE" w:rsidRPr="009C1DAE">
        <w:t>Kolb et al. (2023)</w:t>
      </w:r>
      <w:r w:rsidR="00280F0D">
        <w:t xml:space="preserve"> </w:t>
      </w:r>
      <w:r w:rsidR="009C1DAE" w:rsidRPr="009C1DAE">
        <w:t xml:space="preserve">in ihrer </w:t>
      </w:r>
      <w:r w:rsidR="00251732">
        <w:t>Untersuchung einiger von Menschen und Maschinen</w:t>
      </w:r>
      <w:r w:rsidR="009C1DAE" w:rsidRPr="009C1DAE">
        <w:t xml:space="preserve"> übersetzten englischsprachigen Versionen von Nestroys Stück</w:t>
      </w:r>
      <w:r w:rsidR="009C1DAE">
        <w:t xml:space="preserve"> </w:t>
      </w:r>
      <w:r w:rsidR="009C1DAE">
        <w:rPr>
          <w:i/>
          <w:iCs/>
        </w:rPr>
        <w:t>Der</w:t>
      </w:r>
      <w:r w:rsidR="009C1DAE" w:rsidRPr="009C1DAE">
        <w:rPr>
          <w:i/>
          <w:iCs/>
        </w:rPr>
        <w:t xml:space="preserve"> Talisman</w:t>
      </w:r>
      <w:r w:rsidR="009C1DAE">
        <w:t xml:space="preserve"> (1840) </w:t>
      </w:r>
      <w:r w:rsidR="00280F0D">
        <w:t>festgestellt</w:t>
      </w:r>
      <w:r w:rsidR="009C1DAE" w:rsidRPr="009C1DAE">
        <w:t>, dass NM</w:t>
      </w:r>
      <w:r w:rsidR="00280F0D">
        <w:t>Ü</w:t>
      </w:r>
      <w:r w:rsidR="009C1DAE" w:rsidRPr="009C1DAE">
        <w:t>-Systeme wie DeepL und Google</w:t>
      </w:r>
      <w:r w:rsidR="009C1DAE">
        <w:t> </w:t>
      </w:r>
      <w:r w:rsidR="009C1DAE" w:rsidRPr="009C1DAE">
        <w:t>Translate manchmal wörtliche und damit neuartige zielsprachliche Äquivalente für Okkasionalismen anbieten</w:t>
      </w:r>
      <w:r w:rsidR="009C1DAE">
        <w:t>. Dabei handelt es sich um</w:t>
      </w:r>
      <w:r w:rsidR="009C1DAE" w:rsidRPr="009C1DAE">
        <w:t xml:space="preserve"> Neologismen, die Nestroy oft nur einmal verwendete und für die </w:t>
      </w:r>
      <w:r w:rsidR="009C1DAE">
        <w:t>Humanübersetzer:innen</w:t>
      </w:r>
      <w:r w:rsidR="009C1DAE" w:rsidRPr="009C1DAE">
        <w:t xml:space="preserve"> meist </w:t>
      </w:r>
      <w:r w:rsidR="009D33B7">
        <w:t>normalis</w:t>
      </w:r>
      <w:r w:rsidR="009C1DAE" w:rsidRPr="009C1DAE">
        <w:t xml:space="preserve">ierende Äquivalente </w:t>
      </w:r>
      <w:r w:rsidR="00421816">
        <w:t>wählten</w:t>
      </w:r>
      <w:r w:rsidR="009C1DAE" w:rsidRPr="009C1DAE">
        <w:t xml:space="preserve">. Andere Studien über literarische Prosa (Kolb 2023; Guerberof-Arenas und Toral 2022 und 2024) </w:t>
      </w:r>
      <w:r w:rsidR="009C1DAE">
        <w:t>kamen</w:t>
      </w:r>
      <w:r w:rsidR="009C1DAE" w:rsidRPr="009C1DAE">
        <w:t xml:space="preserve"> jedoch </w:t>
      </w:r>
      <w:r w:rsidR="009C1DAE">
        <w:t>zum Schluss</w:t>
      </w:r>
      <w:r w:rsidR="009C1DAE" w:rsidRPr="009C1DAE">
        <w:t xml:space="preserve">, dass nachbearbeitete Texte insgesamt weniger kreativ </w:t>
      </w:r>
      <w:r w:rsidR="00280F0D">
        <w:t>seien</w:t>
      </w:r>
      <w:r w:rsidR="009C1DAE">
        <w:t xml:space="preserve"> </w:t>
      </w:r>
      <w:r w:rsidR="009C1DAE" w:rsidRPr="009C1DAE">
        <w:t>und ihre Leser</w:t>
      </w:r>
      <w:r w:rsidR="009C1DAE">
        <w:t>:innen auch</w:t>
      </w:r>
      <w:r w:rsidR="009C1DAE" w:rsidRPr="009C1DAE">
        <w:t xml:space="preserve"> weniger ansprechen </w:t>
      </w:r>
      <w:r w:rsidR="00280F0D">
        <w:t xml:space="preserve">würden </w:t>
      </w:r>
      <w:r w:rsidR="009C1DAE" w:rsidRPr="009C1DAE">
        <w:t xml:space="preserve">als </w:t>
      </w:r>
      <w:r w:rsidR="009C1DAE">
        <w:t>Humanübersetzungen</w:t>
      </w:r>
      <w:r w:rsidR="009C1DAE" w:rsidRPr="009C1DAE">
        <w:t>.</w:t>
      </w:r>
      <w:r w:rsidR="009C1DAE">
        <w:t xml:space="preserve"> </w:t>
      </w:r>
      <w:r w:rsidR="009C1DAE" w:rsidRPr="009C1DAE">
        <w:t xml:space="preserve">In diesem Beitrag wird übersetzerische Kreativität mit Bayer-Hohenwarter als eine Manifestation </w:t>
      </w:r>
      <w:r w:rsidR="009C1DAE">
        <w:t xml:space="preserve">so genannter </w:t>
      </w:r>
      <w:r w:rsidR="009C1DAE" w:rsidRPr="009C1DAE">
        <w:t>„</w:t>
      </w:r>
      <w:r w:rsidR="009C1DAE">
        <w:t xml:space="preserve">creative shifts” bzw. </w:t>
      </w:r>
      <w:r w:rsidR="009C1DAE" w:rsidRPr="009C1DAE">
        <w:t>„kreativer Verschiebungen“ definiert, die auftreten, wenn Übersetzer</w:t>
      </w:r>
      <w:r w:rsidR="009C1DAE">
        <w:t>:innen</w:t>
      </w:r>
      <w:r w:rsidR="009C1DAE" w:rsidRPr="009C1DAE">
        <w:t xml:space="preserve"> </w:t>
      </w:r>
      <w:r w:rsidR="00280F0D">
        <w:t>ihre</w:t>
      </w:r>
      <w:r w:rsidR="009C1DAE" w:rsidRPr="009C1DAE">
        <w:t xml:space="preserve"> Ausgangstexte</w:t>
      </w:r>
      <w:r w:rsidR="00280F0D">
        <w:t xml:space="preserve"> etwa lexikalisch, grammatikalisch oder syntaktisch umgestalten </w:t>
      </w:r>
      <w:r w:rsidR="009C1DAE" w:rsidRPr="009C1DAE">
        <w:t xml:space="preserve">(2011, S. 669). </w:t>
      </w:r>
      <w:r w:rsidR="00280F0D">
        <w:t>Auch das</w:t>
      </w:r>
      <w:r w:rsidR="009C1DAE" w:rsidRPr="009C1DAE">
        <w:t xml:space="preserve"> von Guerberof-Arenas und Toral (2022, S. 3) diskutierte Zusammenspiel zwischen den einzelnen Dimensionen der Akzeptanz oder Zweckmäßigkeit, der Flexibilität oder Neigung zu kreativen Verschiebungen, der Neuartigkeit oder Einzigartigkeit und der Geläufigkeit oder Neigung zu reproduktiven Strategien in einer Übersetzung </w:t>
      </w:r>
      <w:r w:rsidR="00280F0D">
        <w:t>spielt bei der Analyse ausgewählter Textpassagen eine Rolle</w:t>
      </w:r>
      <w:r w:rsidR="009C1DAE" w:rsidRPr="009C1DAE">
        <w:t>.</w:t>
      </w:r>
    </w:p>
    <w:p w14:paraId="46F9FBA7" w14:textId="56AA333D" w:rsidR="009C1DAE" w:rsidRDefault="009C1DAE" w:rsidP="00765FA7">
      <w:pPr>
        <w:rPr>
          <w:lang w:val="de-AT"/>
        </w:rPr>
      </w:pPr>
    </w:p>
    <w:p w14:paraId="2BD36C10" w14:textId="2ADD3766" w:rsidR="00765FA7" w:rsidRPr="007E74E3" w:rsidRDefault="007C3C48" w:rsidP="00765FA7">
      <w:pPr>
        <w:rPr>
          <w:lang w:val="de-AT"/>
        </w:rPr>
      </w:pPr>
      <w:r>
        <w:rPr>
          <w:lang w:val="de-AT"/>
        </w:rPr>
        <w:t>Ganz allgemein</w:t>
      </w:r>
      <w:r w:rsidR="009B09DB" w:rsidRPr="007E74E3">
        <w:rPr>
          <w:lang w:val="de-AT"/>
        </w:rPr>
        <w:t xml:space="preserve"> werfen einige KI-kritische Publikationen in und außerhalb von Translationskontexten die Frage auf, ob KI-generierte </w:t>
      </w:r>
      <w:r w:rsidR="00D01973">
        <w:rPr>
          <w:lang w:val="de-AT"/>
        </w:rPr>
        <w:t>oder</w:t>
      </w:r>
      <w:r w:rsidR="00EC5A23" w:rsidRPr="007E74E3">
        <w:rPr>
          <w:lang w:val="de-AT"/>
        </w:rPr>
        <w:t xml:space="preserve"> KI</w:t>
      </w:r>
      <w:r w:rsidR="009B09DB" w:rsidRPr="007E74E3">
        <w:rPr>
          <w:lang w:val="de-AT"/>
        </w:rPr>
        <w:t xml:space="preserve">-übersetzte Texte </w:t>
      </w:r>
      <w:r w:rsidR="00FF4A6D" w:rsidRPr="007E74E3">
        <w:rPr>
          <w:lang w:val="de-AT"/>
        </w:rPr>
        <w:lastRenderedPageBreak/>
        <w:t>möglicherweise</w:t>
      </w:r>
      <w:r w:rsidR="009B09DB" w:rsidRPr="007E74E3">
        <w:rPr>
          <w:lang w:val="de-AT"/>
        </w:rPr>
        <w:t xml:space="preserve"> einen wesentlichen Grund für </w:t>
      </w:r>
      <w:r w:rsidR="00EC5A23" w:rsidRPr="007E74E3">
        <w:rPr>
          <w:lang w:val="de-AT"/>
        </w:rPr>
        <w:t xml:space="preserve">menschliches </w:t>
      </w:r>
      <w:r w:rsidR="009B09DB" w:rsidRPr="007E74E3">
        <w:rPr>
          <w:lang w:val="de-AT"/>
        </w:rPr>
        <w:t>kreative</w:t>
      </w:r>
      <w:r w:rsidR="00EC5A23" w:rsidRPr="007E74E3">
        <w:rPr>
          <w:lang w:val="de-AT"/>
        </w:rPr>
        <w:t>s</w:t>
      </w:r>
      <w:r w:rsidR="009B09DB" w:rsidRPr="007E74E3">
        <w:rPr>
          <w:lang w:val="de-AT"/>
        </w:rPr>
        <w:t xml:space="preserve"> </w:t>
      </w:r>
      <w:r w:rsidR="00EC5A23" w:rsidRPr="007E74E3">
        <w:rPr>
          <w:lang w:val="de-AT"/>
        </w:rPr>
        <w:t>Schaffen</w:t>
      </w:r>
      <w:r w:rsidR="00FF4A6D" w:rsidRPr="007E74E3">
        <w:rPr>
          <w:lang w:val="de-AT"/>
        </w:rPr>
        <w:t>, wozu auch das Übersetzen literarischer Texte gehört,</w:t>
      </w:r>
      <w:r w:rsidR="009B09DB" w:rsidRPr="007E74E3">
        <w:rPr>
          <w:lang w:val="de-AT"/>
        </w:rPr>
        <w:t xml:space="preserve"> </w:t>
      </w:r>
      <w:r w:rsidR="009B09DB" w:rsidRPr="007E74E3">
        <w:rPr>
          <w:i/>
          <w:iCs/>
          <w:lang w:val="de-AT"/>
        </w:rPr>
        <w:t xml:space="preserve">ad absurdum </w:t>
      </w:r>
      <w:r w:rsidR="009B09DB" w:rsidRPr="007E74E3">
        <w:rPr>
          <w:lang w:val="de-AT"/>
        </w:rPr>
        <w:t>führen</w:t>
      </w:r>
      <w:r w:rsidR="00FF4A6D" w:rsidRPr="007E74E3">
        <w:rPr>
          <w:lang w:val="de-AT"/>
        </w:rPr>
        <w:t>.</w:t>
      </w:r>
      <w:r w:rsidR="009B09DB" w:rsidRPr="007E74E3">
        <w:rPr>
          <w:lang w:val="de-AT"/>
        </w:rPr>
        <w:t xml:space="preserve"> </w:t>
      </w:r>
      <w:r w:rsidR="00FF4A6D" w:rsidRPr="007E74E3">
        <w:rPr>
          <w:lang w:val="de-AT"/>
        </w:rPr>
        <w:t>Der diesem menschlichen kreativen Schaffen zugrundeliegende Prozess</w:t>
      </w:r>
      <w:r w:rsidR="00D01973">
        <w:rPr>
          <w:lang w:val="de-AT"/>
        </w:rPr>
        <w:t xml:space="preserve"> </w:t>
      </w:r>
      <w:r w:rsidR="00FF4A6D" w:rsidRPr="007E74E3">
        <w:rPr>
          <w:lang w:val="de-AT"/>
        </w:rPr>
        <w:t xml:space="preserve">stehe nämlich </w:t>
      </w:r>
      <w:r w:rsidR="00342AC0" w:rsidRPr="007E74E3">
        <w:rPr>
          <w:lang w:val="de-AT"/>
        </w:rPr>
        <w:t xml:space="preserve">seit </w:t>
      </w:r>
      <w:r w:rsidR="00EC5A23" w:rsidRPr="007E74E3">
        <w:rPr>
          <w:lang w:val="de-AT"/>
        </w:rPr>
        <w:t>jeher</w:t>
      </w:r>
      <w:r w:rsidR="00342AC0" w:rsidRPr="007E74E3">
        <w:rPr>
          <w:lang w:val="de-AT"/>
        </w:rPr>
        <w:t xml:space="preserve"> auch </w:t>
      </w:r>
      <w:r w:rsidR="009B09DB" w:rsidRPr="007E74E3">
        <w:rPr>
          <w:lang w:val="de-AT"/>
        </w:rPr>
        <w:t xml:space="preserve">mit </w:t>
      </w:r>
      <w:r w:rsidR="00342AC0" w:rsidRPr="007E74E3">
        <w:rPr>
          <w:lang w:val="de-AT"/>
        </w:rPr>
        <w:t xml:space="preserve">der </w:t>
      </w:r>
      <w:r w:rsidR="009B09DB" w:rsidRPr="007E74E3">
        <w:rPr>
          <w:lang w:val="de-AT"/>
        </w:rPr>
        <w:t xml:space="preserve">Suche nach Antworten auf fundamentale Fragen </w:t>
      </w:r>
      <w:r w:rsidR="00EC5A23" w:rsidRPr="007E74E3">
        <w:rPr>
          <w:lang w:val="de-AT"/>
        </w:rPr>
        <w:t xml:space="preserve">der Menschheit </w:t>
      </w:r>
      <w:r w:rsidR="009B09DB" w:rsidRPr="007E74E3">
        <w:rPr>
          <w:lang w:val="de-AT"/>
        </w:rPr>
        <w:t>in Verbindung</w:t>
      </w:r>
      <w:r w:rsidR="00532DD9" w:rsidRPr="007E74E3">
        <w:rPr>
          <w:lang w:val="de-AT"/>
        </w:rPr>
        <w:t xml:space="preserve"> – mit einer Aufgabe also, </w:t>
      </w:r>
      <w:r w:rsidR="00D13FFC" w:rsidRPr="007E74E3">
        <w:rPr>
          <w:lang w:val="de-AT"/>
        </w:rPr>
        <w:t>die nicht von Maschinen übernommen werden könne</w:t>
      </w:r>
      <w:r w:rsidR="009B09DB" w:rsidRPr="007E74E3">
        <w:rPr>
          <w:lang w:val="de-AT"/>
        </w:rPr>
        <w:t xml:space="preserve"> (siehe </w:t>
      </w:r>
      <w:proofErr w:type="spellStart"/>
      <w:r w:rsidR="009B09DB" w:rsidRPr="007E74E3">
        <w:rPr>
          <w:lang w:val="de-AT"/>
        </w:rPr>
        <w:t>Mjölsnes</w:t>
      </w:r>
      <w:proofErr w:type="spellEnd"/>
      <w:r w:rsidR="009B09DB" w:rsidRPr="007E74E3">
        <w:rPr>
          <w:lang w:val="de-AT"/>
        </w:rPr>
        <w:t xml:space="preserve"> 2022</w:t>
      </w:r>
      <w:r w:rsidR="006B61B6" w:rsidRPr="007E74E3">
        <w:rPr>
          <w:lang w:val="de-AT"/>
        </w:rPr>
        <w:t>,</w:t>
      </w:r>
      <w:r w:rsidR="009B09DB" w:rsidRPr="007E74E3">
        <w:rPr>
          <w:lang w:val="de-AT"/>
        </w:rPr>
        <w:t xml:space="preserve"> 65; Kissinger et al. 2021</w:t>
      </w:r>
      <w:r w:rsidR="006B61B6" w:rsidRPr="007E74E3">
        <w:rPr>
          <w:lang w:val="de-AT"/>
        </w:rPr>
        <w:t>,</w:t>
      </w:r>
      <w:r w:rsidR="009B09DB" w:rsidRPr="007E74E3">
        <w:rPr>
          <w:lang w:val="de-AT"/>
        </w:rPr>
        <w:t xml:space="preserve"> 52). </w:t>
      </w:r>
      <w:r w:rsidR="00BE16BF" w:rsidRPr="007E74E3">
        <w:rPr>
          <w:lang w:val="de-AT"/>
        </w:rPr>
        <w:t xml:space="preserve">Diese zentralen Fragen zu gesellschaftlichen Auswirkungen </w:t>
      </w:r>
      <w:r w:rsidR="00282628">
        <w:rPr>
          <w:lang w:val="de-AT"/>
        </w:rPr>
        <w:t>einer</w:t>
      </w:r>
      <w:r w:rsidR="00BE16BF" w:rsidRPr="007E74E3">
        <w:rPr>
          <w:lang w:val="de-AT"/>
        </w:rPr>
        <w:t xml:space="preserve"> Teilautomatisierung literarischer Übersetzungsprozesse sollen in diesem Beitrag nicht außer Acht gelassen werden</w:t>
      </w:r>
      <w:r w:rsidR="00532DD9" w:rsidRPr="007E74E3">
        <w:rPr>
          <w:lang w:val="de-AT"/>
        </w:rPr>
        <w:t>, obgleich es schwierig erscheint, darauf eindeutige Antwort</w:t>
      </w:r>
      <w:r w:rsidR="00D01973">
        <w:rPr>
          <w:lang w:val="de-AT"/>
        </w:rPr>
        <w:t>en</w:t>
      </w:r>
      <w:r w:rsidR="00532DD9" w:rsidRPr="007E74E3">
        <w:rPr>
          <w:lang w:val="de-AT"/>
        </w:rPr>
        <w:t xml:space="preserve"> zu </w:t>
      </w:r>
      <w:r w:rsidR="00421816">
        <w:rPr>
          <w:lang w:val="de-AT"/>
        </w:rPr>
        <w:t>geben</w:t>
      </w:r>
      <w:r w:rsidR="00BE16BF" w:rsidRPr="007E74E3">
        <w:rPr>
          <w:lang w:val="de-AT"/>
        </w:rPr>
        <w:t>.</w:t>
      </w:r>
    </w:p>
    <w:p w14:paraId="68E57AC0" w14:textId="77777777" w:rsidR="00765FA7" w:rsidRPr="007E74E3" w:rsidRDefault="00765FA7" w:rsidP="00765FA7">
      <w:pPr>
        <w:rPr>
          <w:lang w:val="de-AT"/>
        </w:rPr>
      </w:pPr>
    </w:p>
    <w:p w14:paraId="3FE237EE" w14:textId="29CD2F84" w:rsidR="00EC5A23" w:rsidRPr="007E74E3" w:rsidRDefault="00EC5A23" w:rsidP="001A3E37">
      <w:pPr>
        <w:pStyle w:val="ListParagraph"/>
        <w:numPr>
          <w:ilvl w:val="0"/>
          <w:numId w:val="22"/>
        </w:numPr>
        <w:rPr>
          <w:rFonts w:ascii="Times New Roman" w:hAnsi="Times New Roman" w:cs="Times New Roman"/>
          <w:b/>
          <w:bCs/>
          <w:lang w:val="de-AT"/>
        </w:rPr>
      </w:pPr>
      <w:r w:rsidRPr="007E74E3">
        <w:rPr>
          <w:rFonts w:ascii="Times New Roman" w:hAnsi="Times New Roman" w:cs="Times New Roman"/>
          <w:b/>
          <w:bCs/>
          <w:lang w:val="de-AT"/>
        </w:rPr>
        <w:t>NMÜ-Systeme und LLMs: Gemeinsamkeiten und Unterschiede aus techn</w:t>
      </w:r>
      <w:r w:rsidR="00D01973">
        <w:rPr>
          <w:rFonts w:ascii="Times New Roman" w:hAnsi="Times New Roman" w:cs="Times New Roman"/>
          <w:b/>
          <w:bCs/>
          <w:lang w:val="de-AT"/>
        </w:rPr>
        <w:t>olog</w:t>
      </w:r>
      <w:r w:rsidRPr="007E74E3">
        <w:rPr>
          <w:rFonts w:ascii="Times New Roman" w:hAnsi="Times New Roman" w:cs="Times New Roman"/>
          <w:b/>
          <w:bCs/>
          <w:lang w:val="de-AT"/>
        </w:rPr>
        <w:t xml:space="preserve">ischer und </w:t>
      </w:r>
      <w:r w:rsidR="00BE16BF" w:rsidRPr="007E74E3">
        <w:rPr>
          <w:rFonts w:ascii="Times New Roman" w:hAnsi="Times New Roman" w:cs="Times New Roman"/>
          <w:b/>
          <w:bCs/>
          <w:lang w:val="de-AT"/>
        </w:rPr>
        <w:t>translatorischer</w:t>
      </w:r>
      <w:r w:rsidRPr="007E74E3">
        <w:rPr>
          <w:rFonts w:ascii="Times New Roman" w:hAnsi="Times New Roman" w:cs="Times New Roman"/>
          <w:b/>
          <w:bCs/>
          <w:lang w:val="de-AT"/>
        </w:rPr>
        <w:t xml:space="preserve"> Sicht</w:t>
      </w:r>
    </w:p>
    <w:p w14:paraId="52434805" w14:textId="77777777" w:rsidR="00EC5A23" w:rsidRPr="007E74E3" w:rsidRDefault="00EC5A23" w:rsidP="00EC5A23">
      <w:pPr>
        <w:rPr>
          <w:lang w:val="de-AT"/>
        </w:rPr>
      </w:pPr>
    </w:p>
    <w:p w14:paraId="3895D3CF" w14:textId="1522340F" w:rsidR="0088585F" w:rsidRPr="007E74E3" w:rsidRDefault="00BE16BF" w:rsidP="00EC5A23">
      <w:pPr>
        <w:rPr>
          <w:lang w:val="de-AT"/>
        </w:rPr>
      </w:pPr>
      <w:r w:rsidRPr="007E74E3">
        <w:rPr>
          <w:lang w:val="de-AT"/>
        </w:rPr>
        <w:t>Bislang ist man in der Sprachtechnologieforschung</w:t>
      </w:r>
      <w:r w:rsidR="00E43787" w:rsidRPr="007E74E3">
        <w:rPr>
          <w:lang w:val="de-AT"/>
        </w:rPr>
        <w:t xml:space="preserve"> uneins, ob </w:t>
      </w:r>
      <w:r w:rsidR="00EC5A23" w:rsidRPr="007E74E3">
        <w:rPr>
          <w:lang w:val="de-AT"/>
        </w:rPr>
        <w:t xml:space="preserve">so genannte General-Purpose LLMs wie </w:t>
      </w:r>
      <w:proofErr w:type="spellStart"/>
      <w:r w:rsidR="00EC5A23" w:rsidRPr="007E74E3">
        <w:rPr>
          <w:lang w:val="de-AT"/>
        </w:rPr>
        <w:t>ChatGPT</w:t>
      </w:r>
      <w:proofErr w:type="spellEnd"/>
      <w:r w:rsidR="00EC5A23" w:rsidRPr="007E74E3">
        <w:rPr>
          <w:lang w:val="de-AT"/>
        </w:rPr>
        <w:t xml:space="preserve"> mittelfristig NMÜ-Systeme</w:t>
      </w:r>
      <w:r w:rsidRPr="007E74E3">
        <w:rPr>
          <w:lang w:val="de-AT"/>
        </w:rPr>
        <w:t xml:space="preserve"> wie </w:t>
      </w:r>
      <w:proofErr w:type="spellStart"/>
      <w:r w:rsidRPr="007E74E3">
        <w:rPr>
          <w:lang w:val="de-AT"/>
        </w:rPr>
        <w:t>DeepL</w:t>
      </w:r>
      <w:proofErr w:type="spellEnd"/>
      <w:r w:rsidR="00EC5A23" w:rsidRPr="007E74E3">
        <w:rPr>
          <w:lang w:val="de-AT"/>
        </w:rPr>
        <w:t xml:space="preserve"> ersetzen </w:t>
      </w:r>
      <w:r w:rsidR="006B61B6" w:rsidRPr="007E74E3">
        <w:rPr>
          <w:lang w:val="de-AT"/>
        </w:rPr>
        <w:t>könnten</w:t>
      </w:r>
      <w:r w:rsidR="00E43787" w:rsidRPr="007E74E3">
        <w:rPr>
          <w:lang w:val="de-AT"/>
        </w:rPr>
        <w:t>.</w:t>
      </w:r>
      <w:r w:rsidR="00EC5A23" w:rsidRPr="007E74E3">
        <w:rPr>
          <w:lang w:val="de-AT"/>
        </w:rPr>
        <w:t xml:space="preserve"> Dafür spr</w:t>
      </w:r>
      <w:r w:rsidR="00B72C32" w:rsidRPr="007E74E3">
        <w:rPr>
          <w:lang w:val="de-AT"/>
        </w:rPr>
        <w:t>e</w:t>
      </w:r>
      <w:r w:rsidR="00EC5A23" w:rsidRPr="007E74E3">
        <w:rPr>
          <w:lang w:val="de-AT"/>
        </w:rPr>
        <w:t xml:space="preserve">chen </w:t>
      </w:r>
      <w:r w:rsidR="00B72C32" w:rsidRPr="007E74E3">
        <w:rPr>
          <w:lang w:val="de-AT"/>
        </w:rPr>
        <w:t xml:space="preserve">etwa </w:t>
      </w:r>
      <w:r w:rsidR="00E43787" w:rsidRPr="007E74E3">
        <w:rPr>
          <w:lang w:val="de-AT"/>
        </w:rPr>
        <w:t xml:space="preserve">laut Lee </w:t>
      </w:r>
      <w:r w:rsidR="00EC5A23" w:rsidRPr="007E74E3">
        <w:rPr>
          <w:lang w:val="de-AT"/>
        </w:rPr>
        <w:t xml:space="preserve">nicht nur </w:t>
      </w:r>
      <w:r w:rsidR="00782021">
        <w:rPr>
          <w:lang w:val="de-AT"/>
        </w:rPr>
        <w:t xml:space="preserve">die </w:t>
      </w:r>
      <w:r w:rsidR="00EC5A23" w:rsidRPr="007E74E3">
        <w:rPr>
          <w:lang w:val="de-AT"/>
        </w:rPr>
        <w:t>größere</w:t>
      </w:r>
      <w:r w:rsidR="00782021">
        <w:rPr>
          <w:lang w:val="de-AT"/>
        </w:rPr>
        <w:t>n</w:t>
      </w:r>
      <w:r w:rsidR="00EC5A23" w:rsidRPr="007E74E3">
        <w:rPr>
          <w:lang w:val="de-AT"/>
        </w:rPr>
        <w:t xml:space="preserve"> Kontextfenster und die dadurch </w:t>
      </w:r>
      <w:r w:rsidR="006B61B6" w:rsidRPr="007E74E3">
        <w:rPr>
          <w:lang w:val="de-AT"/>
        </w:rPr>
        <w:t>tenden</w:t>
      </w:r>
      <w:r w:rsidRPr="007E74E3">
        <w:rPr>
          <w:lang w:val="de-AT"/>
        </w:rPr>
        <w:t>z</w:t>
      </w:r>
      <w:r w:rsidR="006B61B6" w:rsidRPr="007E74E3">
        <w:rPr>
          <w:lang w:val="de-AT"/>
        </w:rPr>
        <w:t>iell</w:t>
      </w:r>
      <w:r w:rsidR="00EC5A23" w:rsidRPr="007E74E3">
        <w:rPr>
          <w:lang w:val="de-AT"/>
        </w:rPr>
        <w:t xml:space="preserve"> bessere Textkohäsion in der maschinellen Ausgabe, sondern auch die ausgeprägte Flexibilität von LLMs, etwa im Hinblick auf die Anpassung stilistischer Textmerkmale im Zuge einer Übersetzung</w:t>
      </w:r>
      <w:r w:rsidR="00E43787" w:rsidRPr="007E74E3">
        <w:rPr>
          <w:lang w:val="de-AT"/>
        </w:rPr>
        <w:t xml:space="preserve">. </w:t>
      </w:r>
      <w:r w:rsidR="0088585F" w:rsidRPr="007E74E3">
        <w:rPr>
          <w:lang w:val="de-AT"/>
        </w:rPr>
        <w:t xml:space="preserve">Ein dezidierter Nachteil von LLMs gegenüber NMÜ-Systemen sei jedoch, dass aufgrund ebendieser höheren gestalterischen Flexibilität im Bereich der </w:t>
      </w:r>
      <w:r w:rsidR="00D13FFC" w:rsidRPr="007E74E3">
        <w:rPr>
          <w:lang w:val="de-AT"/>
        </w:rPr>
        <w:t>Texta</w:t>
      </w:r>
      <w:r w:rsidR="0088585F" w:rsidRPr="007E74E3">
        <w:rPr>
          <w:lang w:val="de-AT"/>
        </w:rPr>
        <w:t>usgabe die Wiederholbarkeit von Übersetzungsprozessen</w:t>
      </w:r>
      <w:r w:rsidR="00DC5F30">
        <w:rPr>
          <w:lang w:val="de-AT"/>
        </w:rPr>
        <w:t xml:space="preserve"> in</w:t>
      </w:r>
      <w:r w:rsidR="009D33B7">
        <w:rPr>
          <w:lang w:val="de-AT"/>
        </w:rPr>
        <w:t xml:space="preserve"> identischer oder</w:t>
      </w:r>
      <w:r w:rsidR="00DC5F30">
        <w:rPr>
          <w:lang w:val="de-AT"/>
        </w:rPr>
        <w:t xml:space="preserve"> zumindest sehr ähnlicher </w:t>
      </w:r>
      <w:r w:rsidR="00DC5F30" w:rsidRPr="007E74E3">
        <w:rPr>
          <w:lang w:val="de-AT"/>
        </w:rPr>
        <w:t>Weise</w:t>
      </w:r>
      <w:r w:rsidR="0088585F" w:rsidRPr="007E74E3">
        <w:rPr>
          <w:lang w:val="de-AT"/>
        </w:rPr>
        <w:t xml:space="preserve"> </w:t>
      </w:r>
      <w:r w:rsidR="00782021">
        <w:rPr>
          <w:lang w:val="de-AT"/>
        </w:rPr>
        <w:t xml:space="preserve">nicht </w:t>
      </w:r>
      <w:r w:rsidR="00782021" w:rsidRPr="007E74E3">
        <w:rPr>
          <w:lang w:val="de-AT"/>
        </w:rPr>
        <w:t xml:space="preserve">wie bei </w:t>
      </w:r>
      <w:r w:rsidR="00782021">
        <w:rPr>
          <w:lang w:val="de-AT"/>
        </w:rPr>
        <w:t xml:space="preserve">der </w:t>
      </w:r>
      <w:r w:rsidR="00782021" w:rsidRPr="007E74E3">
        <w:rPr>
          <w:lang w:val="de-AT"/>
        </w:rPr>
        <w:t>Verwendung von NMÜ-Systemen</w:t>
      </w:r>
      <w:r w:rsidR="00782021">
        <w:rPr>
          <w:lang w:val="de-AT"/>
        </w:rPr>
        <w:t xml:space="preserve"> </w:t>
      </w:r>
      <w:r w:rsidR="0088585F" w:rsidRPr="007E74E3">
        <w:rPr>
          <w:lang w:val="de-AT"/>
        </w:rPr>
        <w:t xml:space="preserve">gewährleistet werden könne </w:t>
      </w:r>
      <w:r w:rsidR="00E43787" w:rsidRPr="007E74E3">
        <w:rPr>
          <w:lang w:val="de-AT"/>
        </w:rPr>
        <w:t xml:space="preserve">(Lee 2023, 4–12). </w:t>
      </w:r>
      <w:r w:rsidR="0088585F" w:rsidRPr="007E74E3">
        <w:rPr>
          <w:lang w:val="de-AT"/>
        </w:rPr>
        <w:t xml:space="preserve">Auch Lommel kommt </w:t>
      </w:r>
      <w:r w:rsidR="00782021">
        <w:rPr>
          <w:lang w:val="de-AT"/>
        </w:rPr>
        <w:t>auf der Grundlage</w:t>
      </w:r>
      <w:r w:rsidR="0088585F" w:rsidRPr="007E74E3">
        <w:rPr>
          <w:lang w:val="de-AT"/>
        </w:rPr>
        <w:t xml:space="preserve"> eines Vergleichs der Übersetzungsleistung </w:t>
      </w:r>
      <w:r w:rsidR="00B72C32" w:rsidRPr="007E74E3">
        <w:rPr>
          <w:lang w:val="de-AT"/>
        </w:rPr>
        <w:t>von</w:t>
      </w:r>
      <w:r w:rsidR="0088585F" w:rsidRPr="007E74E3">
        <w:rPr>
          <w:lang w:val="de-AT"/>
        </w:rPr>
        <w:t xml:space="preserve"> Google</w:t>
      </w:r>
      <w:r w:rsidR="00DC5F30">
        <w:rPr>
          <w:lang w:val="de-AT"/>
        </w:rPr>
        <w:t> </w:t>
      </w:r>
      <w:proofErr w:type="spellStart"/>
      <w:r w:rsidR="0088585F" w:rsidRPr="007E74E3">
        <w:rPr>
          <w:lang w:val="de-AT"/>
        </w:rPr>
        <w:t>Translate</w:t>
      </w:r>
      <w:proofErr w:type="spellEnd"/>
      <w:r w:rsidR="0088585F" w:rsidRPr="007E74E3">
        <w:rPr>
          <w:lang w:val="de-AT"/>
        </w:rPr>
        <w:t xml:space="preserve"> mit </w:t>
      </w:r>
      <w:r w:rsidR="006B61B6" w:rsidRPr="007E74E3">
        <w:rPr>
          <w:lang w:val="de-AT"/>
        </w:rPr>
        <w:t xml:space="preserve">jener von </w:t>
      </w:r>
      <w:proofErr w:type="spellStart"/>
      <w:r w:rsidR="0088585F" w:rsidRPr="007E74E3">
        <w:rPr>
          <w:lang w:val="de-AT"/>
        </w:rPr>
        <w:t>ChatGPT</w:t>
      </w:r>
      <w:proofErr w:type="spellEnd"/>
      <w:r w:rsidR="009D33B7">
        <w:rPr>
          <w:lang w:val="de-AT"/>
        </w:rPr>
        <w:t> </w:t>
      </w:r>
      <w:r w:rsidR="0088585F" w:rsidRPr="007E74E3">
        <w:rPr>
          <w:lang w:val="de-AT"/>
        </w:rPr>
        <w:t xml:space="preserve">4.0 zum Schluss, dass LLMs </w:t>
      </w:r>
      <w:r w:rsidR="00782021" w:rsidRPr="007E74E3">
        <w:rPr>
          <w:lang w:val="de-AT"/>
        </w:rPr>
        <w:t xml:space="preserve">wahrscheinlich </w:t>
      </w:r>
      <w:r w:rsidR="009D33B7" w:rsidRPr="007E74E3">
        <w:rPr>
          <w:lang w:val="de-AT"/>
        </w:rPr>
        <w:t xml:space="preserve">NMÜ-Systeme </w:t>
      </w:r>
      <w:r w:rsidR="0088585F" w:rsidRPr="007E74E3">
        <w:rPr>
          <w:lang w:val="de-AT"/>
        </w:rPr>
        <w:t>nicht ersetzen</w:t>
      </w:r>
      <w:r w:rsidR="00782021">
        <w:rPr>
          <w:lang w:val="de-AT"/>
        </w:rPr>
        <w:t xml:space="preserve"> werden</w:t>
      </w:r>
      <w:r w:rsidR="0088585F" w:rsidRPr="007E74E3">
        <w:rPr>
          <w:lang w:val="de-AT"/>
        </w:rPr>
        <w:t xml:space="preserve">, sondern </w:t>
      </w:r>
      <w:r w:rsidR="00782021" w:rsidRPr="00782021">
        <w:rPr>
          <w:lang w:val="de-AT"/>
        </w:rPr>
        <w:t>vielmehr einen Anreiz für Unternehmen darstellen, diese zu verbessern</w:t>
      </w:r>
      <w:r w:rsidR="006B61B6" w:rsidRPr="007E74E3">
        <w:rPr>
          <w:lang w:val="de-AT"/>
        </w:rPr>
        <w:t>. Ein mögliches Beispiel</w:t>
      </w:r>
      <w:r w:rsidR="00D01973">
        <w:rPr>
          <w:lang w:val="de-AT"/>
        </w:rPr>
        <w:t xml:space="preserve"> für eine solche Verbesserung</w:t>
      </w:r>
      <w:r w:rsidR="006B61B6" w:rsidRPr="007E74E3">
        <w:rPr>
          <w:lang w:val="de-AT"/>
        </w:rPr>
        <w:t xml:space="preserve"> wäre</w:t>
      </w:r>
      <w:r w:rsidRPr="007E74E3">
        <w:rPr>
          <w:lang w:val="de-AT"/>
        </w:rPr>
        <w:t xml:space="preserve"> laut Lommel</w:t>
      </w:r>
      <w:r w:rsidR="006B61B6" w:rsidRPr="007E74E3">
        <w:rPr>
          <w:lang w:val="de-AT"/>
        </w:rPr>
        <w:t xml:space="preserve"> die</w:t>
      </w:r>
      <w:r w:rsidR="0088585F" w:rsidRPr="007E74E3">
        <w:rPr>
          <w:lang w:val="de-AT"/>
        </w:rPr>
        <w:t xml:space="preserve"> Erweiterung </w:t>
      </w:r>
      <w:r w:rsidR="00782021">
        <w:rPr>
          <w:lang w:val="de-AT"/>
        </w:rPr>
        <w:t>der</w:t>
      </w:r>
      <w:r w:rsidR="0088585F" w:rsidRPr="007E74E3">
        <w:rPr>
          <w:lang w:val="de-AT"/>
        </w:rPr>
        <w:t xml:space="preserve"> Kontextfenster</w:t>
      </w:r>
      <w:r w:rsidR="00532DD9" w:rsidRPr="007E74E3">
        <w:rPr>
          <w:lang w:val="de-AT"/>
        </w:rPr>
        <w:t xml:space="preserve"> in der NMÜ</w:t>
      </w:r>
      <w:r w:rsidR="0088585F" w:rsidRPr="007E74E3">
        <w:rPr>
          <w:lang w:val="de-AT"/>
        </w:rPr>
        <w:t xml:space="preserve"> hin zu größeren Einheiten, also Absätzen statt </w:t>
      </w:r>
      <w:r w:rsidR="00D13FFC" w:rsidRPr="007E74E3">
        <w:rPr>
          <w:lang w:val="de-AT"/>
        </w:rPr>
        <w:t xml:space="preserve">bisher </w:t>
      </w:r>
      <w:r w:rsidR="0088585F" w:rsidRPr="007E74E3">
        <w:rPr>
          <w:lang w:val="de-AT"/>
        </w:rPr>
        <w:t xml:space="preserve">Sätzen. </w:t>
      </w:r>
      <w:r w:rsidR="00D01973">
        <w:rPr>
          <w:lang w:val="de-AT"/>
        </w:rPr>
        <w:t>Obwohl</w:t>
      </w:r>
      <w:r w:rsidR="0088585F" w:rsidRPr="007E74E3">
        <w:rPr>
          <w:lang w:val="de-AT"/>
        </w:rPr>
        <w:t xml:space="preserve"> die Übersetzungsergebnisse </w:t>
      </w:r>
      <w:r w:rsidR="00DC5F30">
        <w:rPr>
          <w:lang w:val="de-AT"/>
        </w:rPr>
        <w:t xml:space="preserve">unter </w:t>
      </w:r>
      <w:r w:rsidR="0088585F" w:rsidRPr="007E74E3">
        <w:rPr>
          <w:lang w:val="de-AT"/>
        </w:rPr>
        <w:t xml:space="preserve">Verwendung von </w:t>
      </w:r>
      <w:proofErr w:type="spellStart"/>
      <w:r w:rsidR="0088585F" w:rsidRPr="007E74E3">
        <w:rPr>
          <w:lang w:val="de-AT"/>
        </w:rPr>
        <w:t>ChatGPT</w:t>
      </w:r>
      <w:proofErr w:type="spellEnd"/>
      <w:r w:rsidR="0088585F" w:rsidRPr="007E74E3">
        <w:rPr>
          <w:lang w:val="de-AT"/>
        </w:rPr>
        <w:t xml:space="preserve"> </w:t>
      </w:r>
      <w:r w:rsidR="00782021">
        <w:rPr>
          <w:lang w:val="de-AT"/>
        </w:rPr>
        <w:t>in Bezug</w:t>
      </w:r>
      <w:r w:rsidR="0088585F" w:rsidRPr="007E74E3">
        <w:rPr>
          <w:lang w:val="de-AT"/>
        </w:rPr>
        <w:t xml:space="preserve"> auf die </w:t>
      </w:r>
      <w:r w:rsidR="00D13FFC" w:rsidRPr="007E74E3">
        <w:rPr>
          <w:lang w:val="de-AT"/>
        </w:rPr>
        <w:t>Textkohäsion</w:t>
      </w:r>
      <w:r w:rsidR="00C24DE7" w:rsidRPr="007E74E3">
        <w:rPr>
          <w:lang w:val="de-AT"/>
        </w:rPr>
        <w:t xml:space="preserve"> </w:t>
      </w:r>
      <w:r w:rsidR="00D01973">
        <w:rPr>
          <w:lang w:val="de-AT"/>
        </w:rPr>
        <w:t xml:space="preserve">möglicherweise </w:t>
      </w:r>
      <w:r w:rsidR="00C24DE7" w:rsidRPr="007E74E3">
        <w:rPr>
          <w:lang w:val="de-AT"/>
        </w:rPr>
        <w:t xml:space="preserve">besser seien und man mithilfe </w:t>
      </w:r>
      <w:r w:rsidR="00532DD9" w:rsidRPr="007E74E3">
        <w:rPr>
          <w:lang w:val="de-AT"/>
        </w:rPr>
        <w:t>aufga</w:t>
      </w:r>
      <w:r w:rsidR="00C156D3">
        <w:rPr>
          <w:lang w:val="de-AT"/>
        </w:rPr>
        <w:t>ben</w:t>
      </w:r>
      <w:r w:rsidR="00532DD9" w:rsidRPr="007E74E3">
        <w:rPr>
          <w:lang w:val="de-AT"/>
        </w:rPr>
        <w:t xml:space="preserve">spezifischer </w:t>
      </w:r>
      <w:r w:rsidR="00C24DE7" w:rsidRPr="007E74E3">
        <w:rPr>
          <w:lang w:val="de-AT"/>
        </w:rPr>
        <w:t xml:space="preserve">Prompts auch </w:t>
      </w:r>
      <w:r w:rsidR="00782021">
        <w:rPr>
          <w:lang w:val="de-AT"/>
        </w:rPr>
        <w:t>einen größeren Gestaltungsspielraum</w:t>
      </w:r>
      <w:r w:rsidR="00C24DE7" w:rsidRPr="007E74E3">
        <w:rPr>
          <w:lang w:val="de-AT"/>
        </w:rPr>
        <w:t xml:space="preserve"> habe</w:t>
      </w:r>
      <w:r w:rsidR="00D01973">
        <w:rPr>
          <w:lang w:val="de-AT"/>
        </w:rPr>
        <w:t>,</w:t>
      </w:r>
      <w:r w:rsidR="00C24DE7" w:rsidRPr="007E74E3">
        <w:rPr>
          <w:lang w:val="de-AT"/>
        </w:rPr>
        <w:t xml:space="preserve"> betont Lommel, </w:t>
      </w:r>
      <w:r w:rsidR="00B72C32" w:rsidRPr="007E74E3">
        <w:rPr>
          <w:lang w:val="de-AT"/>
        </w:rPr>
        <w:t xml:space="preserve">dass </w:t>
      </w:r>
      <w:r w:rsidR="00C24DE7" w:rsidRPr="007E74E3">
        <w:rPr>
          <w:lang w:val="de-AT"/>
        </w:rPr>
        <w:t>NMÜ-Systeme schneller übersetzen</w:t>
      </w:r>
      <w:r w:rsidR="00B72C32" w:rsidRPr="007E74E3">
        <w:rPr>
          <w:lang w:val="de-AT"/>
        </w:rPr>
        <w:t xml:space="preserve"> würden</w:t>
      </w:r>
      <w:r w:rsidR="00C24DE7" w:rsidRPr="007E74E3">
        <w:rPr>
          <w:lang w:val="de-AT"/>
        </w:rPr>
        <w:t>, einfacher zu trainieren</w:t>
      </w:r>
      <w:r w:rsidR="00D13FFC" w:rsidRPr="007E74E3">
        <w:rPr>
          <w:lang w:val="de-AT"/>
        </w:rPr>
        <w:t xml:space="preserve"> und</w:t>
      </w:r>
      <w:r w:rsidR="006651A2" w:rsidRPr="007E74E3">
        <w:rPr>
          <w:lang w:val="de-AT"/>
        </w:rPr>
        <w:t xml:space="preserve"> auch kostengünstiger</w:t>
      </w:r>
      <w:r w:rsidR="00C24DE7" w:rsidRPr="007E74E3">
        <w:rPr>
          <w:lang w:val="de-AT"/>
        </w:rPr>
        <w:t xml:space="preserve"> </w:t>
      </w:r>
      <w:r w:rsidR="00B72C32" w:rsidRPr="007E74E3">
        <w:rPr>
          <w:lang w:val="de-AT"/>
        </w:rPr>
        <w:t xml:space="preserve">seien </w:t>
      </w:r>
      <w:r w:rsidR="006651A2" w:rsidRPr="007E74E3">
        <w:rPr>
          <w:lang w:val="de-AT"/>
        </w:rPr>
        <w:t>als LLMs. Au</w:t>
      </w:r>
      <w:r w:rsidR="00782021">
        <w:rPr>
          <w:lang w:val="de-AT"/>
        </w:rPr>
        <w:t>ßerdem ließen sich</w:t>
      </w:r>
      <w:r w:rsidR="006651A2" w:rsidRPr="007E74E3">
        <w:rPr>
          <w:lang w:val="de-AT"/>
        </w:rPr>
        <w:t xml:space="preserve"> NMÜ-Systeme </w:t>
      </w:r>
      <w:r w:rsidR="00782021">
        <w:rPr>
          <w:lang w:val="de-AT"/>
        </w:rPr>
        <w:t>besser</w:t>
      </w:r>
      <w:r w:rsidR="006651A2" w:rsidRPr="007E74E3">
        <w:rPr>
          <w:lang w:val="de-AT"/>
        </w:rPr>
        <w:t xml:space="preserve"> mit CAT-Tools und anderen sprachtechnologischen Anwendungen kombinieren</w:t>
      </w:r>
      <w:r w:rsidR="00782021">
        <w:rPr>
          <w:lang w:val="de-AT"/>
        </w:rPr>
        <w:t xml:space="preserve">, und die Sicherheit </w:t>
      </w:r>
      <w:r w:rsidR="00D13FFC" w:rsidRPr="007E74E3">
        <w:rPr>
          <w:lang w:val="de-AT"/>
        </w:rPr>
        <w:t>der in NMÜ-Systeme eingespeiste</w:t>
      </w:r>
      <w:r w:rsidR="00B72C32" w:rsidRPr="007E74E3">
        <w:rPr>
          <w:lang w:val="de-AT"/>
        </w:rPr>
        <w:t>n</w:t>
      </w:r>
      <w:r w:rsidR="00D13FFC" w:rsidRPr="007E74E3">
        <w:rPr>
          <w:lang w:val="de-AT"/>
        </w:rPr>
        <w:t xml:space="preserve"> Daten </w:t>
      </w:r>
      <w:r w:rsidR="00782021">
        <w:rPr>
          <w:lang w:val="de-AT"/>
        </w:rPr>
        <w:t>sei leichter zu</w:t>
      </w:r>
      <w:r w:rsidR="00D13FFC" w:rsidRPr="007E74E3">
        <w:rPr>
          <w:lang w:val="de-AT"/>
        </w:rPr>
        <w:t xml:space="preserve"> gewährleisten</w:t>
      </w:r>
      <w:r w:rsidR="006651A2" w:rsidRPr="007E74E3">
        <w:rPr>
          <w:lang w:val="de-AT"/>
        </w:rPr>
        <w:t xml:space="preserve"> (2023). </w:t>
      </w:r>
      <w:r w:rsidR="005B3475">
        <w:rPr>
          <w:lang w:val="de-AT"/>
        </w:rPr>
        <w:t>Es ist bekannt, dass</w:t>
      </w:r>
      <w:r w:rsidR="002E1894" w:rsidRPr="007E74E3">
        <w:rPr>
          <w:lang w:val="de-AT"/>
        </w:rPr>
        <w:t xml:space="preserve"> beispielsweise </w:t>
      </w:r>
      <w:proofErr w:type="spellStart"/>
      <w:r w:rsidR="002E1894" w:rsidRPr="007E74E3">
        <w:rPr>
          <w:lang w:val="de-AT"/>
        </w:rPr>
        <w:t>DeepL</w:t>
      </w:r>
      <w:proofErr w:type="spellEnd"/>
      <w:r w:rsidR="002E1894" w:rsidRPr="007E74E3">
        <w:rPr>
          <w:lang w:val="de-AT"/>
        </w:rPr>
        <w:t xml:space="preserve"> bei Verwendung einer </w:t>
      </w:r>
      <w:r w:rsidR="005B3475">
        <w:rPr>
          <w:lang w:val="de-AT"/>
        </w:rPr>
        <w:t>kostenpflichtigen Version</w:t>
      </w:r>
      <w:r w:rsidR="002E1894" w:rsidRPr="007E74E3">
        <w:rPr>
          <w:lang w:val="de-AT"/>
        </w:rPr>
        <w:t xml:space="preserve"> seines Übersetzungssystems </w:t>
      </w:r>
      <w:r w:rsidR="005B3475">
        <w:rPr>
          <w:lang w:val="de-AT"/>
        </w:rPr>
        <w:t>auf die Speicherung von</w:t>
      </w:r>
      <w:r w:rsidR="002E1894" w:rsidRPr="007E74E3">
        <w:rPr>
          <w:lang w:val="de-AT"/>
        </w:rPr>
        <w:t xml:space="preserve"> Texteingaben </w:t>
      </w:r>
      <w:r w:rsidR="005B3475">
        <w:rPr>
          <w:lang w:val="de-AT"/>
        </w:rPr>
        <w:t>zu</w:t>
      </w:r>
      <w:r w:rsidR="002E1894" w:rsidRPr="007E74E3">
        <w:rPr>
          <w:lang w:val="de-AT"/>
        </w:rPr>
        <w:t xml:space="preserve"> Trainingszwecke</w:t>
      </w:r>
      <w:r w:rsidR="005B3475">
        <w:rPr>
          <w:lang w:val="de-AT"/>
        </w:rPr>
        <w:t>n</w:t>
      </w:r>
      <w:r w:rsidR="002E1894" w:rsidRPr="007E74E3">
        <w:rPr>
          <w:lang w:val="de-AT"/>
        </w:rPr>
        <w:t xml:space="preserve"> </w:t>
      </w:r>
      <w:r w:rsidR="005B3475">
        <w:rPr>
          <w:lang w:val="de-AT"/>
        </w:rPr>
        <w:t>verzichtet</w:t>
      </w:r>
      <w:r w:rsidR="00B72C32" w:rsidRPr="007E74E3">
        <w:rPr>
          <w:lang w:val="de-AT"/>
        </w:rPr>
        <w:t xml:space="preserve">, während die Transparenz gängiger LLMs im Hinblick auf </w:t>
      </w:r>
      <w:r w:rsidR="005B3475">
        <w:rPr>
          <w:lang w:val="de-AT"/>
        </w:rPr>
        <w:t>D</w:t>
      </w:r>
      <w:r w:rsidR="00B72C32" w:rsidRPr="007E74E3">
        <w:rPr>
          <w:lang w:val="de-AT"/>
        </w:rPr>
        <w:t xml:space="preserve">atenschutz- und </w:t>
      </w:r>
      <w:r w:rsidR="005B3475">
        <w:rPr>
          <w:lang w:val="de-AT"/>
        </w:rPr>
        <w:t>U</w:t>
      </w:r>
      <w:r w:rsidR="00B72C32" w:rsidRPr="007E74E3">
        <w:rPr>
          <w:lang w:val="de-AT"/>
        </w:rPr>
        <w:t>rheberrech</w:t>
      </w:r>
      <w:r w:rsidR="005B3475">
        <w:rPr>
          <w:lang w:val="de-AT"/>
        </w:rPr>
        <w:t>tsfragen</w:t>
      </w:r>
      <w:r w:rsidR="00B72C32" w:rsidRPr="007E74E3">
        <w:rPr>
          <w:lang w:val="de-AT"/>
        </w:rPr>
        <w:t xml:space="preserve"> bisher zu wünschen </w:t>
      </w:r>
      <w:proofErr w:type="gramStart"/>
      <w:r w:rsidR="00B72C32" w:rsidRPr="007E74E3">
        <w:rPr>
          <w:lang w:val="de-AT"/>
        </w:rPr>
        <w:t>übrig</w:t>
      </w:r>
      <w:r w:rsidR="00133BC1" w:rsidRPr="007E74E3">
        <w:rPr>
          <w:lang w:val="de-AT"/>
        </w:rPr>
        <w:t xml:space="preserve"> </w:t>
      </w:r>
      <w:r w:rsidR="00B72C32" w:rsidRPr="007E74E3">
        <w:rPr>
          <w:lang w:val="de-AT"/>
        </w:rPr>
        <w:t>lässt</w:t>
      </w:r>
      <w:proofErr w:type="gramEnd"/>
      <w:r w:rsidR="002E1894" w:rsidRPr="007E74E3">
        <w:rPr>
          <w:lang w:val="de-AT"/>
        </w:rPr>
        <w:t xml:space="preserve">. </w:t>
      </w:r>
    </w:p>
    <w:p w14:paraId="7556B5BB" w14:textId="77777777" w:rsidR="0088585F" w:rsidRPr="007E74E3" w:rsidRDefault="0088585F" w:rsidP="00EC5A23">
      <w:pPr>
        <w:rPr>
          <w:lang w:val="de-AT"/>
        </w:rPr>
      </w:pPr>
    </w:p>
    <w:p w14:paraId="348A3477" w14:textId="50DB54D4" w:rsidR="007D0CC4" w:rsidRDefault="007D0CC4" w:rsidP="00EC5A23">
      <w:pPr>
        <w:rPr>
          <w:lang w:val="de-AT"/>
        </w:rPr>
      </w:pPr>
      <w:r w:rsidRPr="007D0CC4">
        <w:rPr>
          <w:lang w:val="de-AT"/>
        </w:rPr>
        <w:t xml:space="preserve">Ein kurz- oder mittelfristiges Verschwinden der NMÜ zugunsten von LLMs als Übersetzungsmaschinen ist daher </w:t>
      </w:r>
      <w:r w:rsidR="00DC5F30">
        <w:rPr>
          <w:lang w:val="de-AT"/>
        </w:rPr>
        <w:t>angesichts</w:t>
      </w:r>
      <w:r w:rsidRPr="007D0CC4">
        <w:rPr>
          <w:lang w:val="de-AT"/>
        </w:rPr>
        <w:t xml:space="preserve"> der aktuellen Entwicklungen eher nicht zu erwarten</w:t>
      </w:r>
      <w:r w:rsidR="00DC5F30">
        <w:rPr>
          <w:lang w:val="de-AT"/>
        </w:rPr>
        <w:t>.</w:t>
      </w:r>
      <w:r w:rsidRPr="007D0CC4">
        <w:rPr>
          <w:lang w:val="de-AT"/>
        </w:rPr>
        <w:t xml:space="preserve"> </w:t>
      </w:r>
      <w:r w:rsidR="00DC5F30">
        <w:rPr>
          <w:lang w:val="de-AT"/>
        </w:rPr>
        <w:t>Das hängt nicht nur damit zusammen</w:t>
      </w:r>
      <w:r w:rsidRPr="007D0CC4">
        <w:rPr>
          <w:lang w:val="de-AT"/>
        </w:rPr>
        <w:t>, dass z.</w:t>
      </w:r>
      <w:r>
        <w:rPr>
          <w:lang w:val="de-AT"/>
        </w:rPr>
        <w:t> </w:t>
      </w:r>
      <w:r w:rsidRPr="007D0CC4">
        <w:rPr>
          <w:lang w:val="de-AT"/>
        </w:rPr>
        <w:t xml:space="preserve">B. </w:t>
      </w:r>
      <w:proofErr w:type="spellStart"/>
      <w:r w:rsidRPr="007D0CC4">
        <w:rPr>
          <w:lang w:val="de-AT"/>
        </w:rPr>
        <w:t>DeepL</w:t>
      </w:r>
      <w:proofErr w:type="spellEnd"/>
      <w:r w:rsidRPr="007D0CC4">
        <w:rPr>
          <w:lang w:val="de-AT"/>
        </w:rPr>
        <w:t xml:space="preserve"> als einer der international führenden Anbieter im Bereich NMÜ seinen </w:t>
      </w:r>
      <w:proofErr w:type="spellStart"/>
      <w:proofErr w:type="gramStart"/>
      <w:r w:rsidRPr="007D0CC4">
        <w:rPr>
          <w:lang w:val="de-AT"/>
        </w:rPr>
        <w:t>Kund:innen</w:t>
      </w:r>
      <w:proofErr w:type="spellEnd"/>
      <w:proofErr w:type="gramEnd"/>
      <w:r w:rsidRPr="007D0CC4">
        <w:rPr>
          <w:lang w:val="de-AT"/>
        </w:rPr>
        <w:t xml:space="preserve"> seit kurzem für einige Sprachkombinationen </w:t>
      </w:r>
      <w:r>
        <w:rPr>
          <w:lang w:val="de-AT"/>
        </w:rPr>
        <w:t xml:space="preserve">und </w:t>
      </w:r>
      <w:r w:rsidRPr="007D0CC4">
        <w:rPr>
          <w:lang w:val="de-AT"/>
        </w:rPr>
        <w:t>in kostenpflichtigen Version</w:t>
      </w:r>
      <w:r>
        <w:rPr>
          <w:lang w:val="de-AT"/>
        </w:rPr>
        <w:t>en</w:t>
      </w:r>
      <w:r w:rsidRPr="007D0CC4">
        <w:rPr>
          <w:lang w:val="de-AT"/>
        </w:rPr>
        <w:t xml:space="preserve"> Übersetzungsdienstleistungen mit eigenem LLM anbietet (</w:t>
      </w:r>
      <w:proofErr w:type="spellStart"/>
      <w:r w:rsidRPr="007D0CC4">
        <w:rPr>
          <w:lang w:val="de-AT"/>
        </w:rPr>
        <w:t>DeepL</w:t>
      </w:r>
      <w:proofErr w:type="spellEnd"/>
      <w:r w:rsidRPr="007D0CC4">
        <w:rPr>
          <w:lang w:val="de-AT"/>
        </w:rPr>
        <w:t xml:space="preserve"> 2024) und sich damit wohl für die nächste Zeit einen Platz unter den führenden KI-Unternehmen im Sprachdienstleistungssektor gesichert hat. Auch wenn </w:t>
      </w:r>
      <w:r w:rsidR="00DC5F30">
        <w:rPr>
          <w:lang w:val="de-AT"/>
        </w:rPr>
        <w:t>wegen</w:t>
      </w:r>
      <w:r w:rsidRPr="007D0CC4">
        <w:rPr>
          <w:lang w:val="de-AT"/>
        </w:rPr>
        <w:t xml:space="preserve"> der großen </w:t>
      </w:r>
      <w:r w:rsidRPr="007D0CC4">
        <w:rPr>
          <w:lang w:val="de-AT"/>
        </w:rPr>
        <w:lastRenderedPageBreak/>
        <w:t xml:space="preserve">Umwälzungen, die LLMs </w:t>
      </w:r>
      <w:r w:rsidR="00DC5F30">
        <w:rPr>
          <w:lang w:val="de-AT"/>
        </w:rPr>
        <w:t xml:space="preserve">jüngst </w:t>
      </w:r>
      <w:r w:rsidRPr="007D0CC4">
        <w:rPr>
          <w:lang w:val="de-AT"/>
        </w:rPr>
        <w:t xml:space="preserve">in vielen Bereichen der Alltags- und Berufswelt bewirkt haben, jede Prognose wohl mit Vorsicht zu genießen ist, sieht es derzeit so aus, als würden NMÜ-Systeme weiterhin ein wichtiges Hilfsmittel für die literarische Übersetzung im </w:t>
      </w:r>
      <w:r>
        <w:rPr>
          <w:lang w:val="de-AT"/>
        </w:rPr>
        <w:t>Allgemeinen</w:t>
      </w:r>
      <w:r w:rsidRPr="007D0CC4">
        <w:rPr>
          <w:lang w:val="de-AT"/>
        </w:rPr>
        <w:t xml:space="preserve"> bleiben, während LLMs sich vor allem als Inspirationsquelle für die Übersetzung besonders experimenteller Textpassagen oder auch in gebundener Rede verfasster Texte eignen. Letzteres soll am Beispiel eines Reims aus einem zeitgenössischen irischen Kinderbuch verdeutlicht werden. </w:t>
      </w:r>
    </w:p>
    <w:p w14:paraId="520D5784" w14:textId="77777777" w:rsidR="00B72C32" w:rsidRPr="007E74E3" w:rsidRDefault="00B72C32" w:rsidP="00EC5A23">
      <w:pPr>
        <w:rPr>
          <w:lang w:val="de-AT"/>
        </w:rPr>
      </w:pPr>
    </w:p>
    <w:p w14:paraId="2711FC60" w14:textId="0CCA1B2F" w:rsidR="006651A2" w:rsidRDefault="007D0CC4" w:rsidP="00852A5B">
      <w:pPr>
        <w:rPr>
          <w:lang w:val="de-AT"/>
        </w:rPr>
      </w:pPr>
      <w:r w:rsidRPr="007D0CC4">
        <w:rPr>
          <w:lang w:val="de-AT"/>
        </w:rPr>
        <w:t xml:space="preserve">An dieser Stelle </w:t>
      </w:r>
      <w:r w:rsidR="009D33B7">
        <w:rPr>
          <w:lang w:val="de-AT"/>
        </w:rPr>
        <w:t>erscheint es angebracht</w:t>
      </w:r>
      <w:r w:rsidRPr="007D0CC4">
        <w:rPr>
          <w:lang w:val="de-AT"/>
        </w:rPr>
        <w:t xml:space="preserve">, NMÜ-Systeme und LLMs hinsichtlich ihrer Übersetzungsleistung in groben Zügen zu vergleichen. NMÜ-Systeme wie </w:t>
      </w:r>
      <w:proofErr w:type="spellStart"/>
      <w:r w:rsidRPr="007D0CC4">
        <w:rPr>
          <w:lang w:val="de-AT"/>
        </w:rPr>
        <w:t>DeepL</w:t>
      </w:r>
      <w:proofErr w:type="spellEnd"/>
      <w:r w:rsidR="009D33B7">
        <w:rPr>
          <w:lang w:val="de-AT"/>
        </w:rPr>
        <w:t xml:space="preserve"> oder</w:t>
      </w:r>
      <w:r w:rsidRPr="007D0CC4">
        <w:rPr>
          <w:lang w:val="de-AT"/>
        </w:rPr>
        <w:t xml:space="preserve"> Google</w:t>
      </w:r>
      <w:r w:rsidR="00DC5F30">
        <w:rPr>
          <w:lang w:val="de-AT"/>
        </w:rPr>
        <w:t> </w:t>
      </w:r>
      <w:proofErr w:type="spellStart"/>
      <w:r w:rsidRPr="007D0CC4">
        <w:rPr>
          <w:lang w:val="de-AT"/>
        </w:rPr>
        <w:t>Translate</w:t>
      </w:r>
      <w:proofErr w:type="spellEnd"/>
      <w:r w:rsidRPr="007D0CC4">
        <w:rPr>
          <w:lang w:val="de-AT"/>
        </w:rPr>
        <w:t xml:space="preserve"> erstellen die bestmögliche Übersetzung </w:t>
      </w:r>
      <w:r w:rsidR="009D33B7">
        <w:rPr>
          <w:lang w:val="de-AT"/>
        </w:rPr>
        <w:t>jedes</w:t>
      </w:r>
      <w:r w:rsidRPr="007D0CC4">
        <w:rPr>
          <w:lang w:val="de-AT"/>
        </w:rPr>
        <w:t xml:space="preserve"> Eingabesegments auf der Grundlage der habituellen Nähe von Wörtern in der Ausgangssprache im Vergleich zur habituellen Nähe von Wörtern in der Zielsprache. Das 2017 eingeführte Transformer-Modell, das aus einem Encoder und einem Decoder besteht, ist derzeit die beliebteste Architektur in der NMÜ. Nach der Umwandlung der quellsprachlichen Eingabe in Vektoren im Encoder wird im Decoder durch eine erneute Umwandlung von Vektoren in Text eine zielsprachliche Ausgabe generiert (</w:t>
      </w:r>
      <w:proofErr w:type="spellStart"/>
      <w:r w:rsidRPr="007D0CC4">
        <w:rPr>
          <w:lang w:val="de-AT"/>
        </w:rPr>
        <w:t>Rothwell</w:t>
      </w:r>
      <w:proofErr w:type="spellEnd"/>
      <w:r w:rsidRPr="007D0CC4">
        <w:rPr>
          <w:lang w:val="de-AT"/>
        </w:rPr>
        <w:t xml:space="preserve"> et al. 2023, 104). Im Gegensatz </w:t>
      </w:r>
      <w:r w:rsidR="009D33B7">
        <w:rPr>
          <w:lang w:val="de-AT"/>
        </w:rPr>
        <w:t>zur seriellen Textverarbeitung der</w:t>
      </w:r>
      <w:r w:rsidRPr="007D0CC4">
        <w:rPr>
          <w:lang w:val="de-AT"/>
        </w:rPr>
        <w:t xml:space="preserve"> Vorgängermodelle </w:t>
      </w:r>
      <w:r w:rsidR="009D33B7">
        <w:rPr>
          <w:lang w:val="de-AT"/>
        </w:rPr>
        <w:t>bewirkt der</w:t>
      </w:r>
      <w:r w:rsidRPr="007D0CC4">
        <w:rPr>
          <w:lang w:val="de-AT"/>
        </w:rPr>
        <w:t xml:space="preserve"> Aufmerksamkeitsmechanismus</w:t>
      </w:r>
      <w:r w:rsidR="009D33B7">
        <w:rPr>
          <w:lang w:val="de-AT"/>
        </w:rPr>
        <w:t>,</w:t>
      </w:r>
      <w:r w:rsidRPr="007D0CC4">
        <w:rPr>
          <w:lang w:val="de-AT"/>
        </w:rPr>
        <w:t xml:space="preserve"> </w:t>
      </w:r>
      <w:r w:rsidR="009D33B7">
        <w:rPr>
          <w:lang w:val="de-AT"/>
        </w:rPr>
        <w:t>dass der Transformer</w:t>
      </w:r>
      <w:r w:rsidRPr="007D0CC4">
        <w:rPr>
          <w:lang w:val="de-AT"/>
        </w:rPr>
        <w:t xml:space="preserve"> zuerst das Wichtigste im Text </w:t>
      </w:r>
      <w:r w:rsidR="009D33B7">
        <w:rPr>
          <w:lang w:val="de-AT"/>
        </w:rPr>
        <w:t>erfasst</w:t>
      </w:r>
      <w:r w:rsidRPr="007D0CC4">
        <w:rPr>
          <w:lang w:val="de-AT"/>
        </w:rPr>
        <w:t xml:space="preserve">, weshalb auch längere Sätze </w:t>
      </w:r>
      <w:r>
        <w:rPr>
          <w:lang w:val="de-AT"/>
        </w:rPr>
        <w:t xml:space="preserve">inzwischen immer besser übersetzt werden können </w:t>
      </w:r>
      <w:r w:rsidRPr="007D0CC4">
        <w:rPr>
          <w:lang w:val="de-AT"/>
        </w:rPr>
        <w:t>(Siegel 2023, 313-4).</w:t>
      </w:r>
      <w:r w:rsidR="00387D35">
        <w:rPr>
          <w:lang w:val="de-AT"/>
        </w:rPr>
        <w:t xml:space="preserve"> D</w:t>
      </w:r>
      <w:r w:rsidRPr="007D0CC4">
        <w:rPr>
          <w:lang w:val="de-AT"/>
        </w:rPr>
        <w:t xml:space="preserve">ie Leistung gängiger NMÜ-Systeme </w:t>
      </w:r>
      <w:r w:rsidR="00387D35">
        <w:rPr>
          <w:lang w:val="de-AT"/>
        </w:rPr>
        <w:t xml:space="preserve">ist </w:t>
      </w:r>
      <w:r w:rsidRPr="007D0CC4">
        <w:rPr>
          <w:lang w:val="de-AT"/>
        </w:rPr>
        <w:t>zumindest für ressourcenreiche Sprachen wie Englisch, Russisch</w:t>
      </w:r>
      <w:r w:rsidR="00387D35">
        <w:rPr>
          <w:lang w:val="de-AT"/>
        </w:rPr>
        <w:t xml:space="preserve"> oder</w:t>
      </w:r>
      <w:r w:rsidRPr="007D0CC4">
        <w:rPr>
          <w:lang w:val="de-AT"/>
        </w:rPr>
        <w:t xml:space="preserve"> Deutsch</w:t>
      </w:r>
      <w:r w:rsidR="00387D35">
        <w:rPr>
          <w:lang w:val="de-AT"/>
        </w:rPr>
        <w:t xml:space="preserve"> </w:t>
      </w:r>
      <w:r w:rsidRPr="007D0CC4">
        <w:rPr>
          <w:lang w:val="de-AT"/>
        </w:rPr>
        <w:t xml:space="preserve">inzwischen beachtlich. </w:t>
      </w:r>
      <w:r w:rsidR="00387D35">
        <w:rPr>
          <w:lang w:val="de-AT"/>
        </w:rPr>
        <w:t>Dennoch bereiten</w:t>
      </w:r>
      <w:r w:rsidRPr="007D0CC4">
        <w:rPr>
          <w:lang w:val="de-AT"/>
        </w:rPr>
        <w:t xml:space="preserve"> Übersetzungsfehler, </w:t>
      </w:r>
      <w:r w:rsidR="00387D35">
        <w:rPr>
          <w:lang w:val="de-AT"/>
        </w:rPr>
        <w:t>terminologische Inkonsistenzen</w:t>
      </w:r>
      <w:r w:rsidRPr="007D0CC4">
        <w:rPr>
          <w:lang w:val="de-AT"/>
        </w:rPr>
        <w:t xml:space="preserve">, </w:t>
      </w:r>
      <w:r w:rsidR="00387D35">
        <w:rPr>
          <w:lang w:val="de-AT"/>
        </w:rPr>
        <w:t>die</w:t>
      </w:r>
      <w:r w:rsidRPr="007D0CC4">
        <w:rPr>
          <w:lang w:val="de-AT"/>
        </w:rPr>
        <w:t xml:space="preserve"> Voreingenommenheit der Trainingsdaten (</w:t>
      </w:r>
      <w:proofErr w:type="spellStart"/>
      <w:r w:rsidRPr="007D0CC4">
        <w:rPr>
          <w:lang w:val="de-AT"/>
        </w:rPr>
        <w:t>Rothwell</w:t>
      </w:r>
      <w:proofErr w:type="spellEnd"/>
      <w:r w:rsidRPr="007D0CC4">
        <w:rPr>
          <w:lang w:val="de-AT"/>
        </w:rPr>
        <w:t xml:space="preserve"> et al. 2023, 105)</w:t>
      </w:r>
      <w:r w:rsidR="00387D35">
        <w:rPr>
          <w:lang w:val="de-AT"/>
        </w:rPr>
        <w:t xml:space="preserve">, </w:t>
      </w:r>
      <w:r w:rsidRPr="007D0CC4">
        <w:rPr>
          <w:lang w:val="de-AT"/>
        </w:rPr>
        <w:t>ei</w:t>
      </w:r>
      <w:r w:rsidR="00387D35">
        <w:rPr>
          <w:lang w:val="de-AT"/>
        </w:rPr>
        <w:t xml:space="preserve">n </w:t>
      </w:r>
      <w:r w:rsidRPr="007D0CC4">
        <w:rPr>
          <w:lang w:val="de-AT"/>
        </w:rPr>
        <w:t>weniger nuancierte</w:t>
      </w:r>
      <w:r w:rsidR="00387D35">
        <w:rPr>
          <w:lang w:val="de-AT"/>
        </w:rPr>
        <w:t>s</w:t>
      </w:r>
      <w:r w:rsidRPr="007D0CC4">
        <w:rPr>
          <w:lang w:val="de-AT"/>
        </w:rPr>
        <w:t xml:space="preserve"> Sprachregister in der NMÜ-Ausgabe </w:t>
      </w:r>
      <w:r w:rsidR="00387D35">
        <w:rPr>
          <w:lang w:val="de-AT"/>
        </w:rPr>
        <w:t>und eine</w:t>
      </w:r>
      <w:r w:rsidRPr="007D0CC4">
        <w:rPr>
          <w:lang w:val="de-AT"/>
        </w:rPr>
        <w:t xml:space="preserve"> Reduktion der lexikalischen Vielfalt im Vergleich zu den eingespeisten Ausgangstexten </w:t>
      </w:r>
      <w:r w:rsidR="00387D35">
        <w:rPr>
          <w:lang w:val="de-AT"/>
        </w:rPr>
        <w:t>weiterhin Probleme</w:t>
      </w:r>
      <w:r w:rsidRPr="007D0CC4">
        <w:rPr>
          <w:lang w:val="de-AT"/>
        </w:rPr>
        <w:t xml:space="preserve">. </w:t>
      </w:r>
      <w:r w:rsidR="00387D35">
        <w:rPr>
          <w:lang w:val="de-AT"/>
        </w:rPr>
        <w:t xml:space="preserve">Letzteres </w:t>
      </w:r>
      <w:r w:rsidRPr="007D0CC4">
        <w:rPr>
          <w:lang w:val="de-AT"/>
        </w:rPr>
        <w:t xml:space="preserve">Phänomen kann vor allem </w:t>
      </w:r>
      <w:r w:rsidR="00387D35">
        <w:rPr>
          <w:lang w:val="de-AT"/>
        </w:rPr>
        <w:t>in</w:t>
      </w:r>
      <w:r w:rsidRPr="007D0CC4">
        <w:rPr>
          <w:lang w:val="de-AT"/>
        </w:rPr>
        <w:t xml:space="preserve"> der literarischen Übersetzung, bei der</w:t>
      </w:r>
      <w:r w:rsidR="00387D35">
        <w:rPr>
          <w:lang w:val="de-AT"/>
        </w:rPr>
        <w:t xml:space="preserve"> sowohl</w:t>
      </w:r>
      <w:r w:rsidRPr="007D0CC4">
        <w:rPr>
          <w:lang w:val="de-AT"/>
        </w:rPr>
        <w:t xml:space="preserve"> Textinhalt </w:t>
      </w:r>
      <w:r w:rsidR="00387D35">
        <w:rPr>
          <w:lang w:val="de-AT"/>
        </w:rPr>
        <w:t>als auch</w:t>
      </w:r>
      <w:r w:rsidRPr="007D0CC4">
        <w:rPr>
          <w:lang w:val="de-AT"/>
        </w:rPr>
        <w:t xml:space="preserve"> Textform eine wesentliche Rolle spiel</w:t>
      </w:r>
      <w:r w:rsidR="00387D35">
        <w:rPr>
          <w:lang w:val="de-AT"/>
        </w:rPr>
        <w:t>en</w:t>
      </w:r>
      <w:r w:rsidRPr="007D0CC4">
        <w:rPr>
          <w:lang w:val="de-AT"/>
        </w:rPr>
        <w:t xml:space="preserve">, zu Qualitätseinbußen führen, da eine stilistische Vereinheitlichung </w:t>
      </w:r>
      <w:r>
        <w:rPr>
          <w:lang w:val="de-AT"/>
        </w:rPr>
        <w:t>von</w:t>
      </w:r>
      <w:r w:rsidRPr="007D0CC4">
        <w:rPr>
          <w:lang w:val="de-AT"/>
        </w:rPr>
        <w:t xml:space="preserve"> Übersetzung</w:t>
      </w:r>
      <w:r>
        <w:rPr>
          <w:lang w:val="de-AT"/>
        </w:rPr>
        <w:t>en</w:t>
      </w:r>
      <w:r w:rsidRPr="007D0CC4">
        <w:rPr>
          <w:lang w:val="de-AT"/>
        </w:rPr>
        <w:t xml:space="preserve"> unumgänglich ist, sofern keine umfangreiche Nachbearbeitung erfolgt.</w:t>
      </w:r>
    </w:p>
    <w:p w14:paraId="0A8F4CDE" w14:textId="77777777" w:rsidR="007D0CC4" w:rsidRPr="007E74E3" w:rsidRDefault="007D0CC4" w:rsidP="00852A5B">
      <w:pPr>
        <w:rPr>
          <w:lang w:val="de-AT"/>
        </w:rPr>
      </w:pPr>
    </w:p>
    <w:p w14:paraId="49FE6019" w14:textId="408183E2" w:rsidR="00095700" w:rsidRPr="007E74E3" w:rsidRDefault="007D0CC4" w:rsidP="00095700">
      <w:pPr>
        <w:rPr>
          <w:lang w:val="de-AT"/>
        </w:rPr>
      </w:pPr>
      <w:r w:rsidRPr="007D0CC4">
        <w:rPr>
          <w:lang w:val="de-AT"/>
        </w:rPr>
        <w:t xml:space="preserve">LLMs wie </w:t>
      </w:r>
      <w:proofErr w:type="spellStart"/>
      <w:r w:rsidRPr="007D0CC4">
        <w:rPr>
          <w:lang w:val="de-AT"/>
        </w:rPr>
        <w:t>ChatGPT</w:t>
      </w:r>
      <w:proofErr w:type="spellEnd"/>
      <w:r w:rsidRPr="007D0CC4">
        <w:rPr>
          <w:lang w:val="de-AT"/>
        </w:rPr>
        <w:t xml:space="preserve"> wurden nicht zum Übersetzen entwickelt, aber es hat sich schnell gezeigt, dass mit ihrer Hilfe Übersetzungen von </w:t>
      </w:r>
      <w:r w:rsidR="005A4805">
        <w:rPr>
          <w:lang w:val="de-AT"/>
        </w:rPr>
        <w:t>ähnlicher</w:t>
      </w:r>
      <w:r w:rsidRPr="007D0CC4">
        <w:rPr>
          <w:lang w:val="de-AT"/>
        </w:rPr>
        <w:t xml:space="preserve"> Qualität wie mit NMÜ-Systemen erstellt werden können. Eine Gegenüberstellung von NMÜ-Systemen und LLMs hinsichtlich ihrer Architektur und Leistungsfähigkeit durch </w:t>
      </w:r>
      <w:proofErr w:type="spellStart"/>
      <w:r w:rsidRPr="007D0CC4">
        <w:rPr>
          <w:lang w:val="de-AT"/>
        </w:rPr>
        <w:t>Hendy</w:t>
      </w:r>
      <w:proofErr w:type="spellEnd"/>
      <w:r w:rsidRPr="007D0CC4">
        <w:rPr>
          <w:lang w:val="de-AT"/>
        </w:rPr>
        <w:t xml:space="preserve"> et al. gibt Einblicke in die Möglichkeiten und Grenzen beider Systemtypen, die auch für die Übersetzungspraxis aufschlussreich sein können. Beide Anwendungstypen basieren auf der von </w:t>
      </w:r>
      <w:proofErr w:type="spellStart"/>
      <w:r w:rsidRPr="007D0CC4">
        <w:rPr>
          <w:lang w:val="de-AT"/>
        </w:rPr>
        <w:t>Vaswani</w:t>
      </w:r>
      <w:proofErr w:type="spellEnd"/>
      <w:r w:rsidRPr="007D0CC4">
        <w:rPr>
          <w:lang w:val="de-AT"/>
        </w:rPr>
        <w:t xml:space="preserve"> et al. 2017 vorgestellten Transformer-Architektur, wobei LLMs nicht die bei NMÜ-Systemen übliche Zweiteilung in Encoder versus Decoder aufweisen, sondern nur mit einem Decoder ausgestattet sind. In diesem Zusammenhang ist auch </w:t>
      </w:r>
      <w:r w:rsidR="00DC5F30">
        <w:rPr>
          <w:lang w:val="de-AT"/>
        </w:rPr>
        <w:t>relevant</w:t>
      </w:r>
      <w:r w:rsidRPr="007D0CC4">
        <w:rPr>
          <w:lang w:val="de-AT"/>
        </w:rPr>
        <w:t>, dass LLMs im Gegensatz zu NMÜ-Systemen nicht mit mehrsprachigen, parallelen Korpora trainiert werden, sondern mit einsprachigen Daten, was eine stärkere Gewichtung ressourcenreicher Sprachen, allen voran Englisch, unumgänglich macht. Dementsprechend sind bei der Verwendung von LLMs als Übersetzungssysteme deutlich mehr Trainingsdaten erforderlich, bis eine starke kontextabhängige mehrsprachige Leistung nachgewiesen werden kann (</w:t>
      </w:r>
      <w:proofErr w:type="spellStart"/>
      <w:r w:rsidRPr="007D0CC4">
        <w:rPr>
          <w:lang w:val="de-AT"/>
        </w:rPr>
        <w:t>Hendy</w:t>
      </w:r>
      <w:proofErr w:type="spellEnd"/>
      <w:r w:rsidRPr="007D0CC4">
        <w:rPr>
          <w:lang w:val="de-AT"/>
        </w:rPr>
        <w:t xml:space="preserve"> et al. 2023).</w:t>
      </w:r>
    </w:p>
    <w:p w14:paraId="6E86657A" w14:textId="77777777" w:rsidR="007D0CC4" w:rsidRDefault="007D0CC4" w:rsidP="001C7CAA">
      <w:pPr>
        <w:rPr>
          <w:lang w:val="de-AT"/>
        </w:rPr>
      </w:pPr>
    </w:p>
    <w:p w14:paraId="40F06B1B" w14:textId="1C9FA12D" w:rsidR="00095700" w:rsidRDefault="005A4805" w:rsidP="00EC5A23">
      <w:pPr>
        <w:rPr>
          <w:lang w:val="de-AT"/>
        </w:rPr>
      </w:pPr>
      <w:r w:rsidRPr="005A4805">
        <w:rPr>
          <w:lang w:val="de-AT"/>
        </w:rPr>
        <w:t xml:space="preserve">Bisherige Publikationen bewerten die Leistung von LLMs als Übersetzungsanwendungen im Vergleich zu NMÜ-Systemen unterschiedlich. Gao et </w:t>
      </w:r>
      <w:r w:rsidRPr="005A4805">
        <w:rPr>
          <w:lang w:val="de-AT"/>
        </w:rPr>
        <w:lastRenderedPageBreak/>
        <w:t>al. betonen, dass LLMs zwar insgesamt schlechtere Ergebnisse liefern als NMÜ-Systeme, dass aber aufgabenspezifische Prompts die Leistung von LLMs erheblich steigern können. Solche Prompts sollten die Übersetzungsaufgabe (z.</w:t>
      </w:r>
      <w:r>
        <w:rPr>
          <w:lang w:val="de-AT"/>
        </w:rPr>
        <w:t> </w:t>
      </w:r>
      <w:r w:rsidRPr="005A4805">
        <w:rPr>
          <w:lang w:val="de-AT"/>
        </w:rPr>
        <w:t>B. Ausgangs- und Zielsprache) und die Domäne (z.</w:t>
      </w:r>
      <w:r>
        <w:rPr>
          <w:lang w:val="de-AT"/>
        </w:rPr>
        <w:t> </w:t>
      </w:r>
      <w:r w:rsidRPr="005A4805">
        <w:rPr>
          <w:lang w:val="de-AT"/>
        </w:rPr>
        <w:t>B. Recht versus Technik) spezifizieren und auch Part-</w:t>
      </w:r>
      <w:proofErr w:type="spellStart"/>
      <w:r w:rsidRPr="005A4805">
        <w:rPr>
          <w:lang w:val="de-AT"/>
        </w:rPr>
        <w:t>of</w:t>
      </w:r>
      <w:proofErr w:type="spellEnd"/>
      <w:r w:rsidRPr="005A4805">
        <w:rPr>
          <w:lang w:val="de-AT"/>
        </w:rPr>
        <w:t>-Speech-Tags oder grammatikalische Informationen enthalten. In einer weiteren Studie zum Prompt-Engineering in Übersetzungskontexten kommt He zu</w:t>
      </w:r>
      <w:r>
        <w:rPr>
          <w:lang w:val="de-AT"/>
        </w:rPr>
        <w:t xml:space="preserve">m </w:t>
      </w:r>
      <w:r w:rsidRPr="005A4805">
        <w:rPr>
          <w:lang w:val="de-AT"/>
        </w:rPr>
        <w:t xml:space="preserve">Schluss, dass die Übersetzungsergebnisse bei der Verwendung von </w:t>
      </w:r>
      <w:proofErr w:type="spellStart"/>
      <w:r w:rsidRPr="005A4805">
        <w:rPr>
          <w:lang w:val="de-AT"/>
        </w:rPr>
        <w:t>ChatGPT</w:t>
      </w:r>
      <w:proofErr w:type="spellEnd"/>
      <w:r w:rsidRPr="005A4805">
        <w:rPr>
          <w:lang w:val="de-AT"/>
        </w:rPr>
        <w:t xml:space="preserve"> auch dann verbessert werden können, wenn dem LLM eine </w:t>
      </w:r>
      <w:proofErr w:type="spellStart"/>
      <w:proofErr w:type="gramStart"/>
      <w:r w:rsidRPr="005A4805">
        <w:rPr>
          <w:lang w:val="de-AT"/>
        </w:rPr>
        <w:t>Expert</w:t>
      </w:r>
      <w:r w:rsidR="00E5701A">
        <w:rPr>
          <w:lang w:val="de-AT"/>
        </w:rPr>
        <w:t>:inn</w:t>
      </w:r>
      <w:r w:rsidRPr="005A4805">
        <w:rPr>
          <w:lang w:val="de-AT"/>
        </w:rPr>
        <w:t>enrolle</w:t>
      </w:r>
      <w:proofErr w:type="spellEnd"/>
      <w:proofErr w:type="gramEnd"/>
      <w:r w:rsidRPr="005A4805">
        <w:rPr>
          <w:lang w:val="de-AT"/>
        </w:rPr>
        <w:t xml:space="preserve"> zugewiesen w</w:t>
      </w:r>
      <w:r w:rsidR="00E5701A">
        <w:rPr>
          <w:lang w:val="de-AT"/>
        </w:rPr>
        <w:t>erde</w:t>
      </w:r>
      <w:r w:rsidRPr="005A4805">
        <w:rPr>
          <w:lang w:val="de-AT"/>
        </w:rPr>
        <w:t>, wie im folgenden Beispiel: „</w:t>
      </w:r>
      <w:proofErr w:type="spellStart"/>
      <w:r w:rsidRPr="005A4805">
        <w:rPr>
          <w:lang w:val="de-AT"/>
        </w:rPr>
        <w:t>You</w:t>
      </w:r>
      <w:proofErr w:type="spellEnd"/>
      <w:r w:rsidRPr="005A4805">
        <w:rPr>
          <w:lang w:val="de-AT"/>
        </w:rPr>
        <w:t xml:space="preserve"> </w:t>
      </w:r>
      <w:proofErr w:type="spellStart"/>
      <w:r w:rsidRPr="005A4805">
        <w:rPr>
          <w:lang w:val="de-AT"/>
        </w:rPr>
        <w:t>are</w:t>
      </w:r>
      <w:proofErr w:type="spellEnd"/>
      <w:r w:rsidRPr="005A4805">
        <w:rPr>
          <w:lang w:val="de-AT"/>
        </w:rPr>
        <w:t xml:space="preserve"> a professional </w:t>
      </w:r>
      <w:proofErr w:type="spellStart"/>
      <w:r w:rsidRPr="005A4805">
        <w:rPr>
          <w:lang w:val="de-AT"/>
        </w:rPr>
        <w:t>popular</w:t>
      </w:r>
      <w:proofErr w:type="spellEnd"/>
      <w:r w:rsidRPr="005A4805">
        <w:rPr>
          <w:lang w:val="de-AT"/>
        </w:rPr>
        <w:t xml:space="preserve"> </w:t>
      </w:r>
      <w:proofErr w:type="spellStart"/>
      <w:r w:rsidRPr="005A4805">
        <w:rPr>
          <w:lang w:val="de-AT"/>
        </w:rPr>
        <w:t>science</w:t>
      </w:r>
      <w:proofErr w:type="spellEnd"/>
      <w:r w:rsidRPr="005A4805">
        <w:rPr>
          <w:lang w:val="de-AT"/>
        </w:rPr>
        <w:t xml:space="preserve"> </w:t>
      </w:r>
      <w:proofErr w:type="spellStart"/>
      <w:r w:rsidRPr="005A4805">
        <w:rPr>
          <w:lang w:val="de-AT"/>
        </w:rPr>
        <w:t>translator</w:t>
      </w:r>
      <w:proofErr w:type="spellEnd"/>
      <w:r w:rsidRPr="005A4805">
        <w:rPr>
          <w:lang w:val="de-AT"/>
        </w:rPr>
        <w:t xml:space="preserve">“ (2024, 4). </w:t>
      </w:r>
      <w:proofErr w:type="spellStart"/>
      <w:r w:rsidRPr="005A4805">
        <w:rPr>
          <w:lang w:val="de-AT"/>
        </w:rPr>
        <w:t>Jiao</w:t>
      </w:r>
      <w:proofErr w:type="spellEnd"/>
      <w:r w:rsidRPr="005A4805">
        <w:rPr>
          <w:lang w:val="de-AT"/>
        </w:rPr>
        <w:t xml:space="preserve"> et al. weisen einerseits auf unterschiedliche Übersetzungsergebnisse je nach verwendeter </w:t>
      </w:r>
      <w:proofErr w:type="spellStart"/>
      <w:r w:rsidRPr="005A4805">
        <w:rPr>
          <w:lang w:val="de-AT"/>
        </w:rPr>
        <w:t>ChatGPT</w:t>
      </w:r>
      <w:proofErr w:type="spellEnd"/>
      <w:r w:rsidRPr="005A4805">
        <w:rPr>
          <w:lang w:val="de-AT"/>
        </w:rPr>
        <w:t xml:space="preserve">-Version hin, andererseits soll </w:t>
      </w:r>
      <w:proofErr w:type="spellStart"/>
      <w:r w:rsidRPr="005A4805">
        <w:rPr>
          <w:lang w:val="de-AT"/>
        </w:rPr>
        <w:t>ChatGPT</w:t>
      </w:r>
      <w:proofErr w:type="spellEnd"/>
      <w:r w:rsidRPr="005A4805">
        <w:rPr>
          <w:lang w:val="de-AT"/>
        </w:rPr>
        <w:t xml:space="preserve"> bessere Übersetzungen als NMÜ-Systeme produzieren, wenn die übersetzten Texte die gesprochene Sprache widerspiegeln, aber bei biomedizinischen Abstracts immer noch von NMÜ übertroffen werden (Gao et al. 2023). Lee hebt zwar die höhere Randomisierung der LLM-Übersetzungsergebnisse als Nachteil hervor, kommt aber insgesamt zu</w:t>
      </w:r>
      <w:r>
        <w:rPr>
          <w:lang w:val="de-AT"/>
        </w:rPr>
        <w:t>m</w:t>
      </w:r>
      <w:r w:rsidRPr="005A4805">
        <w:rPr>
          <w:lang w:val="de-AT"/>
        </w:rPr>
        <w:t xml:space="preserve"> Schluss, dass </w:t>
      </w:r>
      <w:proofErr w:type="spellStart"/>
      <w:r w:rsidRPr="005A4805">
        <w:rPr>
          <w:lang w:val="de-AT"/>
        </w:rPr>
        <w:t>ChatGPT</w:t>
      </w:r>
      <w:proofErr w:type="spellEnd"/>
      <w:r w:rsidRPr="005A4805">
        <w:rPr>
          <w:lang w:val="de-AT"/>
        </w:rPr>
        <w:t xml:space="preserve"> mindestens so gut übersetz</w:t>
      </w:r>
      <w:r w:rsidR="00E5701A">
        <w:rPr>
          <w:lang w:val="de-AT"/>
        </w:rPr>
        <w:t>e</w:t>
      </w:r>
      <w:r w:rsidRPr="005A4805">
        <w:rPr>
          <w:lang w:val="de-AT"/>
        </w:rPr>
        <w:t xml:space="preserve"> wie die verbreiteten NMÜ-Systeme (2023, 2). Folglich gibt er auch eine sehr positive </w:t>
      </w:r>
      <w:proofErr w:type="gramStart"/>
      <w:r w:rsidRPr="005A4805">
        <w:rPr>
          <w:lang w:val="de-AT"/>
        </w:rPr>
        <w:t>Zukunftsprognose</w:t>
      </w:r>
      <w:proofErr w:type="gramEnd"/>
      <w:r w:rsidRPr="005A4805">
        <w:rPr>
          <w:lang w:val="de-AT"/>
        </w:rPr>
        <w:t xml:space="preserve"> für LLMs im Sprachdienstleistungssektor ab: „</w:t>
      </w:r>
      <w:proofErr w:type="spellStart"/>
      <w:r w:rsidRPr="005A4805">
        <w:rPr>
          <w:lang w:val="de-AT"/>
        </w:rPr>
        <w:t>Considering</w:t>
      </w:r>
      <w:proofErr w:type="spellEnd"/>
      <w:r w:rsidRPr="005A4805">
        <w:rPr>
          <w:lang w:val="de-AT"/>
        </w:rPr>
        <w:t xml:space="preserve"> </w:t>
      </w:r>
      <w:proofErr w:type="spellStart"/>
      <w:r w:rsidRPr="005A4805">
        <w:rPr>
          <w:lang w:val="de-AT"/>
        </w:rPr>
        <w:t>that</w:t>
      </w:r>
      <w:proofErr w:type="spellEnd"/>
      <w:r w:rsidRPr="005A4805">
        <w:rPr>
          <w:lang w:val="de-AT"/>
        </w:rPr>
        <w:t xml:space="preserve"> LLMs </w:t>
      </w:r>
      <w:proofErr w:type="spellStart"/>
      <w:r w:rsidRPr="005A4805">
        <w:rPr>
          <w:lang w:val="de-AT"/>
        </w:rPr>
        <w:t>are</w:t>
      </w:r>
      <w:proofErr w:type="spellEnd"/>
      <w:r w:rsidRPr="005A4805">
        <w:rPr>
          <w:lang w:val="de-AT"/>
        </w:rPr>
        <w:t xml:space="preserve"> </w:t>
      </w:r>
      <w:proofErr w:type="spellStart"/>
      <w:r w:rsidRPr="005A4805">
        <w:rPr>
          <w:lang w:val="de-AT"/>
        </w:rPr>
        <w:t>only</w:t>
      </w:r>
      <w:proofErr w:type="spellEnd"/>
      <w:r w:rsidRPr="005A4805">
        <w:rPr>
          <w:lang w:val="de-AT"/>
        </w:rPr>
        <w:t xml:space="preserve"> at </w:t>
      </w:r>
      <w:proofErr w:type="spellStart"/>
      <w:r w:rsidRPr="005A4805">
        <w:rPr>
          <w:lang w:val="de-AT"/>
        </w:rPr>
        <w:t>their</w:t>
      </w:r>
      <w:proofErr w:type="spellEnd"/>
      <w:r w:rsidRPr="005A4805">
        <w:rPr>
          <w:lang w:val="de-AT"/>
        </w:rPr>
        <w:t xml:space="preserve"> </w:t>
      </w:r>
      <w:proofErr w:type="spellStart"/>
      <w:r w:rsidRPr="005A4805">
        <w:rPr>
          <w:lang w:val="de-AT"/>
        </w:rPr>
        <w:t>nascent</w:t>
      </w:r>
      <w:proofErr w:type="spellEnd"/>
      <w:r w:rsidRPr="005A4805">
        <w:rPr>
          <w:lang w:val="de-AT"/>
        </w:rPr>
        <w:t xml:space="preserve"> </w:t>
      </w:r>
      <w:proofErr w:type="spellStart"/>
      <w:r w:rsidRPr="005A4805">
        <w:rPr>
          <w:lang w:val="de-AT"/>
        </w:rPr>
        <w:t>stage</w:t>
      </w:r>
      <w:proofErr w:type="spellEnd"/>
      <w:r w:rsidRPr="005A4805">
        <w:rPr>
          <w:lang w:val="de-AT"/>
        </w:rPr>
        <w:t xml:space="preserve">, </w:t>
      </w:r>
      <w:proofErr w:type="spellStart"/>
      <w:r w:rsidRPr="005A4805">
        <w:rPr>
          <w:lang w:val="de-AT"/>
        </w:rPr>
        <w:t>it</w:t>
      </w:r>
      <w:proofErr w:type="spellEnd"/>
      <w:r w:rsidRPr="005A4805">
        <w:rPr>
          <w:lang w:val="de-AT"/>
        </w:rPr>
        <w:t xml:space="preserve"> </w:t>
      </w:r>
      <w:proofErr w:type="spellStart"/>
      <w:r w:rsidRPr="005A4805">
        <w:rPr>
          <w:lang w:val="de-AT"/>
        </w:rPr>
        <w:t>is</w:t>
      </w:r>
      <w:proofErr w:type="spellEnd"/>
      <w:r w:rsidRPr="005A4805">
        <w:rPr>
          <w:lang w:val="de-AT"/>
        </w:rPr>
        <w:t xml:space="preserve"> </w:t>
      </w:r>
      <w:proofErr w:type="spellStart"/>
      <w:r w:rsidRPr="005A4805">
        <w:rPr>
          <w:lang w:val="de-AT"/>
        </w:rPr>
        <w:t>almost</w:t>
      </w:r>
      <w:proofErr w:type="spellEnd"/>
      <w:r w:rsidRPr="005A4805">
        <w:rPr>
          <w:lang w:val="de-AT"/>
        </w:rPr>
        <w:t xml:space="preserve"> </w:t>
      </w:r>
      <w:proofErr w:type="spellStart"/>
      <w:r w:rsidRPr="005A4805">
        <w:rPr>
          <w:lang w:val="de-AT"/>
        </w:rPr>
        <w:t>certain</w:t>
      </w:r>
      <w:proofErr w:type="spellEnd"/>
      <w:r w:rsidRPr="005A4805">
        <w:rPr>
          <w:lang w:val="de-AT"/>
        </w:rPr>
        <w:t xml:space="preserve"> </w:t>
      </w:r>
      <w:proofErr w:type="spellStart"/>
      <w:r w:rsidRPr="005A4805">
        <w:rPr>
          <w:lang w:val="de-AT"/>
        </w:rPr>
        <w:t>that</w:t>
      </w:r>
      <w:proofErr w:type="spellEnd"/>
      <w:r w:rsidRPr="005A4805">
        <w:rPr>
          <w:lang w:val="de-AT"/>
        </w:rPr>
        <w:t xml:space="preserve"> MT will </w:t>
      </w:r>
      <w:proofErr w:type="spellStart"/>
      <w:r w:rsidRPr="005A4805">
        <w:rPr>
          <w:lang w:val="de-AT"/>
        </w:rPr>
        <w:t>be</w:t>
      </w:r>
      <w:proofErr w:type="spellEnd"/>
      <w:r w:rsidRPr="005A4805">
        <w:rPr>
          <w:lang w:val="de-AT"/>
        </w:rPr>
        <w:t xml:space="preserve"> </w:t>
      </w:r>
      <w:proofErr w:type="spellStart"/>
      <w:r w:rsidRPr="005A4805">
        <w:rPr>
          <w:lang w:val="de-AT"/>
        </w:rPr>
        <w:t>able</w:t>
      </w:r>
      <w:proofErr w:type="spellEnd"/>
      <w:r w:rsidRPr="005A4805">
        <w:rPr>
          <w:lang w:val="de-AT"/>
        </w:rPr>
        <w:t xml:space="preserve"> </w:t>
      </w:r>
      <w:proofErr w:type="spellStart"/>
      <w:r w:rsidRPr="005A4805">
        <w:rPr>
          <w:lang w:val="de-AT"/>
        </w:rPr>
        <w:t>to</w:t>
      </w:r>
      <w:proofErr w:type="spellEnd"/>
      <w:r w:rsidRPr="005A4805">
        <w:rPr>
          <w:lang w:val="de-AT"/>
        </w:rPr>
        <w:t xml:space="preserve"> </w:t>
      </w:r>
      <w:proofErr w:type="spellStart"/>
      <w:r w:rsidRPr="005A4805">
        <w:rPr>
          <w:lang w:val="de-AT"/>
        </w:rPr>
        <w:t>operate</w:t>
      </w:r>
      <w:proofErr w:type="spellEnd"/>
      <w:r w:rsidRPr="005A4805">
        <w:rPr>
          <w:lang w:val="de-AT"/>
        </w:rPr>
        <w:t xml:space="preserve"> </w:t>
      </w:r>
      <w:proofErr w:type="spellStart"/>
      <w:r w:rsidRPr="005A4805">
        <w:rPr>
          <w:lang w:val="de-AT"/>
        </w:rPr>
        <w:t>with</w:t>
      </w:r>
      <w:proofErr w:type="spellEnd"/>
      <w:r w:rsidRPr="005A4805">
        <w:rPr>
          <w:lang w:val="de-AT"/>
        </w:rPr>
        <w:t xml:space="preserve"> </w:t>
      </w:r>
      <w:proofErr w:type="spellStart"/>
      <w:r w:rsidRPr="005A4805">
        <w:rPr>
          <w:lang w:val="de-AT"/>
        </w:rPr>
        <w:t>increasing</w:t>
      </w:r>
      <w:proofErr w:type="spellEnd"/>
      <w:r w:rsidRPr="005A4805">
        <w:rPr>
          <w:lang w:val="de-AT"/>
        </w:rPr>
        <w:t xml:space="preserve"> </w:t>
      </w:r>
      <w:proofErr w:type="spellStart"/>
      <w:r w:rsidRPr="005A4805">
        <w:rPr>
          <w:lang w:val="de-AT"/>
        </w:rPr>
        <w:t>autonomy</w:t>
      </w:r>
      <w:proofErr w:type="spellEnd"/>
      <w:r w:rsidRPr="005A4805">
        <w:rPr>
          <w:lang w:val="de-AT"/>
        </w:rPr>
        <w:t xml:space="preserve">, at least </w:t>
      </w:r>
      <w:proofErr w:type="spellStart"/>
      <w:r w:rsidRPr="005A4805">
        <w:rPr>
          <w:lang w:val="de-AT"/>
        </w:rPr>
        <w:t>with</w:t>
      </w:r>
      <w:proofErr w:type="spellEnd"/>
      <w:r w:rsidRPr="005A4805">
        <w:rPr>
          <w:lang w:val="de-AT"/>
        </w:rPr>
        <w:t xml:space="preserve"> </w:t>
      </w:r>
      <w:proofErr w:type="spellStart"/>
      <w:r w:rsidRPr="005A4805">
        <w:rPr>
          <w:lang w:val="de-AT"/>
        </w:rPr>
        <w:t>respect</w:t>
      </w:r>
      <w:proofErr w:type="spellEnd"/>
      <w:r w:rsidRPr="005A4805">
        <w:rPr>
          <w:lang w:val="de-AT"/>
        </w:rPr>
        <w:t xml:space="preserve"> </w:t>
      </w:r>
      <w:proofErr w:type="spellStart"/>
      <w:r w:rsidRPr="005A4805">
        <w:rPr>
          <w:lang w:val="de-AT"/>
        </w:rPr>
        <w:t>to</w:t>
      </w:r>
      <w:proofErr w:type="spellEnd"/>
      <w:r w:rsidRPr="005A4805">
        <w:rPr>
          <w:lang w:val="de-AT"/>
        </w:rPr>
        <w:t xml:space="preserve"> </w:t>
      </w:r>
      <w:proofErr w:type="spellStart"/>
      <w:r w:rsidRPr="005A4805">
        <w:rPr>
          <w:lang w:val="de-AT"/>
        </w:rPr>
        <w:t>specialized</w:t>
      </w:r>
      <w:proofErr w:type="spellEnd"/>
      <w:r w:rsidRPr="005A4805">
        <w:rPr>
          <w:lang w:val="de-AT"/>
        </w:rPr>
        <w:t xml:space="preserve"> </w:t>
      </w:r>
      <w:proofErr w:type="spellStart"/>
      <w:r w:rsidRPr="005A4805">
        <w:rPr>
          <w:lang w:val="de-AT"/>
        </w:rPr>
        <w:t>technical</w:t>
      </w:r>
      <w:proofErr w:type="spellEnd"/>
      <w:r w:rsidRPr="005A4805">
        <w:rPr>
          <w:lang w:val="de-AT"/>
        </w:rPr>
        <w:t xml:space="preserve"> </w:t>
      </w:r>
      <w:proofErr w:type="spellStart"/>
      <w:r w:rsidRPr="005A4805">
        <w:rPr>
          <w:lang w:val="de-AT"/>
        </w:rPr>
        <w:t>communications</w:t>
      </w:r>
      <w:proofErr w:type="spellEnd"/>
      <w:r w:rsidRPr="005A4805">
        <w:rPr>
          <w:lang w:val="de-AT"/>
        </w:rPr>
        <w:t xml:space="preserve">“ (Lee 2023, 2). Sánchez-Gijón und </w:t>
      </w:r>
      <w:proofErr w:type="spellStart"/>
      <w:r w:rsidRPr="005A4805">
        <w:rPr>
          <w:lang w:val="de-AT"/>
        </w:rPr>
        <w:t>Palenzuela-Badiola</w:t>
      </w:r>
      <w:proofErr w:type="spellEnd"/>
      <w:r w:rsidRPr="005A4805">
        <w:rPr>
          <w:lang w:val="de-AT"/>
        </w:rPr>
        <w:t xml:space="preserve"> zeigen darüber hinaus, dass LLMs wie </w:t>
      </w:r>
      <w:proofErr w:type="spellStart"/>
      <w:r w:rsidRPr="005A4805">
        <w:rPr>
          <w:lang w:val="de-AT"/>
        </w:rPr>
        <w:t>ChatGPT</w:t>
      </w:r>
      <w:proofErr w:type="spellEnd"/>
      <w:r w:rsidRPr="005A4805">
        <w:rPr>
          <w:lang w:val="de-AT"/>
        </w:rPr>
        <w:t xml:space="preserve"> nicht nur für </w:t>
      </w:r>
      <w:r w:rsidR="00E5701A">
        <w:rPr>
          <w:lang w:val="de-AT"/>
        </w:rPr>
        <w:t>das Übersetzen</w:t>
      </w:r>
      <w:r w:rsidRPr="005A4805">
        <w:rPr>
          <w:lang w:val="de-AT"/>
        </w:rPr>
        <w:t xml:space="preserve"> selbst, sondern auch für die Vor- und Nachbereitung von Übersetzungen nützlich sein können (2023, 238-9).</w:t>
      </w:r>
    </w:p>
    <w:p w14:paraId="4337EADA" w14:textId="77777777" w:rsidR="005A4805" w:rsidRPr="007E74E3" w:rsidRDefault="005A4805" w:rsidP="00EC5A23">
      <w:pPr>
        <w:rPr>
          <w:lang w:val="de-AT"/>
        </w:rPr>
      </w:pPr>
    </w:p>
    <w:p w14:paraId="71FB56D8" w14:textId="15CCAD48" w:rsidR="00EC5A23" w:rsidRPr="007E74E3" w:rsidRDefault="00EC5A23" w:rsidP="001A3E37">
      <w:pPr>
        <w:pStyle w:val="ListParagraph"/>
        <w:numPr>
          <w:ilvl w:val="0"/>
          <w:numId w:val="22"/>
        </w:numPr>
        <w:rPr>
          <w:rFonts w:ascii="Times New Roman" w:hAnsi="Times New Roman" w:cs="Times New Roman"/>
          <w:b/>
          <w:bCs/>
          <w:lang w:val="de-AT"/>
        </w:rPr>
      </w:pPr>
      <w:r w:rsidRPr="007E74E3">
        <w:rPr>
          <w:rFonts w:ascii="Times New Roman" w:hAnsi="Times New Roman" w:cs="Times New Roman"/>
          <w:b/>
          <w:bCs/>
          <w:lang w:val="de-AT"/>
        </w:rPr>
        <w:t>Human- und KI-Übersetzungen literarischer Kurztexte im Vergleich</w:t>
      </w:r>
    </w:p>
    <w:p w14:paraId="5E75F593" w14:textId="77777777" w:rsidR="00EC5A23" w:rsidRPr="007E74E3" w:rsidRDefault="00EC5A23" w:rsidP="00EC5A23">
      <w:pPr>
        <w:rPr>
          <w:lang w:val="de-AT"/>
        </w:rPr>
      </w:pPr>
    </w:p>
    <w:p w14:paraId="2A5AE6FD" w14:textId="55B7A534" w:rsidR="00B76C52" w:rsidRDefault="00610C51" w:rsidP="00095700">
      <w:pPr>
        <w:rPr>
          <w:lang w:val="de-AT"/>
        </w:rPr>
      </w:pPr>
      <w:r w:rsidRPr="00610C51">
        <w:rPr>
          <w:lang w:val="de-AT"/>
        </w:rPr>
        <w:t xml:space="preserve">Im Folgenden wird ein Auszug aus Virginia Woolfs literarischer Skizze „Blue &amp; Green“ im englischsprachigen Original (1921) und in der deutschen Übersetzung von Christel Kröning (2021) zwei KI-Übersetzungen gegenübergestellt, die mit </w:t>
      </w:r>
      <w:proofErr w:type="spellStart"/>
      <w:r w:rsidRPr="00610C51">
        <w:rPr>
          <w:lang w:val="de-AT"/>
        </w:rPr>
        <w:t>DeepL</w:t>
      </w:r>
      <w:proofErr w:type="spellEnd"/>
      <w:r w:rsidRPr="00610C51">
        <w:rPr>
          <w:lang w:val="de-AT"/>
        </w:rPr>
        <w:t xml:space="preserve"> (2023) und </w:t>
      </w:r>
      <w:proofErr w:type="spellStart"/>
      <w:r w:rsidRPr="00610C51">
        <w:rPr>
          <w:lang w:val="de-AT"/>
        </w:rPr>
        <w:t>ChatGPT</w:t>
      </w:r>
      <w:proofErr w:type="spellEnd"/>
      <w:r w:rsidRPr="00610C51">
        <w:rPr>
          <w:lang w:val="de-AT"/>
        </w:rPr>
        <w:t xml:space="preserve"> (2023) erstellt wurden. Anschließend werden die KI-Übersetzungen vom November 2023 mit zwei weiteren vom September 2024 verglichen, wobei bei der </w:t>
      </w:r>
      <w:proofErr w:type="spellStart"/>
      <w:r w:rsidRPr="00610C51">
        <w:rPr>
          <w:lang w:val="de-AT"/>
        </w:rPr>
        <w:t>DeepL</w:t>
      </w:r>
      <w:proofErr w:type="spellEnd"/>
      <w:r w:rsidRPr="00610C51">
        <w:rPr>
          <w:lang w:val="de-AT"/>
        </w:rPr>
        <w:t xml:space="preserve">-Zweitübersetzung erstmals das Sprachmodell der nächsten Generation verwendet wurde, </w:t>
      </w:r>
      <w:proofErr w:type="gramStart"/>
      <w:r w:rsidRPr="00610C51">
        <w:rPr>
          <w:lang w:val="de-AT"/>
        </w:rPr>
        <w:t>das</w:t>
      </w:r>
      <w:proofErr w:type="gramEnd"/>
      <w:r w:rsidRPr="00610C51">
        <w:rPr>
          <w:lang w:val="de-AT"/>
        </w:rPr>
        <w:t xml:space="preserve"> wenige Wochen zuvor unter anderem für die Sprachkombination Deutsch-Englisch eingeführt</w:t>
      </w:r>
      <w:r w:rsidR="0080559A">
        <w:rPr>
          <w:lang w:val="de-AT"/>
        </w:rPr>
        <w:t xml:space="preserve"> worden war</w:t>
      </w:r>
      <w:r w:rsidRPr="00610C51">
        <w:rPr>
          <w:lang w:val="de-AT"/>
        </w:rPr>
        <w:t xml:space="preserve">. Bei der </w:t>
      </w:r>
      <w:proofErr w:type="spellStart"/>
      <w:r w:rsidRPr="00610C51">
        <w:rPr>
          <w:lang w:val="de-AT"/>
        </w:rPr>
        <w:t>ChatGPT</w:t>
      </w:r>
      <w:proofErr w:type="spellEnd"/>
      <w:r w:rsidRPr="00610C51">
        <w:rPr>
          <w:lang w:val="de-AT"/>
        </w:rPr>
        <w:t xml:space="preserve">-Zweitversion wurde versucht, das Ergebnis durch zusätzliches aufgabenspezifisches Prompt-Engineering zu optimieren. Abschließend wird ein kurzer, gereimter Textauszug aus einem irischen Kinderbuch von </w:t>
      </w:r>
      <w:proofErr w:type="spellStart"/>
      <w:r w:rsidRPr="00610C51">
        <w:rPr>
          <w:lang w:val="de-AT"/>
        </w:rPr>
        <w:t>Séamus</w:t>
      </w:r>
      <w:proofErr w:type="spellEnd"/>
      <w:r w:rsidRPr="00610C51">
        <w:rPr>
          <w:lang w:val="de-AT"/>
        </w:rPr>
        <w:t xml:space="preserve"> Ó </w:t>
      </w:r>
      <w:proofErr w:type="spellStart"/>
      <w:r w:rsidRPr="00610C51">
        <w:rPr>
          <w:lang w:val="de-AT"/>
        </w:rPr>
        <w:t>Conaill</w:t>
      </w:r>
      <w:proofErr w:type="spellEnd"/>
      <w:r w:rsidRPr="00610C51">
        <w:rPr>
          <w:lang w:val="de-AT"/>
        </w:rPr>
        <w:t xml:space="preserve"> mit dem Titel </w:t>
      </w:r>
      <w:proofErr w:type="spellStart"/>
      <w:r w:rsidRPr="00610C51">
        <w:rPr>
          <w:i/>
          <w:iCs/>
          <w:lang w:val="de-AT"/>
        </w:rPr>
        <w:t>Spuds</w:t>
      </w:r>
      <w:proofErr w:type="spellEnd"/>
      <w:r w:rsidRPr="00610C51">
        <w:rPr>
          <w:i/>
          <w:iCs/>
          <w:lang w:val="de-AT"/>
        </w:rPr>
        <w:t xml:space="preserve"> and </w:t>
      </w:r>
      <w:proofErr w:type="spellStart"/>
      <w:r w:rsidRPr="00610C51">
        <w:rPr>
          <w:i/>
          <w:iCs/>
          <w:lang w:val="de-AT"/>
        </w:rPr>
        <w:t>the</w:t>
      </w:r>
      <w:proofErr w:type="spellEnd"/>
      <w:r w:rsidRPr="00610C51">
        <w:rPr>
          <w:i/>
          <w:iCs/>
          <w:lang w:val="de-AT"/>
        </w:rPr>
        <w:t xml:space="preserve"> Spider</w:t>
      </w:r>
      <w:r w:rsidRPr="00610C51">
        <w:rPr>
          <w:lang w:val="de-AT"/>
        </w:rPr>
        <w:t xml:space="preserve"> (2018) analysiert, um exemplarisch die gebundene Rede als einen Anwendungsbereich zu thematisieren, für den bis auf weiteres</w:t>
      </w:r>
      <w:r w:rsidR="00C221B8">
        <w:rPr>
          <w:lang w:val="de-AT"/>
        </w:rPr>
        <w:t xml:space="preserve"> (wenn überhaupt)</w:t>
      </w:r>
      <w:r w:rsidRPr="00610C51">
        <w:rPr>
          <w:lang w:val="de-AT"/>
        </w:rPr>
        <w:t xml:space="preserve"> vor allem LLMs nützliche Übersetzungsergebnisse generieren. Aufgrund des begrenzten Textkorpus, dessen Analyse der Darstellung unterschiedlicher Tendenzen in der Human- und KI-Übersetzung und insbesondere einer möglichen Differenzierung zwischen NMÜ-Systemen (</w:t>
      </w:r>
      <w:proofErr w:type="spellStart"/>
      <w:r w:rsidRPr="00610C51">
        <w:rPr>
          <w:lang w:val="de-AT"/>
        </w:rPr>
        <w:t>DeepL</w:t>
      </w:r>
      <w:proofErr w:type="spellEnd"/>
      <w:r w:rsidRPr="00610C51">
        <w:rPr>
          <w:lang w:val="de-AT"/>
        </w:rPr>
        <w:t>) und LLMs (</w:t>
      </w:r>
      <w:proofErr w:type="spellStart"/>
      <w:r w:rsidRPr="00610C51">
        <w:rPr>
          <w:lang w:val="de-AT"/>
        </w:rPr>
        <w:t>ChatGPT</w:t>
      </w:r>
      <w:proofErr w:type="spellEnd"/>
      <w:r w:rsidRPr="00610C51">
        <w:rPr>
          <w:lang w:val="de-AT"/>
        </w:rPr>
        <w:t xml:space="preserve">) in diesem Kontext dienen soll, wird auf den Einsatz von Metriken zur Übersetzungsbewertung bzw. zur Quantifizierung linguistischer Diversität wie beispielsweise der Type-Token-Relation verzichtet. Es sei jedoch darauf hingewiesen, dass Korpusanalysen von nachbearbeiteten literarischen Übersetzungen im Vergleich zu </w:t>
      </w:r>
      <w:r>
        <w:rPr>
          <w:lang w:val="de-AT"/>
        </w:rPr>
        <w:t>reinen Humanüb</w:t>
      </w:r>
      <w:r w:rsidRPr="00610C51">
        <w:rPr>
          <w:lang w:val="de-AT"/>
        </w:rPr>
        <w:t xml:space="preserve">ersetzungen seit einigen Jahren wertvolle Beiträge zum Verständnis der </w:t>
      </w:r>
      <w:r w:rsidRPr="00610C51">
        <w:rPr>
          <w:lang w:val="de-AT"/>
        </w:rPr>
        <w:lastRenderedPageBreak/>
        <w:t>veränderten kognitiven Übersetzungsprozesse im Zeitalter der KI liefern (</w:t>
      </w:r>
      <w:r>
        <w:rPr>
          <w:lang w:val="de-AT"/>
        </w:rPr>
        <w:t>siehe z. B.</w:t>
      </w:r>
      <w:r w:rsidRPr="00610C51">
        <w:rPr>
          <w:lang w:val="de-AT"/>
        </w:rPr>
        <w:t xml:space="preserve"> Macken et al. 2022).</w:t>
      </w:r>
    </w:p>
    <w:p w14:paraId="506ACC2F" w14:textId="77777777" w:rsidR="00610C51" w:rsidRPr="007E74E3" w:rsidRDefault="00610C51" w:rsidP="00095700">
      <w:pPr>
        <w:rPr>
          <w:lang w:val="de-AT"/>
        </w:rPr>
      </w:pPr>
    </w:p>
    <w:p w14:paraId="4F862027" w14:textId="0B54B9CE" w:rsidR="00366F33" w:rsidRPr="007E74E3" w:rsidRDefault="00093810" w:rsidP="00095700">
      <w:pPr>
        <w:rPr>
          <w:lang w:val="de-AT"/>
        </w:rPr>
      </w:pPr>
      <w:r w:rsidRPr="007E74E3">
        <w:rPr>
          <w:lang w:val="de-AT"/>
        </w:rPr>
        <w:t>In einem ersten Schritt</w:t>
      </w:r>
      <w:r w:rsidR="00B76C52" w:rsidRPr="007E74E3">
        <w:rPr>
          <w:lang w:val="de-AT"/>
        </w:rPr>
        <w:t xml:space="preserve"> werden hier </w:t>
      </w:r>
      <w:r w:rsidR="005A1498" w:rsidRPr="007E74E3">
        <w:rPr>
          <w:lang w:val="de-AT"/>
        </w:rPr>
        <w:t>das englischsprachige Original</w:t>
      </w:r>
      <w:r w:rsidR="00B76C52" w:rsidRPr="007E74E3">
        <w:rPr>
          <w:lang w:val="de-AT"/>
        </w:rPr>
        <w:t xml:space="preserve"> von Woolf</w:t>
      </w:r>
      <w:r w:rsidR="006B5E64">
        <w:rPr>
          <w:lang w:val="de-AT"/>
        </w:rPr>
        <w:t xml:space="preserve"> sowie</w:t>
      </w:r>
      <w:r w:rsidR="005A1498" w:rsidRPr="007E74E3">
        <w:rPr>
          <w:lang w:val="de-AT"/>
        </w:rPr>
        <w:t xml:space="preserve"> die Human- und die beiden KI-Übersetzungen vom November 2023</w:t>
      </w:r>
      <w:r w:rsidR="00366F33" w:rsidRPr="007E74E3">
        <w:rPr>
          <w:lang w:val="de-AT"/>
        </w:rPr>
        <w:t xml:space="preserve"> </w:t>
      </w:r>
      <w:r w:rsidR="00610C51">
        <w:rPr>
          <w:lang w:val="de-AT"/>
        </w:rPr>
        <w:t xml:space="preserve">tabellarisch </w:t>
      </w:r>
      <w:r w:rsidR="005A1498" w:rsidRPr="007E74E3">
        <w:rPr>
          <w:lang w:val="de-AT"/>
        </w:rPr>
        <w:t xml:space="preserve">dargestellt. </w:t>
      </w:r>
      <w:r w:rsidR="00366F33" w:rsidRPr="007E74E3">
        <w:rPr>
          <w:lang w:val="de-AT"/>
        </w:rPr>
        <w:t xml:space="preserve">Der Prompt für die </w:t>
      </w:r>
      <w:r w:rsidR="00610C51">
        <w:rPr>
          <w:lang w:val="de-AT"/>
        </w:rPr>
        <w:t>erste Ü</w:t>
      </w:r>
      <w:r w:rsidR="00366F33" w:rsidRPr="007E74E3">
        <w:rPr>
          <w:lang w:val="de-AT"/>
        </w:rPr>
        <w:t xml:space="preserve">bersetzung mit </w:t>
      </w:r>
      <w:proofErr w:type="spellStart"/>
      <w:r w:rsidR="00366F33" w:rsidRPr="007E74E3">
        <w:rPr>
          <w:lang w:val="de-AT"/>
        </w:rPr>
        <w:t>ChatGPT</w:t>
      </w:r>
      <w:proofErr w:type="spellEnd"/>
      <w:r w:rsidR="00366F33" w:rsidRPr="007E74E3">
        <w:rPr>
          <w:lang w:val="de-AT"/>
        </w:rPr>
        <w:t xml:space="preserve"> am 05.11.2023 lautete </w:t>
      </w:r>
      <w:r w:rsidRPr="007E74E3">
        <w:rPr>
          <w:lang w:val="de-AT"/>
        </w:rPr>
        <w:t>wie folgt</w:t>
      </w:r>
      <w:r w:rsidR="00366F33" w:rsidRPr="007E74E3">
        <w:rPr>
          <w:lang w:val="de-AT"/>
        </w:rPr>
        <w:t>: „</w:t>
      </w:r>
      <w:proofErr w:type="spellStart"/>
      <w:r w:rsidR="00366F33" w:rsidRPr="007E74E3">
        <w:rPr>
          <w:lang w:val="de-AT"/>
        </w:rPr>
        <w:t>Please</w:t>
      </w:r>
      <w:proofErr w:type="spellEnd"/>
      <w:r w:rsidR="00366F33" w:rsidRPr="007E74E3">
        <w:rPr>
          <w:lang w:val="de-AT"/>
        </w:rPr>
        <w:t xml:space="preserve"> </w:t>
      </w:r>
      <w:proofErr w:type="spellStart"/>
      <w:r w:rsidR="00366F33" w:rsidRPr="007E74E3">
        <w:rPr>
          <w:lang w:val="de-AT"/>
        </w:rPr>
        <w:t>translate</w:t>
      </w:r>
      <w:proofErr w:type="spellEnd"/>
      <w:r w:rsidR="00366F33" w:rsidRPr="007E74E3">
        <w:rPr>
          <w:lang w:val="de-AT"/>
        </w:rPr>
        <w:t xml:space="preserve"> </w:t>
      </w:r>
      <w:proofErr w:type="spellStart"/>
      <w:r w:rsidR="00366F33" w:rsidRPr="007E74E3">
        <w:rPr>
          <w:lang w:val="de-AT"/>
        </w:rPr>
        <w:t>the</w:t>
      </w:r>
      <w:proofErr w:type="spellEnd"/>
      <w:r w:rsidR="00366F33" w:rsidRPr="007E74E3">
        <w:rPr>
          <w:lang w:val="de-AT"/>
        </w:rPr>
        <w:t xml:space="preserve"> </w:t>
      </w:r>
      <w:proofErr w:type="spellStart"/>
      <w:r w:rsidR="00366F33" w:rsidRPr="007E74E3">
        <w:rPr>
          <w:lang w:val="de-AT"/>
        </w:rPr>
        <w:t>followig</w:t>
      </w:r>
      <w:proofErr w:type="spellEnd"/>
      <w:r w:rsidR="00366F33" w:rsidRPr="007E74E3">
        <w:rPr>
          <w:lang w:val="de-AT"/>
        </w:rPr>
        <w:t xml:space="preserve"> </w:t>
      </w:r>
      <w:proofErr w:type="spellStart"/>
      <w:r w:rsidR="00366F33" w:rsidRPr="007E74E3">
        <w:rPr>
          <w:lang w:val="de-AT"/>
        </w:rPr>
        <w:t>piece</w:t>
      </w:r>
      <w:proofErr w:type="spellEnd"/>
      <w:r w:rsidR="00366F33" w:rsidRPr="007E74E3">
        <w:rPr>
          <w:lang w:val="de-AT"/>
        </w:rPr>
        <w:t xml:space="preserve"> </w:t>
      </w:r>
      <w:proofErr w:type="spellStart"/>
      <w:r w:rsidR="00366F33" w:rsidRPr="007E74E3">
        <w:rPr>
          <w:lang w:val="de-AT"/>
        </w:rPr>
        <w:t>of</w:t>
      </w:r>
      <w:proofErr w:type="spellEnd"/>
      <w:r w:rsidR="00366F33" w:rsidRPr="007E74E3">
        <w:rPr>
          <w:lang w:val="de-AT"/>
        </w:rPr>
        <w:t xml:space="preserve"> </w:t>
      </w:r>
      <w:proofErr w:type="spellStart"/>
      <w:r w:rsidR="00366F33" w:rsidRPr="007E74E3">
        <w:rPr>
          <w:lang w:val="de-AT"/>
        </w:rPr>
        <w:t>flash</w:t>
      </w:r>
      <w:proofErr w:type="spellEnd"/>
      <w:r w:rsidR="00366F33" w:rsidRPr="007E74E3">
        <w:rPr>
          <w:lang w:val="de-AT"/>
        </w:rPr>
        <w:t xml:space="preserve"> </w:t>
      </w:r>
      <w:proofErr w:type="spellStart"/>
      <w:r w:rsidR="00366F33" w:rsidRPr="007E74E3">
        <w:rPr>
          <w:lang w:val="de-AT"/>
        </w:rPr>
        <w:t>fiction</w:t>
      </w:r>
      <w:proofErr w:type="spellEnd"/>
      <w:r w:rsidR="00366F33" w:rsidRPr="007E74E3">
        <w:rPr>
          <w:lang w:val="de-AT"/>
        </w:rPr>
        <w:t xml:space="preserve"> </w:t>
      </w:r>
      <w:proofErr w:type="spellStart"/>
      <w:r w:rsidR="00366F33" w:rsidRPr="007E74E3">
        <w:rPr>
          <w:lang w:val="de-AT"/>
        </w:rPr>
        <w:t>by</w:t>
      </w:r>
      <w:proofErr w:type="spellEnd"/>
      <w:r w:rsidR="00366F33" w:rsidRPr="007E74E3">
        <w:rPr>
          <w:lang w:val="de-AT"/>
        </w:rPr>
        <w:t xml:space="preserve"> Virginia Woolf </w:t>
      </w:r>
      <w:proofErr w:type="spellStart"/>
      <w:r w:rsidR="00366F33" w:rsidRPr="007E74E3">
        <w:rPr>
          <w:lang w:val="de-AT"/>
        </w:rPr>
        <w:t>into</w:t>
      </w:r>
      <w:proofErr w:type="spellEnd"/>
      <w:r w:rsidR="00366F33" w:rsidRPr="007E74E3">
        <w:rPr>
          <w:lang w:val="de-AT"/>
        </w:rPr>
        <w:t xml:space="preserve"> German</w:t>
      </w:r>
      <w:r w:rsidR="00B76C52" w:rsidRPr="007E74E3">
        <w:rPr>
          <w:lang w:val="de-AT"/>
        </w:rPr>
        <w:t>.</w:t>
      </w:r>
      <w:r w:rsidR="00366F33" w:rsidRPr="007E74E3">
        <w:rPr>
          <w:lang w:val="de-AT"/>
        </w:rPr>
        <w:t>“</w:t>
      </w:r>
      <w:r w:rsidR="00B76C52" w:rsidRPr="007E74E3">
        <w:rPr>
          <w:lang w:val="de-AT"/>
        </w:rPr>
        <w:t xml:space="preserve"> </w:t>
      </w:r>
      <w:r w:rsidR="00610C51" w:rsidRPr="00610C51">
        <w:rPr>
          <w:lang w:val="de-AT"/>
        </w:rPr>
        <w:t>Um die Übersetzungsleistung dieses großen, nicht aufgabenspezifischen Sprachmodells zu optimieren, wurden Informationen zur Textsorte, Autorin und Zielsprache angegeben</w:t>
      </w:r>
      <w:r w:rsidR="00980692" w:rsidRPr="007E74E3">
        <w:rPr>
          <w:lang w:val="de-AT"/>
        </w:rPr>
        <w:t>:</w:t>
      </w:r>
    </w:p>
    <w:p w14:paraId="338C6667" w14:textId="77777777" w:rsidR="00366F33" w:rsidRPr="007E74E3" w:rsidRDefault="00366F33" w:rsidP="00095700">
      <w:pPr>
        <w:rPr>
          <w:lang w:val="de-AT"/>
        </w:rPr>
      </w:pPr>
    </w:p>
    <w:tbl>
      <w:tblPr>
        <w:tblStyle w:val="GridTable2"/>
        <w:tblW w:w="5000" w:type="pct"/>
        <w:tblLayout w:type="fixed"/>
        <w:tblLook w:val="04A0" w:firstRow="1" w:lastRow="0" w:firstColumn="1" w:lastColumn="0" w:noHBand="0" w:noVBand="1"/>
      </w:tblPr>
      <w:tblGrid>
        <w:gridCol w:w="2076"/>
        <w:gridCol w:w="2076"/>
        <w:gridCol w:w="2077"/>
        <w:gridCol w:w="2077"/>
      </w:tblGrid>
      <w:tr w:rsidR="00366F33" w:rsidRPr="007E74E3" w14:paraId="301B7BA9" w14:textId="77777777" w:rsidTr="00360609">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250" w:type="pct"/>
            <w:hideMark/>
          </w:tcPr>
          <w:p w14:paraId="42168DAB" w14:textId="77777777" w:rsidR="00366F33" w:rsidRPr="007E74E3" w:rsidRDefault="00366F33" w:rsidP="00366F33">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Virginia Woolf</w:t>
            </w:r>
          </w:p>
        </w:tc>
        <w:tc>
          <w:tcPr>
            <w:tcW w:w="1250" w:type="pct"/>
            <w:hideMark/>
          </w:tcPr>
          <w:p w14:paraId="7645A7A5" w14:textId="77777777" w:rsidR="00366F33" w:rsidRPr="007E74E3" w:rsidRDefault="00366F33" w:rsidP="00366F33">
            <w:pPr>
              <w:cnfStyle w:val="100000000000" w:firstRow="1"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Christel Kröning</w:t>
            </w:r>
          </w:p>
        </w:tc>
        <w:tc>
          <w:tcPr>
            <w:tcW w:w="1250" w:type="pct"/>
            <w:hideMark/>
          </w:tcPr>
          <w:p w14:paraId="693D4C91" w14:textId="77777777" w:rsidR="00366F33" w:rsidRPr="007E74E3" w:rsidRDefault="00366F33" w:rsidP="00366F33">
            <w:pPr>
              <w:cnfStyle w:val="100000000000" w:firstRow="1"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roofErr w:type="spellStart"/>
            <w:r w:rsidRPr="007E74E3">
              <w:rPr>
                <w:rFonts w:eastAsiaTheme="minorEastAsia"/>
                <w:kern w:val="2"/>
                <w:sz w:val="20"/>
                <w:szCs w:val="20"/>
                <w:lang w:val="de-AT" w:eastAsia="en-US"/>
                <w14:ligatures w14:val="standardContextual"/>
              </w:rPr>
              <w:t>DeepL</w:t>
            </w:r>
            <w:proofErr w:type="spellEnd"/>
          </w:p>
        </w:tc>
        <w:tc>
          <w:tcPr>
            <w:tcW w:w="1250" w:type="pct"/>
            <w:hideMark/>
          </w:tcPr>
          <w:p w14:paraId="6FAF389B" w14:textId="02C87628" w:rsidR="00366F33" w:rsidRPr="007E74E3" w:rsidRDefault="00366F33" w:rsidP="00366F33">
            <w:pPr>
              <w:cnfStyle w:val="100000000000" w:firstRow="1" w:lastRow="0" w:firstColumn="0" w:lastColumn="0" w:oddVBand="0" w:evenVBand="0" w:oddHBand="0" w:evenHBand="0" w:firstRowFirstColumn="0" w:firstRowLastColumn="0" w:lastRowFirstColumn="0" w:lastRowLastColumn="0"/>
              <w:rPr>
                <w:rFonts w:eastAsiaTheme="minorEastAsia"/>
                <w:b w:val="0"/>
                <w:bCs w:val="0"/>
                <w:kern w:val="2"/>
                <w:sz w:val="20"/>
                <w:szCs w:val="20"/>
                <w:lang w:val="de-AT" w:eastAsia="en-US"/>
                <w14:ligatures w14:val="standardContextual"/>
              </w:rPr>
            </w:pPr>
            <w:proofErr w:type="spellStart"/>
            <w:r w:rsidRPr="007E74E3">
              <w:rPr>
                <w:rFonts w:eastAsiaTheme="minorEastAsia"/>
                <w:kern w:val="2"/>
                <w:sz w:val="20"/>
                <w:szCs w:val="20"/>
                <w:lang w:val="de-AT" w:eastAsia="en-US"/>
                <w14:ligatures w14:val="standardContextual"/>
              </w:rPr>
              <w:t>ChatGPT</w:t>
            </w:r>
            <w:proofErr w:type="spellEnd"/>
            <w:r w:rsidRPr="007E74E3">
              <w:rPr>
                <w:rFonts w:eastAsiaTheme="minorEastAsia"/>
                <w:kern w:val="2"/>
                <w:sz w:val="20"/>
                <w:szCs w:val="20"/>
                <w:lang w:val="de-AT" w:eastAsia="en-US"/>
                <w14:ligatures w14:val="standardContextual"/>
              </w:rPr>
              <w:t xml:space="preserve"> 3.5</w:t>
            </w:r>
          </w:p>
        </w:tc>
      </w:tr>
      <w:tr w:rsidR="00366F33" w:rsidRPr="007E74E3" w14:paraId="72FB4C8B" w14:textId="77777777" w:rsidTr="001771AB">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250" w:type="pct"/>
            <w:hideMark/>
          </w:tcPr>
          <w:p w14:paraId="2963C4B5" w14:textId="77777777" w:rsidR="00366F33" w:rsidRPr="007E74E3" w:rsidRDefault="00366F33" w:rsidP="00366F33">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BLUE</w:t>
            </w:r>
          </w:p>
          <w:p w14:paraId="737E2413" w14:textId="77777777" w:rsidR="00366F33" w:rsidRPr="007E74E3" w:rsidRDefault="00366F33" w:rsidP="00366F33">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The </w:t>
            </w:r>
            <w:proofErr w:type="spellStart"/>
            <w:r w:rsidRPr="007E74E3">
              <w:rPr>
                <w:rFonts w:eastAsiaTheme="minorEastAsia"/>
                <w:kern w:val="2"/>
                <w:sz w:val="20"/>
                <w:szCs w:val="20"/>
                <w:lang w:val="de-AT" w:eastAsia="en-US"/>
                <w14:ligatures w14:val="standardContextual"/>
              </w:rPr>
              <w:t>snub-nosed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monster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surface</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spouts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two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columns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which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fiery-white</w:t>
            </w:r>
            <w:proofErr w:type="spellEnd"/>
            <w:r w:rsidRPr="007E74E3">
              <w:rPr>
                <w:rFonts w:eastAsiaTheme="minorEastAsia"/>
                <w:kern w:val="2"/>
                <w:sz w:val="20"/>
                <w:szCs w:val="20"/>
                <w:lang w:val="de-AT" w:eastAsia="en-US"/>
                <w14:ligatures w14:val="standardContextual"/>
              </w:rPr>
              <w:t xml:space="preserve"> in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centre</w:t>
            </w:r>
            <w:proofErr w:type="spellEnd"/>
            <w:r w:rsidRPr="007E74E3">
              <w:rPr>
                <w:rFonts w:eastAsiaTheme="minorEastAsia"/>
                <w:kern w:val="2"/>
                <w:sz w:val="20"/>
                <w:szCs w:val="20"/>
                <w:lang w:val="de-AT" w:eastAsia="en-US"/>
                <w14:ligatures w14:val="standardContextual"/>
              </w:rPr>
              <w:t xml:space="preserve">, spray off </w:t>
            </w:r>
            <w:proofErr w:type="spellStart"/>
            <w:r w:rsidRPr="007E74E3">
              <w:rPr>
                <w:rFonts w:eastAsiaTheme="minorEastAsia"/>
                <w:kern w:val="2"/>
                <w:sz w:val="20"/>
                <w:szCs w:val="20"/>
                <w:lang w:val="de-AT" w:eastAsia="en-US"/>
                <w14:ligatures w14:val="standardContextual"/>
              </w:rPr>
              <w:t>into</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fringe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beads</w:t>
            </w:r>
            <w:proofErr w:type="spellEnd"/>
            <w:r w:rsidRPr="007E74E3">
              <w:rPr>
                <w:rFonts w:eastAsiaTheme="minorEastAsia"/>
                <w:kern w:val="2"/>
                <w:sz w:val="20"/>
                <w:szCs w:val="20"/>
                <w:lang w:val="de-AT" w:eastAsia="en-US"/>
                <w14:ligatures w14:val="standardContextual"/>
              </w:rPr>
              <w:t xml:space="preserve">. Strokes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line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black</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tarpaulin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hide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Slushing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mouth</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he </w:t>
            </w:r>
            <w:proofErr w:type="spellStart"/>
            <w:r w:rsidRPr="007E74E3">
              <w:rPr>
                <w:rFonts w:eastAsiaTheme="minorEastAsia"/>
                <w:kern w:val="2"/>
                <w:sz w:val="20"/>
                <w:szCs w:val="20"/>
                <w:lang w:val="de-AT" w:eastAsia="en-US"/>
                <w14:ligatures w14:val="standardContextual"/>
              </w:rPr>
              <w:t>sings</w:t>
            </w:r>
            <w:proofErr w:type="spellEnd"/>
            <w:r w:rsidRPr="007E74E3">
              <w:rPr>
                <w:rFonts w:eastAsiaTheme="minorEastAsia"/>
                <w:kern w:val="2"/>
                <w:sz w:val="20"/>
                <w:szCs w:val="20"/>
                <w:lang w:val="de-AT" w:eastAsia="en-US"/>
                <w14:ligatures w14:val="standardContextual"/>
              </w:rPr>
              <w:t xml:space="preserve">, heavy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closes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over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him</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dowsing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polished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pebbles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eyes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Thrown</w:t>
            </w:r>
            <w:proofErr w:type="spellEnd"/>
            <w:r w:rsidRPr="007E74E3">
              <w:rPr>
                <w:rFonts w:eastAsiaTheme="minorEastAsia"/>
                <w:kern w:val="2"/>
                <w:sz w:val="20"/>
                <w:szCs w:val="20"/>
                <w:lang w:val="de-AT" w:eastAsia="en-US"/>
                <w14:ligatures w14:val="standardContextual"/>
              </w:rPr>
              <w:t xml:space="preserve"> upon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he lies,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obtuse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shedding</w:t>
            </w:r>
            <w:proofErr w:type="spellEnd"/>
            <w:r w:rsidRPr="007E74E3">
              <w:rPr>
                <w:rFonts w:eastAsiaTheme="minorEastAsia"/>
                <w:kern w:val="2"/>
                <w:sz w:val="20"/>
                <w:szCs w:val="20"/>
                <w:lang w:val="de-AT" w:eastAsia="en-US"/>
                <w14:ligatures w14:val="standardContextual"/>
              </w:rPr>
              <w:t xml:space="preserve"> dry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scales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Their</w:t>
            </w:r>
            <w:proofErr w:type="spellEnd"/>
            <w:r w:rsidRPr="007E74E3">
              <w:rPr>
                <w:rFonts w:eastAsiaTheme="minorEastAsia"/>
                <w:kern w:val="2"/>
                <w:sz w:val="20"/>
                <w:szCs w:val="20"/>
                <w:lang w:val="de-AT" w:eastAsia="en-US"/>
                <w14:ligatures w14:val="standardContextual"/>
              </w:rPr>
              <w:t xml:space="preserve"> metallic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stains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rusty</w:t>
            </w:r>
            <w:proofErr w:type="spellEnd"/>
            <w:r w:rsidRPr="007E74E3">
              <w:rPr>
                <w:rFonts w:eastAsiaTheme="minorEastAsia"/>
                <w:kern w:val="2"/>
                <w:sz w:val="20"/>
                <w:szCs w:val="20"/>
                <w:lang w:val="de-AT" w:eastAsia="en-US"/>
                <w14:ligatures w14:val="standardContextual"/>
              </w:rPr>
              <w:t xml:space="preserve"> iron 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Blue </w:t>
            </w:r>
            <w:proofErr w:type="spellStart"/>
            <w:r w:rsidRPr="007E74E3">
              <w:rPr>
                <w:rFonts w:eastAsiaTheme="minorEastAsia"/>
                <w:kern w:val="2"/>
                <w:sz w:val="20"/>
                <w:szCs w:val="20"/>
                <w:lang w:val="de-AT" w:eastAsia="en-US"/>
                <w14:ligatures w14:val="standardContextual"/>
              </w:rPr>
              <w:t>are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ribs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wrecked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rowing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boat</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wave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rolls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beneath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bells</w:t>
            </w:r>
            <w:proofErr w:type="spellEnd"/>
            <w:r w:rsidRPr="007E74E3">
              <w:rPr>
                <w:rFonts w:eastAsiaTheme="minorEastAsia"/>
                <w:kern w:val="2"/>
                <w:sz w:val="20"/>
                <w:szCs w:val="20"/>
                <w:lang w:val="de-AT" w:eastAsia="en-US"/>
                <w14:ligatures w14:val="standardContextual"/>
              </w:rPr>
              <w:t xml:space="preserve">. But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cathedral's</w:t>
            </w:r>
            <w:proofErr w:type="spellEnd"/>
            <w:r w:rsidRPr="007E74E3">
              <w:rPr>
                <w:rFonts w:eastAsiaTheme="minorEastAsia"/>
                <w:kern w:val="2"/>
                <w:sz w:val="20"/>
                <w:szCs w:val="20"/>
                <w:lang w:val="de-AT" w:eastAsia="en-US"/>
                <w14:ligatures w14:val="standardContextual"/>
              </w:rPr>
              <w:t xml:space="preserve"> different, </w:t>
            </w:r>
            <w:proofErr w:type="spellStart"/>
            <w:r w:rsidRPr="007E74E3">
              <w:rPr>
                <w:rFonts w:eastAsiaTheme="minorEastAsia"/>
                <w:kern w:val="2"/>
                <w:sz w:val="20"/>
                <w:szCs w:val="20"/>
                <w:lang w:val="de-AT" w:eastAsia="en-US"/>
                <w14:ligatures w14:val="standardContextual"/>
              </w:rPr>
              <w:t>cold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incense</w:t>
            </w:r>
            <w:proofErr w:type="spellEnd"/>
            <w:r w:rsidRPr="007E74E3">
              <w:rPr>
                <w:rFonts w:eastAsiaTheme="minorEastAsia"/>
                <w:kern w:val="2"/>
                <w:sz w:val="20"/>
                <w:szCs w:val="20"/>
                <w:lang w:val="de-AT" w:eastAsia="en-US"/>
                <w14:ligatures w14:val="standardContextual"/>
              </w:rPr>
              <w:t xml:space="preserve"> laden, </w:t>
            </w:r>
            <w:proofErr w:type="spellStart"/>
            <w:r w:rsidRPr="007E74E3">
              <w:rPr>
                <w:rFonts w:eastAsiaTheme="minorEastAsia"/>
                <w:kern w:val="2"/>
                <w:sz w:val="20"/>
                <w:szCs w:val="20"/>
                <w:lang w:val="de-AT" w:eastAsia="en-US"/>
                <w14:ligatures w14:val="standardContextual"/>
              </w:rPr>
              <w:t>faint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veils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madonnas</w:t>
            </w:r>
            <w:proofErr w:type="spellEnd"/>
            <w:r w:rsidRPr="007E74E3">
              <w:rPr>
                <w:rFonts w:eastAsiaTheme="minorEastAsia"/>
                <w:kern w:val="2"/>
                <w:sz w:val="20"/>
                <w:szCs w:val="20"/>
                <w:lang w:val="de-AT" w:eastAsia="en-US"/>
                <w14:ligatures w14:val="standardContextual"/>
              </w:rPr>
              <w:t xml:space="preserve">. </w:t>
            </w:r>
            <w:r w:rsidRPr="007E74E3">
              <w:rPr>
                <w:rFonts w:eastAsiaTheme="minorEastAsia"/>
                <w:kern w:val="2"/>
                <w:sz w:val="20"/>
                <w:szCs w:val="20"/>
                <w:lang w:val="de-AT" w:eastAsia="en-US"/>
                <w14:ligatures w14:val="standardContextual"/>
              </w:rPr>
              <w:br/>
              <w:t>(118 Wörter)</w:t>
            </w:r>
          </w:p>
        </w:tc>
        <w:tc>
          <w:tcPr>
            <w:tcW w:w="1250" w:type="pct"/>
            <w:hideMark/>
          </w:tcPr>
          <w:p w14:paraId="493AE251"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BLAU</w:t>
            </w:r>
          </w:p>
          <w:p w14:paraId="7309092D"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Als das </w:t>
            </w:r>
            <w:proofErr w:type="spellStart"/>
            <w:r w:rsidRPr="007E74E3">
              <w:rPr>
                <w:rFonts w:eastAsiaTheme="minorEastAsia"/>
                <w:kern w:val="2"/>
                <w:sz w:val="20"/>
                <w:szCs w:val="20"/>
                <w:lang w:val="de-AT" w:eastAsia="en-US"/>
                <w14:ligatures w14:val="standardContextual"/>
              </w:rPr>
              <w:t>flachnasige</w:t>
            </w:r>
            <w:proofErr w:type="spellEnd"/>
            <w:r w:rsidRPr="007E74E3">
              <w:rPr>
                <w:rFonts w:eastAsiaTheme="minorEastAsia"/>
                <w:kern w:val="2"/>
                <w:sz w:val="20"/>
                <w:szCs w:val="20"/>
                <w:lang w:val="de-AT" w:eastAsia="en-US"/>
                <w14:ligatures w14:val="standardContextual"/>
              </w:rPr>
              <w:t xml:space="preserve"> Ungeheuer den Wasserspiegel durchbricht, stößt es durch jede Nüster eine Fontäne aus, die sich, im Innern grellweiß, auffächert zu einem blauen Perlenvorhang. Blaue Pinselstriche überziehen das Teerschwarz seiner Haut. Wasser durch Maul und Nüstern schlürfend, sinkt es, vollgesogen, und das Blau schließt sich über ihm, schließt sich über den glänzenden Kieselaugen. An den Strand gespült liegt es da, glanzlos, stumpf, verliert eine spröde Schuppe nach der anderen. Ihr Metallblau färbt den Eisenrost des Strandes. Blau sind die Rippen des Ruderbootwracks. Eine Welle rollt unter den Glockenblumen hindurch. Die Kathedrale jedoch ist anders, kalt, weihrauchschwer, blassblau von Madonnenschleiern. (101 Wörter)</w:t>
            </w:r>
          </w:p>
        </w:tc>
        <w:tc>
          <w:tcPr>
            <w:tcW w:w="1250" w:type="pct"/>
            <w:hideMark/>
          </w:tcPr>
          <w:p w14:paraId="3CB1F5B0"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BLAU</w:t>
            </w:r>
          </w:p>
          <w:p w14:paraId="122B41D3"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Das stupsnasige Ungeheuer steigt an die Oberfläche und spuckt durch seine stumpfen Nasenlöcher zwei Wassersäulen aus, die in der Mitte feurig-weiß sind und in einem Saum aus blauen Perlen verspritzen. Blaue Striche säumen die schwarze Plane seiner Haut. Er spült das Wasser durch Mund und Nasenlöcher und singt, schwer von Wasser, und das Blau schließt sich über ihm und tränkt die polierten Kieselsteine seiner Augen. Auf den Strand geworfen liegt er, stumpf, stumpf, trockene blaue Schuppen abwerfend. Ihr metallisches Blau befleckt das rostige Eisen am Strand. Blau sind die Rippen des zerstörten Ruderbootes. Eine Welle rollt unter den blauen Glocken. Aber die Kathedrale ist anders, kalt, weihrauchgeschwängert, blassblau mit den Schleiern der Madonnen. (114 Wörter)</w:t>
            </w:r>
          </w:p>
        </w:tc>
        <w:tc>
          <w:tcPr>
            <w:tcW w:w="1250" w:type="pct"/>
            <w:hideMark/>
          </w:tcPr>
          <w:p w14:paraId="2088E9CF"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BLAU </w:t>
            </w:r>
          </w:p>
          <w:p w14:paraId="6F4DB3D4" w14:textId="77777777"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Das stupsnasige Ungeheuer taucht an die Oberfläche und spuckt durch seine stumpfen Nasenlöcher zwei Wasserfontänen aus, die in der Mitte feurig </w:t>
            </w:r>
            <w:proofErr w:type="gramStart"/>
            <w:r w:rsidRPr="007E74E3">
              <w:rPr>
                <w:rFonts w:eastAsiaTheme="minorEastAsia"/>
                <w:kern w:val="2"/>
                <w:sz w:val="20"/>
                <w:szCs w:val="20"/>
                <w:lang w:val="de-AT" w:eastAsia="en-US"/>
                <w14:ligatures w14:val="standardContextual"/>
              </w:rPr>
              <w:t>weiß</w:t>
            </w:r>
            <w:proofErr w:type="gramEnd"/>
            <w:r w:rsidRPr="007E74E3">
              <w:rPr>
                <w:rFonts w:eastAsiaTheme="minorEastAsia"/>
                <w:kern w:val="2"/>
                <w:sz w:val="20"/>
                <w:szCs w:val="20"/>
                <w:lang w:val="de-AT" w:eastAsia="en-US"/>
                <w14:ligatures w14:val="standardContextual"/>
              </w:rPr>
              <w:t xml:space="preserve"> sind und sich in einen Saum aus blauen Perlen versprühen. Striche aus Blau ziehen sich über die schwarze Plane seiner Haut. Er schwappt das Wasser durch Mund und Nüstern, singt, schwer vom Wasser, und das Blau schließt sich über ihm und löscht die polierten Kiesel seiner Augen aus. An den Strand geworfen liegt er, stumpf, abgestumpft, trocknet blau schuppige Haut ab. Ihr metallisches Blau färbt das rostige Eisen am Strand. Blau sind die Rippen des zerstörten Ruderbootes. Eine Welle rollt unter den blauen Glocken. Aber die Kathedrale ist anders, kalt, vom Weihrauch erfüllt, schwach blau mit den Schleiern der Madonnen. (123 Wörter)</w:t>
            </w:r>
          </w:p>
          <w:p w14:paraId="3F7E7FD8" w14:textId="16197914" w:rsidR="00366F33" w:rsidRPr="007E74E3" w:rsidRDefault="00366F33" w:rsidP="00366F33">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p>
        </w:tc>
      </w:tr>
      <w:tr w:rsidR="00366F33" w:rsidRPr="007E74E3" w14:paraId="526A54C6" w14:textId="77777777" w:rsidTr="00360609">
        <w:trPr>
          <w:trHeight w:val="1090"/>
        </w:trPr>
        <w:tc>
          <w:tcPr>
            <w:cnfStyle w:val="001000000000" w:firstRow="0" w:lastRow="0" w:firstColumn="1" w:lastColumn="0" w:oddVBand="0" w:evenVBand="0" w:oddHBand="0" w:evenHBand="0" w:firstRowFirstColumn="0" w:firstRowLastColumn="0" w:lastRowFirstColumn="0" w:lastRowLastColumn="0"/>
            <w:tcW w:w="1250" w:type="pct"/>
            <w:hideMark/>
          </w:tcPr>
          <w:p w14:paraId="2DB470DA" w14:textId="63A2B8C1" w:rsidR="00366F33" w:rsidRPr="00B36A2E" w:rsidRDefault="00B36A2E" w:rsidP="00366F33">
            <w:pPr>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lastRenderedPageBreak/>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9" w:history="1">
              <w:r w:rsidRPr="00B36A2E">
                <w:rPr>
                  <w:rStyle w:val="Hyperlink"/>
                  <w:rFonts w:eastAsiaTheme="minorEastAsia"/>
                  <w:b w:val="0"/>
                  <w:bCs w:val="0"/>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p>
        </w:tc>
        <w:tc>
          <w:tcPr>
            <w:tcW w:w="1250" w:type="pct"/>
            <w:hideMark/>
          </w:tcPr>
          <w:p w14:paraId="7E5A1483" w14:textId="4E516385" w:rsidR="00366F33" w:rsidRPr="007E74E3" w:rsidRDefault="00366F33" w:rsidP="00366F33">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Woolf, Virginia.</w:t>
            </w:r>
            <w:r w:rsidR="00B36A2E">
              <w:rPr>
                <w:rFonts w:eastAsiaTheme="minorEastAsia"/>
                <w:kern w:val="2"/>
                <w:sz w:val="20"/>
                <w:szCs w:val="20"/>
                <w:lang w:val="de-AT" w:eastAsia="en-US"/>
                <w14:ligatures w14:val="standardContextual"/>
              </w:rPr>
              <w:t xml:space="preserve"> 1921/</w:t>
            </w:r>
            <w:r w:rsidRPr="007E74E3">
              <w:rPr>
                <w:rFonts w:eastAsiaTheme="minorEastAsia"/>
                <w:kern w:val="2"/>
                <w:sz w:val="20"/>
                <w:szCs w:val="20"/>
                <w:lang w:val="de-AT" w:eastAsia="en-US"/>
                <w14:ligatures w14:val="standardContextual"/>
              </w:rPr>
              <w:t xml:space="preserve">2021. </w:t>
            </w:r>
            <w:r w:rsidRPr="007E74E3">
              <w:rPr>
                <w:rFonts w:eastAsiaTheme="minorEastAsia"/>
                <w:i/>
                <w:iCs/>
                <w:kern w:val="2"/>
                <w:sz w:val="20"/>
                <w:szCs w:val="20"/>
                <w:lang w:val="de-AT" w:eastAsia="en-US"/>
                <w14:ligatures w14:val="standardContextual"/>
              </w:rPr>
              <w:t xml:space="preserve">Virginia Woolf – Meistererzählungen / </w:t>
            </w:r>
            <w:proofErr w:type="spellStart"/>
            <w:r w:rsidRPr="007E74E3">
              <w:rPr>
                <w:rFonts w:eastAsiaTheme="minorEastAsia"/>
                <w:i/>
                <w:iCs/>
                <w:kern w:val="2"/>
                <w:sz w:val="20"/>
                <w:szCs w:val="20"/>
                <w:lang w:val="de-AT" w:eastAsia="en-US"/>
                <w14:ligatures w14:val="standardContextual"/>
              </w:rPr>
              <w:t>Collected</w:t>
            </w:r>
            <w:proofErr w:type="spellEnd"/>
            <w:r w:rsidRPr="007E74E3">
              <w:rPr>
                <w:rFonts w:eastAsiaTheme="minorEastAsia"/>
                <w:i/>
                <w:iCs/>
                <w:kern w:val="2"/>
                <w:sz w:val="20"/>
                <w:szCs w:val="20"/>
                <w:lang w:val="de-AT" w:eastAsia="en-US"/>
                <w14:ligatures w14:val="standardContextual"/>
              </w:rPr>
              <w:t xml:space="preserve"> Stories: Zweisprachige Ausgabe (Dt./Engl.) Neu Übersetzt Von Christel Kröning</w:t>
            </w:r>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Anaconda</w:t>
            </w:r>
            <w:proofErr w:type="spellEnd"/>
            <w:r w:rsidR="0021141E" w:rsidRPr="007E74E3">
              <w:rPr>
                <w:rFonts w:eastAsiaTheme="minorEastAsia"/>
                <w:kern w:val="2"/>
                <w:sz w:val="20"/>
                <w:szCs w:val="20"/>
                <w:lang w:val="de-AT" w:eastAsia="en-US"/>
                <w14:ligatures w14:val="standardContextual"/>
              </w:rPr>
              <w:t xml:space="preserve">, </w:t>
            </w:r>
            <w:r w:rsidR="00851952" w:rsidRPr="007E74E3">
              <w:rPr>
                <w:rFonts w:eastAsiaTheme="minorEastAsia"/>
                <w:kern w:val="2"/>
                <w:sz w:val="20"/>
                <w:szCs w:val="20"/>
                <w:lang w:val="de-AT" w:eastAsia="en-US"/>
                <w14:ligatures w14:val="standardContextual"/>
              </w:rPr>
              <w:t>175–6.</w:t>
            </w:r>
          </w:p>
        </w:tc>
        <w:tc>
          <w:tcPr>
            <w:tcW w:w="1250" w:type="pct"/>
            <w:hideMark/>
          </w:tcPr>
          <w:p w14:paraId="60D1E411" w14:textId="0095828B" w:rsidR="00366F33" w:rsidRPr="00B36A2E" w:rsidRDefault="00B36A2E" w:rsidP="00366F33">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0"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366F33" w:rsidRPr="007E74E3">
              <w:rPr>
                <w:rFonts w:eastAsiaTheme="minorEastAsia"/>
                <w:kern w:val="2"/>
                <w:sz w:val="20"/>
                <w:szCs w:val="20"/>
                <w:lang w:val="de-AT" w:eastAsia="en-US"/>
                <w14:ligatures w14:val="standardContextual"/>
              </w:rPr>
              <w:t xml:space="preserve">Übersetzt mit </w:t>
            </w:r>
            <w:proofErr w:type="spellStart"/>
            <w:r w:rsidR="00366F33" w:rsidRPr="007E74E3">
              <w:rPr>
                <w:rFonts w:eastAsiaTheme="minorEastAsia"/>
                <w:kern w:val="2"/>
                <w:sz w:val="20"/>
                <w:szCs w:val="20"/>
                <w:lang w:val="de-AT" w:eastAsia="en-US"/>
                <w14:ligatures w14:val="standardContextual"/>
              </w:rPr>
              <w:t>DeepL</w:t>
            </w:r>
            <w:proofErr w:type="spellEnd"/>
            <w:r w:rsidR="00366F33" w:rsidRPr="007E74E3">
              <w:rPr>
                <w:rFonts w:eastAsiaTheme="minorEastAsia"/>
                <w:kern w:val="2"/>
                <w:sz w:val="20"/>
                <w:szCs w:val="20"/>
                <w:lang w:val="de-AT" w:eastAsia="en-US"/>
                <w14:ligatures w14:val="standardContextual"/>
              </w:rPr>
              <w:t xml:space="preserve">. 05.11.2023. </w:t>
            </w:r>
          </w:p>
        </w:tc>
        <w:tc>
          <w:tcPr>
            <w:tcW w:w="1250" w:type="pct"/>
            <w:hideMark/>
          </w:tcPr>
          <w:p w14:paraId="6F275164" w14:textId="34757C1C" w:rsidR="00366F33" w:rsidRPr="00B36A2E" w:rsidRDefault="00B36A2E" w:rsidP="00366F33">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1"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366F33" w:rsidRPr="007E74E3">
              <w:rPr>
                <w:rFonts w:eastAsiaTheme="minorEastAsia"/>
                <w:kern w:val="2"/>
                <w:sz w:val="20"/>
                <w:szCs w:val="20"/>
                <w:lang w:val="de-AT" w:eastAsia="en-US"/>
                <w14:ligatures w14:val="standardContextual"/>
              </w:rPr>
              <w:t xml:space="preserve">Übersetzt mit </w:t>
            </w:r>
            <w:proofErr w:type="spellStart"/>
            <w:r w:rsidR="00366F33" w:rsidRPr="007E74E3">
              <w:rPr>
                <w:rFonts w:eastAsiaTheme="minorEastAsia"/>
                <w:kern w:val="2"/>
                <w:sz w:val="20"/>
                <w:szCs w:val="20"/>
                <w:lang w:val="de-AT" w:eastAsia="en-US"/>
                <w14:ligatures w14:val="standardContextual"/>
              </w:rPr>
              <w:t>ChatGPT</w:t>
            </w:r>
            <w:proofErr w:type="spellEnd"/>
            <w:r w:rsidR="00366F33" w:rsidRPr="007E74E3">
              <w:rPr>
                <w:rFonts w:eastAsiaTheme="minorEastAsia"/>
                <w:kern w:val="2"/>
                <w:sz w:val="20"/>
                <w:szCs w:val="20"/>
                <w:lang w:val="de-AT" w:eastAsia="en-US"/>
                <w14:ligatures w14:val="standardContextual"/>
              </w:rPr>
              <w:t xml:space="preserve"> 3.5. 05.11.2023.</w:t>
            </w:r>
          </w:p>
        </w:tc>
      </w:tr>
    </w:tbl>
    <w:p w14:paraId="5201A7F8" w14:textId="77777777" w:rsidR="00366F33" w:rsidRPr="007E74E3" w:rsidRDefault="00366F33" w:rsidP="00095700">
      <w:pPr>
        <w:rPr>
          <w:lang w:val="de-AT"/>
        </w:rPr>
      </w:pPr>
    </w:p>
    <w:p w14:paraId="2338414D" w14:textId="0BC312BD" w:rsidR="0036470E" w:rsidRPr="007E74E3" w:rsidRDefault="00980692" w:rsidP="00095700">
      <w:pPr>
        <w:rPr>
          <w:lang w:val="de-AT"/>
        </w:rPr>
      </w:pPr>
      <w:r w:rsidRPr="007E74E3">
        <w:rPr>
          <w:lang w:val="de-AT"/>
        </w:rPr>
        <w:t xml:space="preserve">Die Humanübersetzung unterscheidet sich </w:t>
      </w:r>
      <w:r w:rsidR="00610C51">
        <w:rPr>
          <w:lang w:val="de-AT"/>
        </w:rPr>
        <w:t>erwartungsgemäß</w:t>
      </w:r>
      <w:r w:rsidR="008D0691">
        <w:rPr>
          <w:lang w:val="de-AT"/>
        </w:rPr>
        <w:t xml:space="preserve"> </w:t>
      </w:r>
      <w:r w:rsidRPr="007E74E3">
        <w:rPr>
          <w:lang w:val="de-AT"/>
        </w:rPr>
        <w:t xml:space="preserve">deutlich von den beiden KI-Versionen. </w:t>
      </w:r>
      <w:r w:rsidR="00FC779F" w:rsidRPr="007E74E3">
        <w:rPr>
          <w:lang w:val="de-AT"/>
        </w:rPr>
        <w:t xml:space="preserve">Während </w:t>
      </w:r>
      <w:r w:rsidR="005A1498" w:rsidRPr="007E74E3">
        <w:rPr>
          <w:lang w:val="de-AT"/>
        </w:rPr>
        <w:t>Kröning</w:t>
      </w:r>
      <w:r w:rsidR="00FC779F" w:rsidRPr="007E74E3">
        <w:rPr>
          <w:lang w:val="de-AT"/>
        </w:rPr>
        <w:t xml:space="preserve"> sich insgesamt weiter vom Ausgangstext entfernt, um einen idiomatischen literarischen Text in </w:t>
      </w:r>
      <w:r w:rsidR="00C221B8">
        <w:rPr>
          <w:lang w:val="de-AT"/>
        </w:rPr>
        <w:t>deutscher Gegenwartssprache</w:t>
      </w:r>
      <w:r w:rsidR="00FC779F" w:rsidRPr="007E74E3">
        <w:rPr>
          <w:lang w:val="de-AT"/>
        </w:rPr>
        <w:t xml:space="preserve"> zu </w:t>
      </w:r>
      <w:r w:rsidR="00610C51">
        <w:rPr>
          <w:lang w:val="de-AT"/>
        </w:rPr>
        <w:t>produzieren</w:t>
      </w:r>
      <w:r w:rsidR="00FC779F" w:rsidRPr="007E74E3">
        <w:rPr>
          <w:lang w:val="de-AT"/>
        </w:rPr>
        <w:t>, bleiben beide KI-A</w:t>
      </w:r>
      <w:r w:rsidR="00610C51">
        <w:rPr>
          <w:lang w:val="de-AT"/>
        </w:rPr>
        <w:t>pplikationen</w:t>
      </w:r>
      <w:r w:rsidR="00FC779F" w:rsidRPr="007E74E3">
        <w:rPr>
          <w:lang w:val="de-AT"/>
        </w:rPr>
        <w:t xml:space="preserve"> im Hinblick auf Wortwahl</w:t>
      </w:r>
      <w:r w:rsidR="005A1498" w:rsidRPr="007E74E3">
        <w:rPr>
          <w:lang w:val="de-AT"/>
        </w:rPr>
        <w:t xml:space="preserve">, </w:t>
      </w:r>
      <w:r w:rsidR="00FC779F" w:rsidRPr="007E74E3">
        <w:rPr>
          <w:lang w:val="de-AT"/>
        </w:rPr>
        <w:t xml:space="preserve">Syntax </w:t>
      </w:r>
      <w:r w:rsidR="005A1498" w:rsidRPr="007E74E3">
        <w:rPr>
          <w:lang w:val="de-AT"/>
        </w:rPr>
        <w:t>und</w:t>
      </w:r>
      <w:r w:rsidR="00FC779F" w:rsidRPr="007E74E3">
        <w:rPr>
          <w:lang w:val="de-AT"/>
        </w:rPr>
        <w:t xml:space="preserve"> Stil sehr nah </w:t>
      </w:r>
      <w:r w:rsidR="00610C51">
        <w:rPr>
          <w:lang w:val="de-AT"/>
        </w:rPr>
        <w:t>am Ausgangstext</w:t>
      </w:r>
      <w:r w:rsidR="003C4FD6">
        <w:rPr>
          <w:lang w:val="de-AT"/>
        </w:rPr>
        <w:t xml:space="preserve">, weisen also </w:t>
      </w:r>
      <w:r w:rsidR="005C124C">
        <w:rPr>
          <w:lang w:val="de-AT"/>
        </w:rPr>
        <w:t>erheblich</w:t>
      </w:r>
      <w:r w:rsidR="003C4FD6">
        <w:rPr>
          <w:lang w:val="de-AT"/>
        </w:rPr>
        <w:t xml:space="preserve"> weniger „</w:t>
      </w:r>
      <w:proofErr w:type="spellStart"/>
      <w:r w:rsidR="003C4FD6">
        <w:rPr>
          <w:lang w:val="de-AT"/>
        </w:rPr>
        <w:t>creative</w:t>
      </w:r>
      <w:proofErr w:type="spellEnd"/>
      <w:r w:rsidR="003C4FD6">
        <w:rPr>
          <w:lang w:val="de-AT"/>
        </w:rPr>
        <w:t xml:space="preserve"> </w:t>
      </w:r>
      <w:proofErr w:type="spellStart"/>
      <w:r w:rsidR="003C4FD6">
        <w:rPr>
          <w:lang w:val="de-AT"/>
        </w:rPr>
        <w:t>shifts</w:t>
      </w:r>
      <w:proofErr w:type="spellEnd"/>
      <w:r w:rsidR="003C4FD6">
        <w:rPr>
          <w:lang w:val="de-AT"/>
        </w:rPr>
        <w:t xml:space="preserve">“ </w:t>
      </w:r>
      <w:r w:rsidR="002632DA">
        <w:rPr>
          <w:lang w:val="de-AT"/>
        </w:rPr>
        <w:t xml:space="preserve">und </w:t>
      </w:r>
      <w:r w:rsidR="00C221B8">
        <w:rPr>
          <w:lang w:val="de-AT"/>
        </w:rPr>
        <w:t xml:space="preserve">somit </w:t>
      </w:r>
      <w:r w:rsidR="00610C51">
        <w:rPr>
          <w:lang w:val="de-AT"/>
        </w:rPr>
        <w:t xml:space="preserve">deutlich </w:t>
      </w:r>
      <w:r w:rsidR="002632DA">
        <w:rPr>
          <w:lang w:val="de-AT"/>
        </w:rPr>
        <w:t xml:space="preserve">mehr reproduzierende Übersetzungsstrategien </w:t>
      </w:r>
      <w:r w:rsidR="003C4FD6">
        <w:rPr>
          <w:lang w:val="de-AT"/>
        </w:rPr>
        <w:t xml:space="preserve">auf als die Humanübersetzung (siehe Bayer-Hohenwarter 2011; </w:t>
      </w:r>
      <w:proofErr w:type="spellStart"/>
      <w:r w:rsidR="003C4FD6">
        <w:rPr>
          <w:lang w:val="de-AT"/>
        </w:rPr>
        <w:t>Guerberof</w:t>
      </w:r>
      <w:proofErr w:type="spellEnd"/>
      <w:r w:rsidR="003C4FD6">
        <w:rPr>
          <w:lang w:val="de-AT"/>
        </w:rPr>
        <w:t xml:space="preserve">-Arenas und </w:t>
      </w:r>
      <w:proofErr w:type="spellStart"/>
      <w:r w:rsidR="003C4FD6">
        <w:rPr>
          <w:lang w:val="de-AT"/>
        </w:rPr>
        <w:t>Toral</w:t>
      </w:r>
      <w:proofErr w:type="spellEnd"/>
      <w:r w:rsidR="003C4FD6">
        <w:rPr>
          <w:lang w:val="de-AT"/>
        </w:rPr>
        <w:t xml:space="preserve"> 2022 und 2024)</w:t>
      </w:r>
      <w:r w:rsidR="00FC779F" w:rsidRPr="007E74E3">
        <w:rPr>
          <w:lang w:val="de-AT"/>
        </w:rPr>
        <w:t>.</w:t>
      </w:r>
      <w:r w:rsidR="003C4FD6">
        <w:rPr>
          <w:lang w:val="de-AT"/>
        </w:rPr>
        <w:t xml:space="preserve"> </w:t>
      </w:r>
      <w:r w:rsidR="00610C51">
        <w:rPr>
          <w:lang w:val="de-AT"/>
        </w:rPr>
        <w:t>Besonders</w:t>
      </w:r>
      <w:r w:rsidR="0036470E" w:rsidRPr="007E74E3">
        <w:rPr>
          <w:lang w:val="de-AT"/>
        </w:rPr>
        <w:t xml:space="preserve"> fällt dies bei den jeweiligen Übersetzungen für „</w:t>
      </w:r>
      <w:proofErr w:type="spellStart"/>
      <w:r w:rsidR="0036470E" w:rsidRPr="007E74E3">
        <w:rPr>
          <w:lang w:val="de-AT"/>
        </w:rPr>
        <w:t>snub-nosed</w:t>
      </w:r>
      <w:proofErr w:type="spellEnd"/>
      <w:r w:rsidR="0036470E" w:rsidRPr="007E74E3">
        <w:rPr>
          <w:lang w:val="de-AT"/>
        </w:rPr>
        <w:t>“ und „</w:t>
      </w:r>
      <w:proofErr w:type="spellStart"/>
      <w:r w:rsidR="0036470E" w:rsidRPr="007E74E3">
        <w:rPr>
          <w:lang w:val="de-AT"/>
        </w:rPr>
        <w:t>black</w:t>
      </w:r>
      <w:proofErr w:type="spellEnd"/>
      <w:r w:rsidR="0036470E" w:rsidRPr="007E74E3">
        <w:rPr>
          <w:lang w:val="de-AT"/>
        </w:rPr>
        <w:t xml:space="preserve"> </w:t>
      </w:r>
      <w:proofErr w:type="spellStart"/>
      <w:r w:rsidR="0036470E" w:rsidRPr="007E74E3">
        <w:rPr>
          <w:lang w:val="de-AT"/>
        </w:rPr>
        <w:t>tarpaulin</w:t>
      </w:r>
      <w:proofErr w:type="spellEnd"/>
      <w:r w:rsidR="0036470E" w:rsidRPr="007E74E3">
        <w:rPr>
          <w:lang w:val="de-AT"/>
        </w:rPr>
        <w:t xml:space="preserve"> </w:t>
      </w:r>
      <w:proofErr w:type="spellStart"/>
      <w:r w:rsidR="0036470E" w:rsidRPr="007E74E3">
        <w:rPr>
          <w:lang w:val="de-AT"/>
        </w:rPr>
        <w:t>of</w:t>
      </w:r>
      <w:proofErr w:type="spellEnd"/>
      <w:r w:rsidR="0036470E" w:rsidRPr="007E74E3">
        <w:rPr>
          <w:lang w:val="de-AT"/>
        </w:rPr>
        <w:t xml:space="preserve"> </w:t>
      </w:r>
      <w:proofErr w:type="spellStart"/>
      <w:r w:rsidR="0036470E" w:rsidRPr="007E74E3">
        <w:rPr>
          <w:lang w:val="de-AT"/>
        </w:rPr>
        <w:t>his</w:t>
      </w:r>
      <w:proofErr w:type="spellEnd"/>
      <w:r w:rsidR="0036470E" w:rsidRPr="007E74E3">
        <w:rPr>
          <w:lang w:val="de-AT"/>
        </w:rPr>
        <w:t xml:space="preserve"> </w:t>
      </w:r>
      <w:proofErr w:type="spellStart"/>
      <w:r w:rsidR="0036470E" w:rsidRPr="007E74E3">
        <w:rPr>
          <w:lang w:val="de-AT"/>
        </w:rPr>
        <w:t>hide</w:t>
      </w:r>
      <w:proofErr w:type="spellEnd"/>
      <w:r w:rsidR="0036470E" w:rsidRPr="007E74E3">
        <w:rPr>
          <w:lang w:val="de-AT"/>
        </w:rPr>
        <w:t xml:space="preserve">“ ins Auge. Um </w:t>
      </w:r>
      <w:r w:rsidR="00E5676F" w:rsidRPr="007E74E3">
        <w:rPr>
          <w:lang w:val="de-AT"/>
        </w:rPr>
        <w:t>eine Assoziation des Monster</w:t>
      </w:r>
      <w:r w:rsidR="006B5E64">
        <w:rPr>
          <w:lang w:val="de-AT"/>
        </w:rPr>
        <w:t>gesichts</w:t>
      </w:r>
      <w:r w:rsidR="00E5676F" w:rsidRPr="007E74E3">
        <w:rPr>
          <w:lang w:val="de-AT"/>
        </w:rPr>
        <w:t xml:space="preserve"> mit </w:t>
      </w:r>
      <w:r w:rsidR="006B5E64">
        <w:rPr>
          <w:lang w:val="de-AT"/>
        </w:rPr>
        <w:t>Kindlichkeit</w:t>
      </w:r>
      <w:r w:rsidR="00E5676F" w:rsidRPr="007E74E3">
        <w:rPr>
          <w:lang w:val="de-AT"/>
        </w:rPr>
        <w:t xml:space="preserve"> durch die Verwendung</w:t>
      </w:r>
      <w:r w:rsidR="008D0691">
        <w:rPr>
          <w:lang w:val="de-AT"/>
        </w:rPr>
        <w:t xml:space="preserve"> der Standardübersetzung </w:t>
      </w:r>
      <w:r w:rsidR="00E5676F" w:rsidRPr="007E74E3">
        <w:rPr>
          <w:lang w:val="de-AT"/>
        </w:rPr>
        <w:t xml:space="preserve">zu vermeiden, </w:t>
      </w:r>
      <w:r w:rsidR="003E4358" w:rsidRPr="007E74E3">
        <w:rPr>
          <w:lang w:val="de-AT"/>
        </w:rPr>
        <w:t>wählt</w:t>
      </w:r>
      <w:r w:rsidR="00E5676F" w:rsidRPr="007E74E3">
        <w:rPr>
          <w:lang w:val="de-AT"/>
        </w:rPr>
        <w:t xml:space="preserve"> Kröning </w:t>
      </w:r>
      <w:r w:rsidR="00521E91" w:rsidRPr="007E74E3">
        <w:rPr>
          <w:lang w:val="de-AT"/>
        </w:rPr>
        <w:t>das neutralere „</w:t>
      </w:r>
      <w:proofErr w:type="spellStart"/>
      <w:r w:rsidR="00521E91" w:rsidRPr="007E74E3">
        <w:rPr>
          <w:lang w:val="de-AT"/>
        </w:rPr>
        <w:t>flachnasig</w:t>
      </w:r>
      <w:proofErr w:type="spellEnd"/>
      <w:r w:rsidR="00521E91" w:rsidRPr="007E74E3">
        <w:rPr>
          <w:lang w:val="de-AT"/>
        </w:rPr>
        <w:t>“</w:t>
      </w:r>
      <w:r w:rsidR="00521E91">
        <w:rPr>
          <w:lang w:val="de-AT"/>
        </w:rPr>
        <w:t xml:space="preserve"> </w:t>
      </w:r>
      <w:r w:rsidR="00E5676F" w:rsidRPr="007E74E3">
        <w:rPr>
          <w:lang w:val="de-AT"/>
        </w:rPr>
        <w:t xml:space="preserve">statt </w:t>
      </w:r>
      <w:r w:rsidR="008D0691">
        <w:rPr>
          <w:lang w:val="de-AT"/>
        </w:rPr>
        <w:t xml:space="preserve">des Adjektivs </w:t>
      </w:r>
      <w:r w:rsidR="00E5676F" w:rsidRPr="007E74E3">
        <w:rPr>
          <w:lang w:val="de-AT"/>
        </w:rPr>
        <w:t>„stupsnasig“, d</w:t>
      </w:r>
      <w:r w:rsidR="008D0691">
        <w:rPr>
          <w:lang w:val="de-AT"/>
        </w:rPr>
        <w:t>as</w:t>
      </w:r>
      <w:r w:rsidR="00E5676F" w:rsidRPr="007E74E3">
        <w:rPr>
          <w:lang w:val="de-AT"/>
        </w:rPr>
        <w:t xml:space="preserve"> </w:t>
      </w:r>
      <w:r w:rsidRPr="007E74E3">
        <w:rPr>
          <w:lang w:val="de-AT"/>
        </w:rPr>
        <w:t>in</w:t>
      </w:r>
      <w:r w:rsidR="00E5676F" w:rsidRPr="007E74E3">
        <w:rPr>
          <w:lang w:val="de-AT"/>
        </w:rPr>
        <w:t xml:space="preserve"> beiden KI-Übersetzungen </w:t>
      </w:r>
      <w:r w:rsidR="00521E91">
        <w:rPr>
          <w:lang w:val="de-AT"/>
        </w:rPr>
        <w:t>enthalten</w:t>
      </w:r>
      <w:r w:rsidR="00E5676F" w:rsidRPr="007E74E3">
        <w:rPr>
          <w:lang w:val="de-AT"/>
        </w:rPr>
        <w:t xml:space="preserve"> ist. Die KI-Übersetzung „schwarze Plane seiner Haut“</w:t>
      </w:r>
      <w:r w:rsidR="00E5697A" w:rsidRPr="007E74E3">
        <w:rPr>
          <w:lang w:val="de-AT"/>
        </w:rPr>
        <w:t xml:space="preserve"> entspricht</w:t>
      </w:r>
      <w:r w:rsidR="00E5676F" w:rsidRPr="007E74E3">
        <w:rPr>
          <w:lang w:val="de-AT"/>
        </w:rPr>
        <w:t xml:space="preserve"> </w:t>
      </w:r>
      <w:r w:rsidR="00E5697A" w:rsidRPr="007E74E3">
        <w:rPr>
          <w:lang w:val="de-AT"/>
        </w:rPr>
        <w:t xml:space="preserve">einer Übertragung </w:t>
      </w:r>
      <w:r w:rsidR="006B5E64">
        <w:rPr>
          <w:lang w:val="de-AT"/>
        </w:rPr>
        <w:t xml:space="preserve">des </w:t>
      </w:r>
      <w:r w:rsidR="00C221B8">
        <w:rPr>
          <w:lang w:val="de-AT"/>
        </w:rPr>
        <w:t>Ausgangss</w:t>
      </w:r>
      <w:r w:rsidR="006B5E64">
        <w:rPr>
          <w:lang w:val="de-AT"/>
        </w:rPr>
        <w:t xml:space="preserve">egments </w:t>
      </w:r>
      <w:r w:rsidR="00E5697A" w:rsidRPr="007E74E3">
        <w:rPr>
          <w:lang w:val="de-AT"/>
        </w:rPr>
        <w:t xml:space="preserve">auf </w:t>
      </w:r>
      <w:r w:rsidR="00521E91">
        <w:rPr>
          <w:lang w:val="de-AT"/>
        </w:rPr>
        <w:t xml:space="preserve">der </w:t>
      </w:r>
      <w:r w:rsidR="00E5697A" w:rsidRPr="007E74E3">
        <w:rPr>
          <w:lang w:val="de-AT"/>
        </w:rPr>
        <w:t xml:space="preserve">Wortebene, während Kröning mit </w:t>
      </w:r>
      <w:r w:rsidR="00521E91">
        <w:rPr>
          <w:lang w:val="de-AT"/>
        </w:rPr>
        <w:t>der Wahl von</w:t>
      </w:r>
      <w:r w:rsidR="00E5697A" w:rsidRPr="007E74E3">
        <w:rPr>
          <w:lang w:val="de-AT"/>
        </w:rPr>
        <w:t xml:space="preserve"> „Teerschwarz“ einerseits eine </w:t>
      </w:r>
      <w:r w:rsidR="00110450">
        <w:rPr>
          <w:lang w:val="de-AT"/>
        </w:rPr>
        <w:t>Normalis</w:t>
      </w:r>
      <w:r w:rsidR="00E5697A" w:rsidRPr="007E74E3">
        <w:rPr>
          <w:lang w:val="de-AT"/>
        </w:rPr>
        <w:t xml:space="preserve">ierung der </w:t>
      </w:r>
      <w:r w:rsidR="00521E91">
        <w:rPr>
          <w:lang w:val="de-AT"/>
        </w:rPr>
        <w:t>im</w:t>
      </w:r>
      <w:r w:rsidR="00E5697A" w:rsidRPr="007E74E3">
        <w:rPr>
          <w:lang w:val="de-AT"/>
        </w:rPr>
        <w:t xml:space="preserve"> Englisch</w:t>
      </w:r>
      <w:r w:rsidR="00521E91">
        <w:rPr>
          <w:lang w:val="de-AT"/>
        </w:rPr>
        <w:t>en</w:t>
      </w:r>
      <w:r w:rsidR="00E5697A" w:rsidRPr="007E74E3">
        <w:rPr>
          <w:lang w:val="de-AT"/>
        </w:rPr>
        <w:t xml:space="preserve"> </w:t>
      </w:r>
      <w:r w:rsidRPr="007E74E3">
        <w:rPr>
          <w:lang w:val="de-AT"/>
        </w:rPr>
        <w:t>durchaus</w:t>
      </w:r>
      <w:r w:rsidR="00E5697A" w:rsidRPr="007E74E3">
        <w:rPr>
          <w:lang w:val="de-AT"/>
        </w:rPr>
        <w:t xml:space="preserve"> ungewöhnlichen Kollokation vornimmt und andererseits historisches Wissen über die Herstellung wasserabweisender </w:t>
      </w:r>
      <w:r w:rsidR="00521E91">
        <w:rPr>
          <w:lang w:val="de-AT"/>
        </w:rPr>
        <w:t>P</w:t>
      </w:r>
      <w:r w:rsidR="00E5697A" w:rsidRPr="007E74E3">
        <w:rPr>
          <w:lang w:val="de-AT"/>
        </w:rPr>
        <w:t xml:space="preserve">lanen </w:t>
      </w:r>
      <w:r w:rsidRPr="007E74E3">
        <w:rPr>
          <w:lang w:val="de-AT"/>
        </w:rPr>
        <w:t>zu Beginn</w:t>
      </w:r>
      <w:r w:rsidR="00E5697A" w:rsidRPr="007E74E3">
        <w:rPr>
          <w:lang w:val="de-AT"/>
        </w:rPr>
        <w:t xml:space="preserve"> des 20. Jahrhunderts mithilfe von Teer in ihre Übersetzung einfließen lässt.</w:t>
      </w:r>
      <w:r w:rsidR="0021141E" w:rsidRPr="007E74E3">
        <w:rPr>
          <w:lang w:val="de-AT"/>
        </w:rPr>
        <w:t xml:space="preserve"> </w:t>
      </w:r>
    </w:p>
    <w:p w14:paraId="3FA87FD2" w14:textId="77777777" w:rsidR="0036470E" w:rsidRPr="007E74E3" w:rsidRDefault="0036470E" w:rsidP="00095700">
      <w:pPr>
        <w:rPr>
          <w:lang w:val="de-AT"/>
        </w:rPr>
      </w:pPr>
    </w:p>
    <w:p w14:paraId="19B72D85" w14:textId="6F781687" w:rsidR="000323AF" w:rsidRDefault="0021141E" w:rsidP="0021141E">
      <w:pPr>
        <w:rPr>
          <w:lang w:val="de-AT"/>
        </w:rPr>
      </w:pPr>
      <w:r w:rsidRPr="007E74E3">
        <w:rPr>
          <w:lang w:val="de-AT"/>
        </w:rPr>
        <w:t xml:space="preserve">Die KI-Übersetzungen unterscheiden sich nur </w:t>
      </w:r>
      <w:r w:rsidR="00521E91">
        <w:rPr>
          <w:lang w:val="de-AT"/>
        </w:rPr>
        <w:t>geringfügig</w:t>
      </w:r>
      <w:r w:rsidRPr="007E74E3">
        <w:rPr>
          <w:lang w:val="de-AT"/>
        </w:rPr>
        <w:t xml:space="preserve"> voneinander, </w:t>
      </w:r>
      <w:r w:rsidR="00521E91" w:rsidRPr="00521E91">
        <w:rPr>
          <w:lang w:val="de-AT"/>
        </w:rPr>
        <w:t xml:space="preserve">sodass die Beobachtung von Lommel, dass LLMs aufgrund größerer Kontextfenster bei kohäsiven Elementen wie </w:t>
      </w:r>
      <w:proofErr w:type="spellStart"/>
      <w:r w:rsidR="00521E91" w:rsidRPr="00521E91">
        <w:rPr>
          <w:lang w:val="de-AT"/>
        </w:rPr>
        <w:t>Genusmarkierungen</w:t>
      </w:r>
      <w:proofErr w:type="spellEnd"/>
      <w:r w:rsidR="00521E91" w:rsidRPr="00521E91">
        <w:rPr>
          <w:lang w:val="de-AT"/>
        </w:rPr>
        <w:t xml:space="preserve"> bessere Übersetzungen produzieren, in diesem Übersetzungsbeispiel nicht bestätigt wird (2023)</w:t>
      </w:r>
      <w:r w:rsidRPr="007E74E3">
        <w:rPr>
          <w:lang w:val="de-AT"/>
        </w:rPr>
        <w:t xml:space="preserve">. Weder </w:t>
      </w:r>
      <w:proofErr w:type="spellStart"/>
      <w:r w:rsidRPr="007E74E3">
        <w:rPr>
          <w:lang w:val="de-AT"/>
        </w:rPr>
        <w:t>DeepL</w:t>
      </w:r>
      <w:proofErr w:type="spellEnd"/>
      <w:r w:rsidRPr="007E74E3">
        <w:rPr>
          <w:lang w:val="de-AT"/>
        </w:rPr>
        <w:t xml:space="preserve"> noch </w:t>
      </w:r>
      <w:proofErr w:type="spellStart"/>
      <w:r w:rsidRPr="007E74E3">
        <w:rPr>
          <w:lang w:val="de-AT"/>
        </w:rPr>
        <w:t>ChatGPT</w:t>
      </w:r>
      <w:proofErr w:type="spellEnd"/>
      <w:r w:rsidRPr="007E74E3">
        <w:rPr>
          <w:lang w:val="de-AT"/>
        </w:rPr>
        <w:t xml:space="preserve"> geben in den deutschen </w:t>
      </w:r>
      <w:r w:rsidR="00521E91">
        <w:rPr>
          <w:lang w:val="de-AT"/>
        </w:rPr>
        <w:t>Textversionen</w:t>
      </w:r>
      <w:r w:rsidRPr="007E74E3">
        <w:rPr>
          <w:lang w:val="de-AT"/>
        </w:rPr>
        <w:t xml:space="preserve"> das für das Nomen „Monster“ adäquate Neutrum-Pronomen „es“ aus, was auf die Tatsache zurückzuführen ist, dass Woolf wie im Englischen bei </w:t>
      </w:r>
      <w:r w:rsidR="00980692" w:rsidRPr="007E74E3">
        <w:rPr>
          <w:lang w:val="de-AT"/>
        </w:rPr>
        <w:t>personifizierten</w:t>
      </w:r>
      <w:r w:rsidRPr="007E74E3">
        <w:rPr>
          <w:lang w:val="de-AT"/>
        </w:rPr>
        <w:t xml:space="preserve"> Tieren </w:t>
      </w:r>
      <w:r w:rsidR="00521E91" w:rsidRPr="007E74E3">
        <w:rPr>
          <w:lang w:val="de-AT"/>
        </w:rPr>
        <w:t xml:space="preserve">häufig </w:t>
      </w:r>
      <w:r w:rsidR="00980692" w:rsidRPr="007E74E3">
        <w:rPr>
          <w:lang w:val="de-AT"/>
        </w:rPr>
        <w:t>eine</w:t>
      </w:r>
      <w:r w:rsidRPr="007E74E3">
        <w:rPr>
          <w:lang w:val="de-AT"/>
        </w:rPr>
        <w:t xml:space="preserve"> Geschlechtszu</w:t>
      </w:r>
      <w:r w:rsidR="00521E91">
        <w:rPr>
          <w:lang w:val="de-AT"/>
        </w:rPr>
        <w:t>weisung</w:t>
      </w:r>
      <w:r w:rsidRPr="007E74E3">
        <w:rPr>
          <w:lang w:val="de-AT"/>
        </w:rPr>
        <w:t xml:space="preserve"> vornimmt.</w:t>
      </w:r>
      <w:r w:rsidR="00980692" w:rsidRPr="007E74E3">
        <w:rPr>
          <w:lang w:val="de-AT"/>
        </w:rPr>
        <w:t xml:space="preserve"> Das maskuline Pronomen wird in beiden KI-Übersetzungen aus dem </w:t>
      </w:r>
      <w:r w:rsidR="00521E91">
        <w:rPr>
          <w:lang w:val="de-AT"/>
        </w:rPr>
        <w:t>Ausgangstext</w:t>
      </w:r>
      <w:r w:rsidR="00980692" w:rsidRPr="007E74E3">
        <w:rPr>
          <w:lang w:val="de-AT"/>
        </w:rPr>
        <w:t xml:space="preserve"> übernommen</w:t>
      </w:r>
      <w:r w:rsidR="00110450">
        <w:rPr>
          <w:lang w:val="de-AT"/>
        </w:rPr>
        <w:t>, was die mehrfach geäußerte These nicht bestätigt, dass LLMs aufgrund größerer Kontextfenster u. a. Geschlechtsmarkierungen kohärenter übersetzen sollten (siehe Lommel 2023)</w:t>
      </w:r>
      <w:r w:rsidR="00980692" w:rsidRPr="007E74E3">
        <w:rPr>
          <w:lang w:val="de-AT"/>
        </w:rPr>
        <w:t>.</w:t>
      </w:r>
      <w:r w:rsidR="006603B3">
        <w:rPr>
          <w:lang w:val="de-AT"/>
        </w:rPr>
        <w:t xml:space="preserve"> </w:t>
      </w:r>
      <w:r w:rsidR="004A627C" w:rsidRPr="004A627C">
        <w:rPr>
          <w:lang w:val="de-AT"/>
        </w:rPr>
        <w:t>Die große Nähe zum Ausgangstext führt teilweise zu erheblichen stilistischen Mängeln und Fehlern im Deutschen, wie die Verdoppelung deutscher Adjektive in „stumpf, stumpf“ (</w:t>
      </w:r>
      <w:proofErr w:type="spellStart"/>
      <w:r w:rsidR="004A627C" w:rsidRPr="004A627C">
        <w:rPr>
          <w:lang w:val="de-AT"/>
        </w:rPr>
        <w:t>DeepL</w:t>
      </w:r>
      <w:proofErr w:type="spellEnd"/>
      <w:r w:rsidR="004A627C" w:rsidRPr="004A627C">
        <w:rPr>
          <w:lang w:val="de-AT"/>
        </w:rPr>
        <w:t xml:space="preserve"> 2023) bzw. „stumpf, abgestumpft“ (</w:t>
      </w:r>
      <w:proofErr w:type="spellStart"/>
      <w:r w:rsidR="004A627C" w:rsidRPr="004A627C">
        <w:rPr>
          <w:lang w:val="de-AT"/>
        </w:rPr>
        <w:t>ChatGPT</w:t>
      </w:r>
      <w:proofErr w:type="spellEnd"/>
      <w:r w:rsidR="004A627C" w:rsidRPr="004A627C">
        <w:rPr>
          <w:lang w:val="de-AT"/>
        </w:rPr>
        <w:t xml:space="preserve"> 3.5 2023) sowie die Verwendung einer falschen Präposition in den Kollokationen „</w:t>
      </w:r>
      <w:proofErr w:type="gramStart"/>
      <w:r w:rsidR="004A627C" w:rsidRPr="004A627C">
        <w:rPr>
          <w:lang w:val="de-AT"/>
        </w:rPr>
        <w:t>blass blau</w:t>
      </w:r>
      <w:proofErr w:type="gramEnd"/>
      <w:r w:rsidR="004A627C" w:rsidRPr="004A627C">
        <w:rPr>
          <w:lang w:val="de-AT"/>
        </w:rPr>
        <w:t xml:space="preserve"> mit den Schleiern der Madonnen“ (</w:t>
      </w:r>
      <w:proofErr w:type="spellStart"/>
      <w:r w:rsidR="004A627C" w:rsidRPr="004A627C">
        <w:rPr>
          <w:lang w:val="de-AT"/>
        </w:rPr>
        <w:t>DeepL</w:t>
      </w:r>
      <w:proofErr w:type="spellEnd"/>
      <w:r w:rsidR="004A627C" w:rsidRPr="004A627C">
        <w:rPr>
          <w:lang w:val="de-AT"/>
        </w:rPr>
        <w:t xml:space="preserve"> 2023) und „schwach blau mit den Schleiern der Madonnen“ (</w:t>
      </w:r>
      <w:proofErr w:type="spellStart"/>
      <w:r w:rsidR="004A627C" w:rsidRPr="004A627C">
        <w:rPr>
          <w:lang w:val="de-AT"/>
        </w:rPr>
        <w:t>ChatGPT</w:t>
      </w:r>
      <w:proofErr w:type="spellEnd"/>
      <w:r w:rsidR="004A627C" w:rsidRPr="004A627C">
        <w:rPr>
          <w:lang w:val="de-AT"/>
        </w:rPr>
        <w:t xml:space="preserve"> 3.5 2023) belegen. Im Bereich der Idiomatik treten sowohl in der </w:t>
      </w:r>
      <w:proofErr w:type="spellStart"/>
      <w:r w:rsidR="004A627C" w:rsidRPr="004A627C">
        <w:rPr>
          <w:lang w:val="de-AT"/>
        </w:rPr>
        <w:t>DeepL</w:t>
      </w:r>
      <w:proofErr w:type="spellEnd"/>
      <w:r w:rsidR="004A627C" w:rsidRPr="004A627C">
        <w:rPr>
          <w:lang w:val="de-AT"/>
        </w:rPr>
        <w:t xml:space="preserve">- als auch in der </w:t>
      </w:r>
      <w:proofErr w:type="spellStart"/>
      <w:r w:rsidR="004A627C" w:rsidRPr="004A627C">
        <w:rPr>
          <w:lang w:val="de-AT"/>
        </w:rPr>
        <w:t>ChatGPT</w:t>
      </w:r>
      <w:proofErr w:type="spellEnd"/>
      <w:r w:rsidR="004A627C" w:rsidRPr="004A627C">
        <w:rPr>
          <w:lang w:val="de-AT"/>
        </w:rPr>
        <w:t xml:space="preserve">-Übersetzung Fehler deutlich hervor. In der </w:t>
      </w:r>
      <w:proofErr w:type="spellStart"/>
      <w:r w:rsidR="004A627C" w:rsidRPr="004A627C">
        <w:rPr>
          <w:lang w:val="de-AT"/>
        </w:rPr>
        <w:t>DeepL</w:t>
      </w:r>
      <w:proofErr w:type="spellEnd"/>
      <w:r w:rsidR="004A627C" w:rsidRPr="004A627C">
        <w:rPr>
          <w:lang w:val="de-AT"/>
        </w:rPr>
        <w:t xml:space="preserve">-Ausgabe stößt der monsterartige Fisch „zwei Wassersäulen aus, die in der Mitte feurig-weiß sind und in einem Saum aus blauen Perlen verspritzen“ (2023). Der Fehler liegt hier in der Verwendung von „verspritzen“ als intransitives Verb. In der deutschsprachigen </w:t>
      </w:r>
      <w:proofErr w:type="spellStart"/>
      <w:r w:rsidR="004A627C" w:rsidRPr="004A627C">
        <w:rPr>
          <w:lang w:val="de-AT"/>
        </w:rPr>
        <w:t>ChatGPT</w:t>
      </w:r>
      <w:proofErr w:type="spellEnd"/>
      <w:r w:rsidR="004A627C" w:rsidRPr="004A627C">
        <w:rPr>
          <w:lang w:val="de-AT"/>
        </w:rPr>
        <w:t xml:space="preserve">-Version sind weder die im Wasser verschwindenden Augen des eintauchenden Fisches („das Blau schließt sich über ihm und löscht die </w:t>
      </w:r>
      <w:r w:rsidR="004A627C" w:rsidRPr="004A627C">
        <w:rPr>
          <w:lang w:val="de-AT"/>
        </w:rPr>
        <w:lastRenderedPageBreak/>
        <w:t>polierten Kiesel seiner Augen aus“) noch das Abwerfen der Schuppen nach dem Stranden („trocknet blau schuppige Haut ab“) erkennbar (</w:t>
      </w:r>
      <w:proofErr w:type="spellStart"/>
      <w:r w:rsidR="004A627C" w:rsidRPr="004A627C">
        <w:rPr>
          <w:lang w:val="de-AT"/>
        </w:rPr>
        <w:t>ChatGPT</w:t>
      </w:r>
      <w:proofErr w:type="spellEnd"/>
      <w:r w:rsidR="004A627C" w:rsidRPr="004A627C">
        <w:rPr>
          <w:lang w:val="de-AT"/>
        </w:rPr>
        <w:t xml:space="preserve"> 3.5 2023).</w:t>
      </w:r>
    </w:p>
    <w:p w14:paraId="70343CAA" w14:textId="77777777" w:rsidR="004A627C" w:rsidRPr="007E74E3" w:rsidRDefault="004A627C" w:rsidP="0021141E">
      <w:pPr>
        <w:rPr>
          <w:lang w:val="de-AT"/>
        </w:rPr>
      </w:pPr>
    </w:p>
    <w:p w14:paraId="6B362E80" w14:textId="45D7F343" w:rsidR="00E5697A" w:rsidRDefault="004A627C" w:rsidP="00095700">
      <w:pPr>
        <w:rPr>
          <w:lang w:val="de-AT"/>
        </w:rPr>
      </w:pPr>
      <w:r w:rsidRPr="004A627C">
        <w:rPr>
          <w:lang w:val="de-AT"/>
        </w:rPr>
        <w:t xml:space="preserve">Interessant </w:t>
      </w:r>
      <w:r w:rsidR="00110450">
        <w:rPr>
          <w:lang w:val="de-AT"/>
        </w:rPr>
        <w:t>sind</w:t>
      </w:r>
      <w:r w:rsidRPr="004A627C">
        <w:rPr>
          <w:lang w:val="de-AT"/>
        </w:rPr>
        <w:t xml:space="preserve"> auch Krönings Eingriffe an zwei Stellen des Textes, die im Englischen höchstwahrscheinlich f</w:t>
      </w:r>
      <w:r w:rsidR="006603B3">
        <w:rPr>
          <w:lang w:val="de-AT"/>
        </w:rPr>
        <w:t>ehlerhaft</w:t>
      </w:r>
      <w:r w:rsidRPr="004A627C">
        <w:rPr>
          <w:lang w:val="de-AT"/>
        </w:rPr>
        <w:t xml:space="preserve"> sind und deren Nichtbeachtung im Deutschen daher zwangsläufig zu Übersetzungsfehlern führt. Im Gesamtzusammenhang erscheint es schlüssiger, dass das Monster im Text „singt“ (Kröning 2021) und nicht „sinkt“ (</w:t>
      </w:r>
      <w:proofErr w:type="spellStart"/>
      <w:r w:rsidRPr="004A627C">
        <w:rPr>
          <w:lang w:val="de-AT"/>
        </w:rPr>
        <w:t>DeepL</w:t>
      </w:r>
      <w:proofErr w:type="spellEnd"/>
      <w:r w:rsidRPr="004A627C">
        <w:rPr>
          <w:lang w:val="de-AT"/>
        </w:rPr>
        <w:t xml:space="preserve"> und </w:t>
      </w:r>
      <w:proofErr w:type="spellStart"/>
      <w:r w:rsidRPr="004A627C">
        <w:rPr>
          <w:lang w:val="de-AT"/>
        </w:rPr>
        <w:t>ChatGTP</w:t>
      </w:r>
      <w:proofErr w:type="spellEnd"/>
      <w:r w:rsidRPr="004A627C">
        <w:rPr>
          <w:lang w:val="de-AT"/>
        </w:rPr>
        <w:t xml:space="preserve"> 2023), und es ist auch wahrscheinlich, dass Woolf mit „</w:t>
      </w:r>
      <w:proofErr w:type="spellStart"/>
      <w:r w:rsidRPr="004A627C">
        <w:rPr>
          <w:lang w:val="de-AT"/>
        </w:rPr>
        <w:t>blue</w:t>
      </w:r>
      <w:proofErr w:type="spellEnd"/>
      <w:r w:rsidRPr="004A627C">
        <w:rPr>
          <w:lang w:val="de-AT"/>
        </w:rPr>
        <w:t xml:space="preserve"> </w:t>
      </w:r>
      <w:proofErr w:type="spellStart"/>
      <w:r w:rsidRPr="004A627C">
        <w:rPr>
          <w:lang w:val="de-AT"/>
        </w:rPr>
        <w:t>bells</w:t>
      </w:r>
      <w:proofErr w:type="spellEnd"/>
      <w:r w:rsidRPr="004A627C">
        <w:rPr>
          <w:lang w:val="de-AT"/>
        </w:rPr>
        <w:t>“ (1921) eigentlich „</w:t>
      </w:r>
      <w:proofErr w:type="spellStart"/>
      <w:r w:rsidRPr="004A627C">
        <w:rPr>
          <w:lang w:val="de-AT"/>
        </w:rPr>
        <w:t>bluebells</w:t>
      </w:r>
      <w:proofErr w:type="spellEnd"/>
      <w:r w:rsidRPr="004A627C">
        <w:rPr>
          <w:lang w:val="de-AT"/>
        </w:rPr>
        <w:t>“ bzw. „Glockenblumen“ (Kröning 2021) meinte und nicht das in beiden KI-Übersetzungen ausgegebene Äquivalent</w:t>
      </w:r>
      <w:r>
        <w:rPr>
          <w:lang w:val="de-AT"/>
        </w:rPr>
        <w:t xml:space="preserve"> </w:t>
      </w:r>
      <w:r w:rsidRPr="004A627C">
        <w:rPr>
          <w:lang w:val="de-AT"/>
        </w:rPr>
        <w:t>auf Wortebene</w:t>
      </w:r>
      <w:r>
        <w:rPr>
          <w:lang w:val="de-AT"/>
        </w:rPr>
        <w:t>,</w:t>
      </w:r>
      <w:r w:rsidRPr="004A627C">
        <w:rPr>
          <w:lang w:val="de-AT"/>
        </w:rPr>
        <w:t xml:space="preserve"> „blaue Glocken“ (</w:t>
      </w:r>
      <w:proofErr w:type="spellStart"/>
      <w:r w:rsidRPr="004A627C">
        <w:rPr>
          <w:lang w:val="de-AT"/>
        </w:rPr>
        <w:t>DeepL</w:t>
      </w:r>
      <w:proofErr w:type="spellEnd"/>
      <w:r w:rsidRPr="004A627C">
        <w:rPr>
          <w:lang w:val="de-AT"/>
        </w:rPr>
        <w:t xml:space="preserve"> und </w:t>
      </w:r>
      <w:proofErr w:type="spellStart"/>
      <w:r w:rsidRPr="004A627C">
        <w:rPr>
          <w:lang w:val="de-AT"/>
        </w:rPr>
        <w:t>ChatGTP</w:t>
      </w:r>
      <w:proofErr w:type="spellEnd"/>
      <w:r w:rsidRPr="004A627C">
        <w:rPr>
          <w:lang w:val="de-AT"/>
        </w:rPr>
        <w:t xml:space="preserve"> 2023).</w:t>
      </w:r>
    </w:p>
    <w:p w14:paraId="346E1FD1" w14:textId="77777777" w:rsidR="004A627C" w:rsidRPr="007E74E3" w:rsidRDefault="004A627C" w:rsidP="00095700">
      <w:pPr>
        <w:rPr>
          <w:lang w:val="de-AT"/>
        </w:rPr>
      </w:pPr>
    </w:p>
    <w:p w14:paraId="42357FAE" w14:textId="29E6E507" w:rsidR="00D67B7F" w:rsidRDefault="004A627C" w:rsidP="00D67B7F">
      <w:pPr>
        <w:rPr>
          <w:lang w:val="de-AT"/>
        </w:rPr>
      </w:pPr>
      <w:r w:rsidRPr="004A627C">
        <w:rPr>
          <w:lang w:val="de-AT"/>
        </w:rPr>
        <w:t xml:space="preserve">Um den Textvergleich möglichst übersichtlich </w:t>
      </w:r>
      <w:r w:rsidR="006603B3">
        <w:rPr>
          <w:lang w:val="de-AT"/>
        </w:rPr>
        <w:t>zu gestalten</w:t>
      </w:r>
      <w:r w:rsidRPr="004A627C">
        <w:rPr>
          <w:lang w:val="de-AT"/>
        </w:rPr>
        <w:t>, werden hier die wichtigsten Beobachtungen zu den einzelnen Übersetzungen in tabellarischer Form dargestellt:</w:t>
      </w:r>
    </w:p>
    <w:p w14:paraId="4E81505F" w14:textId="77777777" w:rsidR="004A627C" w:rsidRPr="007E74E3" w:rsidRDefault="004A627C" w:rsidP="00D67B7F">
      <w:pPr>
        <w:rPr>
          <w:lang w:val="de-AT"/>
        </w:rPr>
      </w:pPr>
    </w:p>
    <w:tbl>
      <w:tblPr>
        <w:tblStyle w:val="GridTable2"/>
        <w:tblW w:w="5000" w:type="pct"/>
        <w:tblLook w:val="0420" w:firstRow="1" w:lastRow="0" w:firstColumn="0" w:lastColumn="0" w:noHBand="0" w:noVBand="1"/>
      </w:tblPr>
      <w:tblGrid>
        <w:gridCol w:w="2582"/>
        <w:gridCol w:w="2892"/>
        <w:gridCol w:w="2832"/>
      </w:tblGrid>
      <w:tr w:rsidR="00FC779F" w:rsidRPr="007E74E3" w14:paraId="39315BD7" w14:textId="77777777" w:rsidTr="00360609">
        <w:trPr>
          <w:cnfStyle w:val="100000000000" w:firstRow="1" w:lastRow="0" w:firstColumn="0" w:lastColumn="0" w:oddVBand="0" w:evenVBand="0" w:oddHBand="0" w:evenHBand="0" w:firstRowFirstColumn="0" w:firstRowLastColumn="0" w:lastRowFirstColumn="0" w:lastRowLastColumn="0"/>
          <w:trHeight w:val="564"/>
        </w:trPr>
        <w:tc>
          <w:tcPr>
            <w:tcW w:w="1554" w:type="pct"/>
            <w:hideMark/>
          </w:tcPr>
          <w:p w14:paraId="0384EAFD" w14:textId="267CE8BE" w:rsidR="00FC779F" w:rsidRPr="007E74E3" w:rsidRDefault="00FC779F" w:rsidP="00FC779F">
            <w:pPr>
              <w:rPr>
                <w:sz w:val="20"/>
                <w:szCs w:val="20"/>
                <w:lang w:val="de-AT"/>
              </w:rPr>
            </w:pPr>
            <w:r w:rsidRPr="007E74E3">
              <w:rPr>
                <w:sz w:val="20"/>
                <w:szCs w:val="20"/>
                <w:lang w:val="de-AT"/>
              </w:rPr>
              <w:t>Christel Kröning</w:t>
            </w:r>
          </w:p>
        </w:tc>
        <w:tc>
          <w:tcPr>
            <w:tcW w:w="1741" w:type="pct"/>
            <w:hideMark/>
          </w:tcPr>
          <w:p w14:paraId="1D379443" w14:textId="77777777" w:rsidR="00FC779F" w:rsidRPr="007E74E3" w:rsidRDefault="00FC779F" w:rsidP="00FC779F">
            <w:pPr>
              <w:rPr>
                <w:sz w:val="20"/>
                <w:szCs w:val="20"/>
                <w:lang w:val="de-AT"/>
              </w:rPr>
            </w:pPr>
            <w:proofErr w:type="spellStart"/>
            <w:r w:rsidRPr="007E74E3">
              <w:rPr>
                <w:sz w:val="20"/>
                <w:szCs w:val="20"/>
                <w:lang w:val="de-AT"/>
              </w:rPr>
              <w:t>DeepL</w:t>
            </w:r>
            <w:proofErr w:type="spellEnd"/>
          </w:p>
        </w:tc>
        <w:tc>
          <w:tcPr>
            <w:tcW w:w="1705" w:type="pct"/>
            <w:hideMark/>
          </w:tcPr>
          <w:p w14:paraId="783F8DD7" w14:textId="77777777" w:rsidR="00FC779F" w:rsidRPr="007E74E3" w:rsidRDefault="00FC779F" w:rsidP="00FC779F">
            <w:pPr>
              <w:rPr>
                <w:sz w:val="20"/>
                <w:szCs w:val="20"/>
                <w:lang w:val="de-AT"/>
              </w:rPr>
            </w:pPr>
            <w:proofErr w:type="spellStart"/>
            <w:r w:rsidRPr="007E74E3">
              <w:rPr>
                <w:sz w:val="20"/>
                <w:szCs w:val="20"/>
                <w:lang w:val="de-AT"/>
              </w:rPr>
              <w:t>ChatGPT</w:t>
            </w:r>
            <w:proofErr w:type="spellEnd"/>
            <w:r w:rsidRPr="007E74E3">
              <w:rPr>
                <w:sz w:val="20"/>
                <w:szCs w:val="20"/>
                <w:lang w:val="de-AT"/>
              </w:rPr>
              <w:t xml:space="preserve"> 3.5</w:t>
            </w:r>
          </w:p>
        </w:tc>
      </w:tr>
      <w:tr w:rsidR="00FC779F" w:rsidRPr="007E74E3" w14:paraId="430169E0" w14:textId="77777777" w:rsidTr="00360609">
        <w:trPr>
          <w:cnfStyle w:val="000000100000" w:firstRow="0" w:lastRow="0" w:firstColumn="0" w:lastColumn="0" w:oddVBand="0" w:evenVBand="0" w:oddHBand="1" w:evenHBand="0" w:firstRowFirstColumn="0" w:firstRowLastColumn="0" w:lastRowFirstColumn="0" w:lastRowLastColumn="0"/>
          <w:trHeight w:val="514"/>
        </w:trPr>
        <w:tc>
          <w:tcPr>
            <w:tcW w:w="1554" w:type="pct"/>
            <w:hideMark/>
          </w:tcPr>
          <w:p w14:paraId="359D2A63" w14:textId="77777777" w:rsidR="00FC779F" w:rsidRPr="007E74E3" w:rsidRDefault="00FC779F" w:rsidP="00FC779F">
            <w:pPr>
              <w:rPr>
                <w:sz w:val="20"/>
                <w:szCs w:val="20"/>
                <w:lang w:val="de-AT"/>
              </w:rPr>
            </w:pPr>
            <w:r w:rsidRPr="007E74E3">
              <w:rPr>
                <w:b/>
                <w:bCs/>
                <w:sz w:val="20"/>
                <w:szCs w:val="20"/>
                <w:lang w:val="de-AT"/>
              </w:rPr>
              <w:t>Kürzer</w:t>
            </w:r>
          </w:p>
        </w:tc>
        <w:tc>
          <w:tcPr>
            <w:tcW w:w="1741" w:type="pct"/>
            <w:hideMark/>
          </w:tcPr>
          <w:p w14:paraId="696FE54A" w14:textId="77777777" w:rsidR="00FC779F" w:rsidRPr="007E74E3" w:rsidRDefault="00FC779F" w:rsidP="00FC779F">
            <w:pPr>
              <w:rPr>
                <w:sz w:val="20"/>
                <w:szCs w:val="20"/>
                <w:lang w:val="de-AT"/>
              </w:rPr>
            </w:pPr>
            <w:r w:rsidRPr="007E74E3">
              <w:rPr>
                <w:b/>
                <w:bCs/>
                <w:sz w:val="20"/>
                <w:szCs w:val="20"/>
                <w:lang w:val="de-AT"/>
              </w:rPr>
              <w:t>Länger</w:t>
            </w:r>
          </w:p>
        </w:tc>
        <w:tc>
          <w:tcPr>
            <w:tcW w:w="1705" w:type="pct"/>
            <w:hideMark/>
          </w:tcPr>
          <w:p w14:paraId="04BC331C" w14:textId="22C0F1FF" w:rsidR="00FC779F" w:rsidRPr="007E74E3" w:rsidRDefault="00FC779F" w:rsidP="00FC779F">
            <w:pPr>
              <w:rPr>
                <w:sz w:val="20"/>
                <w:szCs w:val="20"/>
                <w:lang w:val="de-AT"/>
              </w:rPr>
            </w:pPr>
            <w:r w:rsidRPr="007E74E3">
              <w:rPr>
                <w:b/>
                <w:bCs/>
                <w:sz w:val="20"/>
                <w:szCs w:val="20"/>
                <w:lang w:val="de-AT"/>
              </w:rPr>
              <w:t>Länger</w:t>
            </w:r>
            <w:r w:rsidRPr="007E74E3">
              <w:rPr>
                <w:sz w:val="20"/>
                <w:szCs w:val="20"/>
                <w:lang w:val="de-AT"/>
              </w:rPr>
              <w:t xml:space="preserve"> </w:t>
            </w:r>
            <w:r w:rsidRPr="007E74E3">
              <w:rPr>
                <w:b/>
                <w:bCs/>
                <w:sz w:val="20"/>
                <w:szCs w:val="20"/>
                <w:lang w:val="de-AT"/>
              </w:rPr>
              <w:t xml:space="preserve">als Original </w:t>
            </w:r>
            <w:r w:rsidRPr="007E74E3">
              <w:rPr>
                <w:sz w:val="20"/>
                <w:szCs w:val="20"/>
                <w:lang w:val="de-AT"/>
              </w:rPr>
              <w:t xml:space="preserve">(Spiegelung des </w:t>
            </w:r>
            <w:proofErr w:type="spellStart"/>
            <w:r w:rsidRPr="007E74E3">
              <w:rPr>
                <w:sz w:val="20"/>
                <w:szCs w:val="20"/>
                <w:lang w:val="de-AT"/>
              </w:rPr>
              <w:t>humanübersetzerischen</w:t>
            </w:r>
            <w:proofErr w:type="spellEnd"/>
            <w:r w:rsidRPr="007E74E3">
              <w:rPr>
                <w:sz w:val="20"/>
                <w:szCs w:val="20"/>
                <w:lang w:val="de-AT"/>
              </w:rPr>
              <w:t xml:space="preserve"> Phänomens der </w:t>
            </w:r>
            <w:proofErr w:type="spellStart"/>
            <w:r w:rsidRPr="007E74E3">
              <w:rPr>
                <w:b/>
                <w:bCs/>
                <w:sz w:val="20"/>
                <w:szCs w:val="20"/>
                <w:lang w:val="de-AT"/>
              </w:rPr>
              <w:t>Explizierung</w:t>
            </w:r>
            <w:proofErr w:type="spellEnd"/>
            <w:r w:rsidRPr="007E74E3">
              <w:rPr>
                <w:sz w:val="20"/>
                <w:szCs w:val="20"/>
                <w:lang w:val="de-AT"/>
              </w:rPr>
              <w:t>?)</w:t>
            </w:r>
          </w:p>
        </w:tc>
      </w:tr>
      <w:tr w:rsidR="00FC779F" w:rsidRPr="007E74E3" w14:paraId="69B5AB91" w14:textId="77777777" w:rsidTr="00360609">
        <w:trPr>
          <w:trHeight w:val="1555"/>
        </w:trPr>
        <w:tc>
          <w:tcPr>
            <w:tcW w:w="1554" w:type="pct"/>
            <w:hideMark/>
          </w:tcPr>
          <w:p w14:paraId="284792C3" w14:textId="77777777" w:rsidR="00FC779F" w:rsidRPr="007E74E3" w:rsidRDefault="00FC779F" w:rsidP="00FC779F">
            <w:pPr>
              <w:rPr>
                <w:sz w:val="20"/>
                <w:szCs w:val="20"/>
                <w:lang w:val="de-AT"/>
              </w:rPr>
            </w:pPr>
            <w:r w:rsidRPr="007E74E3">
              <w:rPr>
                <w:sz w:val="20"/>
                <w:szCs w:val="20"/>
                <w:lang w:val="de-AT"/>
              </w:rPr>
              <w:t xml:space="preserve">Übersetzerin </w:t>
            </w:r>
            <w:r w:rsidRPr="007E74E3">
              <w:rPr>
                <w:b/>
                <w:bCs/>
                <w:sz w:val="20"/>
                <w:szCs w:val="20"/>
                <w:lang w:val="de-AT"/>
              </w:rPr>
              <w:t xml:space="preserve">entfernt sich </w:t>
            </w:r>
            <w:r w:rsidRPr="007E74E3">
              <w:rPr>
                <w:sz w:val="20"/>
                <w:szCs w:val="20"/>
                <w:lang w:val="de-AT"/>
              </w:rPr>
              <w:t xml:space="preserve">oft </w:t>
            </w:r>
            <w:r w:rsidRPr="007E74E3">
              <w:rPr>
                <w:b/>
                <w:bCs/>
                <w:sz w:val="20"/>
                <w:szCs w:val="20"/>
                <w:lang w:val="de-AT"/>
              </w:rPr>
              <w:t>vom Originalwortlaut</w:t>
            </w:r>
            <w:r w:rsidRPr="007E74E3">
              <w:rPr>
                <w:sz w:val="20"/>
                <w:szCs w:val="20"/>
                <w:lang w:val="de-AT"/>
              </w:rPr>
              <w:t xml:space="preserve"> (z. B. „</w:t>
            </w:r>
            <w:proofErr w:type="spellStart"/>
            <w:r w:rsidRPr="007E74E3">
              <w:rPr>
                <w:sz w:val="20"/>
                <w:szCs w:val="20"/>
                <w:lang w:val="de-AT"/>
              </w:rPr>
              <w:t>flachnasig</w:t>
            </w:r>
            <w:proofErr w:type="spellEnd"/>
            <w:r w:rsidRPr="007E74E3">
              <w:rPr>
                <w:sz w:val="20"/>
                <w:szCs w:val="20"/>
                <w:lang w:val="de-AT"/>
              </w:rPr>
              <w:t>“, „Teerschwarz seiner Haut“ für „</w:t>
            </w:r>
            <w:proofErr w:type="spellStart"/>
            <w:r w:rsidRPr="007E74E3">
              <w:rPr>
                <w:sz w:val="20"/>
                <w:szCs w:val="20"/>
                <w:lang w:val="de-AT"/>
              </w:rPr>
              <w:t>snub-nosed</w:t>
            </w:r>
            <w:proofErr w:type="spellEnd"/>
            <w:r w:rsidRPr="007E74E3">
              <w:rPr>
                <w:sz w:val="20"/>
                <w:szCs w:val="20"/>
                <w:lang w:val="de-AT"/>
              </w:rPr>
              <w:t>“ und „</w:t>
            </w:r>
            <w:proofErr w:type="spellStart"/>
            <w:r w:rsidRPr="007E74E3">
              <w:rPr>
                <w:sz w:val="20"/>
                <w:szCs w:val="20"/>
                <w:lang w:val="de-AT"/>
              </w:rPr>
              <w:t>black</w:t>
            </w:r>
            <w:proofErr w:type="spellEnd"/>
            <w:r w:rsidRPr="007E74E3">
              <w:rPr>
                <w:sz w:val="20"/>
                <w:szCs w:val="20"/>
                <w:lang w:val="de-AT"/>
              </w:rPr>
              <w:t xml:space="preserve"> </w:t>
            </w:r>
            <w:proofErr w:type="spellStart"/>
            <w:r w:rsidRPr="007E74E3">
              <w:rPr>
                <w:sz w:val="20"/>
                <w:szCs w:val="20"/>
                <w:lang w:val="de-AT"/>
              </w:rPr>
              <w:t>tarpaulin</w:t>
            </w:r>
            <w:proofErr w:type="spellEnd"/>
            <w:r w:rsidRPr="007E74E3">
              <w:rPr>
                <w:sz w:val="20"/>
                <w:szCs w:val="20"/>
                <w:lang w:val="de-AT"/>
              </w:rPr>
              <w:t xml:space="preserve"> </w:t>
            </w:r>
            <w:proofErr w:type="spellStart"/>
            <w:r w:rsidRPr="007E74E3">
              <w:rPr>
                <w:sz w:val="20"/>
                <w:szCs w:val="20"/>
                <w:lang w:val="de-AT"/>
              </w:rPr>
              <w:t>of</w:t>
            </w:r>
            <w:proofErr w:type="spellEnd"/>
            <w:r w:rsidRPr="007E74E3">
              <w:rPr>
                <w:sz w:val="20"/>
                <w:szCs w:val="20"/>
                <w:lang w:val="de-AT"/>
              </w:rPr>
              <w:t xml:space="preserve"> </w:t>
            </w:r>
            <w:proofErr w:type="spellStart"/>
            <w:r w:rsidRPr="007E74E3">
              <w:rPr>
                <w:sz w:val="20"/>
                <w:szCs w:val="20"/>
                <w:lang w:val="de-AT"/>
              </w:rPr>
              <w:t>his</w:t>
            </w:r>
            <w:proofErr w:type="spellEnd"/>
            <w:r w:rsidRPr="007E74E3">
              <w:rPr>
                <w:sz w:val="20"/>
                <w:szCs w:val="20"/>
                <w:lang w:val="de-AT"/>
              </w:rPr>
              <w:t xml:space="preserve"> </w:t>
            </w:r>
            <w:proofErr w:type="spellStart"/>
            <w:r w:rsidRPr="007E74E3">
              <w:rPr>
                <w:sz w:val="20"/>
                <w:szCs w:val="20"/>
                <w:lang w:val="de-AT"/>
              </w:rPr>
              <w:t>hide</w:t>
            </w:r>
            <w:proofErr w:type="spellEnd"/>
            <w:r w:rsidRPr="007E74E3">
              <w:rPr>
                <w:sz w:val="20"/>
                <w:szCs w:val="20"/>
                <w:lang w:val="de-AT"/>
              </w:rPr>
              <w:t>“)</w:t>
            </w:r>
          </w:p>
        </w:tc>
        <w:tc>
          <w:tcPr>
            <w:tcW w:w="1741" w:type="pct"/>
            <w:hideMark/>
          </w:tcPr>
          <w:p w14:paraId="5CD61B41" w14:textId="77777777" w:rsidR="00FC779F" w:rsidRPr="007E74E3" w:rsidRDefault="00FC779F" w:rsidP="00FC779F">
            <w:pPr>
              <w:rPr>
                <w:sz w:val="20"/>
                <w:szCs w:val="20"/>
                <w:lang w:val="de-AT"/>
              </w:rPr>
            </w:pPr>
            <w:r w:rsidRPr="007E74E3">
              <w:rPr>
                <w:sz w:val="20"/>
                <w:szCs w:val="20"/>
                <w:lang w:val="de-AT"/>
              </w:rPr>
              <w:t xml:space="preserve">Bleibt </w:t>
            </w:r>
            <w:r w:rsidRPr="007E74E3">
              <w:rPr>
                <w:b/>
                <w:bCs/>
                <w:sz w:val="20"/>
                <w:szCs w:val="20"/>
                <w:lang w:val="de-AT"/>
              </w:rPr>
              <w:t xml:space="preserve">näher am Originalwortlaut </w:t>
            </w:r>
            <w:r w:rsidRPr="007E74E3">
              <w:rPr>
                <w:sz w:val="20"/>
                <w:szCs w:val="20"/>
                <w:lang w:val="de-AT"/>
              </w:rPr>
              <w:t>(z. B. „stupsnasig“, „schwarze Plane seiner Haut“ für „</w:t>
            </w:r>
            <w:proofErr w:type="spellStart"/>
            <w:r w:rsidRPr="007E74E3">
              <w:rPr>
                <w:sz w:val="20"/>
                <w:szCs w:val="20"/>
                <w:lang w:val="de-AT"/>
              </w:rPr>
              <w:t>snub-nosed</w:t>
            </w:r>
            <w:proofErr w:type="spellEnd"/>
            <w:r w:rsidRPr="007E74E3">
              <w:rPr>
                <w:sz w:val="20"/>
                <w:szCs w:val="20"/>
                <w:lang w:val="de-AT"/>
              </w:rPr>
              <w:t>“ und „</w:t>
            </w:r>
            <w:proofErr w:type="spellStart"/>
            <w:r w:rsidRPr="007E74E3">
              <w:rPr>
                <w:sz w:val="20"/>
                <w:szCs w:val="20"/>
                <w:lang w:val="de-AT"/>
              </w:rPr>
              <w:t>black</w:t>
            </w:r>
            <w:proofErr w:type="spellEnd"/>
            <w:r w:rsidRPr="007E74E3">
              <w:rPr>
                <w:sz w:val="20"/>
                <w:szCs w:val="20"/>
                <w:lang w:val="de-AT"/>
              </w:rPr>
              <w:t xml:space="preserve"> </w:t>
            </w:r>
            <w:proofErr w:type="spellStart"/>
            <w:r w:rsidRPr="007E74E3">
              <w:rPr>
                <w:sz w:val="20"/>
                <w:szCs w:val="20"/>
                <w:lang w:val="de-AT"/>
              </w:rPr>
              <w:t>tarpaulin</w:t>
            </w:r>
            <w:proofErr w:type="spellEnd"/>
            <w:r w:rsidRPr="007E74E3">
              <w:rPr>
                <w:sz w:val="20"/>
                <w:szCs w:val="20"/>
                <w:lang w:val="de-AT"/>
              </w:rPr>
              <w:t xml:space="preserve"> </w:t>
            </w:r>
            <w:proofErr w:type="spellStart"/>
            <w:r w:rsidRPr="007E74E3">
              <w:rPr>
                <w:sz w:val="20"/>
                <w:szCs w:val="20"/>
                <w:lang w:val="de-AT"/>
              </w:rPr>
              <w:t>of</w:t>
            </w:r>
            <w:proofErr w:type="spellEnd"/>
            <w:r w:rsidRPr="007E74E3">
              <w:rPr>
                <w:sz w:val="20"/>
                <w:szCs w:val="20"/>
                <w:lang w:val="de-AT"/>
              </w:rPr>
              <w:t xml:space="preserve"> </w:t>
            </w:r>
            <w:proofErr w:type="spellStart"/>
            <w:r w:rsidRPr="007E74E3">
              <w:rPr>
                <w:sz w:val="20"/>
                <w:szCs w:val="20"/>
                <w:lang w:val="de-AT"/>
              </w:rPr>
              <w:t>his</w:t>
            </w:r>
            <w:proofErr w:type="spellEnd"/>
            <w:r w:rsidRPr="007E74E3">
              <w:rPr>
                <w:sz w:val="20"/>
                <w:szCs w:val="20"/>
                <w:lang w:val="de-AT"/>
              </w:rPr>
              <w:t xml:space="preserve"> </w:t>
            </w:r>
            <w:proofErr w:type="spellStart"/>
            <w:r w:rsidRPr="007E74E3">
              <w:rPr>
                <w:sz w:val="20"/>
                <w:szCs w:val="20"/>
                <w:lang w:val="de-AT"/>
              </w:rPr>
              <w:t>hide</w:t>
            </w:r>
            <w:proofErr w:type="spellEnd"/>
            <w:r w:rsidRPr="007E74E3">
              <w:rPr>
                <w:sz w:val="20"/>
                <w:szCs w:val="20"/>
                <w:lang w:val="de-AT"/>
              </w:rPr>
              <w:t>“)</w:t>
            </w:r>
          </w:p>
        </w:tc>
        <w:tc>
          <w:tcPr>
            <w:tcW w:w="1705" w:type="pct"/>
            <w:hideMark/>
          </w:tcPr>
          <w:p w14:paraId="1CE07358" w14:textId="77777777" w:rsidR="00FC779F" w:rsidRPr="007E74E3" w:rsidRDefault="00FC779F" w:rsidP="00FC779F">
            <w:pPr>
              <w:rPr>
                <w:sz w:val="20"/>
                <w:szCs w:val="20"/>
                <w:lang w:val="de-AT"/>
              </w:rPr>
            </w:pPr>
            <w:r w:rsidRPr="007E74E3">
              <w:rPr>
                <w:sz w:val="20"/>
                <w:szCs w:val="20"/>
                <w:lang w:val="de-AT"/>
              </w:rPr>
              <w:t xml:space="preserve">Bleibt </w:t>
            </w:r>
            <w:r w:rsidRPr="007E74E3">
              <w:rPr>
                <w:b/>
                <w:bCs/>
                <w:sz w:val="20"/>
                <w:szCs w:val="20"/>
                <w:lang w:val="de-AT"/>
              </w:rPr>
              <w:t xml:space="preserve">näher am Originalwortlaut </w:t>
            </w:r>
            <w:r w:rsidRPr="007E74E3">
              <w:rPr>
                <w:sz w:val="20"/>
                <w:szCs w:val="20"/>
                <w:lang w:val="de-AT"/>
              </w:rPr>
              <w:t>(z. B. „stupsnasig“, “schwarze Plane seiner Haut” für „</w:t>
            </w:r>
            <w:proofErr w:type="spellStart"/>
            <w:r w:rsidRPr="007E74E3">
              <w:rPr>
                <w:sz w:val="20"/>
                <w:szCs w:val="20"/>
                <w:lang w:val="de-AT"/>
              </w:rPr>
              <w:t>snub-nosed</w:t>
            </w:r>
            <w:proofErr w:type="spellEnd"/>
            <w:r w:rsidRPr="007E74E3">
              <w:rPr>
                <w:sz w:val="20"/>
                <w:szCs w:val="20"/>
                <w:lang w:val="de-AT"/>
              </w:rPr>
              <w:t>“ und „</w:t>
            </w:r>
            <w:proofErr w:type="spellStart"/>
            <w:r w:rsidRPr="007E74E3">
              <w:rPr>
                <w:sz w:val="20"/>
                <w:szCs w:val="20"/>
                <w:lang w:val="de-AT"/>
              </w:rPr>
              <w:t>black</w:t>
            </w:r>
            <w:proofErr w:type="spellEnd"/>
            <w:r w:rsidRPr="007E74E3">
              <w:rPr>
                <w:sz w:val="20"/>
                <w:szCs w:val="20"/>
                <w:lang w:val="de-AT"/>
              </w:rPr>
              <w:t xml:space="preserve"> </w:t>
            </w:r>
            <w:proofErr w:type="spellStart"/>
            <w:r w:rsidRPr="007E74E3">
              <w:rPr>
                <w:sz w:val="20"/>
                <w:szCs w:val="20"/>
                <w:lang w:val="de-AT"/>
              </w:rPr>
              <w:t>tarpaulin</w:t>
            </w:r>
            <w:proofErr w:type="spellEnd"/>
            <w:r w:rsidRPr="007E74E3">
              <w:rPr>
                <w:sz w:val="20"/>
                <w:szCs w:val="20"/>
                <w:lang w:val="de-AT"/>
              </w:rPr>
              <w:t xml:space="preserve"> </w:t>
            </w:r>
            <w:proofErr w:type="spellStart"/>
            <w:r w:rsidRPr="007E74E3">
              <w:rPr>
                <w:sz w:val="20"/>
                <w:szCs w:val="20"/>
                <w:lang w:val="de-AT"/>
              </w:rPr>
              <w:t>of</w:t>
            </w:r>
            <w:proofErr w:type="spellEnd"/>
            <w:r w:rsidRPr="007E74E3">
              <w:rPr>
                <w:sz w:val="20"/>
                <w:szCs w:val="20"/>
                <w:lang w:val="de-AT"/>
              </w:rPr>
              <w:t xml:space="preserve"> </w:t>
            </w:r>
            <w:proofErr w:type="spellStart"/>
            <w:r w:rsidRPr="007E74E3">
              <w:rPr>
                <w:sz w:val="20"/>
                <w:szCs w:val="20"/>
                <w:lang w:val="de-AT"/>
              </w:rPr>
              <w:t>his</w:t>
            </w:r>
            <w:proofErr w:type="spellEnd"/>
            <w:r w:rsidRPr="007E74E3">
              <w:rPr>
                <w:sz w:val="20"/>
                <w:szCs w:val="20"/>
                <w:lang w:val="de-AT"/>
              </w:rPr>
              <w:t xml:space="preserve"> </w:t>
            </w:r>
            <w:proofErr w:type="spellStart"/>
            <w:r w:rsidRPr="007E74E3">
              <w:rPr>
                <w:sz w:val="20"/>
                <w:szCs w:val="20"/>
                <w:lang w:val="de-AT"/>
              </w:rPr>
              <w:t>hide</w:t>
            </w:r>
            <w:proofErr w:type="spellEnd"/>
            <w:r w:rsidRPr="007E74E3">
              <w:rPr>
                <w:sz w:val="20"/>
                <w:szCs w:val="20"/>
                <w:lang w:val="de-AT"/>
              </w:rPr>
              <w:t>“)</w:t>
            </w:r>
          </w:p>
        </w:tc>
      </w:tr>
      <w:tr w:rsidR="00FC779F" w:rsidRPr="007E74E3" w14:paraId="1FE4F24E" w14:textId="77777777" w:rsidTr="00360609">
        <w:trPr>
          <w:cnfStyle w:val="000000100000" w:firstRow="0" w:lastRow="0" w:firstColumn="0" w:lastColumn="0" w:oddVBand="0" w:evenVBand="0" w:oddHBand="1" w:evenHBand="0" w:firstRowFirstColumn="0" w:firstRowLastColumn="0" w:lastRowFirstColumn="0" w:lastRowLastColumn="0"/>
          <w:trHeight w:val="1208"/>
        </w:trPr>
        <w:tc>
          <w:tcPr>
            <w:tcW w:w="1554" w:type="pct"/>
            <w:hideMark/>
          </w:tcPr>
          <w:p w14:paraId="7983C725" w14:textId="77777777" w:rsidR="00FC779F" w:rsidRPr="007E74E3" w:rsidRDefault="00FC779F" w:rsidP="00FC779F">
            <w:pPr>
              <w:rPr>
                <w:sz w:val="20"/>
                <w:szCs w:val="20"/>
                <w:lang w:val="de-AT"/>
              </w:rPr>
            </w:pPr>
            <w:r w:rsidRPr="007E74E3">
              <w:rPr>
                <w:b/>
                <w:bCs/>
                <w:sz w:val="20"/>
                <w:szCs w:val="20"/>
                <w:lang w:val="de-AT"/>
              </w:rPr>
              <w:t>Keine Fehler</w:t>
            </w:r>
          </w:p>
        </w:tc>
        <w:tc>
          <w:tcPr>
            <w:tcW w:w="1741" w:type="pct"/>
            <w:hideMark/>
          </w:tcPr>
          <w:p w14:paraId="4F7BBEBE" w14:textId="7143148C" w:rsidR="00FC779F" w:rsidRPr="007E74E3" w:rsidRDefault="00FC779F" w:rsidP="00FC779F">
            <w:pPr>
              <w:rPr>
                <w:sz w:val="20"/>
                <w:szCs w:val="20"/>
                <w:lang w:val="de-AT"/>
              </w:rPr>
            </w:pPr>
            <w:r w:rsidRPr="007E74E3">
              <w:rPr>
                <w:b/>
                <w:bCs/>
                <w:sz w:val="20"/>
                <w:szCs w:val="20"/>
                <w:lang w:val="de-AT"/>
              </w:rPr>
              <w:t>Fehler</w:t>
            </w:r>
            <w:r w:rsidRPr="007E74E3">
              <w:rPr>
                <w:sz w:val="20"/>
                <w:szCs w:val="20"/>
                <w:lang w:val="de-AT"/>
              </w:rPr>
              <w:t xml:space="preserve"> (z. B. Wassersäulen, die „in einem Saum aus blauen Perlen verspritzen“, maskulines Pronomen „[e]r“ zur Beschreibung des Monsters, Interferenz des Englischen in „blassblau </w:t>
            </w:r>
            <w:r w:rsidRPr="007E74E3">
              <w:rPr>
                <w:sz w:val="20"/>
                <w:szCs w:val="20"/>
                <w:u w:val="single"/>
                <w:lang w:val="de-AT"/>
              </w:rPr>
              <w:t>mit</w:t>
            </w:r>
            <w:r w:rsidRPr="007E74E3">
              <w:rPr>
                <w:sz w:val="20"/>
                <w:szCs w:val="20"/>
                <w:lang w:val="de-AT"/>
              </w:rPr>
              <w:t xml:space="preserve"> den Schleiern der Madonnen“ für „</w:t>
            </w:r>
            <w:proofErr w:type="spellStart"/>
            <w:r w:rsidRPr="007E74E3">
              <w:rPr>
                <w:sz w:val="20"/>
                <w:szCs w:val="20"/>
                <w:lang w:val="de-AT"/>
              </w:rPr>
              <w:t>faint</w:t>
            </w:r>
            <w:proofErr w:type="spellEnd"/>
            <w:r w:rsidRPr="007E74E3">
              <w:rPr>
                <w:sz w:val="20"/>
                <w:szCs w:val="20"/>
                <w:lang w:val="de-AT"/>
              </w:rPr>
              <w:t xml:space="preserve"> </w:t>
            </w:r>
            <w:proofErr w:type="spellStart"/>
            <w:r w:rsidRPr="007E74E3">
              <w:rPr>
                <w:sz w:val="20"/>
                <w:szCs w:val="20"/>
                <w:lang w:val="de-AT"/>
              </w:rPr>
              <w:t>blue</w:t>
            </w:r>
            <w:proofErr w:type="spellEnd"/>
            <w:r w:rsidRPr="007E74E3">
              <w:rPr>
                <w:sz w:val="20"/>
                <w:szCs w:val="20"/>
                <w:lang w:val="de-AT"/>
              </w:rPr>
              <w:t xml:space="preserve"> </w:t>
            </w:r>
            <w:proofErr w:type="spellStart"/>
            <w:r w:rsidRPr="007E74E3">
              <w:rPr>
                <w:sz w:val="20"/>
                <w:szCs w:val="20"/>
                <w:lang w:val="de-AT"/>
              </w:rPr>
              <w:t>with</w:t>
            </w:r>
            <w:proofErr w:type="spellEnd"/>
            <w:r w:rsidRPr="007E74E3">
              <w:rPr>
                <w:sz w:val="20"/>
                <w:szCs w:val="20"/>
                <w:lang w:val="de-AT"/>
              </w:rPr>
              <w:t xml:space="preserve"> </w:t>
            </w:r>
            <w:proofErr w:type="spellStart"/>
            <w:r w:rsidRPr="007E74E3">
              <w:rPr>
                <w:sz w:val="20"/>
                <w:szCs w:val="20"/>
                <w:lang w:val="de-AT"/>
              </w:rPr>
              <w:t>the</w:t>
            </w:r>
            <w:proofErr w:type="spellEnd"/>
            <w:r w:rsidRPr="007E74E3">
              <w:rPr>
                <w:sz w:val="20"/>
                <w:szCs w:val="20"/>
                <w:lang w:val="de-AT"/>
              </w:rPr>
              <w:t xml:space="preserve"> </w:t>
            </w:r>
            <w:proofErr w:type="spellStart"/>
            <w:r w:rsidRPr="007E74E3">
              <w:rPr>
                <w:sz w:val="20"/>
                <w:szCs w:val="20"/>
                <w:lang w:val="de-AT"/>
              </w:rPr>
              <w:t>veils</w:t>
            </w:r>
            <w:proofErr w:type="spellEnd"/>
            <w:r w:rsidRPr="007E74E3">
              <w:rPr>
                <w:sz w:val="20"/>
                <w:szCs w:val="20"/>
                <w:lang w:val="de-AT"/>
              </w:rPr>
              <w:t xml:space="preserve"> </w:t>
            </w:r>
            <w:proofErr w:type="spellStart"/>
            <w:r w:rsidRPr="007E74E3">
              <w:rPr>
                <w:sz w:val="20"/>
                <w:szCs w:val="20"/>
                <w:lang w:val="de-AT"/>
              </w:rPr>
              <w:t>of</w:t>
            </w:r>
            <w:proofErr w:type="spellEnd"/>
            <w:r w:rsidRPr="007E74E3">
              <w:rPr>
                <w:sz w:val="20"/>
                <w:szCs w:val="20"/>
                <w:lang w:val="de-AT"/>
              </w:rPr>
              <w:t xml:space="preserve"> </w:t>
            </w:r>
            <w:proofErr w:type="spellStart"/>
            <w:r w:rsidRPr="007E74E3">
              <w:rPr>
                <w:sz w:val="20"/>
                <w:szCs w:val="20"/>
                <w:lang w:val="de-AT"/>
              </w:rPr>
              <w:t>madonnas</w:t>
            </w:r>
            <w:proofErr w:type="spellEnd"/>
            <w:r w:rsidRPr="007E74E3">
              <w:rPr>
                <w:sz w:val="20"/>
                <w:szCs w:val="20"/>
                <w:lang w:val="de-AT"/>
              </w:rPr>
              <w:t>“)</w:t>
            </w:r>
          </w:p>
        </w:tc>
        <w:tc>
          <w:tcPr>
            <w:tcW w:w="1705" w:type="pct"/>
            <w:hideMark/>
          </w:tcPr>
          <w:p w14:paraId="595152DE" w14:textId="02D0C960" w:rsidR="00FC779F" w:rsidRPr="007E74E3" w:rsidRDefault="00FC779F" w:rsidP="00FC779F">
            <w:pPr>
              <w:rPr>
                <w:sz w:val="20"/>
                <w:szCs w:val="20"/>
                <w:lang w:val="de-AT"/>
              </w:rPr>
            </w:pPr>
            <w:r w:rsidRPr="007E74E3">
              <w:rPr>
                <w:b/>
                <w:bCs/>
                <w:sz w:val="20"/>
                <w:szCs w:val="20"/>
                <w:lang w:val="de-AT"/>
              </w:rPr>
              <w:t>Fehler</w:t>
            </w:r>
            <w:r w:rsidRPr="007E74E3">
              <w:rPr>
                <w:sz w:val="20"/>
                <w:szCs w:val="20"/>
                <w:lang w:val="de-AT"/>
              </w:rPr>
              <w:t xml:space="preserve"> (z. B.  maskulines Pronomen „[e]r“ zur </w:t>
            </w:r>
            <w:proofErr w:type="spellStart"/>
            <w:r w:rsidRPr="007E74E3">
              <w:rPr>
                <w:sz w:val="20"/>
                <w:szCs w:val="20"/>
                <w:lang w:val="de-AT"/>
              </w:rPr>
              <w:t>Bescheibung</w:t>
            </w:r>
            <w:proofErr w:type="spellEnd"/>
            <w:r w:rsidRPr="007E74E3">
              <w:rPr>
                <w:sz w:val="20"/>
                <w:szCs w:val="20"/>
                <w:lang w:val="de-AT"/>
              </w:rPr>
              <w:t xml:space="preserve"> des Monsters, Übersetzen von „</w:t>
            </w:r>
            <w:proofErr w:type="spellStart"/>
            <w:r w:rsidRPr="007E74E3">
              <w:rPr>
                <w:sz w:val="20"/>
                <w:szCs w:val="20"/>
                <w:lang w:val="de-AT"/>
              </w:rPr>
              <w:t>dowsing</w:t>
            </w:r>
            <w:proofErr w:type="spellEnd"/>
            <w:r w:rsidRPr="007E74E3">
              <w:rPr>
                <w:sz w:val="20"/>
                <w:szCs w:val="20"/>
                <w:lang w:val="de-AT"/>
              </w:rPr>
              <w:t>“ als „löscht ... aus“ und „</w:t>
            </w:r>
            <w:proofErr w:type="spellStart"/>
            <w:r w:rsidRPr="007E74E3">
              <w:rPr>
                <w:sz w:val="20"/>
                <w:szCs w:val="20"/>
                <w:lang w:val="de-AT"/>
              </w:rPr>
              <w:t>shedding</w:t>
            </w:r>
            <w:proofErr w:type="spellEnd"/>
            <w:r w:rsidRPr="007E74E3">
              <w:rPr>
                <w:sz w:val="20"/>
                <w:szCs w:val="20"/>
                <w:lang w:val="de-AT"/>
              </w:rPr>
              <w:t xml:space="preserve">“ als „trocknet ... ab“, Interferenz des Englischen in „schwach blau </w:t>
            </w:r>
            <w:r w:rsidRPr="007E74E3">
              <w:rPr>
                <w:sz w:val="20"/>
                <w:szCs w:val="20"/>
                <w:u w:val="single"/>
                <w:lang w:val="de-AT"/>
              </w:rPr>
              <w:t>mit</w:t>
            </w:r>
            <w:r w:rsidRPr="007E74E3">
              <w:rPr>
                <w:sz w:val="20"/>
                <w:szCs w:val="20"/>
                <w:lang w:val="de-AT"/>
              </w:rPr>
              <w:t xml:space="preserve"> den Schleiern der Madonnen“ für „</w:t>
            </w:r>
            <w:proofErr w:type="spellStart"/>
            <w:r w:rsidRPr="007E74E3">
              <w:rPr>
                <w:sz w:val="20"/>
                <w:szCs w:val="20"/>
                <w:lang w:val="de-AT"/>
              </w:rPr>
              <w:t>faint</w:t>
            </w:r>
            <w:proofErr w:type="spellEnd"/>
            <w:r w:rsidRPr="007E74E3">
              <w:rPr>
                <w:sz w:val="20"/>
                <w:szCs w:val="20"/>
                <w:lang w:val="de-AT"/>
              </w:rPr>
              <w:t xml:space="preserve"> </w:t>
            </w:r>
            <w:proofErr w:type="spellStart"/>
            <w:r w:rsidRPr="007E74E3">
              <w:rPr>
                <w:sz w:val="20"/>
                <w:szCs w:val="20"/>
                <w:lang w:val="de-AT"/>
              </w:rPr>
              <w:t>blue</w:t>
            </w:r>
            <w:proofErr w:type="spellEnd"/>
            <w:r w:rsidRPr="007E74E3">
              <w:rPr>
                <w:sz w:val="20"/>
                <w:szCs w:val="20"/>
                <w:lang w:val="de-AT"/>
              </w:rPr>
              <w:t xml:space="preserve"> </w:t>
            </w:r>
            <w:proofErr w:type="spellStart"/>
            <w:r w:rsidRPr="007E74E3">
              <w:rPr>
                <w:sz w:val="20"/>
                <w:szCs w:val="20"/>
                <w:lang w:val="de-AT"/>
              </w:rPr>
              <w:t>with</w:t>
            </w:r>
            <w:proofErr w:type="spellEnd"/>
            <w:r w:rsidRPr="007E74E3">
              <w:rPr>
                <w:sz w:val="20"/>
                <w:szCs w:val="20"/>
                <w:lang w:val="de-AT"/>
              </w:rPr>
              <w:t xml:space="preserve"> </w:t>
            </w:r>
            <w:proofErr w:type="spellStart"/>
            <w:r w:rsidRPr="007E74E3">
              <w:rPr>
                <w:sz w:val="20"/>
                <w:szCs w:val="20"/>
                <w:lang w:val="de-AT"/>
              </w:rPr>
              <w:t>the</w:t>
            </w:r>
            <w:proofErr w:type="spellEnd"/>
            <w:r w:rsidRPr="007E74E3">
              <w:rPr>
                <w:sz w:val="20"/>
                <w:szCs w:val="20"/>
                <w:lang w:val="de-AT"/>
              </w:rPr>
              <w:t xml:space="preserve"> </w:t>
            </w:r>
            <w:proofErr w:type="spellStart"/>
            <w:r w:rsidRPr="007E74E3">
              <w:rPr>
                <w:sz w:val="20"/>
                <w:szCs w:val="20"/>
                <w:lang w:val="de-AT"/>
              </w:rPr>
              <w:t>veils</w:t>
            </w:r>
            <w:proofErr w:type="spellEnd"/>
            <w:r w:rsidRPr="007E74E3">
              <w:rPr>
                <w:sz w:val="20"/>
                <w:szCs w:val="20"/>
                <w:lang w:val="de-AT"/>
              </w:rPr>
              <w:t xml:space="preserve"> </w:t>
            </w:r>
            <w:proofErr w:type="spellStart"/>
            <w:r w:rsidRPr="007E74E3">
              <w:rPr>
                <w:sz w:val="20"/>
                <w:szCs w:val="20"/>
                <w:lang w:val="de-AT"/>
              </w:rPr>
              <w:t>of</w:t>
            </w:r>
            <w:proofErr w:type="spellEnd"/>
            <w:r w:rsidRPr="007E74E3">
              <w:rPr>
                <w:sz w:val="20"/>
                <w:szCs w:val="20"/>
                <w:lang w:val="de-AT"/>
              </w:rPr>
              <w:t xml:space="preserve"> </w:t>
            </w:r>
            <w:proofErr w:type="spellStart"/>
            <w:r w:rsidRPr="007E74E3">
              <w:rPr>
                <w:sz w:val="20"/>
                <w:szCs w:val="20"/>
                <w:lang w:val="de-AT"/>
              </w:rPr>
              <w:t>madonnas</w:t>
            </w:r>
            <w:proofErr w:type="spellEnd"/>
            <w:r w:rsidRPr="007E74E3">
              <w:rPr>
                <w:sz w:val="20"/>
                <w:szCs w:val="20"/>
                <w:lang w:val="de-AT"/>
              </w:rPr>
              <w:t>“)</w:t>
            </w:r>
          </w:p>
        </w:tc>
      </w:tr>
      <w:tr w:rsidR="00FC779F" w:rsidRPr="007E74E3" w14:paraId="2E2E9D17" w14:textId="77777777" w:rsidTr="00360609">
        <w:trPr>
          <w:trHeight w:val="861"/>
        </w:trPr>
        <w:tc>
          <w:tcPr>
            <w:tcW w:w="1554" w:type="pct"/>
            <w:hideMark/>
          </w:tcPr>
          <w:p w14:paraId="2D306424" w14:textId="77777777" w:rsidR="00FC779F" w:rsidRPr="007E74E3" w:rsidRDefault="00FC779F" w:rsidP="00FC779F">
            <w:pPr>
              <w:rPr>
                <w:sz w:val="20"/>
                <w:szCs w:val="20"/>
                <w:lang w:val="de-AT"/>
              </w:rPr>
            </w:pPr>
            <w:r w:rsidRPr="007E74E3">
              <w:rPr>
                <w:b/>
                <w:bCs/>
                <w:sz w:val="20"/>
                <w:szCs w:val="20"/>
                <w:lang w:val="de-AT"/>
              </w:rPr>
              <w:t>Keine stilistischen Schwächen</w:t>
            </w:r>
          </w:p>
        </w:tc>
        <w:tc>
          <w:tcPr>
            <w:tcW w:w="1741" w:type="pct"/>
            <w:hideMark/>
          </w:tcPr>
          <w:p w14:paraId="347E8FB2" w14:textId="77777777" w:rsidR="00FC779F" w:rsidRPr="007E74E3" w:rsidRDefault="00FC779F" w:rsidP="00FC779F">
            <w:pPr>
              <w:rPr>
                <w:sz w:val="20"/>
                <w:szCs w:val="20"/>
                <w:lang w:val="de-AT"/>
              </w:rPr>
            </w:pPr>
            <w:r w:rsidRPr="007E74E3">
              <w:rPr>
                <w:b/>
                <w:bCs/>
                <w:sz w:val="20"/>
                <w:szCs w:val="20"/>
                <w:lang w:val="de-AT"/>
              </w:rPr>
              <w:t>Stilistische Schwächen</w:t>
            </w:r>
            <w:r w:rsidRPr="007E74E3">
              <w:rPr>
                <w:sz w:val="20"/>
                <w:szCs w:val="20"/>
                <w:lang w:val="de-AT"/>
              </w:rPr>
              <w:t xml:space="preserve"> (z. B. „stumpf, stumpf“ für „</w:t>
            </w:r>
            <w:proofErr w:type="spellStart"/>
            <w:r w:rsidRPr="007E74E3">
              <w:rPr>
                <w:sz w:val="20"/>
                <w:szCs w:val="20"/>
                <w:lang w:val="de-AT"/>
              </w:rPr>
              <w:t>blunt</w:t>
            </w:r>
            <w:proofErr w:type="spellEnd"/>
            <w:r w:rsidRPr="007E74E3">
              <w:rPr>
                <w:sz w:val="20"/>
                <w:szCs w:val="20"/>
                <w:lang w:val="de-AT"/>
              </w:rPr>
              <w:t xml:space="preserve">, </w:t>
            </w:r>
            <w:proofErr w:type="spellStart"/>
            <w:r w:rsidRPr="007E74E3">
              <w:rPr>
                <w:sz w:val="20"/>
                <w:szCs w:val="20"/>
                <w:lang w:val="de-AT"/>
              </w:rPr>
              <w:t>obtuse</w:t>
            </w:r>
            <w:proofErr w:type="spellEnd"/>
            <w:r w:rsidRPr="007E74E3">
              <w:rPr>
                <w:sz w:val="20"/>
                <w:szCs w:val="20"/>
                <w:lang w:val="de-AT"/>
              </w:rPr>
              <w:t>“)</w:t>
            </w:r>
          </w:p>
        </w:tc>
        <w:tc>
          <w:tcPr>
            <w:tcW w:w="1705" w:type="pct"/>
            <w:hideMark/>
          </w:tcPr>
          <w:p w14:paraId="765B789A" w14:textId="2486BECC" w:rsidR="00FC779F" w:rsidRPr="007E74E3" w:rsidRDefault="00FC779F" w:rsidP="00FC779F">
            <w:pPr>
              <w:rPr>
                <w:sz w:val="20"/>
                <w:szCs w:val="20"/>
                <w:lang w:val="de-AT"/>
              </w:rPr>
            </w:pPr>
            <w:r w:rsidRPr="007E74E3">
              <w:rPr>
                <w:b/>
                <w:bCs/>
                <w:sz w:val="20"/>
                <w:szCs w:val="20"/>
                <w:lang w:val="de-AT"/>
              </w:rPr>
              <w:t xml:space="preserve">Stilistische Schwächen </w:t>
            </w:r>
            <w:r w:rsidRPr="007E74E3">
              <w:rPr>
                <w:sz w:val="20"/>
                <w:szCs w:val="20"/>
                <w:lang w:val="de-AT"/>
              </w:rPr>
              <w:t>(z. B. „stumpf, abgestumpft“ für „</w:t>
            </w:r>
            <w:proofErr w:type="spellStart"/>
            <w:r w:rsidRPr="007E74E3">
              <w:rPr>
                <w:sz w:val="20"/>
                <w:szCs w:val="20"/>
                <w:lang w:val="de-AT"/>
              </w:rPr>
              <w:t>blunt</w:t>
            </w:r>
            <w:proofErr w:type="spellEnd"/>
            <w:r w:rsidRPr="007E74E3">
              <w:rPr>
                <w:sz w:val="20"/>
                <w:szCs w:val="20"/>
                <w:lang w:val="de-AT"/>
              </w:rPr>
              <w:t xml:space="preserve">, </w:t>
            </w:r>
            <w:proofErr w:type="spellStart"/>
            <w:r w:rsidRPr="007E74E3">
              <w:rPr>
                <w:sz w:val="20"/>
                <w:szCs w:val="20"/>
                <w:lang w:val="de-AT"/>
              </w:rPr>
              <w:t>obtuse</w:t>
            </w:r>
            <w:proofErr w:type="spellEnd"/>
            <w:r w:rsidRPr="007E74E3">
              <w:rPr>
                <w:sz w:val="20"/>
                <w:szCs w:val="20"/>
                <w:lang w:val="de-AT"/>
              </w:rPr>
              <w:t>“)</w:t>
            </w:r>
          </w:p>
        </w:tc>
      </w:tr>
      <w:tr w:rsidR="00FC779F" w:rsidRPr="007E74E3" w14:paraId="2CEAAAF6" w14:textId="77777777" w:rsidTr="00360609">
        <w:trPr>
          <w:cnfStyle w:val="000000100000" w:firstRow="0" w:lastRow="0" w:firstColumn="0" w:lastColumn="0" w:oddVBand="0" w:evenVBand="0" w:oddHBand="1" w:evenHBand="0" w:firstRowFirstColumn="0" w:firstRowLastColumn="0" w:lastRowFirstColumn="0" w:lastRowLastColumn="0"/>
          <w:trHeight w:val="1208"/>
        </w:trPr>
        <w:tc>
          <w:tcPr>
            <w:tcW w:w="1554" w:type="pct"/>
            <w:hideMark/>
          </w:tcPr>
          <w:p w14:paraId="3486B3FE" w14:textId="263D5CA7" w:rsidR="00FC779F" w:rsidRPr="007E74E3" w:rsidRDefault="00FC779F" w:rsidP="00FC779F">
            <w:pPr>
              <w:rPr>
                <w:sz w:val="20"/>
                <w:szCs w:val="20"/>
                <w:lang w:val="de-AT"/>
              </w:rPr>
            </w:pPr>
            <w:r w:rsidRPr="007E74E3">
              <w:rPr>
                <w:b/>
                <w:bCs/>
                <w:sz w:val="20"/>
                <w:szCs w:val="20"/>
                <w:lang w:val="de-AT"/>
              </w:rPr>
              <w:t>Verbessert</w:t>
            </w:r>
            <w:r w:rsidRPr="007E74E3">
              <w:rPr>
                <w:sz w:val="20"/>
                <w:szCs w:val="20"/>
                <w:lang w:val="de-AT"/>
              </w:rPr>
              <w:t xml:space="preserve"> poten</w:t>
            </w:r>
            <w:r w:rsidR="00BE16BF" w:rsidRPr="007E74E3">
              <w:rPr>
                <w:sz w:val="20"/>
                <w:szCs w:val="20"/>
                <w:lang w:val="de-AT"/>
              </w:rPr>
              <w:t>z</w:t>
            </w:r>
            <w:r w:rsidRPr="007E74E3">
              <w:rPr>
                <w:sz w:val="20"/>
                <w:szCs w:val="20"/>
                <w:lang w:val="de-AT"/>
              </w:rPr>
              <w:t xml:space="preserve">ielle </w:t>
            </w:r>
            <w:r w:rsidRPr="007E74E3">
              <w:rPr>
                <w:b/>
                <w:bCs/>
                <w:sz w:val="20"/>
                <w:szCs w:val="20"/>
                <w:lang w:val="de-AT"/>
              </w:rPr>
              <w:t>Schwächen</w:t>
            </w:r>
            <w:r w:rsidRPr="007E74E3">
              <w:rPr>
                <w:sz w:val="20"/>
                <w:szCs w:val="20"/>
                <w:lang w:val="de-AT"/>
              </w:rPr>
              <w:t xml:space="preserve"> im Originaltext (z. B. „sinkt“ für „</w:t>
            </w:r>
            <w:proofErr w:type="spellStart"/>
            <w:r w:rsidRPr="007E74E3">
              <w:rPr>
                <w:sz w:val="20"/>
                <w:szCs w:val="20"/>
                <w:lang w:val="de-AT"/>
              </w:rPr>
              <w:t>sings</w:t>
            </w:r>
            <w:proofErr w:type="spellEnd"/>
            <w:r w:rsidRPr="007E74E3">
              <w:rPr>
                <w:sz w:val="20"/>
                <w:szCs w:val="20"/>
                <w:lang w:val="de-AT"/>
              </w:rPr>
              <w:t>“, „Glockenblumen“ für „</w:t>
            </w:r>
            <w:proofErr w:type="spellStart"/>
            <w:r w:rsidRPr="007E74E3">
              <w:rPr>
                <w:sz w:val="20"/>
                <w:szCs w:val="20"/>
                <w:lang w:val="de-AT"/>
              </w:rPr>
              <w:t>blue</w:t>
            </w:r>
            <w:proofErr w:type="spellEnd"/>
            <w:r w:rsidRPr="007E74E3">
              <w:rPr>
                <w:sz w:val="20"/>
                <w:szCs w:val="20"/>
                <w:lang w:val="de-AT"/>
              </w:rPr>
              <w:t xml:space="preserve"> </w:t>
            </w:r>
            <w:proofErr w:type="spellStart"/>
            <w:r w:rsidRPr="007E74E3">
              <w:rPr>
                <w:sz w:val="20"/>
                <w:szCs w:val="20"/>
                <w:lang w:val="de-AT"/>
              </w:rPr>
              <w:t>bells</w:t>
            </w:r>
            <w:proofErr w:type="spellEnd"/>
            <w:r w:rsidRPr="007E74E3">
              <w:rPr>
                <w:sz w:val="20"/>
                <w:szCs w:val="20"/>
                <w:lang w:val="de-AT"/>
              </w:rPr>
              <w:t>“)</w:t>
            </w:r>
          </w:p>
        </w:tc>
        <w:tc>
          <w:tcPr>
            <w:tcW w:w="1741" w:type="pct"/>
            <w:hideMark/>
          </w:tcPr>
          <w:p w14:paraId="2EB3D8E9" w14:textId="0DE2CCE9" w:rsidR="00FC779F" w:rsidRPr="007E74E3" w:rsidRDefault="00FC779F" w:rsidP="00FC779F">
            <w:pPr>
              <w:rPr>
                <w:sz w:val="20"/>
                <w:szCs w:val="20"/>
                <w:lang w:val="de-AT"/>
              </w:rPr>
            </w:pPr>
            <w:r w:rsidRPr="007E74E3">
              <w:rPr>
                <w:b/>
                <w:bCs/>
                <w:sz w:val="20"/>
                <w:szCs w:val="20"/>
                <w:lang w:val="de-AT"/>
              </w:rPr>
              <w:t xml:space="preserve">Keine Verbesserung </w:t>
            </w:r>
            <w:r w:rsidRPr="007E74E3">
              <w:rPr>
                <w:sz w:val="20"/>
                <w:szCs w:val="20"/>
                <w:lang w:val="de-AT"/>
              </w:rPr>
              <w:t xml:space="preserve">von </w:t>
            </w:r>
            <w:r w:rsidR="00BE16BF" w:rsidRPr="007E74E3">
              <w:rPr>
                <w:sz w:val="20"/>
                <w:szCs w:val="20"/>
                <w:lang w:val="de-AT"/>
              </w:rPr>
              <w:t>potenziell</w:t>
            </w:r>
            <w:r w:rsidRPr="007E74E3">
              <w:rPr>
                <w:sz w:val="20"/>
                <w:szCs w:val="20"/>
                <w:lang w:val="de-AT"/>
              </w:rPr>
              <w:t>en Schwächen im Originaltext (z. B. „singt“ für „</w:t>
            </w:r>
            <w:proofErr w:type="spellStart"/>
            <w:r w:rsidRPr="007E74E3">
              <w:rPr>
                <w:sz w:val="20"/>
                <w:szCs w:val="20"/>
                <w:lang w:val="de-AT"/>
              </w:rPr>
              <w:t>sings</w:t>
            </w:r>
            <w:proofErr w:type="spellEnd"/>
            <w:r w:rsidRPr="007E74E3">
              <w:rPr>
                <w:sz w:val="20"/>
                <w:szCs w:val="20"/>
                <w:lang w:val="de-AT"/>
              </w:rPr>
              <w:t xml:space="preserve">“, „blaue Glocken“ </w:t>
            </w:r>
            <w:proofErr w:type="spellStart"/>
            <w:r w:rsidRPr="007E74E3">
              <w:rPr>
                <w:sz w:val="20"/>
                <w:szCs w:val="20"/>
                <w:lang w:val="de-AT"/>
              </w:rPr>
              <w:t>for</w:t>
            </w:r>
            <w:proofErr w:type="spellEnd"/>
            <w:r w:rsidRPr="007E74E3">
              <w:rPr>
                <w:sz w:val="20"/>
                <w:szCs w:val="20"/>
                <w:lang w:val="de-AT"/>
              </w:rPr>
              <w:t xml:space="preserve"> „</w:t>
            </w:r>
            <w:proofErr w:type="spellStart"/>
            <w:r w:rsidRPr="007E74E3">
              <w:rPr>
                <w:sz w:val="20"/>
                <w:szCs w:val="20"/>
                <w:lang w:val="de-AT"/>
              </w:rPr>
              <w:t>blue</w:t>
            </w:r>
            <w:proofErr w:type="spellEnd"/>
            <w:r w:rsidRPr="007E74E3">
              <w:rPr>
                <w:sz w:val="20"/>
                <w:szCs w:val="20"/>
                <w:lang w:val="de-AT"/>
              </w:rPr>
              <w:t xml:space="preserve"> </w:t>
            </w:r>
            <w:proofErr w:type="spellStart"/>
            <w:r w:rsidRPr="007E74E3">
              <w:rPr>
                <w:sz w:val="20"/>
                <w:szCs w:val="20"/>
                <w:lang w:val="de-AT"/>
              </w:rPr>
              <w:t>bells</w:t>
            </w:r>
            <w:proofErr w:type="spellEnd"/>
            <w:r w:rsidRPr="007E74E3">
              <w:rPr>
                <w:sz w:val="20"/>
                <w:szCs w:val="20"/>
                <w:lang w:val="de-AT"/>
              </w:rPr>
              <w:t>“)</w:t>
            </w:r>
          </w:p>
        </w:tc>
        <w:tc>
          <w:tcPr>
            <w:tcW w:w="1705" w:type="pct"/>
            <w:hideMark/>
          </w:tcPr>
          <w:p w14:paraId="449540FB" w14:textId="1A5493DB" w:rsidR="00FC779F" w:rsidRPr="007E74E3" w:rsidRDefault="00FC779F" w:rsidP="00FC779F">
            <w:pPr>
              <w:rPr>
                <w:sz w:val="20"/>
                <w:szCs w:val="20"/>
                <w:lang w:val="de-AT"/>
              </w:rPr>
            </w:pPr>
            <w:r w:rsidRPr="007E74E3">
              <w:rPr>
                <w:b/>
                <w:bCs/>
                <w:sz w:val="20"/>
                <w:szCs w:val="20"/>
                <w:lang w:val="de-AT"/>
              </w:rPr>
              <w:t xml:space="preserve">Keine Verbesserung </w:t>
            </w:r>
            <w:r w:rsidRPr="007E74E3">
              <w:rPr>
                <w:sz w:val="20"/>
                <w:szCs w:val="20"/>
                <w:lang w:val="de-AT"/>
              </w:rPr>
              <w:t xml:space="preserve">von </w:t>
            </w:r>
            <w:r w:rsidR="00BE16BF" w:rsidRPr="007E74E3">
              <w:rPr>
                <w:sz w:val="20"/>
                <w:szCs w:val="20"/>
                <w:lang w:val="de-AT"/>
              </w:rPr>
              <w:t>potenziell</w:t>
            </w:r>
            <w:r w:rsidRPr="007E74E3">
              <w:rPr>
                <w:sz w:val="20"/>
                <w:szCs w:val="20"/>
                <w:lang w:val="de-AT"/>
              </w:rPr>
              <w:t>en Schwächen im Originaltext (z. B. „singt“ für „</w:t>
            </w:r>
            <w:proofErr w:type="spellStart"/>
            <w:r w:rsidRPr="007E74E3">
              <w:rPr>
                <w:sz w:val="20"/>
                <w:szCs w:val="20"/>
                <w:lang w:val="de-AT"/>
              </w:rPr>
              <w:t>sings</w:t>
            </w:r>
            <w:proofErr w:type="spellEnd"/>
            <w:r w:rsidRPr="007E74E3">
              <w:rPr>
                <w:sz w:val="20"/>
                <w:szCs w:val="20"/>
                <w:lang w:val="de-AT"/>
              </w:rPr>
              <w:t>“, „blaue Glocken“ für „</w:t>
            </w:r>
            <w:proofErr w:type="spellStart"/>
            <w:r w:rsidRPr="007E74E3">
              <w:rPr>
                <w:sz w:val="20"/>
                <w:szCs w:val="20"/>
                <w:lang w:val="de-AT"/>
              </w:rPr>
              <w:t>blue</w:t>
            </w:r>
            <w:proofErr w:type="spellEnd"/>
            <w:r w:rsidRPr="007E74E3">
              <w:rPr>
                <w:sz w:val="20"/>
                <w:szCs w:val="20"/>
                <w:lang w:val="de-AT"/>
              </w:rPr>
              <w:t xml:space="preserve"> </w:t>
            </w:r>
            <w:proofErr w:type="spellStart"/>
            <w:r w:rsidRPr="007E74E3">
              <w:rPr>
                <w:sz w:val="20"/>
                <w:szCs w:val="20"/>
                <w:lang w:val="de-AT"/>
              </w:rPr>
              <w:t>bells</w:t>
            </w:r>
            <w:proofErr w:type="spellEnd"/>
            <w:r w:rsidRPr="007E74E3">
              <w:rPr>
                <w:sz w:val="20"/>
                <w:szCs w:val="20"/>
                <w:lang w:val="de-AT"/>
              </w:rPr>
              <w:t>“)</w:t>
            </w:r>
          </w:p>
        </w:tc>
      </w:tr>
    </w:tbl>
    <w:p w14:paraId="364703FB" w14:textId="5D7085EE" w:rsidR="00FC779F" w:rsidRPr="007E74E3" w:rsidRDefault="00FC779F" w:rsidP="00095700">
      <w:pPr>
        <w:rPr>
          <w:lang w:val="de-AT"/>
        </w:rPr>
      </w:pPr>
    </w:p>
    <w:p w14:paraId="0714CAAF" w14:textId="2F8D9113" w:rsidR="00C834A5" w:rsidRDefault="004A627C" w:rsidP="00095700">
      <w:pPr>
        <w:rPr>
          <w:lang w:val="de-AT"/>
        </w:rPr>
      </w:pPr>
      <w:r w:rsidRPr="004A627C">
        <w:rPr>
          <w:lang w:val="de-AT"/>
        </w:rPr>
        <w:t xml:space="preserve">Im Folgenden wird die ursprüngliche </w:t>
      </w:r>
      <w:proofErr w:type="spellStart"/>
      <w:r w:rsidRPr="004A627C">
        <w:rPr>
          <w:lang w:val="de-AT"/>
        </w:rPr>
        <w:t>DeepL</w:t>
      </w:r>
      <w:proofErr w:type="spellEnd"/>
      <w:r w:rsidRPr="004A627C">
        <w:rPr>
          <w:lang w:val="de-AT"/>
        </w:rPr>
        <w:t xml:space="preserve">-Version mit einer neueren Version verglichen, die mit dem Sprachmodell der nächsten Generation erstellt wurde, das </w:t>
      </w:r>
      <w:proofErr w:type="spellStart"/>
      <w:r w:rsidRPr="004A627C">
        <w:rPr>
          <w:lang w:val="de-AT"/>
        </w:rPr>
        <w:t>DeepL</w:t>
      </w:r>
      <w:proofErr w:type="spellEnd"/>
      <w:r w:rsidRPr="004A627C">
        <w:rPr>
          <w:lang w:val="de-AT"/>
        </w:rPr>
        <w:t xml:space="preserve"> im September 2024 für einige Sprachkombinationen, darunter Englisch-Deutsch, vorgestellt hat:</w:t>
      </w:r>
    </w:p>
    <w:p w14:paraId="33656D4A" w14:textId="77777777" w:rsidR="006603B3" w:rsidRPr="007E74E3" w:rsidRDefault="006603B3" w:rsidP="00095700">
      <w:pPr>
        <w:rPr>
          <w:lang w:val="de-AT"/>
        </w:rPr>
      </w:pPr>
    </w:p>
    <w:tbl>
      <w:tblPr>
        <w:tblStyle w:val="GridTable2"/>
        <w:tblW w:w="5000" w:type="pct"/>
        <w:tblLayout w:type="fixed"/>
        <w:tblLook w:val="04A0" w:firstRow="1" w:lastRow="0" w:firstColumn="1" w:lastColumn="0" w:noHBand="0" w:noVBand="1"/>
      </w:tblPr>
      <w:tblGrid>
        <w:gridCol w:w="2768"/>
        <w:gridCol w:w="2769"/>
        <w:gridCol w:w="2769"/>
      </w:tblGrid>
      <w:tr w:rsidR="00C834A5" w:rsidRPr="007E74E3" w14:paraId="47AD43DB" w14:textId="77777777" w:rsidTr="00360609">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666" w:type="pct"/>
            <w:hideMark/>
          </w:tcPr>
          <w:p w14:paraId="54FD7940" w14:textId="77777777" w:rsidR="00C834A5" w:rsidRPr="007E74E3" w:rsidRDefault="00C834A5" w:rsidP="00A06F4B">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lastRenderedPageBreak/>
              <w:t>Virginia Woolf</w:t>
            </w:r>
          </w:p>
        </w:tc>
        <w:tc>
          <w:tcPr>
            <w:tcW w:w="1667" w:type="pct"/>
            <w:hideMark/>
          </w:tcPr>
          <w:p w14:paraId="6A8D1B14" w14:textId="0AF6D5F3" w:rsidR="00C834A5" w:rsidRPr="007E74E3" w:rsidRDefault="00C834A5" w:rsidP="00A06F4B">
            <w:pPr>
              <w:cnfStyle w:val="100000000000" w:firstRow="1"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roofErr w:type="spellStart"/>
            <w:r w:rsidRPr="007E74E3">
              <w:rPr>
                <w:rFonts w:eastAsiaTheme="minorEastAsia"/>
                <w:kern w:val="2"/>
                <w:sz w:val="20"/>
                <w:szCs w:val="20"/>
                <w:lang w:val="de-AT" w:eastAsia="en-US"/>
                <w14:ligatures w14:val="standardContextual"/>
              </w:rPr>
              <w:t>DeepL</w:t>
            </w:r>
            <w:proofErr w:type="spellEnd"/>
            <w:r w:rsidRPr="007E74E3">
              <w:rPr>
                <w:rFonts w:eastAsiaTheme="minorEastAsia"/>
                <w:kern w:val="2"/>
                <w:sz w:val="20"/>
                <w:szCs w:val="20"/>
                <w:lang w:val="de-AT" w:eastAsia="en-US"/>
                <w14:ligatures w14:val="standardContextual"/>
              </w:rPr>
              <w:t xml:space="preserve"> Classic Language Model</w:t>
            </w:r>
          </w:p>
        </w:tc>
        <w:tc>
          <w:tcPr>
            <w:tcW w:w="1667" w:type="pct"/>
            <w:hideMark/>
          </w:tcPr>
          <w:p w14:paraId="4254BB96" w14:textId="7E6A7851" w:rsidR="00C834A5" w:rsidRPr="007E74E3" w:rsidRDefault="00C834A5" w:rsidP="00A06F4B">
            <w:pPr>
              <w:cnfStyle w:val="100000000000" w:firstRow="1" w:lastRow="0" w:firstColumn="0" w:lastColumn="0" w:oddVBand="0" w:evenVBand="0" w:oddHBand="0" w:evenHBand="0" w:firstRowFirstColumn="0" w:firstRowLastColumn="0" w:lastRowFirstColumn="0" w:lastRowLastColumn="0"/>
              <w:rPr>
                <w:rFonts w:eastAsiaTheme="minorEastAsia"/>
                <w:b w:val="0"/>
                <w:bCs w:val="0"/>
                <w:kern w:val="2"/>
                <w:sz w:val="20"/>
                <w:szCs w:val="20"/>
                <w:lang w:val="de-AT" w:eastAsia="en-US"/>
                <w14:ligatures w14:val="standardContextual"/>
              </w:rPr>
            </w:pPr>
            <w:proofErr w:type="spellStart"/>
            <w:r w:rsidRPr="007E74E3">
              <w:rPr>
                <w:rFonts w:eastAsiaTheme="minorEastAsia"/>
                <w:kern w:val="2"/>
                <w:sz w:val="20"/>
                <w:szCs w:val="20"/>
                <w:lang w:val="de-AT" w:eastAsia="en-US"/>
                <w14:ligatures w14:val="standardContextual"/>
              </w:rPr>
              <w:t>DeepL</w:t>
            </w:r>
            <w:proofErr w:type="spellEnd"/>
            <w:r w:rsidRPr="007E74E3">
              <w:rPr>
                <w:rFonts w:eastAsiaTheme="minorEastAsia"/>
                <w:kern w:val="2"/>
                <w:sz w:val="20"/>
                <w:szCs w:val="20"/>
                <w:lang w:val="de-AT" w:eastAsia="en-US"/>
                <w14:ligatures w14:val="standardContextual"/>
              </w:rPr>
              <w:t xml:space="preserve"> Next</w:t>
            </w:r>
            <w:r w:rsidR="00093810" w:rsidRPr="007E74E3">
              <w:rPr>
                <w:rFonts w:eastAsiaTheme="minorEastAsia"/>
                <w:b w:val="0"/>
                <w:bCs w:val="0"/>
                <w:kern w:val="2"/>
                <w:sz w:val="20"/>
                <w:szCs w:val="20"/>
                <w:lang w:val="de-AT" w:eastAsia="en-US"/>
                <w14:ligatures w14:val="standardContextual"/>
              </w:rPr>
              <w:t>-</w:t>
            </w:r>
            <w:r w:rsidRPr="007E74E3">
              <w:rPr>
                <w:rFonts w:eastAsiaTheme="minorEastAsia"/>
                <w:kern w:val="2"/>
                <w:sz w:val="20"/>
                <w:szCs w:val="20"/>
                <w:lang w:val="de-AT" w:eastAsia="en-US"/>
                <w14:ligatures w14:val="standardContextual"/>
              </w:rPr>
              <w:t>Generation Language Model</w:t>
            </w:r>
          </w:p>
        </w:tc>
      </w:tr>
      <w:tr w:rsidR="00C834A5" w:rsidRPr="007E74E3" w14:paraId="0491C6E7" w14:textId="77777777" w:rsidTr="0036060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666" w:type="pct"/>
            <w:hideMark/>
          </w:tcPr>
          <w:p w14:paraId="5D1104A5" w14:textId="77777777" w:rsidR="00C834A5" w:rsidRPr="007E74E3" w:rsidRDefault="00C834A5" w:rsidP="00A06F4B">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BLUE</w:t>
            </w:r>
          </w:p>
          <w:p w14:paraId="70EC10D8" w14:textId="77777777" w:rsidR="00C834A5" w:rsidRPr="007E74E3" w:rsidRDefault="00C834A5" w:rsidP="00A06F4B">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The </w:t>
            </w:r>
            <w:proofErr w:type="spellStart"/>
            <w:r w:rsidRPr="007E74E3">
              <w:rPr>
                <w:rFonts w:eastAsiaTheme="minorEastAsia"/>
                <w:kern w:val="2"/>
                <w:sz w:val="20"/>
                <w:szCs w:val="20"/>
                <w:lang w:val="de-AT" w:eastAsia="en-US"/>
                <w14:ligatures w14:val="standardContextual"/>
              </w:rPr>
              <w:t>snub-nosed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monster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surface</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spouts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two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columns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which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fiery-white</w:t>
            </w:r>
            <w:proofErr w:type="spellEnd"/>
            <w:r w:rsidRPr="007E74E3">
              <w:rPr>
                <w:rFonts w:eastAsiaTheme="minorEastAsia"/>
                <w:kern w:val="2"/>
                <w:sz w:val="20"/>
                <w:szCs w:val="20"/>
                <w:lang w:val="de-AT" w:eastAsia="en-US"/>
                <w14:ligatures w14:val="standardContextual"/>
              </w:rPr>
              <w:t xml:space="preserve"> in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centre</w:t>
            </w:r>
            <w:proofErr w:type="spellEnd"/>
            <w:r w:rsidRPr="007E74E3">
              <w:rPr>
                <w:rFonts w:eastAsiaTheme="minorEastAsia"/>
                <w:kern w:val="2"/>
                <w:sz w:val="20"/>
                <w:szCs w:val="20"/>
                <w:lang w:val="de-AT" w:eastAsia="en-US"/>
                <w14:ligatures w14:val="standardContextual"/>
              </w:rPr>
              <w:t xml:space="preserve">, spray off </w:t>
            </w:r>
            <w:proofErr w:type="spellStart"/>
            <w:r w:rsidRPr="007E74E3">
              <w:rPr>
                <w:rFonts w:eastAsiaTheme="minorEastAsia"/>
                <w:kern w:val="2"/>
                <w:sz w:val="20"/>
                <w:szCs w:val="20"/>
                <w:lang w:val="de-AT" w:eastAsia="en-US"/>
                <w14:ligatures w14:val="standardContextual"/>
              </w:rPr>
              <w:t>into</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fringe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beads</w:t>
            </w:r>
            <w:proofErr w:type="spellEnd"/>
            <w:r w:rsidRPr="007E74E3">
              <w:rPr>
                <w:rFonts w:eastAsiaTheme="minorEastAsia"/>
                <w:kern w:val="2"/>
                <w:sz w:val="20"/>
                <w:szCs w:val="20"/>
                <w:lang w:val="de-AT" w:eastAsia="en-US"/>
                <w14:ligatures w14:val="standardContextual"/>
              </w:rPr>
              <w:t xml:space="preserve">. Strokes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line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black</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tarpaulin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hide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Slushing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mouth</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he </w:t>
            </w:r>
            <w:proofErr w:type="spellStart"/>
            <w:r w:rsidRPr="007E74E3">
              <w:rPr>
                <w:rFonts w:eastAsiaTheme="minorEastAsia"/>
                <w:kern w:val="2"/>
                <w:sz w:val="20"/>
                <w:szCs w:val="20"/>
                <w:lang w:val="de-AT" w:eastAsia="en-US"/>
                <w14:ligatures w14:val="standardContextual"/>
              </w:rPr>
              <w:t>sings</w:t>
            </w:r>
            <w:proofErr w:type="spellEnd"/>
            <w:r w:rsidRPr="007E74E3">
              <w:rPr>
                <w:rFonts w:eastAsiaTheme="minorEastAsia"/>
                <w:kern w:val="2"/>
                <w:sz w:val="20"/>
                <w:szCs w:val="20"/>
                <w:lang w:val="de-AT" w:eastAsia="en-US"/>
                <w14:ligatures w14:val="standardContextual"/>
              </w:rPr>
              <w:t xml:space="preserve">, heavy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closes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over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him</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dowsing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polished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pebbles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eyes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Thrown</w:t>
            </w:r>
            <w:proofErr w:type="spellEnd"/>
            <w:r w:rsidRPr="007E74E3">
              <w:rPr>
                <w:rFonts w:eastAsiaTheme="minorEastAsia"/>
                <w:kern w:val="2"/>
                <w:sz w:val="20"/>
                <w:szCs w:val="20"/>
                <w:lang w:val="de-AT" w:eastAsia="en-US"/>
                <w14:ligatures w14:val="standardContextual"/>
              </w:rPr>
              <w:t xml:space="preserve"> upon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he lies,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obtuse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shedding</w:t>
            </w:r>
            <w:proofErr w:type="spellEnd"/>
            <w:r w:rsidRPr="007E74E3">
              <w:rPr>
                <w:rFonts w:eastAsiaTheme="minorEastAsia"/>
                <w:kern w:val="2"/>
                <w:sz w:val="20"/>
                <w:szCs w:val="20"/>
                <w:lang w:val="de-AT" w:eastAsia="en-US"/>
                <w14:ligatures w14:val="standardContextual"/>
              </w:rPr>
              <w:t xml:space="preserve"> dry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scales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Their</w:t>
            </w:r>
            <w:proofErr w:type="spellEnd"/>
            <w:r w:rsidRPr="007E74E3">
              <w:rPr>
                <w:rFonts w:eastAsiaTheme="minorEastAsia"/>
                <w:kern w:val="2"/>
                <w:sz w:val="20"/>
                <w:szCs w:val="20"/>
                <w:lang w:val="de-AT" w:eastAsia="en-US"/>
                <w14:ligatures w14:val="standardContextual"/>
              </w:rPr>
              <w:t xml:space="preserve"> metallic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stains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rusty</w:t>
            </w:r>
            <w:proofErr w:type="spellEnd"/>
            <w:r w:rsidRPr="007E74E3">
              <w:rPr>
                <w:rFonts w:eastAsiaTheme="minorEastAsia"/>
                <w:kern w:val="2"/>
                <w:sz w:val="20"/>
                <w:szCs w:val="20"/>
                <w:lang w:val="de-AT" w:eastAsia="en-US"/>
                <w14:ligatures w14:val="standardContextual"/>
              </w:rPr>
              <w:t xml:space="preserve"> iron 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Blue </w:t>
            </w:r>
            <w:proofErr w:type="spellStart"/>
            <w:r w:rsidRPr="007E74E3">
              <w:rPr>
                <w:rFonts w:eastAsiaTheme="minorEastAsia"/>
                <w:kern w:val="2"/>
                <w:sz w:val="20"/>
                <w:szCs w:val="20"/>
                <w:lang w:val="de-AT" w:eastAsia="en-US"/>
                <w14:ligatures w14:val="standardContextual"/>
              </w:rPr>
              <w:t>are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ribs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wrecked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rowing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boat</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wave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rolls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beneath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bells</w:t>
            </w:r>
            <w:proofErr w:type="spellEnd"/>
            <w:r w:rsidRPr="007E74E3">
              <w:rPr>
                <w:rFonts w:eastAsiaTheme="minorEastAsia"/>
                <w:kern w:val="2"/>
                <w:sz w:val="20"/>
                <w:szCs w:val="20"/>
                <w:lang w:val="de-AT" w:eastAsia="en-US"/>
                <w14:ligatures w14:val="standardContextual"/>
              </w:rPr>
              <w:t xml:space="preserve">. But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cathedral's</w:t>
            </w:r>
            <w:proofErr w:type="spellEnd"/>
            <w:r w:rsidRPr="007E74E3">
              <w:rPr>
                <w:rFonts w:eastAsiaTheme="minorEastAsia"/>
                <w:kern w:val="2"/>
                <w:sz w:val="20"/>
                <w:szCs w:val="20"/>
                <w:lang w:val="de-AT" w:eastAsia="en-US"/>
                <w14:ligatures w14:val="standardContextual"/>
              </w:rPr>
              <w:t xml:space="preserve"> different, </w:t>
            </w:r>
            <w:proofErr w:type="spellStart"/>
            <w:r w:rsidRPr="007E74E3">
              <w:rPr>
                <w:rFonts w:eastAsiaTheme="minorEastAsia"/>
                <w:kern w:val="2"/>
                <w:sz w:val="20"/>
                <w:szCs w:val="20"/>
                <w:lang w:val="de-AT" w:eastAsia="en-US"/>
                <w14:ligatures w14:val="standardContextual"/>
              </w:rPr>
              <w:t>cold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incense</w:t>
            </w:r>
            <w:proofErr w:type="spellEnd"/>
            <w:r w:rsidRPr="007E74E3">
              <w:rPr>
                <w:rFonts w:eastAsiaTheme="minorEastAsia"/>
                <w:kern w:val="2"/>
                <w:sz w:val="20"/>
                <w:szCs w:val="20"/>
                <w:lang w:val="de-AT" w:eastAsia="en-US"/>
                <w14:ligatures w14:val="standardContextual"/>
              </w:rPr>
              <w:t xml:space="preserve"> laden, </w:t>
            </w:r>
            <w:proofErr w:type="spellStart"/>
            <w:r w:rsidRPr="007E74E3">
              <w:rPr>
                <w:rFonts w:eastAsiaTheme="minorEastAsia"/>
                <w:kern w:val="2"/>
                <w:sz w:val="20"/>
                <w:szCs w:val="20"/>
                <w:lang w:val="de-AT" w:eastAsia="en-US"/>
                <w14:ligatures w14:val="standardContextual"/>
              </w:rPr>
              <w:t>faint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veils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madonnas</w:t>
            </w:r>
            <w:proofErr w:type="spellEnd"/>
            <w:r w:rsidRPr="007E74E3">
              <w:rPr>
                <w:rFonts w:eastAsiaTheme="minorEastAsia"/>
                <w:kern w:val="2"/>
                <w:sz w:val="20"/>
                <w:szCs w:val="20"/>
                <w:lang w:val="de-AT" w:eastAsia="en-US"/>
                <w14:ligatures w14:val="standardContextual"/>
              </w:rPr>
              <w:t xml:space="preserve">. </w:t>
            </w:r>
            <w:r w:rsidRPr="007E74E3">
              <w:rPr>
                <w:rFonts w:eastAsiaTheme="minorEastAsia"/>
                <w:kern w:val="2"/>
                <w:sz w:val="20"/>
                <w:szCs w:val="20"/>
                <w:lang w:val="de-AT" w:eastAsia="en-US"/>
                <w14:ligatures w14:val="standardContextual"/>
              </w:rPr>
              <w:br/>
              <w:t>(118 Wörter)</w:t>
            </w:r>
          </w:p>
        </w:tc>
        <w:tc>
          <w:tcPr>
            <w:tcW w:w="1667" w:type="pct"/>
            <w:hideMark/>
          </w:tcPr>
          <w:p w14:paraId="49CA6AE9" w14:textId="77777777" w:rsidR="00C834A5" w:rsidRPr="007E74E3" w:rsidRDefault="00C834A5"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BLAU</w:t>
            </w:r>
          </w:p>
          <w:p w14:paraId="75745684" w14:textId="77777777" w:rsidR="00C834A5" w:rsidRPr="007E74E3" w:rsidRDefault="00C834A5"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Das stupsnasige Ungeheuer steigt an die Oberfläche und spuckt durch seine stumpfen Nasenlöcher zwei Wassersäulen aus, die in der Mitte feurig-weiß sind und in einem Saum aus blauen Perlen verspritzen. Blaue Striche säumen die schwarze Plane seiner Haut. Er spült das Wasser durch Mund und Nasenlöcher und singt, schwer von Wasser, und das Blau schließt sich über ihm und tränkt die polierten Kieselsteine seiner Augen. Auf den Strand geworfen liegt er, stumpf, stumpf, trockene blaue Schuppen abwerfend. Ihr metallisches Blau befleckt das rostige Eisen am Strand. Blau sind die Rippen des zerstörten Ruderbootes. Eine Welle rollt unter den blauen Glocken. Aber die Kathedrale ist anders, kalt, weihrauchgeschwängert, blassblau mit den Schleiern der Madonnen. (114 Wörter)</w:t>
            </w:r>
          </w:p>
        </w:tc>
        <w:tc>
          <w:tcPr>
            <w:tcW w:w="1667" w:type="pct"/>
            <w:hideMark/>
          </w:tcPr>
          <w:p w14:paraId="3CA3CB39" w14:textId="77777777" w:rsidR="00C834A5" w:rsidRPr="007E74E3" w:rsidRDefault="00C834A5" w:rsidP="00C834A5">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BLAU</w:t>
            </w:r>
          </w:p>
          <w:p w14:paraId="2282876B" w14:textId="6F391C95" w:rsidR="00C834A5" w:rsidRPr="007E74E3" w:rsidRDefault="00C834A5" w:rsidP="00C834A5">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Das stupsnasige Monster erhebt sich an die Oberfläche und speit durch seine stumpfen Nasenlöcher zwei Wassersäulen, die in der Mitte </w:t>
            </w:r>
            <w:proofErr w:type="gramStart"/>
            <w:r w:rsidRPr="007E74E3">
              <w:rPr>
                <w:rFonts w:eastAsiaTheme="minorEastAsia"/>
                <w:kern w:val="2"/>
                <w:sz w:val="20"/>
                <w:szCs w:val="20"/>
                <w:lang w:val="de-AT" w:eastAsia="en-US"/>
                <w14:ligatures w14:val="standardContextual"/>
              </w:rPr>
              <w:t>feuerweiß</w:t>
            </w:r>
            <w:proofErr w:type="gramEnd"/>
            <w:r w:rsidRPr="007E74E3">
              <w:rPr>
                <w:rFonts w:eastAsiaTheme="minorEastAsia"/>
                <w:kern w:val="2"/>
                <w:sz w:val="20"/>
                <w:szCs w:val="20"/>
                <w:lang w:val="de-AT" w:eastAsia="en-US"/>
                <w14:ligatures w14:val="standardContextual"/>
              </w:rPr>
              <w:t xml:space="preserve"> sind und in einem Kranz aus blauen Perlen versprühen. Blaue Striche säumen die schwarze Plane seines Verstecks. Er schlürft das Wasser durch Mund und Nasenlöcher und singt, schwer vom Wasser, und das Blau schließt sich über ihm und bedeckt die polierten Kiesel seiner Augen. Er liegt am Strand, stumpf, starr, und lässt trockene blaue Schuppen fallen. Ihr metallisches Blau färbt das rostige Eisen am Strand. Blau sind die Rippen des zerstörten Ruderboots. Eine Welle rollt unter den blauen Glocken. Aber die Kathedrale ist anders, kalt, mit Weihrauch geschwängert, mattblau mit den Schleiern der Madonnen. (116 Wörter)</w:t>
            </w:r>
          </w:p>
        </w:tc>
      </w:tr>
      <w:tr w:rsidR="00C834A5" w:rsidRPr="007E74E3" w14:paraId="0BCF4CF7" w14:textId="77777777" w:rsidTr="00360609">
        <w:trPr>
          <w:trHeight w:val="1090"/>
        </w:trPr>
        <w:tc>
          <w:tcPr>
            <w:cnfStyle w:val="001000000000" w:firstRow="0" w:lastRow="0" w:firstColumn="1" w:lastColumn="0" w:oddVBand="0" w:evenVBand="0" w:oddHBand="0" w:evenHBand="0" w:firstRowFirstColumn="0" w:firstRowLastColumn="0" w:lastRowFirstColumn="0" w:lastRowLastColumn="0"/>
            <w:tcW w:w="1666" w:type="pct"/>
            <w:hideMark/>
          </w:tcPr>
          <w:p w14:paraId="678833C7" w14:textId="15E16290" w:rsidR="00C834A5" w:rsidRPr="00B36A2E" w:rsidRDefault="00B36A2E" w:rsidP="00A06F4B">
            <w:pPr>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2" w:history="1">
              <w:r w:rsidRPr="00B36A2E">
                <w:rPr>
                  <w:rStyle w:val="Hyperlink"/>
                  <w:rFonts w:eastAsiaTheme="minorEastAsia"/>
                  <w:b w:val="0"/>
                  <w:bCs w:val="0"/>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w:t>
            </w:r>
          </w:p>
        </w:tc>
        <w:tc>
          <w:tcPr>
            <w:tcW w:w="1667" w:type="pct"/>
            <w:hideMark/>
          </w:tcPr>
          <w:p w14:paraId="3754C71F" w14:textId="1B175CF6" w:rsidR="00C834A5" w:rsidRPr="00B36A2E" w:rsidRDefault="00B36A2E"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3"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C834A5" w:rsidRPr="007E74E3">
              <w:rPr>
                <w:rFonts w:eastAsiaTheme="minorEastAsia"/>
                <w:kern w:val="2"/>
                <w:sz w:val="20"/>
                <w:szCs w:val="20"/>
                <w:lang w:val="de-AT" w:eastAsia="en-US"/>
                <w14:ligatures w14:val="standardContextual"/>
              </w:rPr>
              <w:t xml:space="preserve">Übersetzt mit </w:t>
            </w:r>
            <w:proofErr w:type="spellStart"/>
            <w:r w:rsidR="00C834A5" w:rsidRPr="007E74E3">
              <w:rPr>
                <w:rFonts w:eastAsiaTheme="minorEastAsia"/>
                <w:kern w:val="2"/>
                <w:sz w:val="20"/>
                <w:szCs w:val="20"/>
                <w:lang w:val="de-AT" w:eastAsia="en-US"/>
                <w14:ligatures w14:val="standardContextual"/>
              </w:rPr>
              <w:t>DeepL</w:t>
            </w:r>
            <w:proofErr w:type="spellEnd"/>
            <w:r w:rsidR="00C834A5" w:rsidRPr="007E74E3">
              <w:rPr>
                <w:rFonts w:eastAsiaTheme="minorEastAsia"/>
                <w:kern w:val="2"/>
                <w:sz w:val="20"/>
                <w:szCs w:val="20"/>
                <w:lang w:val="de-AT" w:eastAsia="en-US"/>
                <w14:ligatures w14:val="standardContextual"/>
              </w:rPr>
              <w:t xml:space="preserve">. 05.11.2023. </w:t>
            </w:r>
          </w:p>
        </w:tc>
        <w:tc>
          <w:tcPr>
            <w:tcW w:w="1667" w:type="pct"/>
            <w:hideMark/>
          </w:tcPr>
          <w:p w14:paraId="4A67D125" w14:textId="0EA3C9DF" w:rsidR="00C834A5" w:rsidRPr="00B36A2E" w:rsidRDefault="00B36A2E"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4"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C834A5" w:rsidRPr="007E74E3">
              <w:rPr>
                <w:rFonts w:eastAsiaTheme="minorEastAsia"/>
                <w:kern w:val="2"/>
                <w:sz w:val="20"/>
                <w:szCs w:val="20"/>
                <w:lang w:val="de-AT" w:eastAsia="en-US"/>
                <w14:ligatures w14:val="standardContextual"/>
              </w:rPr>
              <w:t xml:space="preserve">Übersetzt mit </w:t>
            </w:r>
            <w:proofErr w:type="spellStart"/>
            <w:r w:rsidR="003642B3" w:rsidRPr="007E74E3">
              <w:rPr>
                <w:rFonts w:eastAsiaTheme="minorEastAsia"/>
                <w:kern w:val="2"/>
                <w:sz w:val="20"/>
                <w:szCs w:val="20"/>
                <w:lang w:val="de-AT" w:eastAsia="en-US"/>
                <w14:ligatures w14:val="standardContextual"/>
              </w:rPr>
              <w:t>DeepL</w:t>
            </w:r>
            <w:proofErr w:type="spellEnd"/>
            <w:r w:rsidR="003642B3" w:rsidRPr="007E74E3">
              <w:rPr>
                <w:rFonts w:eastAsiaTheme="minorEastAsia"/>
                <w:kern w:val="2"/>
                <w:sz w:val="20"/>
                <w:szCs w:val="20"/>
                <w:lang w:val="de-AT" w:eastAsia="en-US"/>
                <w14:ligatures w14:val="standardContextual"/>
              </w:rPr>
              <w:t xml:space="preserve"> Pro (Sprachmodell der nächsten Generation). 28.09</w:t>
            </w:r>
            <w:r w:rsidR="00C834A5" w:rsidRPr="007E74E3">
              <w:rPr>
                <w:rFonts w:eastAsiaTheme="minorEastAsia"/>
                <w:kern w:val="2"/>
                <w:sz w:val="20"/>
                <w:szCs w:val="20"/>
                <w:lang w:val="de-AT" w:eastAsia="en-US"/>
                <w14:ligatures w14:val="standardContextual"/>
              </w:rPr>
              <w:t>.202</w:t>
            </w:r>
            <w:r w:rsidR="003642B3" w:rsidRPr="007E74E3">
              <w:rPr>
                <w:rFonts w:eastAsiaTheme="minorEastAsia"/>
                <w:kern w:val="2"/>
                <w:sz w:val="20"/>
                <w:szCs w:val="20"/>
                <w:lang w:val="de-AT" w:eastAsia="en-US"/>
                <w14:ligatures w14:val="standardContextual"/>
              </w:rPr>
              <w:t>4</w:t>
            </w:r>
            <w:r w:rsidR="00C834A5" w:rsidRPr="007E74E3">
              <w:rPr>
                <w:rFonts w:eastAsiaTheme="minorEastAsia"/>
                <w:kern w:val="2"/>
                <w:sz w:val="20"/>
                <w:szCs w:val="20"/>
                <w:lang w:val="de-AT" w:eastAsia="en-US"/>
                <w14:ligatures w14:val="standardContextual"/>
              </w:rPr>
              <w:t>.</w:t>
            </w:r>
          </w:p>
        </w:tc>
      </w:tr>
    </w:tbl>
    <w:p w14:paraId="5FF4BEF3" w14:textId="77777777" w:rsidR="00C834A5" w:rsidRPr="007E74E3" w:rsidRDefault="00C834A5" w:rsidP="00C834A5">
      <w:pPr>
        <w:tabs>
          <w:tab w:val="left" w:pos="1134"/>
        </w:tabs>
        <w:rPr>
          <w:lang w:val="de-AT"/>
        </w:rPr>
      </w:pPr>
    </w:p>
    <w:p w14:paraId="51FBC6A1" w14:textId="69C02923" w:rsidR="003642B3" w:rsidRDefault="004A627C" w:rsidP="00C834A5">
      <w:pPr>
        <w:tabs>
          <w:tab w:val="left" w:pos="1134"/>
        </w:tabs>
        <w:rPr>
          <w:lang w:val="de-AT"/>
        </w:rPr>
      </w:pPr>
      <w:r w:rsidRPr="004A627C">
        <w:rPr>
          <w:lang w:val="de-AT"/>
        </w:rPr>
        <w:t xml:space="preserve">Das Ergebnis dieses Übersetzungsversuchs mit dem neuen </w:t>
      </w:r>
      <w:proofErr w:type="spellStart"/>
      <w:r w:rsidRPr="004A627C">
        <w:rPr>
          <w:lang w:val="de-AT"/>
        </w:rPr>
        <w:t>DeepL</w:t>
      </w:r>
      <w:proofErr w:type="spellEnd"/>
      <w:r w:rsidRPr="004A627C">
        <w:rPr>
          <w:lang w:val="de-AT"/>
        </w:rPr>
        <w:t xml:space="preserve">-Sprachmodell deutet nicht auf eine merkliche Verbesserung der Ausgabequalität hin. Auf lexikalischer Ebene weist die neuere </w:t>
      </w:r>
      <w:proofErr w:type="spellStart"/>
      <w:r w:rsidRPr="004A627C">
        <w:rPr>
          <w:lang w:val="de-AT"/>
        </w:rPr>
        <w:t>DeepL</w:t>
      </w:r>
      <w:proofErr w:type="spellEnd"/>
      <w:r w:rsidRPr="004A627C">
        <w:rPr>
          <w:lang w:val="de-AT"/>
        </w:rPr>
        <w:t>-Version im Vergleich zur älteren einige Unterschiede auf, die jedoch nicht zu einer Qualitätssteigerung führen (z.</w:t>
      </w:r>
      <w:r>
        <w:rPr>
          <w:lang w:val="de-AT"/>
        </w:rPr>
        <w:t> </w:t>
      </w:r>
      <w:r w:rsidRPr="004A627C">
        <w:rPr>
          <w:lang w:val="de-AT"/>
        </w:rPr>
        <w:t>B. „steigt“ [</w:t>
      </w:r>
      <w:proofErr w:type="spellStart"/>
      <w:r w:rsidRPr="004A627C">
        <w:rPr>
          <w:lang w:val="de-AT"/>
        </w:rPr>
        <w:t>DeepL</w:t>
      </w:r>
      <w:proofErr w:type="spellEnd"/>
      <w:r w:rsidRPr="004A627C">
        <w:rPr>
          <w:lang w:val="de-AT"/>
        </w:rPr>
        <w:t xml:space="preserve"> 2023] versus „erhebt sich“ [</w:t>
      </w:r>
      <w:proofErr w:type="spellStart"/>
      <w:r w:rsidRPr="004A627C">
        <w:rPr>
          <w:lang w:val="de-AT"/>
        </w:rPr>
        <w:t>DeepL</w:t>
      </w:r>
      <w:proofErr w:type="spellEnd"/>
      <w:r w:rsidRPr="004A627C">
        <w:rPr>
          <w:lang w:val="de-AT"/>
        </w:rPr>
        <w:t xml:space="preserve"> 2024] am Anfang des Textes). Die ungeschickte Verdoppelung von „stumpf, stumpf“ (</w:t>
      </w:r>
      <w:proofErr w:type="spellStart"/>
      <w:r w:rsidRPr="004A627C">
        <w:rPr>
          <w:lang w:val="de-AT"/>
        </w:rPr>
        <w:t>DeepL</w:t>
      </w:r>
      <w:proofErr w:type="spellEnd"/>
      <w:r w:rsidRPr="004A627C">
        <w:rPr>
          <w:lang w:val="de-AT"/>
        </w:rPr>
        <w:t xml:space="preserve"> 2023) für „</w:t>
      </w:r>
      <w:proofErr w:type="spellStart"/>
      <w:r w:rsidRPr="004A627C">
        <w:rPr>
          <w:lang w:val="de-AT"/>
        </w:rPr>
        <w:t>blunt</w:t>
      </w:r>
      <w:proofErr w:type="spellEnd"/>
      <w:r w:rsidRPr="004A627C">
        <w:rPr>
          <w:lang w:val="de-AT"/>
        </w:rPr>
        <w:t xml:space="preserve">, </w:t>
      </w:r>
      <w:proofErr w:type="spellStart"/>
      <w:r w:rsidRPr="004A627C">
        <w:rPr>
          <w:lang w:val="de-AT"/>
        </w:rPr>
        <w:t>obtuse</w:t>
      </w:r>
      <w:proofErr w:type="spellEnd"/>
      <w:r w:rsidRPr="004A627C">
        <w:rPr>
          <w:lang w:val="de-AT"/>
        </w:rPr>
        <w:t xml:space="preserve">“ (Woolf 1921) wurde in der neueren </w:t>
      </w:r>
      <w:proofErr w:type="spellStart"/>
      <w:r w:rsidRPr="004A627C">
        <w:rPr>
          <w:lang w:val="de-AT"/>
        </w:rPr>
        <w:t>DeepL</w:t>
      </w:r>
      <w:proofErr w:type="spellEnd"/>
      <w:r w:rsidRPr="004A627C">
        <w:rPr>
          <w:lang w:val="de-AT"/>
        </w:rPr>
        <w:t xml:space="preserve">-Version durch ein </w:t>
      </w:r>
      <w:r w:rsidR="00110450">
        <w:rPr>
          <w:lang w:val="de-AT"/>
        </w:rPr>
        <w:t>ansprechenderes</w:t>
      </w:r>
      <w:r w:rsidRPr="004A627C">
        <w:rPr>
          <w:lang w:val="de-AT"/>
        </w:rPr>
        <w:t xml:space="preserve"> Adjektivpaar mit Alliteration ersetzt („stumpf, starr“ [</w:t>
      </w:r>
      <w:proofErr w:type="spellStart"/>
      <w:r w:rsidRPr="004A627C">
        <w:rPr>
          <w:lang w:val="de-AT"/>
        </w:rPr>
        <w:t>DeepL</w:t>
      </w:r>
      <w:proofErr w:type="spellEnd"/>
      <w:r w:rsidRPr="004A627C">
        <w:rPr>
          <w:lang w:val="de-AT"/>
        </w:rPr>
        <w:t xml:space="preserve"> 2024])</w:t>
      </w:r>
      <w:r>
        <w:rPr>
          <w:lang w:val="de-AT"/>
        </w:rPr>
        <w:t xml:space="preserve">. Andererseits </w:t>
      </w:r>
      <w:r w:rsidRPr="004A627C">
        <w:rPr>
          <w:lang w:val="de-AT"/>
        </w:rPr>
        <w:t xml:space="preserve">bleiben einige Übersetzungsfehler aus der </w:t>
      </w:r>
      <w:proofErr w:type="spellStart"/>
      <w:r w:rsidRPr="004A627C">
        <w:rPr>
          <w:lang w:val="de-AT"/>
        </w:rPr>
        <w:t>DeepL</w:t>
      </w:r>
      <w:proofErr w:type="spellEnd"/>
      <w:r w:rsidRPr="004A627C">
        <w:rPr>
          <w:lang w:val="de-AT"/>
        </w:rPr>
        <w:t>-Erstversion auch in der neueren Übersetzung in ähnlicher Form bestehe</w:t>
      </w:r>
      <w:r>
        <w:rPr>
          <w:lang w:val="de-AT"/>
        </w:rPr>
        <w:t>n</w:t>
      </w:r>
      <w:r w:rsidRPr="004A627C">
        <w:rPr>
          <w:lang w:val="de-AT"/>
        </w:rPr>
        <w:t xml:space="preserve"> („in einem Kranz aus blauen Perlen versprühen“ [</w:t>
      </w:r>
      <w:proofErr w:type="spellStart"/>
      <w:r w:rsidRPr="004A627C">
        <w:rPr>
          <w:lang w:val="de-AT"/>
        </w:rPr>
        <w:t>DeepL</w:t>
      </w:r>
      <w:proofErr w:type="spellEnd"/>
      <w:r w:rsidRPr="004A627C">
        <w:rPr>
          <w:lang w:val="de-AT"/>
        </w:rPr>
        <w:t xml:space="preserve"> 2024] enthält wieder ein transitives Verb in intransitiver Verwendung</w:t>
      </w:r>
      <w:r w:rsidR="006603B3">
        <w:rPr>
          <w:lang w:val="de-AT"/>
        </w:rPr>
        <w:t>,</w:t>
      </w:r>
      <w:r w:rsidRPr="004A627C">
        <w:rPr>
          <w:lang w:val="de-AT"/>
        </w:rPr>
        <w:t xml:space="preserve"> und „mattblau mit den Schleiern der Madonnen“ [</w:t>
      </w:r>
      <w:proofErr w:type="spellStart"/>
      <w:r w:rsidRPr="004A627C">
        <w:rPr>
          <w:lang w:val="de-AT"/>
        </w:rPr>
        <w:t>DeepL</w:t>
      </w:r>
      <w:proofErr w:type="spellEnd"/>
      <w:r w:rsidRPr="004A627C">
        <w:rPr>
          <w:lang w:val="de-AT"/>
        </w:rPr>
        <w:t xml:space="preserve"> 2024] beruht wieder auf der direkten Übertragung der Präposition aus dem Englischen, die in der vorliegenden Kollokation im Deutschen jedoch falsch ist). Da das englische „</w:t>
      </w:r>
      <w:proofErr w:type="spellStart"/>
      <w:r w:rsidRPr="004A627C">
        <w:rPr>
          <w:lang w:val="de-AT"/>
        </w:rPr>
        <w:t>hide</w:t>
      </w:r>
      <w:proofErr w:type="spellEnd"/>
      <w:r w:rsidRPr="004A627C">
        <w:rPr>
          <w:lang w:val="de-AT"/>
        </w:rPr>
        <w:t>“ (Woolf 1921) in der Zweitversion fälschlicherweise als „Versteck“ übersetzt wurde (</w:t>
      </w:r>
      <w:proofErr w:type="spellStart"/>
      <w:r w:rsidRPr="004A627C">
        <w:rPr>
          <w:lang w:val="de-AT"/>
        </w:rPr>
        <w:t>DeepL</w:t>
      </w:r>
      <w:proofErr w:type="spellEnd"/>
      <w:r w:rsidRPr="004A627C">
        <w:rPr>
          <w:lang w:val="de-AT"/>
        </w:rPr>
        <w:t xml:space="preserve"> 2024), </w:t>
      </w:r>
      <w:r w:rsidR="004D7E78">
        <w:rPr>
          <w:lang w:val="de-AT"/>
        </w:rPr>
        <w:t>kommt</w:t>
      </w:r>
      <w:r w:rsidRPr="004A627C">
        <w:rPr>
          <w:lang w:val="de-AT"/>
        </w:rPr>
        <w:t xml:space="preserve"> hier sogar ein zusätzlicher Fehler </w:t>
      </w:r>
      <w:r w:rsidR="004D7E78">
        <w:rPr>
          <w:lang w:val="de-AT"/>
        </w:rPr>
        <w:t>vor</w:t>
      </w:r>
      <w:r w:rsidRPr="004A627C">
        <w:rPr>
          <w:lang w:val="de-AT"/>
        </w:rPr>
        <w:t xml:space="preserve">. Erste Beobachtungen </w:t>
      </w:r>
      <w:r w:rsidRPr="004A627C">
        <w:rPr>
          <w:lang w:val="de-AT"/>
        </w:rPr>
        <w:lastRenderedPageBreak/>
        <w:t xml:space="preserve">deuten also darauf hin, dass bei Verwendung des </w:t>
      </w:r>
      <w:proofErr w:type="spellStart"/>
      <w:r w:rsidRPr="004A627C">
        <w:rPr>
          <w:lang w:val="de-AT"/>
        </w:rPr>
        <w:t>DeepL</w:t>
      </w:r>
      <w:proofErr w:type="spellEnd"/>
      <w:r w:rsidRPr="004A627C">
        <w:rPr>
          <w:lang w:val="de-AT"/>
        </w:rPr>
        <w:t>-Sprachmodells der nächsten Generation mit einer leicht erhöhten Fehlerquote in der maschinellen Ausgabe zu rechnen ist, während gleichzeitig auch eine höhere Anzahl an „</w:t>
      </w:r>
      <w:proofErr w:type="spellStart"/>
      <w:r w:rsidRPr="004A627C">
        <w:rPr>
          <w:lang w:val="de-AT"/>
        </w:rPr>
        <w:t>creative</w:t>
      </w:r>
      <w:proofErr w:type="spellEnd"/>
      <w:r w:rsidRPr="004A627C">
        <w:rPr>
          <w:lang w:val="de-AT"/>
        </w:rPr>
        <w:t xml:space="preserve"> </w:t>
      </w:r>
      <w:proofErr w:type="spellStart"/>
      <w:r w:rsidRPr="004A627C">
        <w:rPr>
          <w:lang w:val="de-AT"/>
        </w:rPr>
        <w:t>shifts</w:t>
      </w:r>
      <w:proofErr w:type="spellEnd"/>
      <w:r w:rsidRPr="004A627C">
        <w:rPr>
          <w:lang w:val="de-AT"/>
        </w:rPr>
        <w:t xml:space="preserve">“ (vgl. Bayer-Hohenwarter 2011; </w:t>
      </w:r>
      <w:proofErr w:type="spellStart"/>
      <w:r w:rsidRPr="004A627C">
        <w:rPr>
          <w:lang w:val="de-AT"/>
        </w:rPr>
        <w:t>Guerberof</w:t>
      </w:r>
      <w:proofErr w:type="spellEnd"/>
      <w:r w:rsidRPr="004A627C">
        <w:rPr>
          <w:lang w:val="de-AT"/>
        </w:rPr>
        <w:t xml:space="preserve">-Arenas und </w:t>
      </w:r>
      <w:proofErr w:type="spellStart"/>
      <w:r w:rsidRPr="004A627C">
        <w:rPr>
          <w:lang w:val="de-AT"/>
        </w:rPr>
        <w:t>Toral</w:t>
      </w:r>
      <w:proofErr w:type="spellEnd"/>
      <w:r w:rsidRPr="004A627C">
        <w:rPr>
          <w:lang w:val="de-AT"/>
        </w:rPr>
        <w:t xml:space="preserve"> 2022 und 2024) auftreten dürfte. Bei Übersetzungen mit dem herkömmlichen Sprachmodell von </w:t>
      </w:r>
      <w:proofErr w:type="spellStart"/>
      <w:r w:rsidRPr="004A627C">
        <w:rPr>
          <w:lang w:val="de-AT"/>
        </w:rPr>
        <w:t>DeepL</w:t>
      </w:r>
      <w:proofErr w:type="spellEnd"/>
      <w:r w:rsidRPr="004A627C">
        <w:rPr>
          <w:lang w:val="de-AT"/>
        </w:rPr>
        <w:t xml:space="preserve"> ist hingegen tendenziell häufiger mit reproduzierenden Übersetzungslösungen zu rechnen, wobei dieses Sprachmodell auch zuverlässiger ist. Ähnliches scheint auch für den Einsatz von LLMs für Übersetzungen ohne aufgabenspezifisches </w:t>
      </w:r>
      <w:proofErr w:type="spellStart"/>
      <w:r w:rsidRPr="004A627C">
        <w:rPr>
          <w:lang w:val="de-AT"/>
        </w:rPr>
        <w:t>Prompting</w:t>
      </w:r>
      <w:proofErr w:type="spellEnd"/>
      <w:r w:rsidRPr="004A627C">
        <w:rPr>
          <w:lang w:val="de-AT"/>
        </w:rPr>
        <w:t xml:space="preserve"> zu gelten.</w:t>
      </w:r>
    </w:p>
    <w:p w14:paraId="6D989A1B" w14:textId="77777777" w:rsidR="004A627C" w:rsidRPr="007E74E3" w:rsidRDefault="004A627C" w:rsidP="00C834A5">
      <w:pPr>
        <w:tabs>
          <w:tab w:val="left" w:pos="1134"/>
        </w:tabs>
        <w:rPr>
          <w:lang w:val="de-AT"/>
        </w:rPr>
      </w:pPr>
    </w:p>
    <w:p w14:paraId="098E0AA6" w14:textId="549A9DC2" w:rsidR="00095700" w:rsidRPr="007E74E3" w:rsidRDefault="00676416" w:rsidP="00095700">
      <w:pPr>
        <w:rPr>
          <w:lang w:val="de-AT"/>
        </w:rPr>
      </w:pPr>
      <w:r w:rsidRPr="007E74E3">
        <w:rPr>
          <w:lang w:val="de-AT"/>
        </w:rPr>
        <w:t>Im Folgenden</w:t>
      </w:r>
      <w:r w:rsidR="001908A9" w:rsidRPr="007E74E3">
        <w:rPr>
          <w:lang w:val="de-AT"/>
        </w:rPr>
        <w:t xml:space="preserve"> wird auch die </w:t>
      </w:r>
      <w:r w:rsidR="00093810" w:rsidRPr="007E74E3">
        <w:rPr>
          <w:lang w:val="de-AT"/>
        </w:rPr>
        <w:t>bereits</w:t>
      </w:r>
      <w:r w:rsidR="001908A9" w:rsidRPr="007E74E3">
        <w:rPr>
          <w:lang w:val="de-AT"/>
        </w:rPr>
        <w:t xml:space="preserve"> </w:t>
      </w:r>
      <w:r w:rsidRPr="007E74E3">
        <w:rPr>
          <w:lang w:val="de-AT"/>
        </w:rPr>
        <w:t>besprochen</w:t>
      </w:r>
      <w:r w:rsidR="001908A9" w:rsidRPr="007E74E3">
        <w:rPr>
          <w:lang w:val="de-AT"/>
        </w:rPr>
        <w:t>e Version</w:t>
      </w:r>
      <w:r w:rsidR="004A627C">
        <w:rPr>
          <w:lang w:val="de-AT"/>
        </w:rPr>
        <w:t xml:space="preserve"> von </w:t>
      </w:r>
      <w:proofErr w:type="spellStart"/>
      <w:r w:rsidR="004A627C" w:rsidRPr="007E74E3">
        <w:rPr>
          <w:lang w:val="de-AT"/>
        </w:rPr>
        <w:t>ChatGPT</w:t>
      </w:r>
      <w:proofErr w:type="spellEnd"/>
      <w:r w:rsidR="004A627C">
        <w:rPr>
          <w:lang w:val="de-AT"/>
        </w:rPr>
        <w:t xml:space="preserve"> </w:t>
      </w:r>
      <w:r w:rsidR="004A627C" w:rsidRPr="007E74E3">
        <w:rPr>
          <w:lang w:val="de-AT"/>
        </w:rPr>
        <w:t>3.5</w:t>
      </w:r>
      <w:r w:rsidR="001908A9" w:rsidRPr="007E74E3">
        <w:rPr>
          <w:lang w:val="de-AT"/>
        </w:rPr>
        <w:t xml:space="preserve"> mit einer neueren Übersetzung</w:t>
      </w:r>
      <w:r w:rsidR="00093810" w:rsidRPr="007E74E3">
        <w:rPr>
          <w:lang w:val="de-AT"/>
        </w:rPr>
        <w:t xml:space="preserve"> </w:t>
      </w:r>
      <w:r w:rsidR="001908A9" w:rsidRPr="007E74E3">
        <w:rPr>
          <w:lang w:val="de-AT"/>
        </w:rPr>
        <w:t>verglichen</w:t>
      </w:r>
      <w:r w:rsidR="00093810" w:rsidRPr="007E74E3">
        <w:rPr>
          <w:lang w:val="de-AT"/>
        </w:rPr>
        <w:t xml:space="preserve">, </w:t>
      </w:r>
      <w:r w:rsidR="004A627C">
        <w:rPr>
          <w:lang w:val="de-AT"/>
        </w:rPr>
        <w:t>die mit</w:t>
      </w:r>
      <w:r w:rsidR="00093810" w:rsidRPr="007E74E3">
        <w:rPr>
          <w:lang w:val="de-AT"/>
        </w:rPr>
        <w:t xml:space="preserve"> </w:t>
      </w:r>
      <w:proofErr w:type="spellStart"/>
      <w:r w:rsidR="00093810" w:rsidRPr="007E74E3">
        <w:rPr>
          <w:lang w:val="de-AT"/>
        </w:rPr>
        <w:t>ChatGPT</w:t>
      </w:r>
      <w:proofErr w:type="spellEnd"/>
      <w:r w:rsidR="00093810" w:rsidRPr="007E74E3">
        <w:rPr>
          <w:lang w:val="de-AT"/>
        </w:rPr>
        <w:t xml:space="preserve"> 4o </w:t>
      </w:r>
      <w:r w:rsidR="004A627C">
        <w:rPr>
          <w:lang w:val="de-AT"/>
        </w:rPr>
        <w:t>erstellt</w:t>
      </w:r>
      <w:r w:rsidR="00093810" w:rsidRPr="007E74E3">
        <w:rPr>
          <w:lang w:val="de-AT"/>
        </w:rPr>
        <w:t xml:space="preserve"> wurde</w:t>
      </w:r>
      <w:r w:rsidR="001908A9" w:rsidRPr="007E74E3">
        <w:rPr>
          <w:lang w:val="de-AT"/>
        </w:rPr>
        <w:t xml:space="preserve">. </w:t>
      </w:r>
      <w:r w:rsidR="004A627C" w:rsidRPr="004A627C">
        <w:rPr>
          <w:lang w:val="de-AT"/>
        </w:rPr>
        <w:t xml:space="preserve">Um eine möglichst hohe Übersetzungsleistung zu gewährleisten, enthielt der Prompt für die Erstübersetzung mit </w:t>
      </w:r>
      <w:proofErr w:type="spellStart"/>
      <w:r w:rsidR="004A627C" w:rsidRPr="004A627C">
        <w:rPr>
          <w:lang w:val="de-AT"/>
        </w:rPr>
        <w:t>ChatGPT</w:t>
      </w:r>
      <w:proofErr w:type="spellEnd"/>
      <w:r w:rsidR="004A627C" w:rsidRPr="004A627C">
        <w:rPr>
          <w:lang w:val="de-AT"/>
        </w:rPr>
        <w:t xml:space="preserve"> 3.5 am 05.11.23 als aufgabenspezifische Informationen den Namen der Originalautorin, die Bezeichnung des Genres und die Angabe der Zielsprache. </w:t>
      </w:r>
      <w:r w:rsidR="002A6421" w:rsidRPr="007E74E3">
        <w:rPr>
          <w:lang w:val="de-AT"/>
        </w:rPr>
        <w:t xml:space="preserve">Für die </w:t>
      </w:r>
      <w:proofErr w:type="spellStart"/>
      <w:r w:rsidR="002A6421" w:rsidRPr="007E74E3">
        <w:rPr>
          <w:lang w:val="de-AT"/>
        </w:rPr>
        <w:t>ChatGPT</w:t>
      </w:r>
      <w:proofErr w:type="spellEnd"/>
      <w:r w:rsidR="002A6421" w:rsidRPr="007E74E3">
        <w:rPr>
          <w:lang w:val="de-AT"/>
        </w:rPr>
        <w:t>-Zweitübersetzung</w:t>
      </w:r>
      <w:r w:rsidR="003D4E39" w:rsidRPr="007E74E3">
        <w:rPr>
          <w:lang w:val="de-AT"/>
        </w:rPr>
        <w:t xml:space="preserve"> </w:t>
      </w:r>
      <w:r w:rsidR="002A6421" w:rsidRPr="007E74E3">
        <w:rPr>
          <w:lang w:val="de-AT"/>
        </w:rPr>
        <w:t xml:space="preserve">wurde </w:t>
      </w:r>
      <w:r w:rsidR="003D4E39" w:rsidRPr="007E74E3">
        <w:rPr>
          <w:lang w:val="de-AT"/>
        </w:rPr>
        <w:t>dem</w:t>
      </w:r>
      <w:r w:rsidR="007F0EF5" w:rsidRPr="007E74E3">
        <w:rPr>
          <w:lang w:val="de-AT"/>
        </w:rPr>
        <w:t xml:space="preserve"> Modell 4o</w:t>
      </w:r>
      <w:r w:rsidR="003D4E39" w:rsidRPr="007E74E3">
        <w:rPr>
          <w:lang w:val="de-AT"/>
        </w:rPr>
        <w:t>,</w:t>
      </w:r>
      <w:r w:rsidR="007F0EF5" w:rsidRPr="007E74E3">
        <w:rPr>
          <w:lang w:val="de-AT"/>
        </w:rPr>
        <w:t xml:space="preserve"> </w:t>
      </w:r>
      <w:r w:rsidR="003D4E39" w:rsidRPr="007E74E3">
        <w:rPr>
          <w:lang w:val="de-AT"/>
        </w:rPr>
        <w:t>w</w:t>
      </w:r>
      <w:r w:rsidR="007F0EF5" w:rsidRPr="007E74E3">
        <w:rPr>
          <w:lang w:val="de-AT"/>
        </w:rPr>
        <w:t>ie von He</w:t>
      </w:r>
      <w:r w:rsidR="003D4E39" w:rsidRPr="007E74E3">
        <w:rPr>
          <w:lang w:val="de-AT"/>
        </w:rPr>
        <w:t xml:space="preserve"> (2024, 4) </w:t>
      </w:r>
      <w:r w:rsidR="00660DC9">
        <w:rPr>
          <w:lang w:val="de-AT"/>
        </w:rPr>
        <w:t>und</w:t>
      </w:r>
      <w:r w:rsidR="003D4E39" w:rsidRPr="007E74E3">
        <w:rPr>
          <w:lang w:val="de-AT"/>
        </w:rPr>
        <w:t xml:space="preserve"> </w:t>
      </w:r>
      <w:proofErr w:type="spellStart"/>
      <w:r w:rsidR="003D4E39" w:rsidRPr="007E74E3">
        <w:rPr>
          <w:lang w:val="de-AT"/>
        </w:rPr>
        <w:t>OpenAI</w:t>
      </w:r>
      <w:proofErr w:type="spellEnd"/>
      <w:r w:rsidR="003D4E39" w:rsidRPr="007E74E3">
        <w:rPr>
          <w:lang w:val="de-AT"/>
        </w:rPr>
        <w:t xml:space="preserve"> (2024) empfohlen,</w:t>
      </w:r>
      <w:r w:rsidR="007F0EF5" w:rsidRPr="007E74E3">
        <w:rPr>
          <w:lang w:val="de-AT"/>
        </w:rPr>
        <w:t xml:space="preserve"> </w:t>
      </w:r>
      <w:r w:rsidR="00093810" w:rsidRPr="007E74E3">
        <w:rPr>
          <w:lang w:val="de-AT"/>
        </w:rPr>
        <w:t xml:space="preserve">zusätzlich </w:t>
      </w:r>
      <w:r w:rsidR="007F0EF5" w:rsidRPr="007E74E3">
        <w:rPr>
          <w:lang w:val="de-AT"/>
        </w:rPr>
        <w:t xml:space="preserve">eine </w:t>
      </w:r>
      <w:proofErr w:type="spellStart"/>
      <w:proofErr w:type="gramStart"/>
      <w:r w:rsidR="007F0EF5" w:rsidRPr="007E74E3">
        <w:rPr>
          <w:lang w:val="de-AT"/>
        </w:rPr>
        <w:t>Expert:innenrolle</w:t>
      </w:r>
      <w:proofErr w:type="spellEnd"/>
      <w:proofErr w:type="gramEnd"/>
      <w:r w:rsidR="007F0EF5" w:rsidRPr="007E74E3">
        <w:rPr>
          <w:lang w:val="de-AT"/>
        </w:rPr>
        <w:t xml:space="preserve"> zu</w:t>
      </w:r>
      <w:r w:rsidR="002A6421" w:rsidRPr="007E74E3">
        <w:rPr>
          <w:lang w:val="de-AT"/>
        </w:rPr>
        <w:t>geschrieben</w:t>
      </w:r>
      <w:r w:rsidR="003D4E39" w:rsidRPr="007E74E3">
        <w:rPr>
          <w:lang w:val="de-AT"/>
        </w:rPr>
        <w:t xml:space="preserve">. </w:t>
      </w:r>
      <w:r w:rsidR="004A627C">
        <w:rPr>
          <w:lang w:val="de-AT"/>
        </w:rPr>
        <w:t xml:space="preserve">Durch die explizite Aufforderung an </w:t>
      </w:r>
      <w:proofErr w:type="spellStart"/>
      <w:r w:rsidR="004A627C">
        <w:rPr>
          <w:lang w:val="de-AT"/>
        </w:rPr>
        <w:t>ChatGPT</w:t>
      </w:r>
      <w:proofErr w:type="spellEnd"/>
      <w:r w:rsidR="003D4E39" w:rsidRPr="007E74E3">
        <w:rPr>
          <w:lang w:val="de-AT"/>
        </w:rPr>
        <w:t>, die Übersetzungsaufgabe langsam auszuführen, w</w:t>
      </w:r>
      <w:r w:rsidR="00E27255" w:rsidRPr="007E74E3">
        <w:rPr>
          <w:lang w:val="de-AT"/>
        </w:rPr>
        <w:t>urde</w:t>
      </w:r>
      <w:r w:rsidR="003D4E39" w:rsidRPr="007E74E3">
        <w:rPr>
          <w:lang w:val="de-AT"/>
        </w:rPr>
        <w:t xml:space="preserve"> ein weiterer Hinweis von </w:t>
      </w:r>
      <w:proofErr w:type="spellStart"/>
      <w:r w:rsidR="003D4E39" w:rsidRPr="007E74E3">
        <w:rPr>
          <w:lang w:val="de-AT"/>
        </w:rPr>
        <w:t>OpenAI</w:t>
      </w:r>
      <w:proofErr w:type="spellEnd"/>
      <w:r w:rsidR="003D4E39" w:rsidRPr="007E74E3">
        <w:rPr>
          <w:lang w:val="de-AT"/>
        </w:rPr>
        <w:t xml:space="preserve"> für effektives Prompt-Engineering berücksichtigt (2024).</w:t>
      </w:r>
      <w:r w:rsidR="00E27255" w:rsidRPr="007E74E3">
        <w:rPr>
          <w:lang w:val="de-AT"/>
        </w:rPr>
        <w:t xml:space="preserve"> So lautete der Prompt</w:t>
      </w:r>
      <w:r w:rsidR="00792DBC">
        <w:rPr>
          <w:lang w:val="de-AT"/>
        </w:rPr>
        <w:t xml:space="preserve"> vom</w:t>
      </w:r>
      <w:r w:rsidR="00E27255" w:rsidRPr="007E74E3">
        <w:rPr>
          <w:lang w:val="de-AT"/>
        </w:rPr>
        <w:t xml:space="preserve"> 27.09.24: „</w:t>
      </w:r>
      <w:proofErr w:type="spellStart"/>
      <w:r w:rsidR="00E27255" w:rsidRPr="007E74E3">
        <w:rPr>
          <w:lang w:val="de-AT"/>
        </w:rPr>
        <w:t>You</w:t>
      </w:r>
      <w:proofErr w:type="spellEnd"/>
      <w:r w:rsidR="00E27255" w:rsidRPr="007E74E3">
        <w:rPr>
          <w:lang w:val="de-AT"/>
        </w:rPr>
        <w:t xml:space="preserve"> </w:t>
      </w:r>
      <w:proofErr w:type="spellStart"/>
      <w:r w:rsidR="00E27255" w:rsidRPr="007E74E3">
        <w:rPr>
          <w:lang w:val="de-AT"/>
        </w:rPr>
        <w:t>are</w:t>
      </w:r>
      <w:proofErr w:type="spellEnd"/>
      <w:r w:rsidR="00E27255" w:rsidRPr="007E74E3">
        <w:rPr>
          <w:lang w:val="de-AT"/>
        </w:rPr>
        <w:t xml:space="preserve"> an </w:t>
      </w:r>
      <w:proofErr w:type="spellStart"/>
      <w:r w:rsidR="00E27255" w:rsidRPr="007E74E3">
        <w:rPr>
          <w:lang w:val="de-AT"/>
        </w:rPr>
        <w:t>author</w:t>
      </w:r>
      <w:proofErr w:type="spellEnd"/>
      <w:r w:rsidR="00E27255" w:rsidRPr="007E74E3">
        <w:rPr>
          <w:lang w:val="de-AT"/>
        </w:rPr>
        <w:t xml:space="preserve"> and </w:t>
      </w:r>
      <w:proofErr w:type="spellStart"/>
      <w:r w:rsidR="00E27255" w:rsidRPr="007E74E3">
        <w:rPr>
          <w:lang w:val="de-AT"/>
        </w:rPr>
        <w:t>literary</w:t>
      </w:r>
      <w:proofErr w:type="spellEnd"/>
      <w:r w:rsidR="00E27255" w:rsidRPr="007E74E3">
        <w:rPr>
          <w:lang w:val="de-AT"/>
        </w:rPr>
        <w:t xml:space="preserve"> </w:t>
      </w:r>
      <w:proofErr w:type="spellStart"/>
      <w:r w:rsidR="00E27255" w:rsidRPr="007E74E3">
        <w:rPr>
          <w:lang w:val="de-AT"/>
        </w:rPr>
        <w:t>translator</w:t>
      </w:r>
      <w:proofErr w:type="spellEnd"/>
      <w:r w:rsidR="00E27255" w:rsidRPr="007E74E3">
        <w:rPr>
          <w:lang w:val="de-AT"/>
        </w:rPr>
        <w:t xml:space="preserve"> </w:t>
      </w:r>
      <w:proofErr w:type="spellStart"/>
      <w:r w:rsidR="00E27255" w:rsidRPr="007E74E3">
        <w:rPr>
          <w:lang w:val="de-AT"/>
        </w:rPr>
        <w:t>specializing</w:t>
      </w:r>
      <w:proofErr w:type="spellEnd"/>
      <w:r w:rsidR="00E27255" w:rsidRPr="007E74E3">
        <w:rPr>
          <w:lang w:val="de-AT"/>
        </w:rPr>
        <w:t xml:space="preserve"> in </w:t>
      </w:r>
      <w:proofErr w:type="spellStart"/>
      <w:r w:rsidR="00E27255" w:rsidRPr="007E74E3">
        <w:rPr>
          <w:lang w:val="de-AT"/>
        </w:rPr>
        <w:t>early</w:t>
      </w:r>
      <w:proofErr w:type="spellEnd"/>
      <w:r w:rsidR="00E27255" w:rsidRPr="007E74E3">
        <w:rPr>
          <w:lang w:val="de-AT"/>
        </w:rPr>
        <w:t xml:space="preserve"> 20</w:t>
      </w:r>
      <w:r w:rsidR="00E27255" w:rsidRPr="007E74E3">
        <w:rPr>
          <w:vertAlign w:val="superscript"/>
          <w:lang w:val="de-AT"/>
        </w:rPr>
        <w:t>th</w:t>
      </w:r>
      <w:r w:rsidR="00E27255" w:rsidRPr="007E74E3">
        <w:rPr>
          <w:lang w:val="de-AT"/>
        </w:rPr>
        <w:t xml:space="preserve"> </w:t>
      </w:r>
      <w:proofErr w:type="spellStart"/>
      <w:r w:rsidR="00E27255" w:rsidRPr="007E74E3">
        <w:rPr>
          <w:lang w:val="de-AT"/>
        </w:rPr>
        <w:t>century</w:t>
      </w:r>
      <w:proofErr w:type="spellEnd"/>
      <w:r w:rsidR="00E27255" w:rsidRPr="007E74E3">
        <w:rPr>
          <w:lang w:val="de-AT"/>
        </w:rPr>
        <w:t xml:space="preserve"> </w:t>
      </w:r>
      <w:proofErr w:type="spellStart"/>
      <w:r w:rsidR="00E27255" w:rsidRPr="007E74E3">
        <w:rPr>
          <w:lang w:val="de-AT"/>
        </w:rPr>
        <w:t>fiction</w:t>
      </w:r>
      <w:proofErr w:type="spellEnd"/>
      <w:r w:rsidR="00E27255" w:rsidRPr="007E74E3">
        <w:rPr>
          <w:lang w:val="de-AT"/>
        </w:rPr>
        <w:t xml:space="preserve"> </w:t>
      </w:r>
      <w:proofErr w:type="spellStart"/>
      <w:r w:rsidR="00E27255" w:rsidRPr="007E74E3">
        <w:rPr>
          <w:lang w:val="de-AT"/>
        </w:rPr>
        <w:t>from</w:t>
      </w:r>
      <w:proofErr w:type="spellEnd"/>
      <w:r w:rsidR="00E27255" w:rsidRPr="007E74E3">
        <w:rPr>
          <w:lang w:val="de-AT"/>
        </w:rPr>
        <w:t xml:space="preserve"> </w:t>
      </w:r>
      <w:proofErr w:type="spellStart"/>
      <w:r w:rsidR="00E27255" w:rsidRPr="007E74E3">
        <w:rPr>
          <w:lang w:val="de-AT"/>
        </w:rPr>
        <w:t>the</w:t>
      </w:r>
      <w:proofErr w:type="spellEnd"/>
      <w:r w:rsidR="00E27255" w:rsidRPr="007E74E3">
        <w:rPr>
          <w:lang w:val="de-AT"/>
        </w:rPr>
        <w:t xml:space="preserve"> United Kingdom. </w:t>
      </w:r>
      <w:proofErr w:type="spellStart"/>
      <w:r w:rsidR="00E27255" w:rsidRPr="007E74E3">
        <w:rPr>
          <w:lang w:val="de-AT"/>
        </w:rPr>
        <w:t>Please</w:t>
      </w:r>
      <w:proofErr w:type="spellEnd"/>
      <w:r w:rsidR="00E27255" w:rsidRPr="007E74E3">
        <w:rPr>
          <w:lang w:val="de-AT"/>
        </w:rPr>
        <w:t xml:space="preserve"> </w:t>
      </w:r>
      <w:proofErr w:type="spellStart"/>
      <w:r w:rsidR="00E27255" w:rsidRPr="007E74E3">
        <w:rPr>
          <w:lang w:val="de-AT"/>
        </w:rPr>
        <w:t>translate</w:t>
      </w:r>
      <w:proofErr w:type="spellEnd"/>
      <w:r w:rsidR="00E27255" w:rsidRPr="007E74E3">
        <w:rPr>
          <w:lang w:val="de-AT"/>
        </w:rPr>
        <w:t xml:space="preserve"> </w:t>
      </w:r>
      <w:proofErr w:type="spellStart"/>
      <w:r w:rsidR="00E27255" w:rsidRPr="007E74E3">
        <w:rPr>
          <w:lang w:val="de-AT"/>
        </w:rPr>
        <w:t>the</w:t>
      </w:r>
      <w:proofErr w:type="spellEnd"/>
      <w:r w:rsidR="00E27255" w:rsidRPr="007E74E3">
        <w:rPr>
          <w:lang w:val="de-AT"/>
        </w:rPr>
        <w:t xml:space="preserve"> </w:t>
      </w:r>
      <w:proofErr w:type="spellStart"/>
      <w:r w:rsidR="00E27255" w:rsidRPr="007E74E3">
        <w:rPr>
          <w:lang w:val="de-AT"/>
        </w:rPr>
        <w:t>following</w:t>
      </w:r>
      <w:proofErr w:type="spellEnd"/>
      <w:r w:rsidR="00E27255" w:rsidRPr="007E74E3">
        <w:rPr>
          <w:lang w:val="de-AT"/>
        </w:rPr>
        <w:t xml:space="preserve"> </w:t>
      </w:r>
      <w:proofErr w:type="spellStart"/>
      <w:r w:rsidR="00E27255" w:rsidRPr="007E74E3">
        <w:rPr>
          <w:lang w:val="de-AT"/>
        </w:rPr>
        <w:t>piece</w:t>
      </w:r>
      <w:proofErr w:type="spellEnd"/>
      <w:r w:rsidR="00E27255" w:rsidRPr="007E74E3">
        <w:rPr>
          <w:lang w:val="de-AT"/>
        </w:rPr>
        <w:t xml:space="preserve"> </w:t>
      </w:r>
      <w:proofErr w:type="spellStart"/>
      <w:r w:rsidR="00E27255" w:rsidRPr="007E74E3">
        <w:rPr>
          <w:lang w:val="de-AT"/>
        </w:rPr>
        <w:t>of</w:t>
      </w:r>
      <w:proofErr w:type="spellEnd"/>
      <w:r w:rsidR="00E27255" w:rsidRPr="007E74E3">
        <w:rPr>
          <w:lang w:val="de-AT"/>
        </w:rPr>
        <w:t xml:space="preserve"> </w:t>
      </w:r>
      <w:proofErr w:type="spellStart"/>
      <w:r w:rsidR="00E27255" w:rsidRPr="007E74E3">
        <w:rPr>
          <w:lang w:val="de-AT"/>
        </w:rPr>
        <w:t>flash</w:t>
      </w:r>
      <w:proofErr w:type="spellEnd"/>
      <w:r w:rsidR="00E27255" w:rsidRPr="007E74E3">
        <w:rPr>
          <w:lang w:val="de-AT"/>
        </w:rPr>
        <w:t xml:space="preserve"> </w:t>
      </w:r>
      <w:proofErr w:type="spellStart"/>
      <w:r w:rsidR="00E27255" w:rsidRPr="007E74E3">
        <w:rPr>
          <w:lang w:val="de-AT"/>
        </w:rPr>
        <w:t>fiction</w:t>
      </w:r>
      <w:proofErr w:type="spellEnd"/>
      <w:r w:rsidR="00E27255" w:rsidRPr="007E74E3">
        <w:rPr>
          <w:lang w:val="de-AT"/>
        </w:rPr>
        <w:t xml:space="preserve"> </w:t>
      </w:r>
      <w:proofErr w:type="spellStart"/>
      <w:r w:rsidR="00E27255" w:rsidRPr="007E74E3">
        <w:rPr>
          <w:lang w:val="de-AT"/>
        </w:rPr>
        <w:t>by</w:t>
      </w:r>
      <w:proofErr w:type="spellEnd"/>
      <w:r w:rsidR="00E27255" w:rsidRPr="007E74E3">
        <w:rPr>
          <w:lang w:val="de-AT"/>
        </w:rPr>
        <w:t xml:space="preserve"> Virginia Woolf </w:t>
      </w:r>
      <w:proofErr w:type="spellStart"/>
      <w:r w:rsidR="00E27255" w:rsidRPr="007E74E3">
        <w:rPr>
          <w:lang w:val="de-AT"/>
        </w:rPr>
        <w:t>from</w:t>
      </w:r>
      <w:proofErr w:type="spellEnd"/>
      <w:r w:rsidR="00E27255" w:rsidRPr="007E74E3">
        <w:rPr>
          <w:lang w:val="de-AT"/>
        </w:rPr>
        <w:t xml:space="preserve"> English </w:t>
      </w:r>
      <w:proofErr w:type="spellStart"/>
      <w:r w:rsidR="00E27255" w:rsidRPr="007E74E3">
        <w:rPr>
          <w:lang w:val="de-AT"/>
        </w:rPr>
        <w:t>into</w:t>
      </w:r>
      <w:proofErr w:type="spellEnd"/>
      <w:r w:rsidR="00E27255" w:rsidRPr="007E74E3">
        <w:rPr>
          <w:lang w:val="de-AT"/>
        </w:rPr>
        <w:t xml:space="preserve"> German and </w:t>
      </w:r>
      <w:proofErr w:type="spellStart"/>
      <w:r w:rsidR="00E27255" w:rsidRPr="007E74E3">
        <w:rPr>
          <w:lang w:val="de-AT"/>
        </w:rPr>
        <w:t>focus</w:t>
      </w:r>
      <w:proofErr w:type="spellEnd"/>
      <w:r w:rsidR="00E27255" w:rsidRPr="007E74E3">
        <w:rPr>
          <w:lang w:val="de-AT"/>
        </w:rPr>
        <w:t xml:space="preserve"> on </w:t>
      </w:r>
      <w:proofErr w:type="spellStart"/>
      <w:r w:rsidR="00E27255" w:rsidRPr="007E74E3">
        <w:rPr>
          <w:lang w:val="de-AT"/>
        </w:rPr>
        <w:t>capturing</w:t>
      </w:r>
      <w:proofErr w:type="spellEnd"/>
      <w:r w:rsidR="00E27255" w:rsidRPr="007E74E3">
        <w:rPr>
          <w:lang w:val="de-AT"/>
        </w:rPr>
        <w:t xml:space="preserve"> </w:t>
      </w:r>
      <w:proofErr w:type="spellStart"/>
      <w:r w:rsidR="00E27255" w:rsidRPr="007E74E3">
        <w:rPr>
          <w:lang w:val="de-AT"/>
        </w:rPr>
        <w:t>the</w:t>
      </w:r>
      <w:proofErr w:type="spellEnd"/>
      <w:r w:rsidR="00E27255" w:rsidRPr="007E74E3">
        <w:rPr>
          <w:lang w:val="de-AT"/>
        </w:rPr>
        <w:t xml:space="preserve"> </w:t>
      </w:r>
      <w:proofErr w:type="spellStart"/>
      <w:r w:rsidR="00E27255" w:rsidRPr="007E74E3">
        <w:rPr>
          <w:lang w:val="de-AT"/>
        </w:rPr>
        <w:t>stylistic</w:t>
      </w:r>
      <w:proofErr w:type="spellEnd"/>
      <w:r w:rsidR="00E27255" w:rsidRPr="007E74E3">
        <w:rPr>
          <w:lang w:val="de-AT"/>
        </w:rPr>
        <w:t xml:space="preserve"> </w:t>
      </w:r>
      <w:proofErr w:type="spellStart"/>
      <w:r w:rsidR="00E27255" w:rsidRPr="007E74E3">
        <w:rPr>
          <w:lang w:val="de-AT"/>
        </w:rPr>
        <w:t>nuances</w:t>
      </w:r>
      <w:proofErr w:type="spellEnd"/>
      <w:r w:rsidR="00E27255" w:rsidRPr="007E74E3">
        <w:rPr>
          <w:lang w:val="de-AT"/>
        </w:rPr>
        <w:t xml:space="preserve"> </w:t>
      </w:r>
      <w:proofErr w:type="spellStart"/>
      <w:r w:rsidR="00E27255" w:rsidRPr="007E74E3">
        <w:rPr>
          <w:lang w:val="de-AT"/>
        </w:rPr>
        <w:t>of</w:t>
      </w:r>
      <w:proofErr w:type="spellEnd"/>
      <w:r w:rsidR="00E27255" w:rsidRPr="007E74E3">
        <w:rPr>
          <w:lang w:val="de-AT"/>
        </w:rPr>
        <w:t xml:space="preserve"> </w:t>
      </w:r>
      <w:proofErr w:type="spellStart"/>
      <w:r w:rsidR="00E27255" w:rsidRPr="007E74E3">
        <w:rPr>
          <w:lang w:val="de-AT"/>
        </w:rPr>
        <w:t>the</w:t>
      </w:r>
      <w:proofErr w:type="spellEnd"/>
      <w:r w:rsidR="00E27255" w:rsidRPr="007E74E3">
        <w:rPr>
          <w:lang w:val="de-AT"/>
        </w:rPr>
        <w:t xml:space="preserve"> source </w:t>
      </w:r>
      <w:proofErr w:type="spellStart"/>
      <w:r w:rsidR="00E27255" w:rsidRPr="007E74E3">
        <w:rPr>
          <w:lang w:val="de-AT"/>
        </w:rPr>
        <w:t>text</w:t>
      </w:r>
      <w:proofErr w:type="spellEnd"/>
      <w:r w:rsidR="00E27255" w:rsidRPr="007E74E3">
        <w:rPr>
          <w:lang w:val="de-AT"/>
        </w:rPr>
        <w:t xml:space="preserve"> </w:t>
      </w:r>
      <w:proofErr w:type="spellStart"/>
      <w:r w:rsidR="00E27255" w:rsidRPr="007E74E3">
        <w:rPr>
          <w:lang w:val="de-AT"/>
        </w:rPr>
        <w:t>while</w:t>
      </w:r>
      <w:proofErr w:type="spellEnd"/>
      <w:r w:rsidR="00E27255" w:rsidRPr="007E74E3">
        <w:rPr>
          <w:lang w:val="de-AT"/>
        </w:rPr>
        <w:t xml:space="preserve"> </w:t>
      </w:r>
      <w:proofErr w:type="spellStart"/>
      <w:r w:rsidR="00E27255" w:rsidRPr="007E74E3">
        <w:rPr>
          <w:lang w:val="de-AT"/>
        </w:rPr>
        <w:t>using</w:t>
      </w:r>
      <w:proofErr w:type="spellEnd"/>
      <w:r w:rsidR="00E27255" w:rsidRPr="007E74E3">
        <w:rPr>
          <w:lang w:val="de-AT"/>
        </w:rPr>
        <w:t xml:space="preserve"> </w:t>
      </w:r>
      <w:proofErr w:type="spellStart"/>
      <w:r w:rsidR="00E27255" w:rsidRPr="007E74E3">
        <w:rPr>
          <w:lang w:val="de-AT"/>
        </w:rPr>
        <w:t>idiomatic</w:t>
      </w:r>
      <w:proofErr w:type="spellEnd"/>
      <w:r w:rsidR="00E27255" w:rsidRPr="007E74E3">
        <w:rPr>
          <w:lang w:val="de-AT"/>
        </w:rPr>
        <w:t xml:space="preserve"> German. Take </w:t>
      </w:r>
      <w:proofErr w:type="spellStart"/>
      <w:r w:rsidR="00E27255" w:rsidRPr="007E74E3">
        <w:rPr>
          <w:lang w:val="de-AT"/>
        </w:rPr>
        <w:t>your</w:t>
      </w:r>
      <w:proofErr w:type="spellEnd"/>
      <w:r w:rsidR="00E27255" w:rsidRPr="007E74E3">
        <w:rPr>
          <w:lang w:val="de-AT"/>
        </w:rPr>
        <w:t xml:space="preserve"> time.“ Das Ergebnis wird in </w:t>
      </w:r>
      <w:r w:rsidR="002A6421" w:rsidRPr="007E74E3">
        <w:rPr>
          <w:lang w:val="de-AT"/>
        </w:rPr>
        <w:t>dieser</w:t>
      </w:r>
      <w:r w:rsidR="00E27255" w:rsidRPr="007E74E3">
        <w:rPr>
          <w:lang w:val="de-AT"/>
        </w:rPr>
        <w:t xml:space="preserve"> Tabelle </w:t>
      </w:r>
      <w:r w:rsidR="00660DC9">
        <w:rPr>
          <w:lang w:val="de-AT"/>
        </w:rPr>
        <w:t xml:space="preserve">neben </w:t>
      </w:r>
      <w:r w:rsidR="004A627C">
        <w:rPr>
          <w:lang w:val="de-AT"/>
        </w:rPr>
        <w:t xml:space="preserve">dem Original von </w:t>
      </w:r>
      <w:r w:rsidRPr="007E74E3">
        <w:rPr>
          <w:lang w:val="de-AT"/>
        </w:rPr>
        <w:t>Woolf</w:t>
      </w:r>
      <w:r w:rsidR="00E27255" w:rsidRPr="007E74E3">
        <w:rPr>
          <w:lang w:val="de-AT"/>
        </w:rPr>
        <w:t xml:space="preserve"> und der </w:t>
      </w:r>
      <w:r w:rsidR="00ED23CE">
        <w:rPr>
          <w:lang w:val="de-AT"/>
        </w:rPr>
        <w:t xml:space="preserve">ersten </w:t>
      </w:r>
      <w:proofErr w:type="spellStart"/>
      <w:r w:rsidRPr="007E74E3">
        <w:rPr>
          <w:lang w:val="de-AT"/>
        </w:rPr>
        <w:t>ChatGPT</w:t>
      </w:r>
      <w:proofErr w:type="spellEnd"/>
      <w:r w:rsidRPr="007E74E3">
        <w:rPr>
          <w:lang w:val="de-AT"/>
        </w:rPr>
        <w:t>-</w:t>
      </w:r>
      <w:r w:rsidR="00ED23CE">
        <w:rPr>
          <w:lang w:val="de-AT"/>
        </w:rPr>
        <w:t>Ü</w:t>
      </w:r>
      <w:r w:rsidR="00E27255" w:rsidRPr="007E74E3">
        <w:rPr>
          <w:lang w:val="de-AT"/>
        </w:rPr>
        <w:t xml:space="preserve">bersetzung </w:t>
      </w:r>
      <w:r w:rsidR="00660DC9">
        <w:rPr>
          <w:lang w:val="de-AT"/>
        </w:rPr>
        <w:t>dargestellt</w:t>
      </w:r>
      <w:r w:rsidR="002A6421" w:rsidRPr="007E74E3">
        <w:rPr>
          <w:lang w:val="de-AT"/>
        </w:rPr>
        <w:t>:</w:t>
      </w:r>
    </w:p>
    <w:p w14:paraId="7189E0B1" w14:textId="77777777" w:rsidR="003D4E39" w:rsidRPr="007E74E3" w:rsidRDefault="003D4E39" w:rsidP="00095700">
      <w:pPr>
        <w:rPr>
          <w:sz w:val="22"/>
          <w:szCs w:val="22"/>
          <w:lang w:val="de-AT"/>
        </w:rPr>
      </w:pPr>
    </w:p>
    <w:tbl>
      <w:tblPr>
        <w:tblStyle w:val="GridTable2"/>
        <w:tblW w:w="5000" w:type="pct"/>
        <w:tblLayout w:type="fixed"/>
        <w:tblLook w:val="04A0" w:firstRow="1" w:lastRow="0" w:firstColumn="1" w:lastColumn="0" w:noHBand="0" w:noVBand="1"/>
      </w:tblPr>
      <w:tblGrid>
        <w:gridCol w:w="2769"/>
        <w:gridCol w:w="2769"/>
        <w:gridCol w:w="2768"/>
      </w:tblGrid>
      <w:tr w:rsidR="008A4C33" w:rsidRPr="007E74E3" w14:paraId="68E1B6A2" w14:textId="77777777" w:rsidTr="00360609">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667" w:type="pct"/>
            <w:hideMark/>
          </w:tcPr>
          <w:p w14:paraId="1912DB69" w14:textId="77777777" w:rsidR="008A4C33" w:rsidRPr="007E74E3" w:rsidRDefault="008A4C33" w:rsidP="000323AF">
            <w:pPr>
              <w:spacing w:before="60"/>
              <w:rPr>
                <w:rFonts w:eastAsiaTheme="minorEastAsia"/>
                <w:b w:val="0"/>
                <w:bCs w:val="0"/>
                <w:sz w:val="20"/>
                <w:szCs w:val="20"/>
                <w:lang w:val="de-AT"/>
              </w:rPr>
            </w:pPr>
            <w:r w:rsidRPr="007E74E3">
              <w:rPr>
                <w:rFonts w:eastAsiaTheme="minorEastAsia"/>
                <w:sz w:val="20"/>
                <w:szCs w:val="20"/>
                <w:lang w:val="de-AT"/>
              </w:rPr>
              <w:t>Virginia Woolf</w:t>
            </w:r>
          </w:p>
        </w:tc>
        <w:tc>
          <w:tcPr>
            <w:tcW w:w="1666" w:type="pct"/>
            <w:hideMark/>
          </w:tcPr>
          <w:p w14:paraId="0378000C" w14:textId="77777777" w:rsidR="008A4C33" w:rsidRPr="007E74E3" w:rsidRDefault="008A4C33" w:rsidP="000323AF">
            <w:pPr>
              <w:spacing w:before="60"/>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lang w:val="de-AT"/>
              </w:rPr>
            </w:pPr>
            <w:proofErr w:type="spellStart"/>
            <w:r w:rsidRPr="007E74E3">
              <w:rPr>
                <w:rFonts w:eastAsiaTheme="minorEastAsia"/>
                <w:sz w:val="20"/>
                <w:szCs w:val="20"/>
                <w:lang w:val="de-AT"/>
              </w:rPr>
              <w:t>ChatGPT</w:t>
            </w:r>
            <w:proofErr w:type="spellEnd"/>
            <w:r w:rsidRPr="007E74E3">
              <w:rPr>
                <w:rFonts w:eastAsiaTheme="minorEastAsia"/>
                <w:sz w:val="20"/>
                <w:szCs w:val="20"/>
                <w:lang w:val="de-AT"/>
              </w:rPr>
              <w:t xml:space="preserve"> 3.5</w:t>
            </w:r>
          </w:p>
        </w:tc>
        <w:tc>
          <w:tcPr>
            <w:tcW w:w="1667" w:type="pct"/>
          </w:tcPr>
          <w:p w14:paraId="2DA688FA" w14:textId="74CC96C5" w:rsidR="008A4C33" w:rsidRPr="007E74E3" w:rsidRDefault="008A4C33" w:rsidP="000323AF">
            <w:pPr>
              <w:spacing w:before="60"/>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lang w:val="de-AT"/>
              </w:rPr>
            </w:pPr>
            <w:proofErr w:type="spellStart"/>
            <w:r w:rsidRPr="007E74E3">
              <w:rPr>
                <w:rFonts w:eastAsiaTheme="minorEastAsia"/>
                <w:sz w:val="20"/>
                <w:szCs w:val="20"/>
                <w:lang w:val="de-AT"/>
              </w:rPr>
              <w:t>ChatGPT</w:t>
            </w:r>
            <w:proofErr w:type="spellEnd"/>
            <w:r w:rsidRPr="007E74E3">
              <w:rPr>
                <w:rFonts w:eastAsiaTheme="minorEastAsia"/>
                <w:sz w:val="20"/>
                <w:szCs w:val="20"/>
                <w:lang w:val="de-AT"/>
              </w:rPr>
              <w:t xml:space="preserve"> 4o</w:t>
            </w:r>
          </w:p>
        </w:tc>
      </w:tr>
      <w:tr w:rsidR="008A4C33" w:rsidRPr="007E74E3" w14:paraId="2096B09E" w14:textId="63A34211" w:rsidTr="00360609">
        <w:trPr>
          <w:cnfStyle w:val="000000100000" w:firstRow="0" w:lastRow="0" w:firstColumn="0" w:lastColumn="0" w:oddVBand="0" w:evenVBand="0" w:oddHBand="1" w:evenHBand="0" w:firstRowFirstColumn="0" w:firstRowLastColumn="0" w:lastRowFirstColumn="0" w:lastRowLastColumn="0"/>
          <w:trHeight w:val="5740"/>
        </w:trPr>
        <w:tc>
          <w:tcPr>
            <w:cnfStyle w:val="001000000000" w:firstRow="0" w:lastRow="0" w:firstColumn="1" w:lastColumn="0" w:oddVBand="0" w:evenVBand="0" w:oddHBand="0" w:evenHBand="0" w:firstRowFirstColumn="0" w:firstRowLastColumn="0" w:lastRowFirstColumn="0" w:lastRowLastColumn="0"/>
            <w:tcW w:w="1667" w:type="pct"/>
            <w:hideMark/>
          </w:tcPr>
          <w:p w14:paraId="025B837E" w14:textId="77777777" w:rsidR="008A4C33" w:rsidRPr="007E74E3" w:rsidRDefault="008A4C33" w:rsidP="00A06F4B">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BLUE</w:t>
            </w:r>
          </w:p>
          <w:p w14:paraId="0BD038FE" w14:textId="77777777" w:rsidR="008A4C33" w:rsidRPr="007E74E3" w:rsidRDefault="008A4C33" w:rsidP="00A06F4B">
            <w:pPr>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The </w:t>
            </w:r>
            <w:proofErr w:type="spellStart"/>
            <w:r w:rsidRPr="007E74E3">
              <w:rPr>
                <w:rFonts w:eastAsiaTheme="minorEastAsia"/>
                <w:kern w:val="2"/>
                <w:sz w:val="20"/>
                <w:szCs w:val="20"/>
                <w:lang w:val="de-AT" w:eastAsia="en-US"/>
                <w14:ligatures w14:val="standardContextual"/>
              </w:rPr>
              <w:t>snub-nosed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monster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surface</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spouts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two</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columns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which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fiery-white</w:t>
            </w:r>
            <w:proofErr w:type="spellEnd"/>
            <w:r w:rsidRPr="007E74E3">
              <w:rPr>
                <w:rFonts w:eastAsiaTheme="minorEastAsia"/>
                <w:kern w:val="2"/>
                <w:sz w:val="20"/>
                <w:szCs w:val="20"/>
                <w:lang w:val="de-AT" w:eastAsia="en-US"/>
                <w14:ligatures w14:val="standardContextual"/>
              </w:rPr>
              <w:t xml:space="preserve"> in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centre</w:t>
            </w:r>
            <w:proofErr w:type="spellEnd"/>
            <w:r w:rsidRPr="007E74E3">
              <w:rPr>
                <w:rFonts w:eastAsiaTheme="minorEastAsia"/>
                <w:kern w:val="2"/>
                <w:sz w:val="20"/>
                <w:szCs w:val="20"/>
                <w:lang w:val="de-AT" w:eastAsia="en-US"/>
                <w14:ligatures w14:val="standardContextual"/>
              </w:rPr>
              <w:t xml:space="preserve">, spray off </w:t>
            </w:r>
            <w:proofErr w:type="spellStart"/>
            <w:r w:rsidRPr="007E74E3">
              <w:rPr>
                <w:rFonts w:eastAsiaTheme="minorEastAsia"/>
                <w:kern w:val="2"/>
                <w:sz w:val="20"/>
                <w:szCs w:val="20"/>
                <w:lang w:val="de-AT" w:eastAsia="en-US"/>
                <w14:ligatures w14:val="standardContextual"/>
              </w:rPr>
              <w:t>into</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fringe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beads</w:t>
            </w:r>
            <w:proofErr w:type="spellEnd"/>
            <w:r w:rsidRPr="007E74E3">
              <w:rPr>
                <w:rFonts w:eastAsiaTheme="minorEastAsia"/>
                <w:kern w:val="2"/>
                <w:sz w:val="20"/>
                <w:szCs w:val="20"/>
                <w:lang w:val="de-AT" w:eastAsia="en-US"/>
                <w14:ligatures w14:val="standardContextual"/>
              </w:rPr>
              <w:t xml:space="preserve">. Strokes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line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black</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tarpaulin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hide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Slushing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through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mouth</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nostrils</w:t>
            </w:r>
            <w:proofErr w:type="spellEnd"/>
            <w:r w:rsidRPr="007E74E3">
              <w:rPr>
                <w:rFonts w:eastAsiaTheme="minorEastAsia"/>
                <w:kern w:val="2"/>
                <w:sz w:val="20"/>
                <w:szCs w:val="20"/>
                <w:lang w:val="de-AT" w:eastAsia="en-US"/>
                <w14:ligatures w14:val="standardContextual"/>
              </w:rPr>
              <w:t xml:space="preserve"> he </w:t>
            </w:r>
            <w:proofErr w:type="spellStart"/>
            <w:r w:rsidRPr="007E74E3">
              <w:rPr>
                <w:rFonts w:eastAsiaTheme="minorEastAsia"/>
                <w:kern w:val="2"/>
                <w:sz w:val="20"/>
                <w:szCs w:val="20"/>
                <w:lang w:val="de-AT" w:eastAsia="en-US"/>
                <w14:ligatures w14:val="standardContextual"/>
              </w:rPr>
              <w:t>sings</w:t>
            </w:r>
            <w:proofErr w:type="spellEnd"/>
            <w:r w:rsidRPr="007E74E3">
              <w:rPr>
                <w:rFonts w:eastAsiaTheme="minorEastAsia"/>
                <w:kern w:val="2"/>
                <w:sz w:val="20"/>
                <w:szCs w:val="20"/>
                <w:lang w:val="de-AT" w:eastAsia="en-US"/>
                <w14:ligatures w14:val="standardContextual"/>
              </w:rPr>
              <w:t xml:space="preserve">, heavy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water</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closes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over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him</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dowsing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polished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pebbles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his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eyes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Thrown</w:t>
            </w:r>
            <w:proofErr w:type="spellEnd"/>
            <w:r w:rsidRPr="007E74E3">
              <w:rPr>
                <w:rFonts w:eastAsiaTheme="minorEastAsia"/>
                <w:kern w:val="2"/>
                <w:sz w:val="20"/>
                <w:szCs w:val="20"/>
                <w:lang w:val="de-AT" w:eastAsia="en-US"/>
                <w14:ligatures w14:val="standardContextual"/>
              </w:rPr>
              <w:t xml:space="preserve"> upon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he lies, </w:t>
            </w:r>
            <w:proofErr w:type="spellStart"/>
            <w:r w:rsidRPr="007E74E3">
              <w:rPr>
                <w:rFonts w:eastAsiaTheme="minorEastAsia"/>
                <w:kern w:val="2"/>
                <w:sz w:val="20"/>
                <w:szCs w:val="20"/>
                <w:lang w:val="de-AT" w:eastAsia="en-US"/>
                <w14:ligatures w14:val="standardContextual"/>
              </w:rPr>
              <w:t>blunt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obtuse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shedding</w:t>
            </w:r>
            <w:proofErr w:type="spellEnd"/>
            <w:r w:rsidRPr="007E74E3">
              <w:rPr>
                <w:rFonts w:eastAsiaTheme="minorEastAsia"/>
                <w:kern w:val="2"/>
                <w:sz w:val="20"/>
                <w:szCs w:val="20"/>
                <w:lang w:val="de-AT" w:eastAsia="en-US"/>
                <w14:ligatures w14:val="standardContextual"/>
              </w:rPr>
              <w:t xml:space="preserve"> dry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scales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Their</w:t>
            </w:r>
            <w:proofErr w:type="spellEnd"/>
            <w:r w:rsidRPr="007E74E3">
              <w:rPr>
                <w:rFonts w:eastAsiaTheme="minorEastAsia"/>
                <w:kern w:val="2"/>
                <w:sz w:val="20"/>
                <w:szCs w:val="20"/>
                <w:lang w:val="de-AT" w:eastAsia="en-US"/>
                <w14:ligatures w14:val="standardContextual"/>
              </w:rPr>
              <w:t xml:space="preserve"> metallic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stains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rusty</w:t>
            </w:r>
            <w:proofErr w:type="spellEnd"/>
            <w:r w:rsidRPr="007E74E3">
              <w:rPr>
                <w:rFonts w:eastAsiaTheme="minorEastAsia"/>
                <w:kern w:val="2"/>
                <w:sz w:val="20"/>
                <w:szCs w:val="20"/>
                <w:lang w:val="de-AT" w:eastAsia="en-US"/>
                <w14:ligatures w14:val="standardContextual"/>
              </w:rPr>
              <w:t xml:space="preserve"> iron on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beach</w:t>
            </w:r>
            <w:proofErr w:type="spellEnd"/>
            <w:r w:rsidRPr="007E74E3">
              <w:rPr>
                <w:rFonts w:eastAsiaTheme="minorEastAsia"/>
                <w:kern w:val="2"/>
                <w:sz w:val="20"/>
                <w:szCs w:val="20"/>
                <w:lang w:val="de-AT" w:eastAsia="en-US"/>
                <w14:ligatures w14:val="standardContextual"/>
              </w:rPr>
              <w:t xml:space="preserve">. Blue </w:t>
            </w:r>
            <w:proofErr w:type="spellStart"/>
            <w:r w:rsidRPr="007E74E3">
              <w:rPr>
                <w:rFonts w:eastAsiaTheme="minorEastAsia"/>
                <w:kern w:val="2"/>
                <w:sz w:val="20"/>
                <w:szCs w:val="20"/>
                <w:lang w:val="de-AT" w:eastAsia="en-US"/>
                <w14:ligatures w14:val="standardContextual"/>
              </w:rPr>
              <w:t>are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ribs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wrecked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rowing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boat</w:t>
            </w:r>
            <w:proofErr w:type="spellEnd"/>
            <w:r w:rsidRPr="007E74E3">
              <w:rPr>
                <w:rFonts w:eastAsiaTheme="minorEastAsia"/>
                <w:kern w:val="2"/>
                <w:sz w:val="20"/>
                <w:szCs w:val="20"/>
                <w:lang w:val="de-AT" w:eastAsia="en-US"/>
                <w14:ligatures w14:val="standardContextual"/>
              </w:rPr>
              <w:t xml:space="preserve">. A </w:t>
            </w:r>
            <w:proofErr w:type="spellStart"/>
            <w:r w:rsidRPr="007E74E3">
              <w:rPr>
                <w:rFonts w:eastAsiaTheme="minorEastAsia"/>
                <w:kern w:val="2"/>
                <w:sz w:val="20"/>
                <w:szCs w:val="20"/>
                <w:lang w:val="de-AT" w:eastAsia="en-US"/>
                <w14:ligatures w14:val="standardContextual"/>
              </w:rPr>
              <w:t>wave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rolls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beneath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bells</w:t>
            </w:r>
            <w:proofErr w:type="spellEnd"/>
            <w:r w:rsidRPr="007E74E3">
              <w:rPr>
                <w:rFonts w:eastAsiaTheme="minorEastAsia"/>
                <w:kern w:val="2"/>
                <w:sz w:val="20"/>
                <w:szCs w:val="20"/>
                <w:lang w:val="de-AT" w:eastAsia="en-US"/>
                <w14:ligatures w14:val="standardContextual"/>
              </w:rPr>
              <w:t xml:space="preserve">. But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cathedral's</w:t>
            </w:r>
            <w:proofErr w:type="spellEnd"/>
            <w:r w:rsidRPr="007E74E3">
              <w:rPr>
                <w:rFonts w:eastAsiaTheme="minorEastAsia"/>
                <w:kern w:val="2"/>
                <w:sz w:val="20"/>
                <w:szCs w:val="20"/>
                <w:lang w:val="de-AT" w:eastAsia="en-US"/>
                <w14:ligatures w14:val="standardContextual"/>
              </w:rPr>
              <w:t xml:space="preserve"> different, </w:t>
            </w:r>
            <w:proofErr w:type="spellStart"/>
            <w:r w:rsidRPr="007E74E3">
              <w:rPr>
                <w:rFonts w:eastAsiaTheme="minorEastAsia"/>
                <w:kern w:val="2"/>
                <w:sz w:val="20"/>
                <w:szCs w:val="20"/>
                <w:lang w:val="de-AT" w:eastAsia="en-US"/>
                <w14:ligatures w14:val="standardContextual"/>
              </w:rPr>
              <w:t>cold</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incense</w:t>
            </w:r>
            <w:proofErr w:type="spellEnd"/>
            <w:r w:rsidRPr="007E74E3">
              <w:rPr>
                <w:rFonts w:eastAsiaTheme="minorEastAsia"/>
                <w:kern w:val="2"/>
                <w:sz w:val="20"/>
                <w:szCs w:val="20"/>
                <w:lang w:val="de-AT" w:eastAsia="en-US"/>
                <w14:ligatures w14:val="standardContextual"/>
              </w:rPr>
              <w:t xml:space="preserve"> laden, </w:t>
            </w:r>
            <w:proofErr w:type="spellStart"/>
            <w:r w:rsidRPr="007E74E3">
              <w:rPr>
                <w:rFonts w:eastAsiaTheme="minorEastAsia"/>
                <w:kern w:val="2"/>
                <w:sz w:val="20"/>
                <w:szCs w:val="20"/>
                <w:lang w:val="de-AT" w:eastAsia="en-US"/>
                <w14:ligatures w14:val="standardContextual"/>
              </w:rPr>
              <w:t>faint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blue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with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veils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madonnas</w:t>
            </w:r>
            <w:proofErr w:type="spellEnd"/>
            <w:r w:rsidRPr="007E74E3">
              <w:rPr>
                <w:rFonts w:eastAsiaTheme="minorEastAsia"/>
                <w:kern w:val="2"/>
                <w:sz w:val="20"/>
                <w:szCs w:val="20"/>
                <w:lang w:val="de-AT" w:eastAsia="en-US"/>
                <w14:ligatures w14:val="standardContextual"/>
              </w:rPr>
              <w:t xml:space="preserve">. </w:t>
            </w:r>
            <w:r w:rsidRPr="007E74E3">
              <w:rPr>
                <w:rFonts w:eastAsiaTheme="minorEastAsia"/>
                <w:kern w:val="2"/>
                <w:sz w:val="20"/>
                <w:szCs w:val="20"/>
                <w:lang w:val="de-AT" w:eastAsia="en-US"/>
                <w14:ligatures w14:val="standardContextual"/>
              </w:rPr>
              <w:br/>
              <w:t>(118 Wörter)</w:t>
            </w:r>
          </w:p>
        </w:tc>
        <w:tc>
          <w:tcPr>
            <w:tcW w:w="1666" w:type="pct"/>
            <w:hideMark/>
          </w:tcPr>
          <w:p w14:paraId="0FBC96DE" w14:textId="77777777" w:rsidR="008A4C33" w:rsidRPr="007E74E3" w:rsidRDefault="008A4C33"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BLAU </w:t>
            </w:r>
          </w:p>
          <w:p w14:paraId="50F48209" w14:textId="77777777" w:rsidR="008A4C33" w:rsidRPr="007E74E3" w:rsidRDefault="008A4C33"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Das stupsnasige Ungeheuer taucht an die Oberfläche und spuckt durch seine stumpfen Nasenlöcher zwei Wasserfontänen aus, die in der Mitte feurig </w:t>
            </w:r>
            <w:proofErr w:type="gramStart"/>
            <w:r w:rsidRPr="007E74E3">
              <w:rPr>
                <w:rFonts w:eastAsiaTheme="minorEastAsia"/>
                <w:kern w:val="2"/>
                <w:sz w:val="20"/>
                <w:szCs w:val="20"/>
                <w:lang w:val="de-AT" w:eastAsia="en-US"/>
                <w14:ligatures w14:val="standardContextual"/>
              </w:rPr>
              <w:t>weiß</w:t>
            </w:r>
            <w:proofErr w:type="gramEnd"/>
            <w:r w:rsidRPr="007E74E3">
              <w:rPr>
                <w:rFonts w:eastAsiaTheme="minorEastAsia"/>
                <w:kern w:val="2"/>
                <w:sz w:val="20"/>
                <w:szCs w:val="20"/>
                <w:lang w:val="de-AT" w:eastAsia="en-US"/>
                <w14:ligatures w14:val="standardContextual"/>
              </w:rPr>
              <w:t xml:space="preserve"> sind und sich in einen Saum aus blauen Perlen versprühen. Striche aus Blau ziehen sich über die schwarze Plane seiner Haut. Er schwappt das Wasser durch Mund und Nüstern, singt, schwer vom Wasser, und das Blau schließt sich über ihm und löscht die polierten Kiesel seiner Augen aus. An den Strand geworfen liegt er, stumpf, abgestumpft, trocknet blau schuppige Haut ab. Ihr metallisches Blau färbt das rostige Eisen am Strand. Blau sind die Rippen des zerstörten Ruderbootes. Eine Welle rollt unter den blauen Glocken. Aber die Kathedrale ist anders, kalt, </w:t>
            </w:r>
            <w:r w:rsidRPr="007E74E3">
              <w:rPr>
                <w:rFonts w:eastAsiaTheme="minorEastAsia"/>
                <w:kern w:val="2"/>
                <w:sz w:val="20"/>
                <w:szCs w:val="20"/>
                <w:lang w:val="de-AT" w:eastAsia="en-US"/>
                <w14:ligatures w14:val="standardContextual"/>
              </w:rPr>
              <w:lastRenderedPageBreak/>
              <w:t>vom Weihrauch erfüllt, schwach blau mit den Schleiern der Madonnen. (123 Wörter)</w:t>
            </w:r>
          </w:p>
          <w:p w14:paraId="4F2D86BC" w14:textId="77777777" w:rsidR="008A4C33" w:rsidRPr="007E74E3" w:rsidRDefault="008A4C33"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p>
        </w:tc>
        <w:tc>
          <w:tcPr>
            <w:tcW w:w="1667" w:type="pct"/>
          </w:tcPr>
          <w:p w14:paraId="56E4DF18" w14:textId="77777777" w:rsidR="000323AF" w:rsidRPr="007E74E3" w:rsidRDefault="000323AF" w:rsidP="000323AF">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lastRenderedPageBreak/>
              <w:t>BLAU</w:t>
            </w:r>
          </w:p>
          <w:p w14:paraId="254F8B24" w14:textId="532BDCA4" w:rsidR="000323AF" w:rsidRPr="007E74E3" w:rsidRDefault="000323AF" w:rsidP="000323AF">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 xml:space="preserve">Das stumpfnasige Ungeheuer erhebt sich an die Oberfläche und sprüht durch seine stumpfen Nüstern zwei Wasserfontänen, die im Zentrum feurig-weiß sind und sich zu einem Saum aus blauen Tropfen vernebeln. Blaue Striche durchziehen die schwarze Plane seines Fells. Schwere Wasserströme durch Mund und Nüstern spülend, singt er, schwer beladen mit Wasser, und das Blau schließt sich über ihm und taucht die polierten Kiesel seiner Augen in Dunkelheit. An den Strand geworfen, liegt er da, stumpf, dumpf, wirft trockene blaue Schuppen ab. Ihr metallisches Blau befleckt das rostige Eisen am Strand. Blau sind die Rippen des gestrandeten Ruderboots. Eine Welle rollt unter den blauen Glocken. </w:t>
            </w:r>
            <w:r w:rsidRPr="007E74E3">
              <w:rPr>
                <w:rFonts w:eastAsiaTheme="minorEastAsia"/>
                <w:kern w:val="2"/>
                <w:sz w:val="20"/>
                <w:szCs w:val="20"/>
                <w:lang w:val="de-AT" w:eastAsia="en-US"/>
                <w14:ligatures w14:val="standardContextual"/>
              </w:rPr>
              <w:lastRenderedPageBreak/>
              <w:t>Doch die Kathedrale ist anders, kalt, von Weihrauch erfüllt, ein blasses Blau, verschleiert von Madonnen. (123 Wörter)</w:t>
            </w:r>
          </w:p>
          <w:p w14:paraId="092A6364" w14:textId="326FF1D6" w:rsidR="008A4C33" w:rsidRPr="007E74E3" w:rsidRDefault="008A4C33"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p>
        </w:tc>
      </w:tr>
      <w:tr w:rsidR="008A4C33" w:rsidRPr="007E74E3" w14:paraId="3D2E24CE" w14:textId="3A33A54E" w:rsidTr="00360609">
        <w:trPr>
          <w:trHeight w:val="1090"/>
        </w:trPr>
        <w:tc>
          <w:tcPr>
            <w:cnfStyle w:val="001000000000" w:firstRow="0" w:lastRow="0" w:firstColumn="1" w:lastColumn="0" w:oddVBand="0" w:evenVBand="0" w:oddHBand="0" w:evenHBand="0" w:firstRowFirstColumn="0" w:firstRowLastColumn="0" w:lastRowFirstColumn="0" w:lastRowLastColumn="0"/>
            <w:tcW w:w="1666" w:type="pct"/>
            <w:hideMark/>
          </w:tcPr>
          <w:p w14:paraId="50025A77" w14:textId="26796CFE" w:rsidR="008A4C33" w:rsidRPr="00B36A2E" w:rsidRDefault="00B36A2E" w:rsidP="00A06F4B">
            <w:pPr>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lastRenderedPageBreak/>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5" w:history="1">
              <w:r w:rsidRPr="00B36A2E">
                <w:rPr>
                  <w:rStyle w:val="Hyperlink"/>
                  <w:rFonts w:eastAsiaTheme="minorEastAsia"/>
                  <w:b w:val="0"/>
                  <w:bCs w:val="0"/>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w:t>
            </w:r>
          </w:p>
        </w:tc>
        <w:tc>
          <w:tcPr>
            <w:tcW w:w="1667" w:type="pct"/>
            <w:hideMark/>
          </w:tcPr>
          <w:p w14:paraId="35542992" w14:textId="3EA66304" w:rsidR="008A4C33" w:rsidRPr="00B36A2E" w:rsidRDefault="00B36A2E"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6"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8A4C33" w:rsidRPr="007E74E3">
              <w:rPr>
                <w:rFonts w:eastAsiaTheme="minorEastAsia"/>
                <w:kern w:val="2"/>
                <w:sz w:val="20"/>
                <w:szCs w:val="20"/>
                <w:lang w:val="de-AT" w:eastAsia="en-US"/>
                <w14:ligatures w14:val="standardContextual"/>
              </w:rPr>
              <w:t xml:space="preserve">Übersetzt mit </w:t>
            </w:r>
            <w:proofErr w:type="spellStart"/>
            <w:r w:rsidR="008A4C33" w:rsidRPr="007E74E3">
              <w:rPr>
                <w:rFonts w:eastAsiaTheme="minorEastAsia"/>
                <w:kern w:val="2"/>
                <w:sz w:val="20"/>
                <w:szCs w:val="20"/>
                <w:lang w:val="de-AT" w:eastAsia="en-US"/>
                <w14:ligatures w14:val="standardContextual"/>
              </w:rPr>
              <w:t>ChatGPT</w:t>
            </w:r>
            <w:proofErr w:type="spellEnd"/>
            <w:r w:rsidR="008A4C33" w:rsidRPr="007E74E3">
              <w:rPr>
                <w:rFonts w:eastAsiaTheme="minorEastAsia"/>
                <w:kern w:val="2"/>
                <w:sz w:val="20"/>
                <w:szCs w:val="20"/>
                <w:lang w:val="de-AT" w:eastAsia="en-US"/>
                <w14:ligatures w14:val="standardContextual"/>
              </w:rPr>
              <w:t xml:space="preserve"> 3.5. 05.11.2023.</w:t>
            </w:r>
          </w:p>
          <w:p w14:paraId="33B36F96" w14:textId="77777777" w:rsidR="008A4C33" w:rsidRPr="007E74E3" w:rsidRDefault="008A4C33"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
          <w:p w14:paraId="042FE9EF" w14:textId="01BEE344" w:rsidR="008A4C33" w:rsidRPr="007E74E3" w:rsidRDefault="008A4C33"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
        </w:tc>
        <w:tc>
          <w:tcPr>
            <w:tcW w:w="1667" w:type="pct"/>
          </w:tcPr>
          <w:p w14:paraId="71CE9843" w14:textId="0F8C1200" w:rsidR="008A4C33" w:rsidRPr="00B36A2E" w:rsidRDefault="00B36A2E"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DE" w:eastAsia="en-US"/>
                <w14:ligatures w14:val="standardContextual"/>
              </w:rPr>
            </w:pPr>
            <w:r w:rsidRPr="00B36A2E">
              <w:rPr>
                <w:rFonts w:eastAsiaTheme="minorEastAsia"/>
                <w:kern w:val="2"/>
                <w:sz w:val="20"/>
                <w:szCs w:val="20"/>
                <w:lang w:val="de-DE" w:eastAsia="en-US"/>
                <w14:ligatures w14:val="standardContextual"/>
              </w:rPr>
              <w:t xml:space="preserve">Woolf, Virginia. 1921/2017. „Blue &amp; </w:t>
            </w:r>
            <w:proofErr w:type="spellStart"/>
            <w:r w:rsidRPr="00B36A2E">
              <w:rPr>
                <w:rFonts w:eastAsiaTheme="minorEastAsia"/>
                <w:kern w:val="2"/>
                <w:sz w:val="20"/>
                <w:szCs w:val="20"/>
                <w:lang w:val="de-DE" w:eastAsia="en-US"/>
                <w14:ligatures w14:val="standardContextual"/>
              </w:rPr>
              <w:t>Gree</w:t>
            </w:r>
            <w:proofErr w:type="spellEnd"/>
            <w:r w:rsidRPr="00B36A2E">
              <w:rPr>
                <w:rFonts w:eastAsiaTheme="minorEastAsia"/>
                <w:kern w:val="2"/>
                <w:sz w:val="20"/>
                <w:szCs w:val="20"/>
                <w:lang w:val="de-DE" w:eastAsia="en-US"/>
                <w14:ligatures w14:val="standardContextual"/>
              </w:rPr>
              <w:t xml:space="preserve">“. In </w:t>
            </w:r>
            <w:r w:rsidRPr="00B36A2E">
              <w:rPr>
                <w:rFonts w:eastAsiaTheme="minorEastAsia"/>
                <w:i/>
                <w:iCs/>
                <w:kern w:val="2"/>
                <w:sz w:val="20"/>
                <w:szCs w:val="20"/>
                <w:lang w:val="de-DE" w:eastAsia="en-US"/>
                <w14:ligatures w14:val="standardContextual"/>
              </w:rPr>
              <w:t xml:space="preserve">Monday </w:t>
            </w:r>
            <w:proofErr w:type="spellStart"/>
            <w:r w:rsidRPr="00B36A2E">
              <w:rPr>
                <w:rFonts w:eastAsiaTheme="minorEastAsia"/>
                <w:i/>
                <w:iCs/>
                <w:kern w:val="2"/>
                <w:sz w:val="20"/>
                <w:szCs w:val="20"/>
                <w:lang w:val="de-DE" w:eastAsia="en-US"/>
                <w14:ligatures w14:val="standardContextual"/>
              </w:rPr>
              <w:t>or</w:t>
            </w:r>
            <w:proofErr w:type="spellEnd"/>
            <w:r w:rsidRPr="00B36A2E">
              <w:rPr>
                <w:rFonts w:eastAsiaTheme="minorEastAsia"/>
                <w:i/>
                <w:iCs/>
                <w:kern w:val="2"/>
                <w:sz w:val="20"/>
                <w:szCs w:val="20"/>
                <w:lang w:val="de-DE" w:eastAsia="en-US"/>
                <w14:ligatures w14:val="standardContextual"/>
              </w:rPr>
              <w:t xml:space="preserve"> Tuesday</w:t>
            </w:r>
            <w:r w:rsidRPr="00B36A2E">
              <w:rPr>
                <w:rFonts w:eastAsiaTheme="minorEastAsia"/>
                <w:kern w:val="2"/>
                <w:sz w:val="20"/>
                <w:szCs w:val="20"/>
                <w:lang w:val="de-DE" w:eastAsia="en-US"/>
                <w14:ligatures w14:val="standardContextual"/>
              </w:rPr>
              <w:t xml:space="preserve">. Project Gutenberg. </w:t>
            </w:r>
            <w:hyperlink r:id="rId17" w:history="1">
              <w:r w:rsidRPr="00B36A2E">
                <w:rPr>
                  <w:rStyle w:val="Hyperlink"/>
                  <w:rFonts w:eastAsiaTheme="minorEastAsia"/>
                  <w:kern w:val="2"/>
                  <w:sz w:val="20"/>
                  <w:szCs w:val="20"/>
                  <w:lang w:val="de-DE" w:eastAsia="en-US"/>
                  <w14:ligatures w14:val="standardContextual"/>
                </w:rPr>
                <w:t>https://www.gutenberg.org/ebooks/29220</w:t>
              </w:r>
            </w:hyperlink>
            <w:r w:rsidRPr="00B36A2E">
              <w:rPr>
                <w:rFonts w:eastAsiaTheme="minorEastAsia"/>
                <w:kern w:val="2"/>
                <w:sz w:val="20"/>
                <w:szCs w:val="20"/>
                <w:lang w:val="de-DE" w:eastAsia="en-US"/>
                <w14:ligatures w14:val="standardContextual"/>
              </w:rPr>
              <w:t xml:space="preserve">. </w:t>
            </w:r>
            <w:r w:rsidR="000323AF" w:rsidRPr="007E74E3">
              <w:rPr>
                <w:rFonts w:eastAsiaTheme="minorEastAsia"/>
                <w:kern w:val="2"/>
                <w:sz w:val="20"/>
                <w:szCs w:val="20"/>
                <w:lang w:val="de-AT" w:eastAsia="en-US"/>
                <w14:ligatures w14:val="standardContextual"/>
              </w:rPr>
              <w:t xml:space="preserve">Übersetzt mit </w:t>
            </w:r>
            <w:proofErr w:type="spellStart"/>
            <w:r w:rsidR="000323AF" w:rsidRPr="007E74E3">
              <w:rPr>
                <w:rFonts w:eastAsiaTheme="minorEastAsia"/>
                <w:kern w:val="2"/>
                <w:sz w:val="20"/>
                <w:szCs w:val="20"/>
                <w:lang w:val="de-AT" w:eastAsia="en-US"/>
                <w14:ligatures w14:val="standardContextual"/>
              </w:rPr>
              <w:t>ChatGPT</w:t>
            </w:r>
            <w:proofErr w:type="spellEnd"/>
            <w:r w:rsidR="000323AF" w:rsidRPr="007E74E3">
              <w:rPr>
                <w:rFonts w:eastAsiaTheme="minorEastAsia"/>
                <w:kern w:val="2"/>
                <w:sz w:val="20"/>
                <w:szCs w:val="20"/>
                <w:lang w:val="de-AT" w:eastAsia="en-US"/>
                <w14:ligatures w14:val="standardContextual"/>
              </w:rPr>
              <w:t xml:space="preserve"> 4o. 27.09.2024</w:t>
            </w:r>
            <w:r w:rsidR="001908A9" w:rsidRPr="007E74E3">
              <w:rPr>
                <w:rFonts w:eastAsiaTheme="minorEastAsia"/>
                <w:kern w:val="2"/>
                <w:sz w:val="20"/>
                <w:szCs w:val="20"/>
                <w:lang w:val="de-AT" w:eastAsia="en-US"/>
                <w14:ligatures w14:val="standardContextual"/>
              </w:rPr>
              <w:t>.</w:t>
            </w:r>
          </w:p>
          <w:p w14:paraId="268F2A13" w14:textId="77777777" w:rsidR="000323AF" w:rsidRPr="007E74E3" w:rsidRDefault="000323AF"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
          <w:p w14:paraId="6A598118" w14:textId="3BD09D22" w:rsidR="000323AF" w:rsidRPr="007E74E3" w:rsidRDefault="000323AF" w:rsidP="00A06F4B">
            <w:pPr>
              <w:cnfStyle w:val="000000000000" w:firstRow="0" w:lastRow="0" w:firstColumn="0" w:lastColumn="0" w:oddVBand="0" w:evenVBand="0" w:oddHBand="0" w:evenHBand="0" w:firstRowFirstColumn="0" w:firstRowLastColumn="0" w:lastRowFirstColumn="0" w:lastRowLastColumn="0"/>
              <w:rPr>
                <w:rFonts w:eastAsiaTheme="minorEastAsia"/>
                <w:kern w:val="2"/>
                <w:sz w:val="20"/>
                <w:szCs w:val="20"/>
                <w:lang w:val="de-AT" w:eastAsia="en-US"/>
                <w14:ligatures w14:val="standardContextual"/>
              </w:rPr>
            </w:pPr>
          </w:p>
        </w:tc>
      </w:tr>
      <w:tr w:rsidR="000323AF" w:rsidRPr="007E74E3" w14:paraId="02547070" w14:textId="77777777" w:rsidTr="00360609">
        <w:trPr>
          <w:cnfStyle w:val="000000100000" w:firstRow="0" w:lastRow="0" w:firstColumn="0" w:lastColumn="0" w:oddVBand="0" w:evenVBand="0" w:oddHBand="1" w:evenHBand="0" w:firstRowFirstColumn="0" w:firstRowLastColumn="0" w:lastRowFirstColumn="0" w:lastRowLastColumn="0"/>
          <w:trHeight w:val="1090"/>
        </w:trPr>
        <w:tc>
          <w:tcPr>
            <w:cnfStyle w:val="001000000000" w:firstRow="0" w:lastRow="0" w:firstColumn="1" w:lastColumn="0" w:oddVBand="0" w:evenVBand="0" w:oddHBand="0" w:evenHBand="0" w:firstRowFirstColumn="0" w:firstRowLastColumn="0" w:lastRowFirstColumn="0" w:lastRowLastColumn="0"/>
            <w:tcW w:w="1666" w:type="pct"/>
          </w:tcPr>
          <w:p w14:paraId="2B37CF95" w14:textId="77777777" w:rsidR="000323AF" w:rsidRPr="007E74E3" w:rsidRDefault="000323AF" w:rsidP="00A06F4B">
            <w:pPr>
              <w:rPr>
                <w:rFonts w:eastAsiaTheme="minorEastAsia"/>
                <w:kern w:val="2"/>
                <w:sz w:val="20"/>
                <w:szCs w:val="20"/>
                <w:lang w:val="de-AT" w:eastAsia="en-US"/>
                <w14:ligatures w14:val="standardContextual"/>
              </w:rPr>
            </w:pPr>
          </w:p>
        </w:tc>
        <w:tc>
          <w:tcPr>
            <w:tcW w:w="1667" w:type="pct"/>
          </w:tcPr>
          <w:p w14:paraId="17233E21" w14:textId="13215975" w:rsidR="000323AF" w:rsidRPr="007E74E3" w:rsidRDefault="000323AF"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Prompt: „</w:t>
            </w:r>
            <w:proofErr w:type="spellStart"/>
            <w:r w:rsidRPr="007E74E3">
              <w:rPr>
                <w:rFonts w:eastAsiaTheme="minorEastAsia"/>
                <w:kern w:val="2"/>
                <w:sz w:val="20"/>
                <w:szCs w:val="20"/>
                <w:lang w:val="de-AT" w:eastAsia="en-US"/>
                <w14:ligatures w14:val="standardContextual"/>
              </w:rPr>
              <w:t>Please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translate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followig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piece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flash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fiction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by</w:t>
            </w:r>
            <w:proofErr w:type="spellEnd"/>
            <w:r w:rsidRPr="007E74E3">
              <w:rPr>
                <w:rFonts w:eastAsiaTheme="minorEastAsia"/>
                <w:kern w:val="2"/>
                <w:sz w:val="20"/>
                <w:szCs w:val="20"/>
                <w:lang w:val="de-AT" w:eastAsia="en-US"/>
                <w14:ligatures w14:val="standardContextual"/>
              </w:rPr>
              <w:t xml:space="preserve"> Virginia Woolf </w:t>
            </w:r>
            <w:proofErr w:type="spellStart"/>
            <w:r w:rsidRPr="007E74E3">
              <w:rPr>
                <w:rFonts w:eastAsiaTheme="minorEastAsia"/>
                <w:kern w:val="2"/>
                <w:sz w:val="20"/>
                <w:szCs w:val="20"/>
                <w:lang w:val="de-AT" w:eastAsia="en-US"/>
                <w14:ligatures w14:val="standardContextual"/>
              </w:rPr>
              <w:t>into</w:t>
            </w:r>
            <w:proofErr w:type="spellEnd"/>
            <w:r w:rsidRPr="007E74E3">
              <w:rPr>
                <w:rFonts w:eastAsiaTheme="minorEastAsia"/>
                <w:kern w:val="2"/>
                <w:sz w:val="20"/>
                <w:szCs w:val="20"/>
                <w:lang w:val="de-AT" w:eastAsia="en-US"/>
                <w14:ligatures w14:val="standardContextual"/>
              </w:rPr>
              <w:t xml:space="preserve"> German.“</w:t>
            </w:r>
          </w:p>
        </w:tc>
        <w:tc>
          <w:tcPr>
            <w:tcW w:w="1667" w:type="pct"/>
          </w:tcPr>
          <w:p w14:paraId="3E1337E7" w14:textId="4D28F3C6" w:rsidR="000323AF" w:rsidRPr="007E74E3" w:rsidRDefault="000323AF" w:rsidP="00A06F4B">
            <w:pPr>
              <w:cnfStyle w:val="000000100000" w:firstRow="0" w:lastRow="0" w:firstColumn="0" w:lastColumn="0" w:oddVBand="0" w:evenVBand="0" w:oddHBand="1" w:evenHBand="0" w:firstRowFirstColumn="0" w:firstRowLastColumn="0" w:lastRowFirstColumn="0" w:lastRowLastColumn="0"/>
              <w:rPr>
                <w:rFonts w:eastAsiaTheme="minorEastAsia"/>
                <w:kern w:val="2"/>
                <w:sz w:val="20"/>
                <w:szCs w:val="20"/>
                <w:lang w:val="de-AT" w:eastAsia="en-US"/>
                <w14:ligatures w14:val="standardContextual"/>
              </w:rPr>
            </w:pPr>
            <w:r w:rsidRPr="007E74E3">
              <w:rPr>
                <w:rFonts w:eastAsiaTheme="minorEastAsia"/>
                <w:kern w:val="2"/>
                <w:sz w:val="20"/>
                <w:szCs w:val="20"/>
                <w:lang w:val="de-AT" w:eastAsia="en-US"/>
                <w14:ligatures w14:val="standardContextual"/>
              </w:rPr>
              <w:t>Prompt: „</w:t>
            </w:r>
            <w:proofErr w:type="spellStart"/>
            <w:r w:rsidRPr="007E74E3">
              <w:rPr>
                <w:rFonts w:eastAsiaTheme="minorEastAsia"/>
                <w:kern w:val="2"/>
                <w:sz w:val="20"/>
                <w:szCs w:val="20"/>
                <w:lang w:val="de-AT" w:eastAsia="en-US"/>
                <w14:ligatures w14:val="standardContextual"/>
              </w:rPr>
              <w:t>You</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are</w:t>
            </w:r>
            <w:proofErr w:type="spellEnd"/>
            <w:r w:rsidRPr="007E74E3">
              <w:rPr>
                <w:rFonts w:eastAsiaTheme="minorEastAsia"/>
                <w:kern w:val="2"/>
                <w:sz w:val="20"/>
                <w:szCs w:val="20"/>
                <w:lang w:val="de-AT" w:eastAsia="en-US"/>
                <w14:ligatures w14:val="standardContextual"/>
              </w:rPr>
              <w:t xml:space="preserve"> an </w:t>
            </w:r>
            <w:proofErr w:type="spellStart"/>
            <w:r w:rsidRPr="007E74E3">
              <w:rPr>
                <w:rFonts w:eastAsiaTheme="minorEastAsia"/>
                <w:kern w:val="2"/>
                <w:sz w:val="20"/>
                <w:szCs w:val="20"/>
                <w:lang w:val="de-AT" w:eastAsia="en-US"/>
                <w14:ligatures w14:val="standardContextual"/>
              </w:rPr>
              <w:t>author</w:t>
            </w:r>
            <w:proofErr w:type="spellEnd"/>
            <w:r w:rsidRPr="007E74E3">
              <w:rPr>
                <w:rFonts w:eastAsiaTheme="minorEastAsia"/>
                <w:kern w:val="2"/>
                <w:sz w:val="20"/>
                <w:szCs w:val="20"/>
                <w:lang w:val="de-AT" w:eastAsia="en-US"/>
                <w14:ligatures w14:val="standardContextual"/>
              </w:rPr>
              <w:t xml:space="preserve"> and </w:t>
            </w:r>
            <w:proofErr w:type="spellStart"/>
            <w:r w:rsidRPr="007E74E3">
              <w:rPr>
                <w:rFonts w:eastAsiaTheme="minorEastAsia"/>
                <w:kern w:val="2"/>
                <w:sz w:val="20"/>
                <w:szCs w:val="20"/>
                <w:lang w:val="de-AT" w:eastAsia="en-US"/>
                <w14:ligatures w14:val="standardContextual"/>
              </w:rPr>
              <w:t>literary</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translator</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specializing</w:t>
            </w:r>
            <w:proofErr w:type="spellEnd"/>
            <w:r w:rsidRPr="007E74E3">
              <w:rPr>
                <w:rFonts w:eastAsiaTheme="minorEastAsia"/>
                <w:kern w:val="2"/>
                <w:sz w:val="20"/>
                <w:szCs w:val="20"/>
                <w:lang w:val="de-AT" w:eastAsia="en-US"/>
                <w14:ligatures w14:val="standardContextual"/>
              </w:rPr>
              <w:t xml:space="preserve"> in </w:t>
            </w:r>
            <w:proofErr w:type="spellStart"/>
            <w:r w:rsidRPr="007E74E3">
              <w:rPr>
                <w:rFonts w:eastAsiaTheme="minorEastAsia"/>
                <w:kern w:val="2"/>
                <w:sz w:val="20"/>
                <w:szCs w:val="20"/>
                <w:lang w:val="de-AT" w:eastAsia="en-US"/>
                <w14:ligatures w14:val="standardContextual"/>
              </w:rPr>
              <w:t>early</w:t>
            </w:r>
            <w:proofErr w:type="spellEnd"/>
            <w:r w:rsidRPr="007E74E3">
              <w:rPr>
                <w:rFonts w:eastAsiaTheme="minorEastAsia"/>
                <w:kern w:val="2"/>
                <w:sz w:val="20"/>
                <w:szCs w:val="20"/>
                <w:lang w:val="de-AT" w:eastAsia="en-US"/>
                <w14:ligatures w14:val="standardContextual"/>
              </w:rPr>
              <w:t xml:space="preserve"> 20</w:t>
            </w:r>
            <w:r w:rsidRPr="007E74E3">
              <w:rPr>
                <w:rFonts w:eastAsiaTheme="minorEastAsia"/>
                <w:kern w:val="2"/>
                <w:sz w:val="20"/>
                <w:szCs w:val="20"/>
                <w:vertAlign w:val="superscript"/>
                <w:lang w:val="de-AT" w:eastAsia="en-US"/>
                <w14:ligatures w14:val="standardContextual"/>
              </w:rPr>
              <w:t>th</w:t>
            </w:r>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century</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fiction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from</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United Kingdom. </w:t>
            </w:r>
            <w:proofErr w:type="spellStart"/>
            <w:r w:rsidRPr="007E74E3">
              <w:rPr>
                <w:rFonts w:eastAsiaTheme="minorEastAsia"/>
                <w:kern w:val="2"/>
                <w:sz w:val="20"/>
                <w:szCs w:val="20"/>
                <w:lang w:val="de-AT" w:eastAsia="en-US"/>
                <w14:ligatures w14:val="standardContextual"/>
              </w:rPr>
              <w:t>Please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translate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following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piece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flash</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fiction</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by</w:t>
            </w:r>
            <w:proofErr w:type="spellEnd"/>
            <w:r w:rsidRPr="007E74E3">
              <w:rPr>
                <w:rFonts w:eastAsiaTheme="minorEastAsia"/>
                <w:kern w:val="2"/>
                <w:sz w:val="20"/>
                <w:szCs w:val="20"/>
                <w:lang w:val="de-AT" w:eastAsia="en-US"/>
                <w14:ligatures w14:val="standardContextual"/>
              </w:rPr>
              <w:t xml:space="preserve"> Virginia Woolf </w:t>
            </w:r>
            <w:proofErr w:type="spellStart"/>
            <w:r w:rsidRPr="007E74E3">
              <w:rPr>
                <w:rFonts w:eastAsiaTheme="minorEastAsia"/>
                <w:kern w:val="2"/>
                <w:sz w:val="20"/>
                <w:szCs w:val="20"/>
                <w:lang w:val="de-AT" w:eastAsia="en-US"/>
                <w14:ligatures w14:val="standardContextual"/>
              </w:rPr>
              <w:t>from</w:t>
            </w:r>
            <w:proofErr w:type="spellEnd"/>
            <w:r w:rsidRPr="007E74E3">
              <w:rPr>
                <w:rFonts w:eastAsiaTheme="minorEastAsia"/>
                <w:kern w:val="2"/>
                <w:sz w:val="20"/>
                <w:szCs w:val="20"/>
                <w:lang w:val="de-AT" w:eastAsia="en-US"/>
                <w14:ligatures w14:val="standardContextual"/>
              </w:rPr>
              <w:t xml:space="preserve"> English </w:t>
            </w:r>
            <w:proofErr w:type="spellStart"/>
            <w:r w:rsidRPr="007E74E3">
              <w:rPr>
                <w:rFonts w:eastAsiaTheme="minorEastAsia"/>
                <w:kern w:val="2"/>
                <w:sz w:val="20"/>
                <w:szCs w:val="20"/>
                <w:lang w:val="de-AT" w:eastAsia="en-US"/>
                <w14:ligatures w14:val="standardContextual"/>
              </w:rPr>
              <w:t>into</w:t>
            </w:r>
            <w:proofErr w:type="spellEnd"/>
            <w:r w:rsidRPr="007E74E3">
              <w:rPr>
                <w:rFonts w:eastAsiaTheme="minorEastAsia"/>
                <w:kern w:val="2"/>
                <w:sz w:val="20"/>
                <w:szCs w:val="20"/>
                <w:lang w:val="de-AT" w:eastAsia="en-US"/>
                <w14:ligatures w14:val="standardContextual"/>
              </w:rPr>
              <w:t xml:space="preserve"> German and </w:t>
            </w:r>
            <w:proofErr w:type="spellStart"/>
            <w:r w:rsidRPr="007E74E3">
              <w:rPr>
                <w:rFonts w:eastAsiaTheme="minorEastAsia"/>
                <w:kern w:val="2"/>
                <w:sz w:val="20"/>
                <w:szCs w:val="20"/>
                <w:lang w:val="de-AT" w:eastAsia="en-US"/>
                <w14:ligatures w14:val="standardContextual"/>
              </w:rPr>
              <w:t>focus</w:t>
            </w:r>
            <w:proofErr w:type="spellEnd"/>
            <w:r w:rsidRPr="007E74E3">
              <w:rPr>
                <w:rFonts w:eastAsiaTheme="minorEastAsia"/>
                <w:kern w:val="2"/>
                <w:sz w:val="20"/>
                <w:szCs w:val="20"/>
                <w:lang w:val="de-AT" w:eastAsia="en-US"/>
                <w14:ligatures w14:val="standardContextual"/>
              </w:rPr>
              <w:t xml:space="preserve"> on </w:t>
            </w:r>
            <w:proofErr w:type="spellStart"/>
            <w:r w:rsidRPr="007E74E3">
              <w:rPr>
                <w:rFonts w:eastAsiaTheme="minorEastAsia"/>
                <w:kern w:val="2"/>
                <w:sz w:val="20"/>
                <w:szCs w:val="20"/>
                <w:lang w:val="de-AT" w:eastAsia="en-US"/>
                <w14:ligatures w14:val="standardContextual"/>
              </w:rPr>
              <w:t>capturing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stylistic</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nuances</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of</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the</w:t>
            </w:r>
            <w:proofErr w:type="spellEnd"/>
            <w:r w:rsidRPr="007E74E3">
              <w:rPr>
                <w:rFonts w:eastAsiaTheme="minorEastAsia"/>
                <w:kern w:val="2"/>
                <w:sz w:val="20"/>
                <w:szCs w:val="20"/>
                <w:lang w:val="de-AT" w:eastAsia="en-US"/>
                <w14:ligatures w14:val="standardContextual"/>
              </w:rPr>
              <w:t xml:space="preserve"> source </w:t>
            </w:r>
            <w:proofErr w:type="spellStart"/>
            <w:r w:rsidRPr="007E74E3">
              <w:rPr>
                <w:rFonts w:eastAsiaTheme="minorEastAsia"/>
                <w:kern w:val="2"/>
                <w:sz w:val="20"/>
                <w:szCs w:val="20"/>
                <w:lang w:val="de-AT" w:eastAsia="en-US"/>
                <w14:ligatures w14:val="standardContextual"/>
              </w:rPr>
              <w:t>text</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while</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using</w:t>
            </w:r>
            <w:proofErr w:type="spellEnd"/>
            <w:r w:rsidRPr="007E74E3">
              <w:rPr>
                <w:rFonts w:eastAsiaTheme="minorEastAsia"/>
                <w:kern w:val="2"/>
                <w:sz w:val="20"/>
                <w:szCs w:val="20"/>
                <w:lang w:val="de-AT" w:eastAsia="en-US"/>
                <w14:ligatures w14:val="standardContextual"/>
              </w:rPr>
              <w:t xml:space="preserve"> </w:t>
            </w:r>
            <w:proofErr w:type="spellStart"/>
            <w:r w:rsidRPr="007E74E3">
              <w:rPr>
                <w:rFonts w:eastAsiaTheme="minorEastAsia"/>
                <w:kern w:val="2"/>
                <w:sz w:val="20"/>
                <w:szCs w:val="20"/>
                <w:lang w:val="de-AT" w:eastAsia="en-US"/>
                <w14:ligatures w14:val="standardContextual"/>
              </w:rPr>
              <w:t>idiomatic</w:t>
            </w:r>
            <w:proofErr w:type="spellEnd"/>
            <w:r w:rsidRPr="007E74E3">
              <w:rPr>
                <w:rFonts w:eastAsiaTheme="minorEastAsia"/>
                <w:kern w:val="2"/>
                <w:sz w:val="20"/>
                <w:szCs w:val="20"/>
                <w:lang w:val="de-AT" w:eastAsia="en-US"/>
                <w14:ligatures w14:val="standardContextual"/>
              </w:rPr>
              <w:t xml:space="preserve"> German. Take </w:t>
            </w:r>
            <w:proofErr w:type="spellStart"/>
            <w:r w:rsidRPr="007E74E3">
              <w:rPr>
                <w:rFonts w:eastAsiaTheme="minorEastAsia"/>
                <w:kern w:val="2"/>
                <w:sz w:val="20"/>
                <w:szCs w:val="20"/>
                <w:lang w:val="de-AT" w:eastAsia="en-US"/>
                <w14:ligatures w14:val="standardContextual"/>
              </w:rPr>
              <w:t>your</w:t>
            </w:r>
            <w:proofErr w:type="spellEnd"/>
            <w:r w:rsidRPr="007E74E3">
              <w:rPr>
                <w:rFonts w:eastAsiaTheme="minorEastAsia"/>
                <w:kern w:val="2"/>
                <w:sz w:val="20"/>
                <w:szCs w:val="20"/>
                <w:lang w:val="de-AT" w:eastAsia="en-US"/>
                <w14:ligatures w14:val="standardContextual"/>
              </w:rPr>
              <w:t xml:space="preserve"> time.“</w:t>
            </w:r>
          </w:p>
        </w:tc>
      </w:tr>
    </w:tbl>
    <w:p w14:paraId="7B14D77C" w14:textId="77777777" w:rsidR="006916AC" w:rsidRPr="007E74E3" w:rsidRDefault="006916AC" w:rsidP="00EC5A23">
      <w:pPr>
        <w:rPr>
          <w:sz w:val="20"/>
          <w:szCs w:val="20"/>
          <w:lang w:val="de-AT"/>
        </w:rPr>
      </w:pPr>
    </w:p>
    <w:p w14:paraId="2496F675" w14:textId="45A5AE4E" w:rsidR="00B34876" w:rsidRDefault="006A48FD" w:rsidP="00B34876">
      <w:pPr>
        <w:rPr>
          <w:lang w:val="de-AT"/>
        </w:rPr>
      </w:pPr>
      <w:r w:rsidRPr="006A48FD">
        <w:rPr>
          <w:lang w:val="de-AT"/>
        </w:rPr>
        <w:t xml:space="preserve">Auch wenn die zweite deutschsprachige Version von </w:t>
      </w:r>
      <w:proofErr w:type="spellStart"/>
      <w:r w:rsidRPr="006A48FD">
        <w:rPr>
          <w:lang w:val="de-AT"/>
        </w:rPr>
        <w:t>ChatGPT</w:t>
      </w:r>
      <w:proofErr w:type="spellEnd"/>
      <w:r w:rsidRPr="006A48FD">
        <w:rPr>
          <w:lang w:val="de-AT"/>
        </w:rPr>
        <w:t xml:space="preserve"> kaum Übersetzungsfehler enthält und als Zieltext idiomatischer ist als die erste Version, besteht </w:t>
      </w:r>
      <w:r w:rsidR="004D7E78">
        <w:rPr>
          <w:lang w:val="de-AT"/>
        </w:rPr>
        <w:t xml:space="preserve">durchaus </w:t>
      </w:r>
      <w:r w:rsidRPr="006A48FD">
        <w:rPr>
          <w:lang w:val="de-AT"/>
        </w:rPr>
        <w:t xml:space="preserve">noch Überarbeitungsbedarf, </w:t>
      </w:r>
      <w:r w:rsidR="004D7E78">
        <w:rPr>
          <w:lang w:val="de-AT"/>
        </w:rPr>
        <w:t>wenn</w:t>
      </w:r>
      <w:r w:rsidRPr="006A48FD">
        <w:rPr>
          <w:lang w:val="de-AT"/>
        </w:rPr>
        <w:t xml:space="preserve"> eine dem Original qualitativ ebenbürtige Übersetzung </w:t>
      </w:r>
      <w:r w:rsidR="004D7E78">
        <w:rPr>
          <w:lang w:val="de-AT"/>
        </w:rPr>
        <w:t>erstellt werden soll</w:t>
      </w:r>
      <w:r w:rsidRPr="006A48FD">
        <w:rPr>
          <w:lang w:val="de-AT"/>
        </w:rPr>
        <w:t xml:space="preserve">. Auf lexikalischer Ebene weist die zweite deutschsprachige </w:t>
      </w:r>
      <w:proofErr w:type="spellStart"/>
      <w:r w:rsidRPr="006A48FD">
        <w:rPr>
          <w:lang w:val="de-AT"/>
        </w:rPr>
        <w:t>ChatGPT</w:t>
      </w:r>
      <w:proofErr w:type="spellEnd"/>
      <w:r w:rsidRPr="006A48FD">
        <w:rPr>
          <w:lang w:val="de-AT"/>
        </w:rPr>
        <w:t>-Version (</w:t>
      </w:r>
      <w:proofErr w:type="spellStart"/>
      <w:r w:rsidRPr="006A48FD">
        <w:rPr>
          <w:lang w:val="de-AT"/>
        </w:rPr>
        <w:t>ChatGPT</w:t>
      </w:r>
      <w:proofErr w:type="spellEnd"/>
      <w:r w:rsidRPr="006A48FD">
        <w:rPr>
          <w:lang w:val="de-AT"/>
        </w:rPr>
        <w:t xml:space="preserve"> 4o 2024) keine Übersetzungsfehler auf, während </w:t>
      </w:r>
      <w:proofErr w:type="gramStart"/>
      <w:r w:rsidRPr="006A48FD">
        <w:rPr>
          <w:lang w:val="de-AT"/>
        </w:rPr>
        <w:t>poten</w:t>
      </w:r>
      <w:r w:rsidR="004D7E78">
        <w:rPr>
          <w:lang w:val="de-AT"/>
        </w:rPr>
        <w:t>ti</w:t>
      </w:r>
      <w:r w:rsidRPr="006A48FD">
        <w:rPr>
          <w:lang w:val="de-AT"/>
        </w:rPr>
        <w:t>elle</w:t>
      </w:r>
      <w:proofErr w:type="gramEnd"/>
      <w:r w:rsidRPr="006A48FD">
        <w:rPr>
          <w:lang w:val="de-AT"/>
        </w:rPr>
        <w:t xml:space="preserve"> Fehler im Ausgangstext („</w:t>
      </w:r>
      <w:proofErr w:type="spellStart"/>
      <w:r w:rsidRPr="006A48FD">
        <w:rPr>
          <w:lang w:val="de-AT"/>
        </w:rPr>
        <w:t>sings</w:t>
      </w:r>
      <w:proofErr w:type="spellEnd"/>
      <w:r w:rsidRPr="006A48FD">
        <w:rPr>
          <w:lang w:val="de-AT"/>
        </w:rPr>
        <w:t>“ statt „</w:t>
      </w:r>
      <w:proofErr w:type="spellStart"/>
      <w:r w:rsidRPr="006A48FD">
        <w:rPr>
          <w:lang w:val="de-AT"/>
        </w:rPr>
        <w:t>sinks</w:t>
      </w:r>
      <w:proofErr w:type="spellEnd"/>
      <w:r w:rsidRPr="006A48FD">
        <w:rPr>
          <w:lang w:val="de-AT"/>
        </w:rPr>
        <w:t>“ bzw. „</w:t>
      </w:r>
      <w:proofErr w:type="spellStart"/>
      <w:r w:rsidRPr="006A48FD">
        <w:rPr>
          <w:lang w:val="de-AT"/>
        </w:rPr>
        <w:t>blue</w:t>
      </w:r>
      <w:proofErr w:type="spellEnd"/>
      <w:r w:rsidRPr="006A48FD">
        <w:rPr>
          <w:lang w:val="de-AT"/>
        </w:rPr>
        <w:t xml:space="preserve"> </w:t>
      </w:r>
      <w:proofErr w:type="spellStart"/>
      <w:r w:rsidRPr="006A48FD">
        <w:rPr>
          <w:lang w:val="de-AT"/>
        </w:rPr>
        <w:t>bells</w:t>
      </w:r>
      <w:proofErr w:type="spellEnd"/>
      <w:r w:rsidRPr="006A48FD">
        <w:rPr>
          <w:lang w:val="de-AT"/>
        </w:rPr>
        <w:t>“ statt „</w:t>
      </w:r>
      <w:proofErr w:type="spellStart"/>
      <w:r w:rsidRPr="006A48FD">
        <w:rPr>
          <w:lang w:val="de-AT"/>
        </w:rPr>
        <w:t>bluebells</w:t>
      </w:r>
      <w:proofErr w:type="spellEnd"/>
      <w:r w:rsidRPr="006A48FD">
        <w:rPr>
          <w:lang w:val="de-AT"/>
        </w:rPr>
        <w:t xml:space="preserve">“) auch in dieser Übersetzung bestehen bleiben. Auch </w:t>
      </w:r>
      <w:r w:rsidR="004D7E78">
        <w:rPr>
          <w:lang w:val="de-AT"/>
        </w:rPr>
        <w:t>das</w:t>
      </w:r>
      <w:r w:rsidRPr="006A48FD">
        <w:rPr>
          <w:lang w:val="de-AT"/>
        </w:rPr>
        <w:t xml:space="preserve"> maskuline Pronomen „er“ als </w:t>
      </w:r>
      <w:r w:rsidR="004D7E78">
        <w:rPr>
          <w:lang w:val="de-AT"/>
        </w:rPr>
        <w:t xml:space="preserve">ungeeignetes </w:t>
      </w:r>
      <w:r w:rsidRPr="006A48FD">
        <w:rPr>
          <w:lang w:val="de-AT"/>
        </w:rPr>
        <w:t xml:space="preserve">Äquivalent </w:t>
      </w:r>
      <w:r w:rsidR="004D7E78">
        <w:rPr>
          <w:lang w:val="de-AT"/>
        </w:rPr>
        <w:t>für das</w:t>
      </w:r>
      <w:r w:rsidRPr="006A48FD">
        <w:rPr>
          <w:lang w:val="de-AT"/>
        </w:rPr>
        <w:t xml:space="preserve"> </w:t>
      </w:r>
      <w:r w:rsidR="004D7E78">
        <w:rPr>
          <w:lang w:val="de-AT"/>
        </w:rPr>
        <w:t xml:space="preserve">im </w:t>
      </w:r>
      <w:r w:rsidRPr="006A48FD">
        <w:rPr>
          <w:lang w:val="de-AT"/>
        </w:rPr>
        <w:t xml:space="preserve">Neutrum </w:t>
      </w:r>
      <w:r w:rsidR="004D7E78">
        <w:rPr>
          <w:lang w:val="de-AT"/>
        </w:rPr>
        <w:t xml:space="preserve">verwendete Nomen </w:t>
      </w:r>
      <w:r w:rsidRPr="006A48FD">
        <w:rPr>
          <w:lang w:val="de-AT"/>
        </w:rPr>
        <w:t>„Monster“ bleibt in der neuen Übersetzung erhalten. Andererseits deutet die Übersetzung von „</w:t>
      </w:r>
      <w:proofErr w:type="spellStart"/>
      <w:r w:rsidRPr="006A48FD">
        <w:rPr>
          <w:lang w:val="de-AT"/>
        </w:rPr>
        <w:t>snub-nosed</w:t>
      </w:r>
      <w:proofErr w:type="spellEnd"/>
      <w:r w:rsidRPr="006A48FD">
        <w:rPr>
          <w:lang w:val="de-AT"/>
        </w:rPr>
        <w:t>“ als „stumpfnasig“ in der deutsch</w:t>
      </w:r>
      <w:r w:rsidR="004D7E78">
        <w:rPr>
          <w:lang w:val="de-AT"/>
        </w:rPr>
        <w:t>sprachig</w:t>
      </w:r>
      <w:r w:rsidRPr="006A48FD">
        <w:rPr>
          <w:lang w:val="de-AT"/>
        </w:rPr>
        <w:t xml:space="preserve">en Version vom 27.09.24 möglicherweise darauf hin, dass </w:t>
      </w:r>
      <w:proofErr w:type="spellStart"/>
      <w:r w:rsidRPr="006A48FD">
        <w:rPr>
          <w:lang w:val="de-AT"/>
        </w:rPr>
        <w:lastRenderedPageBreak/>
        <w:t>ChatGPT</w:t>
      </w:r>
      <w:proofErr w:type="spellEnd"/>
      <w:r w:rsidR="004D7E78">
        <w:rPr>
          <w:lang w:val="de-AT"/>
        </w:rPr>
        <w:t> 4o</w:t>
      </w:r>
      <w:r w:rsidRPr="006A48FD">
        <w:rPr>
          <w:lang w:val="de-AT"/>
        </w:rPr>
        <w:t xml:space="preserve"> in der Lage sein könnte, bestimmte Bedeutungsnuancen kohärenter wiederzugeben, als dies </w:t>
      </w:r>
      <w:r w:rsidR="00110450">
        <w:rPr>
          <w:lang w:val="de-AT"/>
        </w:rPr>
        <w:t xml:space="preserve">in der </w:t>
      </w:r>
      <w:proofErr w:type="spellStart"/>
      <w:r w:rsidR="00110450">
        <w:rPr>
          <w:lang w:val="de-AT"/>
        </w:rPr>
        <w:t>ChatGPT</w:t>
      </w:r>
      <w:proofErr w:type="spellEnd"/>
      <w:r w:rsidR="00110450">
        <w:rPr>
          <w:lang w:val="de-AT"/>
        </w:rPr>
        <w:t>-Erstversion</w:t>
      </w:r>
      <w:r w:rsidRPr="006A48FD">
        <w:rPr>
          <w:lang w:val="de-AT"/>
        </w:rPr>
        <w:t xml:space="preserve"> der Fall ist.</w:t>
      </w:r>
    </w:p>
    <w:p w14:paraId="141636ED" w14:textId="77777777" w:rsidR="006A48FD" w:rsidRPr="007E74E3" w:rsidRDefault="006A48FD" w:rsidP="00B34876">
      <w:pPr>
        <w:rPr>
          <w:lang w:val="de-AT"/>
        </w:rPr>
      </w:pPr>
    </w:p>
    <w:p w14:paraId="598780F7" w14:textId="0464EB93" w:rsidR="00B34876" w:rsidRPr="007E74E3" w:rsidRDefault="00792DBC" w:rsidP="00B34876">
      <w:pPr>
        <w:rPr>
          <w:lang w:val="de-AT"/>
        </w:rPr>
      </w:pPr>
      <w:r>
        <w:rPr>
          <w:lang w:val="de-AT"/>
        </w:rPr>
        <w:t xml:space="preserve">Als letzte Herausforderung im Vergleich von Human- und KI-Übersetzungen soll hier </w:t>
      </w:r>
      <w:r w:rsidR="0001186E" w:rsidRPr="007E74E3">
        <w:rPr>
          <w:lang w:val="de-AT"/>
        </w:rPr>
        <w:t>ein Reim besprochen werden</w:t>
      </w:r>
      <w:r w:rsidR="002D762B">
        <w:rPr>
          <w:lang w:val="de-AT"/>
        </w:rPr>
        <w:t xml:space="preserve">, der in einem </w:t>
      </w:r>
      <w:r w:rsidR="00851952" w:rsidRPr="007E74E3">
        <w:rPr>
          <w:lang w:val="de-AT"/>
        </w:rPr>
        <w:t>2018 veröffentlichte</w:t>
      </w:r>
      <w:r w:rsidR="002D762B">
        <w:rPr>
          <w:lang w:val="de-AT"/>
        </w:rPr>
        <w:t>n</w:t>
      </w:r>
      <w:r w:rsidR="001707A8">
        <w:rPr>
          <w:lang w:val="de-AT"/>
        </w:rPr>
        <w:t xml:space="preserve"> Kinderbuch</w:t>
      </w:r>
      <w:r w:rsidR="002D762B">
        <w:rPr>
          <w:lang w:val="de-AT"/>
        </w:rPr>
        <w:t xml:space="preserve"> vorkommt.</w:t>
      </w:r>
      <w:r w:rsidR="00851952" w:rsidRPr="007E74E3">
        <w:rPr>
          <w:lang w:val="de-AT"/>
        </w:rPr>
        <w:t xml:space="preserve"> </w:t>
      </w:r>
      <w:proofErr w:type="spellStart"/>
      <w:r w:rsidR="00851952" w:rsidRPr="007E74E3">
        <w:rPr>
          <w:i/>
          <w:iCs/>
          <w:lang w:val="de-AT"/>
        </w:rPr>
        <w:t>Spuds</w:t>
      </w:r>
      <w:proofErr w:type="spellEnd"/>
      <w:r w:rsidR="00851952" w:rsidRPr="007E74E3">
        <w:rPr>
          <w:i/>
          <w:iCs/>
          <w:lang w:val="de-AT"/>
        </w:rPr>
        <w:t xml:space="preserve"> and </w:t>
      </w:r>
      <w:proofErr w:type="spellStart"/>
      <w:r w:rsidR="00851952" w:rsidRPr="007E74E3">
        <w:rPr>
          <w:i/>
          <w:iCs/>
          <w:lang w:val="de-AT"/>
        </w:rPr>
        <w:t>the</w:t>
      </w:r>
      <w:proofErr w:type="spellEnd"/>
      <w:r w:rsidR="00851952" w:rsidRPr="007E74E3">
        <w:rPr>
          <w:i/>
          <w:iCs/>
          <w:lang w:val="de-AT"/>
        </w:rPr>
        <w:t xml:space="preserve"> Spider</w:t>
      </w:r>
      <w:r w:rsidR="00851952" w:rsidRPr="007E74E3">
        <w:rPr>
          <w:lang w:val="de-AT"/>
        </w:rPr>
        <w:t xml:space="preserve"> von </w:t>
      </w:r>
      <w:proofErr w:type="spellStart"/>
      <w:r w:rsidR="00851952" w:rsidRPr="007E74E3">
        <w:rPr>
          <w:lang w:val="de-AT"/>
        </w:rPr>
        <w:t>Séamus</w:t>
      </w:r>
      <w:proofErr w:type="spellEnd"/>
      <w:r w:rsidR="00851952" w:rsidRPr="007E74E3">
        <w:rPr>
          <w:lang w:val="de-AT"/>
        </w:rPr>
        <w:t xml:space="preserve"> Ó </w:t>
      </w:r>
      <w:proofErr w:type="spellStart"/>
      <w:r w:rsidR="00851952" w:rsidRPr="007E74E3">
        <w:rPr>
          <w:lang w:val="de-AT"/>
        </w:rPr>
        <w:t>Conaill</w:t>
      </w:r>
      <w:proofErr w:type="spellEnd"/>
      <w:r w:rsidR="00851952" w:rsidRPr="007E74E3">
        <w:rPr>
          <w:lang w:val="de-AT"/>
        </w:rPr>
        <w:t xml:space="preserve"> mit Illustrationen von Daniele </w:t>
      </w:r>
      <w:proofErr w:type="spellStart"/>
      <w:r w:rsidR="00851952" w:rsidRPr="007E74E3">
        <w:rPr>
          <w:lang w:val="de-AT"/>
        </w:rPr>
        <w:t>Archimede</w:t>
      </w:r>
      <w:proofErr w:type="spellEnd"/>
      <w:r w:rsidR="00851952" w:rsidRPr="007E74E3">
        <w:rPr>
          <w:lang w:val="de-AT"/>
        </w:rPr>
        <w:t xml:space="preserve"> handelt von </w:t>
      </w:r>
      <w:r w:rsidR="00660DC9">
        <w:rPr>
          <w:lang w:val="de-AT"/>
        </w:rPr>
        <w:t>einer koboldartigen Figur aus der irischen Folklore,</w:t>
      </w:r>
      <w:r w:rsidR="00660DC9" w:rsidRPr="007E74E3">
        <w:rPr>
          <w:lang w:val="de-AT"/>
        </w:rPr>
        <w:t xml:space="preserve"> </w:t>
      </w:r>
      <w:r w:rsidR="00851952" w:rsidRPr="007E74E3">
        <w:rPr>
          <w:lang w:val="de-AT"/>
        </w:rPr>
        <w:t xml:space="preserve">einem </w:t>
      </w:r>
      <w:proofErr w:type="spellStart"/>
      <w:r w:rsidR="00851952" w:rsidRPr="007E74E3">
        <w:rPr>
          <w:i/>
          <w:iCs/>
          <w:lang w:val="de-AT"/>
        </w:rPr>
        <w:t>leprechaun</w:t>
      </w:r>
      <w:proofErr w:type="spellEnd"/>
      <w:r w:rsidR="00851952" w:rsidRPr="007E74E3">
        <w:rPr>
          <w:lang w:val="de-AT"/>
        </w:rPr>
        <w:t xml:space="preserve"> namens </w:t>
      </w:r>
      <w:proofErr w:type="spellStart"/>
      <w:r w:rsidR="00851952" w:rsidRPr="007E74E3">
        <w:rPr>
          <w:lang w:val="de-AT"/>
        </w:rPr>
        <w:t>Spuds</w:t>
      </w:r>
      <w:proofErr w:type="spellEnd"/>
      <w:r w:rsidR="0001186E" w:rsidRPr="007E74E3">
        <w:rPr>
          <w:lang w:val="de-AT"/>
        </w:rPr>
        <w:t xml:space="preserve"> </w:t>
      </w:r>
      <w:proofErr w:type="spellStart"/>
      <w:r w:rsidR="00851952" w:rsidRPr="007E74E3">
        <w:rPr>
          <w:lang w:val="de-AT"/>
        </w:rPr>
        <w:t>Potsofgold</w:t>
      </w:r>
      <w:proofErr w:type="spellEnd"/>
      <w:r w:rsidR="00660DC9">
        <w:rPr>
          <w:lang w:val="de-AT"/>
        </w:rPr>
        <w:t>,</w:t>
      </w:r>
      <w:r w:rsidR="00B34876" w:rsidRPr="007E74E3">
        <w:rPr>
          <w:lang w:val="de-AT"/>
        </w:rPr>
        <w:t xml:space="preserve"> und seiner Frau </w:t>
      </w:r>
      <w:r w:rsidR="00851952" w:rsidRPr="007E74E3">
        <w:rPr>
          <w:lang w:val="de-AT"/>
        </w:rPr>
        <w:t xml:space="preserve">Rose </w:t>
      </w:r>
      <w:proofErr w:type="spellStart"/>
      <w:r w:rsidR="00851952" w:rsidRPr="007E74E3">
        <w:rPr>
          <w:lang w:val="de-AT"/>
        </w:rPr>
        <w:t>Goodytwoshoes</w:t>
      </w:r>
      <w:proofErr w:type="spellEnd"/>
      <w:r w:rsidR="00B34876" w:rsidRPr="007E74E3">
        <w:rPr>
          <w:lang w:val="de-AT"/>
        </w:rPr>
        <w:t xml:space="preserve">. </w:t>
      </w:r>
      <w:proofErr w:type="spellStart"/>
      <w:r w:rsidR="00B34876" w:rsidRPr="007E74E3">
        <w:rPr>
          <w:lang w:val="de-AT"/>
        </w:rPr>
        <w:t>Spuds</w:t>
      </w:r>
      <w:proofErr w:type="spellEnd"/>
      <w:r w:rsidR="00B34876" w:rsidRPr="007E74E3">
        <w:rPr>
          <w:lang w:val="de-AT"/>
        </w:rPr>
        <w:t xml:space="preserve"> gerät in einen Konflikt mit einem Spinnerich namens </w:t>
      </w:r>
      <w:proofErr w:type="spellStart"/>
      <w:r w:rsidR="00B34876" w:rsidRPr="007E74E3">
        <w:rPr>
          <w:lang w:val="de-AT"/>
        </w:rPr>
        <w:t>Leggers</w:t>
      </w:r>
      <w:proofErr w:type="spellEnd"/>
      <w:r w:rsidR="00B34876" w:rsidRPr="007E74E3">
        <w:rPr>
          <w:lang w:val="de-AT"/>
        </w:rPr>
        <w:t xml:space="preserve"> </w:t>
      </w:r>
      <w:proofErr w:type="spellStart"/>
      <w:r w:rsidR="00B34876" w:rsidRPr="007E74E3">
        <w:rPr>
          <w:lang w:val="de-AT"/>
        </w:rPr>
        <w:t>McWeb</w:t>
      </w:r>
      <w:proofErr w:type="spellEnd"/>
      <w:r w:rsidR="00B34876" w:rsidRPr="007E74E3">
        <w:rPr>
          <w:lang w:val="de-AT"/>
        </w:rPr>
        <w:t xml:space="preserve">, der </w:t>
      </w:r>
      <w:r w:rsidR="006A48FD">
        <w:rPr>
          <w:lang w:val="de-AT"/>
        </w:rPr>
        <w:t xml:space="preserve">überall </w:t>
      </w:r>
      <w:r w:rsidR="00B34876" w:rsidRPr="007E74E3">
        <w:rPr>
          <w:lang w:val="de-AT"/>
        </w:rPr>
        <w:t xml:space="preserve">in seinem Haus </w:t>
      </w:r>
      <w:r w:rsidR="006A48FD">
        <w:rPr>
          <w:lang w:val="de-AT"/>
        </w:rPr>
        <w:t>Spinnweben</w:t>
      </w:r>
      <w:r w:rsidR="00B34876" w:rsidRPr="007E74E3">
        <w:rPr>
          <w:lang w:val="de-AT"/>
        </w:rPr>
        <w:t xml:space="preserve"> hinterlässt. Am Ende rettet </w:t>
      </w:r>
      <w:proofErr w:type="spellStart"/>
      <w:r w:rsidR="00B34876" w:rsidRPr="007E74E3">
        <w:rPr>
          <w:lang w:val="de-AT"/>
        </w:rPr>
        <w:t>Leggers</w:t>
      </w:r>
      <w:proofErr w:type="spellEnd"/>
      <w:r w:rsidR="00B34876" w:rsidRPr="007E74E3">
        <w:rPr>
          <w:lang w:val="de-AT"/>
        </w:rPr>
        <w:t xml:space="preserve"> mit einem seiner Fäden </w:t>
      </w:r>
      <w:proofErr w:type="spellStart"/>
      <w:r w:rsidR="00B34876" w:rsidRPr="007E74E3">
        <w:rPr>
          <w:lang w:val="de-AT"/>
        </w:rPr>
        <w:t>Spuds</w:t>
      </w:r>
      <w:proofErr w:type="spellEnd"/>
      <w:r w:rsidR="00B34876" w:rsidRPr="007E74E3">
        <w:rPr>
          <w:lang w:val="de-AT"/>
        </w:rPr>
        <w:t>, der in einen tiefen Brunnenschacht gefallen ist, und die beiden versöhnen sich.</w:t>
      </w:r>
    </w:p>
    <w:p w14:paraId="4B40C5EC" w14:textId="77777777" w:rsidR="00B34876" w:rsidRPr="007E74E3" w:rsidRDefault="00B34876" w:rsidP="00B34876">
      <w:pPr>
        <w:rPr>
          <w:lang w:val="de-AT"/>
        </w:rPr>
      </w:pPr>
    </w:p>
    <w:p w14:paraId="085E4715" w14:textId="2FC65D74" w:rsidR="00B34876" w:rsidRPr="007E74E3" w:rsidRDefault="0001186E" w:rsidP="00B34876">
      <w:pPr>
        <w:rPr>
          <w:lang w:val="de-AT"/>
        </w:rPr>
      </w:pPr>
      <w:r w:rsidRPr="007E74E3">
        <w:rPr>
          <w:lang w:val="de-AT"/>
        </w:rPr>
        <w:t xml:space="preserve">Um die Streitigkeiten zwischen </w:t>
      </w:r>
      <w:proofErr w:type="spellStart"/>
      <w:r w:rsidRPr="007E74E3">
        <w:rPr>
          <w:lang w:val="de-AT"/>
        </w:rPr>
        <w:t>Spuds</w:t>
      </w:r>
      <w:proofErr w:type="spellEnd"/>
      <w:r w:rsidRPr="007E74E3">
        <w:rPr>
          <w:lang w:val="de-AT"/>
        </w:rPr>
        <w:t xml:space="preserve"> und </w:t>
      </w:r>
      <w:proofErr w:type="spellStart"/>
      <w:r w:rsidRPr="007E74E3">
        <w:rPr>
          <w:lang w:val="de-AT"/>
        </w:rPr>
        <w:t>Leggers</w:t>
      </w:r>
      <w:proofErr w:type="spellEnd"/>
      <w:r w:rsidRPr="007E74E3">
        <w:rPr>
          <w:lang w:val="de-AT"/>
        </w:rPr>
        <w:t xml:space="preserve"> zu schlichten und ihren Mann zur Ruhe zu bringen, </w:t>
      </w:r>
      <w:r w:rsidR="002D762B">
        <w:rPr>
          <w:lang w:val="de-AT"/>
        </w:rPr>
        <w:t>spricht</w:t>
      </w:r>
      <w:r w:rsidRPr="007E74E3">
        <w:rPr>
          <w:lang w:val="de-AT"/>
        </w:rPr>
        <w:t xml:space="preserve"> </w:t>
      </w:r>
      <w:r w:rsidR="00B34876" w:rsidRPr="007E74E3">
        <w:rPr>
          <w:lang w:val="de-AT"/>
        </w:rPr>
        <w:t xml:space="preserve">Rose immer wieder </w:t>
      </w:r>
      <w:r w:rsidR="002D762B">
        <w:rPr>
          <w:lang w:val="de-AT"/>
        </w:rPr>
        <w:t>dieselben gereimten Worte</w:t>
      </w:r>
      <w:r w:rsidR="008A56E1" w:rsidRPr="007E74E3">
        <w:rPr>
          <w:lang w:val="de-AT"/>
        </w:rPr>
        <w:t>,</w:t>
      </w:r>
      <w:r w:rsidR="00B34876" w:rsidRPr="007E74E3">
        <w:rPr>
          <w:lang w:val="de-AT"/>
        </w:rPr>
        <w:t xml:space="preserve"> de</w:t>
      </w:r>
      <w:r w:rsidR="002D762B">
        <w:rPr>
          <w:lang w:val="de-AT"/>
        </w:rPr>
        <w:t>ren</w:t>
      </w:r>
      <w:r w:rsidR="00B34876" w:rsidRPr="007E74E3">
        <w:rPr>
          <w:lang w:val="de-AT"/>
        </w:rPr>
        <w:t xml:space="preserve"> Human- und KI-Übersetzungen </w:t>
      </w:r>
      <w:r w:rsidR="002D762B">
        <w:rPr>
          <w:lang w:val="de-AT"/>
        </w:rPr>
        <w:t xml:space="preserve">in der folgenden Tabelle zusammengefasst </w:t>
      </w:r>
      <w:r w:rsidR="006A48FD">
        <w:rPr>
          <w:lang w:val="de-AT"/>
        </w:rPr>
        <w:t>sind</w:t>
      </w:r>
      <w:r w:rsidR="00B34876" w:rsidRPr="007E74E3">
        <w:rPr>
          <w:lang w:val="de-AT"/>
        </w:rPr>
        <w:t xml:space="preserve">. </w:t>
      </w:r>
      <w:r w:rsidR="008A56E1" w:rsidRPr="007E74E3">
        <w:rPr>
          <w:lang w:val="de-AT"/>
        </w:rPr>
        <w:t xml:space="preserve">Die Humanübersetzungen </w:t>
      </w:r>
      <w:r w:rsidR="00080768" w:rsidRPr="007E74E3">
        <w:rPr>
          <w:lang w:val="de-AT"/>
        </w:rPr>
        <w:t>wurden in</w:t>
      </w:r>
      <w:r w:rsidR="008A56E1" w:rsidRPr="007E74E3">
        <w:rPr>
          <w:lang w:val="de-AT"/>
        </w:rPr>
        <w:t xml:space="preserve"> Lehrveranstaltungen zum literarischen Übersetzen (Wintersemester 2021–22) und zum kreativen Schreiben (Sommersemester 2023)</w:t>
      </w:r>
      <w:r w:rsidR="00080768" w:rsidRPr="007E74E3">
        <w:rPr>
          <w:lang w:val="de-AT"/>
        </w:rPr>
        <w:t xml:space="preserve"> von Studierenden an der Universität Innsbruck </w:t>
      </w:r>
      <w:r w:rsidR="001707A8">
        <w:rPr>
          <w:lang w:val="de-AT"/>
        </w:rPr>
        <w:t>erstellt</w:t>
      </w:r>
      <w:r w:rsidR="008A56E1" w:rsidRPr="007E74E3">
        <w:rPr>
          <w:lang w:val="de-AT"/>
        </w:rPr>
        <w:t xml:space="preserve">, während die KI-Übersetzungen </w:t>
      </w:r>
      <w:r w:rsidR="001707A8">
        <w:rPr>
          <w:lang w:val="de-AT"/>
        </w:rPr>
        <w:t xml:space="preserve">jeweils </w:t>
      </w:r>
      <w:r w:rsidR="008A56E1" w:rsidRPr="007E74E3">
        <w:rPr>
          <w:lang w:val="de-AT"/>
        </w:rPr>
        <w:t xml:space="preserve">am 18.01.2024 </w:t>
      </w:r>
      <w:r w:rsidR="00080768" w:rsidRPr="007E74E3">
        <w:rPr>
          <w:lang w:val="de-AT"/>
        </w:rPr>
        <w:t xml:space="preserve">mit </w:t>
      </w:r>
      <w:proofErr w:type="spellStart"/>
      <w:r w:rsidR="00080768" w:rsidRPr="007E74E3">
        <w:rPr>
          <w:lang w:val="de-AT"/>
        </w:rPr>
        <w:t>DeepL</w:t>
      </w:r>
      <w:proofErr w:type="spellEnd"/>
      <w:r w:rsidR="00080768" w:rsidRPr="007E74E3">
        <w:rPr>
          <w:lang w:val="de-AT"/>
        </w:rPr>
        <w:t xml:space="preserve">, </w:t>
      </w:r>
      <w:proofErr w:type="spellStart"/>
      <w:r w:rsidR="00080768" w:rsidRPr="007E74E3">
        <w:rPr>
          <w:lang w:val="de-AT"/>
        </w:rPr>
        <w:t>ChatGPT</w:t>
      </w:r>
      <w:proofErr w:type="spellEnd"/>
      <w:r w:rsidR="00080768" w:rsidRPr="007E74E3">
        <w:rPr>
          <w:lang w:val="de-AT"/>
        </w:rPr>
        <w:t xml:space="preserve"> 3.5 und </w:t>
      </w:r>
      <w:proofErr w:type="spellStart"/>
      <w:r w:rsidR="00080768" w:rsidRPr="007E74E3">
        <w:rPr>
          <w:lang w:val="de-AT"/>
        </w:rPr>
        <w:t>ChatGPT</w:t>
      </w:r>
      <w:proofErr w:type="spellEnd"/>
      <w:r w:rsidR="00080768" w:rsidRPr="007E74E3">
        <w:rPr>
          <w:lang w:val="de-AT"/>
        </w:rPr>
        <w:t xml:space="preserve"> 4.0 </w:t>
      </w:r>
      <w:r w:rsidR="008A56E1" w:rsidRPr="007E74E3">
        <w:rPr>
          <w:lang w:val="de-AT"/>
        </w:rPr>
        <w:t>generiert wurden.</w:t>
      </w:r>
      <w:r w:rsidR="00080768" w:rsidRPr="007E74E3">
        <w:rPr>
          <w:lang w:val="de-AT"/>
        </w:rPr>
        <w:t xml:space="preserve"> Die Tabelle zeigt, dass bei den vorliegenden Humanübersetzungen grundsätzlich die Tendenz besteht, die Textform, also die Reime und Rhythmisierung des Textes, in den Vordergrund zu stellen, </w:t>
      </w:r>
      <w:r w:rsidR="006A48FD">
        <w:rPr>
          <w:lang w:val="de-AT"/>
        </w:rPr>
        <w:t xml:space="preserve">während </w:t>
      </w:r>
      <w:r w:rsidR="00080768" w:rsidRPr="007E74E3">
        <w:rPr>
          <w:lang w:val="de-AT"/>
        </w:rPr>
        <w:t>bei den KI-Übersetzungen zunächst ausschließlich die Bedeutungsebene berücksichtigt w</w:t>
      </w:r>
      <w:r w:rsidR="00FB766D">
        <w:rPr>
          <w:lang w:val="de-AT"/>
        </w:rPr>
        <w:t>urde</w:t>
      </w:r>
      <w:r w:rsidR="00080768" w:rsidRPr="007E74E3">
        <w:rPr>
          <w:lang w:val="de-AT"/>
        </w:rPr>
        <w:t xml:space="preserve">. Während </w:t>
      </w:r>
      <w:r w:rsidR="00FB766D">
        <w:rPr>
          <w:lang w:val="de-AT"/>
        </w:rPr>
        <w:t>bei Verwendung von</w:t>
      </w:r>
      <w:r w:rsidR="00360609" w:rsidRPr="007E74E3">
        <w:rPr>
          <w:lang w:val="de-AT"/>
        </w:rPr>
        <w:t xml:space="preserve"> </w:t>
      </w:r>
      <w:proofErr w:type="spellStart"/>
      <w:r w:rsidR="00360609" w:rsidRPr="007E74E3">
        <w:rPr>
          <w:lang w:val="de-AT"/>
        </w:rPr>
        <w:t>DeepL</w:t>
      </w:r>
      <w:proofErr w:type="spellEnd"/>
      <w:r w:rsidR="00080768" w:rsidRPr="007E74E3">
        <w:rPr>
          <w:lang w:val="de-AT"/>
        </w:rPr>
        <w:t xml:space="preserve"> </w:t>
      </w:r>
      <w:r w:rsidR="001707A8">
        <w:rPr>
          <w:lang w:val="de-AT"/>
        </w:rPr>
        <w:t>vorerst keine</w:t>
      </w:r>
      <w:r w:rsidR="00080768" w:rsidRPr="007E74E3">
        <w:rPr>
          <w:lang w:val="de-AT"/>
        </w:rPr>
        <w:t xml:space="preserve"> Möglichkeit </w:t>
      </w:r>
      <w:r w:rsidR="00360609" w:rsidRPr="007E74E3">
        <w:rPr>
          <w:lang w:val="de-AT"/>
        </w:rPr>
        <w:t>b</w:t>
      </w:r>
      <w:r w:rsidR="001707A8">
        <w:rPr>
          <w:lang w:val="de-AT"/>
        </w:rPr>
        <w:t>esteht</w:t>
      </w:r>
      <w:r w:rsidR="00080768" w:rsidRPr="007E74E3">
        <w:rPr>
          <w:lang w:val="de-AT"/>
        </w:rPr>
        <w:t xml:space="preserve">, </w:t>
      </w:r>
      <w:r w:rsidR="00FB766D">
        <w:rPr>
          <w:lang w:val="de-AT"/>
        </w:rPr>
        <w:t>eine</w:t>
      </w:r>
      <w:r w:rsidR="00080768" w:rsidRPr="007E74E3">
        <w:rPr>
          <w:lang w:val="de-AT"/>
        </w:rPr>
        <w:t xml:space="preserve"> Übersetzung </w:t>
      </w:r>
      <w:r w:rsidR="006A48FD">
        <w:rPr>
          <w:lang w:val="de-AT"/>
        </w:rPr>
        <w:t>hinsichtlich der</w:t>
      </w:r>
      <w:r w:rsidR="00080768" w:rsidRPr="007E74E3">
        <w:rPr>
          <w:lang w:val="de-AT"/>
        </w:rPr>
        <w:t xml:space="preserve"> Textform anzupassen, </w:t>
      </w:r>
      <w:r w:rsidR="001707A8">
        <w:rPr>
          <w:lang w:val="de-AT"/>
        </w:rPr>
        <w:t>k</w:t>
      </w:r>
      <w:r w:rsidR="00FB766D">
        <w:rPr>
          <w:lang w:val="de-AT"/>
        </w:rPr>
        <w:t>ann</w:t>
      </w:r>
      <w:r w:rsidR="001707A8">
        <w:rPr>
          <w:lang w:val="de-AT"/>
        </w:rPr>
        <w:t xml:space="preserve"> man mit </w:t>
      </w:r>
      <w:proofErr w:type="spellStart"/>
      <w:r w:rsidR="001707A8">
        <w:rPr>
          <w:lang w:val="de-AT"/>
        </w:rPr>
        <w:t>ChatGPT</w:t>
      </w:r>
      <w:proofErr w:type="spellEnd"/>
      <w:r w:rsidR="001707A8">
        <w:rPr>
          <w:lang w:val="de-AT"/>
        </w:rPr>
        <w:t xml:space="preserve"> seit jeher </w:t>
      </w:r>
      <w:r w:rsidR="00360609" w:rsidRPr="007E74E3">
        <w:rPr>
          <w:lang w:val="de-AT"/>
        </w:rPr>
        <w:t>gereimte</w:t>
      </w:r>
      <w:r w:rsidR="001707A8">
        <w:rPr>
          <w:lang w:val="de-AT"/>
        </w:rPr>
        <w:t xml:space="preserve"> </w:t>
      </w:r>
      <w:r w:rsidR="00360609" w:rsidRPr="007E74E3">
        <w:rPr>
          <w:lang w:val="de-AT"/>
        </w:rPr>
        <w:t>Zieltext</w:t>
      </w:r>
      <w:r w:rsidR="001707A8">
        <w:rPr>
          <w:lang w:val="de-AT"/>
        </w:rPr>
        <w:t>e</w:t>
      </w:r>
      <w:r w:rsidR="00360609" w:rsidRPr="007E74E3">
        <w:rPr>
          <w:lang w:val="de-AT"/>
        </w:rPr>
        <w:t xml:space="preserve"> erstellen. Allerdings </w:t>
      </w:r>
      <w:r w:rsidR="001707A8">
        <w:rPr>
          <w:lang w:val="de-AT"/>
        </w:rPr>
        <w:t xml:space="preserve">war </w:t>
      </w:r>
      <w:r w:rsidR="00660DC9">
        <w:rPr>
          <w:lang w:val="de-AT"/>
        </w:rPr>
        <w:t xml:space="preserve">es </w:t>
      </w:r>
      <w:r w:rsidR="001707A8">
        <w:rPr>
          <w:lang w:val="de-AT"/>
        </w:rPr>
        <w:t xml:space="preserve">beim hier </w:t>
      </w:r>
      <w:r w:rsidR="00660DC9">
        <w:rPr>
          <w:lang w:val="de-AT"/>
        </w:rPr>
        <w:t>präsentierten</w:t>
      </w:r>
      <w:r w:rsidR="001707A8">
        <w:rPr>
          <w:lang w:val="de-AT"/>
        </w:rPr>
        <w:t xml:space="preserve"> Übersetzungsversuch nicht möglich, </w:t>
      </w:r>
      <w:r w:rsidR="00360609" w:rsidRPr="007E74E3">
        <w:rPr>
          <w:lang w:val="de-AT"/>
        </w:rPr>
        <w:t xml:space="preserve">in einem Schritt den Text in gebundener Rede </w:t>
      </w:r>
      <w:r w:rsidR="006A48FD">
        <w:rPr>
          <w:lang w:val="de-AT"/>
        </w:rPr>
        <w:t>vom</w:t>
      </w:r>
      <w:r w:rsidR="00360609" w:rsidRPr="007E74E3">
        <w:rPr>
          <w:lang w:val="de-AT"/>
        </w:rPr>
        <w:t xml:space="preserve"> Englischen ins Deutsche </w:t>
      </w:r>
      <w:r w:rsidR="006A48FD">
        <w:rPr>
          <w:lang w:val="de-AT"/>
        </w:rPr>
        <w:t xml:space="preserve">zu </w:t>
      </w:r>
      <w:r w:rsidR="00360609" w:rsidRPr="007E74E3">
        <w:rPr>
          <w:lang w:val="de-AT"/>
        </w:rPr>
        <w:t xml:space="preserve">übertragen, obwohl der </w:t>
      </w:r>
      <w:r w:rsidR="00521E91">
        <w:rPr>
          <w:lang w:val="de-AT"/>
        </w:rPr>
        <w:t>Ausgangstext i</w:t>
      </w:r>
      <w:r w:rsidR="00360609" w:rsidRPr="007E74E3">
        <w:rPr>
          <w:lang w:val="de-AT"/>
        </w:rPr>
        <w:t>m Prompt explizit als „</w:t>
      </w:r>
      <w:proofErr w:type="spellStart"/>
      <w:r w:rsidR="00360609" w:rsidRPr="007E74E3">
        <w:rPr>
          <w:lang w:val="de-AT"/>
        </w:rPr>
        <w:t>rhyme</w:t>
      </w:r>
      <w:proofErr w:type="spellEnd"/>
      <w:r w:rsidR="00360609" w:rsidRPr="007E74E3">
        <w:rPr>
          <w:lang w:val="de-AT"/>
        </w:rPr>
        <w:t xml:space="preserve">“ bezeichnet wurde: </w:t>
      </w:r>
    </w:p>
    <w:p w14:paraId="70254A01" w14:textId="3E6B7459" w:rsidR="00851952" w:rsidRPr="007E74E3" w:rsidRDefault="00851952" w:rsidP="00851952">
      <w:pPr>
        <w:rPr>
          <w:lang w:val="de-AT"/>
        </w:rPr>
      </w:pPr>
    </w:p>
    <w:tbl>
      <w:tblPr>
        <w:tblStyle w:val="GridTable2"/>
        <w:tblW w:w="8257" w:type="dxa"/>
        <w:tblLook w:val="0420" w:firstRow="1" w:lastRow="0" w:firstColumn="0" w:lastColumn="0" w:noHBand="0" w:noVBand="1"/>
      </w:tblPr>
      <w:tblGrid>
        <w:gridCol w:w="1616"/>
        <w:gridCol w:w="1617"/>
        <w:gridCol w:w="1617"/>
        <w:gridCol w:w="1617"/>
        <w:gridCol w:w="1790"/>
      </w:tblGrid>
      <w:tr w:rsidR="00360609" w:rsidRPr="007E74E3" w14:paraId="221F77F6" w14:textId="77777777" w:rsidTr="00A06F4B">
        <w:trPr>
          <w:cnfStyle w:val="100000000000" w:firstRow="1" w:lastRow="0" w:firstColumn="0" w:lastColumn="0" w:oddVBand="0" w:evenVBand="0" w:oddHBand="0" w:evenHBand="0" w:firstRowFirstColumn="0" w:firstRowLastColumn="0" w:lastRowFirstColumn="0" w:lastRowLastColumn="0"/>
          <w:trHeight w:val="1025"/>
        </w:trPr>
        <w:tc>
          <w:tcPr>
            <w:tcW w:w="979" w:type="pct"/>
            <w:hideMark/>
          </w:tcPr>
          <w:p w14:paraId="38518032" w14:textId="77777777" w:rsidR="00360609" w:rsidRPr="007E74E3" w:rsidRDefault="00360609" w:rsidP="00A06F4B">
            <w:pPr>
              <w:rPr>
                <w:sz w:val="18"/>
                <w:szCs w:val="18"/>
                <w:lang w:val="de-AT"/>
              </w:rPr>
            </w:pPr>
            <w:r w:rsidRPr="007E74E3">
              <w:rPr>
                <w:sz w:val="18"/>
                <w:szCs w:val="18"/>
                <w:lang w:val="de-AT"/>
              </w:rPr>
              <w:t>Original</w:t>
            </w:r>
          </w:p>
        </w:tc>
        <w:tc>
          <w:tcPr>
            <w:tcW w:w="979" w:type="pct"/>
            <w:hideMark/>
          </w:tcPr>
          <w:p w14:paraId="29AFD409" w14:textId="77777777" w:rsidR="00360609" w:rsidRPr="007E74E3" w:rsidRDefault="00360609" w:rsidP="00A06F4B">
            <w:pPr>
              <w:rPr>
                <w:sz w:val="18"/>
                <w:szCs w:val="18"/>
                <w:lang w:val="de-AT"/>
              </w:rPr>
            </w:pPr>
            <w:proofErr w:type="spellStart"/>
            <w:r w:rsidRPr="007E74E3">
              <w:rPr>
                <w:sz w:val="18"/>
                <w:szCs w:val="18"/>
                <w:lang w:val="de-AT"/>
              </w:rPr>
              <w:t>Humanübers</w:t>
            </w:r>
            <w:proofErr w:type="spellEnd"/>
            <w:r w:rsidRPr="007E74E3">
              <w:rPr>
                <w:sz w:val="18"/>
                <w:szCs w:val="18"/>
                <w:lang w:val="de-AT"/>
              </w:rPr>
              <w:t>. WS 2021-22 (</w:t>
            </w:r>
            <w:proofErr w:type="spellStart"/>
            <w:r w:rsidRPr="007E74E3">
              <w:rPr>
                <w:sz w:val="18"/>
                <w:szCs w:val="18"/>
                <w:lang w:val="de-AT"/>
              </w:rPr>
              <w:t>Lit</w:t>
            </w:r>
            <w:proofErr w:type="spellEnd"/>
            <w:r w:rsidRPr="007E74E3">
              <w:rPr>
                <w:sz w:val="18"/>
                <w:szCs w:val="18"/>
                <w:lang w:val="de-AT"/>
              </w:rPr>
              <w:t xml:space="preserve">. </w:t>
            </w:r>
            <w:proofErr w:type="spellStart"/>
            <w:r w:rsidRPr="007E74E3">
              <w:rPr>
                <w:sz w:val="18"/>
                <w:szCs w:val="18"/>
                <w:lang w:val="de-AT"/>
              </w:rPr>
              <w:t>Üs</w:t>
            </w:r>
            <w:proofErr w:type="spellEnd"/>
            <w:r w:rsidRPr="007E74E3">
              <w:rPr>
                <w:sz w:val="18"/>
                <w:szCs w:val="18"/>
                <w:lang w:val="de-AT"/>
              </w:rPr>
              <w:t>)</w:t>
            </w:r>
            <w:r w:rsidRPr="007E74E3">
              <w:rPr>
                <w:b w:val="0"/>
                <w:bCs w:val="0"/>
                <w:sz w:val="18"/>
                <w:szCs w:val="18"/>
                <w:lang w:val="de-AT"/>
              </w:rPr>
              <w:t xml:space="preserve"> und SS 2023 (</w:t>
            </w:r>
            <w:proofErr w:type="spellStart"/>
            <w:r w:rsidRPr="007E74E3">
              <w:rPr>
                <w:b w:val="0"/>
                <w:bCs w:val="0"/>
                <w:sz w:val="18"/>
                <w:szCs w:val="18"/>
                <w:lang w:val="de-AT"/>
              </w:rPr>
              <w:t>Kreat</w:t>
            </w:r>
            <w:proofErr w:type="spellEnd"/>
            <w:r w:rsidRPr="007E74E3">
              <w:rPr>
                <w:b w:val="0"/>
                <w:bCs w:val="0"/>
                <w:sz w:val="18"/>
                <w:szCs w:val="18"/>
                <w:lang w:val="de-AT"/>
              </w:rPr>
              <w:t xml:space="preserve">. </w:t>
            </w:r>
            <w:proofErr w:type="spellStart"/>
            <w:r w:rsidRPr="007E74E3">
              <w:rPr>
                <w:b w:val="0"/>
                <w:bCs w:val="0"/>
                <w:sz w:val="18"/>
                <w:szCs w:val="18"/>
                <w:lang w:val="de-AT"/>
              </w:rPr>
              <w:t>Schr</w:t>
            </w:r>
            <w:proofErr w:type="spellEnd"/>
            <w:r w:rsidRPr="007E74E3">
              <w:rPr>
                <w:b w:val="0"/>
                <w:bCs w:val="0"/>
                <w:sz w:val="18"/>
                <w:szCs w:val="18"/>
                <w:lang w:val="de-AT"/>
              </w:rPr>
              <w:t>.)</w:t>
            </w:r>
          </w:p>
        </w:tc>
        <w:tc>
          <w:tcPr>
            <w:tcW w:w="979" w:type="pct"/>
            <w:hideMark/>
          </w:tcPr>
          <w:p w14:paraId="596616E3" w14:textId="77777777" w:rsidR="00360609" w:rsidRPr="007E74E3" w:rsidRDefault="00360609" w:rsidP="00A06F4B">
            <w:pPr>
              <w:rPr>
                <w:sz w:val="18"/>
                <w:szCs w:val="18"/>
                <w:lang w:val="de-AT"/>
              </w:rPr>
            </w:pPr>
            <w:proofErr w:type="spellStart"/>
            <w:r w:rsidRPr="007E74E3">
              <w:rPr>
                <w:sz w:val="18"/>
                <w:szCs w:val="18"/>
                <w:lang w:val="de-AT"/>
              </w:rPr>
              <w:t>DeepL</w:t>
            </w:r>
            <w:proofErr w:type="spellEnd"/>
            <w:r w:rsidRPr="007E74E3">
              <w:rPr>
                <w:sz w:val="18"/>
                <w:szCs w:val="18"/>
                <w:lang w:val="de-AT"/>
              </w:rPr>
              <w:t xml:space="preserve"> (18.01.24)</w:t>
            </w:r>
          </w:p>
        </w:tc>
        <w:tc>
          <w:tcPr>
            <w:tcW w:w="979" w:type="pct"/>
            <w:hideMark/>
          </w:tcPr>
          <w:p w14:paraId="3C88F674" w14:textId="77777777" w:rsidR="00360609" w:rsidRPr="007E74E3" w:rsidRDefault="00360609" w:rsidP="00A06F4B">
            <w:pPr>
              <w:rPr>
                <w:sz w:val="18"/>
                <w:szCs w:val="18"/>
                <w:lang w:val="de-AT"/>
              </w:rPr>
            </w:pPr>
            <w:proofErr w:type="spellStart"/>
            <w:r w:rsidRPr="007E74E3">
              <w:rPr>
                <w:sz w:val="18"/>
                <w:szCs w:val="18"/>
                <w:lang w:val="de-AT"/>
              </w:rPr>
              <w:t>ChatGPT</w:t>
            </w:r>
            <w:proofErr w:type="spellEnd"/>
            <w:r w:rsidRPr="007E74E3">
              <w:rPr>
                <w:sz w:val="18"/>
                <w:szCs w:val="18"/>
                <w:lang w:val="de-AT"/>
              </w:rPr>
              <w:t xml:space="preserve"> 3.5 (18.01.24)</w:t>
            </w:r>
          </w:p>
        </w:tc>
        <w:tc>
          <w:tcPr>
            <w:tcW w:w="1086" w:type="pct"/>
            <w:hideMark/>
          </w:tcPr>
          <w:p w14:paraId="6D63A0DF" w14:textId="77777777" w:rsidR="00360609" w:rsidRPr="007E74E3" w:rsidRDefault="00360609" w:rsidP="00A06F4B">
            <w:pPr>
              <w:rPr>
                <w:sz w:val="18"/>
                <w:szCs w:val="18"/>
                <w:lang w:val="de-AT"/>
              </w:rPr>
            </w:pPr>
            <w:proofErr w:type="spellStart"/>
            <w:r w:rsidRPr="007E74E3">
              <w:rPr>
                <w:sz w:val="18"/>
                <w:szCs w:val="18"/>
                <w:lang w:val="de-AT"/>
              </w:rPr>
              <w:t>ChatGPT</w:t>
            </w:r>
            <w:proofErr w:type="spellEnd"/>
            <w:r w:rsidRPr="007E74E3">
              <w:rPr>
                <w:sz w:val="18"/>
                <w:szCs w:val="18"/>
                <w:lang w:val="de-AT"/>
              </w:rPr>
              <w:t xml:space="preserve"> 4 (18.01.24)</w:t>
            </w:r>
          </w:p>
        </w:tc>
      </w:tr>
      <w:tr w:rsidR="00360609" w:rsidRPr="007E74E3" w14:paraId="08C535F3" w14:textId="77777777" w:rsidTr="00A06F4B">
        <w:trPr>
          <w:cnfStyle w:val="000000100000" w:firstRow="0" w:lastRow="0" w:firstColumn="0" w:lastColumn="0" w:oddVBand="0" w:evenVBand="0" w:oddHBand="1" w:evenHBand="0" w:firstRowFirstColumn="0" w:firstRowLastColumn="0" w:lastRowFirstColumn="0" w:lastRowLastColumn="0"/>
          <w:trHeight w:val="5303"/>
        </w:trPr>
        <w:tc>
          <w:tcPr>
            <w:tcW w:w="979" w:type="pct"/>
            <w:hideMark/>
          </w:tcPr>
          <w:p w14:paraId="2C49CFE4" w14:textId="77777777" w:rsidR="00360609" w:rsidRPr="007E74E3" w:rsidRDefault="00360609" w:rsidP="00A06F4B">
            <w:pPr>
              <w:rPr>
                <w:b/>
                <w:bCs/>
                <w:sz w:val="18"/>
                <w:szCs w:val="18"/>
                <w:lang w:val="de-AT"/>
              </w:rPr>
            </w:pPr>
            <w:proofErr w:type="gramStart"/>
            <w:r w:rsidRPr="007E74E3">
              <w:rPr>
                <w:b/>
                <w:bCs/>
                <w:i/>
                <w:iCs/>
                <w:sz w:val="18"/>
                <w:szCs w:val="18"/>
                <w:lang w:val="de-AT"/>
              </w:rPr>
              <w:lastRenderedPageBreak/>
              <w:t>He</w:t>
            </w:r>
            <w:proofErr w:type="gramEnd"/>
            <w:r w:rsidRPr="007E74E3">
              <w:rPr>
                <w:b/>
                <w:bCs/>
                <w:i/>
                <w:iCs/>
                <w:sz w:val="18"/>
                <w:szCs w:val="18"/>
                <w:lang w:val="de-AT"/>
              </w:rPr>
              <w:t xml:space="preserve"> </w:t>
            </w:r>
            <w:proofErr w:type="spellStart"/>
            <w:r w:rsidRPr="007E74E3">
              <w:rPr>
                <w:b/>
                <w:bCs/>
                <w:i/>
                <w:iCs/>
                <w:sz w:val="18"/>
                <w:szCs w:val="18"/>
                <w:lang w:val="de-AT"/>
              </w:rPr>
              <w:t>means</w:t>
            </w:r>
            <w:proofErr w:type="spellEnd"/>
            <w:r w:rsidRPr="007E74E3">
              <w:rPr>
                <w:b/>
                <w:bCs/>
                <w:i/>
                <w:iCs/>
                <w:sz w:val="18"/>
                <w:szCs w:val="18"/>
                <w:lang w:val="de-AT"/>
              </w:rPr>
              <w:t xml:space="preserve"> </w:t>
            </w:r>
            <w:proofErr w:type="spellStart"/>
            <w:r w:rsidRPr="007E74E3">
              <w:rPr>
                <w:b/>
                <w:bCs/>
                <w:i/>
                <w:iCs/>
                <w:sz w:val="18"/>
                <w:szCs w:val="18"/>
                <w:lang w:val="de-AT"/>
              </w:rPr>
              <w:t>no</w:t>
            </w:r>
            <w:proofErr w:type="spellEnd"/>
            <w:r w:rsidRPr="007E74E3">
              <w:rPr>
                <w:b/>
                <w:bCs/>
                <w:i/>
                <w:iCs/>
                <w:sz w:val="18"/>
                <w:szCs w:val="18"/>
                <w:lang w:val="de-AT"/>
              </w:rPr>
              <w:t xml:space="preserve"> </w:t>
            </w:r>
            <w:proofErr w:type="spellStart"/>
            <w:r w:rsidRPr="007E74E3">
              <w:rPr>
                <w:b/>
                <w:bCs/>
                <w:i/>
                <w:iCs/>
                <w:sz w:val="18"/>
                <w:szCs w:val="18"/>
                <w:lang w:val="de-AT"/>
              </w:rPr>
              <w:t>harm</w:t>
            </w:r>
            <w:proofErr w:type="spellEnd"/>
            <w:r w:rsidRPr="007E74E3">
              <w:rPr>
                <w:b/>
                <w:bCs/>
                <w:i/>
                <w:iCs/>
                <w:sz w:val="18"/>
                <w:szCs w:val="18"/>
                <w:lang w:val="de-AT"/>
              </w:rPr>
              <w:t>,</w:t>
            </w:r>
          </w:p>
          <w:p w14:paraId="26B92829" w14:textId="77777777" w:rsidR="00360609" w:rsidRPr="007E74E3" w:rsidRDefault="00360609" w:rsidP="00A06F4B">
            <w:pPr>
              <w:rPr>
                <w:b/>
                <w:bCs/>
                <w:sz w:val="18"/>
                <w:szCs w:val="18"/>
                <w:lang w:val="de-AT"/>
              </w:rPr>
            </w:pPr>
            <w:proofErr w:type="spellStart"/>
            <w:r w:rsidRPr="007E74E3">
              <w:rPr>
                <w:b/>
                <w:bCs/>
                <w:i/>
                <w:iCs/>
                <w:sz w:val="18"/>
                <w:szCs w:val="18"/>
                <w:lang w:val="de-AT"/>
              </w:rPr>
              <w:t>Let</w:t>
            </w:r>
            <w:proofErr w:type="spellEnd"/>
            <w:r w:rsidRPr="007E74E3">
              <w:rPr>
                <w:b/>
                <w:bCs/>
                <w:i/>
                <w:iCs/>
                <w:sz w:val="18"/>
                <w:szCs w:val="18"/>
                <w:lang w:val="de-AT"/>
              </w:rPr>
              <w:t xml:space="preserve"> </w:t>
            </w:r>
            <w:proofErr w:type="spellStart"/>
            <w:r w:rsidRPr="007E74E3">
              <w:rPr>
                <w:b/>
                <w:bCs/>
                <w:i/>
                <w:iCs/>
                <w:sz w:val="18"/>
                <w:szCs w:val="18"/>
                <w:lang w:val="de-AT"/>
              </w:rPr>
              <w:t>him</w:t>
            </w:r>
            <w:proofErr w:type="spellEnd"/>
            <w:r w:rsidRPr="007E74E3">
              <w:rPr>
                <w:b/>
                <w:bCs/>
                <w:i/>
                <w:iCs/>
                <w:sz w:val="18"/>
                <w:szCs w:val="18"/>
                <w:lang w:val="de-AT"/>
              </w:rPr>
              <w:t xml:space="preserve"> </w:t>
            </w:r>
            <w:proofErr w:type="spellStart"/>
            <w:r w:rsidRPr="007E74E3">
              <w:rPr>
                <w:b/>
                <w:bCs/>
                <w:i/>
                <w:iCs/>
                <w:sz w:val="18"/>
                <w:szCs w:val="18"/>
                <w:lang w:val="de-AT"/>
              </w:rPr>
              <w:t>go</w:t>
            </w:r>
            <w:proofErr w:type="spellEnd"/>
            <w:r w:rsidRPr="007E74E3">
              <w:rPr>
                <w:b/>
                <w:bCs/>
                <w:i/>
                <w:iCs/>
                <w:sz w:val="18"/>
                <w:szCs w:val="18"/>
                <w:lang w:val="de-AT"/>
              </w:rPr>
              <w:t>,</w:t>
            </w:r>
          </w:p>
          <w:p w14:paraId="28466791" w14:textId="77777777" w:rsidR="00360609" w:rsidRPr="007E74E3" w:rsidRDefault="00360609" w:rsidP="00A06F4B">
            <w:pPr>
              <w:rPr>
                <w:b/>
                <w:bCs/>
                <w:sz w:val="18"/>
                <w:szCs w:val="18"/>
                <w:lang w:val="de-AT"/>
              </w:rPr>
            </w:pPr>
            <w:r w:rsidRPr="007E74E3">
              <w:rPr>
                <w:b/>
                <w:bCs/>
                <w:i/>
                <w:iCs/>
                <w:sz w:val="18"/>
                <w:szCs w:val="18"/>
                <w:lang w:val="de-AT"/>
              </w:rPr>
              <w:t xml:space="preserve">Just </w:t>
            </w:r>
            <w:proofErr w:type="spellStart"/>
            <w:r w:rsidRPr="007E74E3">
              <w:rPr>
                <w:b/>
                <w:bCs/>
                <w:i/>
                <w:iCs/>
                <w:sz w:val="18"/>
                <w:szCs w:val="18"/>
                <w:lang w:val="de-AT"/>
              </w:rPr>
              <w:t>be</w:t>
            </w:r>
            <w:proofErr w:type="spellEnd"/>
            <w:r w:rsidRPr="007E74E3">
              <w:rPr>
                <w:b/>
                <w:bCs/>
                <w:i/>
                <w:iCs/>
                <w:sz w:val="18"/>
                <w:szCs w:val="18"/>
                <w:lang w:val="de-AT"/>
              </w:rPr>
              <w:t xml:space="preserve"> </w:t>
            </w:r>
            <w:proofErr w:type="spellStart"/>
            <w:r w:rsidRPr="007E74E3">
              <w:rPr>
                <w:b/>
                <w:bCs/>
                <w:i/>
                <w:iCs/>
                <w:sz w:val="18"/>
                <w:szCs w:val="18"/>
                <w:lang w:val="de-AT"/>
              </w:rPr>
              <w:t>kind</w:t>
            </w:r>
            <w:proofErr w:type="spellEnd"/>
            <w:r w:rsidRPr="007E74E3">
              <w:rPr>
                <w:b/>
                <w:bCs/>
                <w:i/>
                <w:iCs/>
                <w:sz w:val="18"/>
                <w:szCs w:val="18"/>
                <w:lang w:val="de-AT"/>
              </w:rPr>
              <w:t>,</w:t>
            </w:r>
          </w:p>
          <w:p w14:paraId="2FFFE1C5" w14:textId="77777777" w:rsidR="00360609" w:rsidRPr="007E74E3" w:rsidRDefault="00360609" w:rsidP="00A06F4B">
            <w:pPr>
              <w:rPr>
                <w:b/>
                <w:bCs/>
                <w:sz w:val="18"/>
                <w:szCs w:val="18"/>
                <w:lang w:val="de-AT"/>
              </w:rPr>
            </w:pPr>
            <w:proofErr w:type="spellStart"/>
            <w:r w:rsidRPr="007E74E3">
              <w:rPr>
                <w:b/>
                <w:bCs/>
                <w:i/>
                <w:iCs/>
                <w:sz w:val="18"/>
                <w:szCs w:val="18"/>
                <w:lang w:val="de-AT"/>
              </w:rPr>
              <w:t>You</w:t>
            </w:r>
            <w:proofErr w:type="spellEnd"/>
            <w:r w:rsidRPr="007E74E3">
              <w:rPr>
                <w:b/>
                <w:bCs/>
                <w:i/>
                <w:iCs/>
                <w:sz w:val="18"/>
                <w:szCs w:val="18"/>
                <w:lang w:val="de-AT"/>
              </w:rPr>
              <w:t xml:space="preserve"> </w:t>
            </w:r>
            <w:proofErr w:type="spellStart"/>
            <w:r w:rsidRPr="007E74E3">
              <w:rPr>
                <w:b/>
                <w:bCs/>
                <w:i/>
                <w:iCs/>
                <w:sz w:val="18"/>
                <w:szCs w:val="18"/>
                <w:lang w:val="de-AT"/>
              </w:rPr>
              <w:t>never</w:t>
            </w:r>
            <w:proofErr w:type="spellEnd"/>
            <w:r w:rsidRPr="007E74E3">
              <w:rPr>
                <w:b/>
                <w:bCs/>
                <w:i/>
                <w:iCs/>
                <w:sz w:val="18"/>
                <w:szCs w:val="18"/>
                <w:lang w:val="de-AT"/>
              </w:rPr>
              <w:t xml:space="preserve"> </w:t>
            </w:r>
            <w:proofErr w:type="spellStart"/>
            <w:r w:rsidRPr="007E74E3">
              <w:rPr>
                <w:b/>
                <w:bCs/>
                <w:i/>
                <w:iCs/>
                <w:sz w:val="18"/>
                <w:szCs w:val="18"/>
                <w:lang w:val="de-AT"/>
              </w:rPr>
              <w:t>know</w:t>
            </w:r>
            <w:proofErr w:type="spellEnd"/>
            <w:r w:rsidRPr="007E74E3">
              <w:rPr>
                <w:b/>
                <w:bCs/>
                <w:i/>
                <w:iCs/>
                <w:sz w:val="18"/>
                <w:szCs w:val="18"/>
                <w:lang w:val="de-AT"/>
              </w:rPr>
              <w:t xml:space="preserve">. </w:t>
            </w:r>
          </w:p>
          <w:p w14:paraId="06850FF9" w14:textId="77777777" w:rsidR="00360609" w:rsidRPr="007E74E3" w:rsidRDefault="00360609" w:rsidP="00A06F4B">
            <w:pPr>
              <w:rPr>
                <w:sz w:val="18"/>
                <w:szCs w:val="18"/>
                <w:lang w:val="de-AT"/>
              </w:rPr>
            </w:pPr>
          </w:p>
          <w:p w14:paraId="39C268EC" w14:textId="77777777" w:rsidR="00360609" w:rsidRPr="007E74E3" w:rsidRDefault="00360609" w:rsidP="00A06F4B">
            <w:pPr>
              <w:rPr>
                <w:sz w:val="18"/>
                <w:szCs w:val="18"/>
                <w:lang w:val="de-AT"/>
              </w:rPr>
            </w:pPr>
            <w:r w:rsidRPr="007E74E3">
              <w:rPr>
                <w:sz w:val="18"/>
                <w:szCs w:val="18"/>
                <w:lang w:val="de-AT"/>
              </w:rPr>
              <w:t xml:space="preserve">(Rose </w:t>
            </w:r>
            <w:proofErr w:type="spellStart"/>
            <w:r w:rsidRPr="007E74E3">
              <w:rPr>
                <w:sz w:val="18"/>
                <w:szCs w:val="18"/>
                <w:lang w:val="de-AT"/>
              </w:rPr>
              <w:t>Goodytwoshoes</w:t>
            </w:r>
            <w:proofErr w:type="spellEnd"/>
            <w:r w:rsidRPr="007E74E3">
              <w:rPr>
                <w:sz w:val="18"/>
                <w:szCs w:val="18"/>
                <w:lang w:val="de-AT"/>
              </w:rPr>
              <w:t xml:space="preserve"> versucht zwischen </w:t>
            </w:r>
            <w:proofErr w:type="spellStart"/>
            <w:r w:rsidRPr="007E74E3">
              <w:rPr>
                <w:sz w:val="18"/>
                <w:szCs w:val="18"/>
                <w:lang w:val="de-AT"/>
              </w:rPr>
              <w:t>Spuds</w:t>
            </w:r>
            <w:proofErr w:type="spellEnd"/>
            <w:r w:rsidRPr="007E74E3">
              <w:rPr>
                <w:sz w:val="18"/>
                <w:szCs w:val="18"/>
                <w:lang w:val="de-AT"/>
              </w:rPr>
              <w:t xml:space="preserve"> und </w:t>
            </w:r>
            <w:proofErr w:type="spellStart"/>
            <w:r w:rsidRPr="007E74E3">
              <w:rPr>
                <w:sz w:val="18"/>
                <w:szCs w:val="18"/>
                <w:lang w:val="de-AT"/>
              </w:rPr>
              <w:t>Leggers</w:t>
            </w:r>
            <w:proofErr w:type="spellEnd"/>
            <w:r w:rsidRPr="007E74E3">
              <w:rPr>
                <w:sz w:val="18"/>
                <w:szCs w:val="18"/>
                <w:lang w:val="de-AT"/>
              </w:rPr>
              <w:t xml:space="preserve"> zu vermitteln)</w:t>
            </w:r>
          </w:p>
        </w:tc>
        <w:tc>
          <w:tcPr>
            <w:tcW w:w="979" w:type="pct"/>
            <w:hideMark/>
          </w:tcPr>
          <w:p w14:paraId="723FF8AD" w14:textId="77777777" w:rsidR="00360609" w:rsidRPr="007E74E3" w:rsidRDefault="00360609" w:rsidP="00A06F4B">
            <w:pPr>
              <w:rPr>
                <w:b/>
                <w:bCs/>
                <w:sz w:val="18"/>
                <w:szCs w:val="18"/>
                <w:lang w:val="de-AT"/>
              </w:rPr>
            </w:pPr>
            <w:r w:rsidRPr="007E74E3">
              <w:rPr>
                <w:b/>
                <w:bCs/>
                <w:i/>
                <w:iCs/>
                <w:sz w:val="18"/>
                <w:szCs w:val="18"/>
                <w:lang w:val="de-AT"/>
              </w:rPr>
              <w:t>Er schadet nicht,</w:t>
            </w:r>
          </w:p>
          <w:p w14:paraId="1B3407FA" w14:textId="77777777" w:rsidR="00360609" w:rsidRPr="007E74E3" w:rsidRDefault="00360609" w:rsidP="00A06F4B">
            <w:pPr>
              <w:rPr>
                <w:b/>
                <w:bCs/>
                <w:sz w:val="18"/>
                <w:szCs w:val="18"/>
                <w:lang w:val="de-AT"/>
              </w:rPr>
            </w:pPr>
            <w:r w:rsidRPr="007E74E3">
              <w:rPr>
                <w:b/>
                <w:bCs/>
                <w:i/>
                <w:iCs/>
                <w:sz w:val="18"/>
                <w:szCs w:val="18"/>
                <w:lang w:val="de-AT"/>
              </w:rPr>
              <w:t xml:space="preserve">Lass ihn </w:t>
            </w:r>
            <w:proofErr w:type="spellStart"/>
            <w:r w:rsidRPr="007E74E3">
              <w:rPr>
                <w:b/>
                <w:bCs/>
                <w:i/>
                <w:iCs/>
                <w:sz w:val="18"/>
                <w:szCs w:val="18"/>
                <w:lang w:val="de-AT"/>
              </w:rPr>
              <w:t>gehn</w:t>
            </w:r>
            <w:proofErr w:type="spellEnd"/>
            <w:r w:rsidRPr="007E74E3">
              <w:rPr>
                <w:b/>
                <w:bCs/>
                <w:i/>
                <w:iCs/>
                <w:sz w:val="18"/>
                <w:szCs w:val="18"/>
                <w:lang w:val="de-AT"/>
              </w:rPr>
              <w:t>,</w:t>
            </w:r>
          </w:p>
          <w:p w14:paraId="3622B05A" w14:textId="77777777" w:rsidR="00360609" w:rsidRPr="007E74E3" w:rsidRDefault="00360609" w:rsidP="00A06F4B">
            <w:pPr>
              <w:rPr>
                <w:b/>
                <w:bCs/>
                <w:sz w:val="18"/>
                <w:szCs w:val="18"/>
                <w:lang w:val="de-AT"/>
              </w:rPr>
            </w:pPr>
            <w:r w:rsidRPr="007E74E3">
              <w:rPr>
                <w:b/>
                <w:bCs/>
                <w:i/>
                <w:iCs/>
                <w:sz w:val="18"/>
                <w:szCs w:val="18"/>
                <w:lang w:val="de-AT"/>
              </w:rPr>
              <w:t>Sei einfach nett,</w:t>
            </w:r>
          </w:p>
          <w:p w14:paraId="6BD43ED0" w14:textId="77777777" w:rsidR="00360609" w:rsidRPr="007E74E3" w:rsidRDefault="00360609" w:rsidP="00A06F4B">
            <w:pPr>
              <w:rPr>
                <w:b/>
                <w:bCs/>
                <w:i/>
                <w:iCs/>
                <w:sz w:val="18"/>
                <w:szCs w:val="18"/>
                <w:lang w:val="de-AT"/>
              </w:rPr>
            </w:pPr>
            <w:r w:rsidRPr="007E74E3">
              <w:rPr>
                <w:b/>
                <w:bCs/>
                <w:i/>
                <w:iCs/>
                <w:sz w:val="18"/>
                <w:szCs w:val="18"/>
                <w:lang w:val="de-AT"/>
              </w:rPr>
              <w:t xml:space="preserve">Man wird </w:t>
            </w:r>
            <w:proofErr w:type="spellStart"/>
            <w:r w:rsidRPr="007E74E3">
              <w:rPr>
                <w:b/>
                <w:bCs/>
                <w:i/>
                <w:iCs/>
                <w:sz w:val="18"/>
                <w:szCs w:val="18"/>
                <w:lang w:val="de-AT"/>
              </w:rPr>
              <w:t>sehn</w:t>
            </w:r>
            <w:proofErr w:type="spellEnd"/>
            <w:r w:rsidRPr="007E74E3">
              <w:rPr>
                <w:b/>
                <w:bCs/>
                <w:i/>
                <w:iCs/>
                <w:sz w:val="18"/>
                <w:szCs w:val="18"/>
                <w:lang w:val="de-AT"/>
              </w:rPr>
              <w:t>.</w:t>
            </w:r>
          </w:p>
          <w:p w14:paraId="487AB4C3" w14:textId="77777777" w:rsidR="00360609" w:rsidRPr="007E74E3" w:rsidRDefault="00360609" w:rsidP="00A06F4B">
            <w:pPr>
              <w:rPr>
                <w:sz w:val="18"/>
                <w:szCs w:val="18"/>
                <w:lang w:val="de-AT"/>
              </w:rPr>
            </w:pPr>
          </w:p>
          <w:p w14:paraId="267578C7" w14:textId="77777777" w:rsidR="00360609" w:rsidRPr="007E74E3" w:rsidRDefault="00360609" w:rsidP="00A06F4B">
            <w:pPr>
              <w:rPr>
                <w:sz w:val="18"/>
                <w:szCs w:val="18"/>
                <w:lang w:val="de-AT"/>
              </w:rPr>
            </w:pPr>
            <w:r w:rsidRPr="007E74E3">
              <w:rPr>
                <w:sz w:val="18"/>
                <w:szCs w:val="18"/>
                <w:lang w:val="de-AT"/>
              </w:rPr>
              <w:t xml:space="preserve">Alternative 1: </w:t>
            </w:r>
          </w:p>
          <w:p w14:paraId="03A73F44" w14:textId="77777777" w:rsidR="00360609" w:rsidRPr="007E74E3" w:rsidRDefault="00360609" w:rsidP="00A06F4B">
            <w:pPr>
              <w:rPr>
                <w:b/>
                <w:bCs/>
                <w:i/>
                <w:iCs/>
                <w:sz w:val="18"/>
                <w:szCs w:val="18"/>
                <w:lang w:val="de-AT"/>
              </w:rPr>
            </w:pPr>
            <w:r w:rsidRPr="007E74E3">
              <w:rPr>
                <w:b/>
                <w:bCs/>
                <w:i/>
                <w:iCs/>
                <w:sz w:val="18"/>
                <w:szCs w:val="18"/>
                <w:lang w:val="de-AT"/>
              </w:rPr>
              <w:t>Er meint’s doch nicht böse,</w:t>
            </w:r>
          </w:p>
          <w:p w14:paraId="4232C66E" w14:textId="77777777" w:rsidR="00360609" w:rsidRPr="007E74E3" w:rsidRDefault="00360609" w:rsidP="00A06F4B">
            <w:pPr>
              <w:rPr>
                <w:b/>
                <w:bCs/>
                <w:i/>
                <w:iCs/>
                <w:sz w:val="18"/>
                <w:szCs w:val="18"/>
                <w:lang w:val="de-AT"/>
              </w:rPr>
            </w:pPr>
            <w:r w:rsidRPr="007E74E3">
              <w:rPr>
                <w:b/>
                <w:bCs/>
                <w:i/>
                <w:iCs/>
                <w:sz w:val="18"/>
                <w:szCs w:val="18"/>
                <w:lang w:val="de-AT"/>
              </w:rPr>
              <w:t>lass ihn einfach gehen.</w:t>
            </w:r>
          </w:p>
          <w:p w14:paraId="30F342AD" w14:textId="77777777" w:rsidR="00360609" w:rsidRPr="007E74E3" w:rsidRDefault="00360609" w:rsidP="00A06F4B">
            <w:pPr>
              <w:rPr>
                <w:b/>
                <w:bCs/>
                <w:i/>
                <w:iCs/>
                <w:sz w:val="18"/>
                <w:szCs w:val="18"/>
                <w:lang w:val="de-AT"/>
              </w:rPr>
            </w:pPr>
            <w:r w:rsidRPr="007E74E3">
              <w:rPr>
                <w:b/>
                <w:bCs/>
                <w:i/>
                <w:iCs/>
                <w:sz w:val="18"/>
                <w:szCs w:val="18"/>
                <w:lang w:val="de-AT"/>
              </w:rPr>
              <w:t>Nett zu sein lohnt sich,</w:t>
            </w:r>
          </w:p>
          <w:p w14:paraId="7F51C315" w14:textId="77777777" w:rsidR="00360609" w:rsidRPr="007E74E3" w:rsidRDefault="00360609" w:rsidP="00A06F4B">
            <w:pPr>
              <w:rPr>
                <w:b/>
                <w:bCs/>
                <w:i/>
                <w:iCs/>
                <w:sz w:val="18"/>
                <w:szCs w:val="18"/>
                <w:lang w:val="de-AT"/>
              </w:rPr>
            </w:pPr>
            <w:r w:rsidRPr="007E74E3">
              <w:rPr>
                <w:b/>
                <w:bCs/>
                <w:i/>
                <w:iCs/>
                <w:sz w:val="18"/>
                <w:szCs w:val="18"/>
                <w:lang w:val="de-AT"/>
              </w:rPr>
              <w:t xml:space="preserve">du wirst es schon sehen. </w:t>
            </w:r>
          </w:p>
          <w:p w14:paraId="7EB5ED78" w14:textId="77777777" w:rsidR="00360609" w:rsidRPr="007E74E3" w:rsidRDefault="00360609" w:rsidP="00A06F4B">
            <w:pPr>
              <w:rPr>
                <w:i/>
                <w:iCs/>
                <w:sz w:val="18"/>
                <w:szCs w:val="18"/>
                <w:lang w:val="de-AT"/>
              </w:rPr>
            </w:pPr>
          </w:p>
          <w:p w14:paraId="24640391" w14:textId="77777777" w:rsidR="00360609" w:rsidRPr="007E74E3" w:rsidRDefault="00360609" w:rsidP="00A06F4B">
            <w:pPr>
              <w:rPr>
                <w:sz w:val="18"/>
                <w:szCs w:val="18"/>
                <w:lang w:val="de-AT"/>
              </w:rPr>
            </w:pPr>
            <w:r w:rsidRPr="007E74E3">
              <w:rPr>
                <w:sz w:val="18"/>
                <w:szCs w:val="18"/>
                <w:lang w:val="de-AT"/>
              </w:rPr>
              <w:t xml:space="preserve">Alternative 2: </w:t>
            </w:r>
          </w:p>
          <w:p w14:paraId="2BE9859A" w14:textId="77777777" w:rsidR="00360609" w:rsidRPr="007E74E3" w:rsidRDefault="00360609" w:rsidP="00A06F4B">
            <w:pPr>
              <w:rPr>
                <w:b/>
                <w:bCs/>
                <w:sz w:val="18"/>
                <w:szCs w:val="18"/>
                <w:lang w:val="de-AT"/>
              </w:rPr>
            </w:pPr>
            <w:r w:rsidRPr="007E74E3">
              <w:rPr>
                <w:b/>
                <w:bCs/>
                <w:i/>
                <w:iCs/>
                <w:sz w:val="18"/>
                <w:szCs w:val="18"/>
                <w:lang w:val="de-AT"/>
              </w:rPr>
              <w:t>Er meint’s nur gut,</w:t>
            </w:r>
          </w:p>
          <w:p w14:paraId="38B73A11" w14:textId="77777777" w:rsidR="00360609" w:rsidRPr="007E74E3" w:rsidRDefault="00360609" w:rsidP="00A06F4B">
            <w:pPr>
              <w:rPr>
                <w:b/>
                <w:bCs/>
                <w:sz w:val="18"/>
                <w:szCs w:val="18"/>
                <w:lang w:val="de-AT"/>
              </w:rPr>
            </w:pPr>
            <w:r w:rsidRPr="007E74E3">
              <w:rPr>
                <w:b/>
                <w:bCs/>
                <w:i/>
                <w:iCs/>
                <w:sz w:val="18"/>
                <w:szCs w:val="18"/>
                <w:lang w:val="de-AT"/>
              </w:rPr>
              <w:t xml:space="preserve">lass ihn </w:t>
            </w:r>
            <w:proofErr w:type="spellStart"/>
            <w:r w:rsidRPr="007E74E3">
              <w:rPr>
                <w:b/>
                <w:bCs/>
                <w:i/>
                <w:iCs/>
                <w:sz w:val="18"/>
                <w:szCs w:val="18"/>
                <w:lang w:val="de-AT"/>
              </w:rPr>
              <w:t>geh’n</w:t>
            </w:r>
            <w:proofErr w:type="spellEnd"/>
          </w:p>
          <w:p w14:paraId="683B5ED6" w14:textId="77777777" w:rsidR="00360609" w:rsidRPr="007E74E3" w:rsidRDefault="00360609" w:rsidP="00A06F4B">
            <w:pPr>
              <w:rPr>
                <w:b/>
                <w:bCs/>
                <w:sz w:val="18"/>
                <w:szCs w:val="18"/>
                <w:lang w:val="de-AT"/>
              </w:rPr>
            </w:pPr>
            <w:proofErr w:type="spellStart"/>
            <w:r w:rsidRPr="007E74E3">
              <w:rPr>
                <w:b/>
                <w:bCs/>
                <w:i/>
                <w:iCs/>
                <w:sz w:val="18"/>
                <w:szCs w:val="18"/>
                <w:lang w:val="de-AT"/>
              </w:rPr>
              <w:t>d’rum</w:t>
            </w:r>
            <w:proofErr w:type="spellEnd"/>
            <w:r w:rsidRPr="007E74E3">
              <w:rPr>
                <w:b/>
                <w:bCs/>
                <w:i/>
                <w:iCs/>
                <w:sz w:val="18"/>
                <w:szCs w:val="18"/>
                <w:lang w:val="de-AT"/>
              </w:rPr>
              <w:t xml:space="preserve"> hab nur Mut,</w:t>
            </w:r>
          </w:p>
          <w:p w14:paraId="48B22E94" w14:textId="77777777" w:rsidR="00360609" w:rsidRPr="007E74E3" w:rsidRDefault="00360609" w:rsidP="00A06F4B">
            <w:pPr>
              <w:rPr>
                <w:sz w:val="18"/>
                <w:szCs w:val="18"/>
                <w:lang w:val="de-AT"/>
              </w:rPr>
            </w:pPr>
            <w:r w:rsidRPr="007E74E3">
              <w:rPr>
                <w:b/>
                <w:bCs/>
                <w:i/>
                <w:iCs/>
                <w:sz w:val="18"/>
                <w:szCs w:val="18"/>
                <w:lang w:val="de-AT"/>
              </w:rPr>
              <w:t xml:space="preserve">du wirst schon </w:t>
            </w:r>
            <w:proofErr w:type="spellStart"/>
            <w:r w:rsidRPr="007E74E3">
              <w:rPr>
                <w:b/>
                <w:bCs/>
                <w:i/>
                <w:iCs/>
                <w:sz w:val="18"/>
                <w:szCs w:val="18"/>
                <w:lang w:val="de-AT"/>
              </w:rPr>
              <w:t>seh’n</w:t>
            </w:r>
            <w:proofErr w:type="spellEnd"/>
            <w:r w:rsidRPr="007E74E3">
              <w:rPr>
                <w:b/>
                <w:bCs/>
                <w:i/>
                <w:iCs/>
                <w:sz w:val="18"/>
                <w:szCs w:val="18"/>
                <w:lang w:val="de-AT"/>
              </w:rPr>
              <w:t>.</w:t>
            </w:r>
            <w:r w:rsidRPr="007E74E3">
              <w:rPr>
                <w:i/>
                <w:iCs/>
                <w:sz w:val="18"/>
                <w:szCs w:val="18"/>
                <w:lang w:val="de-AT"/>
              </w:rPr>
              <w:t> </w:t>
            </w:r>
          </w:p>
        </w:tc>
        <w:tc>
          <w:tcPr>
            <w:tcW w:w="979" w:type="pct"/>
            <w:hideMark/>
          </w:tcPr>
          <w:p w14:paraId="76B1C0C0" w14:textId="77777777" w:rsidR="00360609" w:rsidRPr="007E74E3" w:rsidRDefault="00360609" w:rsidP="00A06F4B">
            <w:pPr>
              <w:rPr>
                <w:b/>
                <w:bCs/>
                <w:sz w:val="18"/>
                <w:szCs w:val="18"/>
                <w:lang w:val="de-AT"/>
              </w:rPr>
            </w:pPr>
            <w:r w:rsidRPr="007E74E3">
              <w:rPr>
                <w:b/>
                <w:bCs/>
                <w:i/>
                <w:iCs/>
                <w:sz w:val="18"/>
                <w:szCs w:val="18"/>
                <w:lang w:val="de-AT"/>
              </w:rPr>
              <w:t>Er meint es nicht böse,</w:t>
            </w:r>
          </w:p>
          <w:p w14:paraId="1C3C6F8D" w14:textId="77777777" w:rsidR="00360609" w:rsidRPr="007E74E3" w:rsidRDefault="00360609" w:rsidP="00A06F4B">
            <w:pPr>
              <w:rPr>
                <w:b/>
                <w:bCs/>
                <w:sz w:val="18"/>
                <w:szCs w:val="18"/>
                <w:lang w:val="de-AT"/>
              </w:rPr>
            </w:pPr>
            <w:r w:rsidRPr="007E74E3">
              <w:rPr>
                <w:b/>
                <w:bCs/>
                <w:i/>
                <w:iCs/>
                <w:sz w:val="18"/>
                <w:szCs w:val="18"/>
                <w:lang w:val="de-AT"/>
              </w:rPr>
              <w:t>Lass ihn gehen,</w:t>
            </w:r>
          </w:p>
          <w:p w14:paraId="559039FB" w14:textId="77777777" w:rsidR="00360609" w:rsidRPr="007E74E3" w:rsidRDefault="00360609" w:rsidP="00A06F4B">
            <w:pPr>
              <w:rPr>
                <w:b/>
                <w:bCs/>
                <w:sz w:val="18"/>
                <w:szCs w:val="18"/>
                <w:lang w:val="de-AT"/>
              </w:rPr>
            </w:pPr>
            <w:r w:rsidRPr="007E74E3">
              <w:rPr>
                <w:b/>
                <w:bCs/>
                <w:i/>
                <w:iCs/>
                <w:sz w:val="18"/>
                <w:szCs w:val="18"/>
                <w:lang w:val="de-AT"/>
              </w:rPr>
              <w:t>Sei einfach nett,</w:t>
            </w:r>
          </w:p>
          <w:p w14:paraId="190D3025" w14:textId="77777777" w:rsidR="00360609" w:rsidRPr="007E74E3" w:rsidRDefault="00360609" w:rsidP="00A06F4B">
            <w:pPr>
              <w:rPr>
                <w:sz w:val="18"/>
                <w:szCs w:val="18"/>
                <w:lang w:val="de-AT"/>
              </w:rPr>
            </w:pPr>
            <w:r w:rsidRPr="007E74E3">
              <w:rPr>
                <w:b/>
                <w:bCs/>
                <w:i/>
                <w:iCs/>
                <w:sz w:val="18"/>
                <w:szCs w:val="18"/>
                <w:lang w:val="de-AT"/>
              </w:rPr>
              <w:t>Man kann nie wissen.</w:t>
            </w:r>
          </w:p>
        </w:tc>
        <w:tc>
          <w:tcPr>
            <w:tcW w:w="979" w:type="pct"/>
            <w:hideMark/>
          </w:tcPr>
          <w:p w14:paraId="29FCCCBE" w14:textId="77777777" w:rsidR="00360609" w:rsidRPr="007E74E3" w:rsidRDefault="00360609" w:rsidP="00A06F4B">
            <w:pPr>
              <w:rPr>
                <w:sz w:val="18"/>
                <w:szCs w:val="18"/>
                <w:lang w:val="de-AT"/>
              </w:rPr>
            </w:pPr>
            <w:r w:rsidRPr="007E74E3">
              <w:rPr>
                <w:sz w:val="18"/>
                <w:szCs w:val="18"/>
                <w:lang w:val="de-AT"/>
              </w:rPr>
              <w:t>Prompt: „</w:t>
            </w:r>
            <w:proofErr w:type="spellStart"/>
            <w:r w:rsidRPr="007E74E3">
              <w:rPr>
                <w:sz w:val="18"/>
                <w:szCs w:val="18"/>
                <w:lang w:val="de-AT"/>
              </w:rPr>
              <w:t>Please</w:t>
            </w:r>
            <w:proofErr w:type="spellEnd"/>
            <w:r w:rsidRPr="007E74E3">
              <w:rPr>
                <w:sz w:val="18"/>
                <w:szCs w:val="18"/>
                <w:lang w:val="de-AT"/>
              </w:rPr>
              <w:t xml:space="preserve"> </w:t>
            </w:r>
            <w:proofErr w:type="spellStart"/>
            <w:r w:rsidRPr="007E74E3">
              <w:rPr>
                <w:sz w:val="18"/>
                <w:szCs w:val="18"/>
                <w:lang w:val="de-AT"/>
              </w:rPr>
              <w:t>translate</w:t>
            </w:r>
            <w:proofErr w:type="spellEnd"/>
            <w:r w:rsidRPr="007E74E3">
              <w:rPr>
                <w:sz w:val="18"/>
                <w:szCs w:val="18"/>
                <w:lang w:val="de-AT"/>
              </w:rPr>
              <w:t xml:space="preserve"> </w:t>
            </w:r>
            <w:proofErr w:type="spellStart"/>
            <w:r w:rsidRPr="007E74E3">
              <w:rPr>
                <w:sz w:val="18"/>
                <w:szCs w:val="18"/>
                <w:lang w:val="de-AT"/>
              </w:rPr>
              <w:t>this</w:t>
            </w:r>
            <w:proofErr w:type="spellEnd"/>
            <w:r w:rsidRPr="007E74E3">
              <w:rPr>
                <w:sz w:val="18"/>
                <w:szCs w:val="18"/>
                <w:lang w:val="de-AT"/>
              </w:rPr>
              <w:t xml:space="preserve"> </w:t>
            </w:r>
            <w:proofErr w:type="spellStart"/>
            <w:r w:rsidRPr="007E74E3">
              <w:rPr>
                <w:sz w:val="18"/>
                <w:szCs w:val="18"/>
                <w:lang w:val="de-AT"/>
              </w:rPr>
              <w:t>rhyme</w:t>
            </w:r>
            <w:proofErr w:type="spellEnd"/>
            <w:r w:rsidRPr="007E74E3">
              <w:rPr>
                <w:sz w:val="18"/>
                <w:szCs w:val="18"/>
                <w:lang w:val="de-AT"/>
              </w:rPr>
              <w:t xml:space="preserve"> </w:t>
            </w:r>
            <w:proofErr w:type="spellStart"/>
            <w:r w:rsidRPr="007E74E3">
              <w:rPr>
                <w:sz w:val="18"/>
                <w:szCs w:val="18"/>
                <w:lang w:val="de-AT"/>
              </w:rPr>
              <w:t>into</w:t>
            </w:r>
            <w:proofErr w:type="spellEnd"/>
            <w:r w:rsidRPr="007E74E3">
              <w:rPr>
                <w:sz w:val="18"/>
                <w:szCs w:val="18"/>
                <w:lang w:val="de-AT"/>
              </w:rPr>
              <w:t xml:space="preserve"> German.“</w:t>
            </w:r>
          </w:p>
          <w:p w14:paraId="62474B92" w14:textId="77777777" w:rsidR="00360609" w:rsidRPr="007E74E3" w:rsidRDefault="00360609" w:rsidP="00A06F4B">
            <w:pPr>
              <w:rPr>
                <w:b/>
                <w:bCs/>
                <w:i/>
                <w:iCs/>
                <w:sz w:val="18"/>
                <w:szCs w:val="18"/>
                <w:lang w:val="de-AT"/>
              </w:rPr>
            </w:pPr>
            <w:r w:rsidRPr="007E74E3">
              <w:rPr>
                <w:b/>
                <w:bCs/>
                <w:i/>
                <w:iCs/>
                <w:sz w:val="18"/>
                <w:szCs w:val="18"/>
                <w:lang w:val="de-AT"/>
              </w:rPr>
              <w:t>Er meint es nicht böse,</w:t>
            </w:r>
          </w:p>
          <w:p w14:paraId="642B02DE" w14:textId="77777777" w:rsidR="00360609" w:rsidRPr="007E74E3" w:rsidRDefault="00360609" w:rsidP="00A06F4B">
            <w:pPr>
              <w:rPr>
                <w:b/>
                <w:bCs/>
                <w:i/>
                <w:iCs/>
                <w:sz w:val="18"/>
                <w:szCs w:val="18"/>
                <w:lang w:val="de-AT"/>
              </w:rPr>
            </w:pPr>
            <w:r w:rsidRPr="007E74E3">
              <w:rPr>
                <w:b/>
                <w:bCs/>
                <w:i/>
                <w:iCs/>
                <w:sz w:val="18"/>
                <w:szCs w:val="18"/>
                <w:lang w:val="de-AT"/>
              </w:rPr>
              <w:t xml:space="preserve">Lass ihn gehen, </w:t>
            </w:r>
          </w:p>
          <w:p w14:paraId="6119EEE4" w14:textId="77777777" w:rsidR="00360609" w:rsidRPr="007E74E3" w:rsidRDefault="00360609" w:rsidP="00A06F4B">
            <w:pPr>
              <w:rPr>
                <w:b/>
                <w:bCs/>
                <w:i/>
                <w:iCs/>
                <w:sz w:val="18"/>
                <w:szCs w:val="18"/>
                <w:lang w:val="de-AT"/>
              </w:rPr>
            </w:pPr>
            <w:r w:rsidRPr="007E74E3">
              <w:rPr>
                <w:b/>
                <w:bCs/>
                <w:i/>
                <w:iCs/>
                <w:sz w:val="18"/>
                <w:szCs w:val="18"/>
                <w:lang w:val="de-AT"/>
              </w:rPr>
              <w:t xml:space="preserve">Sei einfach nett, </w:t>
            </w:r>
          </w:p>
          <w:p w14:paraId="3AEE7E6A" w14:textId="77777777" w:rsidR="00360609" w:rsidRPr="007E74E3" w:rsidRDefault="00360609" w:rsidP="00A06F4B">
            <w:pPr>
              <w:rPr>
                <w:b/>
                <w:bCs/>
                <w:sz w:val="18"/>
                <w:szCs w:val="18"/>
                <w:lang w:val="de-AT"/>
              </w:rPr>
            </w:pPr>
            <w:r w:rsidRPr="007E74E3">
              <w:rPr>
                <w:b/>
                <w:bCs/>
                <w:i/>
                <w:iCs/>
                <w:sz w:val="18"/>
                <w:szCs w:val="18"/>
                <w:lang w:val="de-AT"/>
              </w:rPr>
              <w:t>Man kann nie wissen.</w:t>
            </w:r>
          </w:p>
          <w:p w14:paraId="6A747D53" w14:textId="77777777" w:rsidR="00360609" w:rsidRPr="007E74E3" w:rsidRDefault="00360609" w:rsidP="00A06F4B">
            <w:pPr>
              <w:rPr>
                <w:b/>
                <w:bCs/>
                <w:sz w:val="18"/>
                <w:szCs w:val="18"/>
                <w:lang w:val="de-AT"/>
              </w:rPr>
            </w:pPr>
          </w:p>
          <w:p w14:paraId="11F8CAAC" w14:textId="77777777" w:rsidR="00360609" w:rsidRPr="007E74E3" w:rsidRDefault="00360609" w:rsidP="00A06F4B">
            <w:pPr>
              <w:rPr>
                <w:sz w:val="18"/>
                <w:szCs w:val="18"/>
                <w:lang w:val="de-AT"/>
              </w:rPr>
            </w:pPr>
            <w:r w:rsidRPr="007E74E3">
              <w:rPr>
                <w:sz w:val="18"/>
                <w:szCs w:val="18"/>
                <w:lang w:val="de-AT"/>
              </w:rPr>
              <w:t>Prompt: „</w:t>
            </w:r>
            <w:proofErr w:type="spellStart"/>
            <w:r w:rsidRPr="007E74E3">
              <w:rPr>
                <w:sz w:val="18"/>
                <w:szCs w:val="18"/>
                <w:lang w:val="de-AT"/>
              </w:rPr>
              <w:t>Could</w:t>
            </w:r>
            <w:proofErr w:type="spellEnd"/>
            <w:r w:rsidRPr="007E74E3">
              <w:rPr>
                <w:sz w:val="18"/>
                <w:szCs w:val="18"/>
                <w:lang w:val="de-AT"/>
              </w:rPr>
              <w:t xml:space="preserve"> </w:t>
            </w:r>
            <w:proofErr w:type="spellStart"/>
            <w:r w:rsidRPr="007E74E3">
              <w:rPr>
                <w:sz w:val="18"/>
                <w:szCs w:val="18"/>
                <w:lang w:val="de-AT"/>
              </w:rPr>
              <w:t>you</w:t>
            </w:r>
            <w:proofErr w:type="spellEnd"/>
            <w:r w:rsidRPr="007E74E3">
              <w:rPr>
                <w:sz w:val="18"/>
                <w:szCs w:val="18"/>
                <w:lang w:val="de-AT"/>
              </w:rPr>
              <w:t xml:space="preserve"> </w:t>
            </w:r>
            <w:proofErr w:type="spellStart"/>
            <w:r w:rsidRPr="007E74E3">
              <w:rPr>
                <w:sz w:val="18"/>
                <w:szCs w:val="18"/>
                <w:lang w:val="de-AT"/>
              </w:rPr>
              <w:t>please</w:t>
            </w:r>
            <w:proofErr w:type="spellEnd"/>
            <w:r w:rsidRPr="007E74E3">
              <w:rPr>
                <w:sz w:val="18"/>
                <w:szCs w:val="18"/>
                <w:lang w:val="de-AT"/>
              </w:rPr>
              <w:t xml:space="preserve"> also </w:t>
            </w:r>
            <w:proofErr w:type="spellStart"/>
            <w:r w:rsidRPr="007E74E3">
              <w:rPr>
                <w:sz w:val="18"/>
                <w:szCs w:val="18"/>
                <w:lang w:val="de-AT"/>
              </w:rPr>
              <w:t>rhyme</w:t>
            </w:r>
            <w:proofErr w:type="spellEnd"/>
            <w:r w:rsidRPr="007E74E3">
              <w:rPr>
                <w:sz w:val="18"/>
                <w:szCs w:val="18"/>
                <w:lang w:val="de-AT"/>
              </w:rPr>
              <w:t xml:space="preserve"> </w:t>
            </w:r>
            <w:proofErr w:type="spellStart"/>
            <w:r w:rsidRPr="007E74E3">
              <w:rPr>
                <w:sz w:val="18"/>
                <w:szCs w:val="18"/>
                <w:lang w:val="de-AT"/>
              </w:rPr>
              <w:t>the</w:t>
            </w:r>
            <w:proofErr w:type="spellEnd"/>
            <w:r w:rsidRPr="007E74E3">
              <w:rPr>
                <w:sz w:val="18"/>
                <w:szCs w:val="18"/>
                <w:lang w:val="de-AT"/>
              </w:rPr>
              <w:t xml:space="preserve"> German </w:t>
            </w:r>
            <w:proofErr w:type="spellStart"/>
            <w:r w:rsidRPr="007E74E3">
              <w:rPr>
                <w:sz w:val="18"/>
                <w:szCs w:val="18"/>
                <w:lang w:val="de-AT"/>
              </w:rPr>
              <w:t>version</w:t>
            </w:r>
            <w:proofErr w:type="spellEnd"/>
            <w:r w:rsidRPr="007E74E3">
              <w:rPr>
                <w:sz w:val="18"/>
                <w:szCs w:val="18"/>
                <w:lang w:val="de-AT"/>
              </w:rPr>
              <w:t>.“</w:t>
            </w:r>
          </w:p>
          <w:p w14:paraId="1083E315" w14:textId="77777777" w:rsidR="00360609" w:rsidRPr="007E74E3" w:rsidRDefault="00360609" w:rsidP="00A06F4B">
            <w:pPr>
              <w:rPr>
                <w:b/>
                <w:bCs/>
                <w:sz w:val="18"/>
                <w:szCs w:val="18"/>
                <w:lang w:val="de-AT"/>
              </w:rPr>
            </w:pPr>
            <w:r w:rsidRPr="007E74E3">
              <w:rPr>
                <w:b/>
                <w:bCs/>
                <w:i/>
                <w:iCs/>
                <w:sz w:val="18"/>
                <w:szCs w:val="18"/>
                <w:lang w:val="de-AT"/>
              </w:rPr>
              <w:t>Er meint es nicht böse,</w:t>
            </w:r>
          </w:p>
          <w:p w14:paraId="2EAB51C1" w14:textId="77777777" w:rsidR="00360609" w:rsidRPr="007E74E3" w:rsidRDefault="00360609" w:rsidP="00A06F4B">
            <w:pPr>
              <w:rPr>
                <w:b/>
                <w:bCs/>
                <w:sz w:val="18"/>
                <w:szCs w:val="18"/>
                <w:lang w:val="de-AT"/>
              </w:rPr>
            </w:pPr>
            <w:r w:rsidRPr="007E74E3">
              <w:rPr>
                <w:b/>
                <w:bCs/>
                <w:i/>
                <w:iCs/>
                <w:sz w:val="18"/>
                <w:szCs w:val="18"/>
                <w:lang w:val="de-AT"/>
              </w:rPr>
              <w:t>Lass ihn ziehen, ohne Verdruss,</w:t>
            </w:r>
          </w:p>
          <w:p w14:paraId="7D6C2AA2" w14:textId="77777777" w:rsidR="00360609" w:rsidRPr="007E74E3" w:rsidRDefault="00360609" w:rsidP="00A06F4B">
            <w:pPr>
              <w:rPr>
                <w:b/>
                <w:bCs/>
                <w:sz w:val="18"/>
                <w:szCs w:val="18"/>
                <w:lang w:val="de-AT"/>
              </w:rPr>
            </w:pPr>
            <w:r w:rsidRPr="007E74E3">
              <w:rPr>
                <w:b/>
                <w:bCs/>
                <w:i/>
                <w:iCs/>
                <w:sz w:val="18"/>
                <w:szCs w:val="18"/>
                <w:lang w:val="de-AT"/>
              </w:rPr>
              <w:t>Sei einfach nett und klug,</w:t>
            </w:r>
          </w:p>
          <w:p w14:paraId="39AC7AAB" w14:textId="77777777" w:rsidR="00360609" w:rsidRPr="007E74E3" w:rsidRDefault="00360609" w:rsidP="00A06F4B">
            <w:pPr>
              <w:rPr>
                <w:sz w:val="18"/>
                <w:szCs w:val="18"/>
                <w:lang w:val="de-AT"/>
              </w:rPr>
            </w:pPr>
            <w:r w:rsidRPr="007E74E3">
              <w:rPr>
                <w:b/>
                <w:bCs/>
                <w:i/>
                <w:iCs/>
                <w:sz w:val="18"/>
                <w:szCs w:val="18"/>
                <w:lang w:val="de-AT"/>
              </w:rPr>
              <w:t>Manch Geheimnis bleibt verborgen, ohne Diskurs.</w:t>
            </w:r>
          </w:p>
        </w:tc>
        <w:tc>
          <w:tcPr>
            <w:tcW w:w="1086" w:type="pct"/>
            <w:hideMark/>
          </w:tcPr>
          <w:p w14:paraId="28EAC8AA" w14:textId="77777777" w:rsidR="00360609" w:rsidRPr="007E74E3" w:rsidRDefault="00360609" w:rsidP="00A06F4B">
            <w:pPr>
              <w:rPr>
                <w:sz w:val="18"/>
                <w:szCs w:val="18"/>
                <w:lang w:val="de-AT"/>
              </w:rPr>
            </w:pPr>
            <w:r w:rsidRPr="007E74E3">
              <w:rPr>
                <w:sz w:val="18"/>
                <w:szCs w:val="18"/>
                <w:lang w:val="de-AT"/>
              </w:rPr>
              <w:t>Prompt: „</w:t>
            </w:r>
            <w:proofErr w:type="spellStart"/>
            <w:r w:rsidRPr="007E74E3">
              <w:rPr>
                <w:sz w:val="18"/>
                <w:szCs w:val="18"/>
                <w:lang w:val="de-AT"/>
              </w:rPr>
              <w:t>Please</w:t>
            </w:r>
            <w:proofErr w:type="spellEnd"/>
            <w:r w:rsidRPr="007E74E3">
              <w:rPr>
                <w:sz w:val="18"/>
                <w:szCs w:val="18"/>
                <w:lang w:val="de-AT"/>
              </w:rPr>
              <w:t xml:space="preserve"> </w:t>
            </w:r>
            <w:proofErr w:type="spellStart"/>
            <w:r w:rsidRPr="007E74E3">
              <w:rPr>
                <w:sz w:val="18"/>
                <w:szCs w:val="18"/>
                <w:lang w:val="de-AT"/>
              </w:rPr>
              <w:t>translate</w:t>
            </w:r>
            <w:proofErr w:type="spellEnd"/>
            <w:r w:rsidRPr="007E74E3">
              <w:rPr>
                <w:sz w:val="18"/>
                <w:szCs w:val="18"/>
                <w:lang w:val="de-AT"/>
              </w:rPr>
              <w:t xml:space="preserve"> </w:t>
            </w:r>
            <w:proofErr w:type="spellStart"/>
            <w:r w:rsidRPr="007E74E3">
              <w:rPr>
                <w:sz w:val="18"/>
                <w:szCs w:val="18"/>
                <w:lang w:val="de-AT"/>
              </w:rPr>
              <w:t>this</w:t>
            </w:r>
            <w:proofErr w:type="spellEnd"/>
            <w:r w:rsidRPr="007E74E3">
              <w:rPr>
                <w:sz w:val="18"/>
                <w:szCs w:val="18"/>
                <w:lang w:val="de-AT"/>
              </w:rPr>
              <w:t xml:space="preserve"> </w:t>
            </w:r>
            <w:proofErr w:type="spellStart"/>
            <w:r w:rsidRPr="007E74E3">
              <w:rPr>
                <w:sz w:val="18"/>
                <w:szCs w:val="18"/>
                <w:lang w:val="de-AT"/>
              </w:rPr>
              <w:t>rhyme</w:t>
            </w:r>
            <w:proofErr w:type="spellEnd"/>
            <w:r w:rsidRPr="007E74E3">
              <w:rPr>
                <w:sz w:val="18"/>
                <w:szCs w:val="18"/>
                <w:lang w:val="de-AT"/>
              </w:rPr>
              <w:t xml:space="preserve"> </w:t>
            </w:r>
            <w:proofErr w:type="spellStart"/>
            <w:r w:rsidRPr="007E74E3">
              <w:rPr>
                <w:sz w:val="18"/>
                <w:szCs w:val="18"/>
                <w:lang w:val="de-AT"/>
              </w:rPr>
              <w:t>into</w:t>
            </w:r>
            <w:proofErr w:type="spellEnd"/>
            <w:r w:rsidRPr="007E74E3">
              <w:rPr>
                <w:sz w:val="18"/>
                <w:szCs w:val="18"/>
                <w:lang w:val="de-AT"/>
              </w:rPr>
              <w:t xml:space="preserve"> German.“</w:t>
            </w:r>
          </w:p>
          <w:p w14:paraId="5220F3BB" w14:textId="77777777" w:rsidR="00360609" w:rsidRPr="007E74E3" w:rsidRDefault="00360609" w:rsidP="00A06F4B">
            <w:pPr>
              <w:rPr>
                <w:b/>
                <w:bCs/>
                <w:i/>
                <w:iCs/>
                <w:sz w:val="18"/>
                <w:szCs w:val="18"/>
                <w:lang w:val="de-AT"/>
              </w:rPr>
            </w:pPr>
            <w:r w:rsidRPr="007E74E3">
              <w:rPr>
                <w:b/>
                <w:bCs/>
                <w:i/>
                <w:iCs/>
                <w:sz w:val="18"/>
                <w:szCs w:val="18"/>
                <w:lang w:val="de-AT"/>
              </w:rPr>
              <w:t>Er meint es nicht böse,</w:t>
            </w:r>
          </w:p>
          <w:p w14:paraId="55331BD5" w14:textId="77777777" w:rsidR="00360609" w:rsidRPr="007E74E3" w:rsidRDefault="00360609" w:rsidP="00A06F4B">
            <w:pPr>
              <w:rPr>
                <w:b/>
                <w:bCs/>
                <w:i/>
                <w:iCs/>
                <w:sz w:val="18"/>
                <w:szCs w:val="18"/>
                <w:lang w:val="de-AT"/>
              </w:rPr>
            </w:pPr>
            <w:r w:rsidRPr="007E74E3">
              <w:rPr>
                <w:b/>
                <w:bCs/>
                <w:i/>
                <w:iCs/>
                <w:sz w:val="18"/>
                <w:szCs w:val="18"/>
                <w:lang w:val="de-AT"/>
              </w:rPr>
              <w:t xml:space="preserve">Lass ihn gehen, </w:t>
            </w:r>
          </w:p>
          <w:p w14:paraId="24BF9E7C" w14:textId="77777777" w:rsidR="00360609" w:rsidRPr="007E74E3" w:rsidRDefault="00360609" w:rsidP="00A06F4B">
            <w:pPr>
              <w:rPr>
                <w:b/>
                <w:bCs/>
                <w:i/>
                <w:iCs/>
                <w:sz w:val="18"/>
                <w:szCs w:val="18"/>
                <w:lang w:val="de-AT"/>
              </w:rPr>
            </w:pPr>
            <w:r w:rsidRPr="007E74E3">
              <w:rPr>
                <w:b/>
                <w:bCs/>
                <w:i/>
                <w:iCs/>
                <w:sz w:val="18"/>
                <w:szCs w:val="18"/>
                <w:lang w:val="de-AT"/>
              </w:rPr>
              <w:t xml:space="preserve">Sei einfach nett, </w:t>
            </w:r>
          </w:p>
          <w:p w14:paraId="662FC84C" w14:textId="77777777" w:rsidR="00360609" w:rsidRPr="007E74E3" w:rsidRDefault="00360609" w:rsidP="00A06F4B">
            <w:pPr>
              <w:rPr>
                <w:sz w:val="18"/>
                <w:szCs w:val="18"/>
                <w:lang w:val="de-AT"/>
              </w:rPr>
            </w:pPr>
            <w:r w:rsidRPr="007E74E3">
              <w:rPr>
                <w:b/>
                <w:bCs/>
                <w:i/>
                <w:iCs/>
                <w:sz w:val="18"/>
                <w:szCs w:val="18"/>
                <w:lang w:val="de-AT"/>
              </w:rPr>
              <w:t>Man kann nie wissen</w:t>
            </w:r>
            <w:r w:rsidRPr="007E74E3">
              <w:rPr>
                <w:i/>
                <w:iCs/>
                <w:sz w:val="18"/>
                <w:szCs w:val="18"/>
                <w:lang w:val="de-AT"/>
              </w:rPr>
              <w:t>.</w:t>
            </w:r>
          </w:p>
          <w:p w14:paraId="5223EFDD" w14:textId="77777777" w:rsidR="00360609" w:rsidRPr="007E74E3" w:rsidRDefault="00360609" w:rsidP="00A06F4B">
            <w:pPr>
              <w:rPr>
                <w:b/>
                <w:bCs/>
                <w:sz w:val="18"/>
                <w:szCs w:val="18"/>
                <w:lang w:val="de-AT"/>
              </w:rPr>
            </w:pPr>
          </w:p>
          <w:p w14:paraId="47B5CC79" w14:textId="77777777" w:rsidR="00360609" w:rsidRPr="007E74E3" w:rsidRDefault="00360609" w:rsidP="00A06F4B">
            <w:pPr>
              <w:rPr>
                <w:sz w:val="18"/>
                <w:szCs w:val="18"/>
                <w:lang w:val="de-AT"/>
              </w:rPr>
            </w:pPr>
            <w:r w:rsidRPr="007E74E3">
              <w:rPr>
                <w:sz w:val="18"/>
                <w:szCs w:val="18"/>
                <w:lang w:val="de-AT"/>
              </w:rPr>
              <w:t>Prompt: „</w:t>
            </w:r>
            <w:proofErr w:type="spellStart"/>
            <w:r w:rsidRPr="007E74E3">
              <w:rPr>
                <w:sz w:val="18"/>
                <w:szCs w:val="18"/>
                <w:lang w:val="de-AT"/>
              </w:rPr>
              <w:t>Could</w:t>
            </w:r>
            <w:proofErr w:type="spellEnd"/>
            <w:r w:rsidRPr="007E74E3">
              <w:rPr>
                <w:sz w:val="18"/>
                <w:szCs w:val="18"/>
                <w:lang w:val="de-AT"/>
              </w:rPr>
              <w:t xml:space="preserve"> </w:t>
            </w:r>
            <w:proofErr w:type="spellStart"/>
            <w:r w:rsidRPr="007E74E3">
              <w:rPr>
                <w:sz w:val="18"/>
                <w:szCs w:val="18"/>
                <w:lang w:val="de-AT"/>
              </w:rPr>
              <w:t>you</w:t>
            </w:r>
            <w:proofErr w:type="spellEnd"/>
            <w:r w:rsidRPr="007E74E3">
              <w:rPr>
                <w:sz w:val="18"/>
                <w:szCs w:val="18"/>
                <w:lang w:val="de-AT"/>
              </w:rPr>
              <w:t xml:space="preserve"> </w:t>
            </w:r>
            <w:proofErr w:type="spellStart"/>
            <w:r w:rsidRPr="007E74E3">
              <w:rPr>
                <w:sz w:val="18"/>
                <w:szCs w:val="18"/>
                <w:lang w:val="de-AT"/>
              </w:rPr>
              <w:t>please</w:t>
            </w:r>
            <w:proofErr w:type="spellEnd"/>
            <w:r w:rsidRPr="007E74E3">
              <w:rPr>
                <w:sz w:val="18"/>
                <w:szCs w:val="18"/>
                <w:lang w:val="de-AT"/>
              </w:rPr>
              <w:t xml:space="preserve"> also </w:t>
            </w:r>
            <w:proofErr w:type="spellStart"/>
            <w:r w:rsidRPr="007E74E3">
              <w:rPr>
                <w:sz w:val="18"/>
                <w:szCs w:val="18"/>
                <w:lang w:val="de-AT"/>
              </w:rPr>
              <w:t>rhyme</w:t>
            </w:r>
            <w:proofErr w:type="spellEnd"/>
            <w:r w:rsidRPr="007E74E3">
              <w:rPr>
                <w:sz w:val="18"/>
                <w:szCs w:val="18"/>
                <w:lang w:val="de-AT"/>
              </w:rPr>
              <w:t xml:space="preserve"> </w:t>
            </w:r>
            <w:proofErr w:type="spellStart"/>
            <w:r w:rsidRPr="007E74E3">
              <w:rPr>
                <w:sz w:val="18"/>
                <w:szCs w:val="18"/>
                <w:lang w:val="de-AT"/>
              </w:rPr>
              <w:t>the</w:t>
            </w:r>
            <w:proofErr w:type="spellEnd"/>
            <w:r w:rsidRPr="007E74E3">
              <w:rPr>
                <w:sz w:val="18"/>
                <w:szCs w:val="18"/>
                <w:lang w:val="de-AT"/>
              </w:rPr>
              <w:t xml:space="preserve"> German </w:t>
            </w:r>
            <w:proofErr w:type="spellStart"/>
            <w:r w:rsidRPr="007E74E3">
              <w:rPr>
                <w:sz w:val="18"/>
                <w:szCs w:val="18"/>
                <w:lang w:val="de-AT"/>
              </w:rPr>
              <w:t>version</w:t>
            </w:r>
            <w:proofErr w:type="spellEnd"/>
            <w:r w:rsidRPr="007E74E3">
              <w:rPr>
                <w:sz w:val="18"/>
                <w:szCs w:val="18"/>
                <w:lang w:val="de-AT"/>
              </w:rPr>
              <w:t>.“</w:t>
            </w:r>
          </w:p>
          <w:p w14:paraId="247219F9" w14:textId="77777777" w:rsidR="00360609" w:rsidRPr="007E74E3" w:rsidRDefault="00360609" w:rsidP="00A06F4B">
            <w:pPr>
              <w:rPr>
                <w:b/>
                <w:bCs/>
                <w:i/>
                <w:iCs/>
                <w:sz w:val="18"/>
                <w:szCs w:val="18"/>
                <w:lang w:val="de-AT"/>
              </w:rPr>
            </w:pPr>
            <w:r w:rsidRPr="007E74E3">
              <w:rPr>
                <w:b/>
                <w:bCs/>
                <w:i/>
                <w:iCs/>
                <w:sz w:val="18"/>
                <w:szCs w:val="18"/>
                <w:lang w:val="de-AT"/>
              </w:rPr>
              <w:t xml:space="preserve">Er will nicht stören, </w:t>
            </w:r>
          </w:p>
          <w:p w14:paraId="485B1B08" w14:textId="77777777" w:rsidR="00360609" w:rsidRPr="007E74E3" w:rsidRDefault="00360609" w:rsidP="00A06F4B">
            <w:pPr>
              <w:rPr>
                <w:b/>
                <w:bCs/>
                <w:i/>
                <w:iCs/>
                <w:sz w:val="18"/>
                <w:szCs w:val="18"/>
                <w:lang w:val="de-AT"/>
              </w:rPr>
            </w:pPr>
            <w:r w:rsidRPr="007E74E3">
              <w:rPr>
                <w:b/>
                <w:bCs/>
                <w:i/>
                <w:iCs/>
                <w:sz w:val="18"/>
                <w:szCs w:val="18"/>
                <w:lang w:val="de-AT"/>
              </w:rPr>
              <w:t xml:space="preserve">Lass ihn doch ziehen, </w:t>
            </w:r>
          </w:p>
          <w:p w14:paraId="6A28D6DF" w14:textId="77777777" w:rsidR="00360609" w:rsidRPr="007E74E3" w:rsidRDefault="00360609" w:rsidP="00A06F4B">
            <w:pPr>
              <w:rPr>
                <w:b/>
                <w:bCs/>
                <w:i/>
                <w:iCs/>
                <w:sz w:val="18"/>
                <w:szCs w:val="18"/>
                <w:lang w:val="de-AT"/>
              </w:rPr>
            </w:pPr>
            <w:r w:rsidRPr="007E74E3">
              <w:rPr>
                <w:b/>
                <w:bCs/>
                <w:i/>
                <w:iCs/>
                <w:sz w:val="18"/>
                <w:szCs w:val="18"/>
                <w:lang w:val="de-AT"/>
              </w:rPr>
              <w:t xml:space="preserve">Sei einfach lieb, </w:t>
            </w:r>
          </w:p>
          <w:p w14:paraId="3BC82877" w14:textId="77777777" w:rsidR="00360609" w:rsidRPr="007E74E3" w:rsidRDefault="00360609" w:rsidP="00A06F4B">
            <w:pPr>
              <w:rPr>
                <w:sz w:val="18"/>
                <w:szCs w:val="18"/>
                <w:lang w:val="de-AT"/>
              </w:rPr>
            </w:pPr>
            <w:r w:rsidRPr="007E74E3">
              <w:rPr>
                <w:b/>
                <w:bCs/>
                <w:i/>
                <w:iCs/>
                <w:sz w:val="18"/>
                <w:szCs w:val="18"/>
                <w:lang w:val="de-AT"/>
              </w:rPr>
              <w:t>Wer weiß, was wird geschehen.</w:t>
            </w:r>
          </w:p>
        </w:tc>
      </w:tr>
    </w:tbl>
    <w:p w14:paraId="6CACDF9B" w14:textId="315734FE" w:rsidR="00B34876" w:rsidRPr="007E74E3" w:rsidRDefault="00B34876" w:rsidP="00EC5A23">
      <w:pPr>
        <w:rPr>
          <w:lang w:val="de-AT"/>
        </w:rPr>
      </w:pPr>
    </w:p>
    <w:p w14:paraId="74C6701C" w14:textId="26634DCC" w:rsidR="00360609" w:rsidRPr="007E74E3" w:rsidRDefault="004D7E78" w:rsidP="00EC5A23">
      <w:pPr>
        <w:rPr>
          <w:lang w:val="de-AT"/>
        </w:rPr>
      </w:pPr>
      <w:r>
        <w:rPr>
          <w:lang w:val="de-AT"/>
        </w:rPr>
        <w:t>Wenngleich</w:t>
      </w:r>
      <w:r w:rsidR="00360609" w:rsidRPr="007E74E3">
        <w:rPr>
          <w:lang w:val="de-AT"/>
        </w:rPr>
        <w:t xml:space="preserve"> </w:t>
      </w:r>
      <w:r w:rsidR="001707A8">
        <w:rPr>
          <w:lang w:val="de-AT"/>
        </w:rPr>
        <w:t>beispielsweise</w:t>
      </w:r>
      <w:r w:rsidR="00360609" w:rsidRPr="007E74E3">
        <w:rPr>
          <w:lang w:val="de-AT"/>
        </w:rPr>
        <w:t xml:space="preserve"> das Wortpaar „Verdruss“ und „Diskurs“ als Reimvorschlag für einen Text der Kinderliteratur nur bedingt </w:t>
      </w:r>
      <w:r w:rsidR="006A48FD">
        <w:rPr>
          <w:lang w:val="de-AT"/>
        </w:rPr>
        <w:t>tauglich</w:t>
      </w:r>
      <w:r w:rsidR="00360609" w:rsidRPr="007E74E3">
        <w:rPr>
          <w:lang w:val="de-AT"/>
        </w:rPr>
        <w:t xml:space="preserve"> </w:t>
      </w:r>
      <w:r w:rsidR="001707A8">
        <w:rPr>
          <w:lang w:val="de-AT"/>
        </w:rPr>
        <w:t>ist</w:t>
      </w:r>
      <w:r w:rsidR="00360609" w:rsidRPr="007E74E3">
        <w:rPr>
          <w:lang w:val="de-AT"/>
        </w:rPr>
        <w:t xml:space="preserve"> </w:t>
      </w:r>
      <w:r w:rsidR="001707A8">
        <w:rPr>
          <w:lang w:val="de-AT"/>
        </w:rPr>
        <w:t xml:space="preserve">und </w:t>
      </w:r>
      <w:r w:rsidR="006A48FD">
        <w:rPr>
          <w:lang w:val="de-AT"/>
        </w:rPr>
        <w:t>vermutlich keiner</w:t>
      </w:r>
      <w:r w:rsidR="00360609" w:rsidRPr="007E74E3">
        <w:rPr>
          <w:lang w:val="de-AT"/>
        </w:rPr>
        <w:t xml:space="preserve"> der hier angeführten KI-Übersetzungsvorschläge unverändert über</w:t>
      </w:r>
      <w:r w:rsidR="006A48FD">
        <w:rPr>
          <w:lang w:val="de-AT"/>
        </w:rPr>
        <w:t>nommen werden</w:t>
      </w:r>
      <w:r w:rsidR="00360609" w:rsidRPr="007E74E3">
        <w:rPr>
          <w:lang w:val="de-AT"/>
        </w:rPr>
        <w:t xml:space="preserve"> könnte, eröffnet die Möglichkeit, auch Texte in gebundener Rede teilautomatisiert zu übersetzen, vielversprechende neue Perspektiven. </w:t>
      </w:r>
      <w:r w:rsidR="006A48FD">
        <w:rPr>
          <w:lang w:val="de-AT"/>
        </w:rPr>
        <w:t xml:space="preserve">Auch </w:t>
      </w:r>
      <w:r w:rsidR="001707A8">
        <w:rPr>
          <w:lang w:val="de-AT"/>
        </w:rPr>
        <w:t xml:space="preserve">Kolb et al. </w:t>
      </w:r>
      <w:r w:rsidR="006A48FD">
        <w:rPr>
          <w:lang w:val="de-AT"/>
        </w:rPr>
        <w:t>weisen</w:t>
      </w:r>
      <w:r w:rsidR="001707A8">
        <w:rPr>
          <w:lang w:val="de-AT"/>
        </w:rPr>
        <w:t xml:space="preserve"> auf </w:t>
      </w:r>
      <w:r w:rsidR="006A48FD">
        <w:rPr>
          <w:lang w:val="de-AT"/>
        </w:rPr>
        <w:t>mögliche</w:t>
      </w:r>
      <w:r w:rsidR="00660DC9">
        <w:rPr>
          <w:lang w:val="de-AT"/>
        </w:rPr>
        <w:t xml:space="preserve"> positive Effekte von KI-Anwendungen auf</w:t>
      </w:r>
      <w:r w:rsidR="001707A8">
        <w:rPr>
          <w:lang w:val="de-AT"/>
        </w:rPr>
        <w:t xml:space="preserve"> die Übertragung von Wortneuschöpfungen sowie experimentellen Texten oder Textpassagen hin</w:t>
      </w:r>
      <w:r w:rsidR="00BA1EDC">
        <w:rPr>
          <w:lang w:val="de-AT"/>
        </w:rPr>
        <w:t>. D</w:t>
      </w:r>
      <w:r w:rsidR="001707A8">
        <w:rPr>
          <w:lang w:val="de-AT"/>
        </w:rPr>
        <w:t xml:space="preserve">a </w:t>
      </w:r>
      <w:r w:rsidR="00BA1EDC">
        <w:rPr>
          <w:lang w:val="de-AT"/>
        </w:rPr>
        <w:t xml:space="preserve">die maschinelle Ausgabe </w:t>
      </w:r>
      <w:r w:rsidR="006A48FD">
        <w:rPr>
          <w:lang w:val="de-AT"/>
        </w:rPr>
        <w:t>in der Regel lexikalisch und syntaktisch</w:t>
      </w:r>
      <w:r w:rsidR="00BA1EDC">
        <w:rPr>
          <w:lang w:val="de-AT"/>
        </w:rPr>
        <w:t xml:space="preserve"> n</w:t>
      </w:r>
      <w:r w:rsidR="00FB766D">
        <w:rPr>
          <w:lang w:val="de-AT"/>
        </w:rPr>
        <w:t>äher</w:t>
      </w:r>
      <w:r w:rsidR="00BA1EDC">
        <w:rPr>
          <w:lang w:val="de-AT"/>
        </w:rPr>
        <w:t xml:space="preserve"> beim </w:t>
      </w:r>
      <w:r w:rsidR="00521E91">
        <w:rPr>
          <w:lang w:val="de-AT"/>
        </w:rPr>
        <w:t>Ausgangstext</w:t>
      </w:r>
      <w:r w:rsidR="00BA1EDC">
        <w:rPr>
          <w:lang w:val="de-AT"/>
        </w:rPr>
        <w:t xml:space="preserve"> bleibt</w:t>
      </w:r>
      <w:r w:rsidR="00FB766D">
        <w:rPr>
          <w:lang w:val="de-AT"/>
        </w:rPr>
        <w:t xml:space="preserve"> als Humanübersetzungen</w:t>
      </w:r>
      <w:r w:rsidR="00BA1EDC">
        <w:rPr>
          <w:lang w:val="de-AT"/>
        </w:rPr>
        <w:t xml:space="preserve">, </w:t>
      </w:r>
      <w:r w:rsidR="00FB766D">
        <w:rPr>
          <w:lang w:val="de-AT"/>
        </w:rPr>
        <w:t xml:space="preserve">können KI-Anwendungen </w:t>
      </w:r>
      <w:r w:rsidR="006A48FD">
        <w:rPr>
          <w:lang w:val="de-AT"/>
        </w:rPr>
        <w:t xml:space="preserve">ihre </w:t>
      </w:r>
      <w:proofErr w:type="spellStart"/>
      <w:proofErr w:type="gramStart"/>
      <w:r w:rsidR="006A48FD">
        <w:rPr>
          <w:lang w:val="de-AT"/>
        </w:rPr>
        <w:t>Nutzer:innen</w:t>
      </w:r>
      <w:proofErr w:type="spellEnd"/>
      <w:proofErr w:type="gramEnd"/>
      <w:r w:rsidR="006A48FD">
        <w:rPr>
          <w:lang w:val="de-AT"/>
        </w:rPr>
        <w:t xml:space="preserve"> dazu einladen,</w:t>
      </w:r>
      <w:r w:rsidR="001707A8">
        <w:rPr>
          <w:lang w:val="de-AT"/>
        </w:rPr>
        <w:t xml:space="preserve"> </w:t>
      </w:r>
      <w:r w:rsidR="00FB766D">
        <w:rPr>
          <w:lang w:val="de-AT"/>
        </w:rPr>
        <w:t>originelle</w:t>
      </w:r>
      <w:r w:rsidR="006A48FD">
        <w:rPr>
          <w:lang w:val="de-AT"/>
        </w:rPr>
        <w:t xml:space="preserve"> </w:t>
      </w:r>
      <w:r w:rsidR="00FB766D">
        <w:rPr>
          <w:lang w:val="de-AT"/>
        </w:rPr>
        <w:t xml:space="preserve">Übersetzungsideen </w:t>
      </w:r>
      <w:r w:rsidR="006A48FD">
        <w:rPr>
          <w:lang w:val="de-AT"/>
        </w:rPr>
        <w:t>aufzugreifen</w:t>
      </w:r>
      <w:r>
        <w:rPr>
          <w:lang w:val="de-AT"/>
        </w:rPr>
        <w:t>,</w:t>
      </w:r>
      <w:r w:rsidR="00FB766D">
        <w:rPr>
          <w:lang w:val="de-AT"/>
        </w:rPr>
        <w:t xml:space="preserve"> und so der Normalisierung stilistischer Besonderheiten im Zieltext entgegenwirken </w:t>
      </w:r>
      <w:r w:rsidR="001707A8">
        <w:rPr>
          <w:lang w:val="de-AT"/>
        </w:rPr>
        <w:t>(2023).</w:t>
      </w:r>
    </w:p>
    <w:p w14:paraId="3F6F412C" w14:textId="77777777" w:rsidR="00360609" w:rsidRPr="007E74E3" w:rsidRDefault="00360609" w:rsidP="00EC5A23">
      <w:pPr>
        <w:rPr>
          <w:lang w:val="de-AT"/>
        </w:rPr>
      </w:pPr>
    </w:p>
    <w:p w14:paraId="4EF0E434" w14:textId="3F3DCF64" w:rsidR="004C5395" w:rsidRPr="007E74E3" w:rsidRDefault="00133BC1" w:rsidP="00133BC1">
      <w:pPr>
        <w:pStyle w:val="ListParagraph"/>
        <w:numPr>
          <w:ilvl w:val="0"/>
          <w:numId w:val="22"/>
        </w:numPr>
        <w:rPr>
          <w:b/>
          <w:bCs/>
          <w:lang w:val="de-AT"/>
        </w:rPr>
      </w:pPr>
      <w:r w:rsidRPr="007E74E3">
        <w:rPr>
          <w:b/>
          <w:bCs/>
          <w:lang w:val="de-AT"/>
        </w:rPr>
        <w:t>Risikomanagement: Eine relevante Größe in der literarischen Übersetzung?</w:t>
      </w:r>
    </w:p>
    <w:p w14:paraId="3E6A5E28" w14:textId="77777777" w:rsidR="00375E35" w:rsidRPr="007E74E3" w:rsidRDefault="00375E35" w:rsidP="00375E35">
      <w:pPr>
        <w:rPr>
          <w:lang w:val="de-AT"/>
        </w:rPr>
      </w:pPr>
    </w:p>
    <w:p w14:paraId="76FB6550" w14:textId="227ECD98" w:rsidR="00BE67AD" w:rsidRDefault="000B4B3A" w:rsidP="00586199">
      <w:pPr>
        <w:rPr>
          <w:lang w:val="de-AT"/>
        </w:rPr>
      </w:pPr>
      <w:r w:rsidRPr="000B4B3A">
        <w:rPr>
          <w:lang w:val="de-AT"/>
        </w:rPr>
        <w:t xml:space="preserve">Seitdem zunächst NMÜ-Systeme und in der Folge auch LLMs Einzug in den Sprachdienstleistungssektor gehalten haben, sind die damit verbundenen persönlichen und gesellschaftlichen Risiken sowie die sich verändernden Kompetenzprofile von </w:t>
      </w:r>
      <w:proofErr w:type="spellStart"/>
      <w:proofErr w:type="gramStart"/>
      <w:r w:rsidRPr="000B4B3A">
        <w:rPr>
          <w:lang w:val="de-AT"/>
        </w:rPr>
        <w:t>Translator:innen</w:t>
      </w:r>
      <w:proofErr w:type="spellEnd"/>
      <w:proofErr w:type="gramEnd"/>
      <w:r w:rsidRPr="000B4B3A">
        <w:rPr>
          <w:lang w:val="de-AT"/>
        </w:rPr>
        <w:t xml:space="preserve"> Gegenstand wissenschaftlicher Diskurse (siehe beispielsweise </w:t>
      </w:r>
      <w:proofErr w:type="spellStart"/>
      <w:r w:rsidRPr="000B4B3A">
        <w:rPr>
          <w:lang w:val="de-AT"/>
        </w:rPr>
        <w:t>Nitzke</w:t>
      </w:r>
      <w:proofErr w:type="spellEnd"/>
      <w:r w:rsidRPr="000B4B3A">
        <w:rPr>
          <w:lang w:val="de-AT"/>
        </w:rPr>
        <w:t xml:space="preserve"> et al. 2019; </w:t>
      </w:r>
      <w:proofErr w:type="spellStart"/>
      <w:r w:rsidRPr="000B4B3A">
        <w:rPr>
          <w:lang w:val="de-AT"/>
        </w:rPr>
        <w:t>Sandrini</w:t>
      </w:r>
      <w:proofErr w:type="spellEnd"/>
      <w:r w:rsidRPr="000B4B3A">
        <w:rPr>
          <w:lang w:val="de-AT"/>
        </w:rPr>
        <w:t xml:space="preserve"> 2022; </w:t>
      </w:r>
      <w:proofErr w:type="spellStart"/>
      <w:r w:rsidRPr="000B4B3A">
        <w:rPr>
          <w:lang w:val="de-AT"/>
        </w:rPr>
        <w:t>Hackenbuchner</w:t>
      </w:r>
      <w:proofErr w:type="spellEnd"/>
      <w:r w:rsidRPr="000B4B3A">
        <w:rPr>
          <w:lang w:val="de-AT"/>
        </w:rPr>
        <w:t xml:space="preserve"> und Krüger 2023). </w:t>
      </w:r>
      <w:proofErr w:type="spellStart"/>
      <w:r w:rsidRPr="000B4B3A">
        <w:rPr>
          <w:lang w:val="de-AT"/>
        </w:rPr>
        <w:t>Nitzke</w:t>
      </w:r>
      <w:proofErr w:type="spellEnd"/>
      <w:r w:rsidRPr="000B4B3A">
        <w:rPr>
          <w:lang w:val="de-AT"/>
        </w:rPr>
        <w:t xml:space="preserve"> et al. weisen unter anderem auf Risiken im Zusammenhang mit Datenschutzverletzungen und Qualitäts</w:t>
      </w:r>
      <w:r w:rsidR="004D7E78">
        <w:rPr>
          <w:lang w:val="de-AT"/>
        </w:rPr>
        <w:t>einbußen</w:t>
      </w:r>
      <w:r w:rsidRPr="000B4B3A">
        <w:rPr>
          <w:lang w:val="de-AT"/>
        </w:rPr>
        <w:t xml:space="preserve"> hin. Auch ein möglicher </w:t>
      </w:r>
      <w:r>
        <w:rPr>
          <w:lang w:val="de-AT"/>
        </w:rPr>
        <w:t>Verlust der Kontrolle</w:t>
      </w:r>
      <w:r w:rsidRPr="000B4B3A">
        <w:rPr>
          <w:lang w:val="de-AT"/>
        </w:rPr>
        <w:t xml:space="preserve"> über die verwendeten Hilfsmittel aus Sicht </w:t>
      </w:r>
      <w:r>
        <w:rPr>
          <w:lang w:val="de-AT"/>
        </w:rPr>
        <w:t>von</w:t>
      </w:r>
      <w:r w:rsidRPr="000B4B3A">
        <w:rPr>
          <w:lang w:val="de-AT"/>
        </w:rPr>
        <w:t xml:space="preserve"> </w:t>
      </w:r>
      <w:proofErr w:type="spellStart"/>
      <w:proofErr w:type="gramStart"/>
      <w:r w:rsidRPr="000B4B3A">
        <w:rPr>
          <w:lang w:val="de-AT"/>
        </w:rPr>
        <w:t>Kund:innen</w:t>
      </w:r>
      <w:proofErr w:type="spellEnd"/>
      <w:proofErr w:type="gramEnd"/>
      <w:r w:rsidRPr="000B4B3A">
        <w:rPr>
          <w:lang w:val="de-AT"/>
        </w:rPr>
        <w:t xml:space="preserve"> sowie deren mögliche Haftung im Falle von Übersetzungsfehlern werden angeführt (2019: 241). Dementsprechend werden zahlreiche neue Kompetenzen definiert, die in der Sprachdienstleistungsbranche benötigt werden und sozial-unternehmerische, sprachlich-</w:t>
      </w:r>
      <w:proofErr w:type="spellStart"/>
      <w:r w:rsidRPr="000B4B3A">
        <w:rPr>
          <w:lang w:val="de-AT"/>
        </w:rPr>
        <w:t>übersetzerische</w:t>
      </w:r>
      <w:proofErr w:type="spellEnd"/>
      <w:r w:rsidRPr="000B4B3A">
        <w:rPr>
          <w:lang w:val="de-AT"/>
        </w:rPr>
        <w:t xml:space="preserve"> und technologische Komponenten umfassen (2019: 248-50). Auch </w:t>
      </w:r>
      <w:proofErr w:type="spellStart"/>
      <w:r w:rsidRPr="000B4B3A">
        <w:rPr>
          <w:lang w:val="de-AT"/>
        </w:rPr>
        <w:t>Hackenbuchner</w:t>
      </w:r>
      <w:proofErr w:type="spellEnd"/>
      <w:r w:rsidRPr="000B4B3A">
        <w:rPr>
          <w:lang w:val="de-AT"/>
        </w:rPr>
        <w:t xml:space="preserve"> und Krüger betonen die steigende Relevanz einer MÜ-Kompetenz sowohl für Laien als auch für </w:t>
      </w:r>
      <w:proofErr w:type="spellStart"/>
      <w:proofErr w:type="gramStart"/>
      <w:r w:rsidRPr="000B4B3A">
        <w:rPr>
          <w:lang w:val="de-AT"/>
        </w:rPr>
        <w:t>Sprachdienstleister:innen</w:t>
      </w:r>
      <w:proofErr w:type="spellEnd"/>
      <w:proofErr w:type="gramEnd"/>
      <w:r w:rsidRPr="000B4B3A">
        <w:rPr>
          <w:lang w:val="de-AT"/>
        </w:rPr>
        <w:t>, wobei</w:t>
      </w:r>
      <w:r w:rsidR="00FD3B68">
        <w:rPr>
          <w:lang w:val="de-AT"/>
        </w:rPr>
        <w:t xml:space="preserve"> vor allem</w:t>
      </w:r>
      <w:r w:rsidRPr="000B4B3A">
        <w:rPr>
          <w:lang w:val="de-AT"/>
        </w:rPr>
        <w:t xml:space="preserve"> </w:t>
      </w:r>
      <w:r w:rsidRPr="000B4B3A">
        <w:rPr>
          <w:lang w:val="de-AT"/>
        </w:rPr>
        <w:lastRenderedPageBreak/>
        <w:t>letztere in der Lage sein müss</w:t>
      </w:r>
      <w:r w:rsidR="004D7E78">
        <w:rPr>
          <w:lang w:val="de-AT"/>
        </w:rPr>
        <w:t>t</w:t>
      </w:r>
      <w:r w:rsidRPr="000B4B3A">
        <w:rPr>
          <w:lang w:val="de-AT"/>
        </w:rPr>
        <w:t xml:space="preserve">en, die KI-Übersetzung technologisch, sprachlich und wirtschaftlich-gesellschaftlich kompetent zu verorten (2023: 285-7). Im Hinblick auf technologische Kompetenzen verweisen </w:t>
      </w:r>
      <w:proofErr w:type="spellStart"/>
      <w:r w:rsidRPr="000B4B3A">
        <w:rPr>
          <w:lang w:val="de-AT"/>
        </w:rPr>
        <w:t>Hackenbuchner</w:t>
      </w:r>
      <w:proofErr w:type="spellEnd"/>
      <w:r w:rsidRPr="000B4B3A">
        <w:rPr>
          <w:lang w:val="de-AT"/>
        </w:rPr>
        <w:t xml:space="preserve"> und Krüger neben allgemeinen Aspekten der Sprachtechnologie insbesondere auch auf Datenkompetenz und eine kognitive MÜ-Kompetenz, die sich auf den Einfluss der MÜ auf </w:t>
      </w:r>
      <w:proofErr w:type="spellStart"/>
      <w:proofErr w:type="gramStart"/>
      <w:r w:rsidRPr="000B4B3A">
        <w:rPr>
          <w:lang w:val="de-AT"/>
        </w:rPr>
        <w:t>Übersetzer:innen</w:t>
      </w:r>
      <w:proofErr w:type="spellEnd"/>
      <w:proofErr w:type="gramEnd"/>
      <w:r w:rsidRPr="000B4B3A">
        <w:rPr>
          <w:lang w:val="de-AT"/>
        </w:rPr>
        <w:t xml:space="preserve"> bezieht. Darüber hinaus betonen </w:t>
      </w:r>
      <w:proofErr w:type="spellStart"/>
      <w:r w:rsidRPr="000B4B3A">
        <w:rPr>
          <w:lang w:val="de-AT"/>
        </w:rPr>
        <w:t>Hackenbuchner</w:t>
      </w:r>
      <w:proofErr w:type="spellEnd"/>
      <w:r w:rsidRPr="000B4B3A">
        <w:rPr>
          <w:lang w:val="de-AT"/>
        </w:rPr>
        <w:t xml:space="preserve"> und Krüger die Bedeutung eines Verständnisses für die wirtschaftlichen und gesellschaftlichen Implikationen der MÜ, wobei</w:t>
      </w:r>
      <w:r>
        <w:rPr>
          <w:lang w:val="de-AT"/>
        </w:rPr>
        <w:t xml:space="preserve"> zu</w:t>
      </w:r>
      <w:r w:rsidRPr="000B4B3A">
        <w:rPr>
          <w:lang w:val="de-AT"/>
        </w:rPr>
        <w:t xml:space="preserve"> letztere</w:t>
      </w:r>
      <w:r>
        <w:rPr>
          <w:lang w:val="de-AT"/>
        </w:rPr>
        <w:t>m Bereich</w:t>
      </w:r>
      <w:r w:rsidRPr="000B4B3A">
        <w:rPr>
          <w:lang w:val="de-AT"/>
        </w:rPr>
        <w:t xml:space="preserve"> auch ethische Fragen </w:t>
      </w:r>
      <w:r>
        <w:rPr>
          <w:lang w:val="de-AT"/>
        </w:rPr>
        <w:t xml:space="preserve">gehören </w:t>
      </w:r>
      <w:r w:rsidRPr="000B4B3A">
        <w:rPr>
          <w:lang w:val="de-AT"/>
        </w:rPr>
        <w:t>(2023: 285-92).</w:t>
      </w:r>
    </w:p>
    <w:p w14:paraId="6778CCBE" w14:textId="77777777" w:rsidR="000B4B3A" w:rsidRPr="007E74E3" w:rsidRDefault="000B4B3A" w:rsidP="00586199">
      <w:pPr>
        <w:rPr>
          <w:lang w:val="de-AT"/>
        </w:rPr>
      </w:pPr>
    </w:p>
    <w:p w14:paraId="296DD9DC" w14:textId="70B1391E" w:rsidR="003E564E" w:rsidRPr="007E74E3" w:rsidRDefault="000D2F37" w:rsidP="00967508">
      <w:pPr>
        <w:rPr>
          <w:lang w:val="de-AT"/>
        </w:rPr>
      </w:pPr>
      <w:r>
        <w:rPr>
          <w:lang w:val="de-AT"/>
        </w:rPr>
        <w:t>Dass eine</w:t>
      </w:r>
      <w:r w:rsidRPr="007E74E3">
        <w:rPr>
          <w:lang w:val="de-AT"/>
        </w:rPr>
        <w:t xml:space="preserve"> Verwendung von KI-Übersetzungen ohne menschliche Kontrolle </w:t>
      </w:r>
      <w:r>
        <w:rPr>
          <w:lang w:val="de-AT"/>
        </w:rPr>
        <w:t>etwa</w:t>
      </w:r>
      <w:r w:rsidRPr="007E74E3">
        <w:rPr>
          <w:lang w:val="de-AT"/>
        </w:rPr>
        <w:t xml:space="preserve"> im staatlichen Gesundheitssystem des Vereinigten Königreichs (NHS)</w:t>
      </w:r>
      <w:r>
        <w:rPr>
          <w:lang w:val="de-AT"/>
        </w:rPr>
        <w:t xml:space="preserve"> mit erheblichen Risiken verbunden ist, dürfte außer Zweifel stehen. Dort </w:t>
      </w:r>
      <w:r w:rsidR="00BE67AD">
        <w:rPr>
          <w:lang w:val="de-AT"/>
        </w:rPr>
        <w:t xml:space="preserve">wurde der Verzicht auf </w:t>
      </w:r>
      <w:proofErr w:type="spellStart"/>
      <w:proofErr w:type="gramStart"/>
      <w:r w:rsidR="00BE67AD">
        <w:rPr>
          <w:lang w:val="de-AT"/>
        </w:rPr>
        <w:t>Humandolmetscher:innen</w:t>
      </w:r>
      <w:proofErr w:type="spellEnd"/>
      <w:proofErr w:type="gramEnd"/>
      <w:r w:rsidR="00BE67AD">
        <w:rPr>
          <w:lang w:val="de-AT"/>
        </w:rPr>
        <w:t xml:space="preserve"> unter anderem mit einer möglichen</w:t>
      </w:r>
      <w:r w:rsidR="00967508" w:rsidRPr="007E74E3">
        <w:rPr>
          <w:lang w:val="de-AT"/>
        </w:rPr>
        <w:t xml:space="preserve"> gesundheitlichen Schädigung von </w:t>
      </w:r>
      <w:proofErr w:type="spellStart"/>
      <w:r w:rsidR="00967508" w:rsidRPr="007E74E3">
        <w:rPr>
          <w:lang w:val="de-AT"/>
        </w:rPr>
        <w:t>Patient:innen</w:t>
      </w:r>
      <w:proofErr w:type="spellEnd"/>
      <w:r w:rsidR="00967508" w:rsidRPr="007E74E3">
        <w:rPr>
          <w:lang w:val="de-AT"/>
        </w:rPr>
        <w:t xml:space="preserve"> in Verbindung gebracht (Hill 2023). Aber auch </w:t>
      </w:r>
      <w:r>
        <w:rPr>
          <w:lang w:val="de-AT"/>
        </w:rPr>
        <w:t xml:space="preserve">im Bereich </w:t>
      </w:r>
      <w:r w:rsidR="00967508" w:rsidRPr="007E74E3">
        <w:rPr>
          <w:lang w:val="de-AT"/>
        </w:rPr>
        <w:t xml:space="preserve">der literarischen Übersetzung </w:t>
      </w:r>
      <w:r w:rsidR="000B4B3A">
        <w:rPr>
          <w:lang w:val="de-AT"/>
        </w:rPr>
        <w:t>birgt</w:t>
      </w:r>
      <w:r w:rsidR="00967508" w:rsidRPr="007E74E3">
        <w:rPr>
          <w:lang w:val="de-AT"/>
        </w:rPr>
        <w:t xml:space="preserve"> eine fehlende oder unzureichende Nachbearbeitung automatisierter Übersetzungen Risiken.</w:t>
      </w:r>
      <w:r w:rsidR="003E564E" w:rsidRPr="007E74E3">
        <w:rPr>
          <w:lang w:val="de-AT"/>
        </w:rPr>
        <w:t xml:space="preserve"> </w:t>
      </w:r>
      <w:r w:rsidR="00967508" w:rsidRPr="007E74E3">
        <w:rPr>
          <w:lang w:val="de-AT"/>
        </w:rPr>
        <w:t>Sc</w:t>
      </w:r>
      <w:r w:rsidR="003E564E" w:rsidRPr="007E74E3">
        <w:rPr>
          <w:lang w:val="de-AT"/>
        </w:rPr>
        <w:t>hlechte literarische Übersetzungen</w:t>
      </w:r>
      <w:r w:rsidR="00967508" w:rsidRPr="007E74E3">
        <w:rPr>
          <w:lang w:val="de-AT"/>
        </w:rPr>
        <w:t xml:space="preserve"> können laut </w:t>
      </w:r>
      <w:proofErr w:type="spellStart"/>
      <w:r w:rsidR="00967508" w:rsidRPr="007E74E3">
        <w:rPr>
          <w:lang w:val="de-AT"/>
        </w:rPr>
        <w:t>Taivalkoski</w:t>
      </w:r>
      <w:proofErr w:type="spellEnd"/>
      <w:r w:rsidR="00967508" w:rsidRPr="007E74E3">
        <w:rPr>
          <w:lang w:val="de-AT"/>
        </w:rPr>
        <w:t xml:space="preserve">-Shilov </w:t>
      </w:r>
      <w:r w:rsidR="003E564E" w:rsidRPr="007E74E3">
        <w:rPr>
          <w:lang w:val="de-AT"/>
        </w:rPr>
        <w:t xml:space="preserve">dem Ansehen der </w:t>
      </w:r>
      <w:r w:rsidR="009D1142">
        <w:rPr>
          <w:lang w:val="de-AT"/>
        </w:rPr>
        <w:t xml:space="preserve">übersetzten </w:t>
      </w:r>
      <w:proofErr w:type="spellStart"/>
      <w:proofErr w:type="gramStart"/>
      <w:r w:rsidR="003E564E" w:rsidRPr="007E74E3">
        <w:rPr>
          <w:lang w:val="de-AT"/>
        </w:rPr>
        <w:t>Originalautor</w:t>
      </w:r>
      <w:r w:rsidR="00967508" w:rsidRPr="007E74E3">
        <w:rPr>
          <w:lang w:val="de-AT"/>
        </w:rPr>
        <w:t>:</w:t>
      </w:r>
      <w:r w:rsidR="003E564E" w:rsidRPr="007E74E3">
        <w:rPr>
          <w:lang w:val="de-AT"/>
        </w:rPr>
        <w:t>innen</w:t>
      </w:r>
      <w:proofErr w:type="spellEnd"/>
      <w:proofErr w:type="gramEnd"/>
      <w:r w:rsidR="00967508" w:rsidRPr="007E74E3">
        <w:rPr>
          <w:lang w:val="de-AT"/>
        </w:rPr>
        <w:t xml:space="preserve">, </w:t>
      </w:r>
      <w:r w:rsidR="003E564E" w:rsidRPr="007E74E3">
        <w:rPr>
          <w:lang w:val="de-AT"/>
        </w:rPr>
        <w:t xml:space="preserve">deren Werken </w:t>
      </w:r>
      <w:r w:rsidR="00967508" w:rsidRPr="007E74E3">
        <w:rPr>
          <w:lang w:val="de-AT"/>
        </w:rPr>
        <w:t xml:space="preserve">und </w:t>
      </w:r>
      <w:r w:rsidR="003E564E" w:rsidRPr="007E74E3">
        <w:rPr>
          <w:lang w:val="de-AT"/>
        </w:rPr>
        <w:t>dem Lesepublikum</w:t>
      </w:r>
      <w:r w:rsidR="00967508" w:rsidRPr="007E74E3">
        <w:rPr>
          <w:lang w:val="de-AT"/>
        </w:rPr>
        <w:t xml:space="preserve"> schaden,</w:t>
      </w:r>
      <w:r w:rsidR="003E564E" w:rsidRPr="007E74E3">
        <w:rPr>
          <w:lang w:val="de-AT"/>
        </w:rPr>
        <w:t xml:space="preserve"> das in allen Sprachen Anspruch auf höchste literarische Qualität habe</w:t>
      </w:r>
      <w:r w:rsidR="00D07352" w:rsidRPr="007E74E3">
        <w:rPr>
          <w:lang w:val="de-AT"/>
        </w:rPr>
        <w:t>n soll</w:t>
      </w:r>
      <w:r w:rsidR="000B4B3A">
        <w:rPr>
          <w:lang w:val="de-AT"/>
        </w:rPr>
        <w:t>t</w:t>
      </w:r>
      <w:r w:rsidR="00D07352" w:rsidRPr="007E74E3">
        <w:rPr>
          <w:lang w:val="de-AT"/>
        </w:rPr>
        <w:t>e</w:t>
      </w:r>
      <w:r w:rsidR="003E564E" w:rsidRPr="007E74E3">
        <w:rPr>
          <w:lang w:val="de-AT"/>
        </w:rPr>
        <w:t xml:space="preserve"> (2018: 693).</w:t>
      </w:r>
    </w:p>
    <w:p w14:paraId="2B958957" w14:textId="77777777" w:rsidR="00967508" w:rsidRPr="007E74E3" w:rsidRDefault="00967508" w:rsidP="00967508">
      <w:pPr>
        <w:rPr>
          <w:lang w:val="de-AT"/>
        </w:rPr>
      </w:pPr>
    </w:p>
    <w:p w14:paraId="549C51FB" w14:textId="75A1FD95" w:rsidR="003E564E" w:rsidRDefault="000B4B3A">
      <w:pPr>
        <w:rPr>
          <w:lang w:val="de-AT"/>
        </w:rPr>
      </w:pPr>
      <w:r w:rsidRPr="000B4B3A">
        <w:rPr>
          <w:lang w:val="de-AT"/>
        </w:rPr>
        <w:t>Nichtsdestotrotz ist die KI-Übersetzung aus dem literarischen Übersetzen nicht mehr wegzudenken</w:t>
      </w:r>
      <w:r w:rsidR="00FD3B68">
        <w:rPr>
          <w:lang w:val="de-AT"/>
        </w:rPr>
        <w:t>,</w:t>
      </w:r>
      <w:r w:rsidRPr="000B4B3A">
        <w:rPr>
          <w:lang w:val="de-AT"/>
        </w:rPr>
        <w:t xml:space="preserve"> und es gibt Bestrebungen in der Übersetzungspraxis und -wissenschaft, Wege für eine möglichst positive und nachhaltige Vernetzung </w:t>
      </w:r>
      <w:proofErr w:type="gramStart"/>
      <w:r w:rsidRPr="000B4B3A">
        <w:rPr>
          <w:lang w:val="de-AT"/>
        </w:rPr>
        <w:t>von Mensch</w:t>
      </w:r>
      <w:proofErr w:type="gramEnd"/>
      <w:r w:rsidRPr="000B4B3A">
        <w:rPr>
          <w:lang w:val="de-AT"/>
        </w:rPr>
        <w:t xml:space="preserve"> und Maschine zu finden. Macken et al. (2022) äußern sich grundsätzlich positiv über die Möglichkeit, durch effiziente KI-gestützte Workflows qualitativ hochwertige und bezahlbare literarische Übersetzungen zu erstellen. Als Beispiel führen Macken et al. den Verlag </w:t>
      </w:r>
      <w:proofErr w:type="spellStart"/>
      <w:r w:rsidRPr="000B4B3A">
        <w:rPr>
          <w:lang w:val="de-AT"/>
        </w:rPr>
        <w:t>Nuanxed</w:t>
      </w:r>
      <w:proofErr w:type="spellEnd"/>
      <w:r w:rsidRPr="000B4B3A">
        <w:rPr>
          <w:lang w:val="de-AT"/>
        </w:rPr>
        <w:t xml:space="preserve"> an, bei dem literarische Zieltexte unter Einbeziehung von KI-Übersetzung, anschließendem Post-</w:t>
      </w:r>
      <w:proofErr w:type="spellStart"/>
      <w:r w:rsidRPr="000B4B3A">
        <w:rPr>
          <w:lang w:val="de-AT"/>
        </w:rPr>
        <w:t>Editing</w:t>
      </w:r>
      <w:proofErr w:type="spellEnd"/>
      <w:r w:rsidRPr="000B4B3A">
        <w:rPr>
          <w:lang w:val="de-AT"/>
        </w:rPr>
        <w:t xml:space="preserve"> (zweisprachig) und abschließendem Lektorat (einsprachig) erstellt werden. Die Untersuchung eines ersten Textkorpus ergab, dass am Ende der dritten Phase kein nennenswerter Qualitätsunterschied zwischen einer literarischen Humanübersetzung und einer post-editierten KI-Übersetzung nachweisbar war (2022).</w:t>
      </w:r>
    </w:p>
    <w:p w14:paraId="6AC73B21" w14:textId="77777777" w:rsidR="000B4B3A" w:rsidRPr="007E74E3" w:rsidRDefault="000B4B3A">
      <w:pPr>
        <w:rPr>
          <w:lang w:val="de-AT"/>
        </w:rPr>
      </w:pPr>
    </w:p>
    <w:p w14:paraId="2CA93774" w14:textId="4F288EA9" w:rsidR="00133BC1" w:rsidRPr="007E74E3" w:rsidRDefault="00504880" w:rsidP="00133BC1">
      <w:pPr>
        <w:pStyle w:val="ListParagraph"/>
        <w:numPr>
          <w:ilvl w:val="0"/>
          <w:numId w:val="22"/>
        </w:numPr>
        <w:rPr>
          <w:rFonts w:ascii="Times New Roman" w:hAnsi="Times New Roman" w:cs="Times New Roman"/>
          <w:lang w:val="de-AT"/>
        </w:rPr>
      </w:pPr>
      <w:r>
        <w:rPr>
          <w:b/>
          <w:bCs/>
          <w:lang w:val="de-AT"/>
        </w:rPr>
        <w:t xml:space="preserve">Resümee und </w:t>
      </w:r>
      <w:r w:rsidR="00133BC1" w:rsidRPr="007E74E3">
        <w:rPr>
          <w:b/>
          <w:bCs/>
          <w:lang w:val="de-AT"/>
        </w:rPr>
        <w:t>Ausblick</w:t>
      </w:r>
    </w:p>
    <w:p w14:paraId="1D67A81E" w14:textId="77777777" w:rsidR="00133BC1" w:rsidRPr="007E74E3" w:rsidRDefault="00133BC1">
      <w:pPr>
        <w:rPr>
          <w:lang w:val="de-AT"/>
        </w:rPr>
      </w:pPr>
    </w:p>
    <w:p w14:paraId="2BBCE63E" w14:textId="098242DC" w:rsidR="003E564E" w:rsidRPr="007E74E3" w:rsidRDefault="00133BC1" w:rsidP="003E564E">
      <w:pPr>
        <w:rPr>
          <w:lang w:val="de-AT"/>
        </w:rPr>
      </w:pPr>
      <w:r w:rsidRPr="007E74E3">
        <w:rPr>
          <w:lang w:val="de-AT"/>
        </w:rPr>
        <w:t xml:space="preserve">Neben </w:t>
      </w:r>
      <w:r w:rsidR="000B4B3A">
        <w:rPr>
          <w:lang w:val="de-AT"/>
        </w:rPr>
        <w:t>translationswissenschaftlichen und -praktischen Perspektiven</w:t>
      </w:r>
      <w:r w:rsidRPr="007E74E3">
        <w:rPr>
          <w:lang w:val="de-AT"/>
        </w:rPr>
        <w:t xml:space="preserve">, </w:t>
      </w:r>
      <w:r w:rsidR="00F04557">
        <w:rPr>
          <w:lang w:val="de-AT"/>
        </w:rPr>
        <w:t xml:space="preserve">die </w:t>
      </w:r>
      <w:r w:rsidRPr="007E74E3">
        <w:rPr>
          <w:lang w:val="de-AT"/>
        </w:rPr>
        <w:t xml:space="preserve">den Einzug neuer Technologien in </w:t>
      </w:r>
      <w:r w:rsidR="000B4B3A">
        <w:rPr>
          <w:lang w:val="de-AT"/>
        </w:rPr>
        <w:t xml:space="preserve">das </w:t>
      </w:r>
      <w:r w:rsidRPr="007E74E3">
        <w:rPr>
          <w:lang w:val="de-AT"/>
        </w:rPr>
        <w:t>literarische Übersetz</w:t>
      </w:r>
      <w:r w:rsidR="000B4B3A">
        <w:rPr>
          <w:lang w:val="de-AT"/>
        </w:rPr>
        <w:t>en</w:t>
      </w:r>
      <w:r w:rsidRPr="007E74E3">
        <w:rPr>
          <w:lang w:val="de-AT"/>
        </w:rPr>
        <w:t xml:space="preserve"> zu legitimieren</w:t>
      </w:r>
      <w:r w:rsidR="00F04557">
        <w:rPr>
          <w:lang w:val="de-AT"/>
        </w:rPr>
        <w:t xml:space="preserve"> versuchen</w:t>
      </w:r>
      <w:r w:rsidRPr="007E74E3">
        <w:rPr>
          <w:lang w:val="de-AT"/>
        </w:rPr>
        <w:t xml:space="preserve">, </w:t>
      </w:r>
      <w:r w:rsidR="00967508" w:rsidRPr="007E74E3">
        <w:rPr>
          <w:lang w:val="de-AT"/>
        </w:rPr>
        <w:t>werden</w:t>
      </w:r>
      <w:r w:rsidR="00771EA8">
        <w:rPr>
          <w:lang w:val="de-AT"/>
        </w:rPr>
        <w:t xml:space="preserve"> </w:t>
      </w:r>
      <w:r w:rsidR="00F04557">
        <w:rPr>
          <w:lang w:val="de-AT"/>
        </w:rPr>
        <w:t>auch</w:t>
      </w:r>
      <w:r w:rsidR="00967508" w:rsidRPr="007E74E3">
        <w:rPr>
          <w:lang w:val="de-AT"/>
        </w:rPr>
        <w:t xml:space="preserve"> Stimmen laut, die sich </w:t>
      </w:r>
      <w:r w:rsidR="00D07352" w:rsidRPr="007E74E3">
        <w:rPr>
          <w:lang w:val="de-AT"/>
        </w:rPr>
        <w:t>dezidiert</w:t>
      </w:r>
      <w:r w:rsidR="00967508" w:rsidRPr="007E74E3">
        <w:rPr>
          <w:lang w:val="de-AT"/>
        </w:rPr>
        <w:t xml:space="preserve"> gegen </w:t>
      </w:r>
      <w:r w:rsidRPr="007E74E3">
        <w:rPr>
          <w:lang w:val="de-AT"/>
        </w:rPr>
        <w:t xml:space="preserve">eine </w:t>
      </w:r>
      <w:r w:rsidR="00FD3B68">
        <w:rPr>
          <w:lang w:val="de-AT"/>
        </w:rPr>
        <w:t>(</w:t>
      </w:r>
      <w:r w:rsidR="000B4B3A">
        <w:rPr>
          <w:lang w:val="de-AT"/>
        </w:rPr>
        <w:t>Teil</w:t>
      </w:r>
      <w:r w:rsidR="00FD3B68">
        <w:rPr>
          <w:lang w:val="de-AT"/>
        </w:rPr>
        <w:t>-)A</w:t>
      </w:r>
      <w:r w:rsidR="00967508" w:rsidRPr="007E74E3">
        <w:rPr>
          <w:lang w:val="de-AT"/>
        </w:rPr>
        <w:t>utomatisierung des literarischen Übersetzens aussprechen. Ein o</w:t>
      </w:r>
      <w:r w:rsidR="003E564E" w:rsidRPr="007E74E3">
        <w:rPr>
          <w:lang w:val="de-AT"/>
        </w:rPr>
        <w:t xml:space="preserve">ffener Brief der Berufsverbände der </w:t>
      </w:r>
      <w:proofErr w:type="spellStart"/>
      <w:proofErr w:type="gramStart"/>
      <w:r w:rsidR="003E564E" w:rsidRPr="007E74E3">
        <w:rPr>
          <w:lang w:val="de-AT"/>
        </w:rPr>
        <w:t>Übersetzer</w:t>
      </w:r>
      <w:r w:rsidR="00967508" w:rsidRPr="007E74E3">
        <w:rPr>
          <w:lang w:val="de-AT"/>
        </w:rPr>
        <w:t>:</w:t>
      </w:r>
      <w:r w:rsidR="003E564E" w:rsidRPr="007E74E3">
        <w:rPr>
          <w:lang w:val="de-AT"/>
        </w:rPr>
        <w:t>innen</w:t>
      </w:r>
      <w:proofErr w:type="spellEnd"/>
      <w:proofErr w:type="gramEnd"/>
      <w:r w:rsidR="003E564E" w:rsidRPr="007E74E3">
        <w:rPr>
          <w:lang w:val="de-AT"/>
        </w:rPr>
        <w:t xml:space="preserve"> aus Österreich, Deutschland und der Schweiz schließt mit </w:t>
      </w:r>
      <w:r w:rsidR="00771EA8">
        <w:rPr>
          <w:lang w:val="de-AT"/>
        </w:rPr>
        <w:t xml:space="preserve">einem </w:t>
      </w:r>
      <w:r w:rsidR="003E564E" w:rsidRPr="007E74E3">
        <w:rPr>
          <w:lang w:val="de-AT"/>
        </w:rPr>
        <w:t xml:space="preserve">Manifest für menschliche Sprache. </w:t>
      </w:r>
      <w:r w:rsidR="00F04557">
        <w:rPr>
          <w:lang w:val="de-AT"/>
        </w:rPr>
        <w:t xml:space="preserve">In </w:t>
      </w:r>
      <w:r w:rsidR="003E564E" w:rsidRPr="007E74E3">
        <w:rPr>
          <w:lang w:val="de-AT"/>
        </w:rPr>
        <w:t>Punkte</w:t>
      </w:r>
      <w:r w:rsidR="00F04557">
        <w:rPr>
          <w:lang w:val="de-AT"/>
        </w:rPr>
        <w:t>n</w:t>
      </w:r>
      <w:r w:rsidR="003E564E" w:rsidRPr="007E74E3">
        <w:rPr>
          <w:lang w:val="de-AT"/>
        </w:rPr>
        <w:t xml:space="preserve"> </w:t>
      </w:r>
      <w:r w:rsidR="00967508" w:rsidRPr="007E74E3">
        <w:rPr>
          <w:lang w:val="de-AT"/>
        </w:rPr>
        <w:t>fünf</w:t>
      </w:r>
      <w:r w:rsidR="003E564E" w:rsidRPr="007E74E3">
        <w:rPr>
          <w:lang w:val="de-AT"/>
        </w:rPr>
        <w:t xml:space="preserve"> und </w:t>
      </w:r>
      <w:r w:rsidR="00967508" w:rsidRPr="007E74E3">
        <w:rPr>
          <w:lang w:val="de-AT"/>
        </w:rPr>
        <w:t xml:space="preserve">sechs </w:t>
      </w:r>
      <w:r w:rsidR="00F04557">
        <w:rPr>
          <w:lang w:val="de-AT"/>
        </w:rPr>
        <w:t xml:space="preserve">wird </w:t>
      </w:r>
      <w:r w:rsidR="00771EA8">
        <w:rPr>
          <w:lang w:val="de-AT"/>
        </w:rPr>
        <w:t xml:space="preserve">beispielsweise </w:t>
      </w:r>
      <w:r w:rsidR="00967508" w:rsidRPr="007E74E3">
        <w:rPr>
          <w:lang w:val="de-AT"/>
        </w:rPr>
        <w:t>darauf</w:t>
      </w:r>
      <w:r w:rsidR="00F04557">
        <w:rPr>
          <w:lang w:val="de-AT"/>
        </w:rPr>
        <w:t xml:space="preserve"> </w:t>
      </w:r>
      <w:r w:rsidR="000B4B3A">
        <w:rPr>
          <w:lang w:val="de-AT"/>
        </w:rPr>
        <w:t>hingewiesen</w:t>
      </w:r>
      <w:r w:rsidR="00967508" w:rsidRPr="007E74E3">
        <w:rPr>
          <w:lang w:val="de-AT"/>
        </w:rPr>
        <w:t>, dass KI-Übersetzungen ihre Leserschaft im Hinblick auf ihre Authentizität täuschen und gleichzeitig das Ökosystem des Literaturbetriebs schädigen würden</w:t>
      </w:r>
      <w:r w:rsidR="00D07352" w:rsidRPr="007E74E3">
        <w:rPr>
          <w:lang w:val="de-AT"/>
        </w:rPr>
        <w:t xml:space="preserve"> (</w:t>
      </w:r>
      <w:r w:rsidR="00356C80">
        <w:rPr>
          <w:lang w:val="de-AT"/>
        </w:rPr>
        <w:t xml:space="preserve">IGÜ </w:t>
      </w:r>
      <w:r w:rsidR="00D07352" w:rsidRPr="007E74E3">
        <w:rPr>
          <w:lang w:val="de-AT"/>
        </w:rPr>
        <w:t xml:space="preserve">2024). </w:t>
      </w:r>
      <w:r w:rsidR="00967508" w:rsidRPr="007E74E3">
        <w:rPr>
          <w:lang w:val="de-AT"/>
        </w:rPr>
        <w:t xml:space="preserve">Auch </w:t>
      </w:r>
      <w:proofErr w:type="spellStart"/>
      <w:r w:rsidR="003E564E" w:rsidRPr="007E74E3">
        <w:rPr>
          <w:lang w:val="de-AT"/>
        </w:rPr>
        <w:t>Mjölsnes</w:t>
      </w:r>
      <w:proofErr w:type="spellEnd"/>
      <w:r w:rsidR="003E564E" w:rsidRPr="007E74E3">
        <w:rPr>
          <w:lang w:val="de-AT"/>
        </w:rPr>
        <w:t xml:space="preserve"> argumentiert, dass das Produkt der maschinellen </w:t>
      </w:r>
      <w:proofErr w:type="gramStart"/>
      <w:r w:rsidR="003E564E" w:rsidRPr="007E74E3">
        <w:rPr>
          <w:lang w:val="de-AT"/>
        </w:rPr>
        <w:t>Übersetzung</w:t>
      </w:r>
      <w:r w:rsidR="00D07352" w:rsidRPr="007E74E3">
        <w:rPr>
          <w:lang w:val="de-AT"/>
        </w:rPr>
        <w:t xml:space="preserve"> </w:t>
      </w:r>
      <w:r w:rsidR="000B4B3A">
        <w:rPr>
          <w:lang w:val="de-AT"/>
        </w:rPr>
        <w:t>letztlich</w:t>
      </w:r>
      <w:proofErr w:type="gramEnd"/>
      <w:r w:rsidR="00967508" w:rsidRPr="007E74E3">
        <w:rPr>
          <w:lang w:val="de-AT"/>
        </w:rPr>
        <w:t xml:space="preserve"> </w:t>
      </w:r>
      <w:r w:rsidR="003E564E" w:rsidRPr="007E74E3">
        <w:rPr>
          <w:lang w:val="de-AT"/>
        </w:rPr>
        <w:t xml:space="preserve">„stumm“ sei, </w:t>
      </w:r>
      <w:r w:rsidR="000B4B3A">
        <w:rPr>
          <w:lang w:val="de-AT"/>
        </w:rPr>
        <w:t>da es</w:t>
      </w:r>
      <w:r w:rsidR="003E564E" w:rsidRPr="007E74E3">
        <w:rPr>
          <w:lang w:val="de-AT"/>
        </w:rPr>
        <w:t xml:space="preserve"> nur eine Textoberfläche ohne Verankerung im Hinterland gelebter Erfahrung</w:t>
      </w:r>
      <w:r w:rsidR="000B4B3A">
        <w:rPr>
          <w:lang w:val="de-AT"/>
        </w:rPr>
        <w:t xml:space="preserve"> schaffe</w:t>
      </w:r>
      <w:r w:rsidR="00C577A1" w:rsidRPr="007E74E3">
        <w:rPr>
          <w:lang w:val="de-AT"/>
        </w:rPr>
        <w:t xml:space="preserve">. Bedeutungsvoll könne </w:t>
      </w:r>
      <w:r w:rsidR="00771EA8">
        <w:rPr>
          <w:lang w:val="de-AT"/>
        </w:rPr>
        <w:t>eine KI-Übersetzung</w:t>
      </w:r>
      <w:r w:rsidR="00C577A1" w:rsidRPr="007E74E3">
        <w:rPr>
          <w:lang w:val="de-AT"/>
        </w:rPr>
        <w:t xml:space="preserve"> nur in einem nachfolgenden Schritt, im Zuge eines Post-</w:t>
      </w:r>
      <w:proofErr w:type="spellStart"/>
      <w:r w:rsidR="00C577A1" w:rsidRPr="007E74E3">
        <w:rPr>
          <w:lang w:val="de-AT"/>
        </w:rPr>
        <w:t>Editing</w:t>
      </w:r>
      <w:proofErr w:type="spellEnd"/>
      <w:r w:rsidR="00C577A1" w:rsidRPr="007E74E3">
        <w:rPr>
          <w:lang w:val="de-AT"/>
        </w:rPr>
        <w:t>, werden, wodurch ein ursächlicher Grund für das Schreiben selbst in Frage gestellt werde</w:t>
      </w:r>
      <w:r w:rsidR="00F04557">
        <w:rPr>
          <w:lang w:val="de-AT"/>
        </w:rPr>
        <w:t xml:space="preserve">. </w:t>
      </w:r>
      <w:proofErr w:type="spellStart"/>
      <w:r w:rsidR="00F04557">
        <w:rPr>
          <w:lang w:val="de-AT"/>
        </w:rPr>
        <w:t>Mjölsnes</w:t>
      </w:r>
      <w:proofErr w:type="spellEnd"/>
      <w:r w:rsidR="000B4B3A">
        <w:rPr>
          <w:lang w:val="de-AT"/>
        </w:rPr>
        <w:t xml:space="preserve"> schreibt</w:t>
      </w:r>
      <w:r w:rsidR="00C577A1" w:rsidRPr="007E74E3">
        <w:rPr>
          <w:lang w:val="de-AT"/>
        </w:rPr>
        <w:t>: „I</w:t>
      </w:r>
      <w:r w:rsidR="003E564E" w:rsidRPr="007E74E3">
        <w:rPr>
          <w:lang w:val="de-AT"/>
        </w:rPr>
        <w:t xml:space="preserve">n dieser Trennung liegt ihr Grundproblem, denn sie </w:t>
      </w:r>
      <w:r w:rsidR="003E564E" w:rsidRPr="007E74E3">
        <w:rPr>
          <w:lang w:val="de-AT"/>
        </w:rPr>
        <w:lastRenderedPageBreak/>
        <w:t>widerspricht den Vorgängen, dank denen die Sprachen Sinn schöpfen und Erkenntnis hervorbringen. Deswegen ist die maschinelle Übersetzung letzten Endes stumm, egal, wie eloquent ihr Wortgeräusch daherkommt.“ (2022: 65)</w:t>
      </w:r>
    </w:p>
    <w:p w14:paraId="1C624768" w14:textId="77777777" w:rsidR="004C5395" w:rsidRPr="007E74E3" w:rsidRDefault="004C5395" w:rsidP="003E564E">
      <w:pPr>
        <w:rPr>
          <w:lang w:val="de-AT"/>
        </w:rPr>
      </w:pPr>
    </w:p>
    <w:p w14:paraId="5CFBBF42" w14:textId="69F3F70B" w:rsidR="00FB03E5" w:rsidRDefault="00375E35" w:rsidP="003E564E">
      <w:pPr>
        <w:rPr>
          <w:lang w:val="de-AT"/>
        </w:rPr>
      </w:pPr>
      <w:r w:rsidRPr="007E74E3">
        <w:rPr>
          <w:lang w:val="de-AT"/>
        </w:rPr>
        <w:t>Obwohl</w:t>
      </w:r>
      <w:r w:rsidR="004C5395" w:rsidRPr="007E74E3">
        <w:rPr>
          <w:lang w:val="de-AT"/>
        </w:rPr>
        <w:t xml:space="preserve"> die oben g</w:t>
      </w:r>
      <w:r w:rsidRPr="007E74E3">
        <w:rPr>
          <w:lang w:val="de-AT"/>
        </w:rPr>
        <w:t xml:space="preserve">enannten kritischen </w:t>
      </w:r>
      <w:r w:rsidR="00771EA8">
        <w:rPr>
          <w:lang w:val="de-AT"/>
        </w:rPr>
        <w:t>Einwände</w:t>
      </w:r>
      <w:r w:rsidR="00F04557">
        <w:rPr>
          <w:lang w:val="de-AT"/>
        </w:rPr>
        <w:t xml:space="preserve"> überaus</w:t>
      </w:r>
      <w:r w:rsidRPr="007E74E3">
        <w:rPr>
          <w:lang w:val="de-AT"/>
        </w:rPr>
        <w:t xml:space="preserve"> </w:t>
      </w:r>
      <w:r w:rsidR="00D07352" w:rsidRPr="007E74E3">
        <w:rPr>
          <w:lang w:val="de-AT"/>
        </w:rPr>
        <w:t xml:space="preserve">wichtige ethische und gesellschaftliche Fragen berühren, </w:t>
      </w:r>
      <w:r w:rsidR="000B4B3A">
        <w:rPr>
          <w:lang w:val="de-AT"/>
        </w:rPr>
        <w:t>d</w:t>
      </w:r>
      <w:r w:rsidR="000B4B3A" w:rsidRPr="000B4B3A">
        <w:rPr>
          <w:lang w:val="de-AT"/>
        </w:rPr>
        <w:t>ie ebenso wie Fragen des Datenschutzes und des Urheberrechts mit großer Aufmerksamkeit und Vorsicht zu behandeln sind, ist der technologische Fortschritt weder aufzuhalten, noch erscheint es aus translatorischer Sicht wünschenswert, auf vielseitige und leistungs</w:t>
      </w:r>
      <w:r w:rsidR="00FD3B68">
        <w:rPr>
          <w:lang w:val="de-AT"/>
        </w:rPr>
        <w:t>starke</w:t>
      </w:r>
      <w:r w:rsidR="000B4B3A" w:rsidRPr="000B4B3A">
        <w:rPr>
          <w:lang w:val="de-AT"/>
        </w:rPr>
        <w:t xml:space="preserve"> Werkzeuge wie NMÜ-Systeme und LLM</w:t>
      </w:r>
      <w:r w:rsidR="000B4B3A">
        <w:rPr>
          <w:lang w:val="de-AT"/>
        </w:rPr>
        <w:t>s</w:t>
      </w:r>
      <w:r w:rsidR="000B4B3A" w:rsidRPr="000B4B3A">
        <w:rPr>
          <w:lang w:val="de-AT"/>
        </w:rPr>
        <w:t xml:space="preserve"> zu verzichten.</w:t>
      </w:r>
      <w:r w:rsidR="000B4B3A">
        <w:rPr>
          <w:lang w:val="de-AT"/>
        </w:rPr>
        <w:t xml:space="preserve"> </w:t>
      </w:r>
      <w:r w:rsidR="00133BC1" w:rsidRPr="007E74E3">
        <w:rPr>
          <w:lang w:val="de-AT"/>
        </w:rPr>
        <w:t xml:space="preserve">Die hier diskutierten Übersetzungsbeispiele zeigen, dass man mit NMÜ-Systemen und LLMs </w:t>
      </w:r>
      <w:r w:rsidR="00313A9B">
        <w:rPr>
          <w:lang w:val="de-AT"/>
        </w:rPr>
        <w:t xml:space="preserve">brauchbare </w:t>
      </w:r>
      <w:r w:rsidR="00133BC1" w:rsidRPr="007E74E3">
        <w:rPr>
          <w:lang w:val="de-AT"/>
        </w:rPr>
        <w:t xml:space="preserve">Rohübersetzungen literarischer Texte </w:t>
      </w:r>
      <w:r w:rsidR="0056441E">
        <w:rPr>
          <w:lang w:val="de-AT"/>
        </w:rPr>
        <w:t>erstellen und</w:t>
      </w:r>
      <w:r w:rsidR="00FD3B68">
        <w:rPr>
          <w:lang w:val="de-AT"/>
        </w:rPr>
        <w:t xml:space="preserve"> vor allem</w:t>
      </w:r>
      <w:r w:rsidR="0056441E">
        <w:rPr>
          <w:lang w:val="de-AT"/>
        </w:rPr>
        <w:t xml:space="preserve"> auch spezifische Übersetzungsprobleme lösen kann</w:t>
      </w:r>
      <w:r w:rsidR="00E935FA" w:rsidRPr="007E74E3">
        <w:rPr>
          <w:lang w:val="de-AT"/>
        </w:rPr>
        <w:t xml:space="preserve">, </w:t>
      </w:r>
      <w:r w:rsidR="0056441E">
        <w:rPr>
          <w:lang w:val="de-AT"/>
        </w:rPr>
        <w:t xml:space="preserve">zu </w:t>
      </w:r>
      <w:r w:rsidR="00CD6DC1">
        <w:rPr>
          <w:lang w:val="de-AT"/>
        </w:rPr>
        <w:t>denen</w:t>
      </w:r>
      <w:r w:rsidR="0056441E">
        <w:rPr>
          <w:lang w:val="de-AT"/>
        </w:rPr>
        <w:t xml:space="preserve"> beispielsweise</w:t>
      </w:r>
      <w:r w:rsidR="00FD3B68">
        <w:rPr>
          <w:lang w:val="de-AT"/>
        </w:rPr>
        <w:t xml:space="preserve"> die Übertragung von</w:t>
      </w:r>
      <w:r w:rsidR="00F04557">
        <w:rPr>
          <w:lang w:val="de-AT"/>
        </w:rPr>
        <w:t xml:space="preserve"> Text</w:t>
      </w:r>
      <w:r w:rsidR="0056441E">
        <w:rPr>
          <w:lang w:val="de-AT"/>
        </w:rPr>
        <w:t>passagen</w:t>
      </w:r>
      <w:r w:rsidR="00F04557">
        <w:rPr>
          <w:lang w:val="de-AT"/>
        </w:rPr>
        <w:t xml:space="preserve"> in gebundener Rede</w:t>
      </w:r>
      <w:r w:rsidR="0056441E">
        <w:rPr>
          <w:lang w:val="de-AT"/>
        </w:rPr>
        <w:t xml:space="preserve"> oder Wortneuschöpfungen gehör</w:t>
      </w:r>
      <w:r w:rsidR="00FD3B68">
        <w:rPr>
          <w:lang w:val="de-AT"/>
        </w:rPr>
        <w:t>t</w:t>
      </w:r>
      <w:r w:rsidR="00133BC1" w:rsidRPr="007E74E3">
        <w:rPr>
          <w:lang w:val="de-AT"/>
        </w:rPr>
        <w:t>. Unabhängig von der Qualität der maschinellen Ausgabe obliegt es jedoch</w:t>
      </w:r>
      <w:r w:rsidR="00F04557">
        <w:rPr>
          <w:lang w:val="de-AT"/>
        </w:rPr>
        <w:t xml:space="preserve"> qualifizierten</w:t>
      </w:r>
      <w:r w:rsidR="00133BC1" w:rsidRPr="007E74E3">
        <w:rPr>
          <w:lang w:val="de-AT"/>
        </w:rPr>
        <w:t xml:space="preserve"> </w:t>
      </w:r>
      <w:proofErr w:type="spellStart"/>
      <w:proofErr w:type="gramStart"/>
      <w:r w:rsidR="00133BC1" w:rsidRPr="007E74E3">
        <w:rPr>
          <w:lang w:val="de-AT"/>
        </w:rPr>
        <w:t>Humanübersetzer:innen</w:t>
      </w:r>
      <w:proofErr w:type="spellEnd"/>
      <w:proofErr w:type="gramEnd"/>
      <w:r w:rsidR="00133BC1" w:rsidRPr="007E74E3">
        <w:rPr>
          <w:lang w:val="de-AT"/>
        </w:rPr>
        <w:t xml:space="preserve"> </w:t>
      </w:r>
      <w:r w:rsidR="00771EA8">
        <w:rPr>
          <w:lang w:val="de-AT"/>
        </w:rPr>
        <w:t>beziehungsweise</w:t>
      </w:r>
      <w:r w:rsidR="00133BC1" w:rsidRPr="007E74E3">
        <w:rPr>
          <w:lang w:val="de-AT"/>
        </w:rPr>
        <w:t xml:space="preserve"> </w:t>
      </w:r>
      <w:proofErr w:type="spellStart"/>
      <w:r w:rsidR="00133BC1" w:rsidRPr="007E74E3">
        <w:rPr>
          <w:lang w:val="de-AT"/>
        </w:rPr>
        <w:t>Post-Editor:innen</w:t>
      </w:r>
      <w:proofErr w:type="spellEnd"/>
      <w:r w:rsidR="00133BC1" w:rsidRPr="007E74E3">
        <w:rPr>
          <w:lang w:val="de-AT"/>
        </w:rPr>
        <w:t>, maschinelle</w:t>
      </w:r>
      <w:r w:rsidR="00E935FA" w:rsidRPr="007E74E3">
        <w:rPr>
          <w:lang w:val="de-AT"/>
        </w:rPr>
        <w:t xml:space="preserve"> Textfassung</w:t>
      </w:r>
      <w:r w:rsidR="00771EA8">
        <w:rPr>
          <w:lang w:val="de-AT"/>
        </w:rPr>
        <w:t>en</w:t>
      </w:r>
      <w:r w:rsidR="0056441E">
        <w:rPr>
          <w:lang w:val="de-AT"/>
        </w:rPr>
        <w:t xml:space="preserve"> zu</w:t>
      </w:r>
      <w:r w:rsidR="00133BC1" w:rsidRPr="007E74E3">
        <w:rPr>
          <w:lang w:val="de-AT"/>
        </w:rPr>
        <w:t xml:space="preserve"> publizierbare</w:t>
      </w:r>
      <w:r w:rsidR="0056441E">
        <w:rPr>
          <w:lang w:val="de-AT"/>
        </w:rPr>
        <w:t>n</w:t>
      </w:r>
      <w:r w:rsidR="00133BC1" w:rsidRPr="007E74E3">
        <w:rPr>
          <w:lang w:val="de-AT"/>
        </w:rPr>
        <w:t xml:space="preserve"> </w:t>
      </w:r>
      <w:r w:rsidR="00E935FA" w:rsidRPr="007E74E3">
        <w:rPr>
          <w:lang w:val="de-AT"/>
        </w:rPr>
        <w:t>literarische</w:t>
      </w:r>
      <w:r w:rsidR="0056441E">
        <w:rPr>
          <w:lang w:val="de-AT"/>
        </w:rPr>
        <w:t>n</w:t>
      </w:r>
      <w:r w:rsidR="00E935FA" w:rsidRPr="007E74E3">
        <w:rPr>
          <w:lang w:val="de-AT"/>
        </w:rPr>
        <w:t xml:space="preserve"> </w:t>
      </w:r>
      <w:r w:rsidR="00133BC1" w:rsidRPr="007E74E3">
        <w:rPr>
          <w:lang w:val="de-AT"/>
        </w:rPr>
        <w:t>Übersetzung</w:t>
      </w:r>
      <w:r w:rsidR="00771EA8">
        <w:rPr>
          <w:lang w:val="de-AT"/>
        </w:rPr>
        <w:t>en</w:t>
      </w:r>
      <w:r w:rsidR="00133BC1" w:rsidRPr="007E74E3">
        <w:rPr>
          <w:lang w:val="de-AT"/>
        </w:rPr>
        <w:t xml:space="preserve"> zu </w:t>
      </w:r>
      <w:r w:rsidR="0056441E">
        <w:rPr>
          <w:lang w:val="de-AT"/>
        </w:rPr>
        <w:t>machen</w:t>
      </w:r>
      <w:r w:rsidR="00133BC1" w:rsidRPr="007E74E3">
        <w:rPr>
          <w:lang w:val="de-AT"/>
        </w:rPr>
        <w:t xml:space="preserve">. </w:t>
      </w:r>
    </w:p>
    <w:p w14:paraId="34929C49" w14:textId="77777777" w:rsidR="00FB03E5" w:rsidRDefault="00FB03E5" w:rsidP="003E564E">
      <w:pPr>
        <w:rPr>
          <w:lang w:val="de-AT"/>
        </w:rPr>
      </w:pPr>
    </w:p>
    <w:p w14:paraId="7A4EBC8C" w14:textId="2C6E3058" w:rsidR="004C5395" w:rsidRPr="007E74E3" w:rsidRDefault="00313A9B" w:rsidP="003E564E">
      <w:pPr>
        <w:rPr>
          <w:lang w:val="de-AT"/>
        </w:rPr>
      </w:pPr>
      <w:r>
        <w:rPr>
          <w:lang w:val="de-AT"/>
        </w:rPr>
        <w:t>Trotz vieler</w:t>
      </w:r>
      <w:r w:rsidR="00FB03E5">
        <w:rPr>
          <w:lang w:val="de-AT"/>
        </w:rPr>
        <w:t xml:space="preserve"> Vorteile</w:t>
      </w:r>
      <w:r w:rsidR="00CD6DC1">
        <w:rPr>
          <w:lang w:val="de-AT"/>
        </w:rPr>
        <w:t xml:space="preserve"> ist auch im Falle</w:t>
      </w:r>
      <w:r w:rsidR="0024792A">
        <w:rPr>
          <w:lang w:val="de-AT"/>
        </w:rPr>
        <w:t xml:space="preserve"> eines umfassenden literarischen Post-</w:t>
      </w:r>
      <w:proofErr w:type="spellStart"/>
      <w:r w:rsidR="0024792A">
        <w:rPr>
          <w:lang w:val="de-AT"/>
        </w:rPr>
        <w:t>Editing</w:t>
      </w:r>
      <w:proofErr w:type="spellEnd"/>
      <w:r w:rsidR="0024792A">
        <w:rPr>
          <w:lang w:val="de-AT"/>
        </w:rPr>
        <w:t xml:space="preserve"> mit einer Homogenisierung literarischer Übersetzungen</w:t>
      </w:r>
      <w:r w:rsidR="00FD3B68">
        <w:rPr>
          <w:lang w:val="de-AT"/>
        </w:rPr>
        <w:t xml:space="preserve"> und dadurch auch mit Einbußen im Bereich der </w:t>
      </w:r>
      <w:proofErr w:type="spellStart"/>
      <w:r w:rsidR="00FD3B68">
        <w:rPr>
          <w:lang w:val="de-AT"/>
        </w:rPr>
        <w:t>übersetzerischen</w:t>
      </w:r>
      <w:proofErr w:type="spellEnd"/>
      <w:r w:rsidR="00FD3B68">
        <w:rPr>
          <w:lang w:val="de-AT"/>
        </w:rPr>
        <w:t xml:space="preserve"> Kreativität</w:t>
      </w:r>
      <w:r w:rsidR="0024792A">
        <w:rPr>
          <w:lang w:val="de-AT"/>
        </w:rPr>
        <w:t xml:space="preserve"> zu rechnen (siehe Kolb 2022 und 2023; </w:t>
      </w:r>
      <w:proofErr w:type="spellStart"/>
      <w:r w:rsidR="0024792A">
        <w:rPr>
          <w:lang w:val="de-AT"/>
        </w:rPr>
        <w:t>Guerberof</w:t>
      </w:r>
      <w:proofErr w:type="spellEnd"/>
      <w:r w:rsidR="0024792A">
        <w:rPr>
          <w:lang w:val="de-AT"/>
        </w:rPr>
        <w:t xml:space="preserve">-Arenas und </w:t>
      </w:r>
      <w:proofErr w:type="spellStart"/>
      <w:r w:rsidR="0024792A">
        <w:rPr>
          <w:lang w:val="de-AT"/>
        </w:rPr>
        <w:t>Toral</w:t>
      </w:r>
      <w:proofErr w:type="spellEnd"/>
      <w:r w:rsidR="0024792A">
        <w:rPr>
          <w:lang w:val="de-AT"/>
        </w:rPr>
        <w:t xml:space="preserve"> 2024). </w:t>
      </w:r>
      <w:r w:rsidR="00133BC1" w:rsidRPr="007E74E3">
        <w:rPr>
          <w:lang w:val="de-AT"/>
        </w:rPr>
        <w:t xml:space="preserve">Wie </w:t>
      </w:r>
      <w:r w:rsidR="0024792A">
        <w:rPr>
          <w:lang w:val="de-AT"/>
        </w:rPr>
        <w:t xml:space="preserve">vor allem </w:t>
      </w:r>
      <w:r w:rsidR="00133BC1" w:rsidRPr="007E74E3">
        <w:rPr>
          <w:lang w:val="de-AT"/>
        </w:rPr>
        <w:t xml:space="preserve">Kolb in </w:t>
      </w:r>
      <w:r w:rsidR="00E935FA" w:rsidRPr="007E74E3">
        <w:rPr>
          <w:lang w:val="de-AT"/>
        </w:rPr>
        <w:t>Publikationen zur</w:t>
      </w:r>
      <w:r w:rsidR="00133BC1" w:rsidRPr="007E74E3">
        <w:rPr>
          <w:lang w:val="de-AT"/>
        </w:rPr>
        <w:t xml:space="preserve"> Post-</w:t>
      </w:r>
      <w:proofErr w:type="spellStart"/>
      <w:r w:rsidR="00133BC1" w:rsidRPr="007E74E3">
        <w:rPr>
          <w:lang w:val="de-AT"/>
        </w:rPr>
        <w:t>Editing</w:t>
      </w:r>
      <w:proofErr w:type="spellEnd"/>
      <w:r w:rsidR="00133BC1" w:rsidRPr="007E74E3">
        <w:rPr>
          <w:lang w:val="de-AT"/>
        </w:rPr>
        <w:t xml:space="preserve">-Prozessforschung für literarische Übersetzungen </w:t>
      </w:r>
      <w:r w:rsidR="0056441E">
        <w:rPr>
          <w:lang w:val="de-AT"/>
        </w:rPr>
        <w:t>zeigt</w:t>
      </w:r>
      <w:r w:rsidR="00E935FA" w:rsidRPr="007E74E3">
        <w:rPr>
          <w:color w:val="000000" w:themeColor="text1"/>
          <w:lang w:val="de-AT"/>
        </w:rPr>
        <w:t xml:space="preserve"> (</w:t>
      </w:r>
      <w:r w:rsidR="00E90945" w:rsidRPr="007E74E3">
        <w:rPr>
          <w:color w:val="000000" w:themeColor="text1"/>
          <w:lang w:val="de-AT"/>
        </w:rPr>
        <w:t>2022; 2023</w:t>
      </w:r>
      <w:r w:rsidR="00E935FA" w:rsidRPr="007E74E3">
        <w:rPr>
          <w:color w:val="000000" w:themeColor="text1"/>
          <w:lang w:val="de-AT"/>
        </w:rPr>
        <w:t>)</w:t>
      </w:r>
      <w:r w:rsidR="00133BC1" w:rsidRPr="007E74E3">
        <w:rPr>
          <w:color w:val="000000" w:themeColor="text1"/>
          <w:lang w:val="de-AT"/>
        </w:rPr>
        <w:t xml:space="preserve">, </w:t>
      </w:r>
      <w:r w:rsidR="00133BC1" w:rsidRPr="007E74E3">
        <w:rPr>
          <w:lang w:val="de-AT"/>
        </w:rPr>
        <w:t xml:space="preserve">ist </w:t>
      </w:r>
      <w:r w:rsidR="00E935FA" w:rsidRPr="007E74E3">
        <w:rPr>
          <w:lang w:val="de-AT"/>
        </w:rPr>
        <w:t>eine</w:t>
      </w:r>
      <w:r w:rsidR="00771EA8">
        <w:rPr>
          <w:lang w:val="de-AT"/>
        </w:rPr>
        <w:t xml:space="preserve"> umfassende </w:t>
      </w:r>
      <w:r w:rsidR="0056441E">
        <w:rPr>
          <w:lang w:val="de-AT"/>
        </w:rPr>
        <w:t>Nachbearbeitung</w:t>
      </w:r>
      <w:r w:rsidR="00771EA8">
        <w:rPr>
          <w:lang w:val="de-AT"/>
        </w:rPr>
        <w:t xml:space="preserve"> und </w:t>
      </w:r>
      <w:r w:rsidR="00E935FA" w:rsidRPr="007E74E3">
        <w:rPr>
          <w:lang w:val="de-AT"/>
        </w:rPr>
        <w:t>Personalisierung maschinelle</w:t>
      </w:r>
      <w:r w:rsidR="00771EA8">
        <w:rPr>
          <w:lang w:val="de-AT"/>
        </w:rPr>
        <w:t>r</w:t>
      </w:r>
      <w:r w:rsidR="00E935FA" w:rsidRPr="007E74E3">
        <w:rPr>
          <w:lang w:val="de-AT"/>
        </w:rPr>
        <w:t xml:space="preserve"> Übersetzung</w:t>
      </w:r>
      <w:r w:rsidR="00771EA8">
        <w:rPr>
          <w:lang w:val="de-AT"/>
        </w:rPr>
        <w:t xml:space="preserve">svorschläge </w:t>
      </w:r>
      <w:r w:rsidR="00FB03E5">
        <w:rPr>
          <w:lang w:val="de-AT"/>
        </w:rPr>
        <w:t xml:space="preserve">außerdem </w:t>
      </w:r>
      <w:r w:rsidR="00133BC1" w:rsidRPr="007E74E3">
        <w:rPr>
          <w:lang w:val="de-AT"/>
        </w:rPr>
        <w:t>mit erhebliche</w:t>
      </w:r>
      <w:r w:rsidR="00CD6DC1">
        <w:rPr>
          <w:lang w:val="de-AT"/>
        </w:rPr>
        <w:t>m</w:t>
      </w:r>
      <w:r w:rsidR="00133BC1" w:rsidRPr="007E74E3">
        <w:rPr>
          <w:lang w:val="de-AT"/>
        </w:rPr>
        <w:t xml:space="preserve"> Aufwand verbunden</w:t>
      </w:r>
      <w:r w:rsidR="00E935FA" w:rsidRPr="007E74E3">
        <w:rPr>
          <w:lang w:val="de-AT"/>
        </w:rPr>
        <w:t xml:space="preserve">. </w:t>
      </w:r>
      <w:r w:rsidR="00771EA8">
        <w:rPr>
          <w:lang w:val="de-AT"/>
        </w:rPr>
        <w:t>Die</w:t>
      </w:r>
      <w:r w:rsidR="00E935FA" w:rsidRPr="007E74E3">
        <w:rPr>
          <w:lang w:val="de-AT"/>
        </w:rPr>
        <w:t xml:space="preserve"> </w:t>
      </w:r>
      <w:r w:rsidR="00133BC1" w:rsidRPr="007E74E3">
        <w:rPr>
          <w:lang w:val="de-AT"/>
        </w:rPr>
        <w:t>Zeitersparnis durch Teilautomatisierung</w:t>
      </w:r>
      <w:r w:rsidR="00E935FA" w:rsidRPr="007E74E3">
        <w:rPr>
          <w:lang w:val="de-AT"/>
        </w:rPr>
        <w:t xml:space="preserve">, die </w:t>
      </w:r>
      <w:r w:rsidR="00771EA8">
        <w:rPr>
          <w:lang w:val="de-AT"/>
        </w:rPr>
        <w:t>häufig</w:t>
      </w:r>
      <w:r w:rsidR="00E935FA" w:rsidRPr="007E74E3">
        <w:rPr>
          <w:lang w:val="de-AT"/>
        </w:rPr>
        <w:t xml:space="preserve"> als </w:t>
      </w:r>
      <w:r w:rsidR="00CD6DC1">
        <w:rPr>
          <w:lang w:val="de-AT"/>
        </w:rPr>
        <w:t>entscheidender</w:t>
      </w:r>
      <w:r w:rsidR="00E935FA" w:rsidRPr="007E74E3">
        <w:rPr>
          <w:lang w:val="de-AT"/>
        </w:rPr>
        <w:t xml:space="preserve"> Vorteil </w:t>
      </w:r>
      <w:r w:rsidR="00CD6DC1">
        <w:rPr>
          <w:lang w:val="de-AT"/>
        </w:rPr>
        <w:t>des Einsatzes</w:t>
      </w:r>
      <w:r w:rsidR="00771EA8">
        <w:rPr>
          <w:lang w:val="de-AT"/>
        </w:rPr>
        <w:t xml:space="preserve"> von KI-Systemen </w:t>
      </w:r>
      <w:r w:rsidR="0056441E">
        <w:rPr>
          <w:lang w:val="de-AT"/>
        </w:rPr>
        <w:t>auch in der literarischen Übersetzung</w:t>
      </w:r>
      <w:r w:rsidR="00771EA8">
        <w:rPr>
          <w:lang w:val="de-AT"/>
        </w:rPr>
        <w:t xml:space="preserve"> </w:t>
      </w:r>
      <w:r w:rsidR="00E935FA" w:rsidRPr="007E74E3">
        <w:rPr>
          <w:lang w:val="de-AT"/>
        </w:rPr>
        <w:t>hervorgeh</w:t>
      </w:r>
      <w:r w:rsidR="00771EA8">
        <w:rPr>
          <w:lang w:val="de-AT"/>
        </w:rPr>
        <w:t>o</w:t>
      </w:r>
      <w:r w:rsidR="00E935FA" w:rsidRPr="007E74E3">
        <w:rPr>
          <w:lang w:val="de-AT"/>
        </w:rPr>
        <w:t>ben wird, dürfte</w:t>
      </w:r>
      <w:r w:rsidR="00FD3B68">
        <w:rPr>
          <w:lang w:val="de-AT"/>
        </w:rPr>
        <w:t xml:space="preserve"> somit</w:t>
      </w:r>
      <w:r w:rsidR="00E935FA" w:rsidRPr="007E74E3">
        <w:rPr>
          <w:lang w:val="de-AT"/>
        </w:rPr>
        <w:t xml:space="preserve"> </w:t>
      </w:r>
      <w:r w:rsidR="00CD6DC1">
        <w:rPr>
          <w:lang w:val="de-AT"/>
        </w:rPr>
        <w:t>deutlich</w:t>
      </w:r>
      <w:r w:rsidR="00133BC1" w:rsidRPr="007E74E3">
        <w:rPr>
          <w:lang w:val="de-AT"/>
        </w:rPr>
        <w:t xml:space="preserve"> geringer </w:t>
      </w:r>
      <w:r w:rsidR="00CD6DC1">
        <w:rPr>
          <w:lang w:val="de-AT"/>
        </w:rPr>
        <w:t>ausfallen</w:t>
      </w:r>
      <w:r w:rsidR="00133BC1" w:rsidRPr="007E74E3">
        <w:rPr>
          <w:lang w:val="de-AT"/>
        </w:rPr>
        <w:t xml:space="preserve"> als vielfach angenommen.</w:t>
      </w:r>
      <w:r w:rsidR="00F04557">
        <w:rPr>
          <w:lang w:val="de-AT"/>
        </w:rPr>
        <w:t xml:space="preserve"> </w:t>
      </w:r>
      <w:r w:rsidR="00FB03E5">
        <w:rPr>
          <w:lang w:val="de-AT"/>
        </w:rPr>
        <w:t>Darum</w:t>
      </w:r>
      <w:r w:rsidR="00FB03E5" w:rsidRPr="00FB03E5">
        <w:rPr>
          <w:lang w:val="de-AT"/>
        </w:rPr>
        <w:t xml:space="preserve"> sollte es</w:t>
      </w:r>
      <w:r w:rsidR="00FB03E5">
        <w:rPr>
          <w:lang w:val="de-AT"/>
        </w:rPr>
        <w:t xml:space="preserve"> – </w:t>
      </w:r>
      <w:r w:rsidR="00FE4DEB">
        <w:rPr>
          <w:lang w:val="de-AT"/>
        </w:rPr>
        <w:t xml:space="preserve">sofern keine urheberrechtlichen </w:t>
      </w:r>
      <w:r>
        <w:rPr>
          <w:lang w:val="de-AT"/>
        </w:rPr>
        <w:t>Vorbehalt</w:t>
      </w:r>
      <w:r w:rsidR="00FE4DEB">
        <w:rPr>
          <w:lang w:val="de-AT"/>
        </w:rPr>
        <w:t xml:space="preserve">e bestehen </w:t>
      </w:r>
      <w:r w:rsidR="00FB03E5">
        <w:rPr>
          <w:lang w:val="de-AT"/>
        </w:rPr>
        <w:t>–</w:t>
      </w:r>
      <w:r w:rsidR="00FB03E5" w:rsidRPr="00FB03E5">
        <w:rPr>
          <w:lang w:val="de-AT"/>
        </w:rPr>
        <w:t xml:space="preserve"> </w:t>
      </w:r>
      <w:proofErr w:type="spellStart"/>
      <w:proofErr w:type="gramStart"/>
      <w:r w:rsidR="00FB03E5" w:rsidRPr="00FB03E5">
        <w:rPr>
          <w:lang w:val="de-AT"/>
        </w:rPr>
        <w:t>Humanübersetzer:innen</w:t>
      </w:r>
      <w:proofErr w:type="spellEnd"/>
      <w:proofErr w:type="gramEnd"/>
      <w:r w:rsidR="00FB03E5" w:rsidRPr="00FB03E5">
        <w:rPr>
          <w:lang w:val="de-AT"/>
        </w:rPr>
        <w:t xml:space="preserve"> überlassen bleiben, ob und </w:t>
      </w:r>
      <w:r w:rsidR="00FB03E5">
        <w:rPr>
          <w:lang w:val="de-AT"/>
        </w:rPr>
        <w:t>für welche Zwecke</w:t>
      </w:r>
      <w:r w:rsidR="00FB03E5" w:rsidRPr="00FB03E5">
        <w:rPr>
          <w:lang w:val="de-AT"/>
        </w:rPr>
        <w:t xml:space="preserve"> sie KI-Anwendungen einsetzen</w:t>
      </w:r>
      <w:r w:rsidR="00FB03E5">
        <w:rPr>
          <w:lang w:val="de-AT"/>
        </w:rPr>
        <w:t>. Auch sollte</w:t>
      </w:r>
      <w:r w:rsidR="00FB03E5" w:rsidRPr="00FB03E5">
        <w:rPr>
          <w:lang w:val="de-AT"/>
        </w:rPr>
        <w:t xml:space="preserve"> das literarische Post-</w:t>
      </w:r>
      <w:proofErr w:type="spellStart"/>
      <w:r w:rsidR="00FB03E5" w:rsidRPr="00FB03E5">
        <w:rPr>
          <w:lang w:val="de-AT"/>
        </w:rPr>
        <w:t>Editing</w:t>
      </w:r>
      <w:proofErr w:type="spellEnd"/>
      <w:r w:rsidR="00FB03E5">
        <w:rPr>
          <w:lang w:val="de-AT"/>
        </w:rPr>
        <w:t xml:space="preserve"> </w:t>
      </w:r>
      <w:r w:rsidR="00FB03E5" w:rsidRPr="00FB03E5">
        <w:rPr>
          <w:lang w:val="de-AT"/>
        </w:rPr>
        <w:t>als anspruchsvolle und ressourcenintensive Tätigkeit angemessen vergütet werden.</w:t>
      </w:r>
    </w:p>
    <w:p w14:paraId="667A46B8" w14:textId="77777777" w:rsidR="00E81FDA" w:rsidRPr="007E74E3" w:rsidRDefault="00E81FDA" w:rsidP="00E81FDA">
      <w:pPr>
        <w:rPr>
          <w:lang w:val="de-AT"/>
        </w:rPr>
      </w:pPr>
    </w:p>
    <w:p w14:paraId="18AEFA31" w14:textId="0BC0DB08" w:rsidR="00B328BF" w:rsidRPr="007E74E3" w:rsidRDefault="00B328BF">
      <w:pPr>
        <w:rPr>
          <w:lang w:val="de-AT"/>
        </w:rPr>
      </w:pPr>
      <w:r w:rsidRPr="007E74E3">
        <w:rPr>
          <w:lang w:val="de-AT"/>
        </w:rPr>
        <w:br w:type="page"/>
      </w:r>
    </w:p>
    <w:p w14:paraId="009F8259" w14:textId="4FCB0C1D" w:rsidR="00B328BF" w:rsidRPr="007E74E3" w:rsidRDefault="00B328BF" w:rsidP="00E81FDA">
      <w:pPr>
        <w:rPr>
          <w:b/>
          <w:bCs/>
          <w:lang w:val="de-AT"/>
        </w:rPr>
      </w:pPr>
      <w:r w:rsidRPr="007E74E3">
        <w:rPr>
          <w:b/>
          <w:bCs/>
          <w:lang w:val="de-AT"/>
        </w:rPr>
        <w:lastRenderedPageBreak/>
        <w:t>Referenzen</w:t>
      </w:r>
    </w:p>
    <w:p w14:paraId="0161FB4A" w14:textId="77777777" w:rsidR="00B328BF" w:rsidRPr="007E74E3" w:rsidRDefault="00B328BF" w:rsidP="00E81FDA">
      <w:pPr>
        <w:rPr>
          <w:lang w:val="de-AT"/>
        </w:rPr>
      </w:pPr>
    </w:p>
    <w:p w14:paraId="0B61887A" w14:textId="0232FB33" w:rsidR="00B328BF" w:rsidRPr="007E74E3" w:rsidRDefault="00B328BF" w:rsidP="007E74E3">
      <w:pPr>
        <w:ind w:left="709" w:hanging="709"/>
        <w:rPr>
          <w:lang w:val="de-AT"/>
        </w:rPr>
      </w:pPr>
      <w:proofErr w:type="spellStart"/>
      <w:r w:rsidRPr="007E74E3">
        <w:rPr>
          <w:lang w:val="de-AT"/>
        </w:rPr>
        <w:t>Adhikari</w:t>
      </w:r>
      <w:proofErr w:type="spellEnd"/>
      <w:r w:rsidRPr="007E74E3">
        <w:rPr>
          <w:lang w:val="de-AT"/>
        </w:rPr>
        <w:t xml:space="preserve">, </w:t>
      </w:r>
      <w:proofErr w:type="spellStart"/>
      <w:r w:rsidRPr="007E74E3">
        <w:rPr>
          <w:lang w:val="de-AT"/>
        </w:rPr>
        <w:t>M</w:t>
      </w:r>
      <w:r w:rsidR="007E74E3" w:rsidRPr="007E74E3">
        <w:rPr>
          <w:lang w:val="de-AT"/>
        </w:rPr>
        <w:t>egharaj</w:t>
      </w:r>
      <w:proofErr w:type="spellEnd"/>
      <w:r w:rsidR="007E74E3" w:rsidRPr="007E74E3">
        <w:rPr>
          <w:lang w:val="de-AT"/>
        </w:rPr>
        <w:t>.</w:t>
      </w:r>
      <w:r w:rsidRPr="007E74E3">
        <w:rPr>
          <w:lang w:val="de-AT"/>
        </w:rPr>
        <w:t xml:space="preserve"> 2018. </w:t>
      </w:r>
      <w:r w:rsidR="007E74E3">
        <w:rPr>
          <w:lang w:val="de-AT"/>
        </w:rPr>
        <w:t>„</w:t>
      </w:r>
      <w:proofErr w:type="spellStart"/>
      <w:r w:rsidRPr="007E74E3">
        <w:rPr>
          <w:lang w:val="de-AT"/>
        </w:rPr>
        <w:t>Literary</w:t>
      </w:r>
      <w:proofErr w:type="spellEnd"/>
      <w:r w:rsidRPr="007E74E3">
        <w:rPr>
          <w:lang w:val="de-AT"/>
        </w:rPr>
        <w:t xml:space="preserve"> Translation in </w:t>
      </w:r>
      <w:proofErr w:type="spellStart"/>
      <w:r w:rsidRPr="007E74E3">
        <w:rPr>
          <w:lang w:val="de-AT"/>
        </w:rPr>
        <w:t>the</w:t>
      </w:r>
      <w:proofErr w:type="spellEnd"/>
      <w:r w:rsidRPr="007E74E3">
        <w:rPr>
          <w:lang w:val="de-AT"/>
        </w:rPr>
        <w:t xml:space="preserve"> Age </w:t>
      </w:r>
      <w:proofErr w:type="spellStart"/>
      <w:r w:rsidRPr="007E74E3">
        <w:rPr>
          <w:lang w:val="de-AT"/>
        </w:rPr>
        <w:t>of</w:t>
      </w:r>
      <w:proofErr w:type="spellEnd"/>
      <w:r w:rsidRPr="007E74E3">
        <w:rPr>
          <w:lang w:val="de-AT"/>
        </w:rPr>
        <w:t xml:space="preserve"> </w:t>
      </w:r>
      <w:proofErr w:type="spellStart"/>
      <w:r w:rsidRPr="007E74E3">
        <w:rPr>
          <w:lang w:val="de-AT"/>
        </w:rPr>
        <w:t>Machine</w:t>
      </w:r>
      <w:proofErr w:type="spellEnd"/>
      <w:r w:rsidR="007E74E3">
        <w:rPr>
          <w:lang w:val="de-AT"/>
        </w:rPr>
        <w:t>“</w:t>
      </w:r>
      <w:r w:rsidRPr="007E74E3">
        <w:rPr>
          <w:lang w:val="de-AT"/>
        </w:rPr>
        <w:t xml:space="preserve">. </w:t>
      </w:r>
      <w:r w:rsidRPr="007E74E3">
        <w:rPr>
          <w:i/>
          <w:iCs/>
          <w:lang w:val="de-AT"/>
        </w:rPr>
        <w:t>Nepalese Translation</w:t>
      </w:r>
      <w:r w:rsidRPr="007E74E3">
        <w:rPr>
          <w:lang w:val="de-AT"/>
        </w:rPr>
        <w:t xml:space="preserve"> 2: 27-36.</w:t>
      </w:r>
    </w:p>
    <w:p w14:paraId="5C9B4AC3" w14:textId="44CDCF9E" w:rsidR="002632DA" w:rsidRPr="002632DA" w:rsidRDefault="002632DA" w:rsidP="002632DA">
      <w:pPr>
        <w:ind w:left="709" w:hanging="709"/>
        <w:rPr>
          <w:lang w:val="en-GB"/>
        </w:rPr>
      </w:pPr>
      <w:r w:rsidRPr="002632DA">
        <w:rPr>
          <w:lang w:val="en-GB"/>
        </w:rPr>
        <w:t>Bayer-</w:t>
      </w:r>
      <w:proofErr w:type="spellStart"/>
      <w:r w:rsidRPr="002632DA">
        <w:rPr>
          <w:lang w:val="en-GB"/>
        </w:rPr>
        <w:t>Hohenwarter</w:t>
      </w:r>
      <w:proofErr w:type="spellEnd"/>
      <w:r w:rsidRPr="002632DA">
        <w:rPr>
          <w:lang w:val="en-GB"/>
        </w:rPr>
        <w:t>, G</w:t>
      </w:r>
      <w:r w:rsidR="003C5147">
        <w:rPr>
          <w:lang w:val="en-GB"/>
        </w:rPr>
        <w:t xml:space="preserve">errit. </w:t>
      </w:r>
      <w:r w:rsidRPr="002632DA">
        <w:rPr>
          <w:lang w:val="en-GB"/>
        </w:rPr>
        <w:t xml:space="preserve">2011. </w:t>
      </w:r>
      <w:r>
        <w:rPr>
          <w:lang w:val="de-AT"/>
        </w:rPr>
        <w:t>„‚</w:t>
      </w:r>
      <w:r w:rsidRPr="002632DA">
        <w:rPr>
          <w:lang w:val="en-GB"/>
        </w:rPr>
        <w:t xml:space="preserve">Creative </w:t>
      </w:r>
      <w:proofErr w:type="gramStart"/>
      <w:r w:rsidRPr="002632DA">
        <w:rPr>
          <w:lang w:val="en-GB"/>
        </w:rPr>
        <w:t>Shifts</w:t>
      </w:r>
      <w:r>
        <w:rPr>
          <w:lang w:val="en-GB"/>
        </w:rPr>
        <w:t>‘</w:t>
      </w:r>
      <w:r w:rsidRPr="002632DA">
        <w:rPr>
          <w:lang w:val="en-GB"/>
        </w:rPr>
        <w:t xml:space="preserve"> as</w:t>
      </w:r>
      <w:proofErr w:type="gramEnd"/>
      <w:r w:rsidRPr="002632DA">
        <w:rPr>
          <w:lang w:val="en-GB"/>
        </w:rPr>
        <w:t xml:space="preserve"> a Means of Measuring and Promoting Translational Creativity</w:t>
      </w:r>
      <w:r>
        <w:rPr>
          <w:lang w:val="de-AT"/>
        </w:rPr>
        <w:t>“</w:t>
      </w:r>
      <w:r w:rsidRPr="002632DA">
        <w:rPr>
          <w:lang w:val="en-GB"/>
        </w:rPr>
        <w:t xml:space="preserve">. </w:t>
      </w:r>
      <w:r w:rsidRPr="002632DA">
        <w:rPr>
          <w:i/>
          <w:iCs/>
          <w:lang w:val="en-GB"/>
        </w:rPr>
        <w:t>Meta</w:t>
      </w:r>
      <w:r w:rsidRPr="002632DA">
        <w:rPr>
          <w:lang w:val="en-GB"/>
        </w:rPr>
        <w:t xml:space="preserve"> 56</w:t>
      </w:r>
      <w:r>
        <w:rPr>
          <w:b/>
          <w:bCs/>
          <w:lang w:val="en-GB"/>
        </w:rPr>
        <w:t xml:space="preserve"> </w:t>
      </w:r>
      <w:r w:rsidRPr="002632DA">
        <w:rPr>
          <w:lang w:val="en-GB"/>
        </w:rPr>
        <w:t>(3): 662-692.</w:t>
      </w:r>
      <w:r w:rsidR="003C5147">
        <w:rPr>
          <w:lang w:val="en-GB"/>
        </w:rPr>
        <w:t xml:space="preserve"> </w:t>
      </w:r>
      <w:hyperlink r:id="rId18" w:history="1">
        <w:r w:rsidR="003C5147" w:rsidRPr="00EE079F">
          <w:rPr>
            <w:rStyle w:val="Hyperlink"/>
            <w:lang w:val="en-GB"/>
          </w:rPr>
          <w:t>https://doi.org/10.7202/1008339ar</w:t>
        </w:r>
      </w:hyperlink>
      <w:r w:rsidR="003C5147">
        <w:rPr>
          <w:lang w:val="en-GB"/>
        </w:rPr>
        <w:t xml:space="preserve">. </w:t>
      </w:r>
    </w:p>
    <w:p w14:paraId="39933CF6" w14:textId="62EE8F90" w:rsidR="007E74E3" w:rsidRPr="007E74E3" w:rsidRDefault="007E74E3" w:rsidP="007E74E3">
      <w:pPr>
        <w:ind w:left="709" w:hanging="709"/>
        <w:rPr>
          <w:lang w:val="de-AT"/>
        </w:rPr>
      </w:pPr>
      <w:r w:rsidRPr="007E74E3">
        <w:rPr>
          <w:lang w:val="de-AT"/>
        </w:rPr>
        <w:t xml:space="preserve">Daems, Joke. 2022. </w:t>
      </w:r>
      <w:r>
        <w:rPr>
          <w:lang w:val="de-AT"/>
        </w:rPr>
        <w:t>„</w:t>
      </w:r>
      <w:proofErr w:type="spellStart"/>
      <w:r w:rsidRPr="007E74E3">
        <w:rPr>
          <w:lang w:val="de-AT"/>
        </w:rPr>
        <w:t>Dutch</w:t>
      </w:r>
      <w:proofErr w:type="spellEnd"/>
      <w:r w:rsidRPr="007E74E3">
        <w:rPr>
          <w:lang w:val="de-AT"/>
        </w:rPr>
        <w:t xml:space="preserve"> </w:t>
      </w:r>
      <w:proofErr w:type="spellStart"/>
      <w:r w:rsidRPr="007E74E3">
        <w:rPr>
          <w:lang w:val="de-AT"/>
        </w:rPr>
        <w:t>Literary</w:t>
      </w:r>
      <w:proofErr w:type="spellEnd"/>
      <w:r w:rsidRPr="007E74E3">
        <w:rPr>
          <w:lang w:val="de-AT"/>
        </w:rPr>
        <w:t xml:space="preserve"> Translators’ Use and </w:t>
      </w:r>
      <w:proofErr w:type="spellStart"/>
      <w:r w:rsidRPr="007E74E3">
        <w:rPr>
          <w:lang w:val="de-AT"/>
        </w:rPr>
        <w:t>Perceived</w:t>
      </w:r>
      <w:proofErr w:type="spellEnd"/>
      <w:r w:rsidRPr="007E74E3">
        <w:rPr>
          <w:lang w:val="de-AT"/>
        </w:rPr>
        <w:t xml:space="preserve"> </w:t>
      </w:r>
      <w:proofErr w:type="spellStart"/>
      <w:r w:rsidRPr="007E74E3">
        <w:rPr>
          <w:lang w:val="de-AT"/>
        </w:rPr>
        <w:t>Usefulness</w:t>
      </w:r>
      <w:proofErr w:type="spellEnd"/>
      <w:r w:rsidRPr="007E74E3">
        <w:rPr>
          <w:lang w:val="de-AT"/>
        </w:rPr>
        <w:t xml:space="preserve"> </w:t>
      </w:r>
      <w:proofErr w:type="spellStart"/>
      <w:r w:rsidRPr="007E74E3">
        <w:rPr>
          <w:lang w:val="de-AT"/>
        </w:rPr>
        <w:t>of</w:t>
      </w:r>
      <w:proofErr w:type="spellEnd"/>
      <w:r w:rsidRPr="007E74E3">
        <w:rPr>
          <w:lang w:val="de-AT"/>
        </w:rPr>
        <w:t xml:space="preserve"> Technology</w:t>
      </w:r>
      <w:r>
        <w:rPr>
          <w:lang w:val="de-AT"/>
        </w:rPr>
        <w:t>“</w:t>
      </w:r>
      <w:r w:rsidRPr="007E74E3">
        <w:rPr>
          <w:lang w:val="de-AT"/>
        </w:rPr>
        <w:t xml:space="preserve">. In </w:t>
      </w:r>
      <w:r w:rsidRPr="007E74E3">
        <w:rPr>
          <w:i/>
          <w:iCs/>
          <w:lang w:val="en-GB"/>
        </w:rPr>
        <w:t>Using Technologies for Creative-Text Translation</w:t>
      </w:r>
      <w:r w:rsidR="00361522">
        <w:rPr>
          <w:lang w:val="de-AT"/>
        </w:rPr>
        <w:t>,</w:t>
      </w:r>
      <w:r>
        <w:rPr>
          <w:lang w:val="de-AT"/>
        </w:rPr>
        <w:t xml:space="preserve"> </w:t>
      </w:r>
      <w:r w:rsidR="00356C80">
        <w:rPr>
          <w:lang w:val="de-AT"/>
        </w:rPr>
        <w:t>herausgegeben von</w:t>
      </w:r>
      <w:r>
        <w:rPr>
          <w:lang w:val="de-AT"/>
        </w:rPr>
        <w:t xml:space="preserve"> J</w:t>
      </w:r>
      <w:proofErr w:type="spellStart"/>
      <w:r w:rsidRPr="007E74E3">
        <w:rPr>
          <w:lang w:val="en-GB"/>
        </w:rPr>
        <w:t>ames</w:t>
      </w:r>
      <w:proofErr w:type="spellEnd"/>
      <w:r w:rsidRPr="007E74E3">
        <w:rPr>
          <w:lang w:val="en-GB"/>
        </w:rPr>
        <w:t xml:space="preserve"> Hadley</w:t>
      </w:r>
      <w:r>
        <w:rPr>
          <w:lang w:val="en-GB"/>
        </w:rPr>
        <w:t xml:space="preserve"> et al.</w:t>
      </w:r>
      <w:r w:rsidR="00361522">
        <w:rPr>
          <w:lang w:val="en-GB"/>
        </w:rPr>
        <w:t xml:space="preserve"> Routledge,</w:t>
      </w:r>
      <w:r w:rsidRPr="007E74E3">
        <w:rPr>
          <w:lang w:val="de-AT"/>
        </w:rPr>
        <w:t xml:space="preserve"> 40–65. </w:t>
      </w:r>
      <w:hyperlink r:id="rId19" w:history="1">
        <w:r w:rsidRPr="007E74E3">
          <w:rPr>
            <w:rStyle w:val="Hyperlink"/>
            <w:lang w:val="de-AT"/>
          </w:rPr>
          <w:t>https://doi.org/10.4324/9781003094159-3</w:t>
        </w:r>
      </w:hyperlink>
      <w:r w:rsidRPr="007E74E3">
        <w:rPr>
          <w:lang w:val="de-AT"/>
        </w:rPr>
        <w:t xml:space="preserve">. </w:t>
      </w:r>
    </w:p>
    <w:p w14:paraId="53A8D583" w14:textId="236AD848" w:rsidR="00B328BF" w:rsidRPr="007E74E3" w:rsidRDefault="00B328BF" w:rsidP="007E74E3">
      <w:pPr>
        <w:ind w:left="709" w:hanging="709"/>
        <w:rPr>
          <w:lang w:val="de-AT"/>
        </w:rPr>
      </w:pPr>
      <w:proofErr w:type="spellStart"/>
      <w:r w:rsidRPr="007E74E3">
        <w:rPr>
          <w:lang w:val="de-AT"/>
        </w:rPr>
        <w:t>DeepL</w:t>
      </w:r>
      <w:proofErr w:type="spellEnd"/>
      <w:r w:rsidRPr="007E74E3">
        <w:rPr>
          <w:lang w:val="de-AT"/>
        </w:rPr>
        <w:t xml:space="preserve">. </w:t>
      </w:r>
      <w:r w:rsidR="007E74E3">
        <w:rPr>
          <w:lang w:val="de-AT"/>
        </w:rPr>
        <w:t>„</w:t>
      </w:r>
      <w:proofErr w:type="spellStart"/>
      <w:r w:rsidRPr="007E74E3">
        <w:rPr>
          <w:lang w:val="de-AT"/>
        </w:rPr>
        <w:t>DeepL</w:t>
      </w:r>
      <w:proofErr w:type="spellEnd"/>
      <w:r w:rsidRPr="007E74E3">
        <w:rPr>
          <w:lang w:val="de-AT"/>
        </w:rPr>
        <w:t xml:space="preserve"> Terms and </w:t>
      </w:r>
      <w:proofErr w:type="spellStart"/>
      <w:r w:rsidRPr="007E74E3">
        <w:rPr>
          <w:lang w:val="de-AT"/>
        </w:rPr>
        <w:t>Conditions</w:t>
      </w:r>
      <w:proofErr w:type="spellEnd"/>
      <w:r w:rsidR="007E74E3">
        <w:rPr>
          <w:lang w:val="de-AT"/>
        </w:rPr>
        <w:t>“</w:t>
      </w:r>
      <w:r w:rsidRPr="007E74E3">
        <w:rPr>
          <w:lang w:val="de-AT"/>
        </w:rPr>
        <w:t xml:space="preserve">. </w:t>
      </w:r>
      <w:r w:rsidR="007E74E3">
        <w:rPr>
          <w:lang w:val="de-AT"/>
        </w:rPr>
        <w:t>Zugriff 03.11.</w:t>
      </w:r>
      <w:r w:rsidRPr="007E74E3">
        <w:rPr>
          <w:lang w:val="de-AT"/>
        </w:rPr>
        <w:t>2023</w:t>
      </w:r>
      <w:r w:rsidR="006D5F42">
        <w:rPr>
          <w:lang w:val="de-AT"/>
        </w:rPr>
        <w:t>.</w:t>
      </w:r>
      <w:r w:rsidRPr="007E74E3">
        <w:rPr>
          <w:lang w:val="de-AT"/>
        </w:rPr>
        <w:t xml:space="preserve"> </w:t>
      </w:r>
      <w:hyperlink r:id="rId20" w:history="1">
        <w:r w:rsidR="007E74E3" w:rsidRPr="003523CA">
          <w:rPr>
            <w:rStyle w:val="Hyperlink"/>
            <w:lang w:val="de-AT"/>
          </w:rPr>
          <w:t>https://www.deepl.com/es/pro-license?tab=free</w:t>
        </w:r>
      </w:hyperlink>
      <w:r w:rsidR="007E74E3">
        <w:rPr>
          <w:lang w:val="de-AT"/>
        </w:rPr>
        <w:t xml:space="preserve"> und </w:t>
      </w:r>
      <w:hyperlink r:id="rId21" w:history="1">
        <w:r w:rsidR="007E74E3" w:rsidRPr="003523CA">
          <w:rPr>
            <w:rStyle w:val="Hyperlink"/>
            <w:lang w:val="de-AT"/>
          </w:rPr>
          <w:t>https://www.deepl.com/es/pro-license</w:t>
        </w:r>
      </w:hyperlink>
      <w:r w:rsidRPr="007E74E3">
        <w:rPr>
          <w:lang w:val="de-AT"/>
        </w:rPr>
        <w:t>.</w:t>
      </w:r>
      <w:r w:rsidR="007E74E3">
        <w:rPr>
          <w:lang w:val="de-AT"/>
        </w:rPr>
        <w:t xml:space="preserve"> </w:t>
      </w:r>
    </w:p>
    <w:p w14:paraId="0F13E486" w14:textId="54F7FEEC" w:rsidR="00B328BF" w:rsidRPr="007E74E3" w:rsidRDefault="00443C2D" w:rsidP="0066600F">
      <w:pPr>
        <w:ind w:left="709" w:hanging="709"/>
        <w:rPr>
          <w:lang w:val="de-AT"/>
        </w:rPr>
      </w:pPr>
      <w:r>
        <w:rPr>
          <w:lang w:val="de-AT"/>
        </w:rPr>
        <w:t>---</w:t>
      </w:r>
      <w:r w:rsidR="00B328BF" w:rsidRPr="007E74E3">
        <w:rPr>
          <w:lang w:val="de-AT"/>
        </w:rPr>
        <w:t>. 2024</w:t>
      </w:r>
      <w:r w:rsidR="006D5F42">
        <w:rPr>
          <w:lang w:val="de-AT"/>
        </w:rPr>
        <w:t>.</w:t>
      </w:r>
      <w:r w:rsidR="00B328BF" w:rsidRPr="007E74E3">
        <w:rPr>
          <w:lang w:val="de-AT"/>
        </w:rPr>
        <w:t xml:space="preserve"> </w:t>
      </w:r>
      <w:r w:rsidR="006D5F42">
        <w:rPr>
          <w:lang w:val="de-AT"/>
        </w:rPr>
        <w:t>„</w:t>
      </w:r>
      <w:r w:rsidR="00B328BF" w:rsidRPr="007E74E3">
        <w:rPr>
          <w:lang w:val="de-AT"/>
        </w:rPr>
        <w:t>Next-</w:t>
      </w:r>
      <w:proofErr w:type="spellStart"/>
      <w:r w:rsidR="00B328BF" w:rsidRPr="007E74E3">
        <w:rPr>
          <w:lang w:val="de-AT"/>
        </w:rPr>
        <w:t>generation</w:t>
      </w:r>
      <w:proofErr w:type="spellEnd"/>
      <w:r w:rsidR="00B328BF" w:rsidRPr="007E74E3">
        <w:rPr>
          <w:lang w:val="de-AT"/>
        </w:rPr>
        <w:t xml:space="preserve"> Language Model </w:t>
      </w:r>
      <w:proofErr w:type="spellStart"/>
      <w:r w:rsidR="00B328BF" w:rsidRPr="007E74E3">
        <w:rPr>
          <w:lang w:val="de-AT"/>
        </w:rPr>
        <w:t>for</w:t>
      </w:r>
      <w:proofErr w:type="spellEnd"/>
      <w:r w:rsidR="00B328BF" w:rsidRPr="007E74E3">
        <w:rPr>
          <w:lang w:val="de-AT"/>
        </w:rPr>
        <w:t xml:space="preserve"> </w:t>
      </w:r>
      <w:proofErr w:type="spellStart"/>
      <w:r w:rsidR="00B328BF" w:rsidRPr="007E74E3">
        <w:rPr>
          <w:lang w:val="de-AT"/>
        </w:rPr>
        <w:t>DeepL</w:t>
      </w:r>
      <w:proofErr w:type="spellEnd"/>
      <w:r w:rsidR="00B328BF" w:rsidRPr="007E74E3">
        <w:rPr>
          <w:lang w:val="de-AT"/>
        </w:rPr>
        <w:t xml:space="preserve"> Translator</w:t>
      </w:r>
      <w:r w:rsidR="006D5F42">
        <w:rPr>
          <w:lang w:val="de-AT"/>
        </w:rPr>
        <w:t>“</w:t>
      </w:r>
      <w:r w:rsidR="00B328BF" w:rsidRPr="007E74E3">
        <w:rPr>
          <w:lang w:val="de-AT"/>
        </w:rPr>
        <w:t>.</w:t>
      </w:r>
      <w:r w:rsidR="006D5F42">
        <w:rPr>
          <w:lang w:val="de-AT"/>
        </w:rPr>
        <w:t xml:space="preserve"> 02.09.2024. Zugriff 25.09.</w:t>
      </w:r>
      <w:r w:rsidR="00B328BF" w:rsidRPr="007E74E3">
        <w:rPr>
          <w:lang w:val="de-AT"/>
        </w:rPr>
        <w:t>2024</w:t>
      </w:r>
      <w:r w:rsidR="006D5F42">
        <w:rPr>
          <w:lang w:val="de-AT"/>
        </w:rPr>
        <w:t xml:space="preserve">. </w:t>
      </w:r>
      <w:hyperlink r:id="rId22" w:history="1">
        <w:r w:rsidR="006D5F42" w:rsidRPr="003523CA">
          <w:rPr>
            <w:rStyle w:val="Hyperlink"/>
            <w:lang w:val="de-AT"/>
          </w:rPr>
          <w:t>https://support.deepl.com/hc/en-us/articles/14241705319580-Next-generation-language-model-for-DeepL-Translator</w:t>
        </w:r>
      </w:hyperlink>
      <w:r w:rsidR="00B328BF" w:rsidRPr="007E74E3">
        <w:rPr>
          <w:lang w:val="de-AT"/>
        </w:rPr>
        <w:t>.</w:t>
      </w:r>
      <w:r w:rsidR="006D5F42">
        <w:rPr>
          <w:lang w:val="de-AT"/>
        </w:rPr>
        <w:t xml:space="preserve"> </w:t>
      </w:r>
    </w:p>
    <w:p w14:paraId="4B014958" w14:textId="47C9DEE9" w:rsidR="006D5F42" w:rsidRPr="006D5F42" w:rsidRDefault="006D5F42" w:rsidP="006D5F42">
      <w:pPr>
        <w:ind w:left="709" w:hanging="709"/>
        <w:rPr>
          <w:lang w:val="de-AT"/>
        </w:rPr>
      </w:pPr>
      <w:r w:rsidRPr="006D5F42">
        <w:rPr>
          <w:lang w:val="de-AT"/>
        </w:rPr>
        <w:t xml:space="preserve">Gao, Yuan, </w:t>
      </w:r>
      <w:proofErr w:type="spellStart"/>
      <w:r w:rsidRPr="006D5F42">
        <w:rPr>
          <w:lang w:val="de-AT"/>
        </w:rPr>
        <w:t>Ruili</w:t>
      </w:r>
      <w:proofErr w:type="spellEnd"/>
      <w:r w:rsidRPr="006D5F42">
        <w:rPr>
          <w:lang w:val="de-AT"/>
        </w:rPr>
        <w:t xml:space="preserve"> Wang, and Feng Hou. 2023. </w:t>
      </w:r>
      <w:r>
        <w:rPr>
          <w:lang w:val="de-AT"/>
        </w:rPr>
        <w:t>„</w:t>
      </w:r>
      <w:proofErr w:type="spellStart"/>
      <w:r w:rsidRPr="006D5F42">
        <w:rPr>
          <w:lang w:val="de-AT"/>
        </w:rPr>
        <w:t>How</w:t>
      </w:r>
      <w:proofErr w:type="spellEnd"/>
      <w:r w:rsidRPr="006D5F42">
        <w:rPr>
          <w:lang w:val="de-AT"/>
        </w:rPr>
        <w:t xml:space="preserve"> </w:t>
      </w:r>
      <w:proofErr w:type="spellStart"/>
      <w:r w:rsidRPr="006D5F42">
        <w:rPr>
          <w:lang w:val="de-AT"/>
        </w:rPr>
        <w:t>to</w:t>
      </w:r>
      <w:proofErr w:type="spellEnd"/>
      <w:r w:rsidRPr="006D5F42">
        <w:rPr>
          <w:lang w:val="de-AT"/>
        </w:rPr>
        <w:t xml:space="preserve"> Design Translation Prompts </w:t>
      </w:r>
      <w:proofErr w:type="spellStart"/>
      <w:r w:rsidRPr="006D5F42">
        <w:rPr>
          <w:lang w:val="de-AT"/>
        </w:rPr>
        <w:t>for</w:t>
      </w:r>
      <w:proofErr w:type="spellEnd"/>
      <w:r w:rsidRPr="006D5F42">
        <w:rPr>
          <w:lang w:val="de-AT"/>
        </w:rPr>
        <w:t xml:space="preserve"> </w:t>
      </w:r>
      <w:proofErr w:type="spellStart"/>
      <w:r w:rsidRPr="006D5F42">
        <w:rPr>
          <w:lang w:val="de-AT"/>
        </w:rPr>
        <w:t>ChatGPT</w:t>
      </w:r>
      <w:proofErr w:type="spellEnd"/>
      <w:r w:rsidRPr="006D5F42">
        <w:rPr>
          <w:lang w:val="de-AT"/>
        </w:rPr>
        <w:t xml:space="preserve">: An </w:t>
      </w:r>
      <w:proofErr w:type="spellStart"/>
      <w:r w:rsidRPr="006D5F42">
        <w:rPr>
          <w:lang w:val="de-AT"/>
        </w:rPr>
        <w:t>Empirical</w:t>
      </w:r>
      <w:proofErr w:type="spellEnd"/>
      <w:r w:rsidRPr="006D5F42">
        <w:rPr>
          <w:lang w:val="de-AT"/>
        </w:rPr>
        <w:t xml:space="preserve"> Study</w:t>
      </w:r>
      <w:r>
        <w:rPr>
          <w:lang w:val="de-AT"/>
        </w:rPr>
        <w:t>“</w:t>
      </w:r>
      <w:r w:rsidRPr="006D5F42">
        <w:rPr>
          <w:lang w:val="de-AT"/>
        </w:rPr>
        <w:t xml:space="preserve">. </w:t>
      </w:r>
      <w:proofErr w:type="spellStart"/>
      <w:r w:rsidRPr="006D5F42">
        <w:rPr>
          <w:i/>
          <w:iCs/>
          <w:lang w:val="de-AT"/>
        </w:rPr>
        <w:t>arXiv</w:t>
      </w:r>
      <w:proofErr w:type="spellEnd"/>
      <w:r w:rsidRPr="006D5F42">
        <w:rPr>
          <w:i/>
          <w:iCs/>
          <w:lang w:val="de-AT"/>
        </w:rPr>
        <w:t xml:space="preserve"> (Cornell University)</w:t>
      </w:r>
      <w:r>
        <w:rPr>
          <w:lang w:val="de-AT"/>
        </w:rPr>
        <w:t xml:space="preserve">. </w:t>
      </w:r>
      <w:hyperlink r:id="rId23" w:history="1">
        <w:r w:rsidRPr="006D5F42">
          <w:rPr>
            <w:rStyle w:val="Hyperlink"/>
            <w:lang w:val="de-AT"/>
          </w:rPr>
          <w:t>https://doi.org/10.48550/arxiv.2304.02182</w:t>
        </w:r>
      </w:hyperlink>
      <w:r w:rsidRPr="006D5F42">
        <w:rPr>
          <w:lang w:val="de-AT"/>
        </w:rPr>
        <w:t xml:space="preserve">. </w:t>
      </w:r>
    </w:p>
    <w:p w14:paraId="16A8D6C3" w14:textId="54742DE5" w:rsidR="00345183" w:rsidRPr="00345183" w:rsidRDefault="00345183" w:rsidP="00345183">
      <w:pPr>
        <w:ind w:left="709" w:hanging="709"/>
        <w:rPr>
          <w:lang w:val="en-GB"/>
        </w:rPr>
      </w:pPr>
      <w:proofErr w:type="spellStart"/>
      <w:r w:rsidRPr="00345183">
        <w:rPr>
          <w:lang w:val="en-GB"/>
        </w:rPr>
        <w:t>Guerberof</w:t>
      </w:r>
      <w:proofErr w:type="spellEnd"/>
      <w:r w:rsidRPr="00345183">
        <w:rPr>
          <w:lang w:val="en-GB"/>
        </w:rPr>
        <w:t>-Arenas, A</w:t>
      </w:r>
      <w:r>
        <w:rPr>
          <w:lang w:val="en-GB"/>
        </w:rPr>
        <w:t>na</w:t>
      </w:r>
      <w:r w:rsidRPr="00345183">
        <w:rPr>
          <w:lang w:val="en-GB"/>
        </w:rPr>
        <w:t xml:space="preserve">, </w:t>
      </w:r>
      <w:r>
        <w:rPr>
          <w:lang w:val="en-GB"/>
        </w:rPr>
        <w:t>u</w:t>
      </w:r>
      <w:r w:rsidRPr="00345183">
        <w:rPr>
          <w:lang w:val="en-GB"/>
        </w:rPr>
        <w:t>nd Antonio Toral</w:t>
      </w:r>
      <w:r>
        <w:rPr>
          <w:lang w:val="en-GB"/>
        </w:rPr>
        <w:t xml:space="preserve">. </w:t>
      </w:r>
      <w:r w:rsidRPr="00345183">
        <w:rPr>
          <w:lang w:val="en-GB"/>
        </w:rPr>
        <w:t xml:space="preserve">2022. </w:t>
      </w:r>
      <w:r>
        <w:rPr>
          <w:lang w:val="de-AT"/>
        </w:rPr>
        <w:t>„</w:t>
      </w:r>
      <w:r w:rsidRPr="00345183">
        <w:rPr>
          <w:lang w:val="en-GB"/>
        </w:rPr>
        <w:t xml:space="preserve">Creativity in </w:t>
      </w:r>
      <w:r>
        <w:rPr>
          <w:lang w:val="en-GB"/>
        </w:rPr>
        <w:t>T</w:t>
      </w:r>
      <w:r w:rsidRPr="00345183">
        <w:rPr>
          <w:lang w:val="en-GB"/>
        </w:rPr>
        <w:t xml:space="preserve">ranslation: </w:t>
      </w:r>
      <w:r>
        <w:rPr>
          <w:lang w:val="en-GB"/>
        </w:rPr>
        <w:t>M</w:t>
      </w:r>
      <w:r w:rsidRPr="00345183">
        <w:rPr>
          <w:lang w:val="en-GB"/>
        </w:rPr>
        <w:t xml:space="preserve">achine </w:t>
      </w:r>
      <w:r>
        <w:rPr>
          <w:lang w:val="en-GB"/>
        </w:rPr>
        <w:t>T</w:t>
      </w:r>
      <w:r w:rsidRPr="00345183">
        <w:rPr>
          <w:lang w:val="en-GB"/>
        </w:rPr>
        <w:t xml:space="preserve">ranslation as a </w:t>
      </w:r>
      <w:r>
        <w:rPr>
          <w:lang w:val="en-GB"/>
        </w:rPr>
        <w:t>C</w:t>
      </w:r>
      <w:r w:rsidRPr="00345183">
        <w:rPr>
          <w:lang w:val="en-GB"/>
        </w:rPr>
        <w:t xml:space="preserve">onstraint for </w:t>
      </w:r>
      <w:r>
        <w:rPr>
          <w:lang w:val="en-GB"/>
        </w:rPr>
        <w:t>L</w:t>
      </w:r>
      <w:r w:rsidRPr="00345183">
        <w:rPr>
          <w:lang w:val="en-GB"/>
        </w:rPr>
        <w:t xml:space="preserve">iterary </w:t>
      </w:r>
      <w:proofErr w:type="gramStart"/>
      <w:r>
        <w:rPr>
          <w:lang w:val="en-GB"/>
        </w:rPr>
        <w:t>T</w:t>
      </w:r>
      <w:r w:rsidRPr="00345183">
        <w:rPr>
          <w:lang w:val="en-GB"/>
        </w:rPr>
        <w:t>exts</w:t>
      </w:r>
      <w:r>
        <w:rPr>
          <w:lang w:val="de-AT"/>
        </w:rPr>
        <w:t>“</w:t>
      </w:r>
      <w:proofErr w:type="gramEnd"/>
      <w:r w:rsidRPr="00345183">
        <w:rPr>
          <w:lang w:val="en-GB"/>
        </w:rPr>
        <w:t xml:space="preserve">. </w:t>
      </w:r>
      <w:r w:rsidRPr="00345183">
        <w:rPr>
          <w:i/>
          <w:iCs/>
          <w:lang w:val="en-GB"/>
        </w:rPr>
        <w:t>Translation Spaces</w:t>
      </w:r>
      <w:r w:rsidRPr="00345183">
        <w:rPr>
          <w:lang w:val="en-GB"/>
        </w:rPr>
        <w:t xml:space="preserve"> 11</w:t>
      </w:r>
      <w:r>
        <w:rPr>
          <w:b/>
          <w:bCs/>
          <w:lang w:val="en-GB"/>
        </w:rPr>
        <w:t xml:space="preserve"> </w:t>
      </w:r>
      <w:r w:rsidRPr="00345183">
        <w:rPr>
          <w:lang w:val="en-GB"/>
        </w:rPr>
        <w:t>(2): 184–212.</w:t>
      </w:r>
      <w:r>
        <w:rPr>
          <w:lang w:val="en-GB"/>
        </w:rPr>
        <w:t xml:space="preserve"> </w:t>
      </w:r>
      <w:hyperlink r:id="rId24" w:history="1">
        <w:r w:rsidRPr="00345183">
          <w:rPr>
            <w:rStyle w:val="Hyperlink"/>
            <w:lang w:val="en-GB"/>
          </w:rPr>
          <w:t>https://doi.org/10.1075/ts.21025.gue</w:t>
        </w:r>
      </w:hyperlink>
      <w:r>
        <w:rPr>
          <w:lang w:val="en-GB"/>
        </w:rPr>
        <w:t xml:space="preserve">. </w:t>
      </w:r>
    </w:p>
    <w:p w14:paraId="6643A73E" w14:textId="4F1381F6" w:rsidR="00345183" w:rsidRPr="00345183" w:rsidRDefault="003C5147" w:rsidP="00345183">
      <w:pPr>
        <w:ind w:left="709" w:hanging="709"/>
        <w:rPr>
          <w:lang w:val="en-GB"/>
        </w:rPr>
      </w:pPr>
      <w:r>
        <w:rPr>
          <w:lang w:val="en-GB"/>
        </w:rPr>
        <w:t>---</w:t>
      </w:r>
      <w:r w:rsidR="00345183">
        <w:rPr>
          <w:lang w:val="en-GB"/>
        </w:rPr>
        <w:t>.</w:t>
      </w:r>
      <w:r w:rsidR="00345183" w:rsidRPr="00345183">
        <w:rPr>
          <w:lang w:val="en-GB"/>
        </w:rPr>
        <w:t xml:space="preserve"> 2024. </w:t>
      </w:r>
      <w:r w:rsidR="00345183">
        <w:rPr>
          <w:lang w:val="de-AT"/>
        </w:rPr>
        <w:t>„</w:t>
      </w:r>
      <w:r w:rsidR="00345183" w:rsidRPr="00345183">
        <w:rPr>
          <w:lang w:val="en-GB"/>
        </w:rPr>
        <w:t xml:space="preserve">To </w:t>
      </w:r>
      <w:r w:rsidR="00345183">
        <w:rPr>
          <w:lang w:val="en-GB"/>
        </w:rPr>
        <w:t>B</w:t>
      </w:r>
      <w:r w:rsidR="00345183" w:rsidRPr="00345183">
        <w:rPr>
          <w:lang w:val="en-GB"/>
        </w:rPr>
        <w:t xml:space="preserve">e or </w:t>
      </w:r>
      <w:r w:rsidR="00345183">
        <w:rPr>
          <w:lang w:val="en-GB"/>
        </w:rPr>
        <w:t>N</w:t>
      </w:r>
      <w:r w:rsidR="00345183" w:rsidRPr="00345183">
        <w:rPr>
          <w:lang w:val="en-GB"/>
        </w:rPr>
        <w:t xml:space="preserve">ot to </w:t>
      </w:r>
      <w:r w:rsidR="00345183">
        <w:rPr>
          <w:lang w:val="en-GB"/>
        </w:rPr>
        <w:t>B</w:t>
      </w:r>
      <w:r w:rsidR="00345183" w:rsidRPr="00345183">
        <w:rPr>
          <w:lang w:val="en-GB"/>
        </w:rPr>
        <w:t xml:space="preserve">e: A translation </w:t>
      </w:r>
      <w:r w:rsidR="00345183">
        <w:rPr>
          <w:lang w:val="en-GB"/>
        </w:rPr>
        <w:t>R</w:t>
      </w:r>
      <w:r w:rsidR="00345183" w:rsidRPr="00345183">
        <w:rPr>
          <w:lang w:val="en-GB"/>
        </w:rPr>
        <w:t xml:space="preserve">eception </w:t>
      </w:r>
      <w:r w:rsidR="00345183">
        <w:rPr>
          <w:lang w:val="en-GB"/>
        </w:rPr>
        <w:t>S</w:t>
      </w:r>
      <w:r w:rsidR="00345183" w:rsidRPr="00345183">
        <w:rPr>
          <w:lang w:val="en-GB"/>
        </w:rPr>
        <w:t xml:space="preserve">tudy of a </w:t>
      </w:r>
      <w:r w:rsidR="00345183">
        <w:rPr>
          <w:lang w:val="en-GB"/>
        </w:rPr>
        <w:t>L</w:t>
      </w:r>
      <w:r w:rsidR="00345183" w:rsidRPr="00345183">
        <w:rPr>
          <w:lang w:val="en-GB"/>
        </w:rPr>
        <w:t xml:space="preserve">iterary </w:t>
      </w:r>
      <w:r w:rsidR="00345183">
        <w:rPr>
          <w:lang w:val="en-GB"/>
        </w:rPr>
        <w:t>T</w:t>
      </w:r>
      <w:r w:rsidR="00345183" w:rsidRPr="00345183">
        <w:rPr>
          <w:lang w:val="en-GB"/>
        </w:rPr>
        <w:t xml:space="preserve">ext </w:t>
      </w:r>
      <w:r w:rsidR="00345183">
        <w:rPr>
          <w:lang w:val="en-GB"/>
        </w:rPr>
        <w:t>T</w:t>
      </w:r>
      <w:r w:rsidR="00345183" w:rsidRPr="00345183">
        <w:rPr>
          <w:lang w:val="en-GB"/>
        </w:rPr>
        <w:t xml:space="preserve">ranslated into Dutch and Catalan </w:t>
      </w:r>
      <w:r w:rsidR="00345183">
        <w:rPr>
          <w:lang w:val="en-GB"/>
        </w:rPr>
        <w:t>U</w:t>
      </w:r>
      <w:r w:rsidR="00345183" w:rsidRPr="00345183">
        <w:rPr>
          <w:lang w:val="en-GB"/>
        </w:rPr>
        <w:t xml:space="preserve">sing </w:t>
      </w:r>
      <w:r w:rsidR="00345183">
        <w:rPr>
          <w:lang w:val="en-GB"/>
        </w:rPr>
        <w:t>M</w:t>
      </w:r>
      <w:r w:rsidR="00345183" w:rsidRPr="00345183">
        <w:rPr>
          <w:lang w:val="en-GB"/>
        </w:rPr>
        <w:t xml:space="preserve">achine </w:t>
      </w:r>
      <w:proofErr w:type="gramStart"/>
      <w:r w:rsidR="00345183">
        <w:rPr>
          <w:lang w:val="en-GB"/>
        </w:rPr>
        <w:t>T</w:t>
      </w:r>
      <w:r w:rsidR="00345183" w:rsidRPr="00345183">
        <w:rPr>
          <w:lang w:val="en-GB"/>
        </w:rPr>
        <w:t>ranslation</w:t>
      </w:r>
      <w:r w:rsidR="00345183">
        <w:rPr>
          <w:lang w:val="de-AT"/>
        </w:rPr>
        <w:t>“</w:t>
      </w:r>
      <w:proofErr w:type="gramEnd"/>
      <w:r w:rsidR="00345183" w:rsidRPr="00345183">
        <w:rPr>
          <w:lang w:val="en-GB"/>
        </w:rPr>
        <w:t xml:space="preserve">. </w:t>
      </w:r>
      <w:r w:rsidR="00345183" w:rsidRPr="00345183">
        <w:rPr>
          <w:i/>
          <w:iCs/>
          <w:lang w:val="en-GB"/>
        </w:rPr>
        <w:t xml:space="preserve">Target </w:t>
      </w:r>
      <w:r w:rsidR="00345183" w:rsidRPr="00345183">
        <w:rPr>
          <w:lang w:val="en-GB"/>
        </w:rPr>
        <w:t>36</w:t>
      </w:r>
      <w:r w:rsidR="00345183">
        <w:rPr>
          <w:lang w:val="en-GB"/>
        </w:rPr>
        <w:t xml:space="preserve"> </w:t>
      </w:r>
      <w:r w:rsidR="00345183" w:rsidRPr="00345183">
        <w:rPr>
          <w:lang w:val="en-GB"/>
        </w:rPr>
        <w:t>(2): 215-244.</w:t>
      </w:r>
      <w:r w:rsidR="00345183">
        <w:rPr>
          <w:lang w:val="en-GB"/>
        </w:rPr>
        <w:t xml:space="preserve"> </w:t>
      </w:r>
      <w:hyperlink r:id="rId25" w:history="1">
        <w:r w:rsidR="00345183" w:rsidRPr="00345183">
          <w:rPr>
            <w:rStyle w:val="Hyperlink"/>
            <w:lang w:val="en-GB"/>
          </w:rPr>
          <w:t>https://doi.org/10.1075/target.22134.gue</w:t>
        </w:r>
      </w:hyperlink>
      <w:r w:rsidR="00345183">
        <w:rPr>
          <w:lang w:val="en-GB"/>
        </w:rPr>
        <w:t xml:space="preserve">. </w:t>
      </w:r>
    </w:p>
    <w:p w14:paraId="3B8836B7" w14:textId="3D5E7755" w:rsidR="00B93C10" w:rsidRPr="00B93C10" w:rsidRDefault="00B93C10" w:rsidP="00B93C10">
      <w:pPr>
        <w:ind w:left="709" w:hanging="709"/>
      </w:pPr>
      <w:r w:rsidRPr="00B93C10">
        <w:t xml:space="preserve">Hackenbuchner, Janiça, </w:t>
      </w:r>
      <w:r>
        <w:t>u</w:t>
      </w:r>
      <w:r w:rsidRPr="00B93C10">
        <w:t xml:space="preserve">nd Ralph </w:t>
      </w:r>
      <w:r w:rsidRPr="00B93C10">
        <w:rPr>
          <w:lang w:val="de-AT"/>
        </w:rPr>
        <w:t xml:space="preserve">Krüger. 2023. </w:t>
      </w:r>
      <w:r>
        <w:rPr>
          <w:lang w:val="de-AT"/>
        </w:rPr>
        <w:t>„</w:t>
      </w:r>
      <w:proofErr w:type="spellStart"/>
      <w:r w:rsidRPr="00B93C10">
        <w:rPr>
          <w:lang w:val="de-AT"/>
        </w:rPr>
        <w:t>DataLitMT</w:t>
      </w:r>
      <w:proofErr w:type="spellEnd"/>
      <w:r w:rsidRPr="00B93C10">
        <w:rPr>
          <w:lang w:val="de-AT"/>
        </w:rPr>
        <w:t xml:space="preserve"> – Teaching Data </w:t>
      </w:r>
      <w:proofErr w:type="spellStart"/>
      <w:r w:rsidRPr="00B93C10">
        <w:rPr>
          <w:lang w:val="de-AT"/>
        </w:rPr>
        <w:t>Literacy</w:t>
      </w:r>
      <w:proofErr w:type="spellEnd"/>
      <w:r w:rsidRPr="00B93C10">
        <w:rPr>
          <w:lang w:val="de-AT"/>
        </w:rPr>
        <w:t xml:space="preserve"> in </w:t>
      </w:r>
      <w:proofErr w:type="spellStart"/>
      <w:r w:rsidRPr="00B93C10">
        <w:rPr>
          <w:lang w:val="de-AT"/>
        </w:rPr>
        <w:t>the</w:t>
      </w:r>
      <w:proofErr w:type="spellEnd"/>
      <w:r w:rsidRPr="00B93C10">
        <w:rPr>
          <w:lang w:val="de-AT"/>
        </w:rPr>
        <w:t xml:space="preserve"> </w:t>
      </w:r>
      <w:proofErr w:type="spellStart"/>
      <w:r w:rsidRPr="00B93C10">
        <w:rPr>
          <w:lang w:val="de-AT"/>
        </w:rPr>
        <w:t>Context</w:t>
      </w:r>
      <w:proofErr w:type="spellEnd"/>
      <w:r w:rsidRPr="00B93C10">
        <w:rPr>
          <w:lang w:val="de-AT"/>
        </w:rPr>
        <w:t xml:space="preserve"> </w:t>
      </w:r>
      <w:proofErr w:type="spellStart"/>
      <w:r w:rsidRPr="00B93C10">
        <w:rPr>
          <w:lang w:val="de-AT"/>
        </w:rPr>
        <w:t>of</w:t>
      </w:r>
      <w:proofErr w:type="spellEnd"/>
      <w:r w:rsidRPr="00B93C10">
        <w:rPr>
          <w:lang w:val="de-AT"/>
        </w:rPr>
        <w:t xml:space="preserve"> </w:t>
      </w:r>
      <w:proofErr w:type="spellStart"/>
      <w:r w:rsidRPr="00B93C10">
        <w:rPr>
          <w:lang w:val="de-AT"/>
        </w:rPr>
        <w:t>Machine</w:t>
      </w:r>
      <w:proofErr w:type="spellEnd"/>
      <w:r w:rsidRPr="00B93C10">
        <w:rPr>
          <w:lang w:val="de-AT"/>
        </w:rPr>
        <w:t xml:space="preserve"> Translation </w:t>
      </w:r>
      <w:proofErr w:type="spellStart"/>
      <w:r w:rsidRPr="00B93C10">
        <w:rPr>
          <w:lang w:val="de-AT"/>
        </w:rPr>
        <w:t>Literacy</w:t>
      </w:r>
      <w:proofErr w:type="spellEnd"/>
      <w:r>
        <w:rPr>
          <w:lang w:val="de-AT"/>
        </w:rPr>
        <w:t>“</w:t>
      </w:r>
      <w:r w:rsidRPr="00B93C10">
        <w:rPr>
          <w:lang w:val="de-AT"/>
        </w:rPr>
        <w:t>.</w:t>
      </w:r>
      <w:r w:rsidRPr="00B93C10">
        <w:t xml:space="preserve"> </w:t>
      </w:r>
      <w:r w:rsidR="002D51B8" w:rsidRPr="002D51B8">
        <w:rPr>
          <w:i/>
          <w:iCs/>
        </w:rPr>
        <w:t>Proceedings of the 24th Annual Conference of the European Association for Machine Translation</w:t>
      </w:r>
      <w:r w:rsidR="002D51B8">
        <w:t>:</w:t>
      </w:r>
      <w:r w:rsidR="002D51B8" w:rsidRPr="002D51B8">
        <w:rPr>
          <w:i/>
          <w:iCs/>
        </w:rPr>
        <w:t xml:space="preserve"> </w:t>
      </w:r>
      <w:r w:rsidR="002D51B8" w:rsidRPr="002D51B8">
        <w:t>285–293</w:t>
      </w:r>
      <w:r w:rsidRPr="00B93C10">
        <w:t xml:space="preserve">. </w:t>
      </w:r>
      <w:r>
        <w:fldChar w:fldCharType="begin"/>
      </w:r>
      <w:r>
        <w:instrText>HYPERLINK "https://aclanthology.org/2023.eamt-1.28"</w:instrText>
      </w:r>
      <w:r>
        <w:fldChar w:fldCharType="separate"/>
      </w:r>
      <w:r w:rsidRPr="00B93C10">
        <w:rPr>
          <w:rStyle w:val="Hyperlink"/>
        </w:rPr>
        <w:t>https://aclanthology.org/2023.eamt-1.28</w:t>
      </w:r>
      <w:r>
        <w:rPr>
          <w:rStyle w:val="Hyperlink"/>
        </w:rPr>
        <w:fldChar w:fldCharType="end"/>
      </w:r>
      <w:r w:rsidRPr="00B93C10">
        <w:t>.</w:t>
      </w:r>
      <w:r>
        <w:t xml:space="preserve"> </w:t>
      </w:r>
    </w:p>
    <w:p w14:paraId="77F0816E" w14:textId="50A56DB1" w:rsidR="00B328BF" w:rsidRPr="006D5F42" w:rsidRDefault="00B328BF" w:rsidP="0066600F">
      <w:pPr>
        <w:ind w:left="709" w:hanging="709"/>
        <w:rPr>
          <w:lang w:val="de-AT"/>
        </w:rPr>
      </w:pPr>
      <w:r w:rsidRPr="007E74E3">
        <w:rPr>
          <w:lang w:val="de-AT"/>
        </w:rPr>
        <w:t>Hadley, J</w:t>
      </w:r>
      <w:r w:rsidR="006D5F42">
        <w:rPr>
          <w:lang w:val="de-AT"/>
        </w:rPr>
        <w:t>ames.</w:t>
      </w:r>
      <w:r w:rsidRPr="007E74E3">
        <w:rPr>
          <w:lang w:val="de-AT"/>
        </w:rPr>
        <w:t xml:space="preserve"> 2020. </w:t>
      </w:r>
      <w:r w:rsidR="006D5F42">
        <w:rPr>
          <w:lang w:val="de-AT"/>
        </w:rPr>
        <w:t>„</w:t>
      </w:r>
      <w:proofErr w:type="spellStart"/>
      <w:r w:rsidRPr="007E74E3">
        <w:rPr>
          <w:lang w:val="de-AT"/>
        </w:rPr>
        <w:t>Literary</w:t>
      </w:r>
      <w:proofErr w:type="spellEnd"/>
      <w:r w:rsidRPr="007E74E3">
        <w:rPr>
          <w:lang w:val="de-AT"/>
        </w:rPr>
        <w:t xml:space="preserve"> </w:t>
      </w:r>
      <w:proofErr w:type="spellStart"/>
      <w:r w:rsidRPr="007E74E3">
        <w:rPr>
          <w:lang w:val="de-AT"/>
        </w:rPr>
        <w:t>Machine</w:t>
      </w:r>
      <w:proofErr w:type="spellEnd"/>
      <w:r w:rsidRPr="007E74E3">
        <w:rPr>
          <w:lang w:val="de-AT"/>
        </w:rPr>
        <w:t xml:space="preserve"> Translation: Are </w:t>
      </w:r>
      <w:proofErr w:type="spellStart"/>
      <w:r w:rsidRPr="007E74E3">
        <w:rPr>
          <w:lang w:val="de-AT"/>
        </w:rPr>
        <w:t>the</w:t>
      </w:r>
      <w:proofErr w:type="spellEnd"/>
      <w:r w:rsidRPr="007E74E3">
        <w:rPr>
          <w:lang w:val="de-AT"/>
        </w:rPr>
        <w:t xml:space="preserve"> Computers Coming </w:t>
      </w:r>
      <w:proofErr w:type="spellStart"/>
      <w:r w:rsidRPr="007E74E3">
        <w:rPr>
          <w:lang w:val="de-AT"/>
        </w:rPr>
        <w:t>for</w:t>
      </w:r>
      <w:proofErr w:type="spellEnd"/>
      <w:r w:rsidRPr="007E74E3">
        <w:rPr>
          <w:lang w:val="de-AT"/>
        </w:rPr>
        <w:t xml:space="preserve"> </w:t>
      </w:r>
      <w:proofErr w:type="spellStart"/>
      <w:r w:rsidRPr="006D5F42">
        <w:rPr>
          <w:lang w:val="de-AT"/>
        </w:rPr>
        <w:t>Our</w:t>
      </w:r>
      <w:proofErr w:type="spellEnd"/>
      <w:r w:rsidRPr="006D5F42">
        <w:rPr>
          <w:lang w:val="de-AT"/>
        </w:rPr>
        <w:t xml:space="preserve"> Jobs?</w:t>
      </w:r>
      <w:r w:rsidR="006D5F42" w:rsidRPr="006D5F42">
        <w:rPr>
          <w:lang w:val="de-AT"/>
        </w:rPr>
        <w:t>“</w:t>
      </w:r>
      <w:r w:rsidRPr="006D5F42">
        <w:rPr>
          <w:lang w:val="de-AT"/>
        </w:rPr>
        <w:t xml:space="preserve"> </w:t>
      </w:r>
      <w:r w:rsidRPr="006D5F42">
        <w:rPr>
          <w:i/>
          <w:iCs/>
          <w:lang w:val="de-AT"/>
        </w:rPr>
        <w:t>Counterpoint</w:t>
      </w:r>
      <w:r w:rsidRPr="006D5F42">
        <w:rPr>
          <w:lang w:val="de-AT"/>
        </w:rPr>
        <w:t xml:space="preserve"> </w:t>
      </w:r>
      <w:r w:rsidR="006D5F42" w:rsidRPr="006D5F42">
        <w:rPr>
          <w:lang w:val="de-AT"/>
        </w:rPr>
        <w:t>4</w:t>
      </w:r>
      <w:r w:rsidRPr="006D5F42">
        <w:rPr>
          <w:lang w:val="de-AT"/>
        </w:rPr>
        <w:t>: 14-18.</w:t>
      </w:r>
      <w:r w:rsidR="002D51B8">
        <w:rPr>
          <w:lang w:val="de-AT"/>
        </w:rPr>
        <w:t xml:space="preserve"> </w:t>
      </w:r>
      <w:hyperlink r:id="rId26" w:history="1">
        <w:r w:rsidR="002D51B8" w:rsidRPr="00EE079F">
          <w:rPr>
            <w:rStyle w:val="Hyperlink"/>
            <w:lang w:val="de-AT"/>
          </w:rPr>
          <w:t>https://ceatl.eu/wp-content/uploads/2023/04/Counterpoint_2020_04.pdf</w:t>
        </w:r>
      </w:hyperlink>
      <w:r w:rsidR="002D51B8">
        <w:rPr>
          <w:lang w:val="de-AT"/>
        </w:rPr>
        <w:t xml:space="preserve">. </w:t>
      </w:r>
    </w:p>
    <w:p w14:paraId="53F11359" w14:textId="040E5180" w:rsidR="006D5F42" w:rsidRPr="006D5F42" w:rsidRDefault="006D5F42" w:rsidP="006D5F42">
      <w:pPr>
        <w:ind w:left="709" w:hanging="709"/>
        <w:rPr>
          <w:lang w:val="de-AT"/>
        </w:rPr>
      </w:pPr>
      <w:r w:rsidRPr="006D5F42">
        <w:rPr>
          <w:lang w:val="de-AT"/>
        </w:rPr>
        <w:t xml:space="preserve">He, Sui. 2024. </w:t>
      </w:r>
      <w:r>
        <w:rPr>
          <w:lang w:val="de-AT"/>
        </w:rPr>
        <w:t>„</w:t>
      </w:r>
      <w:proofErr w:type="spellStart"/>
      <w:r w:rsidRPr="006D5F42">
        <w:rPr>
          <w:lang w:val="de-AT"/>
        </w:rPr>
        <w:t>Prompting</w:t>
      </w:r>
      <w:proofErr w:type="spellEnd"/>
      <w:r w:rsidRPr="006D5F42">
        <w:rPr>
          <w:lang w:val="de-AT"/>
        </w:rPr>
        <w:t xml:space="preserve"> </w:t>
      </w:r>
      <w:proofErr w:type="spellStart"/>
      <w:r w:rsidRPr="006D5F42">
        <w:rPr>
          <w:lang w:val="de-AT"/>
        </w:rPr>
        <w:t>ChatGPT</w:t>
      </w:r>
      <w:proofErr w:type="spellEnd"/>
      <w:r w:rsidRPr="006D5F42">
        <w:rPr>
          <w:lang w:val="de-AT"/>
        </w:rPr>
        <w:t xml:space="preserve"> </w:t>
      </w:r>
      <w:proofErr w:type="spellStart"/>
      <w:r w:rsidRPr="006D5F42">
        <w:rPr>
          <w:lang w:val="de-AT"/>
        </w:rPr>
        <w:t>for</w:t>
      </w:r>
      <w:proofErr w:type="spellEnd"/>
      <w:r w:rsidRPr="006D5F42">
        <w:rPr>
          <w:lang w:val="de-AT"/>
        </w:rPr>
        <w:t xml:space="preserve"> Translation: A </w:t>
      </w:r>
      <w:proofErr w:type="spellStart"/>
      <w:r w:rsidRPr="006D5F42">
        <w:rPr>
          <w:lang w:val="de-AT"/>
        </w:rPr>
        <w:t>Comparative</w:t>
      </w:r>
      <w:proofErr w:type="spellEnd"/>
      <w:r w:rsidRPr="006D5F42">
        <w:rPr>
          <w:lang w:val="de-AT"/>
        </w:rPr>
        <w:t xml:space="preserve"> Analysis </w:t>
      </w:r>
      <w:proofErr w:type="spellStart"/>
      <w:r w:rsidRPr="006D5F42">
        <w:rPr>
          <w:lang w:val="de-AT"/>
        </w:rPr>
        <w:t>of</w:t>
      </w:r>
      <w:proofErr w:type="spellEnd"/>
      <w:r w:rsidRPr="006D5F42">
        <w:rPr>
          <w:lang w:val="de-AT"/>
        </w:rPr>
        <w:t xml:space="preserve"> </w:t>
      </w:r>
      <w:proofErr w:type="gramStart"/>
      <w:r w:rsidRPr="006D5F42">
        <w:rPr>
          <w:lang w:val="de-AT"/>
        </w:rPr>
        <w:t>Translation  Brief</w:t>
      </w:r>
      <w:proofErr w:type="gramEnd"/>
      <w:r w:rsidRPr="006D5F42">
        <w:rPr>
          <w:lang w:val="de-AT"/>
        </w:rPr>
        <w:t xml:space="preserve"> and Persona Prompts</w:t>
      </w:r>
      <w:r>
        <w:rPr>
          <w:lang w:val="de-AT"/>
        </w:rPr>
        <w:t>“</w:t>
      </w:r>
      <w:r w:rsidRPr="006D5F42">
        <w:rPr>
          <w:lang w:val="de-AT"/>
        </w:rPr>
        <w:t xml:space="preserve">. </w:t>
      </w:r>
      <w:proofErr w:type="spellStart"/>
      <w:r w:rsidRPr="006D5F42">
        <w:rPr>
          <w:i/>
          <w:iCs/>
          <w:lang w:val="de-AT"/>
        </w:rPr>
        <w:t>arXiv</w:t>
      </w:r>
      <w:proofErr w:type="spellEnd"/>
      <w:r w:rsidRPr="006D5F42">
        <w:rPr>
          <w:i/>
          <w:iCs/>
          <w:lang w:val="de-AT"/>
        </w:rPr>
        <w:t xml:space="preserve"> (Cornell University)</w:t>
      </w:r>
      <w:r w:rsidRPr="006D5F42">
        <w:rPr>
          <w:lang w:val="de-AT"/>
        </w:rPr>
        <w:t xml:space="preserve">. </w:t>
      </w:r>
      <w:hyperlink r:id="rId27" w:history="1">
        <w:r w:rsidRPr="006D5F42">
          <w:rPr>
            <w:rStyle w:val="Hyperlink"/>
            <w:lang w:val="de-AT"/>
          </w:rPr>
          <w:t>https://doi.org/10.48550/arxiv.2403.00127</w:t>
        </w:r>
      </w:hyperlink>
      <w:r w:rsidRPr="006D5F42">
        <w:rPr>
          <w:lang w:val="de-AT"/>
        </w:rPr>
        <w:t>.</w:t>
      </w:r>
      <w:r>
        <w:rPr>
          <w:lang w:val="de-AT"/>
        </w:rPr>
        <w:t xml:space="preserve"> </w:t>
      </w:r>
    </w:p>
    <w:p w14:paraId="0E3DD3E4" w14:textId="74CDAA95" w:rsidR="006D5F42" w:rsidRPr="006D5F42" w:rsidRDefault="006D5F42" w:rsidP="006D5F42">
      <w:pPr>
        <w:ind w:left="709" w:hanging="709"/>
      </w:pPr>
      <w:r w:rsidRPr="006D5F42">
        <w:t xml:space="preserve">Hendy, Amr, Mohamed Abdelrehim, Amr Sharaf, Vikas Raunak, Mohamed Gabr, Hitokazu Matsushita, Young Jin Kim, Mohamed Afify, </w:t>
      </w:r>
      <w:r>
        <w:t>u</w:t>
      </w:r>
      <w:r w:rsidRPr="006D5F42">
        <w:t>nd Hany Hassan Awadalla. 2023.</w:t>
      </w:r>
      <w:r>
        <w:rPr>
          <w:lang w:val="de-AT"/>
        </w:rPr>
        <w:t xml:space="preserve"> „</w:t>
      </w:r>
      <w:proofErr w:type="spellStart"/>
      <w:r>
        <w:rPr>
          <w:lang w:val="de-AT"/>
        </w:rPr>
        <w:t>How</w:t>
      </w:r>
      <w:proofErr w:type="spellEnd"/>
      <w:r>
        <w:rPr>
          <w:lang w:val="de-AT"/>
        </w:rPr>
        <w:t xml:space="preserve"> </w:t>
      </w:r>
      <w:proofErr w:type="spellStart"/>
      <w:r w:rsidRPr="006D5F42">
        <w:rPr>
          <w:lang w:val="de-AT"/>
        </w:rPr>
        <w:t>Good</w:t>
      </w:r>
      <w:proofErr w:type="spellEnd"/>
      <w:r w:rsidRPr="006D5F42">
        <w:rPr>
          <w:lang w:val="de-AT"/>
        </w:rPr>
        <w:t xml:space="preserve"> Are GPT Models at </w:t>
      </w:r>
      <w:proofErr w:type="spellStart"/>
      <w:r w:rsidRPr="006D5F42">
        <w:rPr>
          <w:lang w:val="de-AT"/>
        </w:rPr>
        <w:t>Machine</w:t>
      </w:r>
      <w:proofErr w:type="spellEnd"/>
      <w:r w:rsidRPr="006D5F42">
        <w:rPr>
          <w:lang w:val="de-AT"/>
        </w:rPr>
        <w:t xml:space="preserve"> Translation? A </w:t>
      </w:r>
      <w:proofErr w:type="spellStart"/>
      <w:r w:rsidRPr="006D5F42">
        <w:rPr>
          <w:lang w:val="de-AT"/>
        </w:rPr>
        <w:t>Comprehensive</w:t>
      </w:r>
      <w:proofErr w:type="spellEnd"/>
      <w:r w:rsidRPr="006D5F42">
        <w:rPr>
          <w:lang w:val="de-AT"/>
        </w:rPr>
        <w:t xml:space="preserve"> Evaluation</w:t>
      </w:r>
      <w:r>
        <w:rPr>
          <w:lang w:val="de-AT"/>
        </w:rPr>
        <w:t>“.</w:t>
      </w:r>
      <w:r w:rsidRPr="006D5F42">
        <w:t xml:space="preserve"> </w:t>
      </w:r>
      <w:r w:rsidRPr="006D5F42">
        <w:rPr>
          <w:i/>
          <w:iCs/>
        </w:rPr>
        <w:t>arXiv</w:t>
      </w:r>
      <w:r w:rsidRPr="006D5F42">
        <w:t xml:space="preserve">. </w:t>
      </w:r>
      <w:r>
        <w:t>18.02.</w:t>
      </w:r>
      <w:r w:rsidRPr="006D5F42">
        <w:t xml:space="preserve">2023. </w:t>
      </w:r>
      <w:r>
        <w:fldChar w:fldCharType="begin"/>
      </w:r>
      <w:r>
        <w:instrText>HYPERLINK "https://arxiv.org/abs/2302.09210"</w:instrText>
      </w:r>
      <w:r>
        <w:fldChar w:fldCharType="separate"/>
      </w:r>
      <w:r w:rsidRPr="006D5F42">
        <w:rPr>
          <w:rStyle w:val="Hyperlink"/>
        </w:rPr>
        <w:t>https://arxiv.org/abs/2302.09210</w:t>
      </w:r>
      <w:r>
        <w:rPr>
          <w:rStyle w:val="Hyperlink"/>
        </w:rPr>
        <w:fldChar w:fldCharType="end"/>
      </w:r>
      <w:r w:rsidRPr="006D5F42">
        <w:t>.</w:t>
      </w:r>
      <w:r>
        <w:t xml:space="preserve"> </w:t>
      </w:r>
    </w:p>
    <w:p w14:paraId="24805C4F" w14:textId="295E9CE5" w:rsidR="000D2F37" w:rsidRPr="000D2F37" w:rsidRDefault="000D2F37" w:rsidP="000D2F37">
      <w:pPr>
        <w:ind w:left="709" w:hanging="709"/>
        <w:rPr>
          <w:lang w:val="de-AT"/>
        </w:rPr>
      </w:pPr>
      <w:r w:rsidRPr="000D2F37">
        <w:rPr>
          <w:lang w:val="de-AT"/>
        </w:rPr>
        <w:t xml:space="preserve">Hill, Matthew. 2023. </w:t>
      </w:r>
      <w:r>
        <w:rPr>
          <w:lang w:val="de-AT"/>
        </w:rPr>
        <w:t>„</w:t>
      </w:r>
      <w:r w:rsidRPr="000D2F37">
        <w:rPr>
          <w:lang w:val="de-AT"/>
        </w:rPr>
        <w:t xml:space="preserve">NHS </w:t>
      </w:r>
      <w:proofErr w:type="spellStart"/>
      <w:r>
        <w:rPr>
          <w:lang w:val="de-AT"/>
        </w:rPr>
        <w:t>I</w:t>
      </w:r>
      <w:r w:rsidRPr="000D2F37">
        <w:rPr>
          <w:lang w:val="de-AT"/>
        </w:rPr>
        <w:t>nterpreting</w:t>
      </w:r>
      <w:proofErr w:type="spellEnd"/>
      <w:r w:rsidRPr="000D2F37">
        <w:rPr>
          <w:lang w:val="de-AT"/>
        </w:rPr>
        <w:t xml:space="preserve"> </w:t>
      </w:r>
      <w:r>
        <w:rPr>
          <w:lang w:val="de-AT"/>
        </w:rPr>
        <w:t>S</w:t>
      </w:r>
      <w:r w:rsidRPr="000D2F37">
        <w:rPr>
          <w:lang w:val="de-AT"/>
        </w:rPr>
        <w:t xml:space="preserve">ervice </w:t>
      </w:r>
      <w:r>
        <w:rPr>
          <w:lang w:val="de-AT"/>
        </w:rPr>
        <w:t>P</w:t>
      </w:r>
      <w:r w:rsidRPr="000D2F37">
        <w:rPr>
          <w:lang w:val="de-AT"/>
        </w:rPr>
        <w:t xml:space="preserve">roblems </w:t>
      </w:r>
      <w:proofErr w:type="spellStart"/>
      <w:r>
        <w:rPr>
          <w:lang w:val="de-AT"/>
        </w:rPr>
        <w:t>C</w:t>
      </w:r>
      <w:r w:rsidRPr="000D2F37">
        <w:rPr>
          <w:lang w:val="de-AT"/>
        </w:rPr>
        <w:t>ontributed</w:t>
      </w:r>
      <w:proofErr w:type="spellEnd"/>
      <w:r w:rsidRPr="000D2F37">
        <w:rPr>
          <w:lang w:val="de-AT"/>
        </w:rPr>
        <w:t xml:space="preserve"> </w:t>
      </w:r>
      <w:proofErr w:type="spellStart"/>
      <w:r w:rsidRPr="000D2F37">
        <w:rPr>
          <w:lang w:val="de-AT"/>
        </w:rPr>
        <w:t>to</w:t>
      </w:r>
      <w:proofErr w:type="spellEnd"/>
      <w:r w:rsidRPr="000D2F37">
        <w:rPr>
          <w:lang w:val="de-AT"/>
        </w:rPr>
        <w:t xml:space="preserve"> </w:t>
      </w:r>
      <w:r>
        <w:rPr>
          <w:lang w:val="de-AT"/>
        </w:rPr>
        <w:t>P</w:t>
      </w:r>
      <w:r w:rsidRPr="000D2F37">
        <w:rPr>
          <w:lang w:val="de-AT"/>
        </w:rPr>
        <w:t xml:space="preserve">atient </w:t>
      </w:r>
      <w:proofErr w:type="spellStart"/>
      <w:r>
        <w:rPr>
          <w:lang w:val="de-AT"/>
        </w:rPr>
        <w:t>D</w:t>
      </w:r>
      <w:r w:rsidRPr="000D2F37">
        <w:rPr>
          <w:lang w:val="de-AT"/>
        </w:rPr>
        <w:t>eaths</w:t>
      </w:r>
      <w:proofErr w:type="spellEnd"/>
      <w:r>
        <w:rPr>
          <w:lang w:val="de-AT"/>
        </w:rPr>
        <w:t>“</w:t>
      </w:r>
      <w:r w:rsidRPr="000D2F37">
        <w:rPr>
          <w:lang w:val="de-AT"/>
        </w:rPr>
        <w:t xml:space="preserve">. </w:t>
      </w:r>
      <w:r w:rsidRPr="000D2F37">
        <w:rPr>
          <w:i/>
          <w:iCs/>
          <w:lang w:val="de-AT"/>
        </w:rPr>
        <w:t>BBC News</w:t>
      </w:r>
      <w:r w:rsidRPr="000D2F37">
        <w:rPr>
          <w:lang w:val="de-AT"/>
        </w:rPr>
        <w:t xml:space="preserve">. </w:t>
      </w:r>
      <w:r>
        <w:rPr>
          <w:lang w:val="de-AT"/>
        </w:rPr>
        <w:t xml:space="preserve">21.11.23. </w:t>
      </w:r>
      <w:hyperlink r:id="rId28" w:history="1">
        <w:r w:rsidRPr="003753A0">
          <w:rPr>
            <w:rStyle w:val="Hyperlink"/>
            <w:lang w:val="de-AT"/>
          </w:rPr>
          <w:t>https://www.bbc.com/news/uk-england-bristol-66605536</w:t>
        </w:r>
      </w:hyperlink>
      <w:r>
        <w:rPr>
          <w:lang w:val="de-AT"/>
        </w:rPr>
        <w:t xml:space="preserve">. </w:t>
      </w:r>
    </w:p>
    <w:p w14:paraId="5D5B9825" w14:textId="2DCF881A" w:rsidR="006D5F42" w:rsidRPr="006D5F42" w:rsidRDefault="00B328BF" w:rsidP="006D5F42">
      <w:pPr>
        <w:ind w:left="709" w:hanging="709"/>
      </w:pPr>
      <w:proofErr w:type="spellStart"/>
      <w:r w:rsidRPr="007E74E3">
        <w:rPr>
          <w:lang w:val="de-AT"/>
        </w:rPr>
        <w:t>Hylak</w:t>
      </w:r>
      <w:proofErr w:type="spellEnd"/>
      <w:r w:rsidRPr="007E74E3">
        <w:rPr>
          <w:lang w:val="de-AT"/>
        </w:rPr>
        <w:t>, V</w:t>
      </w:r>
      <w:r w:rsidR="006D5F42">
        <w:rPr>
          <w:lang w:val="de-AT"/>
        </w:rPr>
        <w:t>eronica</w:t>
      </w:r>
      <w:r w:rsidRPr="007E74E3">
        <w:rPr>
          <w:lang w:val="de-AT"/>
        </w:rPr>
        <w:t xml:space="preserve">. 2023. </w:t>
      </w:r>
      <w:r w:rsidR="006D5F42">
        <w:rPr>
          <w:lang w:val="de-AT"/>
        </w:rPr>
        <w:t>„</w:t>
      </w:r>
      <w:r w:rsidRPr="006D5F42">
        <w:rPr>
          <w:lang w:val="en-AU"/>
        </w:rPr>
        <w:t>Let</w:t>
      </w:r>
      <w:r w:rsidR="006D5F42">
        <w:rPr>
          <w:lang w:val="en-AU"/>
        </w:rPr>
        <w:t>’</w:t>
      </w:r>
      <w:r w:rsidRPr="006D5F42">
        <w:rPr>
          <w:lang w:val="en-AU"/>
        </w:rPr>
        <w:t>s Skip</w:t>
      </w:r>
      <w:r w:rsidRPr="007E74E3">
        <w:rPr>
          <w:lang w:val="de-AT"/>
        </w:rPr>
        <w:t xml:space="preserve"> </w:t>
      </w:r>
      <w:proofErr w:type="spellStart"/>
      <w:r w:rsidRPr="007E74E3">
        <w:rPr>
          <w:lang w:val="de-AT"/>
        </w:rPr>
        <w:t>the</w:t>
      </w:r>
      <w:proofErr w:type="spellEnd"/>
      <w:r w:rsidRPr="007E74E3">
        <w:rPr>
          <w:lang w:val="de-AT"/>
        </w:rPr>
        <w:t xml:space="preserve"> Buzz Words: A </w:t>
      </w:r>
      <w:proofErr w:type="spellStart"/>
      <w:r w:rsidRPr="007E74E3">
        <w:rPr>
          <w:lang w:val="de-AT"/>
        </w:rPr>
        <w:t>GenAI</w:t>
      </w:r>
      <w:proofErr w:type="spellEnd"/>
      <w:r w:rsidRPr="007E74E3">
        <w:rPr>
          <w:lang w:val="de-AT"/>
        </w:rPr>
        <w:t xml:space="preserve"> Technical Crash Course</w:t>
      </w:r>
      <w:r w:rsidR="006D5F42">
        <w:rPr>
          <w:lang w:val="de-AT"/>
        </w:rPr>
        <w:t>“</w:t>
      </w:r>
      <w:r w:rsidRPr="007E74E3">
        <w:rPr>
          <w:lang w:val="de-AT"/>
        </w:rPr>
        <w:t xml:space="preserve">. </w:t>
      </w:r>
      <w:r w:rsidRPr="006D5F42">
        <w:rPr>
          <w:i/>
          <w:iCs/>
          <w:lang w:val="de-AT"/>
        </w:rPr>
        <w:t>AI in Translation Summit</w:t>
      </w:r>
      <w:r w:rsidRPr="007E74E3">
        <w:rPr>
          <w:lang w:val="de-AT"/>
        </w:rPr>
        <w:t>.</w:t>
      </w:r>
      <w:r w:rsidR="006D5F42">
        <w:rPr>
          <w:lang w:val="de-AT"/>
        </w:rPr>
        <w:t xml:space="preserve"> </w:t>
      </w:r>
      <w:hyperlink r:id="rId29" w:history="1">
        <w:r w:rsidR="006D5F42" w:rsidRPr="003523CA">
          <w:rPr>
            <w:rStyle w:val="Hyperlink"/>
          </w:rPr>
          <w:t>https://aiintranslation.com/veronica</w:t>
        </w:r>
      </w:hyperlink>
      <w:r w:rsidR="006D5F42" w:rsidRPr="006D5F42">
        <w:t>.</w:t>
      </w:r>
      <w:r w:rsidR="006D5F42">
        <w:t xml:space="preserve"> </w:t>
      </w:r>
    </w:p>
    <w:p w14:paraId="10EF4529" w14:textId="77777777" w:rsidR="00361522" w:rsidRDefault="00356C80" w:rsidP="0066600F">
      <w:pPr>
        <w:ind w:left="709" w:hanging="709"/>
      </w:pPr>
      <w:r>
        <w:t xml:space="preserve">IGÜ. </w:t>
      </w:r>
      <w:r w:rsidRPr="00356C80">
        <w:t xml:space="preserve">2024. </w:t>
      </w:r>
      <w:r>
        <w:t>“</w:t>
      </w:r>
      <w:r w:rsidRPr="00356C80">
        <w:rPr>
          <w:lang w:val="de-AT"/>
        </w:rPr>
        <w:t xml:space="preserve">Offener Brief der deutschsprachigen </w:t>
      </w:r>
      <w:proofErr w:type="spellStart"/>
      <w:r w:rsidRPr="00356C80">
        <w:rPr>
          <w:lang w:val="de-AT"/>
        </w:rPr>
        <w:t>Übersetzer∙innenverbände</w:t>
      </w:r>
      <w:proofErr w:type="spellEnd"/>
      <w:r w:rsidRPr="00356C80">
        <w:rPr>
          <w:lang w:val="de-AT"/>
        </w:rPr>
        <w:t xml:space="preserve"> zur KI-Verordnung</w:t>
      </w:r>
      <w:r>
        <w:rPr>
          <w:lang w:val="de-AT"/>
        </w:rPr>
        <w:t>“</w:t>
      </w:r>
      <w:r w:rsidRPr="00356C80">
        <w:rPr>
          <w:lang w:val="de-AT"/>
        </w:rPr>
        <w:t>.</w:t>
      </w:r>
      <w:r w:rsidRPr="00356C80">
        <w:t xml:space="preserve"> Interessengemeinschaft </w:t>
      </w:r>
      <w:r>
        <w:t>v</w:t>
      </w:r>
      <w:r w:rsidRPr="00356C80">
        <w:t xml:space="preserve">on Übersetzerinnen </w:t>
      </w:r>
      <w:r>
        <w:t>u</w:t>
      </w:r>
      <w:r w:rsidRPr="00356C80">
        <w:t xml:space="preserve">nd Übersetzern. </w:t>
      </w:r>
      <w:r>
        <w:t>07.03.</w:t>
      </w:r>
      <w:r w:rsidRPr="00356C80">
        <w:t xml:space="preserve">2024. </w:t>
      </w:r>
      <w:r>
        <w:fldChar w:fldCharType="begin"/>
      </w:r>
      <w:r>
        <w:instrText>HYPERLINK "https://www.translators.at/news/offener-brief-der-deutschsprachigen-uebersetzer%E2%88%99innenverbaende-zur-ki-verordnung/"</w:instrText>
      </w:r>
      <w:r>
        <w:fldChar w:fldCharType="separate"/>
      </w:r>
      <w:r w:rsidRPr="00356C80">
        <w:rPr>
          <w:rStyle w:val="Hyperlink"/>
        </w:rPr>
        <w:t>https://www.translators.at/news/offener-brief-der-</w:t>
      </w:r>
      <w:r w:rsidRPr="00356C80">
        <w:rPr>
          <w:rStyle w:val="Hyperlink"/>
        </w:rPr>
        <w:lastRenderedPageBreak/>
        <w:t>deutschsprachigen-u</w:t>
      </w:r>
      <w:r w:rsidRPr="00356C80">
        <w:rPr>
          <w:rStyle w:val="Hyperlink"/>
        </w:rPr>
        <w:t>e</w:t>
      </w:r>
      <w:r w:rsidRPr="00356C80">
        <w:rPr>
          <w:rStyle w:val="Hyperlink"/>
        </w:rPr>
        <w:t>bersetzer%E2%88%99innenverbaende-zur-ki-verordnung/</w:t>
      </w:r>
      <w:r>
        <w:rPr>
          <w:rStyle w:val="Hyperlink"/>
        </w:rPr>
        <w:fldChar w:fldCharType="end"/>
      </w:r>
    </w:p>
    <w:p w14:paraId="5DDF4947" w14:textId="11160001" w:rsidR="00361522" w:rsidRPr="00361522" w:rsidRDefault="00361522" w:rsidP="00361522">
      <w:pPr>
        <w:ind w:left="709" w:hanging="709"/>
      </w:pPr>
      <w:r w:rsidRPr="00361522">
        <w:t xml:space="preserve">Jiao, Wenxiang, </w:t>
      </w:r>
      <w:r>
        <w:t>et al</w:t>
      </w:r>
      <w:r w:rsidRPr="00361522">
        <w:rPr>
          <w:lang w:val="de-AT"/>
        </w:rPr>
        <w:t xml:space="preserve">. 2023. </w:t>
      </w:r>
      <w:r>
        <w:rPr>
          <w:lang w:val="de-AT"/>
        </w:rPr>
        <w:t>„</w:t>
      </w:r>
      <w:proofErr w:type="spellStart"/>
      <w:r w:rsidRPr="00361522">
        <w:rPr>
          <w:lang w:val="de-AT"/>
        </w:rPr>
        <w:t>Is</w:t>
      </w:r>
      <w:proofErr w:type="spellEnd"/>
      <w:r w:rsidRPr="00361522">
        <w:rPr>
          <w:lang w:val="de-AT"/>
        </w:rPr>
        <w:t xml:space="preserve"> </w:t>
      </w:r>
      <w:proofErr w:type="spellStart"/>
      <w:r w:rsidRPr="00361522">
        <w:rPr>
          <w:lang w:val="de-AT"/>
        </w:rPr>
        <w:t>ChatGPT</w:t>
      </w:r>
      <w:proofErr w:type="spellEnd"/>
      <w:r w:rsidRPr="00361522">
        <w:rPr>
          <w:lang w:val="de-AT"/>
        </w:rPr>
        <w:t xml:space="preserve"> a </w:t>
      </w:r>
      <w:proofErr w:type="spellStart"/>
      <w:r w:rsidRPr="00361522">
        <w:rPr>
          <w:lang w:val="de-AT"/>
        </w:rPr>
        <w:t>Good</w:t>
      </w:r>
      <w:proofErr w:type="spellEnd"/>
      <w:r w:rsidRPr="00361522">
        <w:rPr>
          <w:lang w:val="de-AT"/>
        </w:rPr>
        <w:t xml:space="preserve"> Translator? Yes With GPT-4 </w:t>
      </w:r>
      <w:proofErr w:type="spellStart"/>
      <w:r w:rsidRPr="00361522">
        <w:rPr>
          <w:lang w:val="de-AT"/>
        </w:rPr>
        <w:t>as</w:t>
      </w:r>
      <w:proofErr w:type="spellEnd"/>
      <w:r w:rsidRPr="00361522">
        <w:rPr>
          <w:lang w:val="de-AT"/>
        </w:rPr>
        <w:t xml:space="preserve"> </w:t>
      </w:r>
      <w:proofErr w:type="spellStart"/>
      <w:r w:rsidRPr="00361522">
        <w:rPr>
          <w:lang w:val="de-AT"/>
        </w:rPr>
        <w:t>the</w:t>
      </w:r>
      <w:proofErr w:type="spellEnd"/>
      <w:r w:rsidRPr="00361522">
        <w:rPr>
          <w:lang w:val="de-AT"/>
        </w:rPr>
        <w:t xml:space="preserve"> Engine</w:t>
      </w:r>
      <w:r>
        <w:rPr>
          <w:lang w:val="de-AT"/>
        </w:rPr>
        <w:t>“</w:t>
      </w:r>
      <w:r w:rsidRPr="00361522">
        <w:rPr>
          <w:lang w:val="de-AT"/>
        </w:rPr>
        <w:t xml:space="preserve">. </w:t>
      </w:r>
      <w:proofErr w:type="spellStart"/>
      <w:r w:rsidRPr="00361522">
        <w:rPr>
          <w:i/>
          <w:iCs/>
          <w:lang w:val="de-AT"/>
        </w:rPr>
        <w:t>arXiv</w:t>
      </w:r>
      <w:proofErr w:type="spellEnd"/>
      <w:r w:rsidRPr="00361522">
        <w:t xml:space="preserve">. </w:t>
      </w:r>
      <w:r>
        <w:t>20.01.</w:t>
      </w:r>
      <w:r w:rsidRPr="00361522">
        <w:t xml:space="preserve"> 2023. </w:t>
      </w:r>
      <w:r>
        <w:fldChar w:fldCharType="begin"/>
      </w:r>
      <w:r>
        <w:instrText>HYPERLINK "https://arxiv.org/abs/2301.08745"</w:instrText>
      </w:r>
      <w:r>
        <w:fldChar w:fldCharType="separate"/>
      </w:r>
      <w:r w:rsidRPr="00361522">
        <w:rPr>
          <w:rStyle w:val="Hyperlink"/>
        </w:rPr>
        <w:t>https://arxiv.org/abs/2301.08745</w:t>
      </w:r>
      <w:r>
        <w:rPr>
          <w:rStyle w:val="Hyperlink"/>
        </w:rPr>
        <w:fldChar w:fldCharType="end"/>
      </w:r>
      <w:r w:rsidRPr="00361522">
        <w:t>.</w:t>
      </w:r>
      <w:r>
        <w:t xml:space="preserve"> </w:t>
      </w:r>
    </w:p>
    <w:p w14:paraId="66F427C4" w14:textId="3EA05587" w:rsidR="00B328BF" w:rsidRPr="007E74E3" w:rsidRDefault="00B328BF" w:rsidP="0066600F">
      <w:pPr>
        <w:ind w:left="709" w:hanging="709"/>
        <w:rPr>
          <w:lang w:val="de-AT"/>
        </w:rPr>
      </w:pPr>
      <w:r w:rsidRPr="007E74E3">
        <w:rPr>
          <w:lang w:val="de-AT"/>
        </w:rPr>
        <w:t>Kissinger, H</w:t>
      </w:r>
      <w:r w:rsidR="00356C80">
        <w:rPr>
          <w:lang w:val="de-AT"/>
        </w:rPr>
        <w:t>enry</w:t>
      </w:r>
      <w:r w:rsidRPr="007E74E3">
        <w:rPr>
          <w:lang w:val="de-AT"/>
        </w:rPr>
        <w:t>, Eric</w:t>
      </w:r>
      <w:r w:rsidR="00356C80">
        <w:rPr>
          <w:lang w:val="de-AT"/>
        </w:rPr>
        <w:t xml:space="preserve"> </w:t>
      </w:r>
      <w:r w:rsidR="00356C80" w:rsidRPr="007E74E3">
        <w:rPr>
          <w:lang w:val="de-AT"/>
        </w:rPr>
        <w:t>Schmidt</w:t>
      </w:r>
      <w:r w:rsidR="00356C80">
        <w:rPr>
          <w:lang w:val="de-AT"/>
        </w:rPr>
        <w:t xml:space="preserve"> und</w:t>
      </w:r>
      <w:r w:rsidRPr="007E74E3">
        <w:rPr>
          <w:lang w:val="de-AT"/>
        </w:rPr>
        <w:t xml:space="preserve"> </w:t>
      </w:r>
      <w:r w:rsidR="00356C80" w:rsidRPr="007E74E3">
        <w:rPr>
          <w:lang w:val="de-AT"/>
        </w:rPr>
        <w:t xml:space="preserve">Daniel </w:t>
      </w:r>
      <w:proofErr w:type="spellStart"/>
      <w:r w:rsidRPr="007E74E3">
        <w:rPr>
          <w:lang w:val="de-AT"/>
        </w:rPr>
        <w:t>Huttenlocher</w:t>
      </w:r>
      <w:proofErr w:type="spellEnd"/>
      <w:r w:rsidR="00356C80">
        <w:rPr>
          <w:lang w:val="de-AT"/>
        </w:rPr>
        <w:t>.</w:t>
      </w:r>
      <w:r w:rsidRPr="007E74E3">
        <w:rPr>
          <w:lang w:val="de-AT"/>
        </w:rPr>
        <w:t xml:space="preserve"> 2021. </w:t>
      </w:r>
      <w:r w:rsidRPr="00356C80">
        <w:rPr>
          <w:i/>
          <w:iCs/>
          <w:lang w:val="de-AT"/>
        </w:rPr>
        <w:t xml:space="preserve">The Age </w:t>
      </w:r>
      <w:proofErr w:type="spellStart"/>
      <w:r w:rsidRPr="00356C80">
        <w:rPr>
          <w:i/>
          <w:iCs/>
          <w:lang w:val="de-AT"/>
        </w:rPr>
        <w:t>of</w:t>
      </w:r>
      <w:proofErr w:type="spellEnd"/>
      <w:r w:rsidRPr="00356C80">
        <w:rPr>
          <w:i/>
          <w:iCs/>
          <w:lang w:val="de-AT"/>
        </w:rPr>
        <w:t xml:space="preserve"> AI</w:t>
      </w:r>
      <w:r w:rsidRPr="007E74E3">
        <w:rPr>
          <w:lang w:val="de-AT"/>
        </w:rPr>
        <w:t xml:space="preserve">. </w:t>
      </w:r>
      <w:r w:rsidR="00356C80">
        <w:rPr>
          <w:lang w:val="de-AT"/>
        </w:rPr>
        <w:t>John</w:t>
      </w:r>
      <w:r w:rsidRPr="007E74E3">
        <w:rPr>
          <w:lang w:val="de-AT"/>
        </w:rPr>
        <w:t xml:space="preserve"> Murray.</w:t>
      </w:r>
    </w:p>
    <w:p w14:paraId="3FA689BB" w14:textId="2D5D6545" w:rsidR="00B328BF" w:rsidRPr="00356C80" w:rsidRDefault="00B328BF" w:rsidP="0066600F">
      <w:pPr>
        <w:ind w:left="709" w:hanging="709"/>
        <w:rPr>
          <w:lang w:val="de-AT"/>
        </w:rPr>
      </w:pPr>
      <w:r w:rsidRPr="007E74E3">
        <w:rPr>
          <w:lang w:val="de-AT"/>
        </w:rPr>
        <w:t>Kolb, W</w:t>
      </w:r>
      <w:r w:rsidR="00356C80">
        <w:rPr>
          <w:lang w:val="de-AT"/>
        </w:rPr>
        <w:t>altraud.</w:t>
      </w:r>
      <w:r w:rsidRPr="007E74E3">
        <w:rPr>
          <w:lang w:val="de-AT"/>
        </w:rPr>
        <w:t xml:space="preserve"> 2022. </w:t>
      </w:r>
      <w:r w:rsidR="00356C80">
        <w:rPr>
          <w:lang w:val="de-AT"/>
        </w:rPr>
        <w:t>„</w:t>
      </w:r>
      <w:r w:rsidRPr="007E74E3">
        <w:rPr>
          <w:lang w:val="de-AT"/>
        </w:rPr>
        <w:t>Welche Rolle können Maschinen in der Literaturübersetzung spielen?</w:t>
      </w:r>
      <w:r w:rsidR="00356C80">
        <w:rPr>
          <w:lang w:val="de-AT"/>
        </w:rPr>
        <w:t>“</w:t>
      </w:r>
      <w:r w:rsidRPr="007E74E3">
        <w:rPr>
          <w:lang w:val="de-AT"/>
        </w:rPr>
        <w:t xml:space="preserve"> </w:t>
      </w:r>
      <w:r w:rsidRPr="00356C80">
        <w:rPr>
          <w:i/>
          <w:iCs/>
          <w:lang w:val="de-AT"/>
        </w:rPr>
        <w:t>UNIVERSITAS</w:t>
      </w:r>
      <w:r w:rsidR="00356C80" w:rsidRPr="00356C80">
        <w:rPr>
          <w:lang w:val="de-AT"/>
        </w:rPr>
        <w:t xml:space="preserve"> </w:t>
      </w:r>
      <w:r w:rsidRPr="00356C80">
        <w:rPr>
          <w:lang w:val="de-AT"/>
        </w:rPr>
        <w:t>1</w:t>
      </w:r>
      <w:r w:rsidR="00356C80" w:rsidRPr="00356C80">
        <w:rPr>
          <w:lang w:val="de-AT"/>
        </w:rPr>
        <w:t xml:space="preserve"> (</w:t>
      </w:r>
      <w:r w:rsidRPr="00356C80">
        <w:rPr>
          <w:lang w:val="de-AT"/>
        </w:rPr>
        <w:t>22</w:t>
      </w:r>
      <w:r w:rsidR="00356C80" w:rsidRPr="00356C80">
        <w:rPr>
          <w:lang w:val="de-AT"/>
        </w:rPr>
        <w:t>)</w:t>
      </w:r>
      <w:r w:rsidRPr="00356C80">
        <w:rPr>
          <w:lang w:val="de-AT"/>
        </w:rPr>
        <w:t>: 19-23.</w:t>
      </w:r>
    </w:p>
    <w:p w14:paraId="79C11255" w14:textId="60422BAD" w:rsidR="00E90945" w:rsidRPr="00E90945" w:rsidRDefault="003C5147" w:rsidP="00E90945">
      <w:pPr>
        <w:ind w:left="709" w:hanging="709"/>
        <w:rPr>
          <w:lang w:val="de-AT"/>
        </w:rPr>
      </w:pPr>
      <w:r>
        <w:rPr>
          <w:lang w:val="de-AT"/>
        </w:rPr>
        <w:t>---</w:t>
      </w:r>
      <w:r w:rsidR="00356C80">
        <w:rPr>
          <w:lang w:val="de-AT"/>
        </w:rPr>
        <w:t xml:space="preserve">. </w:t>
      </w:r>
      <w:r w:rsidR="00E90945" w:rsidRPr="00E90945">
        <w:rPr>
          <w:lang w:val="de-AT"/>
        </w:rPr>
        <w:t xml:space="preserve">2023. </w:t>
      </w:r>
      <w:r w:rsidR="00356C80">
        <w:rPr>
          <w:lang w:val="de-AT"/>
        </w:rPr>
        <w:t>„‚</w:t>
      </w:r>
      <w:r w:rsidR="00E90945" w:rsidRPr="00E90945">
        <w:rPr>
          <w:lang w:val="de-AT"/>
        </w:rPr>
        <w:t xml:space="preserve">I am a </w:t>
      </w:r>
      <w:proofErr w:type="spellStart"/>
      <w:r w:rsidR="00E90945" w:rsidRPr="00E90945">
        <w:rPr>
          <w:lang w:val="de-AT"/>
        </w:rPr>
        <w:t>bit</w:t>
      </w:r>
      <w:proofErr w:type="spellEnd"/>
      <w:r w:rsidR="00E90945" w:rsidRPr="00E90945">
        <w:rPr>
          <w:lang w:val="de-AT"/>
        </w:rPr>
        <w:t xml:space="preserve"> </w:t>
      </w:r>
      <w:proofErr w:type="spellStart"/>
      <w:r w:rsidR="00E90945" w:rsidRPr="00E90945">
        <w:rPr>
          <w:lang w:val="de-AT"/>
        </w:rPr>
        <w:t>surprised</w:t>
      </w:r>
      <w:proofErr w:type="spellEnd"/>
      <w:r w:rsidR="00356C80">
        <w:rPr>
          <w:lang w:val="de-AT"/>
        </w:rPr>
        <w:t>‘</w:t>
      </w:r>
      <w:r w:rsidR="00E90945" w:rsidRPr="00E90945">
        <w:rPr>
          <w:lang w:val="de-AT"/>
        </w:rPr>
        <w:t xml:space="preserve">: </w:t>
      </w:r>
      <w:proofErr w:type="spellStart"/>
      <w:r w:rsidR="00E90945" w:rsidRPr="00E90945">
        <w:rPr>
          <w:lang w:val="de-AT"/>
        </w:rPr>
        <w:t>Literary</w:t>
      </w:r>
      <w:proofErr w:type="spellEnd"/>
      <w:r w:rsidR="00E90945" w:rsidRPr="00E90945">
        <w:rPr>
          <w:lang w:val="de-AT"/>
        </w:rPr>
        <w:t xml:space="preserve"> Translation and Post-</w:t>
      </w:r>
      <w:proofErr w:type="spellStart"/>
      <w:r w:rsidR="00E90945" w:rsidRPr="00E90945">
        <w:rPr>
          <w:lang w:val="de-AT"/>
        </w:rPr>
        <w:t>editing</w:t>
      </w:r>
      <w:proofErr w:type="spellEnd"/>
      <w:r w:rsidR="00E90945" w:rsidRPr="00E90945">
        <w:rPr>
          <w:lang w:val="de-AT"/>
        </w:rPr>
        <w:t xml:space="preserve"> </w:t>
      </w:r>
      <w:proofErr w:type="spellStart"/>
      <w:r w:rsidR="00E90945" w:rsidRPr="00E90945">
        <w:rPr>
          <w:lang w:val="de-AT"/>
        </w:rPr>
        <w:t>Processes</w:t>
      </w:r>
      <w:proofErr w:type="spellEnd"/>
      <w:r w:rsidR="00E90945" w:rsidRPr="00E90945">
        <w:rPr>
          <w:lang w:val="de-AT"/>
        </w:rPr>
        <w:t xml:space="preserve"> </w:t>
      </w:r>
      <w:proofErr w:type="spellStart"/>
      <w:r w:rsidR="00E90945" w:rsidRPr="00E90945">
        <w:rPr>
          <w:lang w:val="de-AT"/>
        </w:rPr>
        <w:t>Compared</w:t>
      </w:r>
      <w:proofErr w:type="spellEnd"/>
      <w:r w:rsidR="00356C80">
        <w:rPr>
          <w:lang w:val="de-AT"/>
        </w:rPr>
        <w:t>“</w:t>
      </w:r>
      <w:r w:rsidR="00E90945" w:rsidRPr="00E90945">
        <w:rPr>
          <w:lang w:val="de-AT"/>
        </w:rPr>
        <w:t xml:space="preserve">. </w:t>
      </w:r>
      <w:r w:rsidR="00356C80">
        <w:rPr>
          <w:lang w:val="de-AT"/>
        </w:rPr>
        <w:t xml:space="preserve">In </w:t>
      </w:r>
      <w:r w:rsidR="00E90945" w:rsidRPr="00E90945">
        <w:rPr>
          <w:i/>
          <w:iCs/>
          <w:lang w:val="de-AT"/>
        </w:rPr>
        <w:t>Computer-</w:t>
      </w:r>
      <w:proofErr w:type="spellStart"/>
      <w:r w:rsidR="00E90945" w:rsidRPr="00E90945">
        <w:rPr>
          <w:i/>
          <w:iCs/>
          <w:lang w:val="de-AT"/>
        </w:rPr>
        <w:t>assisted</w:t>
      </w:r>
      <w:proofErr w:type="spellEnd"/>
      <w:r w:rsidR="00E90945" w:rsidRPr="00E90945">
        <w:rPr>
          <w:i/>
          <w:iCs/>
          <w:lang w:val="de-AT"/>
        </w:rPr>
        <w:t xml:space="preserve"> </w:t>
      </w:r>
      <w:proofErr w:type="spellStart"/>
      <w:r w:rsidR="00E90945" w:rsidRPr="00E90945">
        <w:rPr>
          <w:i/>
          <w:iCs/>
          <w:lang w:val="de-AT"/>
        </w:rPr>
        <w:t>Literary</w:t>
      </w:r>
      <w:proofErr w:type="spellEnd"/>
      <w:r w:rsidR="00E90945" w:rsidRPr="00E90945">
        <w:rPr>
          <w:i/>
          <w:iCs/>
          <w:lang w:val="de-AT"/>
        </w:rPr>
        <w:t xml:space="preserve"> Translation: The State </w:t>
      </w:r>
      <w:proofErr w:type="spellStart"/>
      <w:r w:rsidR="00E90945" w:rsidRPr="00E90945">
        <w:rPr>
          <w:i/>
          <w:iCs/>
          <w:lang w:val="de-AT"/>
        </w:rPr>
        <w:t>of</w:t>
      </w:r>
      <w:proofErr w:type="spellEnd"/>
      <w:r w:rsidR="00E90945" w:rsidRPr="00E90945">
        <w:rPr>
          <w:i/>
          <w:iCs/>
          <w:lang w:val="de-AT"/>
        </w:rPr>
        <w:t xml:space="preserve"> </w:t>
      </w:r>
      <w:proofErr w:type="spellStart"/>
      <w:r w:rsidR="00E90945" w:rsidRPr="00E90945">
        <w:rPr>
          <w:i/>
          <w:iCs/>
          <w:lang w:val="de-AT"/>
        </w:rPr>
        <w:t>the</w:t>
      </w:r>
      <w:proofErr w:type="spellEnd"/>
      <w:r w:rsidR="00E90945" w:rsidRPr="00E90945">
        <w:rPr>
          <w:i/>
          <w:iCs/>
          <w:lang w:val="de-AT"/>
        </w:rPr>
        <w:t xml:space="preserve"> Art</w:t>
      </w:r>
      <w:r w:rsidR="00356C80">
        <w:rPr>
          <w:lang w:val="de-AT"/>
        </w:rPr>
        <w:t>, herausgegeben von</w:t>
      </w:r>
      <w:r w:rsidR="00E90945" w:rsidRPr="00E90945">
        <w:rPr>
          <w:lang w:val="de-AT"/>
        </w:rPr>
        <w:t xml:space="preserve"> </w:t>
      </w:r>
      <w:r w:rsidR="00356C80" w:rsidRPr="00356C80">
        <w:t>Andrew Rothwell, Andy Way</w:t>
      </w:r>
      <w:r w:rsidR="00356C80">
        <w:t xml:space="preserve"> und</w:t>
      </w:r>
      <w:r w:rsidR="00356C80" w:rsidRPr="00356C80">
        <w:t xml:space="preserve"> Roy Youdale</w:t>
      </w:r>
      <w:r w:rsidR="00361522">
        <w:rPr>
          <w:lang w:val="de-AT"/>
        </w:rPr>
        <w:t>.</w:t>
      </w:r>
      <w:r w:rsidR="00E90945" w:rsidRPr="00E90945">
        <w:rPr>
          <w:lang w:val="de-AT"/>
        </w:rPr>
        <w:t xml:space="preserve"> Routledge</w:t>
      </w:r>
      <w:r w:rsidR="00361522">
        <w:rPr>
          <w:b/>
          <w:bCs/>
          <w:lang w:val="de-AT"/>
        </w:rPr>
        <w:t>,</w:t>
      </w:r>
      <w:r w:rsidR="00E90945" w:rsidRPr="00E90945">
        <w:rPr>
          <w:b/>
          <w:bCs/>
          <w:lang w:val="de-AT"/>
        </w:rPr>
        <w:t xml:space="preserve"> </w:t>
      </w:r>
      <w:r w:rsidR="00E90945" w:rsidRPr="00E90945">
        <w:rPr>
          <w:lang w:val="de-AT"/>
        </w:rPr>
        <w:t>53-68.</w:t>
      </w:r>
      <w:r w:rsidR="002D51B8">
        <w:rPr>
          <w:lang w:val="de-AT"/>
        </w:rPr>
        <w:t xml:space="preserve"> </w:t>
      </w:r>
      <w:hyperlink r:id="rId30" w:history="1">
        <w:r w:rsidR="002D51B8" w:rsidRPr="00EE079F">
          <w:rPr>
            <w:rStyle w:val="Hyperlink"/>
            <w:lang w:val="de-AT"/>
          </w:rPr>
          <w:t>https://www.taylorfrancis.com/chapters/edit/10.4324/9781003357391-4/bit-surprised-waltraud-kolb</w:t>
        </w:r>
      </w:hyperlink>
      <w:r w:rsidR="002D51B8">
        <w:rPr>
          <w:lang w:val="de-AT"/>
        </w:rPr>
        <w:t xml:space="preserve">. </w:t>
      </w:r>
    </w:p>
    <w:p w14:paraId="73965CE6" w14:textId="41D47E9E" w:rsidR="003C5147" w:rsidRPr="00356C80" w:rsidRDefault="003C5147" w:rsidP="003C5147">
      <w:pPr>
        <w:ind w:left="709" w:hanging="709"/>
      </w:pPr>
      <w:r>
        <w:t>---</w:t>
      </w:r>
      <w:r w:rsidRPr="00356C80">
        <w:t xml:space="preserve">, </w:t>
      </w:r>
      <w:r w:rsidRPr="00356C80">
        <w:rPr>
          <w:lang w:val="de-AT"/>
        </w:rPr>
        <w:t xml:space="preserve">Wolfgang Dressler und Elisa </w:t>
      </w:r>
      <w:proofErr w:type="spellStart"/>
      <w:r w:rsidRPr="00356C80">
        <w:rPr>
          <w:lang w:val="de-AT"/>
        </w:rPr>
        <w:t>Mattiello</w:t>
      </w:r>
      <w:proofErr w:type="spellEnd"/>
      <w:r w:rsidRPr="00356C80">
        <w:rPr>
          <w:lang w:val="de-AT"/>
        </w:rPr>
        <w:t xml:space="preserve">. 2023. </w:t>
      </w:r>
      <w:r>
        <w:rPr>
          <w:lang w:val="de-AT"/>
        </w:rPr>
        <w:t>„</w:t>
      </w:r>
      <w:r w:rsidRPr="00356C80">
        <w:rPr>
          <w:lang w:val="de-AT"/>
        </w:rPr>
        <w:t xml:space="preserve">Human and </w:t>
      </w:r>
      <w:proofErr w:type="spellStart"/>
      <w:r w:rsidRPr="00356C80">
        <w:rPr>
          <w:lang w:val="de-AT"/>
        </w:rPr>
        <w:t>Machine</w:t>
      </w:r>
      <w:proofErr w:type="spellEnd"/>
      <w:r w:rsidRPr="00356C80">
        <w:rPr>
          <w:lang w:val="de-AT"/>
        </w:rPr>
        <w:t xml:space="preserve"> Translation </w:t>
      </w:r>
      <w:proofErr w:type="spellStart"/>
      <w:r w:rsidRPr="00356C80">
        <w:rPr>
          <w:lang w:val="de-AT"/>
        </w:rPr>
        <w:t>of</w:t>
      </w:r>
      <w:proofErr w:type="spellEnd"/>
      <w:r w:rsidRPr="00356C80">
        <w:rPr>
          <w:lang w:val="de-AT"/>
        </w:rPr>
        <w:t xml:space="preserve"> </w:t>
      </w:r>
      <w:proofErr w:type="spellStart"/>
      <w:r w:rsidRPr="00356C80">
        <w:rPr>
          <w:lang w:val="de-AT"/>
        </w:rPr>
        <w:t>Occasionalisms</w:t>
      </w:r>
      <w:proofErr w:type="spellEnd"/>
      <w:r w:rsidRPr="00356C80">
        <w:rPr>
          <w:lang w:val="de-AT"/>
        </w:rPr>
        <w:t xml:space="preserve"> in </w:t>
      </w:r>
      <w:proofErr w:type="spellStart"/>
      <w:r w:rsidRPr="00356C80">
        <w:rPr>
          <w:lang w:val="de-AT"/>
        </w:rPr>
        <w:t>Literary</w:t>
      </w:r>
      <w:proofErr w:type="spellEnd"/>
      <w:r w:rsidRPr="00356C80">
        <w:rPr>
          <w:lang w:val="de-AT"/>
        </w:rPr>
        <w:t xml:space="preserve"> Texts</w:t>
      </w:r>
      <w:r>
        <w:rPr>
          <w:lang w:val="de-AT"/>
        </w:rPr>
        <w:t>“</w:t>
      </w:r>
      <w:r w:rsidRPr="00356C80">
        <w:rPr>
          <w:lang w:val="de-AT"/>
        </w:rPr>
        <w:t xml:space="preserve">. </w:t>
      </w:r>
      <w:r w:rsidRPr="00356C80">
        <w:rPr>
          <w:i/>
          <w:iCs/>
          <w:lang w:val="de-AT"/>
        </w:rPr>
        <w:t xml:space="preserve">Target International Journal </w:t>
      </w:r>
      <w:proofErr w:type="spellStart"/>
      <w:r w:rsidRPr="00356C80">
        <w:rPr>
          <w:i/>
          <w:iCs/>
          <w:lang w:val="de-AT"/>
        </w:rPr>
        <w:t>of</w:t>
      </w:r>
      <w:proofErr w:type="spellEnd"/>
      <w:r w:rsidRPr="00356C80">
        <w:rPr>
          <w:i/>
          <w:iCs/>
          <w:lang w:val="de-AT"/>
        </w:rPr>
        <w:t xml:space="preserve"> Translation Studies</w:t>
      </w:r>
      <w:r w:rsidRPr="00356C80">
        <w:rPr>
          <w:lang w:val="de-AT"/>
        </w:rPr>
        <w:t xml:space="preserve"> 35 (4): 540–72.</w:t>
      </w:r>
      <w:r w:rsidRPr="00356C80">
        <w:t xml:space="preserve"> </w:t>
      </w:r>
      <w:hyperlink r:id="rId31" w:history="1">
        <w:r w:rsidRPr="00356C80">
          <w:rPr>
            <w:rStyle w:val="Hyperlink"/>
          </w:rPr>
          <w:t>https://doi.org/10.1075/target.21147.kol</w:t>
        </w:r>
      </w:hyperlink>
      <w:r w:rsidRPr="00356C80">
        <w:t>.</w:t>
      </w:r>
      <w:r>
        <w:t xml:space="preserve"> </w:t>
      </w:r>
    </w:p>
    <w:p w14:paraId="228F33D7" w14:textId="3DB4FADD" w:rsidR="00361522" w:rsidRPr="00361522" w:rsidRDefault="00361522" w:rsidP="00361522">
      <w:pPr>
        <w:ind w:left="709" w:hanging="709"/>
        <w:rPr>
          <w:lang w:val="de-AT"/>
        </w:rPr>
      </w:pPr>
      <w:r w:rsidRPr="00361522">
        <w:rPr>
          <w:lang w:val="de-AT"/>
        </w:rPr>
        <w:t xml:space="preserve">Lee, Tong King. 2023. </w:t>
      </w:r>
      <w:r>
        <w:rPr>
          <w:lang w:val="de-AT"/>
        </w:rPr>
        <w:t>„</w:t>
      </w:r>
      <w:proofErr w:type="spellStart"/>
      <w:r w:rsidRPr="00361522">
        <w:rPr>
          <w:lang w:val="de-AT"/>
        </w:rPr>
        <w:t>Artificial</w:t>
      </w:r>
      <w:proofErr w:type="spellEnd"/>
      <w:r w:rsidRPr="00361522">
        <w:rPr>
          <w:lang w:val="de-AT"/>
        </w:rPr>
        <w:t xml:space="preserve"> </w:t>
      </w:r>
      <w:proofErr w:type="spellStart"/>
      <w:r w:rsidRPr="00361522">
        <w:rPr>
          <w:lang w:val="de-AT"/>
        </w:rPr>
        <w:t>Intelligence</w:t>
      </w:r>
      <w:proofErr w:type="spellEnd"/>
      <w:r w:rsidRPr="00361522">
        <w:rPr>
          <w:lang w:val="de-AT"/>
        </w:rPr>
        <w:t xml:space="preserve"> and Posthumanist Translation: </w:t>
      </w:r>
      <w:proofErr w:type="spellStart"/>
      <w:r w:rsidRPr="00361522">
        <w:rPr>
          <w:lang w:val="de-AT"/>
        </w:rPr>
        <w:t>ChatGPT</w:t>
      </w:r>
      <w:proofErr w:type="spellEnd"/>
      <w:r w:rsidRPr="00361522">
        <w:rPr>
          <w:lang w:val="de-AT"/>
        </w:rPr>
        <w:t xml:space="preserve"> Versus </w:t>
      </w:r>
      <w:proofErr w:type="spellStart"/>
      <w:r w:rsidRPr="00361522">
        <w:rPr>
          <w:lang w:val="de-AT"/>
        </w:rPr>
        <w:t>the</w:t>
      </w:r>
      <w:proofErr w:type="spellEnd"/>
      <w:r w:rsidRPr="00361522">
        <w:rPr>
          <w:lang w:val="de-AT"/>
        </w:rPr>
        <w:t xml:space="preserve"> Translator</w:t>
      </w:r>
      <w:r>
        <w:rPr>
          <w:lang w:val="de-AT"/>
        </w:rPr>
        <w:t>“</w:t>
      </w:r>
      <w:r w:rsidRPr="00361522">
        <w:rPr>
          <w:lang w:val="de-AT"/>
        </w:rPr>
        <w:t xml:space="preserve">. </w:t>
      </w:r>
      <w:r w:rsidRPr="00361522">
        <w:rPr>
          <w:i/>
          <w:iCs/>
          <w:lang w:val="de-AT"/>
        </w:rPr>
        <w:t xml:space="preserve">Applied </w:t>
      </w:r>
      <w:proofErr w:type="spellStart"/>
      <w:r w:rsidRPr="00361522">
        <w:rPr>
          <w:i/>
          <w:iCs/>
          <w:lang w:val="de-AT"/>
        </w:rPr>
        <w:t>Linguistics</w:t>
      </w:r>
      <w:proofErr w:type="spellEnd"/>
      <w:r w:rsidRPr="00361522">
        <w:rPr>
          <w:i/>
          <w:iCs/>
          <w:lang w:val="de-AT"/>
        </w:rPr>
        <w:t xml:space="preserve"> Review</w:t>
      </w:r>
      <w:r w:rsidRPr="00361522">
        <w:rPr>
          <w:lang w:val="de-AT"/>
        </w:rPr>
        <w:t xml:space="preserve">. </w:t>
      </w:r>
      <w:hyperlink r:id="rId32" w:history="1">
        <w:r w:rsidRPr="00361522">
          <w:rPr>
            <w:rStyle w:val="Hyperlink"/>
            <w:lang w:val="de-AT"/>
          </w:rPr>
          <w:t>https://doi.org/10.1515/applirev-2023-0122</w:t>
        </w:r>
      </w:hyperlink>
      <w:r w:rsidRPr="00361522">
        <w:rPr>
          <w:lang w:val="de-AT"/>
        </w:rPr>
        <w:t xml:space="preserve">. </w:t>
      </w:r>
    </w:p>
    <w:p w14:paraId="7889F2C4" w14:textId="226DC1EA" w:rsidR="00361522" w:rsidRDefault="00B328BF" w:rsidP="0066600F">
      <w:pPr>
        <w:ind w:left="709" w:hanging="709"/>
        <w:rPr>
          <w:lang w:val="de-AT"/>
        </w:rPr>
      </w:pPr>
      <w:r w:rsidRPr="007E74E3">
        <w:rPr>
          <w:lang w:val="de-AT"/>
        </w:rPr>
        <w:t xml:space="preserve">Lommel, </w:t>
      </w:r>
      <w:proofErr w:type="spellStart"/>
      <w:r w:rsidRPr="007E74E3">
        <w:rPr>
          <w:lang w:val="de-AT"/>
        </w:rPr>
        <w:t>A</w:t>
      </w:r>
      <w:r w:rsidR="00361522">
        <w:rPr>
          <w:lang w:val="de-AT"/>
        </w:rPr>
        <w:t>rle</w:t>
      </w:r>
      <w:proofErr w:type="spellEnd"/>
      <w:r w:rsidR="00361522">
        <w:rPr>
          <w:lang w:val="de-AT"/>
        </w:rPr>
        <w:t xml:space="preserve">. </w:t>
      </w:r>
      <w:r w:rsidRPr="007E74E3">
        <w:rPr>
          <w:lang w:val="de-AT"/>
        </w:rPr>
        <w:t xml:space="preserve">2023. </w:t>
      </w:r>
      <w:r w:rsidR="00361522">
        <w:rPr>
          <w:lang w:val="de-AT"/>
        </w:rPr>
        <w:t>„</w:t>
      </w:r>
      <w:proofErr w:type="spellStart"/>
      <w:r w:rsidRPr="007E74E3">
        <w:rPr>
          <w:lang w:val="de-AT"/>
        </w:rPr>
        <w:t>Why</w:t>
      </w:r>
      <w:proofErr w:type="spellEnd"/>
      <w:r w:rsidRPr="007E74E3">
        <w:rPr>
          <w:lang w:val="de-AT"/>
        </w:rPr>
        <w:t xml:space="preserve"> Generative AI </w:t>
      </w:r>
      <w:proofErr w:type="spellStart"/>
      <w:r w:rsidR="00361522">
        <w:rPr>
          <w:lang w:val="de-AT"/>
        </w:rPr>
        <w:t>I</w:t>
      </w:r>
      <w:r w:rsidRPr="007E74E3">
        <w:rPr>
          <w:lang w:val="de-AT"/>
        </w:rPr>
        <w:t>s</w:t>
      </w:r>
      <w:proofErr w:type="spellEnd"/>
      <w:r w:rsidRPr="007E74E3">
        <w:rPr>
          <w:lang w:val="de-AT"/>
        </w:rPr>
        <w:t xml:space="preserve"> </w:t>
      </w:r>
      <w:proofErr w:type="spellStart"/>
      <w:r w:rsidRPr="007E74E3">
        <w:rPr>
          <w:lang w:val="de-AT"/>
        </w:rPr>
        <w:t>the</w:t>
      </w:r>
      <w:proofErr w:type="spellEnd"/>
      <w:r w:rsidRPr="007E74E3">
        <w:rPr>
          <w:lang w:val="de-AT"/>
        </w:rPr>
        <w:t xml:space="preserve"> Best Thing </w:t>
      </w:r>
      <w:proofErr w:type="spellStart"/>
      <w:r w:rsidRPr="007E74E3">
        <w:rPr>
          <w:lang w:val="de-AT"/>
        </w:rPr>
        <w:t>to</w:t>
      </w:r>
      <w:proofErr w:type="spellEnd"/>
      <w:r w:rsidRPr="007E74E3">
        <w:rPr>
          <w:lang w:val="de-AT"/>
        </w:rPr>
        <w:t xml:space="preserve"> Happen </w:t>
      </w:r>
      <w:proofErr w:type="spellStart"/>
      <w:r w:rsidRPr="007E74E3">
        <w:rPr>
          <w:lang w:val="de-AT"/>
        </w:rPr>
        <w:t>to</w:t>
      </w:r>
      <w:proofErr w:type="spellEnd"/>
      <w:r w:rsidRPr="007E74E3">
        <w:rPr>
          <w:lang w:val="de-AT"/>
        </w:rPr>
        <w:t xml:space="preserve"> </w:t>
      </w:r>
      <w:proofErr w:type="spellStart"/>
      <w:r w:rsidRPr="007E74E3">
        <w:rPr>
          <w:lang w:val="de-AT"/>
        </w:rPr>
        <w:t>Machine</w:t>
      </w:r>
      <w:proofErr w:type="spellEnd"/>
      <w:r w:rsidRPr="007E74E3">
        <w:rPr>
          <w:lang w:val="de-AT"/>
        </w:rPr>
        <w:t xml:space="preserve"> Translation</w:t>
      </w:r>
      <w:r w:rsidR="00361522">
        <w:rPr>
          <w:lang w:val="de-AT"/>
        </w:rPr>
        <w:t>“</w:t>
      </w:r>
      <w:r w:rsidRPr="007E74E3">
        <w:rPr>
          <w:lang w:val="de-AT"/>
        </w:rPr>
        <w:t xml:space="preserve">. </w:t>
      </w:r>
      <w:r w:rsidR="00361522" w:rsidRPr="006D5F42">
        <w:rPr>
          <w:i/>
          <w:iCs/>
          <w:lang w:val="de-AT"/>
        </w:rPr>
        <w:t>AI in Translation Summit</w:t>
      </w:r>
      <w:r w:rsidR="00361522" w:rsidRPr="007E74E3">
        <w:rPr>
          <w:lang w:val="de-AT"/>
        </w:rPr>
        <w:t>.</w:t>
      </w:r>
      <w:r w:rsidR="00361522">
        <w:rPr>
          <w:lang w:val="de-AT"/>
        </w:rPr>
        <w:t xml:space="preserve"> </w:t>
      </w:r>
      <w:hyperlink r:id="rId33" w:history="1">
        <w:r w:rsidR="00361522" w:rsidRPr="003523CA">
          <w:rPr>
            <w:rStyle w:val="Hyperlink"/>
            <w:lang w:val="de-AT"/>
          </w:rPr>
          <w:t>https://aiintranslation.com/2023-replays</w:t>
        </w:r>
      </w:hyperlink>
      <w:r w:rsidR="00361522">
        <w:rPr>
          <w:lang w:val="de-AT"/>
        </w:rPr>
        <w:t xml:space="preserve">. </w:t>
      </w:r>
    </w:p>
    <w:p w14:paraId="15E647D7" w14:textId="3E02593C" w:rsidR="00361522" w:rsidRPr="00361522" w:rsidRDefault="00361522" w:rsidP="00361522">
      <w:pPr>
        <w:ind w:left="709" w:hanging="709"/>
      </w:pPr>
      <w:r w:rsidRPr="00361522">
        <w:t>Macken, Lieve, Bram Vanroy</w:t>
      </w:r>
      <w:r w:rsidRPr="00361522">
        <w:rPr>
          <w:lang w:val="de-AT"/>
        </w:rPr>
        <w:t xml:space="preserve">, Luca </w:t>
      </w:r>
      <w:proofErr w:type="spellStart"/>
      <w:r w:rsidRPr="00361522">
        <w:rPr>
          <w:lang w:val="de-AT"/>
        </w:rPr>
        <w:t>Desmet</w:t>
      </w:r>
      <w:proofErr w:type="spellEnd"/>
      <w:r w:rsidRPr="00361522">
        <w:rPr>
          <w:lang w:val="de-AT"/>
        </w:rPr>
        <w:t xml:space="preserve"> und Arda Tezcan. 2022. </w:t>
      </w:r>
      <w:r>
        <w:rPr>
          <w:lang w:val="de-AT"/>
        </w:rPr>
        <w:t>„</w:t>
      </w:r>
      <w:proofErr w:type="spellStart"/>
      <w:r w:rsidRPr="00361522">
        <w:rPr>
          <w:lang w:val="de-AT"/>
        </w:rPr>
        <w:t>Literary</w:t>
      </w:r>
      <w:proofErr w:type="spellEnd"/>
      <w:r w:rsidRPr="00361522">
        <w:rPr>
          <w:lang w:val="de-AT"/>
        </w:rPr>
        <w:t xml:space="preserve"> Translation </w:t>
      </w:r>
      <w:proofErr w:type="spellStart"/>
      <w:r w:rsidRPr="00361522">
        <w:rPr>
          <w:lang w:val="de-AT"/>
        </w:rPr>
        <w:t>as</w:t>
      </w:r>
      <w:proofErr w:type="spellEnd"/>
      <w:r w:rsidRPr="00361522">
        <w:rPr>
          <w:lang w:val="de-AT"/>
        </w:rPr>
        <w:t xml:space="preserve"> a </w:t>
      </w:r>
      <w:proofErr w:type="spellStart"/>
      <w:r w:rsidRPr="00361522">
        <w:rPr>
          <w:lang w:val="de-AT"/>
        </w:rPr>
        <w:t>Three</w:t>
      </w:r>
      <w:proofErr w:type="spellEnd"/>
      <w:r w:rsidRPr="00361522">
        <w:rPr>
          <w:lang w:val="de-AT"/>
        </w:rPr>
        <w:t xml:space="preserve">-stage </w:t>
      </w:r>
      <w:proofErr w:type="spellStart"/>
      <w:r w:rsidRPr="00361522">
        <w:rPr>
          <w:lang w:val="de-AT"/>
        </w:rPr>
        <w:t>Process</w:t>
      </w:r>
      <w:proofErr w:type="spellEnd"/>
      <w:r w:rsidRPr="00361522">
        <w:rPr>
          <w:lang w:val="de-AT"/>
        </w:rPr>
        <w:t xml:space="preserve">: </w:t>
      </w:r>
      <w:proofErr w:type="spellStart"/>
      <w:r w:rsidRPr="00361522">
        <w:rPr>
          <w:lang w:val="de-AT"/>
        </w:rPr>
        <w:t>Machine</w:t>
      </w:r>
      <w:proofErr w:type="spellEnd"/>
      <w:r w:rsidRPr="00361522">
        <w:rPr>
          <w:lang w:val="de-AT"/>
        </w:rPr>
        <w:t xml:space="preserve"> Translation, Post-</w:t>
      </w:r>
      <w:proofErr w:type="spellStart"/>
      <w:r w:rsidRPr="00361522">
        <w:rPr>
          <w:lang w:val="de-AT"/>
        </w:rPr>
        <w:t>editing</w:t>
      </w:r>
      <w:proofErr w:type="spellEnd"/>
      <w:r w:rsidRPr="00361522">
        <w:rPr>
          <w:lang w:val="de-AT"/>
        </w:rPr>
        <w:t xml:space="preserve"> and Revision</w:t>
      </w:r>
      <w:r>
        <w:rPr>
          <w:lang w:val="de-AT"/>
        </w:rPr>
        <w:t>“</w:t>
      </w:r>
      <w:r w:rsidRPr="00361522">
        <w:rPr>
          <w:lang w:val="de-AT"/>
        </w:rPr>
        <w:t xml:space="preserve">. </w:t>
      </w:r>
      <w:r w:rsidRPr="00361522">
        <w:rPr>
          <w:i/>
          <w:iCs/>
          <w:lang w:val="de-AT"/>
        </w:rPr>
        <w:t>AC</w:t>
      </w:r>
      <w:r w:rsidRPr="00361522">
        <w:rPr>
          <w:i/>
          <w:iCs/>
        </w:rPr>
        <w:t>L Anthology</w:t>
      </w:r>
      <w:r>
        <w:t xml:space="preserve">: </w:t>
      </w:r>
      <w:r w:rsidRPr="00361522">
        <w:rPr>
          <w:lang w:val="en-GB"/>
        </w:rPr>
        <w:t>101-10</w:t>
      </w:r>
      <w:r w:rsidRPr="00361522">
        <w:t xml:space="preserve">. </w:t>
      </w:r>
      <w:r>
        <w:fldChar w:fldCharType="begin"/>
      </w:r>
      <w:r>
        <w:instrText>HYPERLINK "https://aclanthology.org/2022.eamt-1.13/"</w:instrText>
      </w:r>
      <w:r>
        <w:fldChar w:fldCharType="separate"/>
      </w:r>
      <w:r w:rsidRPr="00361522">
        <w:rPr>
          <w:rStyle w:val="Hyperlink"/>
        </w:rPr>
        <w:t>https://aclanthology.org/2022.eamt-1.13/</w:t>
      </w:r>
      <w:r>
        <w:rPr>
          <w:rStyle w:val="Hyperlink"/>
        </w:rPr>
        <w:fldChar w:fldCharType="end"/>
      </w:r>
      <w:r w:rsidRPr="00361522">
        <w:t>.</w:t>
      </w:r>
      <w:r>
        <w:t xml:space="preserve"> </w:t>
      </w:r>
    </w:p>
    <w:p w14:paraId="27D84B03" w14:textId="7B55D85C" w:rsidR="00B328BF" w:rsidRPr="007E74E3" w:rsidRDefault="00B328BF" w:rsidP="0066600F">
      <w:pPr>
        <w:ind w:left="709" w:hanging="709"/>
        <w:rPr>
          <w:lang w:val="de-AT"/>
        </w:rPr>
      </w:pPr>
      <w:proofErr w:type="spellStart"/>
      <w:r w:rsidRPr="007E74E3">
        <w:rPr>
          <w:lang w:val="de-AT"/>
        </w:rPr>
        <w:t>Mjölsnes</w:t>
      </w:r>
      <w:proofErr w:type="spellEnd"/>
      <w:r w:rsidRPr="007E74E3">
        <w:rPr>
          <w:lang w:val="de-AT"/>
        </w:rPr>
        <w:t>, E</w:t>
      </w:r>
      <w:r w:rsidR="00361522">
        <w:rPr>
          <w:lang w:val="de-AT"/>
        </w:rPr>
        <w:t>ttore.</w:t>
      </w:r>
      <w:r w:rsidRPr="007E74E3">
        <w:rPr>
          <w:lang w:val="de-AT"/>
        </w:rPr>
        <w:t xml:space="preserve"> 2022. </w:t>
      </w:r>
      <w:r w:rsidRPr="00361522">
        <w:rPr>
          <w:i/>
          <w:iCs/>
          <w:lang w:val="de-AT"/>
        </w:rPr>
        <w:t>Der stumme Text: Eine Kritik der maschinellen Übersetzung</w:t>
      </w:r>
      <w:r w:rsidR="00361522">
        <w:rPr>
          <w:lang w:val="de-AT"/>
        </w:rPr>
        <w:t>.</w:t>
      </w:r>
      <w:r w:rsidRPr="007E74E3">
        <w:rPr>
          <w:lang w:val="de-AT"/>
        </w:rPr>
        <w:t xml:space="preserve"> </w:t>
      </w:r>
      <w:proofErr w:type="spellStart"/>
      <w:r w:rsidRPr="007E74E3">
        <w:rPr>
          <w:lang w:val="de-AT"/>
        </w:rPr>
        <w:t>Digiboo</w:t>
      </w:r>
      <w:proofErr w:type="spellEnd"/>
      <w:r w:rsidRPr="007E74E3">
        <w:rPr>
          <w:lang w:val="de-AT"/>
        </w:rPr>
        <w:t>.</w:t>
      </w:r>
    </w:p>
    <w:p w14:paraId="0BFC4F8A" w14:textId="28004573" w:rsidR="001708F3" w:rsidRPr="001708F3" w:rsidRDefault="001708F3" w:rsidP="001708F3">
      <w:pPr>
        <w:ind w:left="709" w:hanging="709"/>
        <w:rPr>
          <w:lang w:val="en-GB"/>
        </w:rPr>
      </w:pPr>
      <w:proofErr w:type="spellStart"/>
      <w:r w:rsidRPr="001708F3">
        <w:rPr>
          <w:lang w:val="en-GB"/>
        </w:rPr>
        <w:t>Nitzke</w:t>
      </w:r>
      <w:proofErr w:type="spellEnd"/>
      <w:r w:rsidRPr="001708F3">
        <w:rPr>
          <w:lang w:val="en-GB"/>
        </w:rPr>
        <w:t>, J</w:t>
      </w:r>
      <w:r>
        <w:rPr>
          <w:lang w:val="en-GB"/>
        </w:rPr>
        <w:t>ean</w:t>
      </w:r>
      <w:r w:rsidRPr="001708F3">
        <w:rPr>
          <w:lang w:val="en-GB"/>
        </w:rPr>
        <w:t>, Silvia Hansen-Schirra</w:t>
      </w:r>
      <w:r>
        <w:rPr>
          <w:lang w:val="en-GB"/>
        </w:rPr>
        <w:t xml:space="preserve"> u</w:t>
      </w:r>
      <w:r w:rsidRPr="001708F3">
        <w:rPr>
          <w:lang w:val="en-GB"/>
        </w:rPr>
        <w:t xml:space="preserve">nd Carmen </w:t>
      </w:r>
      <w:proofErr w:type="spellStart"/>
      <w:r w:rsidRPr="001708F3">
        <w:rPr>
          <w:lang w:val="de-AT"/>
        </w:rPr>
        <w:t>Canfora</w:t>
      </w:r>
      <w:proofErr w:type="spellEnd"/>
      <w:r w:rsidRPr="001708F3">
        <w:rPr>
          <w:lang w:val="de-AT"/>
        </w:rPr>
        <w:t>. 2019.</w:t>
      </w:r>
      <w:r>
        <w:rPr>
          <w:lang w:val="de-AT"/>
        </w:rPr>
        <w:t xml:space="preserve"> „</w:t>
      </w:r>
      <w:r w:rsidRPr="001708F3">
        <w:rPr>
          <w:lang w:val="de-AT"/>
        </w:rPr>
        <w:t xml:space="preserve">Risk </w:t>
      </w:r>
      <w:r>
        <w:rPr>
          <w:lang w:val="de-AT"/>
        </w:rPr>
        <w:t>M</w:t>
      </w:r>
      <w:r w:rsidRPr="001708F3">
        <w:rPr>
          <w:lang w:val="de-AT"/>
        </w:rPr>
        <w:t xml:space="preserve">anagement and </w:t>
      </w:r>
      <w:r>
        <w:rPr>
          <w:lang w:val="de-AT"/>
        </w:rPr>
        <w:t>P</w:t>
      </w:r>
      <w:r w:rsidRPr="001708F3">
        <w:rPr>
          <w:lang w:val="de-AT"/>
        </w:rPr>
        <w:t>ost-</w:t>
      </w:r>
      <w:proofErr w:type="spellStart"/>
      <w:r w:rsidRPr="001708F3">
        <w:rPr>
          <w:lang w:val="de-AT"/>
        </w:rPr>
        <w:t>editing</w:t>
      </w:r>
      <w:proofErr w:type="spellEnd"/>
      <w:r w:rsidRPr="001708F3">
        <w:rPr>
          <w:lang w:val="de-AT"/>
        </w:rPr>
        <w:t xml:space="preserve"> </w:t>
      </w:r>
      <w:r>
        <w:rPr>
          <w:lang w:val="de-AT"/>
        </w:rPr>
        <w:t>C</w:t>
      </w:r>
      <w:r w:rsidRPr="001708F3">
        <w:rPr>
          <w:lang w:val="de-AT"/>
        </w:rPr>
        <w:t xml:space="preserve">ompetence“. </w:t>
      </w:r>
      <w:r w:rsidRPr="001708F3">
        <w:rPr>
          <w:i/>
          <w:iCs/>
          <w:lang w:val="de-AT"/>
        </w:rPr>
        <w:t xml:space="preserve">The Journal </w:t>
      </w:r>
      <w:proofErr w:type="spellStart"/>
      <w:r w:rsidRPr="001708F3">
        <w:rPr>
          <w:i/>
          <w:iCs/>
          <w:lang w:val="de-AT"/>
        </w:rPr>
        <w:t>of</w:t>
      </w:r>
      <w:proofErr w:type="spellEnd"/>
      <w:r w:rsidRPr="001708F3">
        <w:rPr>
          <w:i/>
          <w:iCs/>
          <w:lang w:val="de-AT"/>
        </w:rPr>
        <w:t xml:space="preserve"> </w:t>
      </w:r>
      <w:proofErr w:type="spellStart"/>
      <w:r w:rsidRPr="001708F3">
        <w:rPr>
          <w:i/>
          <w:iCs/>
          <w:lang w:val="de-AT"/>
        </w:rPr>
        <w:t>Specialised</w:t>
      </w:r>
      <w:proofErr w:type="spellEnd"/>
      <w:r w:rsidRPr="001708F3">
        <w:rPr>
          <w:i/>
          <w:iCs/>
          <w:lang w:val="de-AT"/>
        </w:rPr>
        <w:t xml:space="preserve"> Translation</w:t>
      </w:r>
      <w:r w:rsidRPr="001708F3">
        <w:rPr>
          <w:lang w:val="en-GB"/>
        </w:rPr>
        <w:t xml:space="preserve"> 31: 239-259.</w:t>
      </w:r>
      <w:r w:rsidR="002D51B8">
        <w:rPr>
          <w:lang w:val="en-GB"/>
        </w:rPr>
        <w:t xml:space="preserve"> </w:t>
      </w:r>
      <w:hyperlink r:id="rId34" w:history="1">
        <w:r w:rsidR="002D51B8" w:rsidRPr="00EE079F">
          <w:rPr>
            <w:rStyle w:val="Hyperlink"/>
            <w:lang w:val="en-GB"/>
          </w:rPr>
          <w:t>https://www.jostrans.org/issue31/art_nitzke.pdf</w:t>
        </w:r>
      </w:hyperlink>
      <w:r w:rsidR="002D51B8">
        <w:rPr>
          <w:lang w:val="en-GB"/>
        </w:rPr>
        <w:t xml:space="preserve">. </w:t>
      </w:r>
    </w:p>
    <w:p w14:paraId="2AFF34D6" w14:textId="5FF280DC" w:rsidR="00B36A2E" w:rsidRPr="00B36A2E" w:rsidRDefault="00B36A2E" w:rsidP="00B36A2E">
      <w:pPr>
        <w:ind w:left="709" w:hanging="709"/>
      </w:pPr>
      <w:r w:rsidRPr="00B36A2E">
        <w:rPr>
          <w:lang w:val="de-DE"/>
        </w:rPr>
        <w:t xml:space="preserve">Ó </w:t>
      </w:r>
      <w:proofErr w:type="spellStart"/>
      <w:r w:rsidRPr="00B36A2E">
        <w:rPr>
          <w:lang w:val="de-DE"/>
        </w:rPr>
        <w:t>Conaill</w:t>
      </w:r>
      <w:proofErr w:type="spellEnd"/>
      <w:r w:rsidRPr="00B36A2E">
        <w:rPr>
          <w:lang w:val="de-DE"/>
        </w:rPr>
        <w:t>, Seamus.</w:t>
      </w:r>
      <w:r w:rsidR="002D51B8">
        <w:rPr>
          <w:lang w:val="de-DE"/>
        </w:rPr>
        <w:t xml:space="preserve"> </w:t>
      </w:r>
      <w:r w:rsidR="002D51B8" w:rsidRPr="00B36A2E">
        <w:rPr>
          <w:lang w:val="de-DE"/>
        </w:rPr>
        <w:t>2018</w:t>
      </w:r>
      <w:r w:rsidR="002D51B8">
        <w:rPr>
          <w:lang w:val="de-DE"/>
        </w:rPr>
        <w:t>.</w:t>
      </w:r>
      <w:r w:rsidRPr="00B36A2E">
        <w:rPr>
          <w:lang w:val="de-DE"/>
        </w:rPr>
        <w:t xml:space="preserve"> </w:t>
      </w:r>
      <w:proofErr w:type="spellStart"/>
      <w:r w:rsidRPr="00B36A2E">
        <w:rPr>
          <w:i/>
          <w:iCs/>
          <w:lang w:val="de-DE"/>
        </w:rPr>
        <w:t>Spuds</w:t>
      </w:r>
      <w:proofErr w:type="spellEnd"/>
      <w:r w:rsidRPr="00B36A2E">
        <w:rPr>
          <w:i/>
          <w:iCs/>
          <w:lang w:val="de-DE"/>
        </w:rPr>
        <w:t xml:space="preserve"> and </w:t>
      </w:r>
      <w:proofErr w:type="spellStart"/>
      <w:r w:rsidRPr="00B36A2E">
        <w:rPr>
          <w:i/>
          <w:iCs/>
          <w:lang w:val="de-DE"/>
        </w:rPr>
        <w:t>the</w:t>
      </w:r>
      <w:proofErr w:type="spellEnd"/>
      <w:r w:rsidRPr="00B36A2E">
        <w:rPr>
          <w:i/>
          <w:iCs/>
          <w:lang w:val="de-DE"/>
        </w:rPr>
        <w:t xml:space="preserve"> Spider</w:t>
      </w:r>
      <w:r w:rsidRPr="00B36A2E">
        <w:rPr>
          <w:lang w:val="de-DE"/>
        </w:rPr>
        <w:t xml:space="preserve">. Illustriert von Daniele </w:t>
      </w:r>
      <w:proofErr w:type="spellStart"/>
      <w:r w:rsidRPr="00B36A2E">
        <w:rPr>
          <w:lang w:val="de-DE"/>
        </w:rPr>
        <w:t>Archimede</w:t>
      </w:r>
      <w:proofErr w:type="spellEnd"/>
      <w:r w:rsidRPr="00B36A2E">
        <w:rPr>
          <w:lang w:val="de-DE"/>
        </w:rPr>
        <w:t>. Gill Books.</w:t>
      </w:r>
    </w:p>
    <w:p w14:paraId="2FC28BA1" w14:textId="2598F911" w:rsidR="00B328BF" w:rsidRPr="007E74E3" w:rsidRDefault="00B328BF" w:rsidP="0066600F">
      <w:pPr>
        <w:ind w:left="709" w:hanging="709"/>
        <w:rPr>
          <w:lang w:val="de-AT"/>
        </w:rPr>
      </w:pPr>
      <w:proofErr w:type="spellStart"/>
      <w:r w:rsidRPr="007E74E3">
        <w:rPr>
          <w:lang w:val="de-AT"/>
        </w:rPr>
        <w:t>OpenAI</w:t>
      </w:r>
      <w:proofErr w:type="spellEnd"/>
      <w:r w:rsidRPr="007E74E3">
        <w:rPr>
          <w:lang w:val="de-AT"/>
        </w:rPr>
        <w:t xml:space="preserve">. 2024. </w:t>
      </w:r>
      <w:r w:rsidR="00361522">
        <w:rPr>
          <w:lang w:val="de-AT"/>
        </w:rPr>
        <w:t>„</w:t>
      </w:r>
      <w:r w:rsidRPr="007E74E3">
        <w:rPr>
          <w:lang w:val="de-AT"/>
        </w:rPr>
        <w:t xml:space="preserve">Prompt </w:t>
      </w:r>
      <w:r w:rsidR="002D51B8">
        <w:rPr>
          <w:lang w:val="de-AT"/>
        </w:rPr>
        <w:t>E</w:t>
      </w:r>
      <w:r w:rsidRPr="007E74E3">
        <w:rPr>
          <w:lang w:val="de-AT"/>
        </w:rPr>
        <w:t>ngineering</w:t>
      </w:r>
      <w:r w:rsidR="00361522">
        <w:rPr>
          <w:lang w:val="de-AT"/>
        </w:rPr>
        <w:t>“</w:t>
      </w:r>
      <w:r w:rsidRPr="007E74E3">
        <w:rPr>
          <w:lang w:val="de-AT"/>
        </w:rPr>
        <w:t xml:space="preserve">. </w:t>
      </w:r>
      <w:r w:rsidR="00361522">
        <w:rPr>
          <w:lang w:val="de-AT"/>
        </w:rPr>
        <w:t xml:space="preserve">Zugriff 26.09.2024. </w:t>
      </w:r>
      <w:hyperlink r:id="rId35" w:history="1">
        <w:r w:rsidR="00361522" w:rsidRPr="003523CA">
          <w:rPr>
            <w:rStyle w:val="Hyperlink"/>
            <w:lang w:val="de-AT"/>
          </w:rPr>
          <w:t>https://platform.openai.com/docs/guides/prompt-engineering</w:t>
        </w:r>
      </w:hyperlink>
      <w:r w:rsidRPr="007E74E3">
        <w:rPr>
          <w:lang w:val="de-AT"/>
        </w:rPr>
        <w:t>.</w:t>
      </w:r>
      <w:r w:rsidR="00361522">
        <w:rPr>
          <w:lang w:val="de-AT"/>
        </w:rPr>
        <w:t xml:space="preserve"> </w:t>
      </w:r>
    </w:p>
    <w:p w14:paraId="55737BA6" w14:textId="3D5436B9" w:rsidR="00B328BF" w:rsidRPr="007E74E3" w:rsidRDefault="00361522" w:rsidP="0066600F">
      <w:pPr>
        <w:ind w:left="709" w:hanging="709"/>
        <w:rPr>
          <w:lang w:val="de-AT"/>
        </w:rPr>
      </w:pPr>
      <w:r>
        <w:rPr>
          <w:lang w:val="de-AT"/>
        </w:rPr>
        <w:t>Rossum Press</w:t>
      </w:r>
      <w:r w:rsidR="00B328BF" w:rsidRPr="007E74E3">
        <w:rPr>
          <w:lang w:val="de-AT"/>
        </w:rPr>
        <w:t>.</w:t>
      </w:r>
      <w:r>
        <w:rPr>
          <w:lang w:val="de-AT"/>
        </w:rPr>
        <w:t xml:space="preserve"> </w:t>
      </w:r>
      <w:r w:rsidR="00B328BF" w:rsidRPr="007E74E3">
        <w:rPr>
          <w:lang w:val="de-AT"/>
        </w:rPr>
        <w:t>202</w:t>
      </w:r>
      <w:r>
        <w:rPr>
          <w:lang w:val="de-AT"/>
        </w:rPr>
        <w:t>3</w:t>
      </w:r>
      <w:r w:rsidR="00B328BF" w:rsidRPr="007E74E3">
        <w:rPr>
          <w:lang w:val="de-AT"/>
        </w:rPr>
        <w:t xml:space="preserve">. </w:t>
      </w:r>
      <w:proofErr w:type="spellStart"/>
      <w:r w:rsidR="00B328BF" w:rsidRPr="007E74E3">
        <w:rPr>
          <w:lang w:val="de-AT"/>
        </w:rPr>
        <w:t>from</w:t>
      </w:r>
      <w:proofErr w:type="spellEnd"/>
      <w:r w:rsidR="00B328BF" w:rsidRPr="007E74E3">
        <w:rPr>
          <w:lang w:val="de-AT"/>
        </w:rPr>
        <w:t xml:space="preserve"> </w:t>
      </w:r>
      <w:hyperlink r:id="rId36" w:history="1">
        <w:r w:rsidRPr="003523CA">
          <w:rPr>
            <w:rStyle w:val="Hyperlink"/>
            <w:lang w:val="de-AT"/>
          </w:rPr>
          <w:t>https://rossumpress.org/</w:t>
        </w:r>
      </w:hyperlink>
      <w:r w:rsidR="00B328BF" w:rsidRPr="007E74E3">
        <w:rPr>
          <w:lang w:val="de-AT"/>
        </w:rPr>
        <w:t>.</w:t>
      </w:r>
      <w:r>
        <w:rPr>
          <w:lang w:val="de-AT"/>
        </w:rPr>
        <w:t xml:space="preserve"> </w:t>
      </w:r>
    </w:p>
    <w:p w14:paraId="4A5B792E" w14:textId="4E0983E4" w:rsidR="00B328BF" w:rsidRPr="0075369D" w:rsidRDefault="00B328BF" w:rsidP="0066600F">
      <w:pPr>
        <w:ind w:left="709" w:hanging="709"/>
        <w:rPr>
          <w:lang w:val="de-AT"/>
        </w:rPr>
      </w:pPr>
      <w:proofErr w:type="spellStart"/>
      <w:r w:rsidRPr="0075369D">
        <w:rPr>
          <w:lang w:val="de-AT"/>
        </w:rPr>
        <w:t>Rothwell</w:t>
      </w:r>
      <w:proofErr w:type="spellEnd"/>
      <w:r w:rsidRPr="0075369D">
        <w:rPr>
          <w:lang w:val="de-AT"/>
        </w:rPr>
        <w:t xml:space="preserve">, </w:t>
      </w:r>
      <w:r w:rsidR="0075369D" w:rsidRPr="0075369D">
        <w:rPr>
          <w:lang w:val="de-AT"/>
        </w:rPr>
        <w:t xml:space="preserve">Andrew, et al. </w:t>
      </w:r>
      <w:r w:rsidRPr="0075369D">
        <w:rPr>
          <w:lang w:val="de-AT"/>
        </w:rPr>
        <w:t xml:space="preserve">2023. </w:t>
      </w:r>
      <w:r w:rsidR="0075369D" w:rsidRPr="0075369D">
        <w:rPr>
          <w:lang w:val="de-AT"/>
        </w:rPr>
        <w:t>„</w:t>
      </w:r>
      <w:proofErr w:type="spellStart"/>
      <w:r w:rsidRPr="0075369D">
        <w:rPr>
          <w:lang w:val="de-AT"/>
        </w:rPr>
        <w:t>Current</w:t>
      </w:r>
      <w:proofErr w:type="spellEnd"/>
      <w:r w:rsidRPr="0075369D">
        <w:rPr>
          <w:lang w:val="de-AT"/>
        </w:rPr>
        <w:t xml:space="preserve"> </w:t>
      </w:r>
      <w:proofErr w:type="spellStart"/>
      <w:r w:rsidRPr="0075369D">
        <w:rPr>
          <w:lang w:val="de-AT"/>
        </w:rPr>
        <w:t>Machine</w:t>
      </w:r>
      <w:proofErr w:type="spellEnd"/>
      <w:r w:rsidRPr="0075369D">
        <w:rPr>
          <w:lang w:val="de-AT"/>
        </w:rPr>
        <w:t xml:space="preserve"> Translation Technologies</w:t>
      </w:r>
      <w:r w:rsidR="0075369D" w:rsidRPr="0075369D">
        <w:rPr>
          <w:lang w:val="de-AT"/>
        </w:rPr>
        <w:t>“</w:t>
      </w:r>
      <w:r w:rsidRPr="0075369D">
        <w:rPr>
          <w:lang w:val="de-AT"/>
        </w:rPr>
        <w:t>.</w:t>
      </w:r>
      <w:r w:rsidR="0075369D" w:rsidRPr="0075369D">
        <w:rPr>
          <w:lang w:val="de-AT"/>
        </w:rPr>
        <w:t xml:space="preserve"> In</w:t>
      </w:r>
      <w:r w:rsidRPr="0075369D">
        <w:rPr>
          <w:lang w:val="de-AT"/>
        </w:rPr>
        <w:t xml:space="preserve"> </w:t>
      </w:r>
      <w:r w:rsidRPr="0075369D">
        <w:rPr>
          <w:i/>
          <w:iCs/>
          <w:lang w:val="de-AT"/>
        </w:rPr>
        <w:t>Translation Tools and Technologies</w:t>
      </w:r>
      <w:r w:rsidR="0075369D" w:rsidRPr="0075369D">
        <w:rPr>
          <w:lang w:val="de-AT"/>
        </w:rPr>
        <w:t xml:space="preserve">, herausgegeben von Andrew </w:t>
      </w:r>
      <w:proofErr w:type="spellStart"/>
      <w:r w:rsidR="0075369D" w:rsidRPr="0075369D">
        <w:rPr>
          <w:lang w:val="de-AT"/>
        </w:rPr>
        <w:t>Rothwell</w:t>
      </w:r>
      <w:proofErr w:type="spellEnd"/>
      <w:r w:rsidR="0075369D" w:rsidRPr="0075369D">
        <w:rPr>
          <w:lang w:val="de-AT"/>
        </w:rPr>
        <w:t xml:space="preserve"> et al.</w:t>
      </w:r>
      <w:r w:rsidRPr="0075369D">
        <w:rPr>
          <w:lang w:val="de-AT"/>
        </w:rPr>
        <w:t xml:space="preserve"> Routledge</w:t>
      </w:r>
      <w:r w:rsidR="0075369D" w:rsidRPr="0075369D">
        <w:rPr>
          <w:lang w:val="de-AT"/>
        </w:rPr>
        <w:t>,</w:t>
      </w:r>
      <w:r w:rsidRPr="0075369D">
        <w:rPr>
          <w:lang w:val="de-AT"/>
        </w:rPr>
        <w:t xml:space="preserve"> 97-113.</w:t>
      </w:r>
      <w:r w:rsidR="0075369D">
        <w:rPr>
          <w:lang w:val="de-AT"/>
        </w:rPr>
        <w:t xml:space="preserve"> </w:t>
      </w:r>
      <w:hyperlink r:id="rId37" w:tgtFrame="_blank" w:history="1">
        <w:r w:rsidR="0075369D" w:rsidRPr="0075369D">
          <w:rPr>
            <w:rStyle w:val="Hyperlink"/>
          </w:rPr>
          <w:t>https://doi.org/10.4324/9781003160793</w:t>
        </w:r>
      </w:hyperlink>
      <w:r w:rsidR="0075369D">
        <w:rPr>
          <w:lang w:val="de-AT"/>
        </w:rPr>
        <w:t xml:space="preserve">. </w:t>
      </w:r>
    </w:p>
    <w:p w14:paraId="40C43195" w14:textId="49FBE317" w:rsidR="0075369D" w:rsidRPr="0075369D" w:rsidRDefault="0075369D" w:rsidP="0075369D">
      <w:pPr>
        <w:ind w:left="709" w:hanging="709"/>
      </w:pPr>
      <w:r w:rsidRPr="0075369D">
        <w:t xml:space="preserve">Sánchez-Gijón, Pilar, </w:t>
      </w:r>
      <w:r w:rsidRPr="0075369D">
        <w:rPr>
          <w:lang w:val="de-AT"/>
        </w:rPr>
        <w:t xml:space="preserve">und Leire </w:t>
      </w:r>
      <w:proofErr w:type="spellStart"/>
      <w:r w:rsidRPr="0075369D">
        <w:rPr>
          <w:lang w:val="de-AT"/>
        </w:rPr>
        <w:t>Palenzuela-Badiola</w:t>
      </w:r>
      <w:proofErr w:type="spellEnd"/>
      <w:r w:rsidRPr="0075369D">
        <w:rPr>
          <w:lang w:val="de-AT"/>
        </w:rPr>
        <w:t xml:space="preserve">. 2023. </w:t>
      </w:r>
      <w:r>
        <w:rPr>
          <w:lang w:val="de-AT"/>
        </w:rPr>
        <w:t>„</w:t>
      </w:r>
      <w:r w:rsidRPr="0075369D">
        <w:rPr>
          <w:lang w:val="de-AT"/>
        </w:rPr>
        <w:t xml:space="preserve">Analysis </w:t>
      </w:r>
      <w:r>
        <w:rPr>
          <w:lang w:val="de-AT"/>
        </w:rPr>
        <w:t>a</w:t>
      </w:r>
      <w:r w:rsidRPr="0075369D">
        <w:rPr>
          <w:lang w:val="de-AT"/>
        </w:rPr>
        <w:t xml:space="preserve">nd Evaluation </w:t>
      </w:r>
      <w:proofErr w:type="spellStart"/>
      <w:r>
        <w:rPr>
          <w:lang w:val="de-AT"/>
        </w:rPr>
        <w:t>o</w:t>
      </w:r>
      <w:r w:rsidRPr="0075369D">
        <w:rPr>
          <w:lang w:val="de-AT"/>
        </w:rPr>
        <w:t>f</w:t>
      </w:r>
      <w:proofErr w:type="spellEnd"/>
      <w:r w:rsidRPr="0075369D">
        <w:rPr>
          <w:lang w:val="de-AT"/>
        </w:rPr>
        <w:t xml:space="preserve"> </w:t>
      </w:r>
      <w:proofErr w:type="spellStart"/>
      <w:r w:rsidRPr="0075369D">
        <w:rPr>
          <w:lang w:val="de-AT"/>
        </w:rPr>
        <w:t>ChatGPT-Induced</w:t>
      </w:r>
      <w:proofErr w:type="spellEnd"/>
      <w:r w:rsidRPr="0075369D">
        <w:rPr>
          <w:lang w:val="de-AT"/>
        </w:rPr>
        <w:t xml:space="preserve"> HCI </w:t>
      </w:r>
      <w:proofErr w:type="spellStart"/>
      <w:r w:rsidRPr="0075369D">
        <w:rPr>
          <w:lang w:val="de-AT"/>
        </w:rPr>
        <w:t>Shifts</w:t>
      </w:r>
      <w:proofErr w:type="spellEnd"/>
      <w:r w:rsidRPr="0075369D">
        <w:rPr>
          <w:lang w:val="de-AT"/>
        </w:rPr>
        <w:t xml:space="preserve"> </w:t>
      </w:r>
      <w:r>
        <w:rPr>
          <w:lang w:val="de-AT"/>
        </w:rPr>
        <w:t>i</w:t>
      </w:r>
      <w:r w:rsidRPr="0075369D">
        <w:rPr>
          <w:lang w:val="de-AT"/>
        </w:rPr>
        <w:t xml:space="preserve">n </w:t>
      </w:r>
      <w:proofErr w:type="spellStart"/>
      <w:r>
        <w:rPr>
          <w:lang w:val="de-AT"/>
        </w:rPr>
        <w:t>t</w:t>
      </w:r>
      <w:r w:rsidRPr="0075369D">
        <w:rPr>
          <w:lang w:val="de-AT"/>
        </w:rPr>
        <w:t>he</w:t>
      </w:r>
      <w:proofErr w:type="spellEnd"/>
      <w:r w:rsidRPr="0075369D">
        <w:rPr>
          <w:lang w:val="de-AT"/>
        </w:rPr>
        <w:t xml:space="preserve"> </w:t>
      </w:r>
      <w:proofErr w:type="spellStart"/>
      <w:r w:rsidRPr="0075369D">
        <w:rPr>
          <w:lang w:val="de-AT"/>
        </w:rPr>
        <w:t>Digitalised</w:t>
      </w:r>
      <w:proofErr w:type="spellEnd"/>
      <w:r w:rsidRPr="0075369D">
        <w:rPr>
          <w:lang w:val="de-AT"/>
        </w:rPr>
        <w:t xml:space="preserve"> Translation </w:t>
      </w:r>
      <w:proofErr w:type="spellStart"/>
      <w:r w:rsidRPr="0075369D">
        <w:rPr>
          <w:lang w:val="de-AT"/>
        </w:rPr>
        <w:t>Process</w:t>
      </w:r>
      <w:proofErr w:type="spellEnd"/>
      <w:r>
        <w:rPr>
          <w:lang w:val="de-AT"/>
        </w:rPr>
        <w:t>“</w:t>
      </w:r>
      <w:r w:rsidRPr="0075369D">
        <w:rPr>
          <w:lang w:val="de-AT"/>
        </w:rPr>
        <w:t xml:space="preserve">. </w:t>
      </w:r>
      <w:r w:rsidRPr="0075369D">
        <w:rPr>
          <w:i/>
          <w:iCs/>
          <w:lang w:val="de-AT"/>
        </w:rPr>
        <w:t xml:space="preserve">Proceedings </w:t>
      </w:r>
      <w:proofErr w:type="spellStart"/>
      <w:r w:rsidRPr="0075369D">
        <w:rPr>
          <w:i/>
          <w:iCs/>
          <w:lang w:val="de-AT"/>
        </w:rPr>
        <w:t>of</w:t>
      </w:r>
      <w:proofErr w:type="spellEnd"/>
      <w:r w:rsidRPr="0075369D">
        <w:rPr>
          <w:i/>
          <w:iCs/>
          <w:lang w:val="de-AT"/>
        </w:rPr>
        <w:t xml:space="preserve"> </w:t>
      </w:r>
      <w:proofErr w:type="spellStart"/>
      <w:r w:rsidRPr="0075369D">
        <w:rPr>
          <w:i/>
          <w:iCs/>
          <w:lang w:val="de-AT"/>
        </w:rPr>
        <w:t>the</w:t>
      </w:r>
      <w:proofErr w:type="spellEnd"/>
      <w:r w:rsidRPr="0075369D">
        <w:rPr>
          <w:i/>
          <w:iCs/>
          <w:lang w:val="de-AT"/>
        </w:rPr>
        <w:t xml:space="preserve"> International Conference </w:t>
      </w:r>
      <w:proofErr w:type="spellStart"/>
      <w:r w:rsidRPr="0075369D">
        <w:rPr>
          <w:i/>
          <w:iCs/>
          <w:lang w:val="de-AT"/>
        </w:rPr>
        <w:t>HiT</w:t>
      </w:r>
      <w:proofErr w:type="spellEnd"/>
      <w:r w:rsidRPr="0075369D">
        <w:rPr>
          <w:i/>
          <w:iCs/>
          <w:lang w:val="de-AT"/>
        </w:rPr>
        <w:t>-IT 2023</w:t>
      </w:r>
      <w:r>
        <w:rPr>
          <w:lang w:val="de-AT"/>
        </w:rPr>
        <w:t xml:space="preserve">, 227–67. </w:t>
      </w:r>
      <w:hyperlink r:id="rId38" w:history="1">
        <w:r w:rsidRPr="0075369D">
          <w:rPr>
            <w:rStyle w:val="Hyperlink"/>
            <w:lang w:val="de-AT"/>
          </w:rPr>
          <w:t>https://doi.org/10.26615/issn.2683-0078</w:t>
        </w:r>
        <w:r w:rsidRPr="0075369D">
          <w:rPr>
            <w:rStyle w:val="Hyperlink"/>
          </w:rPr>
          <w:t>.2023_021</w:t>
        </w:r>
      </w:hyperlink>
      <w:r w:rsidRPr="0075369D">
        <w:t>.</w:t>
      </w:r>
      <w:r>
        <w:t xml:space="preserve"> </w:t>
      </w:r>
    </w:p>
    <w:p w14:paraId="405D0320" w14:textId="653E7C39" w:rsidR="0075369D" w:rsidRPr="0075369D" w:rsidRDefault="0075369D" w:rsidP="0075369D">
      <w:pPr>
        <w:ind w:left="709" w:hanging="709"/>
      </w:pPr>
      <w:proofErr w:type="spellStart"/>
      <w:r w:rsidRPr="0075369D">
        <w:rPr>
          <w:lang w:val="de-AT"/>
        </w:rPr>
        <w:t>Sandrini</w:t>
      </w:r>
      <w:proofErr w:type="spellEnd"/>
      <w:r w:rsidRPr="0075369D">
        <w:rPr>
          <w:lang w:val="de-AT"/>
        </w:rPr>
        <w:t xml:space="preserve">, Peter. 2022. </w:t>
      </w:r>
      <w:r>
        <w:rPr>
          <w:lang w:val="de-AT"/>
        </w:rPr>
        <w:t>„</w:t>
      </w:r>
      <w:r w:rsidRPr="0075369D">
        <w:rPr>
          <w:lang w:val="de-AT"/>
        </w:rPr>
        <w:t>Die neuronale didaktische Herausforderung: Berufsbild und Kompetenzen im Wandel</w:t>
      </w:r>
      <w:r>
        <w:rPr>
          <w:lang w:val="de-AT"/>
        </w:rPr>
        <w:t>“</w:t>
      </w:r>
      <w:r w:rsidRPr="0075369D">
        <w:rPr>
          <w:lang w:val="de-AT"/>
        </w:rPr>
        <w:t xml:space="preserve">. In </w:t>
      </w:r>
      <w:r w:rsidRPr="0075369D">
        <w:rPr>
          <w:i/>
          <w:iCs/>
          <w:lang w:val="de-AT"/>
        </w:rPr>
        <w:t xml:space="preserve">Translation Im Wandel: Gesellschaftliche, </w:t>
      </w:r>
      <w:r>
        <w:rPr>
          <w:i/>
          <w:iCs/>
          <w:lang w:val="de-AT"/>
        </w:rPr>
        <w:t>k</w:t>
      </w:r>
      <w:r w:rsidRPr="0075369D">
        <w:rPr>
          <w:i/>
          <w:iCs/>
          <w:lang w:val="de-AT"/>
        </w:rPr>
        <w:t xml:space="preserve">onzeptuelle </w:t>
      </w:r>
      <w:r>
        <w:rPr>
          <w:i/>
          <w:iCs/>
          <w:lang w:val="de-AT"/>
        </w:rPr>
        <w:t>u</w:t>
      </w:r>
      <w:r w:rsidRPr="0075369D">
        <w:rPr>
          <w:i/>
          <w:iCs/>
          <w:lang w:val="de-AT"/>
        </w:rPr>
        <w:t xml:space="preserve">nd </w:t>
      </w:r>
      <w:r>
        <w:rPr>
          <w:i/>
          <w:iCs/>
          <w:lang w:val="de-AT"/>
        </w:rPr>
        <w:t>d</w:t>
      </w:r>
      <w:r w:rsidRPr="0075369D">
        <w:rPr>
          <w:i/>
          <w:iCs/>
          <w:lang w:val="de-AT"/>
        </w:rPr>
        <w:t>idaktische Perspektiven</w:t>
      </w:r>
      <w:r w:rsidRPr="0075369D">
        <w:rPr>
          <w:lang w:val="de-AT"/>
        </w:rPr>
        <w:t xml:space="preserve">, </w:t>
      </w:r>
      <w:r>
        <w:rPr>
          <w:lang w:val="de-AT"/>
        </w:rPr>
        <w:t>herausgegeben von</w:t>
      </w:r>
      <w:r w:rsidRPr="0075369D">
        <w:rPr>
          <w:lang w:val="de-AT"/>
        </w:rPr>
        <w:t xml:space="preserve"> Gernot Hebenstreit </w:t>
      </w:r>
      <w:r>
        <w:rPr>
          <w:lang w:val="de-AT"/>
        </w:rPr>
        <w:t>u</w:t>
      </w:r>
      <w:r w:rsidRPr="0075369D">
        <w:rPr>
          <w:lang w:val="de-AT"/>
        </w:rPr>
        <w:t xml:space="preserve">nd Philipp </w:t>
      </w:r>
      <w:proofErr w:type="spellStart"/>
      <w:r w:rsidRPr="0075369D">
        <w:rPr>
          <w:lang w:val="de-AT"/>
        </w:rPr>
        <w:t>Hofeneder</w:t>
      </w:r>
      <w:proofErr w:type="spellEnd"/>
      <w:r w:rsidRPr="0075369D">
        <w:rPr>
          <w:lang w:val="de-AT"/>
        </w:rPr>
        <w:t xml:space="preserve">, 115–34. Frank &amp; Timme. </w:t>
      </w:r>
      <w:hyperlink r:id="rId39" w:history="1">
        <w:r w:rsidRPr="0075369D">
          <w:rPr>
            <w:rStyle w:val="Hyperlink"/>
            <w:lang w:val="de-AT"/>
          </w:rPr>
          <w:t>https://doi.org/10.57088/978-3-7329-9129-7</w:t>
        </w:r>
      </w:hyperlink>
      <w:r w:rsidRPr="0075369D">
        <w:t>.</w:t>
      </w:r>
      <w:r>
        <w:t xml:space="preserve"> </w:t>
      </w:r>
    </w:p>
    <w:p w14:paraId="2EAF6BF1" w14:textId="7E7AE31D" w:rsidR="00E01DD1" w:rsidRPr="00E01DD1" w:rsidRDefault="00E01DD1" w:rsidP="00E01DD1">
      <w:pPr>
        <w:ind w:left="709" w:hanging="709"/>
      </w:pPr>
      <w:r w:rsidRPr="00E01DD1">
        <w:t>Siegel, Melanie. 2022</w:t>
      </w:r>
      <w:r w:rsidRPr="00E01DD1">
        <w:rPr>
          <w:lang w:val="de-AT"/>
        </w:rPr>
        <w:t xml:space="preserve">. </w:t>
      </w:r>
      <w:r>
        <w:rPr>
          <w:lang w:val="de-AT"/>
        </w:rPr>
        <w:t>„</w:t>
      </w:r>
      <w:r w:rsidRPr="00E01DD1">
        <w:rPr>
          <w:lang w:val="de-AT"/>
        </w:rPr>
        <w:t>B 14 Maschinelle Übersetzung</w:t>
      </w:r>
      <w:r>
        <w:rPr>
          <w:lang w:val="de-AT"/>
        </w:rPr>
        <w:t>“</w:t>
      </w:r>
      <w:r w:rsidRPr="00E01DD1">
        <w:rPr>
          <w:lang w:val="de-AT"/>
        </w:rPr>
        <w:t>. In</w:t>
      </w:r>
      <w:r w:rsidRPr="00E01DD1">
        <w:t xml:space="preserve"> </w:t>
      </w:r>
      <w:r w:rsidRPr="00E01DD1">
        <w:rPr>
          <w:i/>
          <w:iCs/>
          <w:lang w:val="de-AT"/>
        </w:rPr>
        <w:t>Grundlagen der Informationswissenschaft</w:t>
      </w:r>
      <w:r>
        <w:rPr>
          <w:lang w:val="de-AT"/>
        </w:rPr>
        <w:t>, herausgegeben von</w:t>
      </w:r>
      <w:r w:rsidRPr="007E74E3">
        <w:rPr>
          <w:lang w:val="de-AT"/>
        </w:rPr>
        <w:t xml:space="preserve"> Rainer Kuhlen, Wolfgang </w:t>
      </w:r>
      <w:r w:rsidRPr="007E74E3">
        <w:rPr>
          <w:lang w:val="de-AT"/>
        </w:rPr>
        <w:lastRenderedPageBreak/>
        <w:t xml:space="preserve">Semar </w:t>
      </w:r>
      <w:r>
        <w:rPr>
          <w:lang w:val="de-AT"/>
        </w:rPr>
        <w:t>u</w:t>
      </w:r>
      <w:r w:rsidRPr="007E74E3">
        <w:rPr>
          <w:lang w:val="de-AT"/>
        </w:rPr>
        <w:t xml:space="preserve">nd Christa </w:t>
      </w:r>
      <w:proofErr w:type="spellStart"/>
      <w:r w:rsidRPr="007E74E3">
        <w:rPr>
          <w:lang w:val="de-AT"/>
        </w:rPr>
        <w:t>Womser</w:t>
      </w:r>
      <w:proofErr w:type="spellEnd"/>
      <w:r w:rsidRPr="007E74E3">
        <w:rPr>
          <w:lang w:val="de-AT"/>
        </w:rPr>
        <w:t>-Hacker</w:t>
      </w:r>
      <w:r>
        <w:t>. De Gruyter,</w:t>
      </w:r>
      <w:r w:rsidRPr="00E01DD1">
        <w:t xml:space="preserve"> 307–16. </w:t>
      </w:r>
      <w:r>
        <w:fldChar w:fldCharType="begin"/>
      </w:r>
      <w:r>
        <w:instrText>HYPERLINK "https://doi.org/10.1515/9783110769043-026"</w:instrText>
      </w:r>
      <w:r>
        <w:fldChar w:fldCharType="separate"/>
      </w:r>
      <w:r w:rsidRPr="00E01DD1">
        <w:rPr>
          <w:rStyle w:val="Hyperlink"/>
        </w:rPr>
        <w:t>https://doi.org/10.1515/9783110769043-026</w:t>
      </w:r>
      <w:r>
        <w:rPr>
          <w:rStyle w:val="Hyperlink"/>
        </w:rPr>
        <w:fldChar w:fldCharType="end"/>
      </w:r>
      <w:r w:rsidRPr="00E01DD1">
        <w:t>.</w:t>
      </w:r>
      <w:r>
        <w:t xml:space="preserve"> </w:t>
      </w:r>
    </w:p>
    <w:p w14:paraId="311E5F66" w14:textId="3CAE7629" w:rsidR="00E01DD1" w:rsidRPr="00E01DD1" w:rsidRDefault="00E01DD1" w:rsidP="00E01DD1">
      <w:pPr>
        <w:ind w:left="709" w:hanging="709"/>
        <w:rPr>
          <w:lang w:val="de-AT"/>
        </w:rPr>
      </w:pPr>
      <w:proofErr w:type="spellStart"/>
      <w:r w:rsidRPr="00E01DD1">
        <w:rPr>
          <w:lang w:val="de-AT"/>
        </w:rPr>
        <w:t>Taivalkoski</w:t>
      </w:r>
      <w:proofErr w:type="spellEnd"/>
      <w:r w:rsidRPr="00E01DD1">
        <w:rPr>
          <w:lang w:val="de-AT"/>
        </w:rPr>
        <w:t xml:space="preserve">-Shilov, Kristiina. 2018. </w:t>
      </w:r>
      <w:r>
        <w:rPr>
          <w:lang w:val="de-AT"/>
        </w:rPr>
        <w:t>„</w:t>
      </w:r>
      <w:proofErr w:type="spellStart"/>
      <w:r w:rsidRPr="00E01DD1">
        <w:rPr>
          <w:lang w:val="de-AT"/>
        </w:rPr>
        <w:t>Ethical</w:t>
      </w:r>
      <w:proofErr w:type="spellEnd"/>
      <w:r w:rsidRPr="00E01DD1">
        <w:rPr>
          <w:lang w:val="de-AT"/>
        </w:rPr>
        <w:t xml:space="preserve"> </w:t>
      </w:r>
      <w:proofErr w:type="spellStart"/>
      <w:r w:rsidRPr="00E01DD1">
        <w:rPr>
          <w:lang w:val="de-AT"/>
        </w:rPr>
        <w:t>Issues</w:t>
      </w:r>
      <w:proofErr w:type="spellEnd"/>
      <w:r w:rsidRPr="00E01DD1">
        <w:rPr>
          <w:lang w:val="de-AT"/>
        </w:rPr>
        <w:t xml:space="preserve"> </w:t>
      </w:r>
      <w:proofErr w:type="spellStart"/>
      <w:r w:rsidRPr="00E01DD1">
        <w:rPr>
          <w:lang w:val="de-AT"/>
        </w:rPr>
        <w:t>Regarding</w:t>
      </w:r>
      <w:proofErr w:type="spellEnd"/>
      <w:r w:rsidRPr="00E01DD1">
        <w:rPr>
          <w:lang w:val="de-AT"/>
        </w:rPr>
        <w:t xml:space="preserve"> </w:t>
      </w:r>
      <w:proofErr w:type="spellStart"/>
      <w:r w:rsidRPr="00E01DD1">
        <w:rPr>
          <w:lang w:val="de-AT"/>
        </w:rPr>
        <w:t>Machine</w:t>
      </w:r>
      <w:proofErr w:type="spellEnd"/>
      <w:r w:rsidRPr="00E01DD1">
        <w:rPr>
          <w:lang w:val="de-AT"/>
        </w:rPr>
        <w:t>(-</w:t>
      </w:r>
      <w:proofErr w:type="spellStart"/>
      <w:r w:rsidRPr="00E01DD1">
        <w:rPr>
          <w:lang w:val="de-AT"/>
        </w:rPr>
        <w:t>assisted</w:t>
      </w:r>
      <w:proofErr w:type="spellEnd"/>
      <w:r w:rsidRPr="00E01DD1">
        <w:rPr>
          <w:lang w:val="de-AT"/>
        </w:rPr>
        <w:t xml:space="preserve">) Translation </w:t>
      </w:r>
      <w:proofErr w:type="spellStart"/>
      <w:r w:rsidRPr="00E01DD1">
        <w:rPr>
          <w:lang w:val="de-AT"/>
        </w:rPr>
        <w:t>of</w:t>
      </w:r>
      <w:proofErr w:type="spellEnd"/>
      <w:r w:rsidRPr="00E01DD1">
        <w:rPr>
          <w:lang w:val="de-AT"/>
        </w:rPr>
        <w:t xml:space="preserve"> </w:t>
      </w:r>
      <w:proofErr w:type="spellStart"/>
      <w:r w:rsidRPr="00E01DD1">
        <w:rPr>
          <w:lang w:val="de-AT"/>
        </w:rPr>
        <w:t>Literary</w:t>
      </w:r>
      <w:proofErr w:type="spellEnd"/>
      <w:r w:rsidRPr="00E01DD1">
        <w:rPr>
          <w:lang w:val="de-AT"/>
        </w:rPr>
        <w:t xml:space="preserve"> Texts</w:t>
      </w:r>
      <w:r>
        <w:rPr>
          <w:lang w:val="de-AT"/>
        </w:rPr>
        <w:t>“</w:t>
      </w:r>
      <w:r w:rsidRPr="00E01DD1">
        <w:rPr>
          <w:lang w:val="de-AT"/>
        </w:rPr>
        <w:t xml:space="preserve">. </w:t>
      </w:r>
      <w:proofErr w:type="spellStart"/>
      <w:r w:rsidRPr="00E01DD1">
        <w:rPr>
          <w:i/>
          <w:iCs/>
          <w:lang w:val="de-AT"/>
        </w:rPr>
        <w:t>Perspectives</w:t>
      </w:r>
      <w:proofErr w:type="spellEnd"/>
      <w:r w:rsidRPr="00E01DD1">
        <w:rPr>
          <w:lang w:val="de-AT"/>
        </w:rPr>
        <w:t xml:space="preserve"> 27 (5): 689–703. </w:t>
      </w:r>
      <w:hyperlink r:id="rId40" w:history="1">
        <w:r w:rsidRPr="00E01DD1">
          <w:rPr>
            <w:rStyle w:val="Hyperlink"/>
            <w:lang w:val="de-AT"/>
          </w:rPr>
          <w:t>https://doi.org/10.1080/0907676x.2018.1520907</w:t>
        </w:r>
      </w:hyperlink>
      <w:r w:rsidRPr="00E01DD1">
        <w:rPr>
          <w:lang w:val="de-AT"/>
        </w:rPr>
        <w:t>.</w:t>
      </w:r>
      <w:r>
        <w:rPr>
          <w:lang w:val="de-AT"/>
        </w:rPr>
        <w:t xml:space="preserve"> </w:t>
      </w:r>
    </w:p>
    <w:p w14:paraId="21E1E6CB" w14:textId="79CCC3C2" w:rsidR="00240955" w:rsidRPr="00240955" w:rsidRDefault="00240955" w:rsidP="00240955">
      <w:pPr>
        <w:ind w:left="709" w:hanging="709"/>
      </w:pPr>
      <w:r w:rsidRPr="00240955">
        <w:t xml:space="preserve">Vaswani, Ashish, Noam Shazeer, Niki Parmar, Jakob Uszkoreit, Llion Jones, Aidan N. Gomez, Lukasz Kaiser, and Illia Polosukhin. 2017. “Attention Is All You Need.” arXiv.Org. June 12, 2017. </w:t>
      </w:r>
      <w:r>
        <w:fldChar w:fldCharType="begin"/>
      </w:r>
      <w:r>
        <w:instrText>HYPERLINK "</w:instrText>
      </w:r>
      <w:r w:rsidRPr="00240955">
        <w:instrText>https://arxiv.org/abs/1706.03762</w:instrText>
      </w:r>
      <w:r>
        <w:instrText>"</w:instrText>
      </w:r>
      <w:r>
        <w:fldChar w:fldCharType="separate"/>
      </w:r>
      <w:r w:rsidRPr="00240955">
        <w:rPr>
          <w:rStyle w:val="Hyperlink"/>
        </w:rPr>
        <w:t>https://arxiv.org/abs/1706.03762</w:t>
      </w:r>
      <w:r>
        <w:fldChar w:fldCharType="end"/>
      </w:r>
      <w:r w:rsidRPr="00240955">
        <w:t>.</w:t>
      </w:r>
      <w:r>
        <w:t xml:space="preserve"> </w:t>
      </w:r>
    </w:p>
    <w:p w14:paraId="39FDB309" w14:textId="5D62C1B7" w:rsidR="00B36A2E" w:rsidRDefault="00B36A2E" w:rsidP="00B36A2E">
      <w:pPr>
        <w:ind w:left="709" w:hanging="709"/>
        <w:rPr>
          <w:lang w:val="de-DE"/>
        </w:rPr>
      </w:pPr>
      <w:r w:rsidRPr="00B36A2E">
        <w:rPr>
          <w:lang w:val="de-DE"/>
        </w:rPr>
        <w:t xml:space="preserve">Woolf, Virginia. </w:t>
      </w:r>
      <w:r>
        <w:rPr>
          <w:lang w:val="de-DE"/>
        </w:rPr>
        <w:t xml:space="preserve">1921/2017. „Blue &amp; </w:t>
      </w:r>
      <w:proofErr w:type="spellStart"/>
      <w:r>
        <w:rPr>
          <w:lang w:val="de-DE"/>
        </w:rPr>
        <w:t>Gree</w:t>
      </w:r>
      <w:proofErr w:type="spellEnd"/>
      <w:r>
        <w:rPr>
          <w:lang w:val="de-DE"/>
        </w:rPr>
        <w:t xml:space="preserve">“. In </w:t>
      </w:r>
      <w:r w:rsidRPr="00B36A2E">
        <w:rPr>
          <w:i/>
          <w:iCs/>
          <w:lang w:val="de-DE"/>
        </w:rPr>
        <w:t xml:space="preserve">Monday </w:t>
      </w:r>
      <w:proofErr w:type="spellStart"/>
      <w:r w:rsidRPr="00B36A2E">
        <w:rPr>
          <w:i/>
          <w:iCs/>
          <w:lang w:val="de-DE"/>
        </w:rPr>
        <w:t>or</w:t>
      </w:r>
      <w:proofErr w:type="spellEnd"/>
      <w:r w:rsidRPr="00B36A2E">
        <w:rPr>
          <w:i/>
          <w:iCs/>
          <w:lang w:val="de-DE"/>
        </w:rPr>
        <w:t xml:space="preserve"> Tuesday</w:t>
      </w:r>
      <w:r>
        <w:rPr>
          <w:lang w:val="de-DE"/>
        </w:rPr>
        <w:t xml:space="preserve">. Project Gutenberg. </w:t>
      </w:r>
      <w:hyperlink r:id="rId41" w:history="1">
        <w:r w:rsidRPr="003753A0">
          <w:rPr>
            <w:rStyle w:val="Hyperlink"/>
            <w:lang w:val="de-DE"/>
          </w:rPr>
          <w:t>https://www.gutenberg.org/ebooks/29220</w:t>
        </w:r>
      </w:hyperlink>
      <w:r>
        <w:rPr>
          <w:lang w:val="de-DE"/>
        </w:rPr>
        <w:t xml:space="preserve">. </w:t>
      </w:r>
    </w:p>
    <w:p w14:paraId="4B2A63CA" w14:textId="6AC803E6" w:rsidR="00B36A2E" w:rsidRPr="00B36A2E" w:rsidRDefault="00B36A2E" w:rsidP="00B36A2E">
      <w:pPr>
        <w:ind w:left="709" w:hanging="709"/>
      </w:pPr>
      <w:r>
        <w:rPr>
          <w:lang w:val="de-DE"/>
        </w:rPr>
        <w:t xml:space="preserve">---. 1921/2021. </w:t>
      </w:r>
      <w:r w:rsidRPr="00B36A2E">
        <w:rPr>
          <w:i/>
          <w:iCs/>
          <w:lang w:val="de-DE"/>
        </w:rPr>
        <w:t xml:space="preserve">Meistererzählungen. </w:t>
      </w:r>
      <w:proofErr w:type="spellStart"/>
      <w:r w:rsidRPr="00B36A2E">
        <w:rPr>
          <w:i/>
          <w:iCs/>
          <w:lang w:val="de-DE"/>
        </w:rPr>
        <w:t>Collected</w:t>
      </w:r>
      <w:proofErr w:type="spellEnd"/>
      <w:r w:rsidRPr="00B36A2E">
        <w:rPr>
          <w:i/>
          <w:iCs/>
          <w:lang w:val="de-DE"/>
        </w:rPr>
        <w:t xml:space="preserve"> Stories.</w:t>
      </w:r>
      <w:r w:rsidRPr="00B36A2E">
        <w:rPr>
          <w:lang w:val="de-DE"/>
        </w:rPr>
        <w:t xml:space="preserve"> Zweisprachige Ausgabe. Übersetzt von Christel Kröning. </w:t>
      </w:r>
      <w:proofErr w:type="spellStart"/>
      <w:r w:rsidRPr="00B36A2E">
        <w:rPr>
          <w:lang w:val="de-DE"/>
        </w:rPr>
        <w:t>Anaconda</w:t>
      </w:r>
      <w:proofErr w:type="spellEnd"/>
      <w:r w:rsidRPr="00B36A2E">
        <w:rPr>
          <w:lang w:val="de-DE"/>
        </w:rPr>
        <w:t>.</w:t>
      </w:r>
    </w:p>
    <w:p w14:paraId="2DC3FB67" w14:textId="77777777" w:rsidR="00B328BF" w:rsidRPr="007E74E3" w:rsidRDefault="00B328BF" w:rsidP="00E01DD1">
      <w:pPr>
        <w:ind w:left="709" w:hanging="709"/>
        <w:rPr>
          <w:lang w:val="de-AT"/>
        </w:rPr>
      </w:pPr>
    </w:p>
    <w:sectPr w:rsidR="00B328BF" w:rsidRPr="007E74E3" w:rsidSect="00B946DC">
      <w:pgSz w:w="11900" w:h="16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3853B" w14:textId="77777777" w:rsidR="00D94C01" w:rsidRDefault="00D94C01" w:rsidP="00440442">
      <w:r>
        <w:separator/>
      </w:r>
    </w:p>
  </w:endnote>
  <w:endnote w:type="continuationSeparator" w:id="0">
    <w:p w14:paraId="38D7FFD9" w14:textId="77777777" w:rsidR="00D94C01" w:rsidRDefault="00D94C01" w:rsidP="00440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7CB04" w14:textId="77777777" w:rsidR="00D94C01" w:rsidRDefault="00D94C01" w:rsidP="00440442">
      <w:r>
        <w:separator/>
      </w:r>
    </w:p>
  </w:footnote>
  <w:footnote w:type="continuationSeparator" w:id="0">
    <w:p w14:paraId="62C933EE" w14:textId="77777777" w:rsidR="00D94C01" w:rsidRDefault="00D94C01" w:rsidP="00440442">
      <w:r>
        <w:continuationSeparator/>
      </w:r>
    </w:p>
  </w:footnote>
  <w:footnote w:id="1">
    <w:p w14:paraId="6CFA4230" w14:textId="4C8390FF" w:rsidR="00440442" w:rsidRPr="00440442" w:rsidRDefault="00440442" w:rsidP="00440442">
      <w:pPr>
        <w:rPr>
          <w:lang w:val="de-AT"/>
        </w:rPr>
      </w:pPr>
      <w:r w:rsidRPr="00440442">
        <w:rPr>
          <w:rStyle w:val="FootnoteReference"/>
          <w:lang w:val="de-AT"/>
        </w:rPr>
        <w:footnoteRef/>
      </w:r>
      <w:r w:rsidRPr="00440442">
        <w:rPr>
          <w:lang w:val="de-AT"/>
        </w:rPr>
        <w:t xml:space="preserve"> </w:t>
      </w:r>
      <w:r w:rsidR="00FF4A6D">
        <w:rPr>
          <w:lang w:val="de-AT"/>
        </w:rPr>
        <w:t xml:space="preserve">Im Originalwortlaut heißt es: </w:t>
      </w:r>
      <w:r>
        <w:rPr>
          <w:lang w:val="de-AT"/>
        </w:rPr>
        <w:t>„</w:t>
      </w:r>
      <w:r w:rsidRPr="001402B8">
        <w:rPr>
          <w:lang w:val="de-AT"/>
        </w:rPr>
        <w:t>Using a system of AI-assisted team translation, our skilled editors are able to create high quality literary translations with a fraction of the resources which traditional methods require</w:t>
      </w:r>
      <w:r w:rsidRPr="00440442">
        <w:rPr>
          <w:lang w:val="de-AT"/>
        </w:rPr>
        <w:t>.</w:t>
      </w:r>
    </w:p>
    <w:p w14:paraId="57CA2977" w14:textId="77777777" w:rsidR="00440442" w:rsidRPr="001402B8" w:rsidRDefault="00440442" w:rsidP="00440442">
      <w:pPr>
        <w:rPr>
          <w:lang w:val="de-AT"/>
        </w:rPr>
      </w:pPr>
      <w:r w:rsidRPr="001402B8">
        <w:rPr>
          <w:lang w:val="de-AT"/>
        </w:rPr>
        <w:t>Every word of the AI-generated draft translation is carefully weighed by a professional stylist of the target language, and we work closely with our authors at every step along the way.</w:t>
      </w:r>
    </w:p>
    <w:p w14:paraId="01A5A801" w14:textId="29B43273" w:rsidR="00440442" w:rsidRPr="001402B8" w:rsidRDefault="00440442" w:rsidP="00440442">
      <w:pPr>
        <w:rPr>
          <w:lang w:val="de-AT"/>
        </w:rPr>
      </w:pPr>
      <w:r w:rsidRPr="001402B8">
        <w:rPr>
          <w:lang w:val="de-AT"/>
        </w:rPr>
        <w:t>This novel translation method means that we can bring readers more titles than conventional publishers of translated fiction, while taking a much smaller slice of the pie away from authors.</w:t>
      </w:r>
      <w:r>
        <w:rPr>
          <w:lang w:val="de-AT"/>
        </w:rPr>
        <w:t>“</w:t>
      </w:r>
      <w:r w:rsidRPr="001402B8">
        <w:rPr>
          <w:lang w:val="de-AT"/>
        </w:rPr>
        <w:t xml:space="preserve"> (</w:t>
      </w:r>
      <w:r w:rsidRPr="00440442">
        <w:rPr>
          <w:lang w:val="de-AT"/>
        </w:rPr>
        <w:t xml:space="preserve">Rossum Press </w:t>
      </w:r>
      <w:r w:rsidRPr="001402B8">
        <w:rPr>
          <w:lang w:val="de-AT"/>
        </w:rPr>
        <w:t>2023)</w:t>
      </w:r>
    </w:p>
    <w:p w14:paraId="4A13C212" w14:textId="4B2AE5CF" w:rsidR="00440442" w:rsidRPr="00440442" w:rsidRDefault="00440442">
      <w:pPr>
        <w:pStyle w:val="FootnoteText"/>
        <w:rPr>
          <w:lang w:val="de-AT"/>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F97"/>
    <w:multiLevelType w:val="hybridMultilevel"/>
    <w:tmpl w:val="FCB2F9D2"/>
    <w:lvl w:ilvl="0" w:tplc="7FAAFCCC">
      <w:start w:val="1"/>
      <w:numFmt w:val="bullet"/>
      <w:lvlText w:val="•"/>
      <w:lvlJc w:val="left"/>
      <w:pPr>
        <w:tabs>
          <w:tab w:val="num" w:pos="720"/>
        </w:tabs>
        <w:ind w:left="720" w:hanging="360"/>
      </w:pPr>
      <w:rPr>
        <w:rFonts w:ascii="Arial" w:hAnsi="Arial" w:hint="default"/>
      </w:rPr>
    </w:lvl>
    <w:lvl w:ilvl="1" w:tplc="C29A0FBE" w:tentative="1">
      <w:start w:val="1"/>
      <w:numFmt w:val="bullet"/>
      <w:lvlText w:val="•"/>
      <w:lvlJc w:val="left"/>
      <w:pPr>
        <w:tabs>
          <w:tab w:val="num" w:pos="1440"/>
        </w:tabs>
        <w:ind w:left="1440" w:hanging="360"/>
      </w:pPr>
      <w:rPr>
        <w:rFonts w:ascii="Arial" w:hAnsi="Arial" w:hint="default"/>
      </w:rPr>
    </w:lvl>
    <w:lvl w:ilvl="2" w:tplc="33189426" w:tentative="1">
      <w:start w:val="1"/>
      <w:numFmt w:val="bullet"/>
      <w:lvlText w:val="•"/>
      <w:lvlJc w:val="left"/>
      <w:pPr>
        <w:tabs>
          <w:tab w:val="num" w:pos="2160"/>
        </w:tabs>
        <w:ind w:left="2160" w:hanging="360"/>
      </w:pPr>
      <w:rPr>
        <w:rFonts w:ascii="Arial" w:hAnsi="Arial" w:hint="default"/>
      </w:rPr>
    </w:lvl>
    <w:lvl w:ilvl="3" w:tplc="E36EB8C2" w:tentative="1">
      <w:start w:val="1"/>
      <w:numFmt w:val="bullet"/>
      <w:lvlText w:val="•"/>
      <w:lvlJc w:val="left"/>
      <w:pPr>
        <w:tabs>
          <w:tab w:val="num" w:pos="2880"/>
        </w:tabs>
        <w:ind w:left="2880" w:hanging="360"/>
      </w:pPr>
      <w:rPr>
        <w:rFonts w:ascii="Arial" w:hAnsi="Arial" w:hint="default"/>
      </w:rPr>
    </w:lvl>
    <w:lvl w:ilvl="4" w:tplc="624A3F70" w:tentative="1">
      <w:start w:val="1"/>
      <w:numFmt w:val="bullet"/>
      <w:lvlText w:val="•"/>
      <w:lvlJc w:val="left"/>
      <w:pPr>
        <w:tabs>
          <w:tab w:val="num" w:pos="3600"/>
        </w:tabs>
        <w:ind w:left="3600" w:hanging="360"/>
      </w:pPr>
      <w:rPr>
        <w:rFonts w:ascii="Arial" w:hAnsi="Arial" w:hint="default"/>
      </w:rPr>
    </w:lvl>
    <w:lvl w:ilvl="5" w:tplc="30882DAC" w:tentative="1">
      <w:start w:val="1"/>
      <w:numFmt w:val="bullet"/>
      <w:lvlText w:val="•"/>
      <w:lvlJc w:val="left"/>
      <w:pPr>
        <w:tabs>
          <w:tab w:val="num" w:pos="4320"/>
        </w:tabs>
        <w:ind w:left="4320" w:hanging="360"/>
      </w:pPr>
      <w:rPr>
        <w:rFonts w:ascii="Arial" w:hAnsi="Arial" w:hint="default"/>
      </w:rPr>
    </w:lvl>
    <w:lvl w:ilvl="6" w:tplc="9E4448C0" w:tentative="1">
      <w:start w:val="1"/>
      <w:numFmt w:val="bullet"/>
      <w:lvlText w:val="•"/>
      <w:lvlJc w:val="left"/>
      <w:pPr>
        <w:tabs>
          <w:tab w:val="num" w:pos="5040"/>
        </w:tabs>
        <w:ind w:left="5040" w:hanging="360"/>
      </w:pPr>
      <w:rPr>
        <w:rFonts w:ascii="Arial" w:hAnsi="Arial" w:hint="default"/>
      </w:rPr>
    </w:lvl>
    <w:lvl w:ilvl="7" w:tplc="7B525D42" w:tentative="1">
      <w:start w:val="1"/>
      <w:numFmt w:val="bullet"/>
      <w:lvlText w:val="•"/>
      <w:lvlJc w:val="left"/>
      <w:pPr>
        <w:tabs>
          <w:tab w:val="num" w:pos="5760"/>
        </w:tabs>
        <w:ind w:left="5760" w:hanging="360"/>
      </w:pPr>
      <w:rPr>
        <w:rFonts w:ascii="Arial" w:hAnsi="Arial" w:hint="default"/>
      </w:rPr>
    </w:lvl>
    <w:lvl w:ilvl="8" w:tplc="48D0E33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B37BA3"/>
    <w:multiLevelType w:val="hybridMultilevel"/>
    <w:tmpl w:val="D688C594"/>
    <w:lvl w:ilvl="0" w:tplc="4C805FA6">
      <w:start w:val="1"/>
      <w:numFmt w:val="bullet"/>
      <w:lvlText w:val=""/>
      <w:lvlJc w:val="left"/>
      <w:pPr>
        <w:tabs>
          <w:tab w:val="num" w:pos="720"/>
        </w:tabs>
        <w:ind w:left="720" w:hanging="360"/>
      </w:pPr>
      <w:rPr>
        <w:rFonts w:ascii="Wingdings 2" w:hAnsi="Wingdings 2" w:hint="default"/>
      </w:rPr>
    </w:lvl>
    <w:lvl w:ilvl="1" w:tplc="BEA0A4D0" w:tentative="1">
      <w:start w:val="1"/>
      <w:numFmt w:val="bullet"/>
      <w:lvlText w:val=""/>
      <w:lvlJc w:val="left"/>
      <w:pPr>
        <w:tabs>
          <w:tab w:val="num" w:pos="1440"/>
        </w:tabs>
        <w:ind w:left="1440" w:hanging="360"/>
      </w:pPr>
      <w:rPr>
        <w:rFonts w:ascii="Wingdings 2" w:hAnsi="Wingdings 2" w:hint="default"/>
      </w:rPr>
    </w:lvl>
    <w:lvl w:ilvl="2" w:tplc="2DEE73BE" w:tentative="1">
      <w:start w:val="1"/>
      <w:numFmt w:val="bullet"/>
      <w:lvlText w:val=""/>
      <w:lvlJc w:val="left"/>
      <w:pPr>
        <w:tabs>
          <w:tab w:val="num" w:pos="2160"/>
        </w:tabs>
        <w:ind w:left="2160" w:hanging="360"/>
      </w:pPr>
      <w:rPr>
        <w:rFonts w:ascii="Wingdings 2" w:hAnsi="Wingdings 2" w:hint="default"/>
      </w:rPr>
    </w:lvl>
    <w:lvl w:ilvl="3" w:tplc="AABA4FEA" w:tentative="1">
      <w:start w:val="1"/>
      <w:numFmt w:val="bullet"/>
      <w:lvlText w:val=""/>
      <w:lvlJc w:val="left"/>
      <w:pPr>
        <w:tabs>
          <w:tab w:val="num" w:pos="2880"/>
        </w:tabs>
        <w:ind w:left="2880" w:hanging="360"/>
      </w:pPr>
      <w:rPr>
        <w:rFonts w:ascii="Wingdings 2" w:hAnsi="Wingdings 2" w:hint="default"/>
      </w:rPr>
    </w:lvl>
    <w:lvl w:ilvl="4" w:tplc="22E2836E" w:tentative="1">
      <w:start w:val="1"/>
      <w:numFmt w:val="bullet"/>
      <w:lvlText w:val=""/>
      <w:lvlJc w:val="left"/>
      <w:pPr>
        <w:tabs>
          <w:tab w:val="num" w:pos="3600"/>
        </w:tabs>
        <w:ind w:left="3600" w:hanging="360"/>
      </w:pPr>
      <w:rPr>
        <w:rFonts w:ascii="Wingdings 2" w:hAnsi="Wingdings 2" w:hint="default"/>
      </w:rPr>
    </w:lvl>
    <w:lvl w:ilvl="5" w:tplc="7C22ABBE" w:tentative="1">
      <w:start w:val="1"/>
      <w:numFmt w:val="bullet"/>
      <w:lvlText w:val=""/>
      <w:lvlJc w:val="left"/>
      <w:pPr>
        <w:tabs>
          <w:tab w:val="num" w:pos="4320"/>
        </w:tabs>
        <w:ind w:left="4320" w:hanging="360"/>
      </w:pPr>
      <w:rPr>
        <w:rFonts w:ascii="Wingdings 2" w:hAnsi="Wingdings 2" w:hint="default"/>
      </w:rPr>
    </w:lvl>
    <w:lvl w:ilvl="6" w:tplc="2A66E234" w:tentative="1">
      <w:start w:val="1"/>
      <w:numFmt w:val="bullet"/>
      <w:lvlText w:val=""/>
      <w:lvlJc w:val="left"/>
      <w:pPr>
        <w:tabs>
          <w:tab w:val="num" w:pos="5040"/>
        </w:tabs>
        <w:ind w:left="5040" w:hanging="360"/>
      </w:pPr>
      <w:rPr>
        <w:rFonts w:ascii="Wingdings 2" w:hAnsi="Wingdings 2" w:hint="default"/>
      </w:rPr>
    </w:lvl>
    <w:lvl w:ilvl="7" w:tplc="725834C4" w:tentative="1">
      <w:start w:val="1"/>
      <w:numFmt w:val="bullet"/>
      <w:lvlText w:val=""/>
      <w:lvlJc w:val="left"/>
      <w:pPr>
        <w:tabs>
          <w:tab w:val="num" w:pos="5760"/>
        </w:tabs>
        <w:ind w:left="5760" w:hanging="360"/>
      </w:pPr>
      <w:rPr>
        <w:rFonts w:ascii="Wingdings 2" w:hAnsi="Wingdings 2" w:hint="default"/>
      </w:rPr>
    </w:lvl>
    <w:lvl w:ilvl="8" w:tplc="B266871E"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5205132"/>
    <w:multiLevelType w:val="hybridMultilevel"/>
    <w:tmpl w:val="6E3C7F12"/>
    <w:lvl w:ilvl="0" w:tplc="4238DE04">
      <w:start w:val="1"/>
      <w:numFmt w:val="bullet"/>
      <w:lvlText w:val="•"/>
      <w:lvlJc w:val="left"/>
      <w:pPr>
        <w:tabs>
          <w:tab w:val="num" w:pos="720"/>
        </w:tabs>
        <w:ind w:left="720" w:hanging="360"/>
      </w:pPr>
      <w:rPr>
        <w:rFonts w:ascii="Arial" w:hAnsi="Arial" w:hint="default"/>
      </w:rPr>
    </w:lvl>
    <w:lvl w:ilvl="1" w:tplc="F47A7D4E">
      <w:numFmt w:val="bullet"/>
      <w:lvlText w:val="•"/>
      <w:lvlJc w:val="left"/>
      <w:pPr>
        <w:tabs>
          <w:tab w:val="num" w:pos="1440"/>
        </w:tabs>
        <w:ind w:left="1440" w:hanging="360"/>
      </w:pPr>
      <w:rPr>
        <w:rFonts w:ascii="Arial" w:hAnsi="Arial" w:hint="default"/>
      </w:rPr>
    </w:lvl>
    <w:lvl w:ilvl="2" w:tplc="B3101F14" w:tentative="1">
      <w:start w:val="1"/>
      <w:numFmt w:val="bullet"/>
      <w:lvlText w:val="•"/>
      <w:lvlJc w:val="left"/>
      <w:pPr>
        <w:tabs>
          <w:tab w:val="num" w:pos="2160"/>
        </w:tabs>
        <w:ind w:left="2160" w:hanging="360"/>
      </w:pPr>
      <w:rPr>
        <w:rFonts w:ascii="Arial" w:hAnsi="Arial" w:hint="default"/>
      </w:rPr>
    </w:lvl>
    <w:lvl w:ilvl="3" w:tplc="85FA45E4" w:tentative="1">
      <w:start w:val="1"/>
      <w:numFmt w:val="bullet"/>
      <w:lvlText w:val="•"/>
      <w:lvlJc w:val="left"/>
      <w:pPr>
        <w:tabs>
          <w:tab w:val="num" w:pos="2880"/>
        </w:tabs>
        <w:ind w:left="2880" w:hanging="360"/>
      </w:pPr>
      <w:rPr>
        <w:rFonts w:ascii="Arial" w:hAnsi="Arial" w:hint="default"/>
      </w:rPr>
    </w:lvl>
    <w:lvl w:ilvl="4" w:tplc="89B68132" w:tentative="1">
      <w:start w:val="1"/>
      <w:numFmt w:val="bullet"/>
      <w:lvlText w:val="•"/>
      <w:lvlJc w:val="left"/>
      <w:pPr>
        <w:tabs>
          <w:tab w:val="num" w:pos="3600"/>
        </w:tabs>
        <w:ind w:left="3600" w:hanging="360"/>
      </w:pPr>
      <w:rPr>
        <w:rFonts w:ascii="Arial" w:hAnsi="Arial" w:hint="default"/>
      </w:rPr>
    </w:lvl>
    <w:lvl w:ilvl="5" w:tplc="DD824E7C" w:tentative="1">
      <w:start w:val="1"/>
      <w:numFmt w:val="bullet"/>
      <w:lvlText w:val="•"/>
      <w:lvlJc w:val="left"/>
      <w:pPr>
        <w:tabs>
          <w:tab w:val="num" w:pos="4320"/>
        </w:tabs>
        <w:ind w:left="4320" w:hanging="360"/>
      </w:pPr>
      <w:rPr>
        <w:rFonts w:ascii="Arial" w:hAnsi="Arial" w:hint="default"/>
      </w:rPr>
    </w:lvl>
    <w:lvl w:ilvl="6" w:tplc="7F9C152A" w:tentative="1">
      <w:start w:val="1"/>
      <w:numFmt w:val="bullet"/>
      <w:lvlText w:val="•"/>
      <w:lvlJc w:val="left"/>
      <w:pPr>
        <w:tabs>
          <w:tab w:val="num" w:pos="5040"/>
        </w:tabs>
        <w:ind w:left="5040" w:hanging="360"/>
      </w:pPr>
      <w:rPr>
        <w:rFonts w:ascii="Arial" w:hAnsi="Arial" w:hint="default"/>
      </w:rPr>
    </w:lvl>
    <w:lvl w:ilvl="7" w:tplc="5F8CD40A" w:tentative="1">
      <w:start w:val="1"/>
      <w:numFmt w:val="bullet"/>
      <w:lvlText w:val="•"/>
      <w:lvlJc w:val="left"/>
      <w:pPr>
        <w:tabs>
          <w:tab w:val="num" w:pos="5760"/>
        </w:tabs>
        <w:ind w:left="5760" w:hanging="360"/>
      </w:pPr>
      <w:rPr>
        <w:rFonts w:ascii="Arial" w:hAnsi="Arial" w:hint="default"/>
      </w:rPr>
    </w:lvl>
    <w:lvl w:ilvl="8" w:tplc="FE746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FB446A"/>
    <w:multiLevelType w:val="hybridMultilevel"/>
    <w:tmpl w:val="D1D6B012"/>
    <w:lvl w:ilvl="0" w:tplc="1E761166">
      <w:start w:val="1"/>
      <w:numFmt w:val="bullet"/>
      <w:lvlText w:val="•"/>
      <w:lvlJc w:val="left"/>
      <w:pPr>
        <w:tabs>
          <w:tab w:val="num" w:pos="720"/>
        </w:tabs>
        <w:ind w:left="720" w:hanging="360"/>
      </w:pPr>
      <w:rPr>
        <w:rFonts w:ascii="Arial" w:hAnsi="Arial" w:hint="default"/>
      </w:rPr>
    </w:lvl>
    <w:lvl w:ilvl="1" w:tplc="CD643304" w:tentative="1">
      <w:start w:val="1"/>
      <w:numFmt w:val="bullet"/>
      <w:lvlText w:val="•"/>
      <w:lvlJc w:val="left"/>
      <w:pPr>
        <w:tabs>
          <w:tab w:val="num" w:pos="1440"/>
        </w:tabs>
        <w:ind w:left="1440" w:hanging="360"/>
      </w:pPr>
      <w:rPr>
        <w:rFonts w:ascii="Arial" w:hAnsi="Arial" w:hint="default"/>
      </w:rPr>
    </w:lvl>
    <w:lvl w:ilvl="2" w:tplc="81086D06" w:tentative="1">
      <w:start w:val="1"/>
      <w:numFmt w:val="bullet"/>
      <w:lvlText w:val="•"/>
      <w:lvlJc w:val="left"/>
      <w:pPr>
        <w:tabs>
          <w:tab w:val="num" w:pos="2160"/>
        </w:tabs>
        <w:ind w:left="2160" w:hanging="360"/>
      </w:pPr>
      <w:rPr>
        <w:rFonts w:ascii="Arial" w:hAnsi="Arial" w:hint="default"/>
      </w:rPr>
    </w:lvl>
    <w:lvl w:ilvl="3" w:tplc="E51E3F74" w:tentative="1">
      <w:start w:val="1"/>
      <w:numFmt w:val="bullet"/>
      <w:lvlText w:val="•"/>
      <w:lvlJc w:val="left"/>
      <w:pPr>
        <w:tabs>
          <w:tab w:val="num" w:pos="2880"/>
        </w:tabs>
        <w:ind w:left="2880" w:hanging="360"/>
      </w:pPr>
      <w:rPr>
        <w:rFonts w:ascii="Arial" w:hAnsi="Arial" w:hint="default"/>
      </w:rPr>
    </w:lvl>
    <w:lvl w:ilvl="4" w:tplc="D7C640F0" w:tentative="1">
      <w:start w:val="1"/>
      <w:numFmt w:val="bullet"/>
      <w:lvlText w:val="•"/>
      <w:lvlJc w:val="left"/>
      <w:pPr>
        <w:tabs>
          <w:tab w:val="num" w:pos="3600"/>
        </w:tabs>
        <w:ind w:left="3600" w:hanging="360"/>
      </w:pPr>
      <w:rPr>
        <w:rFonts w:ascii="Arial" w:hAnsi="Arial" w:hint="default"/>
      </w:rPr>
    </w:lvl>
    <w:lvl w:ilvl="5" w:tplc="B2141FBC" w:tentative="1">
      <w:start w:val="1"/>
      <w:numFmt w:val="bullet"/>
      <w:lvlText w:val="•"/>
      <w:lvlJc w:val="left"/>
      <w:pPr>
        <w:tabs>
          <w:tab w:val="num" w:pos="4320"/>
        </w:tabs>
        <w:ind w:left="4320" w:hanging="360"/>
      </w:pPr>
      <w:rPr>
        <w:rFonts w:ascii="Arial" w:hAnsi="Arial" w:hint="default"/>
      </w:rPr>
    </w:lvl>
    <w:lvl w:ilvl="6" w:tplc="F41C6B88" w:tentative="1">
      <w:start w:val="1"/>
      <w:numFmt w:val="bullet"/>
      <w:lvlText w:val="•"/>
      <w:lvlJc w:val="left"/>
      <w:pPr>
        <w:tabs>
          <w:tab w:val="num" w:pos="5040"/>
        </w:tabs>
        <w:ind w:left="5040" w:hanging="360"/>
      </w:pPr>
      <w:rPr>
        <w:rFonts w:ascii="Arial" w:hAnsi="Arial" w:hint="default"/>
      </w:rPr>
    </w:lvl>
    <w:lvl w:ilvl="7" w:tplc="C85E5AB2" w:tentative="1">
      <w:start w:val="1"/>
      <w:numFmt w:val="bullet"/>
      <w:lvlText w:val="•"/>
      <w:lvlJc w:val="left"/>
      <w:pPr>
        <w:tabs>
          <w:tab w:val="num" w:pos="5760"/>
        </w:tabs>
        <w:ind w:left="5760" w:hanging="360"/>
      </w:pPr>
      <w:rPr>
        <w:rFonts w:ascii="Arial" w:hAnsi="Arial" w:hint="default"/>
      </w:rPr>
    </w:lvl>
    <w:lvl w:ilvl="8" w:tplc="E7900D8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0E5D2C"/>
    <w:multiLevelType w:val="hybridMultilevel"/>
    <w:tmpl w:val="73C03000"/>
    <w:lvl w:ilvl="0" w:tplc="D9EEFDC6">
      <w:start w:val="1"/>
      <w:numFmt w:val="bullet"/>
      <w:lvlText w:val="•"/>
      <w:lvlJc w:val="left"/>
      <w:pPr>
        <w:tabs>
          <w:tab w:val="num" w:pos="720"/>
        </w:tabs>
        <w:ind w:left="720" w:hanging="360"/>
      </w:pPr>
      <w:rPr>
        <w:rFonts w:ascii="Arial" w:hAnsi="Arial" w:hint="default"/>
      </w:rPr>
    </w:lvl>
    <w:lvl w:ilvl="1" w:tplc="29D05862">
      <w:numFmt w:val="bullet"/>
      <w:lvlText w:val="•"/>
      <w:lvlJc w:val="left"/>
      <w:pPr>
        <w:tabs>
          <w:tab w:val="num" w:pos="1440"/>
        </w:tabs>
        <w:ind w:left="1440" w:hanging="360"/>
      </w:pPr>
      <w:rPr>
        <w:rFonts w:ascii="Arial" w:hAnsi="Arial" w:hint="default"/>
      </w:rPr>
    </w:lvl>
    <w:lvl w:ilvl="2" w:tplc="129669D6" w:tentative="1">
      <w:start w:val="1"/>
      <w:numFmt w:val="bullet"/>
      <w:lvlText w:val="•"/>
      <w:lvlJc w:val="left"/>
      <w:pPr>
        <w:tabs>
          <w:tab w:val="num" w:pos="2160"/>
        </w:tabs>
        <w:ind w:left="2160" w:hanging="360"/>
      </w:pPr>
      <w:rPr>
        <w:rFonts w:ascii="Arial" w:hAnsi="Arial" w:hint="default"/>
      </w:rPr>
    </w:lvl>
    <w:lvl w:ilvl="3" w:tplc="9FB09C30" w:tentative="1">
      <w:start w:val="1"/>
      <w:numFmt w:val="bullet"/>
      <w:lvlText w:val="•"/>
      <w:lvlJc w:val="left"/>
      <w:pPr>
        <w:tabs>
          <w:tab w:val="num" w:pos="2880"/>
        </w:tabs>
        <w:ind w:left="2880" w:hanging="360"/>
      </w:pPr>
      <w:rPr>
        <w:rFonts w:ascii="Arial" w:hAnsi="Arial" w:hint="default"/>
      </w:rPr>
    </w:lvl>
    <w:lvl w:ilvl="4" w:tplc="82C0A3A6" w:tentative="1">
      <w:start w:val="1"/>
      <w:numFmt w:val="bullet"/>
      <w:lvlText w:val="•"/>
      <w:lvlJc w:val="left"/>
      <w:pPr>
        <w:tabs>
          <w:tab w:val="num" w:pos="3600"/>
        </w:tabs>
        <w:ind w:left="3600" w:hanging="360"/>
      </w:pPr>
      <w:rPr>
        <w:rFonts w:ascii="Arial" w:hAnsi="Arial" w:hint="default"/>
      </w:rPr>
    </w:lvl>
    <w:lvl w:ilvl="5" w:tplc="BE869820" w:tentative="1">
      <w:start w:val="1"/>
      <w:numFmt w:val="bullet"/>
      <w:lvlText w:val="•"/>
      <w:lvlJc w:val="left"/>
      <w:pPr>
        <w:tabs>
          <w:tab w:val="num" w:pos="4320"/>
        </w:tabs>
        <w:ind w:left="4320" w:hanging="360"/>
      </w:pPr>
      <w:rPr>
        <w:rFonts w:ascii="Arial" w:hAnsi="Arial" w:hint="default"/>
      </w:rPr>
    </w:lvl>
    <w:lvl w:ilvl="6" w:tplc="825A34E6" w:tentative="1">
      <w:start w:val="1"/>
      <w:numFmt w:val="bullet"/>
      <w:lvlText w:val="•"/>
      <w:lvlJc w:val="left"/>
      <w:pPr>
        <w:tabs>
          <w:tab w:val="num" w:pos="5040"/>
        </w:tabs>
        <w:ind w:left="5040" w:hanging="360"/>
      </w:pPr>
      <w:rPr>
        <w:rFonts w:ascii="Arial" w:hAnsi="Arial" w:hint="default"/>
      </w:rPr>
    </w:lvl>
    <w:lvl w:ilvl="7" w:tplc="B90A38B0" w:tentative="1">
      <w:start w:val="1"/>
      <w:numFmt w:val="bullet"/>
      <w:lvlText w:val="•"/>
      <w:lvlJc w:val="left"/>
      <w:pPr>
        <w:tabs>
          <w:tab w:val="num" w:pos="5760"/>
        </w:tabs>
        <w:ind w:left="5760" w:hanging="360"/>
      </w:pPr>
      <w:rPr>
        <w:rFonts w:ascii="Arial" w:hAnsi="Arial" w:hint="default"/>
      </w:rPr>
    </w:lvl>
    <w:lvl w:ilvl="8" w:tplc="009820E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4A35EB"/>
    <w:multiLevelType w:val="hybridMultilevel"/>
    <w:tmpl w:val="89561FB0"/>
    <w:lvl w:ilvl="0" w:tplc="27486504">
      <w:start w:val="1"/>
      <w:numFmt w:val="bullet"/>
      <w:lvlText w:val="•"/>
      <w:lvlJc w:val="left"/>
      <w:pPr>
        <w:tabs>
          <w:tab w:val="num" w:pos="720"/>
        </w:tabs>
        <w:ind w:left="720" w:hanging="360"/>
      </w:pPr>
      <w:rPr>
        <w:rFonts w:ascii="Times New Roman" w:hAnsi="Times New Roman" w:hint="default"/>
      </w:rPr>
    </w:lvl>
    <w:lvl w:ilvl="1" w:tplc="B7D27320">
      <w:numFmt w:val="none"/>
      <w:lvlText w:val=""/>
      <w:lvlJc w:val="left"/>
      <w:pPr>
        <w:tabs>
          <w:tab w:val="num" w:pos="360"/>
        </w:tabs>
      </w:pPr>
    </w:lvl>
    <w:lvl w:ilvl="2" w:tplc="29A2B76A" w:tentative="1">
      <w:start w:val="1"/>
      <w:numFmt w:val="bullet"/>
      <w:lvlText w:val="•"/>
      <w:lvlJc w:val="left"/>
      <w:pPr>
        <w:tabs>
          <w:tab w:val="num" w:pos="2160"/>
        </w:tabs>
        <w:ind w:left="2160" w:hanging="360"/>
      </w:pPr>
      <w:rPr>
        <w:rFonts w:ascii="Times New Roman" w:hAnsi="Times New Roman" w:hint="default"/>
      </w:rPr>
    </w:lvl>
    <w:lvl w:ilvl="3" w:tplc="EF3C67DC" w:tentative="1">
      <w:start w:val="1"/>
      <w:numFmt w:val="bullet"/>
      <w:lvlText w:val="•"/>
      <w:lvlJc w:val="left"/>
      <w:pPr>
        <w:tabs>
          <w:tab w:val="num" w:pos="2880"/>
        </w:tabs>
        <w:ind w:left="2880" w:hanging="360"/>
      </w:pPr>
      <w:rPr>
        <w:rFonts w:ascii="Times New Roman" w:hAnsi="Times New Roman" w:hint="default"/>
      </w:rPr>
    </w:lvl>
    <w:lvl w:ilvl="4" w:tplc="BC327C72" w:tentative="1">
      <w:start w:val="1"/>
      <w:numFmt w:val="bullet"/>
      <w:lvlText w:val="•"/>
      <w:lvlJc w:val="left"/>
      <w:pPr>
        <w:tabs>
          <w:tab w:val="num" w:pos="3600"/>
        </w:tabs>
        <w:ind w:left="3600" w:hanging="360"/>
      </w:pPr>
      <w:rPr>
        <w:rFonts w:ascii="Times New Roman" w:hAnsi="Times New Roman" w:hint="default"/>
      </w:rPr>
    </w:lvl>
    <w:lvl w:ilvl="5" w:tplc="887EB4D8" w:tentative="1">
      <w:start w:val="1"/>
      <w:numFmt w:val="bullet"/>
      <w:lvlText w:val="•"/>
      <w:lvlJc w:val="left"/>
      <w:pPr>
        <w:tabs>
          <w:tab w:val="num" w:pos="4320"/>
        </w:tabs>
        <w:ind w:left="4320" w:hanging="360"/>
      </w:pPr>
      <w:rPr>
        <w:rFonts w:ascii="Times New Roman" w:hAnsi="Times New Roman" w:hint="default"/>
      </w:rPr>
    </w:lvl>
    <w:lvl w:ilvl="6" w:tplc="514C52F0" w:tentative="1">
      <w:start w:val="1"/>
      <w:numFmt w:val="bullet"/>
      <w:lvlText w:val="•"/>
      <w:lvlJc w:val="left"/>
      <w:pPr>
        <w:tabs>
          <w:tab w:val="num" w:pos="5040"/>
        </w:tabs>
        <w:ind w:left="5040" w:hanging="360"/>
      </w:pPr>
      <w:rPr>
        <w:rFonts w:ascii="Times New Roman" w:hAnsi="Times New Roman" w:hint="default"/>
      </w:rPr>
    </w:lvl>
    <w:lvl w:ilvl="7" w:tplc="1F206F54" w:tentative="1">
      <w:start w:val="1"/>
      <w:numFmt w:val="bullet"/>
      <w:lvlText w:val="•"/>
      <w:lvlJc w:val="left"/>
      <w:pPr>
        <w:tabs>
          <w:tab w:val="num" w:pos="5760"/>
        </w:tabs>
        <w:ind w:left="5760" w:hanging="360"/>
      </w:pPr>
      <w:rPr>
        <w:rFonts w:ascii="Times New Roman" w:hAnsi="Times New Roman" w:hint="default"/>
      </w:rPr>
    </w:lvl>
    <w:lvl w:ilvl="8" w:tplc="83AE10F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8802804"/>
    <w:multiLevelType w:val="hybridMultilevel"/>
    <w:tmpl w:val="D0C832C8"/>
    <w:lvl w:ilvl="0" w:tplc="97B205EC">
      <w:start w:val="1"/>
      <w:numFmt w:val="bullet"/>
      <w:lvlText w:val="•"/>
      <w:lvlJc w:val="left"/>
      <w:pPr>
        <w:tabs>
          <w:tab w:val="num" w:pos="720"/>
        </w:tabs>
        <w:ind w:left="720" w:hanging="360"/>
      </w:pPr>
      <w:rPr>
        <w:rFonts w:ascii="Arial" w:hAnsi="Arial" w:hint="default"/>
      </w:rPr>
    </w:lvl>
    <w:lvl w:ilvl="1" w:tplc="8AEA9FD8" w:tentative="1">
      <w:start w:val="1"/>
      <w:numFmt w:val="bullet"/>
      <w:lvlText w:val="•"/>
      <w:lvlJc w:val="left"/>
      <w:pPr>
        <w:tabs>
          <w:tab w:val="num" w:pos="1440"/>
        </w:tabs>
        <w:ind w:left="1440" w:hanging="360"/>
      </w:pPr>
      <w:rPr>
        <w:rFonts w:ascii="Arial" w:hAnsi="Arial" w:hint="default"/>
      </w:rPr>
    </w:lvl>
    <w:lvl w:ilvl="2" w:tplc="9184FD98" w:tentative="1">
      <w:start w:val="1"/>
      <w:numFmt w:val="bullet"/>
      <w:lvlText w:val="•"/>
      <w:lvlJc w:val="left"/>
      <w:pPr>
        <w:tabs>
          <w:tab w:val="num" w:pos="2160"/>
        </w:tabs>
        <w:ind w:left="2160" w:hanging="360"/>
      </w:pPr>
      <w:rPr>
        <w:rFonts w:ascii="Arial" w:hAnsi="Arial" w:hint="default"/>
      </w:rPr>
    </w:lvl>
    <w:lvl w:ilvl="3" w:tplc="49F4A096" w:tentative="1">
      <w:start w:val="1"/>
      <w:numFmt w:val="bullet"/>
      <w:lvlText w:val="•"/>
      <w:lvlJc w:val="left"/>
      <w:pPr>
        <w:tabs>
          <w:tab w:val="num" w:pos="2880"/>
        </w:tabs>
        <w:ind w:left="2880" w:hanging="360"/>
      </w:pPr>
      <w:rPr>
        <w:rFonts w:ascii="Arial" w:hAnsi="Arial" w:hint="default"/>
      </w:rPr>
    </w:lvl>
    <w:lvl w:ilvl="4" w:tplc="23EC921E" w:tentative="1">
      <w:start w:val="1"/>
      <w:numFmt w:val="bullet"/>
      <w:lvlText w:val="•"/>
      <w:lvlJc w:val="left"/>
      <w:pPr>
        <w:tabs>
          <w:tab w:val="num" w:pos="3600"/>
        </w:tabs>
        <w:ind w:left="3600" w:hanging="360"/>
      </w:pPr>
      <w:rPr>
        <w:rFonts w:ascii="Arial" w:hAnsi="Arial" w:hint="default"/>
      </w:rPr>
    </w:lvl>
    <w:lvl w:ilvl="5" w:tplc="F24288AC" w:tentative="1">
      <w:start w:val="1"/>
      <w:numFmt w:val="bullet"/>
      <w:lvlText w:val="•"/>
      <w:lvlJc w:val="left"/>
      <w:pPr>
        <w:tabs>
          <w:tab w:val="num" w:pos="4320"/>
        </w:tabs>
        <w:ind w:left="4320" w:hanging="360"/>
      </w:pPr>
      <w:rPr>
        <w:rFonts w:ascii="Arial" w:hAnsi="Arial" w:hint="default"/>
      </w:rPr>
    </w:lvl>
    <w:lvl w:ilvl="6" w:tplc="C4765B3C" w:tentative="1">
      <w:start w:val="1"/>
      <w:numFmt w:val="bullet"/>
      <w:lvlText w:val="•"/>
      <w:lvlJc w:val="left"/>
      <w:pPr>
        <w:tabs>
          <w:tab w:val="num" w:pos="5040"/>
        </w:tabs>
        <w:ind w:left="5040" w:hanging="360"/>
      </w:pPr>
      <w:rPr>
        <w:rFonts w:ascii="Arial" w:hAnsi="Arial" w:hint="default"/>
      </w:rPr>
    </w:lvl>
    <w:lvl w:ilvl="7" w:tplc="9F8AE1A6" w:tentative="1">
      <w:start w:val="1"/>
      <w:numFmt w:val="bullet"/>
      <w:lvlText w:val="•"/>
      <w:lvlJc w:val="left"/>
      <w:pPr>
        <w:tabs>
          <w:tab w:val="num" w:pos="5760"/>
        </w:tabs>
        <w:ind w:left="5760" w:hanging="360"/>
      </w:pPr>
      <w:rPr>
        <w:rFonts w:ascii="Arial" w:hAnsi="Arial" w:hint="default"/>
      </w:rPr>
    </w:lvl>
    <w:lvl w:ilvl="8" w:tplc="5588DBB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540CD3"/>
    <w:multiLevelType w:val="hybridMultilevel"/>
    <w:tmpl w:val="51DA8C64"/>
    <w:lvl w:ilvl="0" w:tplc="58B0EC84">
      <w:start w:val="1"/>
      <w:numFmt w:val="bullet"/>
      <w:lvlText w:val="•"/>
      <w:lvlJc w:val="left"/>
      <w:pPr>
        <w:tabs>
          <w:tab w:val="num" w:pos="720"/>
        </w:tabs>
        <w:ind w:left="720" w:hanging="360"/>
      </w:pPr>
      <w:rPr>
        <w:rFonts w:ascii="Arial" w:hAnsi="Arial" w:hint="default"/>
      </w:rPr>
    </w:lvl>
    <w:lvl w:ilvl="1" w:tplc="08D8ACD4" w:tentative="1">
      <w:start w:val="1"/>
      <w:numFmt w:val="bullet"/>
      <w:lvlText w:val="•"/>
      <w:lvlJc w:val="left"/>
      <w:pPr>
        <w:tabs>
          <w:tab w:val="num" w:pos="1440"/>
        </w:tabs>
        <w:ind w:left="1440" w:hanging="360"/>
      </w:pPr>
      <w:rPr>
        <w:rFonts w:ascii="Arial" w:hAnsi="Arial" w:hint="default"/>
      </w:rPr>
    </w:lvl>
    <w:lvl w:ilvl="2" w:tplc="AFD869D2" w:tentative="1">
      <w:start w:val="1"/>
      <w:numFmt w:val="bullet"/>
      <w:lvlText w:val="•"/>
      <w:lvlJc w:val="left"/>
      <w:pPr>
        <w:tabs>
          <w:tab w:val="num" w:pos="2160"/>
        </w:tabs>
        <w:ind w:left="2160" w:hanging="360"/>
      </w:pPr>
      <w:rPr>
        <w:rFonts w:ascii="Arial" w:hAnsi="Arial" w:hint="default"/>
      </w:rPr>
    </w:lvl>
    <w:lvl w:ilvl="3" w:tplc="36C6B4B8" w:tentative="1">
      <w:start w:val="1"/>
      <w:numFmt w:val="bullet"/>
      <w:lvlText w:val="•"/>
      <w:lvlJc w:val="left"/>
      <w:pPr>
        <w:tabs>
          <w:tab w:val="num" w:pos="2880"/>
        </w:tabs>
        <w:ind w:left="2880" w:hanging="360"/>
      </w:pPr>
      <w:rPr>
        <w:rFonts w:ascii="Arial" w:hAnsi="Arial" w:hint="default"/>
      </w:rPr>
    </w:lvl>
    <w:lvl w:ilvl="4" w:tplc="99947048" w:tentative="1">
      <w:start w:val="1"/>
      <w:numFmt w:val="bullet"/>
      <w:lvlText w:val="•"/>
      <w:lvlJc w:val="left"/>
      <w:pPr>
        <w:tabs>
          <w:tab w:val="num" w:pos="3600"/>
        </w:tabs>
        <w:ind w:left="3600" w:hanging="360"/>
      </w:pPr>
      <w:rPr>
        <w:rFonts w:ascii="Arial" w:hAnsi="Arial" w:hint="default"/>
      </w:rPr>
    </w:lvl>
    <w:lvl w:ilvl="5" w:tplc="03A052A8" w:tentative="1">
      <w:start w:val="1"/>
      <w:numFmt w:val="bullet"/>
      <w:lvlText w:val="•"/>
      <w:lvlJc w:val="left"/>
      <w:pPr>
        <w:tabs>
          <w:tab w:val="num" w:pos="4320"/>
        </w:tabs>
        <w:ind w:left="4320" w:hanging="360"/>
      </w:pPr>
      <w:rPr>
        <w:rFonts w:ascii="Arial" w:hAnsi="Arial" w:hint="default"/>
      </w:rPr>
    </w:lvl>
    <w:lvl w:ilvl="6" w:tplc="842E36FA" w:tentative="1">
      <w:start w:val="1"/>
      <w:numFmt w:val="bullet"/>
      <w:lvlText w:val="•"/>
      <w:lvlJc w:val="left"/>
      <w:pPr>
        <w:tabs>
          <w:tab w:val="num" w:pos="5040"/>
        </w:tabs>
        <w:ind w:left="5040" w:hanging="360"/>
      </w:pPr>
      <w:rPr>
        <w:rFonts w:ascii="Arial" w:hAnsi="Arial" w:hint="default"/>
      </w:rPr>
    </w:lvl>
    <w:lvl w:ilvl="7" w:tplc="6868DF42" w:tentative="1">
      <w:start w:val="1"/>
      <w:numFmt w:val="bullet"/>
      <w:lvlText w:val="•"/>
      <w:lvlJc w:val="left"/>
      <w:pPr>
        <w:tabs>
          <w:tab w:val="num" w:pos="5760"/>
        </w:tabs>
        <w:ind w:left="5760" w:hanging="360"/>
      </w:pPr>
      <w:rPr>
        <w:rFonts w:ascii="Arial" w:hAnsi="Arial" w:hint="default"/>
      </w:rPr>
    </w:lvl>
    <w:lvl w:ilvl="8" w:tplc="90FC81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F314B1"/>
    <w:multiLevelType w:val="hybridMultilevel"/>
    <w:tmpl w:val="DF509F96"/>
    <w:lvl w:ilvl="0" w:tplc="EBB2B166">
      <w:start w:val="1"/>
      <w:numFmt w:val="bullet"/>
      <w:lvlText w:val="•"/>
      <w:lvlJc w:val="left"/>
      <w:pPr>
        <w:tabs>
          <w:tab w:val="num" w:pos="720"/>
        </w:tabs>
        <w:ind w:left="720" w:hanging="360"/>
      </w:pPr>
      <w:rPr>
        <w:rFonts w:ascii="Arial" w:hAnsi="Arial" w:hint="default"/>
      </w:rPr>
    </w:lvl>
    <w:lvl w:ilvl="1" w:tplc="48DC9DCA">
      <w:numFmt w:val="bullet"/>
      <w:lvlText w:val="•"/>
      <w:lvlJc w:val="left"/>
      <w:pPr>
        <w:tabs>
          <w:tab w:val="num" w:pos="1440"/>
        </w:tabs>
        <w:ind w:left="1440" w:hanging="360"/>
      </w:pPr>
      <w:rPr>
        <w:rFonts w:ascii="Arial" w:hAnsi="Arial" w:hint="default"/>
      </w:rPr>
    </w:lvl>
    <w:lvl w:ilvl="2" w:tplc="B734D0AC" w:tentative="1">
      <w:start w:val="1"/>
      <w:numFmt w:val="bullet"/>
      <w:lvlText w:val="•"/>
      <w:lvlJc w:val="left"/>
      <w:pPr>
        <w:tabs>
          <w:tab w:val="num" w:pos="2160"/>
        </w:tabs>
        <w:ind w:left="2160" w:hanging="360"/>
      </w:pPr>
      <w:rPr>
        <w:rFonts w:ascii="Arial" w:hAnsi="Arial" w:hint="default"/>
      </w:rPr>
    </w:lvl>
    <w:lvl w:ilvl="3" w:tplc="F006CDBE" w:tentative="1">
      <w:start w:val="1"/>
      <w:numFmt w:val="bullet"/>
      <w:lvlText w:val="•"/>
      <w:lvlJc w:val="left"/>
      <w:pPr>
        <w:tabs>
          <w:tab w:val="num" w:pos="2880"/>
        </w:tabs>
        <w:ind w:left="2880" w:hanging="360"/>
      </w:pPr>
      <w:rPr>
        <w:rFonts w:ascii="Arial" w:hAnsi="Arial" w:hint="default"/>
      </w:rPr>
    </w:lvl>
    <w:lvl w:ilvl="4" w:tplc="AD007152" w:tentative="1">
      <w:start w:val="1"/>
      <w:numFmt w:val="bullet"/>
      <w:lvlText w:val="•"/>
      <w:lvlJc w:val="left"/>
      <w:pPr>
        <w:tabs>
          <w:tab w:val="num" w:pos="3600"/>
        </w:tabs>
        <w:ind w:left="3600" w:hanging="360"/>
      </w:pPr>
      <w:rPr>
        <w:rFonts w:ascii="Arial" w:hAnsi="Arial" w:hint="default"/>
      </w:rPr>
    </w:lvl>
    <w:lvl w:ilvl="5" w:tplc="D3D8BC56" w:tentative="1">
      <w:start w:val="1"/>
      <w:numFmt w:val="bullet"/>
      <w:lvlText w:val="•"/>
      <w:lvlJc w:val="left"/>
      <w:pPr>
        <w:tabs>
          <w:tab w:val="num" w:pos="4320"/>
        </w:tabs>
        <w:ind w:left="4320" w:hanging="360"/>
      </w:pPr>
      <w:rPr>
        <w:rFonts w:ascii="Arial" w:hAnsi="Arial" w:hint="default"/>
      </w:rPr>
    </w:lvl>
    <w:lvl w:ilvl="6" w:tplc="C37283A6" w:tentative="1">
      <w:start w:val="1"/>
      <w:numFmt w:val="bullet"/>
      <w:lvlText w:val="•"/>
      <w:lvlJc w:val="left"/>
      <w:pPr>
        <w:tabs>
          <w:tab w:val="num" w:pos="5040"/>
        </w:tabs>
        <w:ind w:left="5040" w:hanging="360"/>
      </w:pPr>
      <w:rPr>
        <w:rFonts w:ascii="Arial" w:hAnsi="Arial" w:hint="default"/>
      </w:rPr>
    </w:lvl>
    <w:lvl w:ilvl="7" w:tplc="D8AE44D8" w:tentative="1">
      <w:start w:val="1"/>
      <w:numFmt w:val="bullet"/>
      <w:lvlText w:val="•"/>
      <w:lvlJc w:val="left"/>
      <w:pPr>
        <w:tabs>
          <w:tab w:val="num" w:pos="5760"/>
        </w:tabs>
        <w:ind w:left="5760" w:hanging="360"/>
      </w:pPr>
      <w:rPr>
        <w:rFonts w:ascii="Arial" w:hAnsi="Arial" w:hint="default"/>
      </w:rPr>
    </w:lvl>
    <w:lvl w:ilvl="8" w:tplc="8AFED2B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3601F6E"/>
    <w:multiLevelType w:val="hybridMultilevel"/>
    <w:tmpl w:val="0472E026"/>
    <w:lvl w:ilvl="0" w:tplc="C3401F88">
      <w:start w:val="1"/>
      <w:numFmt w:val="bullet"/>
      <w:lvlText w:val="•"/>
      <w:lvlJc w:val="left"/>
      <w:pPr>
        <w:tabs>
          <w:tab w:val="num" w:pos="720"/>
        </w:tabs>
        <w:ind w:left="720" w:hanging="360"/>
      </w:pPr>
      <w:rPr>
        <w:rFonts w:ascii="Arial" w:hAnsi="Arial" w:hint="default"/>
      </w:rPr>
    </w:lvl>
    <w:lvl w:ilvl="1" w:tplc="174C0624">
      <w:numFmt w:val="bullet"/>
      <w:lvlText w:val="•"/>
      <w:lvlJc w:val="left"/>
      <w:pPr>
        <w:tabs>
          <w:tab w:val="num" w:pos="1440"/>
        </w:tabs>
        <w:ind w:left="1440" w:hanging="360"/>
      </w:pPr>
      <w:rPr>
        <w:rFonts w:ascii="Arial" w:hAnsi="Arial" w:hint="default"/>
      </w:rPr>
    </w:lvl>
    <w:lvl w:ilvl="2" w:tplc="F9362944" w:tentative="1">
      <w:start w:val="1"/>
      <w:numFmt w:val="bullet"/>
      <w:lvlText w:val="•"/>
      <w:lvlJc w:val="left"/>
      <w:pPr>
        <w:tabs>
          <w:tab w:val="num" w:pos="2160"/>
        </w:tabs>
        <w:ind w:left="2160" w:hanging="360"/>
      </w:pPr>
      <w:rPr>
        <w:rFonts w:ascii="Arial" w:hAnsi="Arial" w:hint="default"/>
      </w:rPr>
    </w:lvl>
    <w:lvl w:ilvl="3" w:tplc="996C371A" w:tentative="1">
      <w:start w:val="1"/>
      <w:numFmt w:val="bullet"/>
      <w:lvlText w:val="•"/>
      <w:lvlJc w:val="left"/>
      <w:pPr>
        <w:tabs>
          <w:tab w:val="num" w:pos="2880"/>
        </w:tabs>
        <w:ind w:left="2880" w:hanging="360"/>
      </w:pPr>
      <w:rPr>
        <w:rFonts w:ascii="Arial" w:hAnsi="Arial" w:hint="default"/>
      </w:rPr>
    </w:lvl>
    <w:lvl w:ilvl="4" w:tplc="61E8975A" w:tentative="1">
      <w:start w:val="1"/>
      <w:numFmt w:val="bullet"/>
      <w:lvlText w:val="•"/>
      <w:lvlJc w:val="left"/>
      <w:pPr>
        <w:tabs>
          <w:tab w:val="num" w:pos="3600"/>
        </w:tabs>
        <w:ind w:left="3600" w:hanging="360"/>
      </w:pPr>
      <w:rPr>
        <w:rFonts w:ascii="Arial" w:hAnsi="Arial" w:hint="default"/>
      </w:rPr>
    </w:lvl>
    <w:lvl w:ilvl="5" w:tplc="C792B396" w:tentative="1">
      <w:start w:val="1"/>
      <w:numFmt w:val="bullet"/>
      <w:lvlText w:val="•"/>
      <w:lvlJc w:val="left"/>
      <w:pPr>
        <w:tabs>
          <w:tab w:val="num" w:pos="4320"/>
        </w:tabs>
        <w:ind w:left="4320" w:hanging="360"/>
      </w:pPr>
      <w:rPr>
        <w:rFonts w:ascii="Arial" w:hAnsi="Arial" w:hint="default"/>
      </w:rPr>
    </w:lvl>
    <w:lvl w:ilvl="6" w:tplc="07C80152" w:tentative="1">
      <w:start w:val="1"/>
      <w:numFmt w:val="bullet"/>
      <w:lvlText w:val="•"/>
      <w:lvlJc w:val="left"/>
      <w:pPr>
        <w:tabs>
          <w:tab w:val="num" w:pos="5040"/>
        </w:tabs>
        <w:ind w:left="5040" w:hanging="360"/>
      </w:pPr>
      <w:rPr>
        <w:rFonts w:ascii="Arial" w:hAnsi="Arial" w:hint="default"/>
      </w:rPr>
    </w:lvl>
    <w:lvl w:ilvl="7" w:tplc="E766E786" w:tentative="1">
      <w:start w:val="1"/>
      <w:numFmt w:val="bullet"/>
      <w:lvlText w:val="•"/>
      <w:lvlJc w:val="left"/>
      <w:pPr>
        <w:tabs>
          <w:tab w:val="num" w:pos="5760"/>
        </w:tabs>
        <w:ind w:left="5760" w:hanging="360"/>
      </w:pPr>
      <w:rPr>
        <w:rFonts w:ascii="Arial" w:hAnsi="Arial" w:hint="default"/>
      </w:rPr>
    </w:lvl>
    <w:lvl w:ilvl="8" w:tplc="C214289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4FE3336"/>
    <w:multiLevelType w:val="hybridMultilevel"/>
    <w:tmpl w:val="D6A8A072"/>
    <w:lvl w:ilvl="0" w:tplc="A888F952">
      <w:start w:val="1"/>
      <w:numFmt w:val="bullet"/>
      <w:lvlText w:val="•"/>
      <w:lvlJc w:val="left"/>
      <w:pPr>
        <w:tabs>
          <w:tab w:val="num" w:pos="720"/>
        </w:tabs>
        <w:ind w:left="720" w:hanging="360"/>
      </w:pPr>
      <w:rPr>
        <w:rFonts w:ascii="Arial" w:hAnsi="Arial" w:hint="default"/>
      </w:rPr>
    </w:lvl>
    <w:lvl w:ilvl="1" w:tplc="806E964C" w:tentative="1">
      <w:start w:val="1"/>
      <w:numFmt w:val="bullet"/>
      <w:lvlText w:val="•"/>
      <w:lvlJc w:val="left"/>
      <w:pPr>
        <w:tabs>
          <w:tab w:val="num" w:pos="1440"/>
        </w:tabs>
        <w:ind w:left="1440" w:hanging="360"/>
      </w:pPr>
      <w:rPr>
        <w:rFonts w:ascii="Arial" w:hAnsi="Arial" w:hint="default"/>
      </w:rPr>
    </w:lvl>
    <w:lvl w:ilvl="2" w:tplc="7FBA98CC" w:tentative="1">
      <w:start w:val="1"/>
      <w:numFmt w:val="bullet"/>
      <w:lvlText w:val="•"/>
      <w:lvlJc w:val="left"/>
      <w:pPr>
        <w:tabs>
          <w:tab w:val="num" w:pos="2160"/>
        </w:tabs>
        <w:ind w:left="2160" w:hanging="360"/>
      </w:pPr>
      <w:rPr>
        <w:rFonts w:ascii="Arial" w:hAnsi="Arial" w:hint="default"/>
      </w:rPr>
    </w:lvl>
    <w:lvl w:ilvl="3" w:tplc="33E6857C" w:tentative="1">
      <w:start w:val="1"/>
      <w:numFmt w:val="bullet"/>
      <w:lvlText w:val="•"/>
      <w:lvlJc w:val="left"/>
      <w:pPr>
        <w:tabs>
          <w:tab w:val="num" w:pos="2880"/>
        </w:tabs>
        <w:ind w:left="2880" w:hanging="360"/>
      </w:pPr>
      <w:rPr>
        <w:rFonts w:ascii="Arial" w:hAnsi="Arial" w:hint="default"/>
      </w:rPr>
    </w:lvl>
    <w:lvl w:ilvl="4" w:tplc="8E084450" w:tentative="1">
      <w:start w:val="1"/>
      <w:numFmt w:val="bullet"/>
      <w:lvlText w:val="•"/>
      <w:lvlJc w:val="left"/>
      <w:pPr>
        <w:tabs>
          <w:tab w:val="num" w:pos="3600"/>
        </w:tabs>
        <w:ind w:left="3600" w:hanging="360"/>
      </w:pPr>
      <w:rPr>
        <w:rFonts w:ascii="Arial" w:hAnsi="Arial" w:hint="default"/>
      </w:rPr>
    </w:lvl>
    <w:lvl w:ilvl="5" w:tplc="27FE9F68" w:tentative="1">
      <w:start w:val="1"/>
      <w:numFmt w:val="bullet"/>
      <w:lvlText w:val="•"/>
      <w:lvlJc w:val="left"/>
      <w:pPr>
        <w:tabs>
          <w:tab w:val="num" w:pos="4320"/>
        </w:tabs>
        <w:ind w:left="4320" w:hanging="360"/>
      </w:pPr>
      <w:rPr>
        <w:rFonts w:ascii="Arial" w:hAnsi="Arial" w:hint="default"/>
      </w:rPr>
    </w:lvl>
    <w:lvl w:ilvl="6" w:tplc="C038C8CC" w:tentative="1">
      <w:start w:val="1"/>
      <w:numFmt w:val="bullet"/>
      <w:lvlText w:val="•"/>
      <w:lvlJc w:val="left"/>
      <w:pPr>
        <w:tabs>
          <w:tab w:val="num" w:pos="5040"/>
        </w:tabs>
        <w:ind w:left="5040" w:hanging="360"/>
      </w:pPr>
      <w:rPr>
        <w:rFonts w:ascii="Arial" w:hAnsi="Arial" w:hint="default"/>
      </w:rPr>
    </w:lvl>
    <w:lvl w:ilvl="7" w:tplc="EA9039DA" w:tentative="1">
      <w:start w:val="1"/>
      <w:numFmt w:val="bullet"/>
      <w:lvlText w:val="•"/>
      <w:lvlJc w:val="left"/>
      <w:pPr>
        <w:tabs>
          <w:tab w:val="num" w:pos="5760"/>
        </w:tabs>
        <w:ind w:left="5760" w:hanging="360"/>
      </w:pPr>
      <w:rPr>
        <w:rFonts w:ascii="Arial" w:hAnsi="Arial" w:hint="default"/>
      </w:rPr>
    </w:lvl>
    <w:lvl w:ilvl="8" w:tplc="F35E1B9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BBC55C9"/>
    <w:multiLevelType w:val="multilevel"/>
    <w:tmpl w:val="882099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E3545C5"/>
    <w:multiLevelType w:val="hybridMultilevel"/>
    <w:tmpl w:val="A330DCBE"/>
    <w:lvl w:ilvl="0" w:tplc="E538140C">
      <w:start w:val="1"/>
      <w:numFmt w:val="bullet"/>
      <w:lvlText w:val="•"/>
      <w:lvlJc w:val="left"/>
      <w:pPr>
        <w:tabs>
          <w:tab w:val="num" w:pos="720"/>
        </w:tabs>
        <w:ind w:left="720" w:hanging="360"/>
      </w:pPr>
      <w:rPr>
        <w:rFonts w:ascii="Times New Roman" w:hAnsi="Times New Roman" w:hint="default"/>
      </w:rPr>
    </w:lvl>
    <w:lvl w:ilvl="1" w:tplc="513A8998">
      <w:numFmt w:val="none"/>
      <w:lvlText w:val=""/>
      <w:lvlJc w:val="left"/>
      <w:pPr>
        <w:tabs>
          <w:tab w:val="num" w:pos="360"/>
        </w:tabs>
      </w:pPr>
    </w:lvl>
    <w:lvl w:ilvl="2" w:tplc="3496D2D6" w:tentative="1">
      <w:start w:val="1"/>
      <w:numFmt w:val="bullet"/>
      <w:lvlText w:val="•"/>
      <w:lvlJc w:val="left"/>
      <w:pPr>
        <w:tabs>
          <w:tab w:val="num" w:pos="2160"/>
        </w:tabs>
        <w:ind w:left="2160" w:hanging="360"/>
      </w:pPr>
      <w:rPr>
        <w:rFonts w:ascii="Times New Roman" w:hAnsi="Times New Roman" w:hint="default"/>
      </w:rPr>
    </w:lvl>
    <w:lvl w:ilvl="3" w:tplc="E2C8C848" w:tentative="1">
      <w:start w:val="1"/>
      <w:numFmt w:val="bullet"/>
      <w:lvlText w:val="•"/>
      <w:lvlJc w:val="left"/>
      <w:pPr>
        <w:tabs>
          <w:tab w:val="num" w:pos="2880"/>
        </w:tabs>
        <w:ind w:left="2880" w:hanging="360"/>
      </w:pPr>
      <w:rPr>
        <w:rFonts w:ascii="Times New Roman" w:hAnsi="Times New Roman" w:hint="default"/>
      </w:rPr>
    </w:lvl>
    <w:lvl w:ilvl="4" w:tplc="162A99BC" w:tentative="1">
      <w:start w:val="1"/>
      <w:numFmt w:val="bullet"/>
      <w:lvlText w:val="•"/>
      <w:lvlJc w:val="left"/>
      <w:pPr>
        <w:tabs>
          <w:tab w:val="num" w:pos="3600"/>
        </w:tabs>
        <w:ind w:left="3600" w:hanging="360"/>
      </w:pPr>
      <w:rPr>
        <w:rFonts w:ascii="Times New Roman" w:hAnsi="Times New Roman" w:hint="default"/>
      </w:rPr>
    </w:lvl>
    <w:lvl w:ilvl="5" w:tplc="67F8F130" w:tentative="1">
      <w:start w:val="1"/>
      <w:numFmt w:val="bullet"/>
      <w:lvlText w:val="•"/>
      <w:lvlJc w:val="left"/>
      <w:pPr>
        <w:tabs>
          <w:tab w:val="num" w:pos="4320"/>
        </w:tabs>
        <w:ind w:left="4320" w:hanging="360"/>
      </w:pPr>
      <w:rPr>
        <w:rFonts w:ascii="Times New Roman" w:hAnsi="Times New Roman" w:hint="default"/>
      </w:rPr>
    </w:lvl>
    <w:lvl w:ilvl="6" w:tplc="5F4C5BB2" w:tentative="1">
      <w:start w:val="1"/>
      <w:numFmt w:val="bullet"/>
      <w:lvlText w:val="•"/>
      <w:lvlJc w:val="left"/>
      <w:pPr>
        <w:tabs>
          <w:tab w:val="num" w:pos="5040"/>
        </w:tabs>
        <w:ind w:left="5040" w:hanging="360"/>
      </w:pPr>
      <w:rPr>
        <w:rFonts w:ascii="Times New Roman" w:hAnsi="Times New Roman" w:hint="default"/>
      </w:rPr>
    </w:lvl>
    <w:lvl w:ilvl="7" w:tplc="29040C72" w:tentative="1">
      <w:start w:val="1"/>
      <w:numFmt w:val="bullet"/>
      <w:lvlText w:val="•"/>
      <w:lvlJc w:val="left"/>
      <w:pPr>
        <w:tabs>
          <w:tab w:val="num" w:pos="5760"/>
        </w:tabs>
        <w:ind w:left="5760" w:hanging="360"/>
      </w:pPr>
      <w:rPr>
        <w:rFonts w:ascii="Times New Roman" w:hAnsi="Times New Roman" w:hint="default"/>
      </w:rPr>
    </w:lvl>
    <w:lvl w:ilvl="8" w:tplc="E2B8494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15F0F74"/>
    <w:multiLevelType w:val="hybridMultilevel"/>
    <w:tmpl w:val="22602CA2"/>
    <w:lvl w:ilvl="0" w:tplc="9286B9D2">
      <w:start w:val="1"/>
      <w:numFmt w:val="bullet"/>
      <w:lvlText w:val="•"/>
      <w:lvlJc w:val="left"/>
      <w:pPr>
        <w:tabs>
          <w:tab w:val="num" w:pos="720"/>
        </w:tabs>
        <w:ind w:left="720" w:hanging="360"/>
      </w:pPr>
      <w:rPr>
        <w:rFonts w:ascii="Arial" w:hAnsi="Arial" w:hint="default"/>
      </w:rPr>
    </w:lvl>
    <w:lvl w:ilvl="1" w:tplc="4F585386">
      <w:numFmt w:val="bullet"/>
      <w:lvlText w:val="•"/>
      <w:lvlJc w:val="left"/>
      <w:pPr>
        <w:tabs>
          <w:tab w:val="num" w:pos="1440"/>
        </w:tabs>
        <w:ind w:left="1440" w:hanging="360"/>
      </w:pPr>
      <w:rPr>
        <w:rFonts w:ascii="Arial" w:hAnsi="Arial" w:hint="default"/>
      </w:rPr>
    </w:lvl>
    <w:lvl w:ilvl="2" w:tplc="97B8160E" w:tentative="1">
      <w:start w:val="1"/>
      <w:numFmt w:val="bullet"/>
      <w:lvlText w:val="•"/>
      <w:lvlJc w:val="left"/>
      <w:pPr>
        <w:tabs>
          <w:tab w:val="num" w:pos="2160"/>
        </w:tabs>
        <w:ind w:left="2160" w:hanging="360"/>
      </w:pPr>
      <w:rPr>
        <w:rFonts w:ascii="Arial" w:hAnsi="Arial" w:hint="default"/>
      </w:rPr>
    </w:lvl>
    <w:lvl w:ilvl="3" w:tplc="6902CC38" w:tentative="1">
      <w:start w:val="1"/>
      <w:numFmt w:val="bullet"/>
      <w:lvlText w:val="•"/>
      <w:lvlJc w:val="left"/>
      <w:pPr>
        <w:tabs>
          <w:tab w:val="num" w:pos="2880"/>
        </w:tabs>
        <w:ind w:left="2880" w:hanging="360"/>
      </w:pPr>
      <w:rPr>
        <w:rFonts w:ascii="Arial" w:hAnsi="Arial" w:hint="default"/>
      </w:rPr>
    </w:lvl>
    <w:lvl w:ilvl="4" w:tplc="0512CF58" w:tentative="1">
      <w:start w:val="1"/>
      <w:numFmt w:val="bullet"/>
      <w:lvlText w:val="•"/>
      <w:lvlJc w:val="left"/>
      <w:pPr>
        <w:tabs>
          <w:tab w:val="num" w:pos="3600"/>
        </w:tabs>
        <w:ind w:left="3600" w:hanging="360"/>
      </w:pPr>
      <w:rPr>
        <w:rFonts w:ascii="Arial" w:hAnsi="Arial" w:hint="default"/>
      </w:rPr>
    </w:lvl>
    <w:lvl w:ilvl="5" w:tplc="E28A4C7E" w:tentative="1">
      <w:start w:val="1"/>
      <w:numFmt w:val="bullet"/>
      <w:lvlText w:val="•"/>
      <w:lvlJc w:val="left"/>
      <w:pPr>
        <w:tabs>
          <w:tab w:val="num" w:pos="4320"/>
        </w:tabs>
        <w:ind w:left="4320" w:hanging="360"/>
      </w:pPr>
      <w:rPr>
        <w:rFonts w:ascii="Arial" w:hAnsi="Arial" w:hint="default"/>
      </w:rPr>
    </w:lvl>
    <w:lvl w:ilvl="6" w:tplc="E8360068" w:tentative="1">
      <w:start w:val="1"/>
      <w:numFmt w:val="bullet"/>
      <w:lvlText w:val="•"/>
      <w:lvlJc w:val="left"/>
      <w:pPr>
        <w:tabs>
          <w:tab w:val="num" w:pos="5040"/>
        </w:tabs>
        <w:ind w:left="5040" w:hanging="360"/>
      </w:pPr>
      <w:rPr>
        <w:rFonts w:ascii="Arial" w:hAnsi="Arial" w:hint="default"/>
      </w:rPr>
    </w:lvl>
    <w:lvl w:ilvl="7" w:tplc="F3C80762" w:tentative="1">
      <w:start w:val="1"/>
      <w:numFmt w:val="bullet"/>
      <w:lvlText w:val="•"/>
      <w:lvlJc w:val="left"/>
      <w:pPr>
        <w:tabs>
          <w:tab w:val="num" w:pos="5760"/>
        </w:tabs>
        <w:ind w:left="5760" w:hanging="360"/>
      </w:pPr>
      <w:rPr>
        <w:rFonts w:ascii="Arial" w:hAnsi="Arial" w:hint="default"/>
      </w:rPr>
    </w:lvl>
    <w:lvl w:ilvl="8" w:tplc="7E6C72E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0AE5C8A"/>
    <w:multiLevelType w:val="multilevel"/>
    <w:tmpl w:val="22C2CEA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7A058F7"/>
    <w:multiLevelType w:val="hybridMultilevel"/>
    <w:tmpl w:val="732CB7E6"/>
    <w:lvl w:ilvl="0" w:tplc="7C007804">
      <w:start w:val="1"/>
      <w:numFmt w:val="bullet"/>
      <w:lvlText w:val="•"/>
      <w:lvlJc w:val="left"/>
      <w:pPr>
        <w:tabs>
          <w:tab w:val="num" w:pos="720"/>
        </w:tabs>
        <w:ind w:left="720" w:hanging="360"/>
      </w:pPr>
      <w:rPr>
        <w:rFonts w:ascii="Arial" w:hAnsi="Arial" w:hint="default"/>
      </w:rPr>
    </w:lvl>
    <w:lvl w:ilvl="1" w:tplc="BC78E5F0" w:tentative="1">
      <w:start w:val="1"/>
      <w:numFmt w:val="bullet"/>
      <w:lvlText w:val="•"/>
      <w:lvlJc w:val="left"/>
      <w:pPr>
        <w:tabs>
          <w:tab w:val="num" w:pos="1440"/>
        </w:tabs>
        <w:ind w:left="1440" w:hanging="360"/>
      </w:pPr>
      <w:rPr>
        <w:rFonts w:ascii="Arial" w:hAnsi="Arial" w:hint="default"/>
      </w:rPr>
    </w:lvl>
    <w:lvl w:ilvl="2" w:tplc="E85A4B76" w:tentative="1">
      <w:start w:val="1"/>
      <w:numFmt w:val="bullet"/>
      <w:lvlText w:val="•"/>
      <w:lvlJc w:val="left"/>
      <w:pPr>
        <w:tabs>
          <w:tab w:val="num" w:pos="2160"/>
        </w:tabs>
        <w:ind w:left="2160" w:hanging="360"/>
      </w:pPr>
      <w:rPr>
        <w:rFonts w:ascii="Arial" w:hAnsi="Arial" w:hint="default"/>
      </w:rPr>
    </w:lvl>
    <w:lvl w:ilvl="3" w:tplc="7AF6B286" w:tentative="1">
      <w:start w:val="1"/>
      <w:numFmt w:val="bullet"/>
      <w:lvlText w:val="•"/>
      <w:lvlJc w:val="left"/>
      <w:pPr>
        <w:tabs>
          <w:tab w:val="num" w:pos="2880"/>
        </w:tabs>
        <w:ind w:left="2880" w:hanging="360"/>
      </w:pPr>
      <w:rPr>
        <w:rFonts w:ascii="Arial" w:hAnsi="Arial" w:hint="default"/>
      </w:rPr>
    </w:lvl>
    <w:lvl w:ilvl="4" w:tplc="75047F74" w:tentative="1">
      <w:start w:val="1"/>
      <w:numFmt w:val="bullet"/>
      <w:lvlText w:val="•"/>
      <w:lvlJc w:val="left"/>
      <w:pPr>
        <w:tabs>
          <w:tab w:val="num" w:pos="3600"/>
        </w:tabs>
        <w:ind w:left="3600" w:hanging="360"/>
      </w:pPr>
      <w:rPr>
        <w:rFonts w:ascii="Arial" w:hAnsi="Arial" w:hint="default"/>
      </w:rPr>
    </w:lvl>
    <w:lvl w:ilvl="5" w:tplc="E704358C" w:tentative="1">
      <w:start w:val="1"/>
      <w:numFmt w:val="bullet"/>
      <w:lvlText w:val="•"/>
      <w:lvlJc w:val="left"/>
      <w:pPr>
        <w:tabs>
          <w:tab w:val="num" w:pos="4320"/>
        </w:tabs>
        <w:ind w:left="4320" w:hanging="360"/>
      </w:pPr>
      <w:rPr>
        <w:rFonts w:ascii="Arial" w:hAnsi="Arial" w:hint="default"/>
      </w:rPr>
    </w:lvl>
    <w:lvl w:ilvl="6" w:tplc="8C609F1E" w:tentative="1">
      <w:start w:val="1"/>
      <w:numFmt w:val="bullet"/>
      <w:lvlText w:val="•"/>
      <w:lvlJc w:val="left"/>
      <w:pPr>
        <w:tabs>
          <w:tab w:val="num" w:pos="5040"/>
        </w:tabs>
        <w:ind w:left="5040" w:hanging="360"/>
      </w:pPr>
      <w:rPr>
        <w:rFonts w:ascii="Arial" w:hAnsi="Arial" w:hint="default"/>
      </w:rPr>
    </w:lvl>
    <w:lvl w:ilvl="7" w:tplc="CA70C978" w:tentative="1">
      <w:start w:val="1"/>
      <w:numFmt w:val="bullet"/>
      <w:lvlText w:val="•"/>
      <w:lvlJc w:val="left"/>
      <w:pPr>
        <w:tabs>
          <w:tab w:val="num" w:pos="5760"/>
        </w:tabs>
        <w:ind w:left="5760" w:hanging="360"/>
      </w:pPr>
      <w:rPr>
        <w:rFonts w:ascii="Arial" w:hAnsi="Arial" w:hint="default"/>
      </w:rPr>
    </w:lvl>
    <w:lvl w:ilvl="8" w:tplc="9AD6900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C557B5C"/>
    <w:multiLevelType w:val="hybridMultilevel"/>
    <w:tmpl w:val="8580EE26"/>
    <w:lvl w:ilvl="0" w:tplc="ED569C60">
      <w:start w:val="1"/>
      <w:numFmt w:val="bullet"/>
      <w:lvlText w:val="•"/>
      <w:lvlJc w:val="left"/>
      <w:pPr>
        <w:tabs>
          <w:tab w:val="num" w:pos="720"/>
        </w:tabs>
        <w:ind w:left="720" w:hanging="360"/>
      </w:pPr>
      <w:rPr>
        <w:rFonts w:ascii="Arial" w:hAnsi="Arial" w:hint="default"/>
      </w:rPr>
    </w:lvl>
    <w:lvl w:ilvl="1" w:tplc="95E03BB2" w:tentative="1">
      <w:start w:val="1"/>
      <w:numFmt w:val="bullet"/>
      <w:lvlText w:val="•"/>
      <w:lvlJc w:val="left"/>
      <w:pPr>
        <w:tabs>
          <w:tab w:val="num" w:pos="1440"/>
        </w:tabs>
        <w:ind w:left="1440" w:hanging="360"/>
      </w:pPr>
      <w:rPr>
        <w:rFonts w:ascii="Arial" w:hAnsi="Arial" w:hint="default"/>
      </w:rPr>
    </w:lvl>
    <w:lvl w:ilvl="2" w:tplc="A306A842" w:tentative="1">
      <w:start w:val="1"/>
      <w:numFmt w:val="bullet"/>
      <w:lvlText w:val="•"/>
      <w:lvlJc w:val="left"/>
      <w:pPr>
        <w:tabs>
          <w:tab w:val="num" w:pos="2160"/>
        </w:tabs>
        <w:ind w:left="2160" w:hanging="360"/>
      </w:pPr>
      <w:rPr>
        <w:rFonts w:ascii="Arial" w:hAnsi="Arial" w:hint="default"/>
      </w:rPr>
    </w:lvl>
    <w:lvl w:ilvl="3" w:tplc="8B7A4782" w:tentative="1">
      <w:start w:val="1"/>
      <w:numFmt w:val="bullet"/>
      <w:lvlText w:val="•"/>
      <w:lvlJc w:val="left"/>
      <w:pPr>
        <w:tabs>
          <w:tab w:val="num" w:pos="2880"/>
        </w:tabs>
        <w:ind w:left="2880" w:hanging="360"/>
      </w:pPr>
      <w:rPr>
        <w:rFonts w:ascii="Arial" w:hAnsi="Arial" w:hint="default"/>
      </w:rPr>
    </w:lvl>
    <w:lvl w:ilvl="4" w:tplc="CC5ECDCA" w:tentative="1">
      <w:start w:val="1"/>
      <w:numFmt w:val="bullet"/>
      <w:lvlText w:val="•"/>
      <w:lvlJc w:val="left"/>
      <w:pPr>
        <w:tabs>
          <w:tab w:val="num" w:pos="3600"/>
        </w:tabs>
        <w:ind w:left="3600" w:hanging="360"/>
      </w:pPr>
      <w:rPr>
        <w:rFonts w:ascii="Arial" w:hAnsi="Arial" w:hint="default"/>
      </w:rPr>
    </w:lvl>
    <w:lvl w:ilvl="5" w:tplc="7B3E64F6" w:tentative="1">
      <w:start w:val="1"/>
      <w:numFmt w:val="bullet"/>
      <w:lvlText w:val="•"/>
      <w:lvlJc w:val="left"/>
      <w:pPr>
        <w:tabs>
          <w:tab w:val="num" w:pos="4320"/>
        </w:tabs>
        <w:ind w:left="4320" w:hanging="360"/>
      </w:pPr>
      <w:rPr>
        <w:rFonts w:ascii="Arial" w:hAnsi="Arial" w:hint="default"/>
      </w:rPr>
    </w:lvl>
    <w:lvl w:ilvl="6" w:tplc="9EB02C08" w:tentative="1">
      <w:start w:val="1"/>
      <w:numFmt w:val="bullet"/>
      <w:lvlText w:val="•"/>
      <w:lvlJc w:val="left"/>
      <w:pPr>
        <w:tabs>
          <w:tab w:val="num" w:pos="5040"/>
        </w:tabs>
        <w:ind w:left="5040" w:hanging="360"/>
      </w:pPr>
      <w:rPr>
        <w:rFonts w:ascii="Arial" w:hAnsi="Arial" w:hint="default"/>
      </w:rPr>
    </w:lvl>
    <w:lvl w:ilvl="7" w:tplc="ADC04CB2" w:tentative="1">
      <w:start w:val="1"/>
      <w:numFmt w:val="bullet"/>
      <w:lvlText w:val="•"/>
      <w:lvlJc w:val="left"/>
      <w:pPr>
        <w:tabs>
          <w:tab w:val="num" w:pos="5760"/>
        </w:tabs>
        <w:ind w:left="5760" w:hanging="360"/>
      </w:pPr>
      <w:rPr>
        <w:rFonts w:ascii="Arial" w:hAnsi="Arial" w:hint="default"/>
      </w:rPr>
    </w:lvl>
    <w:lvl w:ilvl="8" w:tplc="B282992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FCC5B4E"/>
    <w:multiLevelType w:val="hybridMultilevel"/>
    <w:tmpl w:val="03961222"/>
    <w:lvl w:ilvl="0" w:tplc="FC864FFE">
      <w:start w:val="1"/>
      <w:numFmt w:val="bullet"/>
      <w:lvlText w:val="•"/>
      <w:lvlJc w:val="left"/>
      <w:pPr>
        <w:tabs>
          <w:tab w:val="num" w:pos="720"/>
        </w:tabs>
        <w:ind w:left="720" w:hanging="360"/>
      </w:pPr>
      <w:rPr>
        <w:rFonts w:ascii="Times New Roman" w:hAnsi="Times New Roman" w:hint="default"/>
      </w:rPr>
    </w:lvl>
    <w:lvl w:ilvl="1" w:tplc="53F0B600">
      <w:numFmt w:val="none"/>
      <w:lvlText w:val=""/>
      <w:lvlJc w:val="left"/>
      <w:pPr>
        <w:tabs>
          <w:tab w:val="num" w:pos="360"/>
        </w:tabs>
      </w:pPr>
    </w:lvl>
    <w:lvl w:ilvl="2" w:tplc="AE66E98E" w:tentative="1">
      <w:start w:val="1"/>
      <w:numFmt w:val="bullet"/>
      <w:lvlText w:val="•"/>
      <w:lvlJc w:val="left"/>
      <w:pPr>
        <w:tabs>
          <w:tab w:val="num" w:pos="2160"/>
        </w:tabs>
        <w:ind w:left="2160" w:hanging="360"/>
      </w:pPr>
      <w:rPr>
        <w:rFonts w:ascii="Times New Roman" w:hAnsi="Times New Roman" w:hint="default"/>
      </w:rPr>
    </w:lvl>
    <w:lvl w:ilvl="3" w:tplc="9FBEDF5E" w:tentative="1">
      <w:start w:val="1"/>
      <w:numFmt w:val="bullet"/>
      <w:lvlText w:val="•"/>
      <w:lvlJc w:val="left"/>
      <w:pPr>
        <w:tabs>
          <w:tab w:val="num" w:pos="2880"/>
        </w:tabs>
        <w:ind w:left="2880" w:hanging="360"/>
      </w:pPr>
      <w:rPr>
        <w:rFonts w:ascii="Times New Roman" w:hAnsi="Times New Roman" w:hint="default"/>
      </w:rPr>
    </w:lvl>
    <w:lvl w:ilvl="4" w:tplc="A75C2088" w:tentative="1">
      <w:start w:val="1"/>
      <w:numFmt w:val="bullet"/>
      <w:lvlText w:val="•"/>
      <w:lvlJc w:val="left"/>
      <w:pPr>
        <w:tabs>
          <w:tab w:val="num" w:pos="3600"/>
        </w:tabs>
        <w:ind w:left="3600" w:hanging="360"/>
      </w:pPr>
      <w:rPr>
        <w:rFonts w:ascii="Times New Roman" w:hAnsi="Times New Roman" w:hint="default"/>
      </w:rPr>
    </w:lvl>
    <w:lvl w:ilvl="5" w:tplc="4F225B5E" w:tentative="1">
      <w:start w:val="1"/>
      <w:numFmt w:val="bullet"/>
      <w:lvlText w:val="•"/>
      <w:lvlJc w:val="left"/>
      <w:pPr>
        <w:tabs>
          <w:tab w:val="num" w:pos="4320"/>
        </w:tabs>
        <w:ind w:left="4320" w:hanging="360"/>
      </w:pPr>
      <w:rPr>
        <w:rFonts w:ascii="Times New Roman" w:hAnsi="Times New Roman" w:hint="default"/>
      </w:rPr>
    </w:lvl>
    <w:lvl w:ilvl="6" w:tplc="AC34E19C" w:tentative="1">
      <w:start w:val="1"/>
      <w:numFmt w:val="bullet"/>
      <w:lvlText w:val="•"/>
      <w:lvlJc w:val="left"/>
      <w:pPr>
        <w:tabs>
          <w:tab w:val="num" w:pos="5040"/>
        </w:tabs>
        <w:ind w:left="5040" w:hanging="360"/>
      </w:pPr>
      <w:rPr>
        <w:rFonts w:ascii="Times New Roman" w:hAnsi="Times New Roman" w:hint="default"/>
      </w:rPr>
    </w:lvl>
    <w:lvl w:ilvl="7" w:tplc="B0AAFA56" w:tentative="1">
      <w:start w:val="1"/>
      <w:numFmt w:val="bullet"/>
      <w:lvlText w:val="•"/>
      <w:lvlJc w:val="left"/>
      <w:pPr>
        <w:tabs>
          <w:tab w:val="num" w:pos="5760"/>
        </w:tabs>
        <w:ind w:left="5760" w:hanging="360"/>
      </w:pPr>
      <w:rPr>
        <w:rFonts w:ascii="Times New Roman" w:hAnsi="Times New Roman" w:hint="default"/>
      </w:rPr>
    </w:lvl>
    <w:lvl w:ilvl="8" w:tplc="7AA80C6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0CB2128"/>
    <w:multiLevelType w:val="hybridMultilevel"/>
    <w:tmpl w:val="46DCD89A"/>
    <w:lvl w:ilvl="0" w:tplc="449225F8">
      <w:start w:val="1"/>
      <w:numFmt w:val="bullet"/>
      <w:lvlText w:val="•"/>
      <w:lvlJc w:val="left"/>
      <w:pPr>
        <w:tabs>
          <w:tab w:val="num" w:pos="720"/>
        </w:tabs>
        <w:ind w:left="720" w:hanging="360"/>
      </w:pPr>
      <w:rPr>
        <w:rFonts w:ascii="Arial" w:hAnsi="Arial" w:hint="default"/>
      </w:rPr>
    </w:lvl>
    <w:lvl w:ilvl="1" w:tplc="ED486A88" w:tentative="1">
      <w:start w:val="1"/>
      <w:numFmt w:val="bullet"/>
      <w:lvlText w:val="•"/>
      <w:lvlJc w:val="left"/>
      <w:pPr>
        <w:tabs>
          <w:tab w:val="num" w:pos="1440"/>
        </w:tabs>
        <w:ind w:left="1440" w:hanging="360"/>
      </w:pPr>
      <w:rPr>
        <w:rFonts w:ascii="Arial" w:hAnsi="Arial" w:hint="default"/>
      </w:rPr>
    </w:lvl>
    <w:lvl w:ilvl="2" w:tplc="62E095E6" w:tentative="1">
      <w:start w:val="1"/>
      <w:numFmt w:val="bullet"/>
      <w:lvlText w:val="•"/>
      <w:lvlJc w:val="left"/>
      <w:pPr>
        <w:tabs>
          <w:tab w:val="num" w:pos="2160"/>
        </w:tabs>
        <w:ind w:left="2160" w:hanging="360"/>
      </w:pPr>
      <w:rPr>
        <w:rFonts w:ascii="Arial" w:hAnsi="Arial" w:hint="default"/>
      </w:rPr>
    </w:lvl>
    <w:lvl w:ilvl="3" w:tplc="371A7358" w:tentative="1">
      <w:start w:val="1"/>
      <w:numFmt w:val="bullet"/>
      <w:lvlText w:val="•"/>
      <w:lvlJc w:val="left"/>
      <w:pPr>
        <w:tabs>
          <w:tab w:val="num" w:pos="2880"/>
        </w:tabs>
        <w:ind w:left="2880" w:hanging="360"/>
      </w:pPr>
      <w:rPr>
        <w:rFonts w:ascii="Arial" w:hAnsi="Arial" w:hint="default"/>
      </w:rPr>
    </w:lvl>
    <w:lvl w:ilvl="4" w:tplc="88A82F42" w:tentative="1">
      <w:start w:val="1"/>
      <w:numFmt w:val="bullet"/>
      <w:lvlText w:val="•"/>
      <w:lvlJc w:val="left"/>
      <w:pPr>
        <w:tabs>
          <w:tab w:val="num" w:pos="3600"/>
        </w:tabs>
        <w:ind w:left="3600" w:hanging="360"/>
      </w:pPr>
      <w:rPr>
        <w:rFonts w:ascii="Arial" w:hAnsi="Arial" w:hint="default"/>
      </w:rPr>
    </w:lvl>
    <w:lvl w:ilvl="5" w:tplc="67F222F8" w:tentative="1">
      <w:start w:val="1"/>
      <w:numFmt w:val="bullet"/>
      <w:lvlText w:val="•"/>
      <w:lvlJc w:val="left"/>
      <w:pPr>
        <w:tabs>
          <w:tab w:val="num" w:pos="4320"/>
        </w:tabs>
        <w:ind w:left="4320" w:hanging="360"/>
      </w:pPr>
      <w:rPr>
        <w:rFonts w:ascii="Arial" w:hAnsi="Arial" w:hint="default"/>
      </w:rPr>
    </w:lvl>
    <w:lvl w:ilvl="6" w:tplc="FAF8AFD6" w:tentative="1">
      <w:start w:val="1"/>
      <w:numFmt w:val="bullet"/>
      <w:lvlText w:val="•"/>
      <w:lvlJc w:val="left"/>
      <w:pPr>
        <w:tabs>
          <w:tab w:val="num" w:pos="5040"/>
        </w:tabs>
        <w:ind w:left="5040" w:hanging="360"/>
      </w:pPr>
      <w:rPr>
        <w:rFonts w:ascii="Arial" w:hAnsi="Arial" w:hint="default"/>
      </w:rPr>
    </w:lvl>
    <w:lvl w:ilvl="7" w:tplc="3F4A44D2" w:tentative="1">
      <w:start w:val="1"/>
      <w:numFmt w:val="bullet"/>
      <w:lvlText w:val="•"/>
      <w:lvlJc w:val="left"/>
      <w:pPr>
        <w:tabs>
          <w:tab w:val="num" w:pos="5760"/>
        </w:tabs>
        <w:ind w:left="5760" w:hanging="360"/>
      </w:pPr>
      <w:rPr>
        <w:rFonts w:ascii="Arial" w:hAnsi="Arial" w:hint="default"/>
      </w:rPr>
    </w:lvl>
    <w:lvl w:ilvl="8" w:tplc="8A76358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55C54DA"/>
    <w:multiLevelType w:val="hybridMultilevel"/>
    <w:tmpl w:val="EADA4E66"/>
    <w:lvl w:ilvl="0" w:tplc="090A231A">
      <w:start w:val="1"/>
      <w:numFmt w:val="bullet"/>
      <w:lvlText w:val="•"/>
      <w:lvlJc w:val="left"/>
      <w:pPr>
        <w:tabs>
          <w:tab w:val="num" w:pos="720"/>
        </w:tabs>
        <w:ind w:left="720" w:hanging="360"/>
      </w:pPr>
      <w:rPr>
        <w:rFonts w:ascii="Arial" w:hAnsi="Arial" w:hint="default"/>
      </w:rPr>
    </w:lvl>
    <w:lvl w:ilvl="1" w:tplc="021AE4E8" w:tentative="1">
      <w:start w:val="1"/>
      <w:numFmt w:val="bullet"/>
      <w:lvlText w:val="•"/>
      <w:lvlJc w:val="left"/>
      <w:pPr>
        <w:tabs>
          <w:tab w:val="num" w:pos="1440"/>
        </w:tabs>
        <w:ind w:left="1440" w:hanging="360"/>
      </w:pPr>
      <w:rPr>
        <w:rFonts w:ascii="Arial" w:hAnsi="Arial" w:hint="default"/>
      </w:rPr>
    </w:lvl>
    <w:lvl w:ilvl="2" w:tplc="255CBB46" w:tentative="1">
      <w:start w:val="1"/>
      <w:numFmt w:val="bullet"/>
      <w:lvlText w:val="•"/>
      <w:lvlJc w:val="left"/>
      <w:pPr>
        <w:tabs>
          <w:tab w:val="num" w:pos="2160"/>
        </w:tabs>
        <w:ind w:left="2160" w:hanging="360"/>
      </w:pPr>
      <w:rPr>
        <w:rFonts w:ascii="Arial" w:hAnsi="Arial" w:hint="default"/>
      </w:rPr>
    </w:lvl>
    <w:lvl w:ilvl="3" w:tplc="0024BC76" w:tentative="1">
      <w:start w:val="1"/>
      <w:numFmt w:val="bullet"/>
      <w:lvlText w:val="•"/>
      <w:lvlJc w:val="left"/>
      <w:pPr>
        <w:tabs>
          <w:tab w:val="num" w:pos="2880"/>
        </w:tabs>
        <w:ind w:left="2880" w:hanging="360"/>
      </w:pPr>
      <w:rPr>
        <w:rFonts w:ascii="Arial" w:hAnsi="Arial" w:hint="default"/>
      </w:rPr>
    </w:lvl>
    <w:lvl w:ilvl="4" w:tplc="733098A4" w:tentative="1">
      <w:start w:val="1"/>
      <w:numFmt w:val="bullet"/>
      <w:lvlText w:val="•"/>
      <w:lvlJc w:val="left"/>
      <w:pPr>
        <w:tabs>
          <w:tab w:val="num" w:pos="3600"/>
        </w:tabs>
        <w:ind w:left="3600" w:hanging="360"/>
      </w:pPr>
      <w:rPr>
        <w:rFonts w:ascii="Arial" w:hAnsi="Arial" w:hint="default"/>
      </w:rPr>
    </w:lvl>
    <w:lvl w:ilvl="5" w:tplc="6AA0D952" w:tentative="1">
      <w:start w:val="1"/>
      <w:numFmt w:val="bullet"/>
      <w:lvlText w:val="•"/>
      <w:lvlJc w:val="left"/>
      <w:pPr>
        <w:tabs>
          <w:tab w:val="num" w:pos="4320"/>
        </w:tabs>
        <w:ind w:left="4320" w:hanging="360"/>
      </w:pPr>
      <w:rPr>
        <w:rFonts w:ascii="Arial" w:hAnsi="Arial" w:hint="default"/>
      </w:rPr>
    </w:lvl>
    <w:lvl w:ilvl="6" w:tplc="A67464A0" w:tentative="1">
      <w:start w:val="1"/>
      <w:numFmt w:val="bullet"/>
      <w:lvlText w:val="•"/>
      <w:lvlJc w:val="left"/>
      <w:pPr>
        <w:tabs>
          <w:tab w:val="num" w:pos="5040"/>
        </w:tabs>
        <w:ind w:left="5040" w:hanging="360"/>
      </w:pPr>
      <w:rPr>
        <w:rFonts w:ascii="Arial" w:hAnsi="Arial" w:hint="default"/>
      </w:rPr>
    </w:lvl>
    <w:lvl w:ilvl="7" w:tplc="BE0A2610" w:tentative="1">
      <w:start w:val="1"/>
      <w:numFmt w:val="bullet"/>
      <w:lvlText w:val="•"/>
      <w:lvlJc w:val="left"/>
      <w:pPr>
        <w:tabs>
          <w:tab w:val="num" w:pos="5760"/>
        </w:tabs>
        <w:ind w:left="5760" w:hanging="360"/>
      </w:pPr>
      <w:rPr>
        <w:rFonts w:ascii="Arial" w:hAnsi="Arial" w:hint="default"/>
      </w:rPr>
    </w:lvl>
    <w:lvl w:ilvl="8" w:tplc="B52278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88461C7"/>
    <w:multiLevelType w:val="hybridMultilevel"/>
    <w:tmpl w:val="A3DA7C12"/>
    <w:lvl w:ilvl="0" w:tplc="5CCEB748">
      <w:start w:val="1"/>
      <w:numFmt w:val="bullet"/>
      <w:lvlText w:val="•"/>
      <w:lvlJc w:val="left"/>
      <w:pPr>
        <w:tabs>
          <w:tab w:val="num" w:pos="720"/>
        </w:tabs>
        <w:ind w:left="720" w:hanging="360"/>
      </w:pPr>
      <w:rPr>
        <w:rFonts w:ascii="Arial" w:hAnsi="Arial" w:hint="default"/>
      </w:rPr>
    </w:lvl>
    <w:lvl w:ilvl="1" w:tplc="C3BC7960" w:tentative="1">
      <w:start w:val="1"/>
      <w:numFmt w:val="bullet"/>
      <w:lvlText w:val="•"/>
      <w:lvlJc w:val="left"/>
      <w:pPr>
        <w:tabs>
          <w:tab w:val="num" w:pos="1440"/>
        </w:tabs>
        <w:ind w:left="1440" w:hanging="360"/>
      </w:pPr>
      <w:rPr>
        <w:rFonts w:ascii="Arial" w:hAnsi="Arial" w:hint="default"/>
      </w:rPr>
    </w:lvl>
    <w:lvl w:ilvl="2" w:tplc="E384CC58" w:tentative="1">
      <w:start w:val="1"/>
      <w:numFmt w:val="bullet"/>
      <w:lvlText w:val="•"/>
      <w:lvlJc w:val="left"/>
      <w:pPr>
        <w:tabs>
          <w:tab w:val="num" w:pos="2160"/>
        </w:tabs>
        <w:ind w:left="2160" w:hanging="360"/>
      </w:pPr>
      <w:rPr>
        <w:rFonts w:ascii="Arial" w:hAnsi="Arial" w:hint="default"/>
      </w:rPr>
    </w:lvl>
    <w:lvl w:ilvl="3" w:tplc="F354A4F0" w:tentative="1">
      <w:start w:val="1"/>
      <w:numFmt w:val="bullet"/>
      <w:lvlText w:val="•"/>
      <w:lvlJc w:val="left"/>
      <w:pPr>
        <w:tabs>
          <w:tab w:val="num" w:pos="2880"/>
        </w:tabs>
        <w:ind w:left="2880" w:hanging="360"/>
      </w:pPr>
      <w:rPr>
        <w:rFonts w:ascii="Arial" w:hAnsi="Arial" w:hint="default"/>
      </w:rPr>
    </w:lvl>
    <w:lvl w:ilvl="4" w:tplc="14E287A6" w:tentative="1">
      <w:start w:val="1"/>
      <w:numFmt w:val="bullet"/>
      <w:lvlText w:val="•"/>
      <w:lvlJc w:val="left"/>
      <w:pPr>
        <w:tabs>
          <w:tab w:val="num" w:pos="3600"/>
        </w:tabs>
        <w:ind w:left="3600" w:hanging="360"/>
      </w:pPr>
      <w:rPr>
        <w:rFonts w:ascii="Arial" w:hAnsi="Arial" w:hint="default"/>
      </w:rPr>
    </w:lvl>
    <w:lvl w:ilvl="5" w:tplc="52F0164A" w:tentative="1">
      <w:start w:val="1"/>
      <w:numFmt w:val="bullet"/>
      <w:lvlText w:val="•"/>
      <w:lvlJc w:val="left"/>
      <w:pPr>
        <w:tabs>
          <w:tab w:val="num" w:pos="4320"/>
        </w:tabs>
        <w:ind w:left="4320" w:hanging="360"/>
      </w:pPr>
      <w:rPr>
        <w:rFonts w:ascii="Arial" w:hAnsi="Arial" w:hint="default"/>
      </w:rPr>
    </w:lvl>
    <w:lvl w:ilvl="6" w:tplc="530C8DBA" w:tentative="1">
      <w:start w:val="1"/>
      <w:numFmt w:val="bullet"/>
      <w:lvlText w:val="•"/>
      <w:lvlJc w:val="left"/>
      <w:pPr>
        <w:tabs>
          <w:tab w:val="num" w:pos="5040"/>
        </w:tabs>
        <w:ind w:left="5040" w:hanging="360"/>
      </w:pPr>
      <w:rPr>
        <w:rFonts w:ascii="Arial" w:hAnsi="Arial" w:hint="default"/>
      </w:rPr>
    </w:lvl>
    <w:lvl w:ilvl="7" w:tplc="9230C1B6" w:tentative="1">
      <w:start w:val="1"/>
      <w:numFmt w:val="bullet"/>
      <w:lvlText w:val="•"/>
      <w:lvlJc w:val="left"/>
      <w:pPr>
        <w:tabs>
          <w:tab w:val="num" w:pos="5760"/>
        </w:tabs>
        <w:ind w:left="5760" w:hanging="360"/>
      </w:pPr>
      <w:rPr>
        <w:rFonts w:ascii="Arial" w:hAnsi="Arial" w:hint="default"/>
      </w:rPr>
    </w:lvl>
    <w:lvl w:ilvl="8" w:tplc="F9B4102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9F702F4"/>
    <w:multiLevelType w:val="hybridMultilevel"/>
    <w:tmpl w:val="1958B96C"/>
    <w:lvl w:ilvl="0" w:tplc="DDAE06DA">
      <w:start w:val="1"/>
      <w:numFmt w:val="bullet"/>
      <w:lvlText w:val="•"/>
      <w:lvlJc w:val="left"/>
      <w:pPr>
        <w:tabs>
          <w:tab w:val="num" w:pos="720"/>
        </w:tabs>
        <w:ind w:left="720" w:hanging="360"/>
      </w:pPr>
      <w:rPr>
        <w:rFonts w:ascii="Arial" w:hAnsi="Arial" w:hint="default"/>
      </w:rPr>
    </w:lvl>
    <w:lvl w:ilvl="1" w:tplc="267A62FE" w:tentative="1">
      <w:start w:val="1"/>
      <w:numFmt w:val="bullet"/>
      <w:lvlText w:val="•"/>
      <w:lvlJc w:val="left"/>
      <w:pPr>
        <w:tabs>
          <w:tab w:val="num" w:pos="1440"/>
        </w:tabs>
        <w:ind w:left="1440" w:hanging="360"/>
      </w:pPr>
      <w:rPr>
        <w:rFonts w:ascii="Arial" w:hAnsi="Arial" w:hint="default"/>
      </w:rPr>
    </w:lvl>
    <w:lvl w:ilvl="2" w:tplc="32FEBB76" w:tentative="1">
      <w:start w:val="1"/>
      <w:numFmt w:val="bullet"/>
      <w:lvlText w:val="•"/>
      <w:lvlJc w:val="left"/>
      <w:pPr>
        <w:tabs>
          <w:tab w:val="num" w:pos="2160"/>
        </w:tabs>
        <w:ind w:left="2160" w:hanging="360"/>
      </w:pPr>
      <w:rPr>
        <w:rFonts w:ascii="Arial" w:hAnsi="Arial" w:hint="default"/>
      </w:rPr>
    </w:lvl>
    <w:lvl w:ilvl="3" w:tplc="35A66A8C" w:tentative="1">
      <w:start w:val="1"/>
      <w:numFmt w:val="bullet"/>
      <w:lvlText w:val="•"/>
      <w:lvlJc w:val="left"/>
      <w:pPr>
        <w:tabs>
          <w:tab w:val="num" w:pos="2880"/>
        </w:tabs>
        <w:ind w:left="2880" w:hanging="360"/>
      </w:pPr>
      <w:rPr>
        <w:rFonts w:ascii="Arial" w:hAnsi="Arial" w:hint="default"/>
      </w:rPr>
    </w:lvl>
    <w:lvl w:ilvl="4" w:tplc="DE224728" w:tentative="1">
      <w:start w:val="1"/>
      <w:numFmt w:val="bullet"/>
      <w:lvlText w:val="•"/>
      <w:lvlJc w:val="left"/>
      <w:pPr>
        <w:tabs>
          <w:tab w:val="num" w:pos="3600"/>
        </w:tabs>
        <w:ind w:left="3600" w:hanging="360"/>
      </w:pPr>
      <w:rPr>
        <w:rFonts w:ascii="Arial" w:hAnsi="Arial" w:hint="default"/>
      </w:rPr>
    </w:lvl>
    <w:lvl w:ilvl="5" w:tplc="580669AA" w:tentative="1">
      <w:start w:val="1"/>
      <w:numFmt w:val="bullet"/>
      <w:lvlText w:val="•"/>
      <w:lvlJc w:val="left"/>
      <w:pPr>
        <w:tabs>
          <w:tab w:val="num" w:pos="4320"/>
        </w:tabs>
        <w:ind w:left="4320" w:hanging="360"/>
      </w:pPr>
      <w:rPr>
        <w:rFonts w:ascii="Arial" w:hAnsi="Arial" w:hint="default"/>
      </w:rPr>
    </w:lvl>
    <w:lvl w:ilvl="6" w:tplc="10C8241E" w:tentative="1">
      <w:start w:val="1"/>
      <w:numFmt w:val="bullet"/>
      <w:lvlText w:val="•"/>
      <w:lvlJc w:val="left"/>
      <w:pPr>
        <w:tabs>
          <w:tab w:val="num" w:pos="5040"/>
        </w:tabs>
        <w:ind w:left="5040" w:hanging="360"/>
      </w:pPr>
      <w:rPr>
        <w:rFonts w:ascii="Arial" w:hAnsi="Arial" w:hint="default"/>
      </w:rPr>
    </w:lvl>
    <w:lvl w:ilvl="7" w:tplc="205484AE" w:tentative="1">
      <w:start w:val="1"/>
      <w:numFmt w:val="bullet"/>
      <w:lvlText w:val="•"/>
      <w:lvlJc w:val="left"/>
      <w:pPr>
        <w:tabs>
          <w:tab w:val="num" w:pos="5760"/>
        </w:tabs>
        <w:ind w:left="5760" w:hanging="360"/>
      </w:pPr>
      <w:rPr>
        <w:rFonts w:ascii="Arial" w:hAnsi="Arial" w:hint="default"/>
      </w:rPr>
    </w:lvl>
    <w:lvl w:ilvl="8" w:tplc="A8649B5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42E676E"/>
    <w:multiLevelType w:val="hybridMultilevel"/>
    <w:tmpl w:val="72B4E2DC"/>
    <w:lvl w:ilvl="0" w:tplc="BDE81786">
      <w:start w:val="1"/>
      <w:numFmt w:val="bullet"/>
      <w:lvlText w:val="•"/>
      <w:lvlJc w:val="left"/>
      <w:pPr>
        <w:tabs>
          <w:tab w:val="num" w:pos="720"/>
        </w:tabs>
        <w:ind w:left="720" w:hanging="360"/>
      </w:pPr>
      <w:rPr>
        <w:rFonts w:ascii="Arial" w:hAnsi="Arial" w:hint="default"/>
      </w:rPr>
    </w:lvl>
    <w:lvl w:ilvl="1" w:tplc="EF3438DA" w:tentative="1">
      <w:start w:val="1"/>
      <w:numFmt w:val="bullet"/>
      <w:lvlText w:val="•"/>
      <w:lvlJc w:val="left"/>
      <w:pPr>
        <w:tabs>
          <w:tab w:val="num" w:pos="1440"/>
        </w:tabs>
        <w:ind w:left="1440" w:hanging="360"/>
      </w:pPr>
      <w:rPr>
        <w:rFonts w:ascii="Arial" w:hAnsi="Arial" w:hint="default"/>
      </w:rPr>
    </w:lvl>
    <w:lvl w:ilvl="2" w:tplc="8AFEAF64" w:tentative="1">
      <w:start w:val="1"/>
      <w:numFmt w:val="bullet"/>
      <w:lvlText w:val="•"/>
      <w:lvlJc w:val="left"/>
      <w:pPr>
        <w:tabs>
          <w:tab w:val="num" w:pos="2160"/>
        </w:tabs>
        <w:ind w:left="2160" w:hanging="360"/>
      </w:pPr>
      <w:rPr>
        <w:rFonts w:ascii="Arial" w:hAnsi="Arial" w:hint="default"/>
      </w:rPr>
    </w:lvl>
    <w:lvl w:ilvl="3" w:tplc="3AFAE8D0" w:tentative="1">
      <w:start w:val="1"/>
      <w:numFmt w:val="bullet"/>
      <w:lvlText w:val="•"/>
      <w:lvlJc w:val="left"/>
      <w:pPr>
        <w:tabs>
          <w:tab w:val="num" w:pos="2880"/>
        </w:tabs>
        <w:ind w:left="2880" w:hanging="360"/>
      </w:pPr>
      <w:rPr>
        <w:rFonts w:ascii="Arial" w:hAnsi="Arial" w:hint="default"/>
      </w:rPr>
    </w:lvl>
    <w:lvl w:ilvl="4" w:tplc="10D86E88" w:tentative="1">
      <w:start w:val="1"/>
      <w:numFmt w:val="bullet"/>
      <w:lvlText w:val="•"/>
      <w:lvlJc w:val="left"/>
      <w:pPr>
        <w:tabs>
          <w:tab w:val="num" w:pos="3600"/>
        </w:tabs>
        <w:ind w:left="3600" w:hanging="360"/>
      </w:pPr>
      <w:rPr>
        <w:rFonts w:ascii="Arial" w:hAnsi="Arial" w:hint="default"/>
      </w:rPr>
    </w:lvl>
    <w:lvl w:ilvl="5" w:tplc="D3FE6AAA" w:tentative="1">
      <w:start w:val="1"/>
      <w:numFmt w:val="bullet"/>
      <w:lvlText w:val="•"/>
      <w:lvlJc w:val="left"/>
      <w:pPr>
        <w:tabs>
          <w:tab w:val="num" w:pos="4320"/>
        </w:tabs>
        <w:ind w:left="4320" w:hanging="360"/>
      </w:pPr>
      <w:rPr>
        <w:rFonts w:ascii="Arial" w:hAnsi="Arial" w:hint="default"/>
      </w:rPr>
    </w:lvl>
    <w:lvl w:ilvl="6" w:tplc="6A9AF632" w:tentative="1">
      <w:start w:val="1"/>
      <w:numFmt w:val="bullet"/>
      <w:lvlText w:val="•"/>
      <w:lvlJc w:val="left"/>
      <w:pPr>
        <w:tabs>
          <w:tab w:val="num" w:pos="5040"/>
        </w:tabs>
        <w:ind w:left="5040" w:hanging="360"/>
      </w:pPr>
      <w:rPr>
        <w:rFonts w:ascii="Arial" w:hAnsi="Arial" w:hint="default"/>
      </w:rPr>
    </w:lvl>
    <w:lvl w:ilvl="7" w:tplc="7C903488" w:tentative="1">
      <w:start w:val="1"/>
      <w:numFmt w:val="bullet"/>
      <w:lvlText w:val="•"/>
      <w:lvlJc w:val="left"/>
      <w:pPr>
        <w:tabs>
          <w:tab w:val="num" w:pos="5760"/>
        </w:tabs>
        <w:ind w:left="5760" w:hanging="360"/>
      </w:pPr>
      <w:rPr>
        <w:rFonts w:ascii="Arial" w:hAnsi="Arial" w:hint="default"/>
      </w:rPr>
    </w:lvl>
    <w:lvl w:ilvl="8" w:tplc="C68ED3F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473413D"/>
    <w:multiLevelType w:val="hybridMultilevel"/>
    <w:tmpl w:val="EA58C22A"/>
    <w:lvl w:ilvl="0" w:tplc="7FC41E70">
      <w:start w:val="1"/>
      <w:numFmt w:val="bullet"/>
      <w:lvlText w:val="•"/>
      <w:lvlJc w:val="left"/>
      <w:pPr>
        <w:tabs>
          <w:tab w:val="num" w:pos="720"/>
        </w:tabs>
        <w:ind w:left="720" w:hanging="360"/>
      </w:pPr>
      <w:rPr>
        <w:rFonts w:ascii="Arial" w:hAnsi="Arial" w:hint="default"/>
      </w:rPr>
    </w:lvl>
    <w:lvl w:ilvl="1" w:tplc="F00A3620" w:tentative="1">
      <w:start w:val="1"/>
      <w:numFmt w:val="bullet"/>
      <w:lvlText w:val="•"/>
      <w:lvlJc w:val="left"/>
      <w:pPr>
        <w:tabs>
          <w:tab w:val="num" w:pos="1440"/>
        </w:tabs>
        <w:ind w:left="1440" w:hanging="360"/>
      </w:pPr>
      <w:rPr>
        <w:rFonts w:ascii="Arial" w:hAnsi="Arial" w:hint="default"/>
      </w:rPr>
    </w:lvl>
    <w:lvl w:ilvl="2" w:tplc="F5BA8E74" w:tentative="1">
      <w:start w:val="1"/>
      <w:numFmt w:val="bullet"/>
      <w:lvlText w:val="•"/>
      <w:lvlJc w:val="left"/>
      <w:pPr>
        <w:tabs>
          <w:tab w:val="num" w:pos="2160"/>
        </w:tabs>
        <w:ind w:left="2160" w:hanging="360"/>
      </w:pPr>
      <w:rPr>
        <w:rFonts w:ascii="Arial" w:hAnsi="Arial" w:hint="default"/>
      </w:rPr>
    </w:lvl>
    <w:lvl w:ilvl="3" w:tplc="61043D4E" w:tentative="1">
      <w:start w:val="1"/>
      <w:numFmt w:val="bullet"/>
      <w:lvlText w:val="•"/>
      <w:lvlJc w:val="left"/>
      <w:pPr>
        <w:tabs>
          <w:tab w:val="num" w:pos="2880"/>
        </w:tabs>
        <w:ind w:left="2880" w:hanging="360"/>
      </w:pPr>
      <w:rPr>
        <w:rFonts w:ascii="Arial" w:hAnsi="Arial" w:hint="default"/>
      </w:rPr>
    </w:lvl>
    <w:lvl w:ilvl="4" w:tplc="3788AF48" w:tentative="1">
      <w:start w:val="1"/>
      <w:numFmt w:val="bullet"/>
      <w:lvlText w:val="•"/>
      <w:lvlJc w:val="left"/>
      <w:pPr>
        <w:tabs>
          <w:tab w:val="num" w:pos="3600"/>
        </w:tabs>
        <w:ind w:left="3600" w:hanging="360"/>
      </w:pPr>
      <w:rPr>
        <w:rFonts w:ascii="Arial" w:hAnsi="Arial" w:hint="default"/>
      </w:rPr>
    </w:lvl>
    <w:lvl w:ilvl="5" w:tplc="EC0E768C" w:tentative="1">
      <w:start w:val="1"/>
      <w:numFmt w:val="bullet"/>
      <w:lvlText w:val="•"/>
      <w:lvlJc w:val="left"/>
      <w:pPr>
        <w:tabs>
          <w:tab w:val="num" w:pos="4320"/>
        </w:tabs>
        <w:ind w:left="4320" w:hanging="360"/>
      </w:pPr>
      <w:rPr>
        <w:rFonts w:ascii="Arial" w:hAnsi="Arial" w:hint="default"/>
      </w:rPr>
    </w:lvl>
    <w:lvl w:ilvl="6" w:tplc="7188FC2C" w:tentative="1">
      <w:start w:val="1"/>
      <w:numFmt w:val="bullet"/>
      <w:lvlText w:val="•"/>
      <w:lvlJc w:val="left"/>
      <w:pPr>
        <w:tabs>
          <w:tab w:val="num" w:pos="5040"/>
        </w:tabs>
        <w:ind w:left="5040" w:hanging="360"/>
      </w:pPr>
      <w:rPr>
        <w:rFonts w:ascii="Arial" w:hAnsi="Arial" w:hint="default"/>
      </w:rPr>
    </w:lvl>
    <w:lvl w:ilvl="7" w:tplc="BA944FE8" w:tentative="1">
      <w:start w:val="1"/>
      <w:numFmt w:val="bullet"/>
      <w:lvlText w:val="•"/>
      <w:lvlJc w:val="left"/>
      <w:pPr>
        <w:tabs>
          <w:tab w:val="num" w:pos="5760"/>
        </w:tabs>
        <w:ind w:left="5760" w:hanging="360"/>
      </w:pPr>
      <w:rPr>
        <w:rFonts w:ascii="Arial" w:hAnsi="Arial" w:hint="default"/>
      </w:rPr>
    </w:lvl>
    <w:lvl w:ilvl="8" w:tplc="FF6C755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6433359"/>
    <w:multiLevelType w:val="hybridMultilevel"/>
    <w:tmpl w:val="126880FC"/>
    <w:lvl w:ilvl="0" w:tplc="B3C0452E">
      <w:start w:val="1"/>
      <w:numFmt w:val="bullet"/>
      <w:lvlText w:val="•"/>
      <w:lvlJc w:val="left"/>
      <w:pPr>
        <w:tabs>
          <w:tab w:val="num" w:pos="720"/>
        </w:tabs>
        <w:ind w:left="720" w:hanging="360"/>
      </w:pPr>
      <w:rPr>
        <w:rFonts w:ascii="Arial" w:hAnsi="Arial" w:hint="default"/>
      </w:rPr>
    </w:lvl>
    <w:lvl w:ilvl="1" w:tplc="705CFBE4" w:tentative="1">
      <w:start w:val="1"/>
      <w:numFmt w:val="bullet"/>
      <w:lvlText w:val="•"/>
      <w:lvlJc w:val="left"/>
      <w:pPr>
        <w:tabs>
          <w:tab w:val="num" w:pos="1440"/>
        </w:tabs>
        <w:ind w:left="1440" w:hanging="360"/>
      </w:pPr>
      <w:rPr>
        <w:rFonts w:ascii="Arial" w:hAnsi="Arial" w:hint="default"/>
      </w:rPr>
    </w:lvl>
    <w:lvl w:ilvl="2" w:tplc="171A90D8" w:tentative="1">
      <w:start w:val="1"/>
      <w:numFmt w:val="bullet"/>
      <w:lvlText w:val="•"/>
      <w:lvlJc w:val="left"/>
      <w:pPr>
        <w:tabs>
          <w:tab w:val="num" w:pos="2160"/>
        </w:tabs>
        <w:ind w:left="2160" w:hanging="360"/>
      </w:pPr>
      <w:rPr>
        <w:rFonts w:ascii="Arial" w:hAnsi="Arial" w:hint="default"/>
      </w:rPr>
    </w:lvl>
    <w:lvl w:ilvl="3" w:tplc="4C2EE372" w:tentative="1">
      <w:start w:val="1"/>
      <w:numFmt w:val="bullet"/>
      <w:lvlText w:val="•"/>
      <w:lvlJc w:val="left"/>
      <w:pPr>
        <w:tabs>
          <w:tab w:val="num" w:pos="2880"/>
        </w:tabs>
        <w:ind w:left="2880" w:hanging="360"/>
      </w:pPr>
      <w:rPr>
        <w:rFonts w:ascii="Arial" w:hAnsi="Arial" w:hint="default"/>
      </w:rPr>
    </w:lvl>
    <w:lvl w:ilvl="4" w:tplc="15AA9474" w:tentative="1">
      <w:start w:val="1"/>
      <w:numFmt w:val="bullet"/>
      <w:lvlText w:val="•"/>
      <w:lvlJc w:val="left"/>
      <w:pPr>
        <w:tabs>
          <w:tab w:val="num" w:pos="3600"/>
        </w:tabs>
        <w:ind w:left="3600" w:hanging="360"/>
      </w:pPr>
      <w:rPr>
        <w:rFonts w:ascii="Arial" w:hAnsi="Arial" w:hint="default"/>
      </w:rPr>
    </w:lvl>
    <w:lvl w:ilvl="5" w:tplc="91E0A21C" w:tentative="1">
      <w:start w:val="1"/>
      <w:numFmt w:val="bullet"/>
      <w:lvlText w:val="•"/>
      <w:lvlJc w:val="left"/>
      <w:pPr>
        <w:tabs>
          <w:tab w:val="num" w:pos="4320"/>
        </w:tabs>
        <w:ind w:left="4320" w:hanging="360"/>
      </w:pPr>
      <w:rPr>
        <w:rFonts w:ascii="Arial" w:hAnsi="Arial" w:hint="default"/>
      </w:rPr>
    </w:lvl>
    <w:lvl w:ilvl="6" w:tplc="7C124332" w:tentative="1">
      <w:start w:val="1"/>
      <w:numFmt w:val="bullet"/>
      <w:lvlText w:val="•"/>
      <w:lvlJc w:val="left"/>
      <w:pPr>
        <w:tabs>
          <w:tab w:val="num" w:pos="5040"/>
        </w:tabs>
        <w:ind w:left="5040" w:hanging="360"/>
      </w:pPr>
      <w:rPr>
        <w:rFonts w:ascii="Arial" w:hAnsi="Arial" w:hint="default"/>
      </w:rPr>
    </w:lvl>
    <w:lvl w:ilvl="7" w:tplc="49349FD0" w:tentative="1">
      <w:start w:val="1"/>
      <w:numFmt w:val="bullet"/>
      <w:lvlText w:val="•"/>
      <w:lvlJc w:val="left"/>
      <w:pPr>
        <w:tabs>
          <w:tab w:val="num" w:pos="5760"/>
        </w:tabs>
        <w:ind w:left="5760" w:hanging="360"/>
      </w:pPr>
      <w:rPr>
        <w:rFonts w:ascii="Arial" w:hAnsi="Arial" w:hint="default"/>
      </w:rPr>
    </w:lvl>
    <w:lvl w:ilvl="8" w:tplc="6EC63A50" w:tentative="1">
      <w:start w:val="1"/>
      <w:numFmt w:val="bullet"/>
      <w:lvlText w:val="•"/>
      <w:lvlJc w:val="left"/>
      <w:pPr>
        <w:tabs>
          <w:tab w:val="num" w:pos="6480"/>
        </w:tabs>
        <w:ind w:left="6480" w:hanging="360"/>
      </w:pPr>
      <w:rPr>
        <w:rFonts w:ascii="Arial" w:hAnsi="Arial" w:hint="default"/>
      </w:rPr>
    </w:lvl>
  </w:abstractNum>
  <w:num w:numId="1" w16cid:durableId="1833059437">
    <w:abstractNumId w:val="5"/>
  </w:num>
  <w:num w:numId="2" w16cid:durableId="1877354904">
    <w:abstractNumId w:val="12"/>
  </w:num>
  <w:num w:numId="3" w16cid:durableId="1366709199">
    <w:abstractNumId w:val="4"/>
  </w:num>
  <w:num w:numId="4" w16cid:durableId="1825974116">
    <w:abstractNumId w:val="2"/>
  </w:num>
  <w:num w:numId="5" w16cid:durableId="2127003288">
    <w:abstractNumId w:val="8"/>
  </w:num>
  <w:num w:numId="6" w16cid:durableId="1963148476">
    <w:abstractNumId w:val="13"/>
  </w:num>
  <w:num w:numId="7" w16cid:durableId="295455141">
    <w:abstractNumId w:val="20"/>
  </w:num>
  <w:num w:numId="8" w16cid:durableId="596521757">
    <w:abstractNumId w:val="10"/>
  </w:num>
  <w:num w:numId="9" w16cid:durableId="128787961">
    <w:abstractNumId w:val="9"/>
  </w:num>
  <w:num w:numId="10" w16cid:durableId="1339581528">
    <w:abstractNumId w:val="3"/>
  </w:num>
  <w:num w:numId="11" w16cid:durableId="1935475006">
    <w:abstractNumId w:val="18"/>
  </w:num>
  <w:num w:numId="12" w16cid:durableId="1214274379">
    <w:abstractNumId w:val="24"/>
  </w:num>
  <w:num w:numId="13" w16cid:durableId="644696870">
    <w:abstractNumId w:val="0"/>
  </w:num>
  <w:num w:numId="14" w16cid:durableId="2125614691">
    <w:abstractNumId w:val="1"/>
  </w:num>
  <w:num w:numId="15" w16cid:durableId="781340233">
    <w:abstractNumId w:val="21"/>
  </w:num>
  <w:num w:numId="16" w16cid:durableId="734200892">
    <w:abstractNumId w:val="19"/>
  </w:num>
  <w:num w:numId="17" w16cid:durableId="66585443">
    <w:abstractNumId w:val="15"/>
  </w:num>
  <w:num w:numId="18" w16cid:durableId="2130392744">
    <w:abstractNumId w:val="17"/>
  </w:num>
  <w:num w:numId="19" w16cid:durableId="126630274">
    <w:abstractNumId w:val="23"/>
  </w:num>
  <w:num w:numId="20" w16cid:durableId="536283747">
    <w:abstractNumId w:val="16"/>
  </w:num>
  <w:num w:numId="21" w16cid:durableId="586810322">
    <w:abstractNumId w:val="22"/>
  </w:num>
  <w:num w:numId="22" w16cid:durableId="94717563">
    <w:abstractNumId w:val="14"/>
  </w:num>
  <w:num w:numId="23" w16cid:durableId="1428041068">
    <w:abstractNumId w:val="11"/>
  </w:num>
  <w:num w:numId="24" w16cid:durableId="600068549">
    <w:abstractNumId w:val="7"/>
  </w:num>
  <w:num w:numId="25" w16cid:durableId="1295141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4E"/>
    <w:rsid w:val="0001186E"/>
    <w:rsid w:val="00011DF0"/>
    <w:rsid w:val="000122EA"/>
    <w:rsid w:val="000150CA"/>
    <w:rsid w:val="00015965"/>
    <w:rsid w:val="00016F2F"/>
    <w:rsid w:val="00023BF8"/>
    <w:rsid w:val="000323AF"/>
    <w:rsid w:val="000339D1"/>
    <w:rsid w:val="0003454B"/>
    <w:rsid w:val="00036023"/>
    <w:rsid w:val="00047102"/>
    <w:rsid w:val="00047857"/>
    <w:rsid w:val="000574FA"/>
    <w:rsid w:val="00060A4E"/>
    <w:rsid w:val="000629C1"/>
    <w:rsid w:val="000714E3"/>
    <w:rsid w:val="000729DB"/>
    <w:rsid w:val="000758F6"/>
    <w:rsid w:val="00080768"/>
    <w:rsid w:val="00081E5A"/>
    <w:rsid w:val="00084A21"/>
    <w:rsid w:val="00084B14"/>
    <w:rsid w:val="000919FC"/>
    <w:rsid w:val="00093810"/>
    <w:rsid w:val="00094620"/>
    <w:rsid w:val="00095700"/>
    <w:rsid w:val="00095B66"/>
    <w:rsid w:val="000A4C02"/>
    <w:rsid w:val="000A7909"/>
    <w:rsid w:val="000B2336"/>
    <w:rsid w:val="000B2934"/>
    <w:rsid w:val="000B3861"/>
    <w:rsid w:val="000B4B3A"/>
    <w:rsid w:val="000D12BF"/>
    <w:rsid w:val="000D2F37"/>
    <w:rsid w:val="000E0356"/>
    <w:rsid w:val="000E08BE"/>
    <w:rsid w:val="000E0CF7"/>
    <w:rsid w:val="000E5976"/>
    <w:rsid w:val="000F55CB"/>
    <w:rsid w:val="000F6FF4"/>
    <w:rsid w:val="00106179"/>
    <w:rsid w:val="00110450"/>
    <w:rsid w:val="00111374"/>
    <w:rsid w:val="001232DC"/>
    <w:rsid w:val="00133BC1"/>
    <w:rsid w:val="00133CF1"/>
    <w:rsid w:val="0013448C"/>
    <w:rsid w:val="001354F2"/>
    <w:rsid w:val="001402B8"/>
    <w:rsid w:val="001406B7"/>
    <w:rsid w:val="001416E1"/>
    <w:rsid w:val="00144FF9"/>
    <w:rsid w:val="001556B5"/>
    <w:rsid w:val="001577C8"/>
    <w:rsid w:val="001608A7"/>
    <w:rsid w:val="0016347C"/>
    <w:rsid w:val="001656EF"/>
    <w:rsid w:val="001703DC"/>
    <w:rsid w:val="001707A8"/>
    <w:rsid w:val="001708F3"/>
    <w:rsid w:val="00170E67"/>
    <w:rsid w:val="00171D9C"/>
    <w:rsid w:val="00172E1F"/>
    <w:rsid w:val="001761CE"/>
    <w:rsid w:val="001771AB"/>
    <w:rsid w:val="0018153E"/>
    <w:rsid w:val="001908A9"/>
    <w:rsid w:val="00193CA4"/>
    <w:rsid w:val="001954D7"/>
    <w:rsid w:val="00195F89"/>
    <w:rsid w:val="0019670C"/>
    <w:rsid w:val="001A3E37"/>
    <w:rsid w:val="001B0492"/>
    <w:rsid w:val="001B0C3D"/>
    <w:rsid w:val="001B546B"/>
    <w:rsid w:val="001B6AE0"/>
    <w:rsid w:val="001C000B"/>
    <w:rsid w:val="001C2855"/>
    <w:rsid w:val="001C4C44"/>
    <w:rsid w:val="001C717A"/>
    <w:rsid w:val="001C74BA"/>
    <w:rsid w:val="001C7CAA"/>
    <w:rsid w:val="001D01E3"/>
    <w:rsid w:val="001E003F"/>
    <w:rsid w:val="001F2B9A"/>
    <w:rsid w:val="00201F34"/>
    <w:rsid w:val="00205392"/>
    <w:rsid w:val="00205B15"/>
    <w:rsid w:val="00205F22"/>
    <w:rsid w:val="002066E3"/>
    <w:rsid w:val="002108F5"/>
    <w:rsid w:val="0021141E"/>
    <w:rsid w:val="002136A1"/>
    <w:rsid w:val="00221A56"/>
    <w:rsid w:val="00223C01"/>
    <w:rsid w:val="002244B9"/>
    <w:rsid w:val="00233336"/>
    <w:rsid w:val="00235356"/>
    <w:rsid w:val="002361E6"/>
    <w:rsid w:val="00240955"/>
    <w:rsid w:val="00241640"/>
    <w:rsid w:val="00243D63"/>
    <w:rsid w:val="0024792A"/>
    <w:rsid w:val="00251732"/>
    <w:rsid w:val="00253982"/>
    <w:rsid w:val="00255BC1"/>
    <w:rsid w:val="0026256F"/>
    <w:rsid w:val="002632DA"/>
    <w:rsid w:val="002700E3"/>
    <w:rsid w:val="00273E61"/>
    <w:rsid w:val="00280F0D"/>
    <w:rsid w:val="002815F2"/>
    <w:rsid w:val="00282628"/>
    <w:rsid w:val="00283384"/>
    <w:rsid w:val="00284CB9"/>
    <w:rsid w:val="0028643E"/>
    <w:rsid w:val="002938DB"/>
    <w:rsid w:val="002A4C29"/>
    <w:rsid w:val="002A6421"/>
    <w:rsid w:val="002B71B9"/>
    <w:rsid w:val="002C23B6"/>
    <w:rsid w:val="002C39DC"/>
    <w:rsid w:val="002C498E"/>
    <w:rsid w:val="002D4111"/>
    <w:rsid w:val="002D51B8"/>
    <w:rsid w:val="002D762B"/>
    <w:rsid w:val="002D7F3B"/>
    <w:rsid w:val="002E1894"/>
    <w:rsid w:val="002E4481"/>
    <w:rsid w:val="002E45C0"/>
    <w:rsid w:val="002E4EDC"/>
    <w:rsid w:val="002F24CC"/>
    <w:rsid w:val="002F273E"/>
    <w:rsid w:val="002F6E42"/>
    <w:rsid w:val="002F6FB1"/>
    <w:rsid w:val="00305FB5"/>
    <w:rsid w:val="0031188B"/>
    <w:rsid w:val="003139C4"/>
    <w:rsid w:val="00313A9B"/>
    <w:rsid w:val="00314A45"/>
    <w:rsid w:val="003151AA"/>
    <w:rsid w:val="00315F21"/>
    <w:rsid w:val="00316618"/>
    <w:rsid w:val="00316BDA"/>
    <w:rsid w:val="00317EE1"/>
    <w:rsid w:val="00321303"/>
    <w:rsid w:val="00326D9E"/>
    <w:rsid w:val="00342AC0"/>
    <w:rsid w:val="00344732"/>
    <w:rsid w:val="00345183"/>
    <w:rsid w:val="0034709D"/>
    <w:rsid w:val="00351AF3"/>
    <w:rsid w:val="00355B99"/>
    <w:rsid w:val="00356235"/>
    <w:rsid w:val="00356C80"/>
    <w:rsid w:val="00360609"/>
    <w:rsid w:val="00361522"/>
    <w:rsid w:val="0036325F"/>
    <w:rsid w:val="003642B3"/>
    <w:rsid w:val="0036470E"/>
    <w:rsid w:val="00366F33"/>
    <w:rsid w:val="00367926"/>
    <w:rsid w:val="00367952"/>
    <w:rsid w:val="00372F77"/>
    <w:rsid w:val="00374AD2"/>
    <w:rsid w:val="00375E35"/>
    <w:rsid w:val="003770D9"/>
    <w:rsid w:val="00387D35"/>
    <w:rsid w:val="0039021C"/>
    <w:rsid w:val="00392B04"/>
    <w:rsid w:val="003A76EB"/>
    <w:rsid w:val="003B3229"/>
    <w:rsid w:val="003B41CC"/>
    <w:rsid w:val="003B60A2"/>
    <w:rsid w:val="003C10E1"/>
    <w:rsid w:val="003C4FD6"/>
    <w:rsid w:val="003C5147"/>
    <w:rsid w:val="003C548A"/>
    <w:rsid w:val="003C675A"/>
    <w:rsid w:val="003D05BF"/>
    <w:rsid w:val="003D08C7"/>
    <w:rsid w:val="003D4E39"/>
    <w:rsid w:val="003D5D77"/>
    <w:rsid w:val="003E15B0"/>
    <w:rsid w:val="003E4358"/>
    <w:rsid w:val="003E44FD"/>
    <w:rsid w:val="003E519D"/>
    <w:rsid w:val="003E5315"/>
    <w:rsid w:val="003E564E"/>
    <w:rsid w:val="003E64C4"/>
    <w:rsid w:val="00407C07"/>
    <w:rsid w:val="0041261C"/>
    <w:rsid w:val="004139D2"/>
    <w:rsid w:val="004166C8"/>
    <w:rsid w:val="00417D0A"/>
    <w:rsid w:val="00421816"/>
    <w:rsid w:val="00421FC3"/>
    <w:rsid w:val="00425E37"/>
    <w:rsid w:val="00436E20"/>
    <w:rsid w:val="00440442"/>
    <w:rsid w:val="00443C2D"/>
    <w:rsid w:val="00447EC1"/>
    <w:rsid w:val="0045438C"/>
    <w:rsid w:val="00455D2D"/>
    <w:rsid w:val="00457061"/>
    <w:rsid w:val="004627FC"/>
    <w:rsid w:val="004702B2"/>
    <w:rsid w:val="00471450"/>
    <w:rsid w:val="004745D0"/>
    <w:rsid w:val="00476819"/>
    <w:rsid w:val="0049132B"/>
    <w:rsid w:val="00493419"/>
    <w:rsid w:val="004A1FC8"/>
    <w:rsid w:val="004A5741"/>
    <w:rsid w:val="004A627C"/>
    <w:rsid w:val="004B7708"/>
    <w:rsid w:val="004C07D3"/>
    <w:rsid w:val="004C3048"/>
    <w:rsid w:val="004C30DC"/>
    <w:rsid w:val="004C5395"/>
    <w:rsid w:val="004C5BFA"/>
    <w:rsid w:val="004C7CAB"/>
    <w:rsid w:val="004D316F"/>
    <w:rsid w:val="004D41AD"/>
    <w:rsid w:val="004D7E78"/>
    <w:rsid w:val="004E3F6D"/>
    <w:rsid w:val="004E42C0"/>
    <w:rsid w:val="004E4BF1"/>
    <w:rsid w:val="004E6FBE"/>
    <w:rsid w:val="004F3BBE"/>
    <w:rsid w:val="004F3E58"/>
    <w:rsid w:val="004F42AE"/>
    <w:rsid w:val="004F5C2B"/>
    <w:rsid w:val="00504880"/>
    <w:rsid w:val="00510BBF"/>
    <w:rsid w:val="00511CC2"/>
    <w:rsid w:val="00512296"/>
    <w:rsid w:val="00513ACD"/>
    <w:rsid w:val="00517E81"/>
    <w:rsid w:val="00520BEA"/>
    <w:rsid w:val="00521E91"/>
    <w:rsid w:val="00532DD9"/>
    <w:rsid w:val="00543C01"/>
    <w:rsid w:val="00550C3E"/>
    <w:rsid w:val="00551933"/>
    <w:rsid w:val="00560412"/>
    <w:rsid w:val="0056441E"/>
    <w:rsid w:val="00576BFE"/>
    <w:rsid w:val="00586199"/>
    <w:rsid w:val="005A1498"/>
    <w:rsid w:val="005A33CF"/>
    <w:rsid w:val="005A4805"/>
    <w:rsid w:val="005A7CB4"/>
    <w:rsid w:val="005A7F3D"/>
    <w:rsid w:val="005B0E80"/>
    <w:rsid w:val="005B3475"/>
    <w:rsid w:val="005C124C"/>
    <w:rsid w:val="005C22C0"/>
    <w:rsid w:val="005C4CBE"/>
    <w:rsid w:val="005D06E2"/>
    <w:rsid w:val="005D16AB"/>
    <w:rsid w:val="005D4E6B"/>
    <w:rsid w:val="005D58C7"/>
    <w:rsid w:val="005D652B"/>
    <w:rsid w:val="005E17DF"/>
    <w:rsid w:val="005E24CA"/>
    <w:rsid w:val="005E397D"/>
    <w:rsid w:val="005E439C"/>
    <w:rsid w:val="005E6372"/>
    <w:rsid w:val="005F2D0A"/>
    <w:rsid w:val="005F4AA4"/>
    <w:rsid w:val="005F5F27"/>
    <w:rsid w:val="00603685"/>
    <w:rsid w:val="00605E07"/>
    <w:rsid w:val="00606E11"/>
    <w:rsid w:val="00607734"/>
    <w:rsid w:val="006108B3"/>
    <w:rsid w:val="00610C51"/>
    <w:rsid w:val="006207DA"/>
    <w:rsid w:val="00621E9E"/>
    <w:rsid w:val="006220F4"/>
    <w:rsid w:val="00622C7C"/>
    <w:rsid w:val="00624855"/>
    <w:rsid w:val="006304CB"/>
    <w:rsid w:val="00635377"/>
    <w:rsid w:val="006370A4"/>
    <w:rsid w:val="0064577B"/>
    <w:rsid w:val="00647904"/>
    <w:rsid w:val="00651D65"/>
    <w:rsid w:val="006571F0"/>
    <w:rsid w:val="006603B3"/>
    <w:rsid w:val="00660DC9"/>
    <w:rsid w:val="00661C6D"/>
    <w:rsid w:val="0066268D"/>
    <w:rsid w:val="00662C86"/>
    <w:rsid w:val="006651A2"/>
    <w:rsid w:val="0066600F"/>
    <w:rsid w:val="00666805"/>
    <w:rsid w:val="006676A9"/>
    <w:rsid w:val="00670299"/>
    <w:rsid w:val="006717CF"/>
    <w:rsid w:val="00671E2F"/>
    <w:rsid w:val="00676416"/>
    <w:rsid w:val="00676BE1"/>
    <w:rsid w:val="006801F0"/>
    <w:rsid w:val="00685149"/>
    <w:rsid w:val="00685E08"/>
    <w:rsid w:val="006916AC"/>
    <w:rsid w:val="00692DC7"/>
    <w:rsid w:val="006968C2"/>
    <w:rsid w:val="006971E9"/>
    <w:rsid w:val="006A48FD"/>
    <w:rsid w:val="006A7E71"/>
    <w:rsid w:val="006B0168"/>
    <w:rsid w:val="006B1B79"/>
    <w:rsid w:val="006B38FB"/>
    <w:rsid w:val="006B5E64"/>
    <w:rsid w:val="006B61B6"/>
    <w:rsid w:val="006C4DF8"/>
    <w:rsid w:val="006D0453"/>
    <w:rsid w:val="006D2E97"/>
    <w:rsid w:val="006D4E93"/>
    <w:rsid w:val="006D5F42"/>
    <w:rsid w:val="006E3553"/>
    <w:rsid w:val="006E4E45"/>
    <w:rsid w:val="006E6519"/>
    <w:rsid w:val="006F05A4"/>
    <w:rsid w:val="006F4CA7"/>
    <w:rsid w:val="007017FB"/>
    <w:rsid w:val="007024E9"/>
    <w:rsid w:val="00702FB7"/>
    <w:rsid w:val="00711D45"/>
    <w:rsid w:val="00713FD1"/>
    <w:rsid w:val="00723FC4"/>
    <w:rsid w:val="0072465A"/>
    <w:rsid w:val="00731440"/>
    <w:rsid w:val="00742404"/>
    <w:rsid w:val="00744ACD"/>
    <w:rsid w:val="007469BF"/>
    <w:rsid w:val="00746E84"/>
    <w:rsid w:val="0075369D"/>
    <w:rsid w:val="00753F33"/>
    <w:rsid w:val="007637A6"/>
    <w:rsid w:val="00764A88"/>
    <w:rsid w:val="00765FA7"/>
    <w:rsid w:val="00771EA8"/>
    <w:rsid w:val="00777E0B"/>
    <w:rsid w:val="00782021"/>
    <w:rsid w:val="00787CCF"/>
    <w:rsid w:val="007907E5"/>
    <w:rsid w:val="00792DBC"/>
    <w:rsid w:val="00794087"/>
    <w:rsid w:val="00795417"/>
    <w:rsid w:val="0079545E"/>
    <w:rsid w:val="007A0F2A"/>
    <w:rsid w:val="007A16A7"/>
    <w:rsid w:val="007B1B8F"/>
    <w:rsid w:val="007C1434"/>
    <w:rsid w:val="007C3C48"/>
    <w:rsid w:val="007C3D66"/>
    <w:rsid w:val="007C41AE"/>
    <w:rsid w:val="007C7FE1"/>
    <w:rsid w:val="007D0CC4"/>
    <w:rsid w:val="007D4D81"/>
    <w:rsid w:val="007D52A2"/>
    <w:rsid w:val="007E14C0"/>
    <w:rsid w:val="007E74E3"/>
    <w:rsid w:val="007F0EF5"/>
    <w:rsid w:val="007F4398"/>
    <w:rsid w:val="007F5FD7"/>
    <w:rsid w:val="007F6090"/>
    <w:rsid w:val="00803411"/>
    <w:rsid w:val="008049BE"/>
    <w:rsid w:val="0080559A"/>
    <w:rsid w:val="00806C6E"/>
    <w:rsid w:val="00834A28"/>
    <w:rsid w:val="00834A5D"/>
    <w:rsid w:val="00835B9E"/>
    <w:rsid w:val="00835F12"/>
    <w:rsid w:val="008411C6"/>
    <w:rsid w:val="008438F0"/>
    <w:rsid w:val="00844C3C"/>
    <w:rsid w:val="00845BC4"/>
    <w:rsid w:val="00846A14"/>
    <w:rsid w:val="00851952"/>
    <w:rsid w:val="00852A5B"/>
    <w:rsid w:val="00856792"/>
    <w:rsid w:val="00856E73"/>
    <w:rsid w:val="00860A37"/>
    <w:rsid w:val="00865BC3"/>
    <w:rsid w:val="008665EE"/>
    <w:rsid w:val="008721A7"/>
    <w:rsid w:val="00876DFE"/>
    <w:rsid w:val="0088585F"/>
    <w:rsid w:val="00886CD7"/>
    <w:rsid w:val="0089795C"/>
    <w:rsid w:val="008A4C33"/>
    <w:rsid w:val="008A56E1"/>
    <w:rsid w:val="008B6EC5"/>
    <w:rsid w:val="008C2C32"/>
    <w:rsid w:val="008C5D1F"/>
    <w:rsid w:val="008C738E"/>
    <w:rsid w:val="008D0691"/>
    <w:rsid w:val="008D4E13"/>
    <w:rsid w:val="008E5CE0"/>
    <w:rsid w:val="008F0462"/>
    <w:rsid w:val="008F19D4"/>
    <w:rsid w:val="008F6FFE"/>
    <w:rsid w:val="008F7EC0"/>
    <w:rsid w:val="0090195F"/>
    <w:rsid w:val="00904C1C"/>
    <w:rsid w:val="00912275"/>
    <w:rsid w:val="00913F03"/>
    <w:rsid w:val="00920599"/>
    <w:rsid w:val="00924A6C"/>
    <w:rsid w:val="00924F8B"/>
    <w:rsid w:val="009304EB"/>
    <w:rsid w:val="00936DC5"/>
    <w:rsid w:val="009458EA"/>
    <w:rsid w:val="00945C8B"/>
    <w:rsid w:val="009506E3"/>
    <w:rsid w:val="00967508"/>
    <w:rsid w:val="009714AB"/>
    <w:rsid w:val="00980692"/>
    <w:rsid w:val="0098590B"/>
    <w:rsid w:val="009859DB"/>
    <w:rsid w:val="009915A4"/>
    <w:rsid w:val="00992BDF"/>
    <w:rsid w:val="00995AA1"/>
    <w:rsid w:val="009968AE"/>
    <w:rsid w:val="00997B2F"/>
    <w:rsid w:val="009B09DB"/>
    <w:rsid w:val="009B0FC1"/>
    <w:rsid w:val="009B214A"/>
    <w:rsid w:val="009B5D0F"/>
    <w:rsid w:val="009B66BB"/>
    <w:rsid w:val="009B7D27"/>
    <w:rsid w:val="009C0D9F"/>
    <w:rsid w:val="009C1DAE"/>
    <w:rsid w:val="009C54E3"/>
    <w:rsid w:val="009D1142"/>
    <w:rsid w:val="009D33B7"/>
    <w:rsid w:val="009D4AD9"/>
    <w:rsid w:val="009E16F4"/>
    <w:rsid w:val="009E4471"/>
    <w:rsid w:val="009E6C20"/>
    <w:rsid w:val="00A00CDE"/>
    <w:rsid w:val="00A01085"/>
    <w:rsid w:val="00A02AE9"/>
    <w:rsid w:val="00A11423"/>
    <w:rsid w:val="00A137CF"/>
    <w:rsid w:val="00A166B4"/>
    <w:rsid w:val="00A210F6"/>
    <w:rsid w:val="00A422A1"/>
    <w:rsid w:val="00A4372B"/>
    <w:rsid w:val="00A55BD4"/>
    <w:rsid w:val="00A55F5C"/>
    <w:rsid w:val="00A5618F"/>
    <w:rsid w:val="00A57197"/>
    <w:rsid w:val="00A60125"/>
    <w:rsid w:val="00A61AC1"/>
    <w:rsid w:val="00A66124"/>
    <w:rsid w:val="00A674F0"/>
    <w:rsid w:val="00A772B0"/>
    <w:rsid w:val="00A83574"/>
    <w:rsid w:val="00A83FB1"/>
    <w:rsid w:val="00A930ED"/>
    <w:rsid w:val="00A97231"/>
    <w:rsid w:val="00AA243B"/>
    <w:rsid w:val="00AA754E"/>
    <w:rsid w:val="00AB1D55"/>
    <w:rsid w:val="00AC5CE2"/>
    <w:rsid w:val="00AD24F8"/>
    <w:rsid w:val="00AD4759"/>
    <w:rsid w:val="00AE4455"/>
    <w:rsid w:val="00AE7FE6"/>
    <w:rsid w:val="00AF0094"/>
    <w:rsid w:val="00AF1BB6"/>
    <w:rsid w:val="00AF2C1F"/>
    <w:rsid w:val="00B071A7"/>
    <w:rsid w:val="00B13228"/>
    <w:rsid w:val="00B16B7A"/>
    <w:rsid w:val="00B20A09"/>
    <w:rsid w:val="00B26DC3"/>
    <w:rsid w:val="00B2798D"/>
    <w:rsid w:val="00B31404"/>
    <w:rsid w:val="00B328BF"/>
    <w:rsid w:val="00B3382D"/>
    <w:rsid w:val="00B34053"/>
    <w:rsid w:val="00B34876"/>
    <w:rsid w:val="00B36A2E"/>
    <w:rsid w:val="00B42952"/>
    <w:rsid w:val="00B45B48"/>
    <w:rsid w:val="00B53C3C"/>
    <w:rsid w:val="00B72C32"/>
    <w:rsid w:val="00B73E4B"/>
    <w:rsid w:val="00B76C52"/>
    <w:rsid w:val="00B82A7B"/>
    <w:rsid w:val="00B83FCF"/>
    <w:rsid w:val="00B91427"/>
    <w:rsid w:val="00B93C10"/>
    <w:rsid w:val="00B946DC"/>
    <w:rsid w:val="00B97CE6"/>
    <w:rsid w:val="00BA1EDC"/>
    <w:rsid w:val="00BA2E7F"/>
    <w:rsid w:val="00BA3015"/>
    <w:rsid w:val="00BA7CA0"/>
    <w:rsid w:val="00BB7D31"/>
    <w:rsid w:val="00BC2E4B"/>
    <w:rsid w:val="00BD37FE"/>
    <w:rsid w:val="00BD4DA0"/>
    <w:rsid w:val="00BE16BF"/>
    <w:rsid w:val="00BE67AD"/>
    <w:rsid w:val="00BF1653"/>
    <w:rsid w:val="00BF1E04"/>
    <w:rsid w:val="00BF3433"/>
    <w:rsid w:val="00BF7FBC"/>
    <w:rsid w:val="00C02174"/>
    <w:rsid w:val="00C066F7"/>
    <w:rsid w:val="00C0778F"/>
    <w:rsid w:val="00C128C9"/>
    <w:rsid w:val="00C156D3"/>
    <w:rsid w:val="00C16E3B"/>
    <w:rsid w:val="00C219CE"/>
    <w:rsid w:val="00C221B8"/>
    <w:rsid w:val="00C24811"/>
    <w:rsid w:val="00C24DE7"/>
    <w:rsid w:val="00C350FF"/>
    <w:rsid w:val="00C41312"/>
    <w:rsid w:val="00C42B07"/>
    <w:rsid w:val="00C540E5"/>
    <w:rsid w:val="00C54114"/>
    <w:rsid w:val="00C55447"/>
    <w:rsid w:val="00C577A1"/>
    <w:rsid w:val="00C61FBA"/>
    <w:rsid w:val="00C70287"/>
    <w:rsid w:val="00C710AA"/>
    <w:rsid w:val="00C73E8E"/>
    <w:rsid w:val="00C75CB1"/>
    <w:rsid w:val="00C820E7"/>
    <w:rsid w:val="00C834A5"/>
    <w:rsid w:val="00C85569"/>
    <w:rsid w:val="00C85E17"/>
    <w:rsid w:val="00C9579B"/>
    <w:rsid w:val="00CA19F5"/>
    <w:rsid w:val="00CA2DCA"/>
    <w:rsid w:val="00CA4E2E"/>
    <w:rsid w:val="00CB1E9D"/>
    <w:rsid w:val="00CB75FE"/>
    <w:rsid w:val="00CC0082"/>
    <w:rsid w:val="00CC397E"/>
    <w:rsid w:val="00CC3B63"/>
    <w:rsid w:val="00CD0BF9"/>
    <w:rsid w:val="00CD6DC1"/>
    <w:rsid w:val="00CE0CF7"/>
    <w:rsid w:val="00CE14F2"/>
    <w:rsid w:val="00CE5665"/>
    <w:rsid w:val="00CF346E"/>
    <w:rsid w:val="00CF4C73"/>
    <w:rsid w:val="00D01973"/>
    <w:rsid w:val="00D030F8"/>
    <w:rsid w:val="00D07352"/>
    <w:rsid w:val="00D13FFC"/>
    <w:rsid w:val="00D16DD7"/>
    <w:rsid w:val="00D2583C"/>
    <w:rsid w:val="00D30372"/>
    <w:rsid w:val="00D411A2"/>
    <w:rsid w:val="00D43BCA"/>
    <w:rsid w:val="00D44259"/>
    <w:rsid w:val="00D507A1"/>
    <w:rsid w:val="00D52FAC"/>
    <w:rsid w:val="00D60CD8"/>
    <w:rsid w:val="00D65871"/>
    <w:rsid w:val="00D66516"/>
    <w:rsid w:val="00D67B7F"/>
    <w:rsid w:val="00D704D3"/>
    <w:rsid w:val="00D72033"/>
    <w:rsid w:val="00D7396F"/>
    <w:rsid w:val="00D75B49"/>
    <w:rsid w:val="00D7656E"/>
    <w:rsid w:val="00D807B5"/>
    <w:rsid w:val="00D824A6"/>
    <w:rsid w:val="00D8283E"/>
    <w:rsid w:val="00D90CFB"/>
    <w:rsid w:val="00D94C01"/>
    <w:rsid w:val="00D95774"/>
    <w:rsid w:val="00D95C3E"/>
    <w:rsid w:val="00D9726B"/>
    <w:rsid w:val="00DA47EC"/>
    <w:rsid w:val="00DC53CB"/>
    <w:rsid w:val="00DC5F30"/>
    <w:rsid w:val="00DD4EC9"/>
    <w:rsid w:val="00DE7451"/>
    <w:rsid w:val="00DF0A43"/>
    <w:rsid w:val="00DF253D"/>
    <w:rsid w:val="00DF6D28"/>
    <w:rsid w:val="00E01DD1"/>
    <w:rsid w:val="00E02381"/>
    <w:rsid w:val="00E06BF9"/>
    <w:rsid w:val="00E111D2"/>
    <w:rsid w:val="00E2261C"/>
    <w:rsid w:val="00E22EA5"/>
    <w:rsid w:val="00E24852"/>
    <w:rsid w:val="00E27255"/>
    <w:rsid w:val="00E36748"/>
    <w:rsid w:val="00E41309"/>
    <w:rsid w:val="00E43787"/>
    <w:rsid w:val="00E543CA"/>
    <w:rsid w:val="00E5676F"/>
    <w:rsid w:val="00E5697A"/>
    <w:rsid w:val="00E5701A"/>
    <w:rsid w:val="00E60C47"/>
    <w:rsid w:val="00E62D89"/>
    <w:rsid w:val="00E65C78"/>
    <w:rsid w:val="00E66C72"/>
    <w:rsid w:val="00E66CB7"/>
    <w:rsid w:val="00E71B47"/>
    <w:rsid w:val="00E76D0B"/>
    <w:rsid w:val="00E81C2E"/>
    <w:rsid w:val="00E81F3E"/>
    <w:rsid w:val="00E81FDA"/>
    <w:rsid w:val="00E82B7C"/>
    <w:rsid w:val="00E83B12"/>
    <w:rsid w:val="00E84E2D"/>
    <w:rsid w:val="00E876B1"/>
    <w:rsid w:val="00E90945"/>
    <w:rsid w:val="00E931B5"/>
    <w:rsid w:val="00E935FA"/>
    <w:rsid w:val="00E96CC1"/>
    <w:rsid w:val="00EA2AAA"/>
    <w:rsid w:val="00EA38D8"/>
    <w:rsid w:val="00EB7350"/>
    <w:rsid w:val="00EC2DAE"/>
    <w:rsid w:val="00EC5A23"/>
    <w:rsid w:val="00ED23CE"/>
    <w:rsid w:val="00ED2F12"/>
    <w:rsid w:val="00ED523F"/>
    <w:rsid w:val="00ED5923"/>
    <w:rsid w:val="00EE1EC7"/>
    <w:rsid w:val="00EE201F"/>
    <w:rsid w:val="00EE2586"/>
    <w:rsid w:val="00EE5FA2"/>
    <w:rsid w:val="00EF6BFA"/>
    <w:rsid w:val="00EF7A5A"/>
    <w:rsid w:val="00F04557"/>
    <w:rsid w:val="00F11127"/>
    <w:rsid w:val="00F251FB"/>
    <w:rsid w:val="00F25CD0"/>
    <w:rsid w:val="00F265DB"/>
    <w:rsid w:val="00F35D36"/>
    <w:rsid w:val="00F36BF9"/>
    <w:rsid w:val="00F36E89"/>
    <w:rsid w:val="00F46567"/>
    <w:rsid w:val="00F66E01"/>
    <w:rsid w:val="00F67A47"/>
    <w:rsid w:val="00F70B83"/>
    <w:rsid w:val="00F712D6"/>
    <w:rsid w:val="00F714F8"/>
    <w:rsid w:val="00F71CBD"/>
    <w:rsid w:val="00F71FBD"/>
    <w:rsid w:val="00F816AC"/>
    <w:rsid w:val="00F858FB"/>
    <w:rsid w:val="00F8618B"/>
    <w:rsid w:val="00FB022D"/>
    <w:rsid w:val="00FB03E5"/>
    <w:rsid w:val="00FB2C42"/>
    <w:rsid w:val="00FB766D"/>
    <w:rsid w:val="00FC063A"/>
    <w:rsid w:val="00FC779F"/>
    <w:rsid w:val="00FD1EFB"/>
    <w:rsid w:val="00FD3B68"/>
    <w:rsid w:val="00FD3D5C"/>
    <w:rsid w:val="00FD5086"/>
    <w:rsid w:val="00FD5924"/>
    <w:rsid w:val="00FE4DEB"/>
    <w:rsid w:val="00FF068A"/>
    <w:rsid w:val="00FF4A6D"/>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3D0A"/>
  <w15:chartTrackingRefBased/>
  <w15:docId w15:val="{B9BF7257-5AB7-D446-9FFC-40BB73EC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18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E564E"/>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3E564E"/>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3E564E"/>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3E564E"/>
    <w:pPr>
      <w:keepNext/>
      <w:keepLines/>
      <w:spacing w:before="80" w:after="40"/>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3E564E"/>
    <w:pPr>
      <w:keepNext/>
      <w:keepLines/>
      <w:spacing w:before="80" w:after="40"/>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3E564E"/>
    <w:pPr>
      <w:keepNext/>
      <w:keepLines/>
      <w:spacing w:before="4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3E564E"/>
    <w:pPr>
      <w:keepNext/>
      <w:keepLines/>
      <w:spacing w:before="4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3E564E"/>
    <w:pPr>
      <w:keepNext/>
      <w:keepLines/>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3E564E"/>
    <w:pPr>
      <w:keepNext/>
      <w:keepLines/>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7637A6"/>
    <w:rPr>
      <w:rFonts w:eastAsiaTheme="minorEastAsia"/>
      <w:lang w:val="en-US"/>
    </w:rPr>
  </w:style>
  <w:style w:type="character" w:customStyle="1" w:styleId="Heading1Char">
    <w:name w:val="Heading 1 Char"/>
    <w:basedOn w:val="DefaultParagraphFont"/>
    <w:link w:val="Heading1"/>
    <w:uiPriority w:val="9"/>
    <w:rsid w:val="003E564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E564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E564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E564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E564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E564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E564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E564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E564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E564E"/>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3E564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E564E"/>
    <w:pPr>
      <w:numPr>
        <w:ilvl w:val="1"/>
      </w:numPr>
      <w:spacing w:after="160"/>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3E564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E564E"/>
    <w:pPr>
      <w:spacing w:before="160" w:after="160"/>
      <w:jc w:val="center"/>
    </w:pPr>
    <w:rPr>
      <w:rFonts w:asciiTheme="minorHAnsi" w:eastAsiaTheme="minorEastAsia"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3E564E"/>
    <w:rPr>
      <w:rFonts w:eastAsiaTheme="minorEastAsia"/>
      <w:i/>
      <w:iCs/>
      <w:color w:val="404040" w:themeColor="text1" w:themeTint="BF"/>
      <w:lang w:val="en-US"/>
    </w:rPr>
  </w:style>
  <w:style w:type="paragraph" w:styleId="ListParagraph">
    <w:name w:val="List Paragraph"/>
    <w:basedOn w:val="Normal"/>
    <w:uiPriority w:val="34"/>
    <w:qFormat/>
    <w:rsid w:val="003E564E"/>
    <w:pPr>
      <w:ind w:left="720"/>
      <w:contextualSpacing/>
    </w:pPr>
    <w:rPr>
      <w:rFonts w:asciiTheme="minorHAnsi" w:eastAsiaTheme="minorEastAsia" w:hAnsiTheme="minorHAnsi" w:cstheme="minorBidi"/>
      <w:kern w:val="2"/>
      <w:lang w:val="en-US" w:eastAsia="en-US"/>
      <w14:ligatures w14:val="standardContextual"/>
    </w:rPr>
  </w:style>
  <w:style w:type="character" w:styleId="IntenseEmphasis">
    <w:name w:val="Intense Emphasis"/>
    <w:basedOn w:val="DefaultParagraphFont"/>
    <w:uiPriority w:val="21"/>
    <w:qFormat/>
    <w:rsid w:val="003E564E"/>
    <w:rPr>
      <w:i/>
      <w:iCs/>
      <w:color w:val="0F4761" w:themeColor="accent1" w:themeShade="BF"/>
    </w:rPr>
  </w:style>
  <w:style w:type="paragraph" w:styleId="IntenseQuote">
    <w:name w:val="Intense Quote"/>
    <w:basedOn w:val="Normal"/>
    <w:next w:val="Normal"/>
    <w:link w:val="IntenseQuoteChar"/>
    <w:uiPriority w:val="30"/>
    <w:qFormat/>
    <w:rsid w:val="003E564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3E564E"/>
    <w:rPr>
      <w:rFonts w:eastAsiaTheme="minorEastAsia"/>
      <w:i/>
      <w:iCs/>
      <w:color w:val="0F4761" w:themeColor="accent1" w:themeShade="BF"/>
      <w:lang w:val="en-US"/>
    </w:rPr>
  </w:style>
  <w:style w:type="character" w:styleId="IntenseReference">
    <w:name w:val="Intense Reference"/>
    <w:basedOn w:val="DefaultParagraphFont"/>
    <w:uiPriority w:val="32"/>
    <w:qFormat/>
    <w:rsid w:val="003E564E"/>
    <w:rPr>
      <w:b/>
      <w:bCs/>
      <w:smallCaps/>
      <w:color w:val="0F4761" w:themeColor="accent1" w:themeShade="BF"/>
      <w:spacing w:val="5"/>
    </w:rPr>
  </w:style>
  <w:style w:type="paragraph" w:styleId="FootnoteText">
    <w:name w:val="footnote text"/>
    <w:basedOn w:val="Normal"/>
    <w:link w:val="FootnoteTextChar"/>
    <w:uiPriority w:val="99"/>
    <w:semiHidden/>
    <w:unhideWhenUsed/>
    <w:rsid w:val="00440442"/>
    <w:rPr>
      <w:rFonts w:asciiTheme="minorHAnsi" w:eastAsiaTheme="minorEastAsia" w:hAnsiTheme="minorHAnsi" w:cstheme="minorBidi"/>
      <w:kern w:val="2"/>
      <w:sz w:val="20"/>
      <w:szCs w:val="20"/>
      <w:lang w:val="en-US" w:eastAsia="en-US"/>
      <w14:ligatures w14:val="standardContextual"/>
    </w:rPr>
  </w:style>
  <w:style w:type="character" w:customStyle="1" w:styleId="FootnoteTextChar">
    <w:name w:val="Footnote Text Char"/>
    <w:basedOn w:val="DefaultParagraphFont"/>
    <w:link w:val="FootnoteText"/>
    <w:uiPriority w:val="99"/>
    <w:semiHidden/>
    <w:rsid w:val="00440442"/>
    <w:rPr>
      <w:rFonts w:eastAsiaTheme="minorEastAsia"/>
      <w:sz w:val="20"/>
      <w:szCs w:val="20"/>
      <w:lang w:val="en-US"/>
    </w:rPr>
  </w:style>
  <w:style w:type="character" w:styleId="FootnoteReference">
    <w:name w:val="footnote reference"/>
    <w:basedOn w:val="DefaultParagraphFont"/>
    <w:uiPriority w:val="99"/>
    <w:semiHidden/>
    <w:unhideWhenUsed/>
    <w:rsid w:val="00440442"/>
    <w:rPr>
      <w:vertAlign w:val="superscript"/>
    </w:rPr>
  </w:style>
  <w:style w:type="table" w:styleId="TableGrid">
    <w:name w:val="Table Grid"/>
    <w:basedOn w:val="TableNormal"/>
    <w:uiPriority w:val="39"/>
    <w:rsid w:val="00366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6F33"/>
    <w:rPr>
      <w:color w:val="467886" w:themeColor="hyperlink"/>
      <w:u w:val="single"/>
    </w:rPr>
  </w:style>
  <w:style w:type="character" w:styleId="UnresolvedMention">
    <w:name w:val="Unresolved Mention"/>
    <w:basedOn w:val="DefaultParagraphFont"/>
    <w:uiPriority w:val="99"/>
    <w:semiHidden/>
    <w:unhideWhenUsed/>
    <w:rsid w:val="00366F33"/>
    <w:rPr>
      <w:color w:val="605E5C"/>
      <w:shd w:val="clear" w:color="auto" w:fill="E1DFDD"/>
    </w:rPr>
  </w:style>
  <w:style w:type="character" w:styleId="FollowedHyperlink">
    <w:name w:val="FollowedHyperlink"/>
    <w:basedOn w:val="DefaultParagraphFont"/>
    <w:uiPriority w:val="99"/>
    <w:semiHidden/>
    <w:unhideWhenUsed/>
    <w:rsid w:val="0021141E"/>
    <w:rPr>
      <w:color w:val="96607D" w:themeColor="followedHyperlink"/>
      <w:u w:val="single"/>
    </w:rPr>
  </w:style>
  <w:style w:type="table" w:styleId="GridTable2">
    <w:name w:val="Grid Table 2"/>
    <w:basedOn w:val="TableNormal"/>
    <w:uiPriority w:val="47"/>
    <w:rsid w:val="000807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D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60069">
      <w:bodyDiv w:val="1"/>
      <w:marLeft w:val="0"/>
      <w:marRight w:val="0"/>
      <w:marTop w:val="0"/>
      <w:marBottom w:val="0"/>
      <w:divBdr>
        <w:top w:val="none" w:sz="0" w:space="0" w:color="auto"/>
        <w:left w:val="none" w:sz="0" w:space="0" w:color="auto"/>
        <w:bottom w:val="none" w:sz="0" w:space="0" w:color="auto"/>
        <w:right w:val="none" w:sz="0" w:space="0" w:color="auto"/>
      </w:divBdr>
      <w:divsChild>
        <w:div w:id="1815025599">
          <w:marLeft w:val="-720"/>
          <w:marRight w:val="0"/>
          <w:marTop w:val="0"/>
          <w:marBottom w:val="0"/>
          <w:divBdr>
            <w:top w:val="none" w:sz="0" w:space="0" w:color="auto"/>
            <w:left w:val="none" w:sz="0" w:space="0" w:color="auto"/>
            <w:bottom w:val="none" w:sz="0" w:space="0" w:color="auto"/>
            <w:right w:val="none" w:sz="0" w:space="0" w:color="auto"/>
          </w:divBdr>
        </w:div>
      </w:divsChild>
    </w:div>
    <w:div w:id="73167548">
      <w:bodyDiv w:val="1"/>
      <w:marLeft w:val="0"/>
      <w:marRight w:val="0"/>
      <w:marTop w:val="0"/>
      <w:marBottom w:val="0"/>
      <w:divBdr>
        <w:top w:val="none" w:sz="0" w:space="0" w:color="auto"/>
        <w:left w:val="none" w:sz="0" w:space="0" w:color="auto"/>
        <w:bottom w:val="none" w:sz="0" w:space="0" w:color="auto"/>
        <w:right w:val="none" w:sz="0" w:space="0" w:color="auto"/>
      </w:divBdr>
      <w:divsChild>
        <w:div w:id="1432430351">
          <w:marLeft w:val="360"/>
          <w:marRight w:val="0"/>
          <w:marTop w:val="200"/>
          <w:marBottom w:val="0"/>
          <w:divBdr>
            <w:top w:val="none" w:sz="0" w:space="0" w:color="auto"/>
            <w:left w:val="none" w:sz="0" w:space="0" w:color="auto"/>
            <w:bottom w:val="none" w:sz="0" w:space="0" w:color="auto"/>
            <w:right w:val="none" w:sz="0" w:space="0" w:color="auto"/>
          </w:divBdr>
        </w:div>
      </w:divsChild>
    </w:div>
    <w:div w:id="109707472">
      <w:bodyDiv w:val="1"/>
      <w:marLeft w:val="0"/>
      <w:marRight w:val="0"/>
      <w:marTop w:val="0"/>
      <w:marBottom w:val="0"/>
      <w:divBdr>
        <w:top w:val="none" w:sz="0" w:space="0" w:color="auto"/>
        <w:left w:val="none" w:sz="0" w:space="0" w:color="auto"/>
        <w:bottom w:val="none" w:sz="0" w:space="0" w:color="auto"/>
        <w:right w:val="none" w:sz="0" w:space="0" w:color="auto"/>
      </w:divBdr>
      <w:divsChild>
        <w:div w:id="675235218">
          <w:marLeft w:val="-720"/>
          <w:marRight w:val="0"/>
          <w:marTop w:val="0"/>
          <w:marBottom w:val="0"/>
          <w:divBdr>
            <w:top w:val="none" w:sz="0" w:space="0" w:color="auto"/>
            <w:left w:val="none" w:sz="0" w:space="0" w:color="auto"/>
            <w:bottom w:val="none" w:sz="0" w:space="0" w:color="auto"/>
            <w:right w:val="none" w:sz="0" w:space="0" w:color="auto"/>
          </w:divBdr>
        </w:div>
      </w:divsChild>
    </w:div>
    <w:div w:id="140125574">
      <w:bodyDiv w:val="1"/>
      <w:marLeft w:val="0"/>
      <w:marRight w:val="0"/>
      <w:marTop w:val="0"/>
      <w:marBottom w:val="0"/>
      <w:divBdr>
        <w:top w:val="none" w:sz="0" w:space="0" w:color="auto"/>
        <w:left w:val="none" w:sz="0" w:space="0" w:color="auto"/>
        <w:bottom w:val="none" w:sz="0" w:space="0" w:color="auto"/>
        <w:right w:val="none" w:sz="0" w:space="0" w:color="auto"/>
      </w:divBdr>
      <w:divsChild>
        <w:div w:id="1621034578">
          <w:marLeft w:val="360"/>
          <w:marRight w:val="0"/>
          <w:marTop w:val="200"/>
          <w:marBottom w:val="0"/>
          <w:divBdr>
            <w:top w:val="none" w:sz="0" w:space="0" w:color="auto"/>
            <w:left w:val="none" w:sz="0" w:space="0" w:color="auto"/>
            <w:bottom w:val="none" w:sz="0" w:space="0" w:color="auto"/>
            <w:right w:val="none" w:sz="0" w:space="0" w:color="auto"/>
          </w:divBdr>
        </w:div>
        <w:div w:id="398141449">
          <w:marLeft w:val="360"/>
          <w:marRight w:val="0"/>
          <w:marTop w:val="200"/>
          <w:marBottom w:val="0"/>
          <w:divBdr>
            <w:top w:val="none" w:sz="0" w:space="0" w:color="auto"/>
            <w:left w:val="none" w:sz="0" w:space="0" w:color="auto"/>
            <w:bottom w:val="none" w:sz="0" w:space="0" w:color="auto"/>
            <w:right w:val="none" w:sz="0" w:space="0" w:color="auto"/>
          </w:divBdr>
        </w:div>
        <w:div w:id="187331722">
          <w:marLeft w:val="360"/>
          <w:marRight w:val="0"/>
          <w:marTop w:val="200"/>
          <w:marBottom w:val="0"/>
          <w:divBdr>
            <w:top w:val="none" w:sz="0" w:space="0" w:color="auto"/>
            <w:left w:val="none" w:sz="0" w:space="0" w:color="auto"/>
            <w:bottom w:val="none" w:sz="0" w:space="0" w:color="auto"/>
            <w:right w:val="none" w:sz="0" w:space="0" w:color="auto"/>
          </w:divBdr>
        </w:div>
      </w:divsChild>
    </w:div>
    <w:div w:id="148981672">
      <w:bodyDiv w:val="1"/>
      <w:marLeft w:val="0"/>
      <w:marRight w:val="0"/>
      <w:marTop w:val="0"/>
      <w:marBottom w:val="0"/>
      <w:divBdr>
        <w:top w:val="none" w:sz="0" w:space="0" w:color="auto"/>
        <w:left w:val="none" w:sz="0" w:space="0" w:color="auto"/>
        <w:bottom w:val="none" w:sz="0" w:space="0" w:color="auto"/>
        <w:right w:val="none" w:sz="0" w:space="0" w:color="auto"/>
      </w:divBdr>
      <w:divsChild>
        <w:div w:id="1545561276">
          <w:marLeft w:val="360"/>
          <w:marRight w:val="0"/>
          <w:marTop w:val="200"/>
          <w:marBottom w:val="0"/>
          <w:divBdr>
            <w:top w:val="none" w:sz="0" w:space="0" w:color="auto"/>
            <w:left w:val="none" w:sz="0" w:space="0" w:color="auto"/>
            <w:bottom w:val="none" w:sz="0" w:space="0" w:color="auto"/>
            <w:right w:val="none" w:sz="0" w:space="0" w:color="auto"/>
          </w:divBdr>
        </w:div>
        <w:div w:id="1996562775">
          <w:marLeft w:val="1080"/>
          <w:marRight w:val="0"/>
          <w:marTop w:val="100"/>
          <w:marBottom w:val="0"/>
          <w:divBdr>
            <w:top w:val="none" w:sz="0" w:space="0" w:color="auto"/>
            <w:left w:val="none" w:sz="0" w:space="0" w:color="auto"/>
            <w:bottom w:val="none" w:sz="0" w:space="0" w:color="auto"/>
            <w:right w:val="none" w:sz="0" w:space="0" w:color="auto"/>
          </w:divBdr>
        </w:div>
        <w:div w:id="2070571191">
          <w:marLeft w:val="1080"/>
          <w:marRight w:val="0"/>
          <w:marTop w:val="100"/>
          <w:marBottom w:val="0"/>
          <w:divBdr>
            <w:top w:val="none" w:sz="0" w:space="0" w:color="auto"/>
            <w:left w:val="none" w:sz="0" w:space="0" w:color="auto"/>
            <w:bottom w:val="none" w:sz="0" w:space="0" w:color="auto"/>
            <w:right w:val="none" w:sz="0" w:space="0" w:color="auto"/>
          </w:divBdr>
        </w:div>
        <w:div w:id="1378774758">
          <w:marLeft w:val="1080"/>
          <w:marRight w:val="0"/>
          <w:marTop w:val="100"/>
          <w:marBottom w:val="0"/>
          <w:divBdr>
            <w:top w:val="none" w:sz="0" w:space="0" w:color="auto"/>
            <w:left w:val="none" w:sz="0" w:space="0" w:color="auto"/>
            <w:bottom w:val="none" w:sz="0" w:space="0" w:color="auto"/>
            <w:right w:val="none" w:sz="0" w:space="0" w:color="auto"/>
          </w:divBdr>
        </w:div>
        <w:div w:id="418990572">
          <w:marLeft w:val="1080"/>
          <w:marRight w:val="0"/>
          <w:marTop w:val="100"/>
          <w:marBottom w:val="0"/>
          <w:divBdr>
            <w:top w:val="none" w:sz="0" w:space="0" w:color="auto"/>
            <w:left w:val="none" w:sz="0" w:space="0" w:color="auto"/>
            <w:bottom w:val="none" w:sz="0" w:space="0" w:color="auto"/>
            <w:right w:val="none" w:sz="0" w:space="0" w:color="auto"/>
          </w:divBdr>
        </w:div>
        <w:div w:id="222759670">
          <w:marLeft w:val="1080"/>
          <w:marRight w:val="0"/>
          <w:marTop w:val="100"/>
          <w:marBottom w:val="0"/>
          <w:divBdr>
            <w:top w:val="none" w:sz="0" w:space="0" w:color="auto"/>
            <w:left w:val="none" w:sz="0" w:space="0" w:color="auto"/>
            <w:bottom w:val="none" w:sz="0" w:space="0" w:color="auto"/>
            <w:right w:val="none" w:sz="0" w:space="0" w:color="auto"/>
          </w:divBdr>
        </w:div>
        <w:div w:id="2061787361">
          <w:marLeft w:val="1080"/>
          <w:marRight w:val="0"/>
          <w:marTop w:val="100"/>
          <w:marBottom w:val="0"/>
          <w:divBdr>
            <w:top w:val="none" w:sz="0" w:space="0" w:color="auto"/>
            <w:left w:val="none" w:sz="0" w:space="0" w:color="auto"/>
            <w:bottom w:val="none" w:sz="0" w:space="0" w:color="auto"/>
            <w:right w:val="none" w:sz="0" w:space="0" w:color="auto"/>
          </w:divBdr>
        </w:div>
        <w:div w:id="1162433000">
          <w:marLeft w:val="1080"/>
          <w:marRight w:val="0"/>
          <w:marTop w:val="100"/>
          <w:marBottom w:val="0"/>
          <w:divBdr>
            <w:top w:val="none" w:sz="0" w:space="0" w:color="auto"/>
            <w:left w:val="none" w:sz="0" w:space="0" w:color="auto"/>
            <w:bottom w:val="none" w:sz="0" w:space="0" w:color="auto"/>
            <w:right w:val="none" w:sz="0" w:space="0" w:color="auto"/>
          </w:divBdr>
        </w:div>
        <w:div w:id="520582686">
          <w:marLeft w:val="1080"/>
          <w:marRight w:val="0"/>
          <w:marTop w:val="100"/>
          <w:marBottom w:val="0"/>
          <w:divBdr>
            <w:top w:val="none" w:sz="0" w:space="0" w:color="auto"/>
            <w:left w:val="none" w:sz="0" w:space="0" w:color="auto"/>
            <w:bottom w:val="none" w:sz="0" w:space="0" w:color="auto"/>
            <w:right w:val="none" w:sz="0" w:space="0" w:color="auto"/>
          </w:divBdr>
        </w:div>
        <w:div w:id="318929339">
          <w:marLeft w:val="1080"/>
          <w:marRight w:val="0"/>
          <w:marTop w:val="100"/>
          <w:marBottom w:val="0"/>
          <w:divBdr>
            <w:top w:val="none" w:sz="0" w:space="0" w:color="auto"/>
            <w:left w:val="none" w:sz="0" w:space="0" w:color="auto"/>
            <w:bottom w:val="none" w:sz="0" w:space="0" w:color="auto"/>
            <w:right w:val="none" w:sz="0" w:space="0" w:color="auto"/>
          </w:divBdr>
        </w:div>
        <w:div w:id="394427105">
          <w:marLeft w:val="1080"/>
          <w:marRight w:val="0"/>
          <w:marTop w:val="100"/>
          <w:marBottom w:val="0"/>
          <w:divBdr>
            <w:top w:val="none" w:sz="0" w:space="0" w:color="auto"/>
            <w:left w:val="none" w:sz="0" w:space="0" w:color="auto"/>
            <w:bottom w:val="none" w:sz="0" w:space="0" w:color="auto"/>
            <w:right w:val="none" w:sz="0" w:space="0" w:color="auto"/>
          </w:divBdr>
        </w:div>
        <w:div w:id="1760056645">
          <w:marLeft w:val="1080"/>
          <w:marRight w:val="0"/>
          <w:marTop w:val="100"/>
          <w:marBottom w:val="0"/>
          <w:divBdr>
            <w:top w:val="none" w:sz="0" w:space="0" w:color="auto"/>
            <w:left w:val="none" w:sz="0" w:space="0" w:color="auto"/>
            <w:bottom w:val="none" w:sz="0" w:space="0" w:color="auto"/>
            <w:right w:val="none" w:sz="0" w:space="0" w:color="auto"/>
          </w:divBdr>
        </w:div>
        <w:div w:id="1663268542">
          <w:marLeft w:val="1080"/>
          <w:marRight w:val="0"/>
          <w:marTop w:val="100"/>
          <w:marBottom w:val="0"/>
          <w:divBdr>
            <w:top w:val="none" w:sz="0" w:space="0" w:color="auto"/>
            <w:left w:val="none" w:sz="0" w:space="0" w:color="auto"/>
            <w:bottom w:val="none" w:sz="0" w:space="0" w:color="auto"/>
            <w:right w:val="none" w:sz="0" w:space="0" w:color="auto"/>
          </w:divBdr>
        </w:div>
      </w:divsChild>
    </w:div>
    <w:div w:id="152184396">
      <w:bodyDiv w:val="1"/>
      <w:marLeft w:val="0"/>
      <w:marRight w:val="0"/>
      <w:marTop w:val="0"/>
      <w:marBottom w:val="0"/>
      <w:divBdr>
        <w:top w:val="none" w:sz="0" w:space="0" w:color="auto"/>
        <w:left w:val="none" w:sz="0" w:space="0" w:color="auto"/>
        <w:bottom w:val="none" w:sz="0" w:space="0" w:color="auto"/>
        <w:right w:val="none" w:sz="0" w:space="0" w:color="auto"/>
      </w:divBdr>
      <w:divsChild>
        <w:div w:id="1083836126">
          <w:marLeft w:val="-720"/>
          <w:marRight w:val="0"/>
          <w:marTop w:val="0"/>
          <w:marBottom w:val="0"/>
          <w:divBdr>
            <w:top w:val="none" w:sz="0" w:space="0" w:color="auto"/>
            <w:left w:val="none" w:sz="0" w:space="0" w:color="auto"/>
            <w:bottom w:val="none" w:sz="0" w:space="0" w:color="auto"/>
            <w:right w:val="none" w:sz="0" w:space="0" w:color="auto"/>
          </w:divBdr>
        </w:div>
      </w:divsChild>
    </w:div>
    <w:div w:id="185532593">
      <w:bodyDiv w:val="1"/>
      <w:marLeft w:val="0"/>
      <w:marRight w:val="0"/>
      <w:marTop w:val="0"/>
      <w:marBottom w:val="0"/>
      <w:divBdr>
        <w:top w:val="none" w:sz="0" w:space="0" w:color="auto"/>
        <w:left w:val="none" w:sz="0" w:space="0" w:color="auto"/>
        <w:bottom w:val="none" w:sz="0" w:space="0" w:color="auto"/>
        <w:right w:val="none" w:sz="0" w:space="0" w:color="auto"/>
      </w:divBdr>
    </w:div>
    <w:div w:id="227960956">
      <w:bodyDiv w:val="1"/>
      <w:marLeft w:val="0"/>
      <w:marRight w:val="0"/>
      <w:marTop w:val="0"/>
      <w:marBottom w:val="0"/>
      <w:divBdr>
        <w:top w:val="none" w:sz="0" w:space="0" w:color="auto"/>
        <w:left w:val="none" w:sz="0" w:space="0" w:color="auto"/>
        <w:bottom w:val="none" w:sz="0" w:space="0" w:color="auto"/>
        <w:right w:val="none" w:sz="0" w:space="0" w:color="auto"/>
      </w:divBdr>
      <w:divsChild>
        <w:div w:id="894319097">
          <w:marLeft w:val="360"/>
          <w:marRight w:val="0"/>
          <w:marTop w:val="200"/>
          <w:marBottom w:val="0"/>
          <w:divBdr>
            <w:top w:val="none" w:sz="0" w:space="0" w:color="auto"/>
            <w:left w:val="none" w:sz="0" w:space="0" w:color="auto"/>
            <w:bottom w:val="none" w:sz="0" w:space="0" w:color="auto"/>
            <w:right w:val="none" w:sz="0" w:space="0" w:color="auto"/>
          </w:divBdr>
        </w:div>
        <w:div w:id="206066861">
          <w:marLeft w:val="360"/>
          <w:marRight w:val="0"/>
          <w:marTop w:val="200"/>
          <w:marBottom w:val="0"/>
          <w:divBdr>
            <w:top w:val="none" w:sz="0" w:space="0" w:color="auto"/>
            <w:left w:val="none" w:sz="0" w:space="0" w:color="auto"/>
            <w:bottom w:val="none" w:sz="0" w:space="0" w:color="auto"/>
            <w:right w:val="none" w:sz="0" w:space="0" w:color="auto"/>
          </w:divBdr>
        </w:div>
      </w:divsChild>
    </w:div>
    <w:div w:id="248660062">
      <w:bodyDiv w:val="1"/>
      <w:marLeft w:val="0"/>
      <w:marRight w:val="0"/>
      <w:marTop w:val="0"/>
      <w:marBottom w:val="0"/>
      <w:divBdr>
        <w:top w:val="none" w:sz="0" w:space="0" w:color="auto"/>
        <w:left w:val="none" w:sz="0" w:space="0" w:color="auto"/>
        <w:bottom w:val="none" w:sz="0" w:space="0" w:color="auto"/>
        <w:right w:val="none" w:sz="0" w:space="0" w:color="auto"/>
      </w:divBdr>
      <w:divsChild>
        <w:div w:id="88237130">
          <w:marLeft w:val="-720"/>
          <w:marRight w:val="0"/>
          <w:marTop w:val="0"/>
          <w:marBottom w:val="0"/>
          <w:divBdr>
            <w:top w:val="none" w:sz="0" w:space="0" w:color="auto"/>
            <w:left w:val="none" w:sz="0" w:space="0" w:color="auto"/>
            <w:bottom w:val="none" w:sz="0" w:space="0" w:color="auto"/>
            <w:right w:val="none" w:sz="0" w:space="0" w:color="auto"/>
          </w:divBdr>
        </w:div>
      </w:divsChild>
    </w:div>
    <w:div w:id="253907059">
      <w:bodyDiv w:val="1"/>
      <w:marLeft w:val="0"/>
      <w:marRight w:val="0"/>
      <w:marTop w:val="0"/>
      <w:marBottom w:val="0"/>
      <w:divBdr>
        <w:top w:val="none" w:sz="0" w:space="0" w:color="auto"/>
        <w:left w:val="none" w:sz="0" w:space="0" w:color="auto"/>
        <w:bottom w:val="none" w:sz="0" w:space="0" w:color="auto"/>
        <w:right w:val="none" w:sz="0" w:space="0" w:color="auto"/>
      </w:divBdr>
      <w:divsChild>
        <w:div w:id="2054957809">
          <w:marLeft w:val="360"/>
          <w:marRight w:val="0"/>
          <w:marTop w:val="120"/>
          <w:marBottom w:val="120"/>
          <w:divBdr>
            <w:top w:val="none" w:sz="0" w:space="0" w:color="auto"/>
            <w:left w:val="none" w:sz="0" w:space="0" w:color="auto"/>
            <w:bottom w:val="none" w:sz="0" w:space="0" w:color="auto"/>
            <w:right w:val="none" w:sz="0" w:space="0" w:color="auto"/>
          </w:divBdr>
        </w:div>
        <w:div w:id="2146119624">
          <w:marLeft w:val="360"/>
          <w:marRight w:val="0"/>
          <w:marTop w:val="120"/>
          <w:marBottom w:val="120"/>
          <w:divBdr>
            <w:top w:val="none" w:sz="0" w:space="0" w:color="auto"/>
            <w:left w:val="none" w:sz="0" w:space="0" w:color="auto"/>
            <w:bottom w:val="none" w:sz="0" w:space="0" w:color="auto"/>
            <w:right w:val="none" w:sz="0" w:space="0" w:color="auto"/>
          </w:divBdr>
        </w:div>
        <w:div w:id="1585719087">
          <w:marLeft w:val="360"/>
          <w:marRight w:val="0"/>
          <w:marTop w:val="120"/>
          <w:marBottom w:val="120"/>
          <w:divBdr>
            <w:top w:val="none" w:sz="0" w:space="0" w:color="auto"/>
            <w:left w:val="none" w:sz="0" w:space="0" w:color="auto"/>
            <w:bottom w:val="none" w:sz="0" w:space="0" w:color="auto"/>
            <w:right w:val="none" w:sz="0" w:space="0" w:color="auto"/>
          </w:divBdr>
        </w:div>
        <w:div w:id="2061787727">
          <w:marLeft w:val="360"/>
          <w:marRight w:val="0"/>
          <w:marTop w:val="120"/>
          <w:marBottom w:val="120"/>
          <w:divBdr>
            <w:top w:val="none" w:sz="0" w:space="0" w:color="auto"/>
            <w:left w:val="none" w:sz="0" w:space="0" w:color="auto"/>
            <w:bottom w:val="none" w:sz="0" w:space="0" w:color="auto"/>
            <w:right w:val="none" w:sz="0" w:space="0" w:color="auto"/>
          </w:divBdr>
        </w:div>
      </w:divsChild>
    </w:div>
    <w:div w:id="295138749">
      <w:bodyDiv w:val="1"/>
      <w:marLeft w:val="0"/>
      <w:marRight w:val="0"/>
      <w:marTop w:val="0"/>
      <w:marBottom w:val="0"/>
      <w:divBdr>
        <w:top w:val="none" w:sz="0" w:space="0" w:color="auto"/>
        <w:left w:val="none" w:sz="0" w:space="0" w:color="auto"/>
        <w:bottom w:val="none" w:sz="0" w:space="0" w:color="auto"/>
        <w:right w:val="none" w:sz="0" w:space="0" w:color="auto"/>
      </w:divBdr>
    </w:div>
    <w:div w:id="306933809">
      <w:bodyDiv w:val="1"/>
      <w:marLeft w:val="0"/>
      <w:marRight w:val="0"/>
      <w:marTop w:val="0"/>
      <w:marBottom w:val="0"/>
      <w:divBdr>
        <w:top w:val="none" w:sz="0" w:space="0" w:color="auto"/>
        <w:left w:val="none" w:sz="0" w:space="0" w:color="auto"/>
        <w:bottom w:val="none" w:sz="0" w:space="0" w:color="auto"/>
        <w:right w:val="none" w:sz="0" w:space="0" w:color="auto"/>
      </w:divBdr>
      <w:divsChild>
        <w:div w:id="1822044621">
          <w:marLeft w:val="-720"/>
          <w:marRight w:val="0"/>
          <w:marTop w:val="0"/>
          <w:marBottom w:val="0"/>
          <w:divBdr>
            <w:top w:val="none" w:sz="0" w:space="0" w:color="auto"/>
            <w:left w:val="none" w:sz="0" w:space="0" w:color="auto"/>
            <w:bottom w:val="none" w:sz="0" w:space="0" w:color="auto"/>
            <w:right w:val="none" w:sz="0" w:space="0" w:color="auto"/>
          </w:divBdr>
        </w:div>
      </w:divsChild>
    </w:div>
    <w:div w:id="327251614">
      <w:bodyDiv w:val="1"/>
      <w:marLeft w:val="0"/>
      <w:marRight w:val="0"/>
      <w:marTop w:val="0"/>
      <w:marBottom w:val="0"/>
      <w:divBdr>
        <w:top w:val="none" w:sz="0" w:space="0" w:color="auto"/>
        <w:left w:val="none" w:sz="0" w:space="0" w:color="auto"/>
        <w:bottom w:val="none" w:sz="0" w:space="0" w:color="auto"/>
        <w:right w:val="none" w:sz="0" w:space="0" w:color="auto"/>
      </w:divBdr>
      <w:divsChild>
        <w:div w:id="1143504642">
          <w:marLeft w:val="-720"/>
          <w:marRight w:val="0"/>
          <w:marTop w:val="0"/>
          <w:marBottom w:val="0"/>
          <w:divBdr>
            <w:top w:val="none" w:sz="0" w:space="0" w:color="auto"/>
            <w:left w:val="none" w:sz="0" w:space="0" w:color="auto"/>
            <w:bottom w:val="none" w:sz="0" w:space="0" w:color="auto"/>
            <w:right w:val="none" w:sz="0" w:space="0" w:color="auto"/>
          </w:divBdr>
        </w:div>
      </w:divsChild>
    </w:div>
    <w:div w:id="369493649">
      <w:bodyDiv w:val="1"/>
      <w:marLeft w:val="0"/>
      <w:marRight w:val="0"/>
      <w:marTop w:val="0"/>
      <w:marBottom w:val="0"/>
      <w:divBdr>
        <w:top w:val="none" w:sz="0" w:space="0" w:color="auto"/>
        <w:left w:val="none" w:sz="0" w:space="0" w:color="auto"/>
        <w:bottom w:val="none" w:sz="0" w:space="0" w:color="auto"/>
        <w:right w:val="none" w:sz="0" w:space="0" w:color="auto"/>
      </w:divBdr>
      <w:divsChild>
        <w:div w:id="589510022">
          <w:marLeft w:val="547"/>
          <w:marRight w:val="0"/>
          <w:marTop w:val="0"/>
          <w:marBottom w:val="0"/>
          <w:divBdr>
            <w:top w:val="none" w:sz="0" w:space="0" w:color="auto"/>
            <w:left w:val="none" w:sz="0" w:space="0" w:color="auto"/>
            <w:bottom w:val="none" w:sz="0" w:space="0" w:color="auto"/>
            <w:right w:val="none" w:sz="0" w:space="0" w:color="auto"/>
          </w:divBdr>
        </w:div>
        <w:div w:id="305935663">
          <w:marLeft w:val="1166"/>
          <w:marRight w:val="0"/>
          <w:marTop w:val="0"/>
          <w:marBottom w:val="0"/>
          <w:divBdr>
            <w:top w:val="none" w:sz="0" w:space="0" w:color="auto"/>
            <w:left w:val="none" w:sz="0" w:space="0" w:color="auto"/>
            <w:bottom w:val="none" w:sz="0" w:space="0" w:color="auto"/>
            <w:right w:val="none" w:sz="0" w:space="0" w:color="auto"/>
          </w:divBdr>
        </w:div>
        <w:div w:id="764770289">
          <w:marLeft w:val="1166"/>
          <w:marRight w:val="0"/>
          <w:marTop w:val="0"/>
          <w:marBottom w:val="0"/>
          <w:divBdr>
            <w:top w:val="none" w:sz="0" w:space="0" w:color="auto"/>
            <w:left w:val="none" w:sz="0" w:space="0" w:color="auto"/>
            <w:bottom w:val="none" w:sz="0" w:space="0" w:color="auto"/>
            <w:right w:val="none" w:sz="0" w:space="0" w:color="auto"/>
          </w:divBdr>
        </w:div>
        <w:div w:id="1037318086">
          <w:marLeft w:val="547"/>
          <w:marRight w:val="0"/>
          <w:marTop w:val="0"/>
          <w:marBottom w:val="0"/>
          <w:divBdr>
            <w:top w:val="none" w:sz="0" w:space="0" w:color="auto"/>
            <w:left w:val="none" w:sz="0" w:space="0" w:color="auto"/>
            <w:bottom w:val="none" w:sz="0" w:space="0" w:color="auto"/>
            <w:right w:val="none" w:sz="0" w:space="0" w:color="auto"/>
          </w:divBdr>
        </w:div>
        <w:div w:id="1964918783">
          <w:marLeft w:val="1166"/>
          <w:marRight w:val="0"/>
          <w:marTop w:val="0"/>
          <w:marBottom w:val="0"/>
          <w:divBdr>
            <w:top w:val="none" w:sz="0" w:space="0" w:color="auto"/>
            <w:left w:val="none" w:sz="0" w:space="0" w:color="auto"/>
            <w:bottom w:val="none" w:sz="0" w:space="0" w:color="auto"/>
            <w:right w:val="none" w:sz="0" w:space="0" w:color="auto"/>
          </w:divBdr>
        </w:div>
        <w:div w:id="1168443652">
          <w:marLeft w:val="1166"/>
          <w:marRight w:val="0"/>
          <w:marTop w:val="0"/>
          <w:marBottom w:val="0"/>
          <w:divBdr>
            <w:top w:val="none" w:sz="0" w:space="0" w:color="auto"/>
            <w:left w:val="none" w:sz="0" w:space="0" w:color="auto"/>
            <w:bottom w:val="none" w:sz="0" w:space="0" w:color="auto"/>
            <w:right w:val="none" w:sz="0" w:space="0" w:color="auto"/>
          </w:divBdr>
        </w:div>
        <w:div w:id="564532646">
          <w:marLeft w:val="547"/>
          <w:marRight w:val="0"/>
          <w:marTop w:val="0"/>
          <w:marBottom w:val="0"/>
          <w:divBdr>
            <w:top w:val="none" w:sz="0" w:space="0" w:color="auto"/>
            <w:left w:val="none" w:sz="0" w:space="0" w:color="auto"/>
            <w:bottom w:val="none" w:sz="0" w:space="0" w:color="auto"/>
            <w:right w:val="none" w:sz="0" w:space="0" w:color="auto"/>
          </w:divBdr>
        </w:div>
        <w:div w:id="865753110">
          <w:marLeft w:val="1166"/>
          <w:marRight w:val="0"/>
          <w:marTop w:val="0"/>
          <w:marBottom w:val="0"/>
          <w:divBdr>
            <w:top w:val="none" w:sz="0" w:space="0" w:color="auto"/>
            <w:left w:val="none" w:sz="0" w:space="0" w:color="auto"/>
            <w:bottom w:val="none" w:sz="0" w:space="0" w:color="auto"/>
            <w:right w:val="none" w:sz="0" w:space="0" w:color="auto"/>
          </w:divBdr>
        </w:div>
        <w:div w:id="2084986243">
          <w:marLeft w:val="547"/>
          <w:marRight w:val="0"/>
          <w:marTop w:val="0"/>
          <w:marBottom w:val="0"/>
          <w:divBdr>
            <w:top w:val="none" w:sz="0" w:space="0" w:color="auto"/>
            <w:left w:val="none" w:sz="0" w:space="0" w:color="auto"/>
            <w:bottom w:val="none" w:sz="0" w:space="0" w:color="auto"/>
            <w:right w:val="none" w:sz="0" w:space="0" w:color="auto"/>
          </w:divBdr>
        </w:div>
        <w:div w:id="1405757342">
          <w:marLeft w:val="547"/>
          <w:marRight w:val="0"/>
          <w:marTop w:val="0"/>
          <w:marBottom w:val="0"/>
          <w:divBdr>
            <w:top w:val="none" w:sz="0" w:space="0" w:color="auto"/>
            <w:left w:val="none" w:sz="0" w:space="0" w:color="auto"/>
            <w:bottom w:val="none" w:sz="0" w:space="0" w:color="auto"/>
            <w:right w:val="none" w:sz="0" w:space="0" w:color="auto"/>
          </w:divBdr>
        </w:div>
        <w:div w:id="1611008708">
          <w:marLeft w:val="1166"/>
          <w:marRight w:val="0"/>
          <w:marTop w:val="0"/>
          <w:marBottom w:val="0"/>
          <w:divBdr>
            <w:top w:val="none" w:sz="0" w:space="0" w:color="auto"/>
            <w:left w:val="none" w:sz="0" w:space="0" w:color="auto"/>
            <w:bottom w:val="none" w:sz="0" w:space="0" w:color="auto"/>
            <w:right w:val="none" w:sz="0" w:space="0" w:color="auto"/>
          </w:divBdr>
        </w:div>
      </w:divsChild>
    </w:div>
    <w:div w:id="377047658">
      <w:bodyDiv w:val="1"/>
      <w:marLeft w:val="0"/>
      <w:marRight w:val="0"/>
      <w:marTop w:val="0"/>
      <w:marBottom w:val="0"/>
      <w:divBdr>
        <w:top w:val="none" w:sz="0" w:space="0" w:color="auto"/>
        <w:left w:val="none" w:sz="0" w:space="0" w:color="auto"/>
        <w:bottom w:val="none" w:sz="0" w:space="0" w:color="auto"/>
        <w:right w:val="none" w:sz="0" w:space="0" w:color="auto"/>
      </w:divBdr>
    </w:div>
    <w:div w:id="422537057">
      <w:bodyDiv w:val="1"/>
      <w:marLeft w:val="0"/>
      <w:marRight w:val="0"/>
      <w:marTop w:val="0"/>
      <w:marBottom w:val="0"/>
      <w:divBdr>
        <w:top w:val="none" w:sz="0" w:space="0" w:color="auto"/>
        <w:left w:val="none" w:sz="0" w:space="0" w:color="auto"/>
        <w:bottom w:val="none" w:sz="0" w:space="0" w:color="auto"/>
        <w:right w:val="none" w:sz="0" w:space="0" w:color="auto"/>
      </w:divBdr>
      <w:divsChild>
        <w:div w:id="450822611">
          <w:marLeft w:val="360"/>
          <w:marRight w:val="0"/>
          <w:marTop w:val="200"/>
          <w:marBottom w:val="0"/>
          <w:divBdr>
            <w:top w:val="none" w:sz="0" w:space="0" w:color="auto"/>
            <w:left w:val="none" w:sz="0" w:space="0" w:color="auto"/>
            <w:bottom w:val="none" w:sz="0" w:space="0" w:color="auto"/>
            <w:right w:val="none" w:sz="0" w:space="0" w:color="auto"/>
          </w:divBdr>
        </w:div>
        <w:div w:id="1158153033">
          <w:marLeft w:val="360"/>
          <w:marRight w:val="0"/>
          <w:marTop w:val="200"/>
          <w:marBottom w:val="0"/>
          <w:divBdr>
            <w:top w:val="none" w:sz="0" w:space="0" w:color="auto"/>
            <w:left w:val="none" w:sz="0" w:space="0" w:color="auto"/>
            <w:bottom w:val="none" w:sz="0" w:space="0" w:color="auto"/>
            <w:right w:val="none" w:sz="0" w:space="0" w:color="auto"/>
          </w:divBdr>
        </w:div>
      </w:divsChild>
    </w:div>
    <w:div w:id="475223587">
      <w:bodyDiv w:val="1"/>
      <w:marLeft w:val="0"/>
      <w:marRight w:val="0"/>
      <w:marTop w:val="0"/>
      <w:marBottom w:val="0"/>
      <w:divBdr>
        <w:top w:val="none" w:sz="0" w:space="0" w:color="auto"/>
        <w:left w:val="none" w:sz="0" w:space="0" w:color="auto"/>
        <w:bottom w:val="none" w:sz="0" w:space="0" w:color="auto"/>
        <w:right w:val="none" w:sz="0" w:space="0" w:color="auto"/>
      </w:divBdr>
      <w:divsChild>
        <w:div w:id="1617953693">
          <w:marLeft w:val="-720"/>
          <w:marRight w:val="0"/>
          <w:marTop w:val="0"/>
          <w:marBottom w:val="0"/>
          <w:divBdr>
            <w:top w:val="none" w:sz="0" w:space="0" w:color="auto"/>
            <w:left w:val="none" w:sz="0" w:space="0" w:color="auto"/>
            <w:bottom w:val="none" w:sz="0" w:space="0" w:color="auto"/>
            <w:right w:val="none" w:sz="0" w:space="0" w:color="auto"/>
          </w:divBdr>
        </w:div>
      </w:divsChild>
    </w:div>
    <w:div w:id="479812629">
      <w:bodyDiv w:val="1"/>
      <w:marLeft w:val="0"/>
      <w:marRight w:val="0"/>
      <w:marTop w:val="0"/>
      <w:marBottom w:val="0"/>
      <w:divBdr>
        <w:top w:val="none" w:sz="0" w:space="0" w:color="auto"/>
        <w:left w:val="none" w:sz="0" w:space="0" w:color="auto"/>
        <w:bottom w:val="none" w:sz="0" w:space="0" w:color="auto"/>
        <w:right w:val="none" w:sz="0" w:space="0" w:color="auto"/>
      </w:divBdr>
      <w:divsChild>
        <w:div w:id="1405495690">
          <w:marLeft w:val="-720"/>
          <w:marRight w:val="0"/>
          <w:marTop w:val="0"/>
          <w:marBottom w:val="0"/>
          <w:divBdr>
            <w:top w:val="none" w:sz="0" w:space="0" w:color="auto"/>
            <w:left w:val="none" w:sz="0" w:space="0" w:color="auto"/>
            <w:bottom w:val="none" w:sz="0" w:space="0" w:color="auto"/>
            <w:right w:val="none" w:sz="0" w:space="0" w:color="auto"/>
          </w:divBdr>
        </w:div>
      </w:divsChild>
    </w:div>
    <w:div w:id="510342004">
      <w:bodyDiv w:val="1"/>
      <w:marLeft w:val="0"/>
      <w:marRight w:val="0"/>
      <w:marTop w:val="0"/>
      <w:marBottom w:val="0"/>
      <w:divBdr>
        <w:top w:val="none" w:sz="0" w:space="0" w:color="auto"/>
        <w:left w:val="none" w:sz="0" w:space="0" w:color="auto"/>
        <w:bottom w:val="none" w:sz="0" w:space="0" w:color="auto"/>
        <w:right w:val="none" w:sz="0" w:space="0" w:color="auto"/>
      </w:divBdr>
      <w:divsChild>
        <w:div w:id="274673929">
          <w:marLeft w:val="547"/>
          <w:marRight w:val="0"/>
          <w:marTop w:val="0"/>
          <w:marBottom w:val="0"/>
          <w:divBdr>
            <w:top w:val="none" w:sz="0" w:space="0" w:color="auto"/>
            <w:left w:val="none" w:sz="0" w:space="0" w:color="auto"/>
            <w:bottom w:val="none" w:sz="0" w:space="0" w:color="auto"/>
            <w:right w:val="none" w:sz="0" w:space="0" w:color="auto"/>
          </w:divBdr>
        </w:div>
        <w:div w:id="520241060">
          <w:marLeft w:val="1166"/>
          <w:marRight w:val="0"/>
          <w:marTop w:val="0"/>
          <w:marBottom w:val="0"/>
          <w:divBdr>
            <w:top w:val="none" w:sz="0" w:space="0" w:color="auto"/>
            <w:left w:val="none" w:sz="0" w:space="0" w:color="auto"/>
            <w:bottom w:val="none" w:sz="0" w:space="0" w:color="auto"/>
            <w:right w:val="none" w:sz="0" w:space="0" w:color="auto"/>
          </w:divBdr>
        </w:div>
        <w:div w:id="724640521">
          <w:marLeft w:val="1166"/>
          <w:marRight w:val="0"/>
          <w:marTop w:val="0"/>
          <w:marBottom w:val="0"/>
          <w:divBdr>
            <w:top w:val="none" w:sz="0" w:space="0" w:color="auto"/>
            <w:left w:val="none" w:sz="0" w:space="0" w:color="auto"/>
            <w:bottom w:val="none" w:sz="0" w:space="0" w:color="auto"/>
            <w:right w:val="none" w:sz="0" w:space="0" w:color="auto"/>
          </w:divBdr>
        </w:div>
        <w:div w:id="2069648443">
          <w:marLeft w:val="547"/>
          <w:marRight w:val="0"/>
          <w:marTop w:val="0"/>
          <w:marBottom w:val="0"/>
          <w:divBdr>
            <w:top w:val="none" w:sz="0" w:space="0" w:color="auto"/>
            <w:left w:val="none" w:sz="0" w:space="0" w:color="auto"/>
            <w:bottom w:val="none" w:sz="0" w:space="0" w:color="auto"/>
            <w:right w:val="none" w:sz="0" w:space="0" w:color="auto"/>
          </w:divBdr>
        </w:div>
        <w:div w:id="561985396">
          <w:marLeft w:val="1166"/>
          <w:marRight w:val="0"/>
          <w:marTop w:val="0"/>
          <w:marBottom w:val="0"/>
          <w:divBdr>
            <w:top w:val="none" w:sz="0" w:space="0" w:color="auto"/>
            <w:left w:val="none" w:sz="0" w:space="0" w:color="auto"/>
            <w:bottom w:val="none" w:sz="0" w:space="0" w:color="auto"/>
            <w:right w:val="none" w:sz="0" w:space="0" w:color="auto"/>
          </w:divBdr>
        </w:div>
        <w:div w:id="551112701">
          <w:marLeft w:val="1166"/>
          <w:marRight w:val="0"/>
          <w:marTop w:val="0"/>
          <w:marBottom w:val="0"/>
          <w:divBdr>
            <w:top w:val="none" w:sz="0" w:space="0" w:color="auto"/>
            <w:left w:val="none" w:sz="0" w:space="0" w:color="auto"/>
            <w:bottom w:val="none" w:sz="0" w:space="0" w:color="auto"/>
            <w:right w:val="none" w:sz="0" w:space="0" w:color="auto"/>
          </w:divBdr>
        </w:div>
        <w:div w:id="257250630">
          <w:marLeft w:val="547"/>
          <w:marRight w:val="0"/>
          <w:marTop w:val="0"/>
          <w:marBottom w:val="0"/>
          <w:divBdr>
            <w:top w:val="none" w:sz="0" w:space="0" w:color="auto"/>
            <w:left w:val="none" w:sz="0" w:space="0" w:color="auto"/>
            <w:bottom w:val="none" w:sz="0" w:space="0" w:color="auto"/>
            <w:right w:val="none" w:sz="0" w:space="0" w:color="auto"/>
          </w:divBdr>
        </w:div>
        <w:div w:id="1344436484">
          <w:marLeft w:val="1166"/>
          <w:marRight w:val="0"/>
          <w:marTop w:val="0"/>
          <w:marBottom w:val="0"/>
          <w:divBdr>
            <w:top w:val="none" w:sz="0" w:space="0" w:color="auto"/>
            <w:left w:val="none" w:sz="0" w:space="0" w:color="auto"/>
            <w:bottom w:val="none" w:sz="0" w:space="0" w:color="auto"/>
            <w:right w:val="none" w:sz="0" w:space="0" w:color="auto"/>
          </w:divBdr>
        </w:div>
        <w:div w:id="1803420429">
          <w:marLeft w:val="547"/>
          <w:marRight w:val="0"/>
          <w:marTop w:val="0"/>
          <w:marBottom w:val="0"/>
          <w:divBdr>
            <w:top w:val="none" w:sz="0" w:space="0" w:color="auto"/>
            <w:left w:val="none" w:sz="0" w:space="0" w:color="auto"/>
            <w:bottom w:val="none" w:sz="0" w:space="0" w:color="auto"/>
            <w:right w:val="none" w:sz="0" w:space="0" w:color="auto"/>
          </w:divBdr>
        </w:div>
        <w:div w:id="1941713842">
          <w:marLeft w:val="547"/>
          <w:marRight w:val="0"/>
          <w:marTop w:val="0"/>
          <w:marBottom w:val="0"/>
          <w:divBdr>
            <w:top w:val="none" w:sz="0" w:space="0" w:color="auto"/>
            <w:left w:val="none" w:sz="0" w:space="0" w:color="auto"/>
            <w:bottom w:val="none" w:sz="0" w:space="0" w:color="auto"/>
            <w:right w:val="none" w:sz="0" w:space="0" w:color="auto"/>
          </w:divBdr>
        </w:div>
        <w:div w:id="1974558591">
          <w:marLeft w:val="1166"/>
          <w:marRight w:val="0"/>
          <w:marTop w:val="0"/>
          <w:marBottom w:val="0"/>
          <w:divBdr>
            <w:top w:val="none" w:sz="0" w:space="0" w:color="auto"/>
            <w:left w:val="none" w:sz="0" w:space="0" w:color="auto"/>
            <w:bottom w:val="none" w:sz="0" w:space="0" w:color="auto"/>
            <w:right w:val="none" w:sz="0" w:space="0" w:color="auto"/>
          </w:divBdr>
        </w:div>
      </w:divsChild>
    </w:div>
    <w:div w:id="532888090">
      <w:bodyDiv w:val="1"/>
      <w:marLeft w:val="0"/>
      <w:marRight w:val="0"/>
      <w:marTop w:val="0"/>
      <w:marBottom w:val="0"/>
      <w:divBdr>
        <w:top w:val="none" w:sz="0" w:space="0" w:color="auto"/>
        <w:left w:val="none" w:sz="0" w:space="0" w:color="auto"/>
        <w:bottom w:val="none" w:sz="0" w:space="0" w:color="auto"/>
        <w:right w:val="none" w:sz="0" w:space="0" w:color="auto"/>
      </w:divBdr>
      <w:divsChild>
        <w:div w:id="916019671">
          <w:marLeft w:val="-720"/>
          <w:marRight w:val="0"/>
          <w:marTop w:val="0"/>
          <w:marBottom w:val="0"/>
          <w:divBdr>
            <w:top w:val="none" w:sz="0" w:space="0" w:color="auto"/>
            <w:left w:val="none" w:sz="0" w:space="0" w:color="auto"/>
            <w:bottom w:val="none" w:sz="0" w:space="0" w:color="auto"/>
            <w:right w:val="none" w:sz="0" w:space="0" w:color="auto"/>
          </w:divBdr>
        </w:div>
      </w:divsChild>
    </w:div>
    <w:div w:id="540021983">
      <w:bodyDiv w:val="1"/>
      <w:marLeft w:val="0"/>
      <w:marRight w:val="0"/>
      <w:marTop w:val="0"/>
      <w:marBottom w:val="0"/>
      <w:divBdr>
        <w:top w:val="none" w:sz="0" w:space="0" w:color="auto"/>
        <w:left w:val="none" w:sz="0" w:space="0" w:color="auto"/>
        <w:bottom w:val="none" w:sz="0" w:space="0" w:color="auto"/>
        <w:right w:val="none" w:sz="0" w:space="0" w:color="auto"/>
      </w:divBdr>
      <w:divsChild>
        <w:div w:id="226037315">
          <w:marLeft w:val="360"/>
          <w:marRight w:val="0"/>
          <w:marTop w:val="200"/>
          <w:marBottom w:val="0"/>
          <w:divBdr>
            <w:top w:val="none" w:sz="0" w:space="0" w:color="auto"/>
            <w:left w:val="none" w:sz="0" w:space="0" w:color="auto"/>
            <w:bottom w:val="none" w:sz="0" w:space="0" w:color="auto"/>
            <w:right w:val="none" w:sz="0" w:space="0" w:color="auto"/>
          </w:divBdr>
        </w:div>
        <w:div w:id="2019188314">
          <w:marLeft w:val="360"/>
          <w:marRight w:val="0"/>
          <w:marTop w:val="200"/>
          <w:marBottom w:val="0"/>
          <w:divBdr>
            <w:top w:val="none" w:sz="0" w:space="0" w:color="auto"/>
            <w:left w:val="none" w:sz="0" w:space="0" w:color="auto"/>
            <w:bottom w:val="none" w:sz="0" w:space="0" w:color="auto"/>
            <w:right w:val="none" w:sz="0" w:space="0" w:color="auto"/>
          </w:divBdr>
        </w:div>
        <w:div w:id="394159028">
          <w:marLeft w:val="360"/>
          <w:marRight w:val="0"/>
          <w:marTop w:val="200"/>
          <w:marBottom w:val="0"/>
          <w:divBdr>
            <w:top w:val="none" w:sz="0" w:space="0" w:color="auto"/>
            <w:left w:val="none" w:sz="0" w:space="0" w:color="auto"/>
            <w:bottom w:val="none" w:sz="0" w:space="0" w:color="auto"/>
            <w:right w:val="none" w:sz="0" w:space="0" w:color="auto"/>
          </w:divBdr>
        </w:div>
      </w:divsChild>
    </w:div>
    <w:div w:id="593560505">
      <w:bodyDiv w:val="1"/>
      <w:marLeft w:val="0"/>
      <w:marRight w:val="0"/>
      <w:marTop w:val="0"/>
      <w:marBottom w:val="0"/>
      <w:divBdr>
        <w:top w:val="none" w:sz="0" w:space="0" w:color="auto"/>
        <w:left w:val="none" w:sz="0" w:space="0" w:color="auto"/>
        <w:bottom w:val="none" w:sz="0" w:space="0" w:color="auto"/>
        <w:right w:val="none" w:sz="0" w:space="0" w:color="auto"/>
      </w:divBdr>
      <w:divsChild>
        <w:div w:id="1764642952">
          <w:marLeft w:val="-720"/>
          <w:marRight w:val="0"/>
          <w:marTop w:val="0"/>
          <w:marBottom w:val="0"/>
          <w:divBdr>
            <w:top w:val="none" w:sz="0" w:space="0" w:color="auto"/>
            <w:left w:val="none" w:sz="0" w:space="0" w:color="auto"/>
            <w:bottom w:val="none" w:sz="0" w:space="0" w:color="auto"/>
            <w:right w:val="none" w:sz="0" w:space="0" w:color="auto"/>
          </w:divBdr>
        </w:div>
      </w:divsChild>
    </w:div>
    <w:div w:id="651057416">
      <w:bodyDiv w:val="1"/>
      <w:marLeft w:val="0"/>
      <w:marRight w:val="0"/>
      <w:marTop w:val="0"/>
      <w:marBottom w:val="0"/>
      <w:divBdr>
        <w:top w:val="none" w:sz="0" w:space="0" w:color="auto"/>
        <w:left w:val="none" w:sz="0" w:space="0" w:color="auto"/>
        <w:bottom w:val="none" w:sz="0" w:space="0" w:color="auto"/>
        <w:right w:val="none" w:sz="0" w:space="0" w:color="auto"/>
      </w:divBdr>
      <w:divsChild>
        <w:div w:id="889419702">
          <w:marLeft w:val="-720"/>
          <w:marRight w:val="0"/>
          <w:marTop w:val="0"/>
          <w:marBottom w:val="0"/>
          <w:divBdr>
            <w:top w:val="none" w:sz="0" w:space="0" w:color="auto"/>
            <w:left w:val="none" w:sz="0" w:space="0" w:color="auto"/>
            <w:bottom w:val="none" w:sz="0" w:space="0" w:color="auto"/>
            <w:right w:val="none" w:sz="0" w:space="0" w:color="auto"/>
          </w:divBdr>
        </w:div>
      </w:divsChild>
    </w:div>
    <w:div w:id="669334661">
      <w:bodyDiv w:val="1"/>
      <w:marLeft w:val="0"/>
      <w:marRight w:val="0"/>
      <w:marTop w:val="0"/>
      <w:marBottom w:val="0"/>
      <w:divBdr>
        <w:top w:val="none" w:sz="0" w:space="0" w:color="auto"/>
        <w:left w:val="none" w:sz="0" w:space="0" w:color="auto"/>
        <w:bottom w:val="none" w:sz="0" w:space="0" w:color="auto"/>
        <w:right w:val="none" w:sz="0" w:space="0" w:color="auto"/>
      </w:divBdr>
    </w:div>
    <w:div w:id="700784021">
      <w:bodyDiv w:val="1"/>
      <w:marLeft w:val="0"/>
      <w:marRight w:val="0"/>
      <w:marTop w:val="0"/>
      <w:marBottom w:val="0"/>
      <w:divBdr>
        <w:top w:val="none" w:sz="0" w:space="0" w:color="auto"/>
        <w:left w:val="none" w:sz="0" w:space="0" w:color="auto"/>
        <w:bottom w:val="none" w:sz="0" w:space="0" w:color="auto"/>
        <w:right w:val="none" w:sz="0" w:space="0" w:color="auto"/>
      </w:divBdr>
      <w:divsChild>
        <w:div w:id="1793595382">
          <w:marLeft w:val="360"/>
          <w:marRight w:val="0"/>
          <w:marTop w:val="200"/>
          <w:marBottom w:val="0"/>
          <w:divBdr>
            <w:top w:val="none" w:sz="0" w:space="0" w:color="auto"/>
            <w:left w:val="none" w:sz="0" w:space="0" w:color="auto"/>
            <w:bottom w:val="none" w:sz="0" w:space="0" w:color="auto"/>
            <w:right w:val="none" w:sz="0" w:space="0" w:color="auto"/>
          </w:divBdr>
        </w:div>
        <w:div w:id="890919579">
          <w:marLeft w:val="1080"/>
          <w:marRight w:val="0"/>
          <w:marTop w:val="100"/>
          <w:marBottom w:val="0"/>
          <w:divBdr>
            <w:top w:val="none" w:sz="0" w:space="0" w:color="auto"/>
            <w:left w:val="none" w:sz="0" w:space="0" w:color="auto"/>
            <w:bottom w:val="none" w:sz="0" w:space="0" w:color="auto"/>
            <w:right w:val="none" w:sz="0" w:space="0" w:color="auto"/>
          </w:divBdr>
        </w:div>
        <w:div w:id="492994086">
          <w:marLeft w:val="1080"/>
          <w:marRight w:val="0"/>
          <w:marTop w:val="100"/>
          <w:marBottom w:val="0"/>
          <w:divBdr>
            <w:top w:val="none" w:sz="0" w:space="0" w:color="auto"/>
            <w:left w:val="none" w:sz="0" w:space="0" w:color="auto"/>
            <w:bottom w:val="none" w:sz="0" w:space="0" w:color="auto"/>
            <w:right w:val="none" w:sz="0" w:space="0" w:color="auto"/>
          </w:divBdr>
        </w:div>
        <w:div w:id="1665620378">
          <w:marLeft w:val="1080"/>
          <w:marRight w:val="0"/>
          <w:marTop w:val="100"/>
          <w:marBottom w:val="0"/>
          <w:divBdr>
            <w:top w:val="none" w:sz="0" w:space="0" w:color="auto"/>
            <w:left w:val="none" w:sz="0" w:space="0" w:color="auto"/>
            <w:bottom w:val="none" w:sz="0" w:space="0" w:color="auto"/>
            <w:right w:val="none" w:sz="0" w:space="0" w:color="auto"/>
          </w:divBdr>
        </w:div>
        <w:div w:id="44572179">
          <w:marLeft w:val="1080"/>
          <w:marRight w:val="0"/>
          <w:marTop w:val="100"/>
          <w:marBottom w:val="0"/>
          <w:divBdr>
            <w:top w:val="none" w:sz="0" w:space="0" w:color="auto"/>
            <w:left w:val="none" w:sz="0" w:space="0" w:color="auto"/>
            <w:bottom w:val="none" w:sz="0" w:space="0" w:color="auto"/>
            <w:right w:val="none" w:sz="0" w:space="0" w:color="auto"/>
          </w:divBdr>
        </w:div>
        <w:div w:id="1720476556">
          <w:marLeft w:val="1080"/>
          <w:marRight w:val="0"/>
          <w:marTop w:val="100"/>
          <w:marBottom w:val="0"/>
          <w:divBdr>
            <w:top w:val="none" w:sz="0" w:space="0" w:color="auto"/>
            <w:left w:val="none" w:sz="0" w:space="0" w:color="auto"/>
            <w:bottom w:val="none" w:sz="0" w:space="0" w:color="auto"/>
            <w:right w:val="none" w:sz="0" w:space="0" w:color="auto"/>
          </w:divBdr>
        </w:div>
      </w:divsChild>
    </w:div>
    <w:div w:id="722338646">
      <w:bodyDiv w:val="1"/>
      <w:marLeft w:val="0"/>
      <w:marRight w:val="0"/>
      <w:marTop w:val="0"/>
      <w:marBottom w:val="0"/>
      <w:divBdr>
        <w:top w:val="none" w:sz="0" w:space="0" w:color="auto"/>
        <w:left w:val="none" w:sz="0" w:space="0" w:color="auto"/>
        <w:bottom w:val="none" w:sz="0" w:space="0" w:color="auto"/>
        <w:right w:val="none" w:sz="0" w:space="0" w:color="auto"/>
      </w:divBdr>
      <w:divsChild>
        <w:div w:id="475226407">
          <w:marLeft w:val="360"/>
          <w:marRight w:val="0"/>
          <w:marTop w:val="200"/>
          <w:marBottom w:val="0"/>
          <w:divBdr>
            <w:top w:val="none" w:sz="0" w:space="0" w:color="auto"/>
            <w:left w:val="none" w:sz="0" w:space="0" w:color="auto"/>
            <w:bottom w:val="none" w:sz="0" w:space="0" w:color="auto"/>
            <w:right w:val="none" w:sz="0" w:space="0" w:color="auto"/>
          </w:divBdr>
        </w:div>
      </w:divsChild>
    </w:div>
    <w:div w:id="767891916">
      <w:bodyDiv w:val="1"/>
      <w:marLeft w:val="0"/>
      <w:marRight w:val="0"/>
      <w:marTop w:val="0"/>
      <w:marBottom w:val="0"/>
      <w:divBdr>
        <w:top w:val="none" w:sz="0" w:space="0" w:color="auto"/>
        <w:left w:val="none" w:sz="0" w:space="0" w:color="auto"/>
        <w:bottom w:val="none" w:sz="0" w:space="0" w:color="auto"/>
        <w:right w:val="none" w:sz="0" w:space="0" w:color="auto"/>
      </w:divBdr>
      <w:divsChild>
        <w:div w:id="31149106">
          <w:marLeft w:val="-720"/>
          <w:marRight w:val="0"/>
          <w:marTop w:val="0"/>
          <w:marBottom w:val="0"/>
          <w:divBdr>
            <w:top w:val="none" w:sz="0" w:space="0" w:color="auto"/>
            <w:left w:val="none" w:sz="0" w:space="0" w:color="auto"/>
            <w:bottom w:val="none" w:sz="0" w:space="0" w:color="auto"/>
            <w:right w:val="none" w:sz="0" w:space="0" w:color="auto"/>
          </w:divBdr>
        </w:div>
      </w:divsChild>
    </w:div>
    <w:div w:id="866287407">
      <w:bodyDiv w:val="1"/>
      <w:marLeft w:val="0"/>
      <w:marRight w:val="0"/>
      <w:marTop w:val="0"/>
      <w:marBottom w:val="0"/>
      <w:divBdr>
        <w:top w:val="none" w:sz="0" w:space="0" w:color="auto"/>
        <w:left w:val="none" w:sz="0" w:space="0" w:color="auto"/>
        <w:bottom w:val="none" w:sz="0" w:space="0" w:color="auto"/>
        <w:right w:val="none" w:sz="0" w:space="0" w:color="auto"/>
      </w:divBdr>
      <w:divsChild>
        <w:div w:id="1462531392">
          <w:marLeft w:val="-720"/>
          <w:marRight w:val="0"/>
          <w:marTop w:val="0"/>
          <w:marBottom w:val="0"/>
          <w:divBdr>
            <w:top w:val="none" w:sz="0" w:space="0" w:color="auto"/>
            <w:left w:val="none" w:sz="0" w:space="0" w:color="auto"/>
            <w:bottom w:val="none" w:sz="0" w:space="0" w:color="auto"/>
            <w:right w:val="none" w:sz="0" w:space="0" w:color="auto"/>
          </w:divBdr>
        </w:div>
      </w:divsChild>
    </w:div>
    <w:div w:id="911548940">
      <w:bodyDiv w:val="1"/>
      <w:marLeft w:val="0"/>
      <w:marRight w:val="0"/>
      <w:marTop w:val="0"/>
      <w:marBottom w:val="0"/>
      <w:divBdr>
        <w:top w:val="none" w:sz="0" w:space="0" w:color="auto"/>
        <w:left w:val="none" w:sz="0" w:space="0" w:color="auto"/>
        <w:bottom w:val="none" w:sz="0" w:space="0" w:color="auto"/>
        <w:right w:val="none" w:sz="0" w:space="0" w:color="auto"/>
      </w:divBdr>
      <w:divsChild>
        <w:div w:id="1805611237">
          <w:marLeft w:val="-720"/>
          <w:marRight w:val="0"/>
          <w:marTop w:val="0"/>
          <w:marBottom w:val="0"/>
          <w:divBdr>
            <w:top w:val="none" w:sz="0" w:space="0" w:color="auto"/>
            <w:left w:val="none" w:sz="0" w:space="0" w:color="auto"/>
            <w:bottom w:val="none" w:sz="0" w:space="0" w:color="auto"/>
            <w:right w:val="none" w:sz="0" w:space="0" w:color="auto"/>
          </w:divBdr>
        </w:div>
      </w:divsChild>
    </w:div>
    <w:div w:id="931863832">
      <w:bodyDiv w:val="1"/>
      <w:marLeft w:val="0"/>
      <w:marRight w:val="0"/>
      <w:marTop w:val="0"/>
      <w:marBottom w:val="0"/>
      <w:divBdr>
        <w:top w:val="none" w:sz="0" w:space="0" w:color="auto"/>
        <w:left w:val="none" w:sz="0" w:space="0" w:color="auto"/>
        <w:bottom w:val="none" w:sz="0" w:space="0" w:color="auto"/>
        <w:right w:val="none" w:sz="0" w:space="0" w:color="auto"/>
      </w:divBdr>
    </w:div>
    <w:div w:id="946279057">
      <w:bodyDiv w:val="1"/>
      <w:marLeft w:val="0"/>
      <w:marRight w:val="0"/>
      <w:marTop w:val="0"/>
      <w:marBottom w:val="0"/>
      <w:divBdr>
        <w:top w:val="none" w:sz="0" w:space="0" w:color="auto"/>
        <w:left w:val="none" w:sz="0" w:space="0" w:color="auto"/>
        <w:bottom w:val="none" w:sz="0" w:space="0" w:color="auto"/>
        <w:right w:val="none" w:sz="0" w:space="0" w:color="auto"/>
      </w:divBdr>
      <w:divsChild>
        <w:div w:id="1927572836">
          <w:marLeft w:val="-720"/>
          <w:marRight w:val="0"/>
          <w:marTop w:val="0"/>
          <w:marBottom w:val="0"/>
          <w:divBdr>
            <w:top w:val="none" w:sz="0" w:space="0" w:color="auto"/>
            <w:left w:val="none" w:sz="0" w:space="0" w:color="auto"/>
            <w:bottom w:val="none" w:sz="0" w:space="0" w:color="auto"/>
            <w:right w:val="none" w:sz="0" w:space="0" w:color="auto"/>
          </w:divBdr>
        </w:div>
      </w:divsChild>
    </w:div>
    <w:div w:id="1056513534">
      <w:bodyDiv w:val="1"/>
      <w:marLeft w:val="0"/>
      <w:marRight w:val="0"/>
      <w:marTop w:val="0"/>
      <w:marBottom w:val="0"/>
      <w:divBdr>
        <w:top w:val="none" w:sz="0" w:space="0" w:color="auto"/>
        <w:left w:val="none" w:sz="0" w:space="0" w:color="auto"/>
        <w:bottom w:val="none" w:sz="0" w:space="0" w:color="auto"/>
        <w:right w:val="none" w:sz="0" w:space="0" w:color="auto"/>
      </w:divBdr>
    </w:div>
    <w:div w:id="1064837354">
      <w:bodyDiv w:val="1"/>
      <w:marLeft w:val="0"/>
      <w:marRight w:val="0"/>
      <w:marTop w:val="0"/>
      <w:marBottom w:val="0"/>
      <w:divBdr>
        <w:top w:val="none" w:sz="0" w:space="0" w:color="auto"/>
        <w:left w:val="none" w:sz="0" w:space="0" w:color="auto"/>
        <w:bottom w:val="none" w:sz="0" w:space="0" w:color="auto"/>
        <w:right w:val="none" w:sz="0" w:space="0" w:color="auto"/>
      </w:divBdr>
      <w:divsChild>
        <w:div w:id="878976508">
          <w:marLeft w:val="360"/>
          <w:marRight w:val="0"/>
          <w:marTop w:val="200"/>
          <w:marBottom w:val="0"/>
          <w:divBdr>
            <w:top w:val="none" w:sz="0" w:space="0" w:color="auto"/>
            <w:left w:val="none" w:sz="0" w:space="0" w:color="auto"/>
            <w:bottom w:val="none" w:sz="0" w:space="0" w:color="auto"/>
            <w:right w:val="none" w:sz="0" w:space="0" w:color="auto"/>
          </w:divBdr>
        </w:div>
        <w:div w:id="1639263336">
          <w:marLeft w:val="360"/>
          <w:marRight w:val="0"/>
          <w:marTop w:val="200"/>
          <w:marBottom w:val="0"/>
          <w:divBdr>
            <w:top w:val="none" w:sz="0" w:space="0" w:color="auto"/>
            <w:left w:val="none" w:sz="0" w:space="0" w:color="auto"/>
            <w:bottom w:val="none" w:sz="0" w:space="0" w:color="auto"/>
            <w:right w:val="none" w:sz="0" w:space="0" w:color="auto"/>
          </w:divBdr>
        </w:div>
        <w:div w:id="452212230">
          <w:marLeft w:val="360"/>
          <w:marRight w:val="0"/>
          <w:marTop w:val="200"/>
          <w:marBottom w:val="0"/>
          <w:divBdr>
            <w:top w:val="none" w:sz="0" w:space="0" w:color="auto"/>
            <w:left w:val="none" w:sz="0" w:space="0" w:color="auto"/>
            <w:bottom w:val="none" w:sz="0" w:space="0" w:color="auto"/>
            <w:right w:val="none" w:sz="0" w:space="0" w:color="auto"/>
          </w:divBdr>
        </w:div>
        <w:div w:id="1706175662">
          <w:marLeft w:val="360"/>
          <w:marRight w:val="0"/>
          <w:marTop w:val="200"/>
          <w:marBottom w:val="0"/>
          <w:divBdr>
            <w:top w:val="none" w:sz="0" w:space="0" w:color="auto"/>
            <w:left w:val="none" w:sz="0" w:space="0" w:color="auto"/>
            <w:bottom w:val="none" w:sz="0" w:space="0" w:color="auto"/>
            <w:right w:val="none" w:sz="0" w:space="0" w:color="auto"/>
          </w:divBdr>
        </w:div>
        <w:div w:id="1340959323">
          <w:marLeft w:val="360"/>
          <w:marRight w:val="0"/>
          <w:marTop w:val="200"/>
          <w:marBottom w:val="0"/>
          <w:divBdr>
            <w:top w:val="none" w:sz="0" w:space="0" w:color="auto"/>
            <w:left w:val="none" w:sz="0" w:space="0" w:color="auto"/>
            <w:bottom w:val="none" w:sz="0" w:space="0" w:color="auto"/>
            <w:right w:val="none" w:sz="0" w:space="0" w:color="auto"/>
          </w:divBdr>
        </w:div>
      </w:divsChild>
    </w:div>
    <w:div w:id="1071462997">
      <w:bodyDiv w:val="1"/>
      <w:marLeft w:val="0"/>
      <w:marRight w:val="0"/>
      <w:marTop w:val="0"/>
      <w:marBottom w:val="0"/>
      <w:divBdr>
        <w:top w:val="none" w:sz="0" w:space="0" w:color="auto"/>
        <w:left w:val="none" w:sz="0" w:space="0" w:color="auto"/>
        <w:bottom w:val="none" w:sz="0" w:space="0" w:color="auto"/>
        <w:right w:val="none" w:sz="0" w:space="0" w:color="auto"/>
      </w:divBdr>
      <w:divsChild>
        <w:div w:id="1873877303">
          <w:marLeft w:val="360"/>
          <w:marRight w:val="0"/>
          <w:marTop w:val="200"/>
          <w:marBottom w:val="0"/>
          <w:divBdr>
            <w:top w:val="none" w:sz="0" w:space="0" w:color="auto"/>
            <w:left w:val="none" w:sz="0" w:space="0" w:color="auto"/>
            <w:bottom w:val="none" w:sz="0" w:space="0" w:color="auto"/>
            <w:right w:val="none" w:sz="0" w:space="0" w:color="auto"/>
          </w:divBdr>
        </w:div>
        <w:div w:id="1277952532">
          <w:marLeft w:val="1080"/>
          <w:marRight w:val="0"/>
          <w:marTop w:val="100"/>
          <w:marBottom w:val="0"/>
          <w:divBdr>
            <w:top w:val="none" w:sz="0" w:space="0" w:color="auto"/>
            <w:left w:val="none" w:sz="0" w:space="0" w:color="auto"/>
            <w:bottom w:val="none" w:sz="0" w:space="0" w:color="auto"/>
            <w:right w:val="none" w:sz="0" w:space="0" w:color="auto"/>
          </w:divBdr>
        </w:div>
        <w:div w:id="406727074">
          <w:marLeft w:val="1080"/>
          <w:marRight w:val="0"/>
          <w:marTop w:val="100"/>
          <w:marBottom w:val="0"/>
          <w:divBdr>
            <w:top w:val="none" w:sz="0" w:space="0" w:color="auto"/>
            <w:left w:val="none" w:sz="0" w:space="0" w:color="auto"/>
            <w:bottom w:val="none" w:sz="0" w:space="0" w:color="auto"/>
            <w:right w:val="none" w:sz="0" w:space="0" w:color="auto"/>
          </w:divBdr>
        </w:div>
      </w:divsChild>
    </w:div>
    <w:div w:id="1096171245">
      <w:bodyDiv w:val="1"/>
      <w:marLeft w:val="0"/>
      <w:marRight w:val="0"/>
      <w:marTop w:val="0"/>
      <w:marBottom w:val="0"/>
      <w:divBdr>
        <w:top w:val="none" w:sz="0" w:space="0" w:color="auto"/>
        <w:left w:val="none" w:sz="0" w:space="0" w:color="auto"/>
        <w:bottom w:val="none" w:sz="0" w:space="0" w:color="auto"/>
        <w:right w:val="none" w:sz="0" w:space="0" w:color="auto"/>
      </w:divBdr>
      <w:divsChild>
        <w:div w:id="1181435879">
          <w:marLeft w:val="547"/>
          <w:marRight w:val="0"/>
          <w:marTop w:val="0"/>
          <w:marBottom w:val="0"/>
          <w:divBdr>
            <w:top w:val="none" w:sz="0" w:space="0" w:color="auto"/>
            <w:left w:val="none" w:sz="0" w:space="0" w:color="auto"/>
            <w:bottom w:val="none" w:sz="0" w:space="0" w:color="auto"/>
            <w:right w:val="none" w:sz="0" w:space="0" w:color="auto"/>
          </w:divBdr>
        </w:div>
        <w:div w:id="888690015">
          <w:marLeft w:val="1166"/>
          <w:marRight w:val="0"/>
          <w:marTop w:val="0"/>
          <w:marBottom w:val="0"/>
          <w:divBdr>
            <w:top w:val="none" w:sz="0" w:space="0" w:color="auto"/>
            <w:left w:val="none" w:sz="0" w:space="0" w:color="auto"/>
            <w:bottom w:val="none" w:sz="0" w:space="0" w:color="auto"/>
            <w:right w:val="none" w:sz="0" w:space="0" w:color="auto"/>
          </w:divBdr>
        </w:div>
        <w:div w:id="1073624701">
          <w:marLeft w:val="1166"/>
          <w:marRight w:val="0"/>
          <w:marTop w:val="0"/>
          <w:marBottom w:val="0"/>
          <w:divBdr>
            <w:top w:val="none" w:sz="0" w:space="0" w:color="auto"/>
            <w:left w:val="none" w:sz="0" w:space="0" w:color="auto"/>
            <w:bottom w:val="none" w:sz="0" w:space="0" w:color="auto"/>
            <w:right w:val="none" w:sz="0" w:space="0" w:color="auto"/>
          </w:divBdr>
        </w:div>
        <w:div w:id="2099523927">
          <w:marLeft w:val="1166"/>
          <w:marRight w:val="0"/>
          <w:marTop w:val="0"/>
          <w:marBottom w:val="0"/>
          <w:divBdr>
            <w:top w:val="none" w:sz="0" w:space="0" w:color="auto"/>
            <w:left w:val="none" w:sz="0" w:space="0" w:color="auto"/>
            <w:bottom w:val="none" w:sz="0" w:space="0" w:color="auto"/>
            <w:right w:val="none" w:sz="0" w:space="0" w:color="auto"/>
          </w:divBdr>
        </w:div>
        <w:div w:id="1646592269">
          <w:marLeft w:val="1166"/>
          <w:marRight w:val="0"/>
          <w:marTop w:val="0"/>
          <w:marBottom w:val="0"/>
          <w:divBdr>
            <w:top w:val="none" w:sz="0" w:space="0" w:color="auto"/>
            <w:left w:val="none" w:sz="0" w:space="0" w:color="auto"/>
            <w:bottom w:val="none" w:sz="0" w:space="0" w:color="auto"/>
            <w:right w:val="none" w:sz="0" w:space="0" w:color="auto"/>
          </w:divBdr>
        </w:div>
        <w:div w:id="2080126501">
          <w:marLeft w:val="547"/>
          <w:marRight w:val="0"/>
          <w:marTop w:val="0"/>
          <w:marBottom w:val="0"/>
          <w:divBdr>
            <w:top w:val="none" w:sz="0" w:space="0" w:color="auto"/>
            <w:left w:val="none" w:sz="0" w:space="0" w:color="auto"/>
            <w:bottom w:val="none" w:sz="0" w:space="0" w:color="auto"/>
            <w:right w:val="none" w:sz="0" w:space="0" w:color="auto"/>
          </w:divBdr>
        </w:div>
        <w:div w:id="128405969">
          <w:marLeft w:val="1166"/>
          <w:marRight w:val="0"/>
          <w:marTop w:val="0"/>
          <w:marBottom w:val="0"/>
          <w:divBdr>
            <w:top w:val="none" w:sz="0" w:space="0" w:color="auto"/>
            <w:left w:val="none" w:sz="0" w:space="0" w:color="auto"/>
            <w:bottom w:val="none" w:sz="0" w:space="0" w:color="auto"/>
            <w:right w:val="none" w:sz="0" w:space="0" w:color="auto"/>
          </w:divBdr>
        </w:div>
        <w:div w:id="43910981">
          <w:marLeft w:val="547"/>
          <w:marRight w:val="0"/>
          <w:marTop w:val="0"/>
          <w:marBottom w:val="0"/>
          <w:divBdr>
            <w:top w:val="none" w:sz="0" w:space="0" w:color="auto"/>
            <w:left w:val="none" w:sz="0" w:space="0" w:color="auto"/>
            <w:bottom w:val="none" w:sz="0" w:space="0" w:color="auto"/>
            <w:right w:val="none" w:sz="0" w:space="0" w:color="auto"/>
          </w:divBdr>
        </w:div>
        <w:div w:id="1907840824">
          <w:marLeft w:val="1166"/>
          <w:marRight w:val="0"/>
          <w:marTop w:val="0"/>
          <w:marBottom w:val="0"/>
          <w:divBdr>
            <w:top w:val="none" w:sz="0" w:space="0" w:color="auto"/>
            <w:left w:val="none" w:sz="0" w:space="0" w:color="auto"/>
            <w:bottom w:val="none" w:sz="0" w:space="0" w:color="auto"/>
            <w:right w:val="none" w:sz="0" w:space="0" w:color="auto"/>
          </w:divBdr>
        </w:div>
        <w:div w:id="143084281">
          <w:marLeft w:val="1166"/>
          <w:marRight w:val="0"/>
          <w:marTop w:val="0"/>
          <w:marBottom w:val="0"/>
          <w:divBdr>
            <w:top w:val="none" w:sz="0" w:space="0" w:color="auto"/>
            <w:left w:val="none" w:sz="0" w:space="0" w:color="auto"/>
            <w:bottom w:val="none" w:sz="0" w:space="0" w:color="auto"/>
            <w:right w:val="none" w:sz="0" w:space="0" w:color="auto"/>
          </w:divBdr>
        </w:div>
      </w:divsChild>
    </w:div>
    <w:div w:id="1101874006">
      <w:bodyDiv w:val="1"/>
      <w:marLeft w:val="0"/>
      <w:marRight w:val="0"/>
      <w:marTop w:val="0"/>
      <w:marBottom w:val="0"/>
      <w:divBdr>
        <w:top w:val="none" w:sz="0" w:space="0" w:color="auto"/>
        <w:left w:val="none" w:sz="0" w:space="0" w:color="auto"/>
        <w:bottom w:val="none" w:sz="0" w:space="0" w:color="auto"/>
        <w:right w:val="none" w:sz="0" w:space="0" w:color="auto"/>
      </w:divBdr>
      <w:divsChild>
        <w:div w:id="1936598401">
          <w:marLeft w:val="360"/>
          <w:marRight w:val="0"/>
          <w:marTop w:val="200"/>
          <w:marBottom w:val="0"/>
          <w:divBdr>
            <w:top w:val="none" w:sz="0" w:space="0" w:color="auto"/>
            <w:left w:val="none" w:sz="0" w:space="0" w:color="auto"/>
            <w:bottom w:val="none" w:sz="0" w:space="0" w:color="auto"/>
            <w:right w:val="none" w:sz="0" w:space="0" w:color="auto"/>
          </w:divBdr>
        </w:div>
        <w:div w:id="1244684638">
          <w:marLeft w:val="1080"/>
          <w:marRight w:val="0"/>
          <w:marTop w:val="100"/>
          <w:marBottom w:val="0"/>
          <w:divBdr>
            <w:top w:val="none" w:sz="0" w:space="0" w:color="auto"/>
            <w:left w:val="none" w:sz="0" w:space="0" w:color="auto"/>
            <w:bottom w:val="none" w:sz="0" w:space="0" w:color="auto"/>
            <w:right w:val="none" w:sz="0" w:space="0" w:color="auto"/>
          </w:divBdr>
        </w:div>
        <w:div w:id="1461262178">
          <w:marLeft w:val="1080"/>
          <w:marRight w:val="0"/>
          <w:marTop w:val="100"/>
          <w:marBottom w:val="0"/>
          <w:divBdr>
            <w:top w:val="none" w:sz="0" w:space="0" w:color="auto"/>
            <w:left w:val="none" w:sz="0" w:space="0" w:color="auto"/>
            <w:bottom w:val="none" w:sz="0" w:space="0" w:color="auto"/>
            <w:right w:val="none" w:sz="0" w:space="0" w:color="auto"/>
          </w:divBdr>
        </w:div>
        <w:div w:id="1617834387">
          <w:marLeft w:val="1080"/>
          <w:marRight w:val="0"/>
          <w:marTop w:val="100"/>
          <w:marBottom w:val="0"/>
          <w:divBdr>
            <w:top w:val="none" w:sz="0" w:space="0" w:color="auto"/>
            <w:left w:val="none" w:sz="0" w:space="0" w:color="auto"/>
            <w:bottom w:val="none" w:sz="0" w:space="0" w:color="auto"/>
            <w:right w:val="none" w:sz="0" w:space="0" w:color="auto"/>
          </w:divBdr>
        </w:div>
        <w:div w:id="1712000307">
          <w:marLeft w:val="360"/>
          <w:marRight w:val="0"/>
          <w:marTop w:val="200"/>
          <w:marBottom w:val="0"/>
          <w:divBdr>
            <w:top w:val="none" w:sz="0" w:space="0" w:color="auto"/>
            <w:left w:val="none" w:sz="0" w:space="0" w:color="auto"/>
            <w:bottom w:val="none" w:sz="0" w:space="0" w:color="auto"/>
            <w:right w:val="none" w:sz="0" w:space="0" w:color="auto"/>
          </w:divBdr>
        </w:div>
        <w:div w:id="386806858">
          <w:marLeft w:val="1080"/>
          <w:marRight w:val="0"/>
          <w:marTop w:val="100"/>
          <w:marBottom w:val="0"/>
          <w:divBdr>
            <w:top w:val="none" w:sz="0" w:space="0" w:color="auto"/>
            <w:left w:val="none" w:sz="0" w:space="0" w:color="auto"/>
            <w:bottom w:val="none" w:sz="0" w:space="0" w:color="auto"/>
            <w:right w:val="none" w:sz="0" w:space="0" w:color="auto"/>
          </w:divBdr>
        </w:div>
        <w:div w:id="709887192">
          <w:marLeft w:val="1080"/>
          <w:marRight w:val="0"/>
          <w:marTop w:val="100"/>
          <w:marBottom w:val="0"/>
          <w:divBdr>
            <w:top w:val="none" w:sz="0" w:space="0" w:color="auto"/>
            <w:left w:val="none" w:sz="0" w:space="0" w:color="auto"/>
            <w:bottom w:val="none" w:sz="0" w:space="0" w:color="auto"/>
            <w:right w:val="none" w:sz="0" w:space="0" w:color="auto"/>
          </w:divBdr>
        </w:div>
        <w:div w:id="1311977560">
          <w:marLeft w:val="1080"/>
          <w:marRight w:val="0"/>
          <w:marTop w:val="100"/>
          <w:marBottom w:val="0"/>
          <w:divBdr>
            <w:top w:val="none" w:sz="0" w:space="0" w:color="auto"/>
            <w:left w:val="none" w:sz="0" w:space="0" w:color="auto"/>
            <w:bottom w:val="none" w:sz="0" w:space="0" w:color="auto"/>
            <w:right w:val="none" w:sz="0" w:space="0" w:color="auto"/>
          </w:divBdr>
        </w:div>
      </w:divsChild>
    </w:div>
    <w:div w:id="1110049593">
      <w:bodyDiv w:val="1"/>
      <w:marLeft w:val="0"/>
      <w:marRight w:val="0"/>
      <w:marTop w:val="0"/>
      <w:marBottom w:val="0"/>
      <w:divBdr>
        <w:top w:val="none" w:sz="0" w:space="0" w:color="auto"/>
        <w:left w:val="none" w:sz="0" w:space="0" w:color="auto"/>
        <w:bottom w:val="none" w:sz="0" w:space="0" w:color="auto"/>
        <w:right w:val="none" w:sz="0" w:space="0" w:color="auto"/>
      </w:divBdr>
    </w:div>
    <w:div w:id="1133644819">
      <w:bodyDiv w:val="1"/>
      <w:marLeft w:val="0"/>
      <w:marRight w:val="0"/>
      <w:marTop w:val="0"/>
      <w:marBottom w:val="0"/>
      <w:divBdr>
        <w:top w:val="none" w:sz="0" w:space="0" w:color="auto"/>
        <w:left w:val="none" w:sz="0" w:space="0" w:color="auto"/>
        <w:bottom w:val="none" w:sz="0" w:space="0" w:color="auto"/>
        <w:right w:val="none" w:sz="0" w:space="0" w:color="auto"/>
      </w:divBdr>
      <w:divsChild>
        <w:div w:id="1669943706">
          <w:marLeft w:val="360"/>
          <w:marRight w:val="0"/>
          <w:marTop w:val="200"/>
          <w:marBottom w:val="0"/>
          <w:divBdr>
            <w:top w:val="none" w:sz="0" w:space="0" w:color="auto"/>
            <w:left w:val="none" w:sz="0" w:space="0" w:color="auto"/>
            <w:bottom w:val="none" w:sz="0" w:space="0" w:color="auto"/>
            <w:right w:val="none" w:sz="0" w:space="0" w:color="auto"/>
          </w:divBdr>
        </w:div>
        <w:div w:id="1730761194">
          <w:marLeft w:val="360"/>
          <w:marRight w:val="0"/>
          <w:marTop w:val="200"/>
          <w:marBottom w:val="0"/>
          <w:divBdr>
            <w:top w:val="none" w:sz="0" w:space="0" w:color="auto"/>
            <w:left w:val="none" w:sz="0" w:space="0" w:color="auto"/>
            <w:bottom w:val="none" w:sz="0" w:space="0" w:color="auto"/>
            <w:right w:val="none" w:sz="0" w:space="0" w:color="auto"/>
          </w:divBdr>
        </w:div>
        <w:div w:id="1738697943">
          <w:marLeft w:val="360"/>
          <w:marRight w:val="0"/>
          <w:marTop w:val="200"/>
          <w:marBottom w:val="0"/>
          <w:divBdr>
            <w:top w:val="none" w:sz="0" w:space="0" w:color="auto"/>
            <w:left w:val="none" w:sz="0" w:space="0" w:color="auto"/>
            <w:bottom w:val="none" w:sz="0" w:space="0" w:color="auto"/>
            <w:right w:val="none" w:sz="0" w:space="0" w:color="auto"/>
          </w:divBdr>
        </w:div>
        <w:div w:id="1856191448">
          <w:marLeft w:val="360"/>
          <w:marRight w:val="0"/>
          <w:marTop w:val="200"/>
          <w:marBottom w:val="0"/>
          <w:divBdr>
            <w:top w:val="none" w:sz="0" w:space="0" w:color="auto"/>
            <w:left w:val="none" w:sz="0" w:space="0" w:color="auto"/>
            <w:bottom w:val="none" w:sz="0" w:space="0" w:color="auto"/>
            <w:right w:val="none" w:sz="0" w:space="0" w:color="auto"/>
          </w:divBdr>
        </w:div>
        <w:div w:id="1673876925">
          <w:marLeft w:val="360"/>
          <w:marRight w:val="0"/>
          <w:marTop w:val="200"/>
          <w:marBottom w:val="0"/>
          <w:divBdr>
            <w:top w:val="none" w:sz="0" w:space="0" w:color="auto"/>
            <w:left w:val="none" w:sz="0" w:space="0" w:color="auto"/>
            <w:bottom w:val="none" w:sz="0" w:space="0" w:color="auto"/>
            <w:right w:val="none" w:sz="0" w:space="0" w:color="auto"/>
          </w:divBdr>
        </w:div>
      </w:divsChild>
    </w:div>
    <w:div w:id="1174757195">
      <w:bodyDiv w:val="1"/>
      <w:marLeft w:val="0"/>
      <w:marRight w:val="0"/>
      <w:marTop w:val="0"/>
      <w:marBottom w:val="0"/>
      <w:divBdr>
        <w:top w:val="none" w:sz="0" w:space="0" w:color="auto"/>
        <w:left w:val="none" w:sz="0" w:space="0" w:color="auto"/>
        <w:bottom w:val="none" w:sz="0" w:space="0" w:color="auto"/>
        <w:right w:val="none" w:sz="0" w:space="0" w:color="auto"/>
      </w:divBdr>
      <w:divsChild>
        <w:div w:id="1282103184">
          <w:marLeft w:val="-720"/>
          <w:marRight w:val="0"/>
          <w:marTop w:val="0"/>
          <w:marBottom w:val="0"/>
          <w:divBdr>
            <w:top w:val="none" w:sz="0" w:space="0" w:color="auto"/>
            <w:left w:val="none" w:sz="0" w:space="0" w:color="auto"/>
            <w:bottom w:val="none" w:sz="0" w:space="0" w:color="auto"/>
            <w:right w:val="none" w:sz="0" w:space="0" w:color="auto"/>
          </w:divBdr>
        </w:div>
      </w:divsChild>
    </w:div>
    <w:div w:id="1179001896">
      <w:bodyDiv w:val="1"/>
      <w:marLeft w:val="0"/>
      <w:marRight w:val="0"/>
      <w:marTop w:val="0"/>
      <w:marBottom w:val="0"/>
      <w:divBdr>
        <w:top w:val="none" w:sz="0" w:space="0" w:color="auto"/>
        <w:left w:val="none" w:sz="0" w:space="0" w:color="auto"/>
        <w:bottom w:val="none" w:sz="0" w:space="0" w:color="auto"/>
        <w:right w:val="none" w:sz="0" w:space="0" w:color="auto"/>
      </w:divBdr>
    </w:div>
    <w:div w:id="1219970662">
      <w:bodyDiv w:val="1"/>
      <w:marLeft w:val="0"/>
      <w:marRight w:val="0"/>
      <w:marTop w:val="0"/>
      <w:marBottom w:val="0"/>
      <w:divBdr>
        <w:top w:val="none" w:sz="0" w:space="0" w:color="auto"/>
        <w:left w:val="none" w:sz="0" w:space="0" w:color="auto"/>
        <w:bottom w:val="none" w:sz="0" w:space="0" w:color="auto"/>
        <w:right w:val="none" w:sz="0" w:space="0" w:color="auto"/>
      </w:divBdr>
      <w:divsChild>
        <w:div w:id="339738723">
          <w:marLeft w:val="360"/>
          <w:marRight w:val="0"/>
          <w:marTop w:val="200"/>
          <w:marBottom w:val="0"/>
          <w:divBdr>
            <w:top w:val="none" w:sz="0" w:space="0" w:color="auto"/>
            <w:left w:val="none" w:sz="0" w:space="0" w:color="auto"/>
            <w:bottom w:val="none" w:sz="0" w:space="0" w:color="auto"/>
            <w:right w:val="none" w:sz="0" w:space="0" w:color="auto"/>
          </w:divBdr>
        </w:div>
        <w:div w:id="1846555990">
          <w:marLeft w:val="360"/>
          <w:marRight w:val="0"/>
          <w:marTop w:val="200"/>
          <w:marBottom w:val="0"/>
          <w:divBdr>
            <w:top w:val="none" w:sz="0" w:space="0" w:color="auto"/>
            <w:left w:val="none" w:sz="0" w:space="0" w:color="auto"/>
            <w:bottom w:val="none" w:sz="0" w:space="0" w:color="auto"/>
            <w:right w:val="none" w:sz="0" w:space="0" w:color="auto"/>
          </w:divBdr>
        </w:div>
      </w:divsChild>
    </w:div>
    <w:div w:id="1226528441">
      <w:bodyDiv w:val="1"/>
      <w:marLeft w:val="0"/>
      <w:marRight w:val="0"/>
      <w:marTop w:val="0"/>
      <w:marBottom w:val="0"/>
      <w:divBdr>
        <w:top w:val="none" w:sz="0" w:space="0" w:color="auto"/>
        <w:left w:val="none" w:sz="0" w:space="0" w:color="auto"/>
        <w:bottom w:val="none" w:sz="0" w:space="0" w:color="auto"/>
        <w:right w:val="none" w:sz="0" w:space="0" w:color="auto"/>
      </w:divBdr>
    </w:div>
    <w:div w:id="1227110341">
      <w:bodyDiv w:val="1"/>
      <w:marLeft w:val="0"/>
      <w:marRight w:val="0"/>
      <w:marTop w:val="0"/>
      <w:marBottom w:val="0"/>
      <w:divBdr>
        <w:top w:val="none" w:sz="0" w:space="0" w:color="auto"/>
        <w:left w:val="none" w:sz="0" w:space="0" w:color="auto"/>
        <w:bottom w:val="none" w:sz="0" w:space="0" w:color="auto"/>
        <w:right w:val="none" w:sz="0" w:space="0" w:color="auto"/>
      </w:divBdr>
      <w:divsChild>
        <w:div w:id="112596572">
          <w:marLeft w:val="-720"/>
          <w:marRight w:val="0"/>
          <w:marTop w:val="0"/>
          <w:marBottom w:val="0"/>
          <w:divBdr>
            <w:top w:val="none" w:sz="0" w:space="0" w:color="auto"/>
            <w:left w:val="none" w:sz="0" w:space="0" w:color="auto"/>
            <w:bottom w:val="none" w:sz="0" w:space="0" w:color="auto"/>
            <w:right w:val="none" w:sz="0" w:space="0" w:color="auto"/>
          </w:divBdr>
        </w:div>
      </w:divsChild>
    </w:div>
    <w:div w:id="1239561212">
      <w:bodyDiv w:val="1"/>
      <w:marLeft w:val="0"/>
      <w:marRight w:val="0"/>
      <w:marTop w:val="0"/>
      <w:marBottom w:val="0"/>
      <w:divBdr>
        <w:top w:val="none" w:sz="0" w:space="0" w:color="auto"/>
        <w:left w:val="none" w:sz="0" w:space="0" w:color="auto"/>
        <w:bottom w:val="none" w:sz="0" w:space="0" w:color="auto"/>
        <w:right w:val="none" w:sz="0" w:space="0" w:color="auto"/>
      </w:divBdr>
    </w:div>
    <w:div w:id="1302543813">
      <w:bodyDiv w:val="1"/>
      <w:marLeft w:val="0"/>
      <w:marRight w:val="0"/>
      <w:marTop w:val="0"/>
      <w:marBottom w:val="0"/>
      <w:divBdr>
        <w:top w:val="none" w:sz="0" w:space="0" w:color="auto"/>
        <w:left w:val="none" w:sz="0" w:space="0" w:color="auto"/>
        <w:bottom w:val="none" w:sz="0" w:space="0" w:color="auto"/>
        <w:right w:val="none" w:sz="0" w:space="0" w:color="auto"/>
      </w:divBdr>
      <w:divsChild>
        <w:div w:id="1625843394">
          <w:marLeft w:val="-720"/>
          <w:marRight w:val="0"/>
          <w:marTop w:val="0"/>
          <w:marBottom w:val="0"/>
          <w:divBdr>
            <w:top w:val="none" w:sz="0" w:space="0" w:color="auto"/>
            <w:left w:val="none" w:sz="0" w:space="0" w:color="auto"/>
            <w:bottom w:val="none" w:sz="0" w:space="0" w:color="auto"/>
            <w:right w:val="none" w:sz="0" w:space="0" w:color="auto"/>
          </w:divBdr>
        </w:div>
      </w:divsChild>
    </w:div>
    <w:div w:id="1352609625">
      <w:bodyDiv w:val="1"/>
      <w:marLeft w:val="0"/>
      <w:marRight w:val="0"/>
      <w:marTop w:val="0"/>
      <w:marBottom w:val="0"/>
      <w:divBdr>
        <w:top w:val="none" w:sz="0" w:space="0" w:color="auto"/>
        <w:left w:val="none" w:sz="0" w:space="0" w:color="auto"/>
        <w:bottom w:val="none" w:sz="0" w:space="0" w:color="auto"/>
        <w:right w:val="none" w:sz="0" w:space="0" w:color="auto"/>
      </w:divBdr>
      <w:divsChild>
        <w:div w:id="1445535518">
          <w:marLeft w:val="-720"/>
          <w:marRight w:val="0"/>
          <w:marTop w:val="0"/>
          <w:marBottom w:val="0"/>
          <w:divBdr>
            <w:top w:val="none" w:sz="0" w:space="0" w:color="auto"/>
            <w:left w:val="none" w:sz="0" w:space="0" w:color="auto"/>
            <w:bottom w:val="none" w:sz="0" w:space="0" w:color="auto"/>
            <w:right w:val="none" w:sz="0" w:space="0" w:color="auto"/>
          </w:divBdr>
        </w:div>
      </w:divsChild>
    </w:div>
    <w:div w:id="1433621454">
      <w:bodyDiv w:val="1"/>
      <w:marLeft w:val="0"/>
      <w:marRight w:val="0"/>
      <w:marTop w:val="0"/>
      <w:marBottom w:val="0"/>
      <w:divBdr>
        <w:top w:val="none" w:sz="0" w:space="0" w:color="auto"/>
        <w:left w:val="none" w:sz="0" w:space="0" w:color="auto"/>
        <w:bottom w:val="none" w:sz="0" w:space="0" w:color="auto"/>
        <w:right w:val="none" w:sz="0" w:space="0" w:color="auto"/>
      </w:divBdr>
      <w:divsChild>
        <w:div w:id="417286758">
          <w:marLeft w:val="-720"/>
          <w:marRight w:val="0"/>
          <w:marTop w:val="0"/>
          <w:marBottom w:val="0"/>
          <w:divBdr>
            <w:top w:val="none" w:sz="0" w:space="0" w:color="auto"/>
            <w:left w:val="none" w:sz="0" w:space="0" w:color="auto"/>
            <w:bottom w:val="none" w:sz="0" w:space="0" w:color="auto"/>
            <w:right w:val="none" w:sz="0" w:space="0" w:color="auto"/>
          </w:divBdr>
        </w:div>
      </w:divsChild>
    </w:div>
    <w:div w:id="1554079059">
      <w:bodyDiv w:val="1"/>
      <w:marLeft w:val="0"/>
      <w:marRight w:val="0"/>
      <w:marTop w:val="0"/>
      <w:marBottom w:val="0"/>
      <w:divBdr>
        <w:top w:val="none" w:sz="0" w:space="0" w:color="auto"/>
        <w:left w:val="none" w:sz="0" w:space="0" w:color="auto"/>
        <w:bottom w:val="none" w:sz="0" w:space="0" w:color="auto"/>
        <w:right w:val="none" w:sz="0" w:space="0" w:color="auto"/>
      </w:divBdr>
      <w:divsChild>
        <w:div w:id="1122654890">
          <w:marLeft w:val="-720"/>
          <w:marRight w:val="0"/>
          <w:marTop w:val="0"/>
          <w:marBottom w:val="0"/>
          <w:divBdr>
            <w:top w:val="none" w:sz="0" w:space="0" w:color="auto"/>
            <w:left w:val="none" w:sz="0" w:space="0" w:color="auto"/>
            <w:bottom w:val="none" w:sz="0" w:space="0" w:color="auto"/>
            <w:right w:val="none" w:sz="0" w:space="0" w:color="auto"/>
          </w:divBdr>
        </w:div>
      </w:divsChild>
    </w:div>
    <w:div w:id="1554539176">
      <w:bodyDiv w:val="1"/>
      <w:marLeft w:val="0"/>
      <w:marRight w:val="0"/>
      <w:marTop w:val="0"/>
      <w:marBottom w:val="0"/>
      <w:divBdr>
        <w:top w:val="none" w:sz="0" w:space="0" w:color="auto"/>
        <w:left w:val="none" w:sz="0" w:space="0" w:color="auto"/>
        <w:bottom w:val="none" w:sz="0" w:space="0" w:color="auto"/>
        <w:right w:val="none" w:sz="0" w:space="0" w:color="auto"/>
      </w:divBdr>
      <w:divsChild>
        <w:div w:id="1705209820">
          <w:marLeft w:val="360"/>
          <w:marRight w:val="0"/>
          <w:marTop w:val="200"/>
          <w:marBottom w:val="0"/>
          <w:divBdr>
            <w:top w:val="none" w:sz="0" w:space="0" w:color="auto"/>
            <w:left w:val="none" w:sz="0" w:space="0" w:color="auto"/>
            <w:bottom w:val="none" w:sz="0" w:space="0" w:color="auto"/>
            <w:right w:val="none" w:sz="0" w:space="0" w:color="auto"/>
          </w:divBdr>
        </w:div>
        <w:div w:id="1475295059">
          <w:marLeft w:val="360"/>
          <w:marRight w:val="0"/>
          <w:marTop w:val="200"/>
          <w:marBottom w:val="0"/>
          <w:divBdr>
            <w:top w:val="none" w:sz="0" w:space="0" w:color="auto"/>
            <w:left w:val="none" w:sz="0" w:space="0" w:color="auto"/>
            <w:bottom w:val="none" w:sz="0" w:space="0" w:color="auto"/>
            <w:right w:val="none" w:sz="0" w:space="0" w:color="auto"/>
          </w:divBdr>
        </w:div>
        <w:div w:id="71902499">
          <w:marLeft w:val="1080"/>
          <w:marRight w:val="0"/>
          <w:marTop w:val="100"/>
          <w:marBottom w:val="0"/>
          <w:divBdr>
            <w:top w:val="none" w:sz="0" w:space="0" w:color="auto"/>
            <w:left w:val="none" w:sz="0" w:space="0" w:color="auto"/>
            <w:bottom w:val="none" w:sz="0" w:space="0" w:color="auto"/>
            <w:right w:val="none" w:sz="0" w:space="0" w:color="auto"/>
          </w:divBdr>
        </w:div>
        <w:div w:id="341783080">
          <w:marLeft w:val="1080"/>
          <w:marRight w:val="0"/>
          <w:marTop w:val="100"/>
          <w:marBottom w:val="0"/>
          <w:divBdr>
            <w:top w:val="none" w:sz="0" w:space="0" w:color="auto"/>
            <w:left w:val="none" w:sz="0" w:space="0" w:color="auto"/>
            <w:bottom w:val="none" w:sz="0" w:space="0" w:color="auto"/>
            <w:right w:val="none" w:sz="0" w:space="0" w:color="auto"/>
          </w:divBdr>
        </w:div>
        <w:div w:id="1799450794">
          <w:marLeft w:val="1080"/>
          <w:marRight w:val="0"/>
          <w:marTop w:val="100"/>
          <w:marBottom w:val="0"/>
          <w:divBdr>
            <w:top w:val="none" w:sz="0" w:space="0" w:color="auto"/>
            <w:left w:val="none" w:sz="0" w:space="0" w:color="auto"/>
            <w:bottom w:val="none" w:sz="0" w:space="0" w:color="auto"/>
            <w:right w:val="none" w:sz="0" w:space="0" w:color="auto"/>
          </w:divBdr>
        </w:div>
        <w:div w:id="746461406">
          <w:marLeft w:val="1080"/>
          <w:marRight w:val="0"/>
          <w:marTop w:val="100"/>
          <w:marBottom w:val="0"/>
          <w:divBdr>
            <w:top w:val="none" w:sz="0" w:space="0" w:color="auto"/>
            <w:left w:val="none" w:sz="0" w:space="0" w:color="auto"/>
            <w:bottom w:val="none" w:sz="0" w:space="0" w:color="auto"/>
            <w:right w:val="none" w:sz="0" w:space="0" w:color="auto"/>
          </w:divBdr>
        </w:div>
        <w:div w:id="18360262">
          <w:marLeft w:val="1080"/>
          <w:marRight w:val="0"/>
          <w:marTop w:val="100"/>
          <w:marBottom w:val="0"/>
          <w:divBdr>
            <w:top w:val="none" w:sz="0" w:space="0" w:color="auto"/>
            <w:left w:val="none" w:sz="0" w:space="0" w:color="auto"/>
            <w:bottom w:val="none" w:sz="0" w:space="0" w:color="auto"/>
            <w:right w:val="none" w:sz="0" w:space="0" w:color="auto"/>
          </w:divBdr>
        </w:div>
        <w:div w:id="1290432769">
          <w:marLeft w:val="1080"/>
          <w:marRight w:val="0"/>
          <w:marTop w:val="100"/>
          <w:marBottom w:val="0"/>
          <w:divBdr>
            <w:top w:val="none" w:sz="0" w:space="0" w:color="auto"/>
            <w:left w:val="none" w:sz="0" w:space="0" w:color="auto"/>
            <w:bottom w:val="none" w:sz="0" w:space="0" w:color="auto"/>
            <w:right w:val="none" w:sz="0" w:space="0" w:color="auto"/>
          </w:divBdr>
        </w:div>
      </w:divsChild>
    </w:div>
    <w:div w:id="1590576756">
      <w:bodyDiv w:val="1"/>
      <w:marLeft w:val="0"/>
      <w:marRight w:val="0"/>
      <w:marTop w:val="0"/>
      <w:marBottom w:val="0"/>
      <w:divBdr>
        <w:top w:val="none" w:sz="0" w:space="0" w:color="auto"/>
        <w:left w:val="none" w:sz="0" w:space="0" w:color="auto"/>
        <w:bottom w:val="none" w:sz="0" w:space="0" w:color="auto"/>
        <w:right w:val="none" w:sz="0" w:space="0" w:color="auto"/>
      </w:divBdr>
      <w:divsChild>
        <w:div w:id="672948811">
          <w:marLeft w:val="446"/>
          <w:marRight w:val="0"/>
          <w:marTop w:val="0"/>
          <w:marBottom w:val="120"/>
          <w:divBdr>
            <w:top w:val="none" w:sz="0" w:space="0" w:color="auto"/>
            <w:left w:val="none" w:sz="0" w:space="0" w:color="auto"/>
            <w:bottom w:val="none" w:sz="0" w:space="0" w:color="auto"/>
            <w:right w:val="none" w:sz="0" w:space="0" w:color="auto"/>
          </w:divBdr>
        </w:div>
        <w:div w:id="2042124974">
          <w:marLeft w:val="446"/>
          <w:marRight w:val="0"/>
          <w:marTop w:val="0"/>
          <w:marBottom w:val="120"/>
          <w:divBdr>
            <w:top w:val="none" w:sz="0" w:space="0" w:color="auto"/>
            <w:left w:val="none" w:sz="0" w:space="0" w:color="auto"/>
            <w:bottom w:val="none" w:sz="0" w:space="0" w:color="auto"/>
            <w:right w:val="none" w:sz="0" w:space="0" w:color="auto"/>
          </w:divBdr>
        </w:div>
        <w:div w:id="858348109">
          <w:marLeft w:val="446"/>
          <w:marRight w:val="0"/>
          <w:marTop w:val="0"/>
          <w:marBottom w:val="120"/>
          <w:divBdr>
            <w:top w:val="none" w:sz="0" w:space="0" w:color="auto"/>
            <w:left w:val="none" w:sz="0" w:space="0" w:color="auto"/>
            <w:bottom w:val="none" w:sz="0" w:space="0" w:color="auto"/>
            <w:right w:val="none" w:sz="0" w:space="0" w:color="auto"/>
          </w:divBdr>
        </w:div>
        <w:div w:id="385178390">
          <w:marLeft w:val="446"/>
          <w:marRight w:val="0"/>
          <w:marTop w:val="0"/>
          <w:marBottom w:val="120"/>
          <w:divBdr>
            <w:top w:val="none" w:sz="0" w:space="0" w:color="auto"/>
            <w:left w:val="none" w:sz="0" w:space="0" w:color="auto"/>
            <w:bottom w:val="none" w:sz="0" w:space="0" w:color="auto"/>
            <w:right w:val="none" w:sz="0" w:space="0" w:color="auto"/>
          </w:divBdr>
        </w:div>
        <w:div w:id="1767119342">
          <w:marLeft w:val="446"/>
          <w:marRight w:val="0"/>
          <w:marTop w:val="0"/>
          <w:marBottom w:val="120"/>
          <w:divBdr>
            <w:top w:val="none" w:sz="0" w:space="0" w:color="auto"/>
            <w:left w:val="none" w:sz="0" w:space="0" w:color="auto"/>
            <w:bottom w:val="none" w:sz="0" w:space="0" w:color="auto"/>
            <w:right w:val="none" w:sz="0" w:space="0" w:color="auto"/>
          </w:divBdr>
        </w:div>
      </w:divsChild>
    </w:div>
    <w:div w:id="1623149171">
      <w:bodyDiv w:val="1"/>
      <w:marLeft w:val="0"/>
      <w:marRight w:val="0"/>
      <w:marTop w:val="0"/>
      <w:marBottom w:val="0"/>
      <w:divBdr>
        <w:top w:val="none" w:sz="0" w:space="0" w:color="auto"/>
        <w:left w:val="none" w:sz="0" w:space="0" w:color="auto"/>
        <w:bottom w:val="none" w:sz="0" w:space="0" w:color="auto"/>
        <w:right w:val="none" w:sz="0" w:space="0" w:color="auto"/>
      </w:divBdr>
      <w:divsChild>
        <w:div w:id="406927893">
          <w:marLeft w:val="360"/>
          <w:marRight w:val="0"/>
          <w:marTop w:val="200"/>
          <w:marBottom w:val="0"/>
          <w:divBdr>
            <w:top w:val="none" w:sz="0" w:space="0" w:color="auto"/>
            <w:left w:val="none" w:sz="0" w:space="0" w:color="auto"/>
            <w:bottom w:val="none" w:sz="0" w:space="0" w:color="auto"/>
            <w:right w:val="none" w:sz="0" w:space="0" w:color="auto"/>
          </w:divBdr>
        </w:div>
      </w:divsChild>
    </w:div>
    <w:div w:id="1630628536">
      <w:bodyDiv w:val="1"/>
      <w:marLeft w:val="0"/>
      <w:marRight w:val="0"/>
      <w:marTop w:val="0"/>
      <w:marBottom w:val="0"/>
      <w:divBdr>
        <w:top w:val="none" w:sz="0" w:space="0" w:color="auto"/>
        <w:left w:val="none" w:sz="0" w:space="0" w:color="auto"/>
        <w:bottom w:val="none" w:sz="0" w:space="0" w:color="auto"/>
        <w:right w:val="none" w:sz="0" w:space="0" w:color="auto"/>
      </w:divBdr>
      <w:divsChild>
        <w:div w:id="1648392256">
          <w:marLeft w:val="-720"/>
          <w:marRight w:val="0"/>
          <w:marTop w:val="0"/>
          <w:marBottom w:val="0"/>
          <w:divBdr>
            <w:top w:val="none" w:sz="0" w:space="0" w:color="auto"/>
            <w:left w:val="none" w:sz="0" w:space="0" w:color="auto"/>
            <w:bottom w:val="none" w:sz="0" w:space="0" w:color="auto"/>
            <w:right w:val="none" w:sz="0" w:space="0" w:color="auto"/>
          </w:divBdr>
        </w:div>
      </w:divsChild>
    </w:div>
    <w:div w:id="1666783840">
      <w:bodyDiv w:val="1"/>
      <w:marLeft w:val="0"/>
      <w:marRight w:val="0"/>
      <w:marTop w:val="0"/>
      <w:marBottom w:val="0"/>
      <w:divBdr>
        <w:top w:val="none" w:sz="0" w:space="0" w:color="auto"/>
        <w:left w:val="none" w:sz="0" w:space="0" w:color="auto"/>
        <w:bottom w:val="none" w:sz="0" w:space="0" w:color="auto"/>
        <w:right w:val="none" w:sz="0" w:space="0" w:color="auto"/>
      </w:divBdr>
      <w:divsChild>
        <w:div w:id="5131675">
          <w:marLeft w:val="-720"/>
          <w:marRight w:val="0"/>
          <w:marTop w:val="0"/>
          <w:marBottom w:val="0"/>
          <w:divBdr>
            <w:top w:val="none" w:sz="0" w:space="0" w:color="auto"/>
            <w:left w:val="none" w:sz="0" w:space="0" w:color="auto"/>
            <w:bottom w:val="none" w:sz="0" w:space="0" w:color="auto"/>
            <w:right w:val="none" w:sz="0" w:space="0" w:color="auto"/>
          </w:divBdr>
        </w:div>
      </w:divsChild>
    </w:div>
    <w:div w:id="1726681750">
      <w:bodyDiv w:val="1"/>
      <w:marLeft w:val="0"/>
      <w:marRight w:val="0"/>
      <w:marTop w:val="0"/>
      <w:marBottom w:val="0"/>
      <w:divBdr>
        <w:top w:val="none" w:sz="0" w:space="0" w:color="auto"/>
        <w:left w:val="none" w:sz="0" w:space="0" w:color="auto"/>
        <w:bottom w:val="none" w:sz="0" w:space="0" w:color="auto"/>
        <w:right w:val="none" w:sz="0" w:space="0" w:color="auto"/>
      </w:divBdr>
      <w:divsChild>
        <w:div w:id="1682508586">
          <w:marLeft w:val="-720"/>
          <w:marRight w:val="0"/>
          <w:marTop w:val="0"/>
          <w:marBottom w:val="0"/>
          <w:divBdr>
            <w:top w:val="none" w:sz="0" w:space="0" w:color="auto"/>
            <w:left w:val="none" w:sz="0" w:space="0" w:color="auto"/>
            <w:bottom w:val="none" w:sz="0" w:space="0" w:color="auto"/>
            <w:right w:val="none" w:sz="0" w:space="0" w:color="auto"/>
          </w:divBdr>
        </w:div>
      </w:divsChild>
    </w:div>
    <w:div w:id="1777863860">
      <w:bodyDiv w:val="1"/>
      <w:marLeft w:val="0"/>
      <w:marRight w:val="0"/>
      <w:marTop w:val="0"/>
      <w:marBottom w:val="0"/>
      <w:divBdr>
        <w:top w:val="none" w:sz="0" w:space="0" w:color="auto"/>
        <w:left w:val="none" w:sz="0" w:space="0" w:color="auto"/>
        <w:bottom w:val="none" w:sz="0" w:space="0" w:color="auto"/>
        <w:right w:val="none" w:sz="0" w:space="0" w:color="auto"/>
      </w:divBdr>
      <w:divsChild>
        <w:div w:id="566571685">
          <w:marLeft w:val="-720"/>
          <w:marRight w:val="0"/>
          <w:marTop w:val="0"/>
          <w:marBottom w:val="0"/>
          <w:divBdr>
            <w:top w:val="none" w:sz="0" w:space="0" w:color="auto"/>
            <w:left w:val="none" w:sz="0" w:space="0" w:color="auto"/>
            <w:bottom w:val="none" w:sz="0" w:space="0" w:color="auto"/>
            <w:right w:val="none" w:sz="0" w:space="0" w:color="auto"/>
          </w:divBdr>
        </w:div>
      </w:divsChild>
    </w:div>
    <w:div w:id="1803188384">
      <w:bodyDiv w:val="1"/>
      <w:marLeft w:val="0"/>
      <w:marRight w:val="0"/>
      <w:marTop w:val="0"/>
      <w:marBottom w:val="0"/>
      <w:divBdr>
        <w:top w:val="none" w:sz="0" w:space="0" w:color="auto"/>
        <w:left w:val="none" w:sz="0" w:space="0" w:color="auto"/>
        <w:bottom w:val="none" w:sz="0" w:space="0" w:color="auto"/>
        <w:right w:val="none" w:sz="0" w:space="0" w:color="auto"/>
      </w:divBdr>
      <w:divsChild>
        <w:div w:id="432017510">
          <w:marLeft w:val="360"/>
          <w:marRight w:val="0"/>
          <w:marTop w:val="200"/>
          <w:marBottom w:val="0"/>
          <w:divBdr>
            <w:top w:val="none" w:sz="0" w:space="0" w:color="auto"/>
            <w:left w:val="none" w:sz="0" w:space="0" w:color="auto"/>
            <w:bottom w:val="none" w:sz="0" w:space="0" w:color="auto"/>
            <w:right w:val="none" w:sz="0" w:space="0" w:color="auto"/>
          </w:divBdr>
        </w:div>
        <w:div w:id="330721221">
          <w:marLeft w:val="360"/>
          <w:marRight w:val="0"/>
          <w:marTop w:val="200"/>
          <w:marBottom w:val="0"/>
          <w:divBdr>
            <w:top w:val="none" w:sz="0" w:space="0" w:color="auto"/>
            <w:left w:val="none" w:sz="0" w:space="0" w:color="auto"/>
            <w:bottom w:val="none" w:sz="0" w:space="0" w:color="auto"/>
            <w:right w:val="none" w:sz="0" w:space="0" w:color="auto"/>
          </w:divBdr>
        </w:div>
        <w:div w:id="1870801643">
          <w:marLeft w:val="360"/>
          <w:marRight w:val="0"/>
          <w:marTop w:val="200"/>
          <w:marBottom w:val="0"/>
          <w:divBdr>
            <w:top w:val="none" w:sz="0" w:space="0" w:color="auto"/>
            <w:left w:val="none" w:sz="0" w:space="0" w:color="auto"/>
            <w:bottom w:val="none" w:sz="0" w:space="0" w:color="auto"/>
            <w:right w:val="none" w:sz="0" w:space="0" w:color="auto"/>
          </w:divBdr>
        </w:div>
        <w:div w:id="223875706">
          <w:marLeft w:val="360"/>
          <w:marRight w:val="0"/>
          <w:marTop w:val="200"/>
          <w:marBottom w:val="0"/>
          <w:divBdr>
            <w:top w:val="none" w:sz="0" w:space="0" w:color="auto"/>
            <w:left w:val="none" w:sz="0" w:space="0" w:color="auto"/>
            <w:bottom w:val="none" w:sz="0" w:space="0" w:color="auto"/>
            <w:right w:val="none" w:sz="0" w:space="0" w:color="auto"/>
          </w:divBdr>
        </w:div>
      </w:divsChild>
    </w:div>
    <w:div w:id="1806464430">
      <w:bodyDiv w:val="1"/>
      <w:marLeft w:val="0"/>
      <w:marRight w:val="0"/>
      <w:marTop w:val="0"/>
      <w:marBottom w:val="0"/>
      <w:divBdr>
        <w:top w:val="none" w:sz="0" w:space="0" w:color="auto"/>
        <w:left w:val="none" w:sz="0" w:space="0" w:color="auto"/>
        <w:bottom w:val="none" w:sz="0" w:space="0" w:color="auto"/>
        <w:right w:val="none" w:sz="0" w:space="0" w:color="auto"/>
      </w:divBdr>
      <w:divsChild>
        <w:div w:id="2135366263">
          <w:marLeft w:val="360"/>
          <w:marRight w:val="0"/>
          <w:marTop w:val="120"/>
          <w:marBottom w:val="120"/>
          <w:divBdr>
            <w:top w:val="none" w:sz="0" w:space="0" w:color="auto"/>
            <w:left w:val="none" w:sz="0" w:space="0" w:color="auto"/>
            <w:bottom w:val="none" w:sz="0" w:space="0" w:color="auto"/>
            <w:right w:val="none" w:sz="0" w:space="0" w:color="auto"/>
          </w:divBdr>
        </w:div>
        <w:div w:id="786389936">
          <w:marLeft w:val="360"/>
          <w:marRight w:val="0"/>
          <w:marTop w:val="120"/>
          <w:marBottom w:val="120"/>
          <w:divBdr>
            <w:top w:val="none" w:sz="0" w:space="0" w:color="auto"/>
            <w:left w:val="none" w:sz="0" w:space="0" w:color="auto"/>
            <w:bottom w:val="none" w:sz="0" w:space="0" w:color="auto"/>
            <w:right w:val="none" w:sz="0" w:space="0" w:color="auto"/>
          </w:divBdr>
        </w:div>
        <w:div w:id="1394352200">
          <w:marLeft w:val="360"/>
          <w:marRight w:val="0"/>
          <w:marTop w:val="120"/>
          <w:marBottom w:val="120"/>
          <w:divBdr>
            <w:top w:val="none" w:sz="0" w:space="0" w:color="auto"/>
            <w:left w:val="none" w:sz="0" w:space="0" w:color="auto"/>
            <w:bottom w:val="none" w:sz="0" w:space="0" w:color="auto"/>
            <w:right w:val="none" w:sz="0" w:space="0" w:color="auto"/>
          </w:divBdr>
        </w:div>
      </w:divsChild>
    </w:div>
    <w:div w:id="1811286398">
      <w:bodyDiv w:val="1"/>
      <w:marLeft w:val="0"/>
      <w:marRight w:val="0"/>
      <w:marTop w:val="0"/>
      <w:marBottom w:val="0"/>
      <w:divBdr>
        <w:top w:val="none" w:sz="0" w:space="0" w:color="auto"/>
        <w:left w:val="none" w:sz="0" w:space="0" w:color="auto"/>
        <w:bottom w:val="none" w:sz="0" w:space="0" w:color="auto"/>
        <w:right w:val="none" w:sz="0" w:space="0" w:color="auto"/>
      </w:divBdr>
      <w:divsChild>
        <w:div w:id="1881090140">
          <w:marLeft w:val="-720"/>
          <w:marRight w:val="0"/>
          <w:marTop w:val="0"/>
          <w:marBottom w:val="0"/>
          <w:divBdr>
            <w:top w:val="none" w:sz="0" w:space="0" w:color="auto"/>
            <w:left w:val="none" w:sz="0" w:space="0" w:color="auto"/>
            <w:bottom w:val="none" w:sz="0" w:space="0" w:color="auto"/>
            <w:right w:val="none" w:sz="0" w:space="0" w:color="auto"/>
          </w:divBdr>
        </w:div>
      </w:divsChild>
    </w:div>
    <w:div w:id="1815024639">
      <w:bodyDiv w:val="1"/>
      <w:marLeft w:val="0"/>
      <w:marRight w:val="0"/>
      <w:marTop w:val="0"/>
      <w:marBottom w:val="0"/>
      <w:divBdr>
        <w:top w:val="none" w:sz="0" w:space="0" w:color="auto"/>
        <w:left w:val="none" w:sz="0" w:space="0" w:color="auto"/>
        <w:bottom w:val="none" w:sz="0" w:space="0" w:color="auto"/>
        <w:right w:val="none" w:sz="0" w:space="0" w:color="auto"/>
      </w:divBdr>
    </w:div>
    <w:div w:id="1890264418">
      <w:bodyDiv w:val="1"/>
      <w:marLeft w:val="0"/>
      <w:marRight w:val="0"/>
      <w:marTop w:val="0"/>
      <w:marBottom w:val="0"/>
      <w:divBdr>
        <w:top w:val="none" w:sz="0" w:space="0" w:color="auto"/>
        <w:left w:val="none" w:sz="0" w:space="0" w:color="auto"/>
        <w:bottom w:val="none" w:sz="0" w:space="0" w:color="auto"/>
        <w:right w:val="none" w:sz="0" w:space="0" w:color="auto"/>
      </w:divBdr>
      <w:divsChild>
        <w:div w:id="1302269122">
          <w:marLeft w:val="-720"/>
          <w:marRight w:val="0"/>
          <w:marTop w:val="0"/>
          <w:marBottom w:val="0"/>
          <w:divBdr>
            <w:top w:val="none" w:sz="0" w:space="0" w:color="auto"/>
            <w:left w:val="none" w:sz="0" w:space="0" w:color="auto"/>
            <w:bottom w:val="none" w:sz="0" w:space="0" w:color="auto"/>
            <w:right w:val="none" w:sz="0" w:space="0" w:color="auto"/>
          </w:divBdr>
        </w:div>
      </w:divsChild>
    </w:div>
    <w:div w:id="1895039362">
      <w:bodyDiv w:val="1"/>
      <w:marLeft w:val="0"/>
      <w:marRight w:val="0"/>
      <w:marTop w:val="0"/>
      <w:marBottom w:val="0"/>
      <w:divBdr>
        <w:top w:val="none" w:sz="0" w:space="0" w:color="auto"/>
        <w:left w:val="none" w:sz="0" w:space="0" w:color="auto"/>
        <w:bottom w:val="none" w:sz="0" w:space="0" w:color="auto"/>
        <w:right w:val="none" w:sz="0" w:space="0" w:color="auto"/>
      </w:divBdr>
      <w:divsChild>
        <w:div w:id="239872983">
          <w:marLeft w:val="-720"/>
          <w:marRight w:val="0"/>
          <w:marTop w:val="0"/>
          <w:marBottom w:val="0"/>
          <w:divBdr>
            <w:top w:val="none" w:sz="0" w:space="0" w:color="auto"/>
            <w:left w:val="none" w:sz="0" w:space="0" w:color="auto"/>
            <w:bottom w:val="none" w:sz="0" w:space="0" w:color="auto"/>
            <w:right w:val="none" w:sz="0" w:space="0" w:color="auto"/>
          </w:divBdr>
        </w:div>
      </w:divsChild>
    </w:div>
    <w:div w:id="1918978440">
      <w:bodyDiv w:val="1"/>
      <w:marLeft w:val="0"/>
      <w:marRight w:val="0"/>
      <w:marTop w:val="0"/>
      <w:marBottom w:val="0"/>
      <w:divBdr>
        <w:top w:val="none" w:sz="0" w:space="0" w:color="auto"/>
        <w:left w:val="none" w:sz="0" w:space="0" w:color="auto"/>
        <w:bottom w:val="none" w:sz="0" w:space="0" w:color="auto"/>
        <w:right w:val="none" w:sz="0" w:space="0" w:color="auto"/>
      </w:divBdr>
      <w:divsChild>
        <w:div w:id="955599306">
          <w:marLeft w:val="-720"/>
          <w:marRight w:val="0"/>
          <w:marTop w:val="0"/>
          <w:marBottom w:val="0"/>
          <w:divBdr>
            <w:top w:val="none" w:sz="0" w:space="0" w:color="auto"/>
            <w:left w:val="none" w:sz="0" w:space="0" w:color="auto"/>
            <w:bottom w:val="none" w:sz="0" w:space="0" w:color="auto"/>
            <w:right w:val="none" w:sz="0" w:space="0" w:color="auto"/>
          </w:divBdr>
        </w:div>
      </w:divsChild>
    </w:div>
    <w:div w:id="1986427628">
      <w:bodyDiv w:val="1"/>
      <w:marLeft w:val="0"/>
      <w:marRight w:val="0"/>
      <w:marTop w:val="0"/>
      <w:marBottom w:val="0"/>
      <w:divBdr>
        <w:top w:val="none" w:sz="0" w:space="0" w:color="auto"/>
        <w:left w:val="none" w:sz="0" w:space="0" w:color="auto"/>
        <w:bottom w:val="none" w:sz="0" w:space="0" w:color="auto"/>
        <w:right w:val="none" w:sz="0" w:space="0" w:color="auto"/>
      </w:divBdr>
      <w:divsChild>
        <w:div w:id="519050688">
          <w:marLeft w:val="-720"/>
          <w:marRight w:val="0"/>
          <w:marTop w:val="0"/>
          <w:marBottom w:val="0"/>
          <w:divBdr>
            <w:top w:val="none" w:sz="0" w:space="0" w:color="auto"/>
            <w:left w:val="none" w:sz="0" w:space="0" w:color="auto"/>
            <w:bottom w:val="none" w:sz="0" w:space="0" w:color="auto"/>
            <w:right w:val="none" w:sz="0" w:space="0" w:color="auto"/>
          </w:divBdr>
        </w:div>
      </w:divsChild>
    </w:div>
    <w:div w:id="2028169778">
      <w:bodyDiv w:val="1"/>
      <w:marLeft w:val="0"/>
      <w:marRight w:val="0"/>
      <w:marTop w:val="0"/>
      <w:marBottom w:val="0"/>
      <w:divBdr>
        <w:top w:val="none" w:sz="0" w:space="0" w:color="auto"/>
        <w:left w:val="none" w:sz="0" w:space="0" w:color="auto"/>
        <w:bottom w:val="none" w:sz="0" w:space="0" w:color="auto"/>
        <w:right w:val="none" w:sz="0" w:space="0" w:color="auto"/>
      </w:divBdr>
    </w:div>
    <w:div w:id="2088502235">
      <w:bodyDiv w:val="1"/>
      <w:marLeft w:val="0"/>
      <w:marRight w:val="0"/>
      <w:marTop w:val="0"/>
      <w:marBottom w:val="0"/>
      <w:divBdr>
        <w:top w:val="none" w:sz="0" w:space="0" w:color="auto"/>
        <w:left w:val="none" w:sz="0" w:space="0" w:color="auto"/>
        <w:bottom w:val="none" w:sz="0" w:space="0" w:color="auto"/>
        <w:right w:val="none" w:sz="0" w:space="0" w:color="auto"/>
      </w:divBdr>
      <w:divsChild>
        <w:div w:id="1595551622">
          <w:marLeft w:val="360"/>
          <w:marRight w:val="0"/>
          <w:marTop w:val="200"/>
          <w:marBottom w:val="0"/>
          <w:divBdr>
            <w:top w:val="none" w:sz="0" w:space="0" w:color="auto"/>
            <w:left w:val="none" w:sz="0" w:space="0" w:color="auto"/>
            <w:bottom w:val="none" w:sz="0" w:space="0" w:color="auto"/>
            <w:right w:val="none" w:sz="0" w:space="0" w:color="auto"/>
          </w:divBdr>
        </w:div>
        <w:div w:id="1382171426">
          <w:marLeft w:val="360"/>
          <w:marRight w:val="0"/>
          <w:marTop w:val="200"/>
          <w:marBottom w:val="0"/>
          <w:divBdr>
            <w:top w:val="none" w:sz="0" w:space="0" w:color="auto"/>
            <w:left w:val="none" w:sz="0" w:space="0" w:color="auto"/>
            <w:bottom w:val="none" w:sz="0" w:space="0" w:color="auto"/>
            <w:right w:val="none" w:sz="0" w:space="0" w:color="auto"/>
          </w:divBdr>
        </w:div>
      </w:divsChild>
    </w:div>
    <w:div w:id="2141070588">
      <w:bodyDiv w:val="1"/>
      <w:marLeft w:val="0"/>
      <w:marRight w:val="0"/>
      <w:marTop w:val="0"/>
      <w:marBottom w:val="0"/>
      <w:divBdr>
        <w:top w:val="none" w:sz="0" w:space="0" w:color="auto"/>
        <w:left w:val="none" w:sz="0" w:space="0" w:color="auto"/>
        <w:bottom w:val="none" w:sz="0" w:space="0" w:color="auto"/>
        <w:right w:val="none" w:sz="0" w:space="0" w:color="auto"/>
      </w:divBdr>
      <w:divsChild>
        <w:div w:id="209397010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tenberg.org/ebooks/29220" TargetMode="External"/><Relationship Id="rId18" Type="http://schemas.openxmlformats.org/officeDocument/2006/relationships/hyperlink" Target="https://doi.org/10.7202/1008339ar" TargetMode="External"/><Relationship Id="rId26" Type="http://schemas.openxmlformats.org/officeDocument/2006/relationships/hyperlink" Target="https://ceatl.eu/wp-content/uploads/2023/04/Counterpoint_2020_04.pdf" TargetMode="External"/><Relationship Id="rId39" Type="http://schemas.openxmlformats.org/officeDocument/2006/relationships/hyperlink" Target="https://doi.org/10.57088/978-3-7329-9129-7" TargetMode="External"/><Relationship Id="rId21" Type="http://schemas.openxmlformats.org/officeDocument/2006/relationships/hyperlink" Target="https://www.deepl.com/es/pro-license" TargetMode="External"/><Relationship Id="rId34" Type="http://schemas.openxmlformats.org/officeDocument/2006/relationships/hyperlink" Target="https://www.jostrans.org/issue31/art_nitzke.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utenberg.org/ebooks/29220" TargetMode="External"/><Relationship Id="rId20" Type="http://schemas.openxmlformats.org/officeDocument/2006/relationships/hyperlink" Target="https://www.deepl.com/es/pro-license?tab=free" TargetMode="External"/><Relationship Id="rId29" Type="http://schemas.openxmlformats.org/officeDocument/2006/relationships/hyperlink" Target="https://aiintranslation.com/veronica" TargetMode="External"/><Relationship Id="rId41" Type="http://schemas.openxmlformats.org/officeDocument/2006/relationships/hyperlink" Target="https://www.gutenberg.org/ebooks/292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utenberg.org/ebooks/29220" TargetMode="External"/><Relationship Id="rId24" Type="http://schemas.openxmlformats.org/officeDocument/2006/relationships/hyperlink" Target="https://doi.org/10.1075/ts.21025.gue" TargetMode="External"/><Relationship Id="rId32" Type="http://schemas.openxmlformats.org/officeDocument/2006/relationships/hyperlink" Target="https://doi.org/10.1515/applirev-2023-0122" TargetMode="External"/><Relationship Id="rId37" Type="http://schemas.openxmlformats.org/officeDocument/2006/relationships/hyperlink" Target="https://doi.org/10.4324/9781003160793" TargetMode="External"/><Relationship Id="rId40" Type="http://schemas.openxmlformats.org/officeDocument/2006/relationships/hyperlink" Target="https://doi.org/10.1080/0907676x.2018.1520907" TargetMode="External"/><Relationship Id="rId5" Type="http://schemas.openxmlformats.org/officeDocument/2006/relationships/webSettings" Target="webSettings.xml"/><Relationship Id="rId15" Type="http://schemas.openxmlformats.org/officeDocument/2006/relationships/hyperlink" Target="https://www.gutenberg.org/ebooks/29220" TargetMode="External"/><Relationship Id="rId23" Type="http://schemas.openxmlformats.org/officeDocument/2006/relationships/hyperlink" Target="https://doi.org/10.48550/arxiv.2304.02182" TargetMode="External"/><Relationship Id="rId28" Type="http://schemas.openxmlformats.org/officeDocument/2006/relationships/hyperlink" Target="https://www.bbc.com/news/uk-england-bristol-66605536" TargetMode="External"/><Relationship Id="rId36" Type="http://schemas.openxmlformats.org/officeDocument/2006/relationships/hyperlink" Target="https://rossumpress.org/" TargetMode="External"/><Relationship Id="rId10" Type="http://schemas.openxmlformats.org/officeDocument/2006/relationships/hyperlink" Target="https://www.gutenberg.org/ebooks/29220" TargetMode="External"/><Relationship Id="rId19" Type="http://schemas.openxmlformats.org/officeDocument/2006/relationships/hyperlink" Target="https://doi.org/10.4324/9781003094159-3" TargetMode="External"/><Relationship Id="rId31" Type="http://schemas.openxmlformats.org/officeDocument/2006/relationships/hyperlink" Target="https://doi.org/10.1075/target.21147.kol" TargetMode="External"/><Relationship Id="rId4" Type="http://schemas.openxmlformats.org/officeDocument/2006/relationships/settings" Target="settings.xml"/><Relationship Id="rId9" Type="http://schemas.openxmlformats.org/officeDocument/2006/relationships/hyperlink" Target="https://www.gutenberg.org/ebooks/29220" TargetMode="External"/><Relationship Id="rId14" Type="http://schemas.openxmlformats.org/officeDocument/2006/relationships/hyperlink" Target="https://www.gutenberg.org/ebooks/29220" TargetMode="External"/><Relationship Id="rId22" Type="http://schemas.openxmlformats.org/officeDocument/2006/relationships/hyperlink" Target="https://support.deepl.com/hc/en-us/articles/14241705319580-Next-generation-language-model-for-DeepL-Translator" TargetMode="External"/><Relationship Id="rId27" Type="http://schemas.openxmlformats.org/officeDocument/2006/relationships/hyperlink" Target="https://doi.org/10.48550/arxiv.2403.00127" TargetMode="External"/><Relationship Id="rId30" Type="http://schemas.openxmlformats.org/officeDocument/2006/relationships/hyperlink" Target="https://www.taylorfrancis.com/chapters/edit/10.4324/9781003357391-4/bit-surprised-waltraud-kolb" TargetMode="External"/><Relationship Id="rId35" Type="http://schemas.openxmlformats.org/officeDocument/2006/relationships/hyperlink" Target="https://platform.openai.com/docs/guides/prompt-engineering" TargetMode="External"/><Relationship Id="rId43" Type="http://schemas.openxmlformats.org/officeDocument/2006/relationships/theme" Target="theme/theme1.xml"/><Relationship Id="rId8" Type="http://schemas.openxmlformats.org/officeDocument/2006/relationships/hyperlink" Target="https://orcid.org/0009-0007-8042-1145" TargetMode="External"/><Relationship Id="rId3" Type="http://schemas.openxmlformats.org/officeDocument/2006/relationships/styles" Target="styles.xml"/><Relationship Id="rId12" Type="http://schemas.openxmlformats.org/officeDocument/2006/relationships/hyperlink" Target="https://www.gutenberg.org/ebooks/29220" TargetMode="External"/><Relationship Id="rId17" Type="http://schemas.openxmlformats.org/officeDocument/2006/relationships/hyperlink" Target="https://www.gutenberg.org/ebooks/29220" TargetMode="External"/><Relationship Id="rId25" Type="http://schemas.openxmlformats.org/officeDocument/2006/relationships/hyperlink" Target="https://doi.org/10.1075/target.22134.gue" TargetMode="External"/><Relationship Id="rId33" Type="http://schemas.openxmlformats.org/officeDocument/2006/relationships/hyperlink" Target="https://aiintranslation.com/2023-replays" TargetMode="External"/><Relationship Id="rId38" Type="http://schemas.openxmlformats.org/officeDocument/2006/relationships/hyperlink" Target="https://doi.org/10.26615/issn.2683-0078.2023_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5BD86-E088-064B-8E9D-51335C0BE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18</Pages>
  <Words>8557</Words>
  <Characters>48777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Mara Walter</dc:creator>
  <cp:keywords/>
  <dc:description/>
  <cp:lastModifiedBy>Katharina Mara Walter</cp:lastModifiedBy>
  <cp:revision>20</cp:revision>
  <dcterms:created xsi:type="dcterms:W3CDTF">2024-11-20T09:10:00Z</dcterms:created>
  <dcterms:modified xsi:type="dcterms:W3CDTF">2024-11-22T21:01:00Z</dcterms:modified>
</cp:coreProperties>
</file>