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14:paraId="5B4DD551" w14:textId="77777777" w:rsidR="002F2960" w:rsidRDefault="002F2960">
      <w:pPr>
        <w:rPr>
          <w:b/>
          <w:sz w:val="19"/>
          <w:szCs w:val="19"/>
        </w:rPr>
      </w:pPr>
    </w:p>
    <w:p w14:paraId="660CC40A" w14:textId="534467DB" w:rsidR="00282E84" w:rsidRDefault="00282E84">
      <w:pPr>
        <w:rPr>
          <w:b/>
          <w:sz w:val="19"/>
          <w:szCs w:val="19"/>
        </w:rPr>
      </w:pPr>
      <w:r w:rsidRPr="00282E84">
        <w:rPr>
          <w:b/>
          <w:sz w:val="19"/>
          <w:szCs w:val="19"/>
        </w:rPr>
        <w:t>Chapter 1</w:t>
      </w:r>
    </w:p>
    <w:p w14:paraId="00A93B47" w14:textId="77777777" w:rsidR="00282E84" w:rsidRPr="00282E84" w:rsidRDefault="00282E84">
      <w:pPr>
        <w:rPr>
          <w:b/>
          <w:sz w:val="19"/>
          <w:szCs w:val="19"/>
        </w:rPr>
      </w:pPr>
    </w:p>
    <w:p w14:paraId="4165E8D1" w14:textId="77777777" w:rsidR="00B33FEF" w:rsidRDefault="00771631">
      <w:pPr>
        <w:rPr>
          <w:sz w:val="19"/>
          <w:szCs w:val="19"/>
        </w:rPr>
      </w:pPr>
      <w:r w:rsidRPr="00771631">
        <w:rPr>
          <w:sz w:val="19"/>
          <w:szCs w:val="19"/>
        </w:rPr>
        <w:fldChar w:fldCharType="begin"/>
      </w:r>
      <w:r>
        <w:rPr>
          <w:sz w:val="19"/>
          <w:szCs w:val="19"/>
        </w:rPr>
        <w:instrText xml:space="preserve"> ADDIN ZOTERO_ITEM CSL_CITATION {"citationID":"VTAL0izl","properties":{"formattedCitation":"(Simons &amp; Fennig 2017)","plainCitation":"(Simons &amp; Fennig 2017)"},"citationItems":[{"id":14513,"uris":["http://zotero.org/users/955374/items/8KVBZR92"],"uri":["http://zotero.org/users/955374/items/8KVBZR92"],"itemData":{"id":14513,"type":"webpage","title":"Ethnologue: Languages of the World, Twentieth edition","container-title":"Dallas, Texas: SIL International","URL":"https://www.ethnologue.com/","author":[{"family":"Simons","given":"Gary F"},{"family":"Fennig","given":"Charles D"}],"issued":{"date-parts":[["2017"]]},"accessed":{"date-parts":[["2017",7,12]]}}}],"schema":"https://github.com/citation-style-language/schema/raw/master/csl-citation.json"} </w:instrText>
      </w:r>
      <w:r w:rsidRPr="00771631">
        <w:rPr>
          <w:sz w:val="19"/>
          <w:szCs w:val="19"/>
        </w:rPr>
        <w:fldChar w:fldCharType="separate"/>
      </w:r>
      <w:r>
        <w:rPr>
          <w:noProof/>
          <w:sz w:val="19"/>
          <w:szCs w:val="19"/>
        </w:rPr>
        <w:t>(Simons &amp; Fennig 2017)</w:t>
      </w:r>
      <w:r w:rsidRPr="00771631">
        <w:rPr>
          <w:sz w:val="19"/>
          <w:szCs w:val="19"/>
        </w:rPr>
        <w:fldChar w:fldCharType="end"/>
      </w:r>
    </w:p>
    <w:p w14:paraId="7DA172DD" w14:textId="77777777" w:rsidR="00BD2D57" w:rsidRDefault="00BD2D57">
      <w:pPr>
        <w:rPr>
          <w:sz w:val="19"/>
          <w:szCs w:val="19"/>
        </w:rPr>
      </w:pPr>
      <w:r w:rsidRPr="00BD2D57">
        <w:rPr>
          <w:sz w:val="19"/>
          <w:szCs w:val="19"/>
          <w:lang w:val="en-GB"/>
        </w:rPr>
        <w:fldChar w:fldCharType="begin"/>
      </w:r>
      <w:r w:rsidRPr="00BD2D57">
        <w:rPr>
          <w:sz w:val="19"/>
          <w:szCs w:val="19"/>
          <w:lang w:val="en-GB"/>
        </w:rPr>
        <w:instrText xml:space="preserve"> ADDIN ZOTERO_ITEM CSL_CITATION {"citationID":"2HxIIqE8","properties":{"formattedCitation":"(Berry 1970)","plainCitation":"(Berry 1970)"},"citationItems":[{"id":1839,"uris":["http://zotero.org/users/955374/items/DJWXXTWH"],"uri":["http://zotero.org/users/955374/items/DJWXXTWH"],"itemData":{"id":1839,"type":"article-journal","title":"A Note on the Prosodic Structure of Krio","container-title":"International Journal of American Linguistics","page":"266-267","volume":"36","issue":"4","source":"Open WorldCat","ISSN":"0020-7071","language":"English","author":[{"family":"Berry","given":"Jack"}],"issued":{"date-parts":[["1970"]]}}}],"schema":"https://github.com/citation-style-language/schema/raw/master/csl-citation.json"} </w:instrText>
      </w:r>
      <w:r w:rsidRPr="00BD2D57">
        <w:rPr>
          <w:sz w:val="19"/>
          <w:szCs w:val="19"/>
          <w:lang w:val="en-GB"/>
        </w:rPr>
        <w:fldChar w:fldCharType="separate"/>
      </w:r>
      <w:r w:rsidRPr="00BD2D57">
        <w:rPr>
          <w:sz w:val="19"/>
          <w:szCs w:val="19"/>
          <w:lang w:val="en-GB"/>
        </w:rPr>
        <w:t>(Berry 1970)</w:t>
      </w:r>
      <w:r w:rsidRPr="00BD2D57">
        <w:rPr>
          <w:sz w:val="19"/>
          <w:szCs w:val="19"/>
        </w:rPr>
        <w:fldChar w:fldCharType="end"/>
      </w:r>
      <w:r w:rsidRPr="00BD2D57">
        <w:rPr>
          <w:sz w:val="19"/>
          <w:szCs w:val="19"/>
          <w:lang w:val="en-GB"/>
        </w:rPr>
        <w:t xml:space="preserve">  </w:t>
      </w:r>
    </w:p>
    <w:p w14:paraId="35C0796E" w14:textId="77777777" w:rsidR="00771631" w:rsidRDefault="00131864">
      <w:pPr>
        <w:rPr>
          <w:sz w:val="19"/>
          <w:szCs w:val="19"/>
        </w:rPr>
      </w:pPr>
      <w:r>
        <w:rPr>
          <w:sz w:val="19"/>
          <w:szCs w:val="19"/>
        </w:rPr>
        <w:fldChar w:fldCharType="begin"/>
      </w:r>
      <w:r>
        <w:rPr>
          <w:sz w:val="19"/>
          <w:szCs w:val="19"/>
        </w:rPr>
        <w:instrText xml:space="preserve"> ADDIN ZOTERO_ITEM CSL_CITATION {"citationID":"F9dI1itc","properties":{"formattedCitation":"(Holm 1988)","plainCitation":"(Holm 1988)"},"citationItems":[{"id":14832,"uris":["http://zotero.org/users/955374/items/NJAUX4X5"],"uri":["http://zotero.org/users/955374/items/NJAUX4X5"],"itemData":{"id":14832,"type":"book","title":"Pidgins and creoles","publisher":"Cambridge University Press","publisher-place":"Cambridge; New York","source":"Open WorldCat","event-place":"Cambridge; New York","ISBN":"978-0-521-24980-5","note":"OCLC: 16468410","language":"English","author":[{"family":"Holm","given":"John A"}],"issued":{"date-parts":[["1988"]]}}}],"schema":"https://github.com/citation-style-language/schema/raw/master/csl-citation.json"} </w:instrText>
      </w:r>
      <w:r>
        <w:rPr>
          <w:sz w:val="19"/>
          <w:szCs w:val="19"/>
        </w:rPr>
        <w:fldChar w:fldCharType="separate"/>
      </w:r>
      <w:r>
        <w:rPr>
          <w:noProof/>
          <w:sz w:val="19"/>
          <w:szCs w:val="19"/>
        </w:rPr>
        <w:t>(Holm 1988)</w:t>
      </w:r>
      <w:r>
        <w:rPr>
          <w:sz w:val="19"/>
          <w:szCs w:val="19"/>
        </w:rPr>
        <w:fldChar w:fldCharType="end"/>
      </w:r>
    </w:p>
    <w:p w14:paraId="33FF2F3A" w14:textId="77777777" w:rsidR="00131864" w:rsidRDefault="00131864">
      <w:pPr>
        <w:rPr>
          <w:sz w:val="19"/>
          <w:szCs w:val="19"/>
        </w:rPr>
      </w:pPr>
      <w:r>
        <w:rPr>
          <w:sz w:val="19"/>
          <w:szCs w:val="19"/>
        </w:rPr>
        <w:fldChar w:fldCharType="begin"/>
      </w:r>
      <w:r>
        <w:rPr>
          <w:sz w:val="19"/>
          <w:szCs w:val="19"/>
        </w:rPr>
        <w:instrText xml:space="preserve"> ADDIN ZOTERO_ITEM CSL_CITATION {"citationID":"7BCjsAz0","properties":{"formattedCitation":"(Zarco 1938)","plainCitation":"(Zarco 1938)"},"citationItems":[{"id":1099,"uris":["http://zotero.org/users/955374/items/GBT9BNEM"],"uri":["http://zotero.org/users/955374/items/GBT9BNEM"],"itemData":{"id":1099,"type":"book","title":"Dialecto inglés-africano o Broken-English de la colonia española del Golfo de Guinea","publisher":"H. Proost","publisher-place":"Turnhout, Belgium","source":"Open WorldCat","event-place":"Turnhout, Belgium","language":"English","author":[{"family":"Zarco","given":"Mariano","dropping-particle":"de"}],"issued":{"date-parts":[["1938"]]}}}],"schema":"https://github.com/citation-style-language/schema/raw/master/csl-citation.json"} </w:instrText>
      </w:r>
      <w:r>
        <w:rPr>
          <w:sz w:val="19"/>
          <w:szCs w:val="19"/>
        </w:rPr>
        <w:fldChar w:fldCharType="separate"/>
      </w:r>
      <w:r>
        <w:rPr>
          <w:noProof/>
          <w:sz w:val="19"/>
          <w:szCs w:val="19"/>
        </w:rPr>
        <w:t>(Zarco 1938)</w:t>
      </w:r>
      <w:r>
        <w:rPr>
          <w:sz w:val="19"/>
          <w:szCs w:val="19"/>
        </w:rPr>
        <w:fldChar w:fldCharType="end"/>
      </w:r>
    </w:p>
    <w:p w14:paraId="5FC39BBC" w14:textId="77777777" w:rsidR="00131864" w:rsidRDefault="00131864">
      <w:pPr>
        <w:rPr>
          <w:sz w:val="19"/>
          <w:szCs w:val="19"/>
        </w:rPr>
      </w:pPr>
      <w:r>
        <w:rPr>
          <w:sz w:val="19"/>
          <w:szCs w:val="19"/>
        </w:rPr>
        <w:fldChar w:fldCharType="begin"/>
      </w:r>
      <w:r>
        <w:rPr>
          <w:sz w:val="19"/>
          <w:szCs w:val="19"/>
        </w:rPr>
        <w:instrText xml:space="preserve"> ADDIN ZOTERO_ITEM CSL_CITATION {"citationID":"P7nJkVmd","properties":{"formattedCitation":"(Lipski 1992)","plainCitation":"(Lipski 1992)"},"citationItems":[{"id":1769,"uris":["http://zotero.org/users/955374/items/IM9D2KXC"],"uri":["http://zotero.org/users/955374/items/IM9D2KXC"],"itemData":{"id":1769,"type":"article-journal","title":"Pidgin English Usage in Equatorial Guinea (Fernando Poo)","container-title":"English World-Wide","page":"33-57","volume":"13","issue":"1","source":"Open WorldCat","ISSN":"0172-8865","language":"English","author":[{"family":"Lipski","given":"John M"}],"issued":{"date-parts":[["1992"]]}}}],"schema":"https://github.com/citation-style-language/schema/raw/master/csl-citation.json"} </w:instrText>
      </w:r>
      <w:r>
        <w:rPr>
          <w:sz w:val="19"/>
          <w:szCs w:val="19"/>
        </w:rPr>
        <w:fldChar w:fldCharType="separate"/>
      </w:r>
      <w:r>
        <w:rPr>
          <w:noProof/>
          <w:sz w:val="19"/>
          <w:szCs w:val="19"/>
        </w:rPr>
        <w:t>(Lipski 1992)</w:t>
      </w:r>
      <w:r>
        <w:rPr>
          <w:sz w:val="19"/>
          <w:szCs w:val="19"/>
        </w:rPr>
        <w:fldChar w:fldCharType="end"/>
      </w:r>
    </w:p>
    <w:p w14:paraId="6E3A6910" w14:textId="77777777" w:rsidR="00131864" w:rsidRDefault="00131864">
      <w:pPr>
        <w:rPr>
          <w:sz w:val="19"/>
          <w:szCs w:val="19"/>
        </w:rPr>
      </w:pPr>
      <w:r>
        <w:rPr>
          <w:sz w:val="19"/>
          <w:szCs w:val="19"/>
        </w:rPr>
        <w:fldChar w:fldCharType="begin"/>
      </w:r>
      <w:r>
        <w:rPr>
          <w:sz w:val="19"/>
          <w:szCs w:val="19"/>
        </w:rPr>
        <w:instrText xml:space="preserve"> ADDIN ZOTERO_ITEM CSL_CITATION {"citationID":"BgX4Zoy7","properties":{"formattedCitation":"(Fyfe 1962:165)","plainCitation":"(Fyfe 1962:165)"},"citationItems":[{"id":1261,"uris":["http://zotero.org/users/955374/items/VJSGDPKC"],"uri":["http://zotero.org/users/955374/items/VJSGDPKC"],"itemData":{"id":1261,"type":"book","title":"A history of Sierra Leone","publisher":"Oxford University Press","publisher-place":"Oxford","number-of-pages":"773","event-place":"Oxford","language":"English","author":[{"family":"Fyfe","given":"Christopher"}],"issued":{"date-parts":[["1962"]]}},"locator":" 165"}],"schema":"https://github.com/citation-style-language/schema/raw/master/csl-citation.json"} </w:instrText>
      </w:r>
      <w:r>
        <w:rPr>
          <w:sz w:val="19"/>
          <w:szCs w:val="19"/>
        </w:rPr>
        <w:fldChar w:fldCharType="separate"/>
      </w:r>
      <w:r>
        <w:rPr>
          <w:noProof/>
          <w:sz w:val="19"/>
          <w:szCs w:val="19"/>
        </w:rPr>
        <w:t>(Fyfe 1962:165)</w:t>
      </w:r>
      <w:r>
        <w:rPr>
          <w:sz w:val="19"/>
          <w:szCs w:val="19"/>
        </w:rPr>
        <w:fldChar w:fldCharType="end"/>
      </w:r>
    </w:p>
    <w:p w14:paraId="51DD8EFC" w14:textId="3778DB10" w:rsidR="00131864" w:rsidRDefault="00131864">
      <w:pPr>
        <w:rPr>
          <w:sz w:val="19"/>
          <w:szCs w:val="19"/>
        </w:rPr>
      </w:pPr>
      <w:r>
        <w:rPr>
          <w:sz w:val="19"/>
          <w:szCs w:val="19"/>
        </w:rPr>
        <w:fldChar w:fldCharType="begin"/>
      </w:r>
      <w:r w:rsidR="00FB05FE">
        <w:rPr>
          <w:sz w:val="19"/>
          <w:szCs w:val="19"/>
        </w:rPr>
        <w:instrText xml:space="preserve"> ADDIN ZOTERO_ITEM CSL_CITATION {"citationID":"ZDlhp7BE","properties":{"formattedCitation":"(Huber 1999)","plainCitation":"(Huber 1999)"},"citationItems":[{"id":2076,"uris":["http://zotero.org/users/955374/items/CKITN7G3"],"uri":["http://zotero.org/users/955374/items/CKITN7G3"],"itemData":{"id":2076,"type":"book","title":"Ghanaian Pidgin English in its West African context: a sociohistorical and structural analysis","collection-title":"Varieties of English Around the World","collection-number":"G24","publisher":"John Benjamins","publisher-place":"Amsterdam","number-of-pages":"xii+321","edition":"Includes CD-ROM","event-place":"Amsterdam","ISBN":"978-90-272-4882-4","author":[{"family":"Huber","given":"Magnus"}],"issued":{"date-parts":[["1999"]]}}}],"schema":"https://github.com/citation-style-language/schema/raw/master/csl-citation.json"} </w:instrText>
      </w:r>
      <w:r>
        <w:rPr>
          <w:sz w:val="19"/>
          <w:szCs w:val="19"/>
        </w:rPr>
        <w:fldChar w:fldCharType="separate"/>
      </w:r>
      <w:r>
        <w:rPr>
          <w:noProof/>
          <w:sz w:val="19"/>
          <w:szCs w:val="19"/>
        </w:rPr>
        <w:t>(Huber 1999)</w:t>
      </w:r>
      <w:r>
        <w:rPr>
          <w:sz w:val="19"/>
          <w:szCs w:val="19"/>
        </w:rPr>
        <w:fldChar w:fldCharType="end"/>
      </w:r>
    </w:p>
    <w:p w14:paraId="3BC34345" w14:textId="3524966C" w:rsidR="00CB6E6D" w:rsidRPr="00771631" w:rsidRDefault="00CB6E6D" w:rsidP="00CB6E6D">
      <w:pPr>
        <w:rPr>
          <w:sz w:val="19"/>
          <w:szCs w:val="19"/>
        </w:rPr>
      </w:pPr>
      <w:r>
        <w:rPr>
          <w:sz w:val="19"/>
          <w:szCs w:val="19"/>
        </w:rPr>
        <w:fldChar w:fldCharType="begin"/>
      </w:r>
      <w:r w:rsidR="00FB05FE">
        <w:rPr>
          <w:sz w:val="19"/>
          <w:szCs w:val="19"/>
        </w:rPr>
        <w:instrText xml:space="preserve"> ADDIN ZOTERO_ITEM CSL_CITATION {"citationID":"5eis4b8S","properties":{"formattedCitation":"(Huber 1999)","plainCitation":"(Huber 1999)"},"citationItems":[{"id":2076,"uris":["http://zotero.org/users/955374/items/CKITN7G3"],"uri":["http://zotero.org/users/955374/items/CKITN7G3"],"itemData":{"id":2076,"type":"book","title":"Ghanaian Pidgin English in its West African context: a sociohistorical and structural analysis","collection-title":"Varieties of English Around the World","collection-number":"G24","publisher":"John Benjamins","publisher-place":"Amsterdam","number-of-pages":"xii+321","edition":"Includes CD-ROM","event-place":"Amsterdam","ISBN":"978-90-272-4882-4","author":[{"family":"Huber","given":"Magnus"}],"issued":{"date-parts":[["1999"]]}}}],"schema":"https://github.com/citation-style-language/schema/raw/master/csl-citation.json"} </w:instrText>
      </w:r>
      <w:r>
        <w:rPr>
          <w:sz w:val="19"/>
          <w:szCs w:val="19"/>
        </w:rPr>
        <w:fldChar w:fldCharType="separate"/>
      </w:r>
      <w:r>
        <w:rPr>
          <w:noProof/>
          <w:sz w:val="19"/>
          <w:szCs w:val="19"/>
        </w:rPr>
        <w:t>(Huber 1999)</w:t>
      </w:r>
      <w:r>
        <w:rPr>
          <w:sz w:val="19"/>
          <w:szCs w:val="19"/>
        </w:rPr>
        <w:fldChar w:fldCharType="end"/>
      </w:r>
    </w:p>
    <w:p w14:paraId="4CF89338" w14:textId="11AD0229" w:rsidR="00CB6E6D" w:rsidRDefault="00CB6E6D">
      <w:pPr>
        <w:rPr>
          <w:sz w:val="19"/>
          <w:szCs w:val="19"/>
        </w:rPr>
      </w:pPr>
      <w:r>
        <w:rPr>
          <w:sz w:val="19"/>
          <w:szCs w:val="19"/>
        </w:rPr>
        <w:fldChar w:fldCharType="begin"/>
      </w:r>
      <w:r w:rsidR="0058515E">
        <w:rPr>
          <w:sz w:val="19"/>
          <w:szCs w:val="19"/>
        </w:rPr>
        <w:instrText xml:space="preserve"> ADDIN ZOTERO_ITEM CSL_CITATION {"citationID":"26pGXiWv","properties":{"formattedCitation":"(Yakpo 2013:194)","plainCitation":"(Yakpo 2013:194)"},"citationItems":[{"id":14415,"uris":["http://zotero.org/users/955374/items/3NBR2IHQ"],"uri":["http://zotero.org/users/955374/items/3NBR2IHQ"],"itemData":{"id":14415,"type":"chapter","title":"Pichi","container-title":"The atlas of Pidgin and Creole language structures: English-based and Dutch-based languages","publisher":"Oxford University Press","publisher-place":"Oxford","page":"194-205","volume":"1","number-of-volumes":"3","event-place":"Oxford","abstract":"The Atlas presents full colour maps of the distribution among the pidgins and creoles of 130 structural linguistic features drawn from their phonology, syntax, morphology, and lexicons. In addition there are some maps with relevant sociolinguistic features. The languages include pidgins, creoles, and other contact languages based on English, Dutch, Portuguese, Spanish, and French and languages from Africa, Asia, Australia, and the Americas. Each map is accompanied by a detailed description and discussion of the feature. The project is the successor to the successful World Atlas of Language Structures and draws on the same linguistic, cartographic, and computing knowledge and skills of the Max Planck Institute for Evolutionary Anthropology in Leipzig. The Atlas is published alongside a three-volume Survey of Pidgins and Creoles which describes the histories and linguistic characteristics of 76 languages. The books have been designed, edited, and written by the world's leading experts in the field and represent the most systematic and comprehensive guide ever published to the world's pidgins, creoles and mixed languages. Individually and together the books are a unique resource of outstanding value for linguists of all persuasions throughout the world.","URL":"http://apics-online.info/contributions/19","ISBN":"978-0-19-969140-1","language":"English","editor":[{"family":"Michaelis","given":"Susanne"},{"family":"Maurer","given":"Philippe"},{"family":"Haspelmath","given":"Martin"},{"family":"Huber","given":"Magnus"}],"author":[{"family":"Yakpo","given":"Kofi"}],"issued":{"date-parts":[["2013"]]},"accessed":{"date-parts":[["2018",3,2]]}},"locator":" 194"}],"schema":"https://github.com/citation-style-language/schema/raw/master/csl-citation.json"} </w:instrText>
      </w:r>
      <w:r>
        <w:rPr>
          <w:sz w:val="19"/>
          <w:szCs w:val="19"/>
        </w:rPr>
        <w:fldChar w:fldCharType="separate"/>
      </w:r>
      <w:r>
        <w:rPr>
          <w:noProof/>
          <w:sz w:val="19"/>
          <w:szCs w:val="19"/>
        </w:rPr>
        <w:t>(Yakpo 2013:194)</w:t>
      </w:r>
      <w:r>
        <w:rPr>
          <w:sz w:val="19"/>
          <w:szCs w:val="19"/>
        </w:rPr>
        <w:fldChar w:fldCharType="end"/>
      </w:r>
    </w:p>
    <w:p w14:paraId="7734AD6C" w14:textId="77777777" w:rsidR="00CB6E6D" w:rsidRDefault="00CB6E6D">
      <w:pPr>
        <w:rPr>
          <w:sz w:val="19"/>
          <w:szCs w:val="19"/>
        </w:rPr>
      </w:pPr>
      <w:r>
        <w:rPr>
          <w:sz w:val="19"/>
          <w:szCs w:val="19"/>
        </w:rPr>
        <w:fldChar w:fldCharType="begin"/>
      </w:r>
      <w:r>
        <w:rPr>
          <w:sz w:val="19"/>
          <w:szCs w:val="19"/>
        </w:rPr>
        <w:instrText xml:space="preserve"> ADDIN ZOTERO_ITEM CSL_CITATION {"citationID":"ilqEIyyc","properties":{"formattedCitation":"{\\rtf (Hammarstr\\uc0\\u246{}m, Forkel &amp; Haspelmath 2017)}","plainCitation":"(Hammarström, Forkel &amp; Haspelmath 2017)"},"citationItems":[{"id":14510,"uris":["http://zotero.org/users/955374/items/IRAQ22DZ"],"uri":["http://zotero.org/users/955374/items/IRAQ22DZ"],"itemData":{"id":14510,"type":"book","title":"Glottolog 3.0.","publisher":"Max Planck Institute for the Science of Human History","publisher-place":"Jena","event-place":"Jena","URL":"http://glottolog.org","author":[{"family":"Hammarström","given":"Harald"},{"family":"Forkel","given":"Robert"},{"family":"Haspelmath","given":"Martin"}],"issued":{"date-parts":[["2017"]]},"accessed":{"date-parts":[["2017",7,7]]}}}],"schema":"https://github.com/citation-style-language/schema/raw/master/csl-citation.json"} </w:instrText>
      </w:r>
      <w:r>
        <w:rPr>
          <w:sz w:val="19"/>
          <w:szCs w:val="19"/>
        </w:rPr>
        <w:fldChar w:fldCharType="separate"/>
      </w:r>
      <w:r w:rsidRPr="00CB6E6D">
        <w:rPr>
          <w:sz w:val="19"/>
          <w:szCs w:val="24"/>
        </w:rPr>
        <w:t>(Hammarström, Forkel &amp; Haspelmath 2017)</w:t>
      </w:r>
      <w:r>
        <w:rPr>
          <w:sz w:val="19"/>
          <w:szCs w:val="19"/>
        </w:rPr>
        <w:fldChar w:fldCharType="end"/>
      </w:r>
    </w:p>
    <w:p w14:paraId="3AEDFF85" w14:textId="38605EB3" w:rsidR="00CB6E6D" w:rsidRDefault="00A2201C">
      <w:pPr>
        <w:rPr>
          <w:sz w:val="19"/>
          <w:szCs w:val="19"/>
        </w:rPr>
      </w:pPr>
      <w:r>
        <w:rPr>
          <w:sz w:val="19"/>
          <w:szCs w:val="19"/>
        </w:rPr>
        <w:fldChar w:fldCharType="begin"/>
      </w:r>
      <w:r w:rsidR="00E820DC">
        <w:rPr>
          <w:sz w:val="19"/>
          <w:szCs w:val="19"/>
        </w:rPr>
        <w:instrText xml:space="preserve"> ADDIN ZOTERO_ITEM CSL_CITATION {"citationID":"wtScvwrr","properties":{"formattedCitation":"(see e.g. Sala &amp; Ngefac 2006 for Cameroon Pidgin)","plainCitation":"(see e.g. Sala &amp; Ngefac 2006 for Cameroon Pidgin)"},"citationItems":[{"id":2101,"uris":["http://zotero.org/users/955374/items/FU6NVEZP"],"uri":["http://zotero.org/users/955374/items/FU6NVEZP"],"itemData":{"id":2101,"type":"article-journal","title":"What's happening to Cameroon Pidgin? The depidginisation process in Cameroon Pidgin English","container-title":"Philologie im Netz (PhiN)","page":"31–43","volume":"36","author":[{"family":"Sala","given":"Bonaventura Mbiydzenyuy"},{"family":"Ngefac","given":"Aloysius"}],"issued":{"date-parts":[["2006"]]}},"prefix":"see e.g.","suffix":"for Cameroon Pidgin"}],"schema":"https://github.com/citation-style-language/schema/raw/master/csl-citation.json"} </w:instrText>
      </w:r>
      <w:r>
        <w:rPr>
          <w:sz w:val="19"/>
          <w:szCs w:val="19"/>
        </w:rPr>
        <w:fldChar w:fldCharType="separate"/>
      </w:r>
      <w:r w:rsidR="00E820DC">
        <w:rPr>
          <w:noProof/>
          <w:sz w:val="19"/>
          <w:szCs w:val="19"/>
        </w:rPr>
        <w:t>(see e.g. Sala &amp; Ngefac 2006 for Cameroon Pidgin)</w:t>
      </w:r>
      <w:r>
        <w:rPr>
          <w:sz w:val="19"/>
          <w:szCs w:val="19"/>
        </w:rPr>
        <w:fldChar w:fldCharType="end"/>
      </w:r>
    </w:p>
    <w:p w14:paraId="577071BF" w14:textId="38851A70" w:rsidR="00354483" w:rsidRDefault="00A2201C">
      <w:pPr>
        <w:rPr>
          <w:sz w:val="19"/>
          <w:szCs w:val="19"/>
        </w:rPr>
      </w:pPr>
      <w:r>
        <w:rPr>
          <w:sz w:val="19"/>
          <w:szCs w:val="19"/>
        </w:rPr>
        <w:fldChar w:fldCharType="begin"/>
      </w:r>
      <w:r w:rsidR="002726B9">
        <w:rPr>
          <w:sz w:val="19"/>
          <w:szCs w:val="19"/>
        </w:rPr>
        <w:instrText xml:space="preserve"> ADDIN ZOTERO_ITEM CSL_CITATION {"citationID":"VPuDwMG4","properties":{"formattedCitation":"(Yakpo 2011; 2016a)","plainCitation":"(Yakpo 2011; 2016a)"},"citationItems":[{"id":13800,"uris":["http://zotero.org/users/955374/items/GPBBFWJJ"],"uri":["http://zotero.org/users/955374/items/GPBBFWJJ"],"itemData":{"id":13800,"type":"article-journal","title":"Lenguas de Guinea Ecuatorial: de la documentación a la implementación","container-title":"Oráfrica","page":"13–28","issue":"7","abstract":"Este artículo pretende proporcionar una panorámica general sobre la situación actual de la documentación de las lenguas ecuatoguineanas y la implementación de políticas lingüísticas en el país, y presenta algunas ideas sobre cómo avanzar en la promoción de las lenguas africanas de Guinea Ecuatorial en la esfera pública. También proporciona un breve ejemplo de caso para la documentación en Guinea Ecuatorial, a través de mi propio trabajo descriptivo del pichi, la lengua criolla de base lexical inglesa de la isla de Bioko.","ISSN":"16991788","author":[{"family":"Yakpo","given":"Kofi"}],"issued":{"date-parts":[["2011"]]}}},{"id":203,"uris":["http://zotero.org/users/955374/items/55QVB79H"],"uri":["http://zotero.org/users/955374/items/55QVB79H"],"itemData":{"id":203,"type":"article-journal","title":"\"The only language we speak really well\". The English creoles of Equatorial Guinea and West Africa at the intersection of language ideologies and language policies","container-title":"International Journal of the Sociology of Language","collection-title":"Special issue: Exploring glottopolitical Dynamics in Africa: the Spanish colonial past and beyond","page":"211-233","issue":"239","abstract":"The objective of this paper is to provide an analysis of a hitherto undescribed aspect of the linguistic scenario of Equatorial Guinea with the English Lexifier Creole Pichi (Yakpo 2009, 2010) at the centre of enquiry. The following topics are addressed:  (1) The status of Pichi in the Equato-Guinean polity; special emphasis is placed on the peculiarity of Equatorial Guinea being the only country of Africa in which an English Lexifier Creole coexists with an official language other than English; (2) A comparison of language policies, practices and ideologies vis-à-vis Pichi with those found in other English Creole speaking countries in the sub-region, i.e. Nigeria, Cameroon, Ghana and Sierra Leone – the discussion will focus on official responses to these languages in the respective countries. \nA preliminary conclusion is that the “exceptional status” of Equatorial Guinea due to its Spanish colonial past and the use of Spanish is superficial. Approaches to linguistic diversity, the status of African languages vis-à-vis the official language, the configuration of the English Creole in the linguistic scenario all reveal deep similarities with other countries across the sub-region. \nThe context to the  enquiry is the following: In Equatorial Guinea as in many other African countries, a complex conglomerate of factors is responsible for the absence of African languages in the official sphere. For many African nations, multiple causes for continuities between colonial and postcolonial language policies have been identified, among them economic factors, cultural dependence on the former colonizer, internalized negative attitudes inherited from colonialism, elitism, and a lack of political vision and administrative expertise (cf. Muthwii &amp; Kioko 2004; Baldauf &amp; Kaplan 2007; Bamgbose 2000). In part due to their symbolic link with the convulsions and contradictions of the slave trade and colonialism, the English Creoles are particularly exposed to inherited attitudes about the “unfitness” of autochthonous languages to serve as mediums of communication in high prestige domains beyond the home, the marketplace or use in popular culture. Yet in Equatorial Guinea as in other English Creole speaking countries like Nigeria and Cameroon, the creoles have seen a spectacular expansion as languages of wider communication and home languages in the past decades.\nBy turning to such contradictions, this paper attempts to tease apart specific and general characteristics of approaches to linguistic diversity in postcolonial Equatorial Guinea and to determine degrees of continuity with language policies and ideologies in the region.","DOI":"10.1515/ijsl-2016-0010","ISSN":"0165-2516","language":"English","author":[{"family":"Yakpo","given":"Kofi"}],"editor":[{"family":"Castillo-Rodríguez","given":"Susana"},{"family":"Morgenthaler García","given":"Laura"}],"issued":{"date-parts":[["2016"]]}},"suppress-author":true}],"schema":"https://github.com/citation-style-language/schema/raw/master/csl-citation.json"} </w:instrText>
      </w:r>
      <w:r>
        <w:rPr>
          <w:sz w:val="19"/>
          <w:szCs w:val="19"/>
        </w:rPr>
        <w:fldChar w:fldCharType="separate"/>
      </w:r>
      <w:r w:rsidR="002726B9">
        <w:rPr>
          <w:noProof/>
          <w:sz w:val="19"/>
          <w:szCs w:val="19"/>
        </w:rPr>
        <w:t>(Yakpo 2011; 2016a)</w:t>
      </w:r>
      <w:r>
        <w:rPr>
          <w:sz w:val="19"/>
          <w:szCs w:val="19"/>
        </w:rPr>
        <w:fldChar w:fldCharType="end"/>
      </w:r>
    </w:p>
    <w:p w14:paraId="0FC8A3D3" w14:textId="77777777" w:rsidR="00A2201C" w:rsidRDefault="00A2201C">
      <w:pPr>
        <w:rPr>
          <w:sz w:val="19"/>
          <w:szCs w:val="19"/>
        </w:rPr>
      </w:pPr>
      <w:r>
        <w:rPr>
          <w:sz w:val="19"/>
          <w:szCs w:val="19"/>
        </w:rPr>
        <w:fldChar w:fldCharType="begin"/>
      </w:r>
      <w:r>
        <w:rPr>
          <w:sz w:val="19"/>
          <w:szCs w:val="19"/>
        </w:rPr>
        <w:instrText xml:space="preserve"> ADDIN ZOTERO_ITEM CSL_CITATION {"citationID":"zcN8APsm","properties":{"formattedCitation":"{\\rtf (Rep\\uc0\\u250{}blica de Guinea Ecuatorial 2007)}","plainCitation":"(República de Guinea Ecuatorial 2007)"},"citationItems":[{"id":1018,"uris":["http://zotero.org/users/955374/items/KIKDCQ7K"],"uri":["http://zotero.org/users/955374/items/KIKDCQ7K"],"itemData":{"id":1018,"type":"bill","title":"Ley Núm. 5/2.007","container-title":"Ley general de educación","abstract":"education bill, Equatorial Guinea","language":"Spanish","author":[{"family":"República de Guinea Ecuatorial","given":""}],"issued":{"date-parts":[["2007"]]}}}],"schema":"https://github.com/citation-style-language/schema/raw/master/csl-citation.json"} </w:instrText>
      </w:r>
      <w:r>
        <w:rPr>
          <w:sz w:val="19"/>
          <w:szCs w:val="19"/>
        </w:rPr>
        <w:fldChar w:fldCharType="separate"/>
      </w:r>
      <w:r w:rsidRPr="00A2201C">
        <w:rPr>
          <w:sz w:val="19"/>
          <w:szCs w:val="24"/>
        </w:rPr>
        <w:t>(República de Guinea Ecuatorial 2007)</w:t>
      </w:r>
      <w:r>
        <w:rPr>
          <w:sz w:val="19"/>
          <w:szCs w:val="19"/>
        </w:rPr>
        <w:fldChar w:fldCharType="end"/>
      </w:r>
    </w:p>
    <w:p w14:paraId="1F419DA9" w14:textId="50F218E8" w:rsidR="00047D8A" w:rsidRDefault="00047D8A">
      <w:pPr>
        <w:rPr>
          <w:sz w:val="19"/>
          <w:szCs w:val="19"/>
        </w:rPr>
      </w:pPr>
      <w:r>
        <w:rPr>
          <w:sz w:val="19"/>
          <w:szCs w:val="19"/>
        </w:rPr>
        <w:fldChar w:fldCharType="begin"/>
      </w:r>
      <w:r w:rsidR="00FB05FE">
        <w:rPr>
          <w:sz w:val="19"/>
          <w:szCs w:val="19"/>
        </w:rPr>
        <w:instrText xml:space="preserve"> ADDIN ZOTERO_ITEM CSL_CITATION {"citationID":"gRYH1Csf","properties":{"formattedCitation":"(Olo Fernandes 2012)","plainCitation":"(Olo Fernandes 2012)"},"citationItems":[{"id":995,"uris":["http://zotero.org/users/955374/items/J3DABKJX"],"uri":["http://zotero.org/users/955374/items/J3DABKJX"],"itemData":{"id":995,"type":"manuscript","title":"Apropiación de la educación en Guinea Ecuatorial y Lenguas Nacionales","publisher-place":"Barcelona","event-place":"Barcelona","author":[{"family":"Olo Fernandes","given":"Lucas"}],"issued":{"date-parts":[["2012"]]}}}],"schema":"https://github.com/citation-style-language/schema/raw/master/csl-citation.json"} </w:instrText>
      </w:r>
      <w:r>
        <w:rPr>
          <w:sz w:val="19"/>
          <w:szCs w:val="19"/>
        </w:rPr>
        <w:fldChar w:fldCharType="separate"/>
      </w:r>
      <w:r>
        <w:rPr>
          <w:noProof/>
          <w:sz w:val="19"/>
          <w:szCs w:val="19"/>
        </w:rPr>
        <w:t>(Olo Fernandes 2012)</w:t>
      </w:r>
      <w:r>
        <w:rPr>
          <w:sz w:val="19"/>
          <w:szCs w:val="19"/>
        </w:rPr>
        <w:fldChar w:fldCharType="end"/>
      </w:r>
    </w:p>
    <w:p w14:paraId="334A253A" w14:textId="77777777" w:rsidR="00047D8A" w:rsidRDefault="00047D8A">
      <w:pPr>
        <w:rPr>
          <w:sz w:val="19"/>
          <w:szCs w:val="19"/>
        </w:rPr>
      </w:pPr>
      <w:r>
        <w:rPr>
          <w:sz w:val="19"/>
          <w:szCs w:val="19"/>
        </w:rPr>
        <w:fldChar w:fldCharType="begin"/>
      </w:r>
      <w:r>
        <w:rPr>
          <w:sz w:val="19"/>
          <w:szCs w:val="19"/>
        </w:rPr>
        <w:instrText xml:space="preserve"> ADDIN ZOTERO_ITEM CSL_CITATION {"citationID":"OrmEze1F","properties":{"formattedCitation":"{\\rtf (see Zarco 1938:5\\uc0\\u8211{}7 for a pungent exposition of this view)}","plainCitation":"(see Zarco 1938:5–7 for a pungent exposition of this view)"},"citationItems":[{"id":1099,"uris":["http://zotero.org/users/955374/items/GBT9BNEM"],"uri":["http://zotero.org/users/955374/items/GBT9BNEM"],"itemData":{"id":1099,"type":"book","title":"Dialecto inglés-africano o Broken-English de la colonia española del Golfo de Guinea","publisher":"H. Proost","publisher-place":"Turnhout, Belgium","source":"Open WorldCat","event-place":"Turnhout, Belgium","language":"English","author":[{"family":"Zarco","given":"Mariano","dropping-particle":"de"}],"issued":{"date-parts":[["1938"]]}},"locator":"5-7","prefix":"see ","suffix":"for a pungent exposition of this view"}],"schema":"https://github.com/citation-style-language/schema/raw/master/csl-citation.json"} </w:instrText>
      </w:r>
      <w:r>
        <w:rPr>
          <w:sz w:val="19"/>
          <w:szCs w:val="19"/>
        </w:rPr>
        <w:fldChar w:fldCharType="separate"/>
      </w:r>
      <w:r w:rsidRPr="00047D8A">
        <w:rPr>
          <w:sz w:val="19"/>
          <w:szCs w:val="24"/>
        </w:rPr>
        <w:t>(see Zarco 1938:5–7 for a pungent exposition of this view)</w:t>
      </w:r>
      <w:r>
        <w:rPr>
          <w:sz w:val="19"/>
          <w:szCs w:val="19"/>
        </w:rPr>
        <w:fldChar w:fldCharType="end"/>
      </w:r>
    </w:p>
    <w:p w14:paraId="1028109C" w14:textId="62225B47" w:rsidR="00E820DC" w:rsidRDefault="00E820DC">
      <w:pPr>
        <w:rPr>
          <w:sz w:val="19"/>
          <w:szCs w:val="19"/>
        </w:rPr>
      </w:pPr>
      <w:r>
        <w:rPr>
          <w:sz w:val="19"/>
          <w:szCs w:val="19"/>
        </w:rPr>
        <w:fldChar w:fldCharType="begin"/>
      </w:r>
      <w:r w:rsidR="002726B9">
        <w:rPr>
          <w:sz w:val="19"/>
          <w:szCs w:val="19"/>
        </w:rPr>
        <w:instrText xml:space="preserve"> ADDIN ZOTERO_ITEM CSL_CITATION {"citationID":"Msy59DN6","properties":{"formattedCitation":"(Yakpo 2016a)","plainCitation":"(Yakpo 2016a)"},"citationItems":[{"id":203,"uris":["http://zotero.org/users/955374/items/55QVB79H"],"uri":["http://zotero.org/users/955374/items/55QVB79H"],"itemData":{"id":203,"type":"article-journal","title":"\"The only language we speak really well\". The English creoles of Equatorial Guinea and West Africa at the intersection of language ideologies and language policies","container-title":"International Journal of the Sociology of Language","collection-title":"Special issue: Exploring glottopolitical Dynamics in Africa: the Spanish colonial past and beyond","page":"211-233","issue":"239","abstract":"The objective of this paper is to provide an analysis of a hitherto undescribed aspect of the linguistic scenario of Equatorial Guinea with the English Lexifier Creole Pichi (Yakpo 2009, 2010) at the centre of enquiry. The following topics are addressed:  (1) The status of Pichi in the Equato-Guinean polity; special emphasis is placed on the peculiarity of Equatorial Guinea being the only country of Africa in which an English Lexifier Creole coexists with an official language other than English; (2) A comparison of language policies, practices and ideologies vis-à-vis Pichi with those found in other English Creole speaking countries in the sub-region, i.e. Nigeria, Cameroon, Ghana and Sierra Leone – the discussion will focus on official responses to these languages in the respective countries. \nA preliminary conclusion is that the “exceptional status” of Equatorial Guinea due to its Spanish colonial past and the use of Spanish is superficial. Approaches to linguistic diversity, the status of African languages vis-à-vis the official language, the configuration of the English Creole in the linguistic scenario all reveal deep similarities with other countries across the sub-region. \nThe context to the  enquiry is the following: In Equatorial Guinea as in many other African countries, a complex conglomerate of factors is responsible for the absence of African languages in the official sphere. For many African nations, multiple causes for continuities between colonial and postcolonial language policies have been identified, among them economic factors, cultural dependence on the former colonizer, internalized negative attitudes inherited from colonialism, elitism, and a lack of political vision and administrative expertise (cf. Muthwii &amp; Kioko 2004; Baldauf &amp; Kaplan 2007; Bamgbose 2000). In part due to their symbolic link with the convulsions and contradictions of the slave trade and colonialism, the English Creoles are particularly exposed to inherited attitudes about the “unfitness” of autochthonous languages to serve as mediums of communication in high prestige domains beyond the home, the marketplace or use in popular culture. Yet in Equatorial Guinea as in other English Creole speaking countries like Nigeria and Cameroon, the creoles have seen a spectacular expansion as languages of wider communication and home languages in the past decades.\nBy turning to such contradictions, this paper attempts to tease apart specific and general characteristics of approaches to linguistic diversity in postcolonial Equatorial Guinea and to determine degrees of continuity with language policies and ideologies in the region.","DOI":"10.1515/ijsl-2016-0010","ISSN":"0165-2516","language":"English","author":[{"family":"Yakpo","given":"Kofi"}],"editor":[{"family":"Castillo-Rodríguez","given":"Susana"},{"family":"Morgenthaler García","given":"Laura"}],"issued":{"date-parts":[["2016"]]}}}],"schema":"https://github.com/citation-style-language/schema/raw/master/csl-citation.json"} </w:instrText>
      </w:r>
      <w:r>
        <w:rPr>
          <w:sz w:val="19"/>
          <w:szCs w:val="19"/>
        </w:rPr>
        <w:fldChar w:fldCharType="separate"/>
      </w:r>
      <w:r w:rsidR="002726B9">
        <w:rPr>
          <w:noProof/>
          <w:sz w:val="19"/>
          <w:szCs w:val="19"/>
        </w:rPr>
        <w:t>(Yakpo 2016a)</w:t>
      </w:r>
      <w:r>
        <w:rPr>
          <w:sz w:val="19"/>
          <w:szCs w:val="19"/>
        </w:rPr>
        <w:fldChar w:fldCharType="end"/>
      </w:r>
    </w:p>
    <w:p w14:paraId="2E2572F3" w14:textId="00302C46" w:rsidR="00E820DC" w:rsidRDefault="00E820DC">
      <w:pPr>
        <w:rPr>
          <w:sz w:val="19"/>
          <w:szCs w:val="19"/>
        </w:rPr>
      </w:pPr>
      <w:r>
        <w:rPr>
          <w:sz w:val="19"/>
          <w:szCs w:val="19"/>
        </w:rPr>
        <w:fldChar w:fldCharType="begin"/>
      </w:r>
      <w:r w:rsidR="00FB05FE">
        <w:rPr>
          <w:sz w:val="19"/>
          <w:szCs w:val="19"/>
        </w:rPr>
        <w:instrText xml:space="preserve"> ADDIN ZOTERO_ITEM CSL_CITATION {"citationID":"Cy4XkXsA","properties":{"formattedCitation":"(Yakpo 2009c; 2018)","plainCitation":"(Yakpo 2009c; 2018)"},"citationItems":[{"id":689,"uris":["http://zotero.org/users/955374/items/H5BER52Q"],"uri":["http://zotero.org/users/955374/items/H5BER52Q"],"itemData":{"id":689,"type":"chapter","title":"Complexity revisited: Pichi (Equatorial Guinea) and Spanish in contact","container-title":"Simplicity and complexity in creoles and pidgins","publisher":"Battlebridge","publisher-place":"London","page":"183–215","event-place":"London","abstract":"Recent attempts to prove the simplicity of Creoles with respect to non-Creoles have, like preceding ones concentrated on describing the assumed paucity of selected surfacephenomena in quantitative terms. None of these accounts has taken into consideration that typically, Creoles are languages in contact. In the multilingual speech communities of West Africa but equally so in other regions, Creoles and Pidgins are in contact with lexifier superstrates, with historically unrelated non-lexifier superstrates and with a host of adstrate and substrate languages. This paper attempts to provide answers to two questions. (1) Can we reconcile the complexity of the mixed grammar and lexicon of a language like Pichi withthe notion of simplicity given that code-mixing of the type presented here forms an integral partof the linguistic system of the language? (2) Can we reconcile the restructuring (or “elaboration”in terms of the simplicity hypothesis) of Pichi grammar and lexicon through code-mixing within the short time-span of a hundred and seventy years with the notion that the youth of Creoles makes them simpler than non-Creoles?","ISBN":"978-1-903292-15-0","author":[{"family":"Yakpo","given":"Kofi"}],"editor":[{"family":"Faraclas","given":"Nicholas G."},{"family":"Klein","given":"Thomas"}],"issued":{"date-parts":[["2009",7]]}}},{"id":1738,"uris":["http://zotero.org/users/955374/items/Z2KDJ5VM"],"uri":["http://zotero.org/users/955374/items/Z2KDJ5VM"],"itemData":{"id":1738,"type":"chapter","title":"¿El nacimiento de una lengua afrohispana?: La influencia del español en el idioma criollo inglés de Guinea Ecuatorial","container-title":"África y el Afro-hispanismo: Confluencias trans- e intra-continentales en las expresiones culturales hispánicas y africanas","publisher":"Brill","publisher-place":"Leiden","page":"243-259","event-place":"Leiden","abstract":"The English Creole Pichi is spoken as a native and vehicular language by most of the population of the island of Bioko, Equatorial Guinea. This chapter looks at the impact of Spanish on the lexicon, grammar and discourse patterns of Pichi speakers of today, by analysing Pichi-Spanish code-switching patterns as well as lexical and structural borrowing from Spanish. Pichi has been deeply influenced by Spanish. This has contributed to the development of distinct characteristics that set Pichi apart from related West African languages like Krio and Nigerian Pidgin. A combination of linguistic and non-linguistic factors proper to the linguistic ecology of Bioko have made Pichi open to hybridization with Spanish. This development is not completed, however, because large parts of the grammar of Pichi have not been transformed by contact with Spanish. Nevertheless, Pichi is, with its partially mixed character, a unique testimony to the Afro-Hispanic heritage of Equatorial Guinea.","note":"doi:10.1163/9789004364080_015","author":[{"family":"Yakpo","given":"Kofi"}],"editor":[{"family":"Odartey-Wellington","given":"Dorothy"}],"issued":{"date-parts":[["2018"]]}},"suppress-author":true}],"schema":"https://github.com/citation-style-language/schema/raw/master/csl-citation.json"} </w:instrText>
      </w:r>
      <w:r>
        <w:rPr>
          <w:sz w:val="19"/>
          <w:szCs w:val="19"/>
        </w:rPr>
        <w:fldChar w:fldCharType="separate"/>
      </w:r>
      <w:r w:rsidR="00FB05FE">
        <w:rPr>
          <w:noProof/>
          <w:sz w:val="19"/>
          <w:szCs w:val="19"/>
        </w:rPr>
        <w:t>(Yakpo 2009c; 2018)</w:t>
      </w:r>
      <w:r>
        <w:rPr>
          <w:sz w:val="19"/>
          <w:szCs w:val="19"/>
        </w:rPr>
        <w:fldChar w:fldCharType="end"/>
      </w:r>
    </w:p>
    <w:p w14:paraId="6F6AA75F" w14:textId="3653BE36" w:rsidR="0048424E" w:rsidRDefault="0048424E">
      <w:pPr>
        <w:rPr>
          <w:sz w:val="19"/>
          <w:szCs w:val="19"/>
        </w:rPr>
      </w:pPr>
      <w:r>
        <w:rPr>
          <w:sz w:val="19"/>
          <w:szCs w:val="19"/>
        </w:rPr>
        <w:fldChar w:fldCharType="begin"/>
      </w:r>
      <w:r w:rsidR="00EF4A1F">
        <w:rPr>
          <w:sz w:val="19"/>
          <w:szCs w:val="19"/>
        </w:rPr>
        <w:instrText xml:space="preserve"> ADDIN ZOTERO_ITEM CSL_CITATION {"citationID":"lWFnR9Hd","properties":{"formattedCitation":"{\\rtf (Lipski 1992:35\\uc0\\u8211{}36)}","plainCitation":"(Lipski 1992:35–36)"},"citationItems":[{"id":1769,"uris":["http://zotero.org/users/955374/items/IM9D2KXC"],"uri":["http://zotero.org/users/955374/items/IM9D2KXC"],"itemData":{"id":1769,"type":"article-journal","title":"Pidgin English Usage in Equatorial Guinea (Fernando Poo)","container-title":"English World-Wide","page":"33-57","volume":"13","issue":"1","source":"Open WorldCat","ISSN":"0172-8865","language":"English","author":[{"family":"Lipski","given":"John M"}],"issued":{"date-parts":[["1992"]]}},"locator":" 35-36"}],"schema":"https://github.com/citation-style-language/schema/raw/master/csl-citation.json"} </w:instrText>
      </w:r>
      <w:r>
        <w:rPr>
          <w:sz w:val="19"/>
          <w:szCs w:val="19"/>
        </w:rPr>
        <w:fldChar w:fldCharType="separate"/>
      </w:r>
      <w:r w:rsidR="00EF4A1F" w:rsidRPr="00EF4A1F">
        <w:rPr>
          <w:sz w:val="19"/>
          <w:szCs w:val="24"/>
        </w:rPr>
        <w:t>(Lipski 1992:35–36)</w:t>
      </w:r>
      <w:r>
        <w:rPr>
          <w:sz w:val="19"/>
          <w:szCs w:val="19"/>
        </w:rPr>
        <w:fldChar w:fldCharType="end"/>
      </w:r>
    </w:p>
    <w:p w14:paraId="45B4F74E" w14:textId="3E40DC38" w:rsidR="00EF4A1F" w:rsidRDefault="00EF4A1F">
      <w:pPr>
        <w:rPr>
          <w:sz w:val="19"/>
          <w:szCs w:val="19"/>
        </w:rPr>
      </w:pPr>
      <w:r>
        <w:rPr>
          <w:sz w:val="19"/>
          <w:szCs w:val="19"/>
        </w:rPr>
        <w:fldChar w:fldCharType="begin"/>
      </w:r>
      <w:r w:rsidR="00515D90">
        <w:rPr>
          <w:sz w:val="19"/>
          <w:szCs w:val="19"/>
        </w:rPr>
        <w:instrText xml:space="preserve"> ADDIN ZOTERO_ITEM CSL_CITATION {"citationID":"e5bqQ6Gc","properties":{"formattedCitation":"{\\rtf (Lipski 1985; Castillo-Rodr\\uc0\\u237{}guez &amp; Morgenthaler Garc\\uc0\\u237{}a 2016)}","plainCitation":"(Lipski 1985; Castillo-Rodríguez &amp; Morgenthaler García 2016)"},"citationItems":[{"id":14412,"uris":["http://zotero.org/users/955374/items/9UV8WAT9"],"uri":["http://zotero.org/users/955374/items/9UV8WAT9"],"itemData":{"id":14412,"type":"book","title":"The Spanish of Equatorial Guinea: the dialect of Malabo and its implications for Spanish dialectology","collection-title":"Beihefte zur Zeitschrift für Romanische Philologie","collection-number":"Band 209","publisher":"Max Niemeyer Verlag","publisher-place":"Tübingen","event-place":"Tübingen","author":[{"family":"Lipski","given":"John M"}],"issued":{"date-parts":[["1985"]]}}},{"id":14578,"uris":["http://zotero.org/users/955374/items/VU5A6U7I"],"uri":["http://zotero.org/users/955374/items/VU5A6U7I"],"itemData":{"id":14578,"type":"article-journal","title":"Exploring glottopolitical dynamics in Africa: the Spanish colonial past and beyond. An introduction","container-title":"International Journal of the Sociology of Language","page":"1–28","issue":"239","author":[{"family":"Castillo-Rodríguez","given":"Susana"},{"family":"Morgenthaler García","given":"Laura"}],"issued":{"date-parts":[["2016"]]}}}],"schema":"https://github.com/citation-style-language/schema/raw/master/csl-citation.json"} </w:instrText>
      </w:r>
      <w:r>
        <w:rPr>
          <w:sz w:val="19"/>
          <w:szCs w:val="19"/>
        </w:rPr>
        <w:fldChar w:fldCharType="separate"/>
      </w:r>
      <w:r w:rsidRPr="00EF4A1F">
        <w:rPr>
          <w:sz w:val="19"/>
          <w:szCs w:val="24"/>
        </w:rPr>
        <w:t>(Lipski 1985; Castillo-Rodríguez &amp; Morgenthaler García 2016)</w:t>
      </w:r>
      <w:r>
        <w:rPr>
          <w:sz w:val="19"/>
          <w:szCs w:val="19"/>
        </w:rPr>
        <w:fldChar w:fldCharType="end"/>
      </w:r>
    </w:p>
    <w:p w14:paraId="7CE08D5B" w14:textId="5490A1B6" w:rsidR="00EF4A1F" w:rsidRDefault="00EF4A1F">
      <w:pPr>
        <w:rPr>
          <w:sz w:val="19"/>
          <w:szCs w:val="19"/>
        </w:rPr>
      </w:pPr>
      <w:r>
        <w:rPr>
          <w:sz w:val="19"/>
          <w:szCs w:val="19"/>
        </w:rPr>
        <w:fldChar w:fldCharType="begin"/>
      </w:r>
      <w:r w:rsidR="0058515E">
        <w:rPr>
          <w:sz w:val="19"/>
          <w:szCs w:val="19"/>
        </w:rPr>
        <w:instrText xml:space="preserve"> ADDIN ZOTERO_ITEM CSL_CITATION {"citationID":"nEIcsLqJ","properties":{"formattedCitation":"(Yakpo 2013 discusses influences on Pichi from these languages)","plainCitation":"(Yakpo 2013 discusses influences on Pichi from these languages)"},"citationItems":[{"id":14415,"uris":["http://zotero.org/users/955374/items/3NBR2IHQ"],"uri":["http://zotero.org/users/955374/items/3NBR2IHQ"],"itemData":{"id":14415,"type":"chapter","title":"Pichi","container-title":"The atlas of Pidgin and Creole language structures: English-based and Dutch-based languages","publisher":"Oxford University Press","publisher-place":"Oxford","page":"194-205","volume":"1","number-of-volumes":"3","event-place":"Oxford","abstract":"The Atlas presents full colour maps of the distribution among the pidgins and creoles of 130 structural linguistic features drawn from their phonology, syntax, morphology, and lexicons. In addition there are some maps with relevant sociolinguistic features. The languages include pidgins, creoles, and other contact languages based on English, Dutch, Portuguese, Spanish, and French and languages from Africa, Asia, Australia, and the Americas. Each map is accompanied by a detailed description and discussion of the feature. The project is the successor to the successful World Atlas of Language Structures and draws on the same linguistic, cartographic, and computing knowledge and skills of the Max Planck Institute for Evolutionary Anthropology in Leipzig. The Atlas is published alongside a three-volume Survey of Pidgins and Creoles which describes the histories and linguistic characteristics of 76 languages. The books have been designed, edited, and written by the world's leading experts in the field and represent the most systematic and comprehensive guide ever published to the world's pidgins, creoles and mixed languages. Individually and together the books are a unique resource of outstanding value for linguists of all persuasions throughout the world.","URL":"http://apics-online.info/contributions/19","ISBN":"978-0-19-969140-1","language":"English","editor":[{"family":"Michaelis","given":"Susanne"},{"family":"Maurer","given":"Philippe"},{"family":"Haspelmath","given":"Martin"},{"family":"Huber","given":"Magnus"}],"author":[{"family":"Yakpo","given":"Kofi"}],"issued":{"date-parts":[["2013"]]},"accessed":{"date-parts":[["2018",3,2]]}},"suffix":"discusses influences on Pichi from these languages"}],"schema":"https://github.com/citation-style-language/schema/raw/master/csl-citation.json"} </w:instrText>
      </w:r>
      <w:r>
        <w:rPr>
          <w:sz w:val="19"/>
          <w:szCs w:val="19"/>
        </w:rPr>
        <w:fldChar w:fldCharType="separate"/>
      </w:r>
      <w:r w:rsidR="00DA28D1">
        <w:rPr>
          <w:noProof/>
          <w:sz w:val="19"/>
          <w:szCs w:val="19"/>
        </w:rPr>
        <w:t>(Yakpo 2013 discusses influences on Pichi from these languages)</w:t>
      </w:r>
      <w:r>
        <w:rPr>
          <w:sz w:val="19"/>
          <w:szCs w:val="19"/>
        </w:rPr>
        <w:fldChar w:fldCharType="end"/>
      </w:r>
    </w:p>
    <w:p w14:paraId="32865946" w14:textId="4966CD94" w:rsidR="00DA28D1" w:rsidRDefault="00DA28D1">
      <w:pPr>
        <w:rPr>
          <w:sz w:val="19"/>
          <w:szCs w:val="19"/>
        </w:rPr>
      </w:pPr>
      <w:r>
        <w:rPr>
          <w:sz w:val="19"/>
          <w:szCs w:val="19"/>
        </w:rPr>
        <w:fldChar w:fldCharType="begin"/>
      </w:r>
      <w:r>
        <w:rPr>
          <w:sz w:val="19"/>
          <w:szCs w:val="19"/>
        </w:rPr>
        <w:instrText xml:space="preserve"> ADDIN ZOTERO_ITEM CSL_CITATION {"citationID":"UYoNXp41","properties":{"formattedCitation":"(Lynn 1984)","plainCitation":"(Lynn 1984)"},"citationItems":[{"id":2598,"uris":["http://zotero.org/users/955374/items/D8J3ZA95"],"uri":["http://zotero.org/users/955374/items/D8J3ZA95"],"itemData":{"id":2598,"type":"article-journal","title":"Commerce, Christianity and the Origins of the 'Creoles' of Fernando Po","container-title":"The Journal of African History","page":"257-278","volume":"25","issue":"3","source":"JSTOR","abstract":"During the early and middle years of the nineteenth century a Creole elite emerged on the island of Fernando Po. The origins of this lay in the fact that for the thirty years after 1827 the island was at the centre of European political and economic interests in the Gulf of Guinea. The short-lived British occupation of Fernando Po, 1827-34, established the town of Clarence and brought to the island a number of settlers, and in particular 'liberated Africans', freed from slave ships captured by the Royal Navy. The situation they faced in Clarence and the treatment they received, not least once the British government withdrew and a succession of British traders attempted to run the town, led to the emergence of a homogeneous society out of the various ethnic groups they comprised. This society was to be transformed by the development of a palm oil trade on the island, particularly during the 1840s. This led to the emergence of a group of middlemen between the Bubi producers of the interior and the European traders who collected oil from Clarence, and concurrently, to the stratification of Clarence society into a trading elite and a group of labourers and servants. This trading elite was attracted to the work of the Baptist Mission in Clarence after 1841, and in particular saw the value of the Mission in giving itself a distinct identity. Over time this elite and the Baptists drew apart, but this was not before the interrelation of social stratification with the work of the Mission had produced a class of Creoles whose descendants - the Fernandinos - still survive as a distinct group in Equatorial Guinea today.","ISSN":"0021-8537","journalAbbreviation":"The Journal of African History","author":[{"family":"Lynn","given":"Martin"}],"issued":{"date-parts":[["1984"]]}}}],"schema":"https://github.com/citation-style-language/schema/raw/master/csl-citation.json"} </w:instrText>
      </w:r>
      <w:r>
        <w:rPr>
          <w:sz w:val="19"/>
          <w:szCs w:val="19"/>
        </w:rPr>
        <w:fldChar w:fldCharType="separate"/>
      </w:r>
      <w:r>
        <w:rPr>
          <w:noProof/>
          <w:sz w:val="19"/>
          <w:szCs w:val="19"/>
        </w:rPr>
        <w:t>(Lynn 1984)</w:t>
      </w:r>
      <w:r>
        <w:rPr>
          <w:sz w:val="19"/>
          <w:szCs w:val="19"/>
        </w:rPr>
        <w:fldChar w:fldCharType="end"/>
      </w:r>
    </w:p>
    <w:p w14:paraId="07E9851B" w14:textId="2039F252" w:rsidR="00DA28D1" w:rsidRDefault="00DA28D1">
      <w:pPr>
        <w:rPr>
          <w:sz w:val="19"/>
          <w:szCs w:val="19"/>
        </w:rPr>
      </w:pPr>
      <w:r>
        <w:rPr>
          <w:sz w:val="19"/>
          <w:szCs w:val="19"/>
        </w:rPr>
        <w:fldChar w:fldCharType="begin"/>
      </w:r>
      <w:r w:rsidR="00FB05FE">
        <w:rPr>
          <w:sz w:val="19"/>
          <w:szCs w:val="19"/>
        </w:rPr>
        <w:instrText xml:space="preserve"> ADDIN ZOTERO_ITEM CSL_CITATION {"citationID":"O1hJBA4m","properties":{"formattedCitation":"{\\rtf (Bolekia Bolek\\uc0\\u225{} 2007)}","plainCitation":"(Bolekia Boleká 2007)"},"citationItems":[{"id":812,"uris":["http://zotero.org/users/955374/items/2MJAPQ9Z"],"uri":["http://zotero.org/users/955374/items/2MJAPQ9Z"],"itemData":{"id":812,"type":"thesis","title":"La enculturación bubi desde los préstamos léxicos del pidgin-english: procesos de lexicalización progresiva","publisher-place":"PhD thesis, University of Salamanca","source":"Open WorldCat","event-place":"PhD thesis, University of Salamanca","shortTitle":"La enculturación bubi desde los préstamos léxicos del pidgin-english","language":"Spanish","author":[{"family":"Bolekia Boleká","given":"Justo"}],"issued":{"date-parts":[["2007"]]}}}],"schema":"https://github.com/citation-style-language/schema/raw/master/csl-citation.json"} </w:instrText>
      </w:r>
      <w:r>
        <w:rPr>
          <w:sz w:val="19"/>
          <w:szCs w:val="19"/>
        </w:rPr>
        <w:fldChar w:fldCharType="separate"/>
      </w:r>
      <w:r w:rsidRPr="00DA28D1">
        <w:rPr>
          <w:sz w:val="19"/>
          <w:szCs w:val="24"/>
        </w:rPr>
        <w:t>(Bolekia Boleká 2007)</w:t>
      </w:r>
      <w:r>
        <w:rPr>
          <w:sz w:val="19"/>
          <w:szCs w:val="19"/>
        </w:rPr>
        <w:fldChar w:fldCharType="end"/>
      </w:r>
    </w:p>
    <w:p w14:paraId="06E4A541" w14:textId="7868DD54" w:rsidR="00F350DE" w:rsidRDefault="00DA28D1">
      <w:pPr>
        <w:rPr>
          <w:sz w:val="19"/>
          <w:szCs w:val="19"/>
        </w:rPr>
      </w:pPr>
      <w:r>
        <w:rPr>
          <w:sz w:val="19"/>
          <w:szCs w:val="19"/>
        </w:rPr>
        <w:fldChar w:fldCharType="begin"/>
      </w:r>
      <w:r w:rsidR="0058515E">
        <w:rPr>
          <w:sz w:val="19"/>
          <w:szCs w:val="19"/>
        </w:rPr>
        <w:instrText xml:space="preserve"> ADDIN ZOTERO_ITEM CSL_CITATION {"citationID":"1PftpZHw","properties":{"formattedCitation":"(2011)","plainCitation":"(2011)"},"citationItems":[{"id":1691,"uris":["http://zotero.org/users/955374/items/PTCJAJ6J"],"uri":["http://zotero.org/users/955374/items/PTCJAJ6J"],"itemData":{"id":1691,"type":"article-newspaper","title":"Los criollos (Fernandinos-Kriös) de Guinea Ecuatorial","container-title":"La Gaceta de Guinea Ecuatorial","publisher-place":"Malabo, Equatorial Guinea","edition":"No. 162","section":"Misceláneas","event-place":"Malabo, Equatorial Guinea","author":[{"family":"Morgades Besari","given":"Trinidad"}],"issued":{"date-parts":[["2011",4]]}},"suppress-author":true}],"schema":"https://github.com/citation-style-language/schema/raw/master/csl-citation.json"} </w:instrText>
      </w:r>
      <w:r>
        <w:rPr>
          <w:sz w:val="19"/>
          <w:szCs w:val="19"/>
        </w:rPr>
        <w:fldChar w:fldCharType="separate"/>
      </w:r>
      <w:r w:rsidR="003A7BBA">
        <w:rPr>
          <w:noProof/>
          <w:sz w:val="19"/>
          <w:szCs w:val="19"/>
        </w:rPr>
        <w:t>(2011)</w:t>
      </w:r>
      <w:r>
        <w:rPr>
          <w:sz w:val="19"/>
          <w:szCs w:val="19"/>
        </w:rPr>
        <w:fldChar w:fldCharType="end"/>
      </w:r>
    </w:p>
    <w:p w14:paraId="705B99BD" w14:textId="2E863F70" w:rsidR="003A7BBA" w:rsidRDefault="00B110C9">
      <w:pPr>
        <w:rPr>
          <w:sz w:val="19"/>
          <w:szCs w:val="19"/>
        </w:rPr>
      </w:pPr>
      <w:r>
        <w:rPr>
          <w:sz w:val="19"/>
          <w:szCs w:val="19"/>
        </w:rPr>
        <w:fldChar w:fldCharType="begin"/>
      </w:r>
      <w:r>
        <w:rPr>
          <w:sz w:val="19"/>
          <w:szCs w:val="19"/>
        </w:rPr>
        <w:instrText xml:space="preserve"> ADDIN ZOTERO_ITEM CSL_CITATION {"citationID":"NyXDB9ET","properties":{"formattedCitation":"(Alleyne 1980)","plainCitation":"(Alleyne 1980)"},"citationItems":[{"id":14369,"uris":["http://zotero.org/users/955374/items/4MARBHKE"],"uri":["http://zotero.org/users/955374/items/4MARBHKE"],"itemData":{"id":14369,"type":"book","title":"Comparative Afro-American: an historical-comparative study of English-based Afro-American dialects of the New World","publisher":"Karoma Publishers","publisher-place":"Ann Arbor","number-of-pages":"286","source":"Google Books","event-place":"Ann Arbor","ISBN":"978-0-89720-031-8","shortTitle":"Comparative Afro-American","language":"en","author":[{"family":"Alleyne","given":"Mervyn C."}],"issued":{"date-parts":[["1980"]]}}}],"schema":"https://github.com/citation-style-language/schema/raw/master/csl-citation.json"} </w:instrText>
      </w:r>
      <w:r>
        <w:rPr>
          <w:sz w:val="19"/>
          <w:szCs w:val="19"/>
        </w:rPr>
        <w:fldChar w:fldCharType="separate"/>
      </w:r>
      <w:r>
        <w:rPr>
          <w:noProof/>
          <w:sz w:val="19"/>
          <w:szCs w:val="19"/>
        </w:rPr>
        <w:t>(Alleyne 1980)</w:t>
      </w:r>
      <w:r>
        <w:rPr>
          <w:sz w:val="19"/>
          <w:szCs w:val="19"/>
        </w:rPr>
        <w:fldChar w:fldCharType="end"/>
      </w:r>
    </w:p>
    <w:p w14:paraId="6F3C6CDF" w14:textId="3B6EC5D4" w:rsidR="00B110C9" w:rsidRDefault="00B110C9">
      <w:pPr>
        <w:rPr>
          <w:sz w:val="19"/>
          <w:szCs w:val="19"/>
        </w:rPr>
      </w:pPr>
      <w:r>
        <w:rPr>
          <w:sz w:val="19"/>
          <w:szCs w:val="19"/>
        </w:rPr>
        <w:fldChar w:fldCharType="begin"/>
      </w:r>
      <w:r w:rsidR="00FB05FE">
        <w:rPr>
          <w:sz w:val="19"/>
          <w:szCs w:val="19"/>
        </w:rPr>
        <w:instrText xml:space="preserve"> ADDIN ZOTERO_ITEM CSL_CITATION {"citationID":"t0kR9gJA","properties":{"formattedCitation":"(Hancock 1986; 1987)","plainCitation":"(Hancock 1986; 1987)"},"citationItems":[{"id":46,"uris":["http://zotero.org/users/955374/items/X9HZJW82"],"uri":["http://zotero.org/users/955374/items/X9HZJW82"],"itemData":{"id":46,"type":"chapter","title":"The domestic hypothesis, diffusion and componentiality: an account of Atlantic Anglophone creole origins","container-title":"Substrata versus universals in creole genesis","publisher":"Amsterdam: John Benjamins","page":"71–102","author":[{"family":"Hancock","given":"Ian F"}],"editor":[{"family":"Muysken","given":"Pieter"},{"family":"Smith","given":"Norval"}],"issued":{"date-parts":[["1986"]]}}},{"id":9,"uris":["http://zotero.org/users/955374/items/WFA7X6GC"],"uri":["http://zotero.org/users/955374/items/WFA7X6GC"],"itemData":{"id":9,"type":"chapter","title":"A preliminary classification of Anglophone Atlantic creoles, with syntactic data from thirty-three representative dialects","container-title":"Pidgin and creole languages: essays in memory of John Reinecke","publisher":"Honolulu: Univ. of Hawai'i Press","page":"264–333","author":[{"family":"Hancock","given":"Ian F"}],"editor":[{"family":"Gilbert","given":"Glenn G"}],"issued":{"date-parts":[["1987"]]}},"suppress-author":true}],"schema":"https://github.com/citation-style-language/schema/raw/master/csl-citation.json"} </w:instrText>
      </w:r>
      <w:r>
        <w:rPr>
          <w:sz w:val="19"/>
          <w:szCs w:val="19"/>
        </w:rPr>
        <w:fldChar w:fldCharType="separate"/>
      </w:r>
      <w:r>
        <w:rPr>
          <w:noProof/>
          <w:sz w:val="19"/>
          <w:szCs w:val="19"/>
        </w:rPr>
        <w:t>(Hancock 1986; 1987)</w:t>
      </w:r>
      <w:r>
        <w:rPr>
          <w:sz w:val="19"/>
          <w:szCs w:val="19"/>
        </w:rPr>
        <w:fldChar w:fldCharType="end"/>
      </w:r>
    </w:p>
    <w:p w14:paraId="7598A94B" w14:textId="72D5C0B4" w:rsidR="008B7ECB" w:rsidRDefault="002726B9">
      <w:pPr>
        <w:rPr>
          <w:sz w:val="19"/>
          <w:szCs w:val="19"/>
        </w:rPr>
      </w:pPr>
      <w:r>
        <w:rPr>
          <w:sz w:val="19"/>
          <w:szCs w:val="19"/>
        </w:rPr>
        <w:fldChar w:fldCharType="begin"/>
      </w:r>
      <w:r>
        <w:rPr>
          <w:sz w:val="19"/>
          <w:szCs w:val="19"/>
        </w:rPr>
        <w:instrText xml:space="preserve"> ADDIN ZOTERO_ITEM CSL_CITATION {"citationID":"lGDFBgcb","properties":{"formattedCitation":"(e.g. Muysken &amp; Smith 1990)","plainCitation":"(e.g. Muysken &amp; Smith 1990)"},"citationItems":[{"id":14967,"uris":["http://zotero.org/users/955374/items/39S3GIHH"],"uri":["http://zotero.org/users/955374/items/39S3GIHH"],"itemData":{"id":14967,"type":"article-journal","title":"Question words in pidgin and creole languages","container-title":"Linguistics","page":"883-903","volume":"28","issue":"4","source":"repository.ubn.ru.nl","abstract":"http://repository.ubn.ru.nl/bitstream/2066/14635/1/14635.pdf","author":[{"family":"Muysken","given":"Pieter"},{"family":"Smith","given":"Norval"}],"issued":{"date-parts":[["1990"]]}},"prefix":"e.g."}],"schema":"https://github.com/citation-style-language/schema/raw/master/csl-citation.json"} </w:instrText>
      </w:r>
      <w:r>
        <w:rPr>
          <w:sz w:val="19"/>
          <w:szCs w:val="19"/>
        </w:rPr>
        <w:fldChar w:fldCharType="separate"/>
      </w:r>
      <w:r>
        <w:rPr>
          <w:noProof/>
          <w:sz w:val="19"/>
          <w:szCs w:val="19"/>
        </w:rPr>
        <w:t>(e.g. Muysken &amp; Smith 1990)</w:t>
      </w:r>
      <w:r>
        <w:rPr>
          <w:sz w:val="19"/>
          <w:szCs w:val="19"/>
        </w:rPr>
        <w:fldChar w:fldCharType="end"/>
      </w:r>
    </w:p>
    <w:p w14:paraId="0D4EBA0C" w14:textId="16C90130" w:rsidR="002726B9" w:rsidRDefault="002726B9">
      <w:pPr>
        <w:rPr>
          <w:sz w:val="19"/>
          <w:szCs w:val="19"/>
        </w:rPr>
      </w:pPr>
      <w:r>
        <w:rPr>
          <w:sz w:val="19"/>
          <w:szCs w:val="19"/>
        </w:rPr>
        <w:fldChar w:fldCharType="begin"/>
      </w:r>
      <w:r w:rsidR="00FB05FE">
        <w:rPr>
          <w:sz w:val="19"/>
          <w:szCs w:val="19"/>
        </w:rPr>
        <w:instrText xml:space="preserve"> ADDIN ZOTERO_ITEM CSL_CITATION {"citationID":"cdbYQ6WS","properties":{"formattedCitation":"(e.g. Baker 1999)","plainCitation":"(e.g. Baker 1999)"},"citationItems":[{"id":14746,"uris":["http://zotero.org/users/955374/items/8RRSHSTW"],"uri":["http://zotero.org/users/955374/items/8RRSHSTW"],"itemData":{"id":14746,"type":"chapter","title":"Investigating the origin and diffusion of shared features among the Atlantic English Creoles","container-title":"St. Kitts and the Atlantic Creoles: the texts of Samuel Augustus Mathews in perspective","publisher":"University of Westminster Press","publisher-place":"London","page":"315–364","event-place":"London","ISBN":"978-1-85919-088-3","author":[{"family":"Baker","given":"Philip"}],"editor":[{"family":"Baker","given":"Philip"},{"family":"Bruyn","given":"Adrienne"}],"issued":{"date-parts":[["1999"]]}},"prefix":"e.g. "}],"schema":"https://github.com/citation-style-language/schema/raw/master/csl-citation.json"} </w:instrText>
      </w:r>
      <w:r>
        <w:rPr>
          <w:sz w:val="19"/>
          <w:szCs w:val="19"/>
        </w:rPr>
        <w:fldChar w:fldCharType="separate"/>
      </w:r>
      <w:r>
        <w:rPr>
          <w:noProof/>
          <w:sz w:val="19"/>
          <w:szCs w:val="19"/>
        </w:rPr>
        <w:t>(e.g. Baker 1999)</w:t>
      </w:r>
      <w:r>
        <w:rPr>
          <w:sz w:val="19"/>
          <w:szCs w:val="19"/>
        </w:rPr>
        <w:fldChar w:fldCharType="end"/>
      </w:r>
    </w:p>
    <w:p w14:paraId="782F7BE7" w14:textId="7511B358" w:rsidR="002726B9" w:rsidRDefault="002726B9">
      <w:pPr>
        <w:rPr>
          <w:sz w:val="19"/>
          <w:szCs w:val="19"/>
        </w:rPr>
      </w:pPr>
      <w:r>
        <w:rPr>
          <w:sz w:val="19"/>
          <w:szCs w:val="19"/>
        </w:rPr>
        <w:fldChar w:fldCharType="begin"/>
      </w:r>
      <w:r w:rsidR="00515D90">
        <w:rPr>
          <w:sz w:val="19"/>
          <w:szCs w:val="19"/>
        </w:rPr>
        <w:instrText xml:space="preserve"> ADDIN ZOTERO_ITEM CSL_CITATION {"citationID":"Il43hqVv","properties":{"formattedCitation":"(Faraclas 2004)","plainCitation":"(Faraclas 2004)"},"citationItems":[{"id":6232,"uris":["http://zotero.org/users/955374/items/E2CXXWSI"],"uri":["http://zotero.org/users/955374/items/E2CXXWSI"],"itemData":{"id":6232,"type":"chapter","title":"Nigerian Pidgin English: Morphology and syntax","container-title":"A handbook of varieties of English, Vol 2: Morphology and syntax","publisher":"Mouton de Gruyter","publisher-place":"Berlin","page":"828–853","event-place":"Berlin","author":[{"family":"Faraclas","given":"Nicholas"}],"editor":[{"family":"Kortmann","given":"B"},{"family":"Schneider","given":"E W"},{"family":"Burridge","given":"K"},{"family":"Mesthrie","given":"T"},{"family":"Upton","given":"C"}],"issued":{"date-parts":[["2004"]]}}}],"schema":"https://github.com/citation-style-language/schema/raw/master/csl-citation.json"} </w:instrText>
      </w:r>
      <w:r>
        <w:rPr>
          <w:sz w:val="19"/>
          <w:szCs w:val="19"/>
        </w:rPr>
        <w:fldChar w:fldCharType="separate"/>
      </w:r>
      <w:r>
        <w:rPr>
          <w:noProof/>
          <w:sz w:val="19"/>
          <w:szCs w:val="19"/>
        </w:rPr>
        <w:t>(Faraclas 2004)</w:t>
      </w:r>
      <w:r>
        <w:rPr>
          <w:sz w:val="19"/>
          <w:szCs w:val="19"/>
        </w:rPr>
        <w:fldChar w:fldCharType="end"/>
      </w:r>
    </w:p>
    <w:p w14:paraId="0227F6D6" w14:textId="1A67CEEF" w:rsidR="002726B9" w:rsidRDefault="002726B9">
      <w:pPr>
        <w:rPr>
          <w:sz w:val="19"/>
          <w:szCs w:val="19"/>
        </w:rPr>
      </w:pPr>
      <w:r>
        <w:rPr>
          <w:sz w:val="19"/>
          <w:szCs w:val="19"/>
        </w:rPr>
        <w:fldChar w:fldCharType="begin"/>
      </w:r>
      <w:r>
        <w:rPr>
          <w:sz w:val="19"/>
          <w:szCs w:val="19"/>
        </w:rPr>
        <w:instrText xml:space="preserve"> ADDIN ZOTERO_ITEM CSL_CITATION {"citationID":"R4mUnN3V","properties":{"formattedCitation":"{\\rtf (Yakpo 2016b:22\\uc0\\u8211{}23)}","plainCitation":"(Yakpo 2016b:22–23)"},"citationItems":[{"id":2396,"uris":["http://zotero.org/users/955374/items/J4UEWWCG"],"uri":["http://zotero.org/users/955374/items/J4UEWWCG"],"itemData":{"id":2396,"type":"article-journal","title":"O estatuto do pichi na Guiné Equatorial","container-title":"PLATÔ (Revista Digital do Instituto Internacional da Língua Portuguesa)","collection-title":"Glotopolítica na Guiné Equatorial","page":"20-40","volume":"3","issue":"6","abstract":"Este artigo explora a relação entre as políticas e as ideologias linguísticas relacionadas ao pichi, o crioulo de base lexical inglesa da Guiné Equatorial e a segunda língua nacional mais amplamente falada do país. Forneço explicações para a ausência de compromisso do Estado com o pichi, assim como a omissão do mesmo nos discursos públicos. Sugiro que as ideologias linguísticas que circundam o pichi estabelecem, em grande medida, valores negativos sobre a língua e têm contribuído para inibir as oportunidades de elevação de seu status e expansão de seu uso na Guiné Equatorial. Concluo que o pichi continuará, portanto, a ampliar suas funções sociais informalmente, pela conquista gradual de domínios adicionais de uso.","ISSN":"2311-6625","author":[{"family":"Yakpo","given":"Kofi"}],"issued":{"date-parts":[["2016"]]}},"locator":"22-23"}],"schema":"https://github.com/citation-style-language/schema/raw/master/csl-citation.json"} </w:instrText>
      </w:r>
      <w:r>
        <w:rPr>
          <w:sz w:val="19"/>
          <w:szCs w:val="19"/>
        </w:rPr>
        <w:fldChar w:fldCharType="separate"/>
      </w:r>
      <w:r w:rsidRPr="002726B9">
        <w:rPr>
          <w:sz w:val="19"/>
          <w:szCs w:val="24"/>
        </w:rPr>
        <w:t>(Yakpo 2016b:22–23)</w:t>
      </w:r>
      <w:r>
        <w:rPr>
          <w:sz w:val="19"/>
          <w:szCs w:val="19"/>
        </w:rPr>
        <w:fldChar w:fldCharType="end"/>
      </w:r>
    </w:p>
    <w:p w14:paraId="60B906F9" w14:textId="18BD032C" w:rsidR="00B110C9" w:rsidRDefault="00A6071C">
      <w:pPr>
        <w:rPr>
          <w:sz w:val="19"/>
          <w:szCs w:val="19"/>
        </w:rPr>
      </w:pPr>
      <w:r>
        <w:rPr>
          <w:sz w:val="19"/>
          <w:szCs w:val="19"/>
        </w:rPr>
        <w:fldChar w:fldCharType="begin"/>
      </w:r>
      <w:r w:rsidR="00FB05FE">
        <w:rPr>
          <w:sz w:val="19"/>
          <w:szCs w:val="19"/>
        </w:rPr>
        <w:instrText xml:space="preserve"> ADDIN ZOTERO_ITEM CSL_CITATION {"citationID":"NTbQsSmf","properties":{"formattedCitation":"{\\rtf (Huber &amp; G\\uc0\\u246{}rlach 1996; Huber 1999; Baker &amp; Huber 2001)}","plainCitation":"(Huber &amp; Görlach 1996; Huber 1999; Baker &amp; Huber 2001)"},"citationItems":[{"id":14359,"uris":["http://zotero.org/users/955374/items/ZIWMPJ5T"],"uri":["http://zotero.org/users/955374/items/ZIWMPJ5T"],"itemData":{"id":14359,"type":"article-journal","title":"West African Pidgin English","container-title":"English World-Wide","page":"239-258","volume":"17","issue":"2","source":"Linguistics and Language Behavior Abstracts (LLBA)","abstract":"The classification of West African languages as English, broken English, pidgin, or broken pidgin is problematic. It is argued that standard pidgins may be determined by the competence of educated, fluent speakers, at least as a reference point. Text types from a Nigerian newspaper demonstrating broken pidgin are discussed, &amp; the playfulness apparent in the use of pidgin, contrasts between \"quasi-pidgin\" &amp; \"standard pidgin,\" &amp; the sociolinguistic position of pidgin are considered. Ghanaian Pidgin English magazine &amp; newspaper articles illustrating the influence of Standard Ghanaian English on pure pidgin are provided, with each article presented in its original state, a proper Pidgin version, &amp; an English translation. 8 References. D. Weibel","ISSN":"0172-8865","call-number":"85644964","language":"English","author":[{"family":"Huber","given":"Magnus"},{"family":"Görlach","given":"Manfred"}],"issued":{"date-parts":[["1996"]]}}},{"id":2076,"uris":["http://zotero.org/users/955374/items/CKITN7G3"],"uri":["http://zotero.org/users/955374/items/CKITN7G3"],"itemData":{"id":2076,"type":"book","title":"Ghanaian Pidgin English in its West African context: a sociohistorical and structural analysis","collection-title":"Varieties of English Around the World","collection-number":"G24","publisher":"John Benjamins","publisher-place":"Amsterdam","number-of-pages":"xii+321","edition":"Includes CD-ROM","event-place":"Amsterdam","ISBN":"978-90-272-4882-4","author":[{"family":"Huber","given":"Magnus"}],"issued":{"date-parts":[["1999"]]}}},{"id":722,"uris":["http://zotero.org/users/955374/items/JQJKF9P5"],"uri":["http://zotero.org/users/955374/items/JQJKF9P5"],"itemData":{"id":722,"type":"article-journal","title":"Atlantic, Pacific, and world-wide features in English-lexicon contact languages","container-title":"English World-Wide","page":"157–208","volume":"22","issue":"2","author":[{"family":"Baker","given":"Philip"},{"family":"Huber","given":"Magnus"}],"issued":{"date-parts":[["2001"]]}}}],"schema":"https://github.com/citation-style-language/schema/raw/master/csl-citation.json"} </w:instrText>
      </w:r>
      <w:r>
        <w:rPr>
          <w:sz w:val="19"/>
          <w:szCs w:val="19"/>
        </w:rPr>
        <w:fldChar w:fldCharType="separate"/>
      </w:r>
      <w:r w:rsidRPr="00A6071C">
        <w:rPr>
          <w:sz w:val="19"/>
          <w:szCs w:val="24"/>
        </w:rPr>
        <w:t>(Huber &amp; Görlach 1996; Huber 1999; Baker &amp; Huber 2001)</w:t>
      </w:r>
      <w:r>
        <w:rPr>
          <w:sz w:val="19"/>
          <w:szCs w:val="19"/>
        </w:rPr>
        <w:fldChar w:fldCharType="end"/>
      </w:r>
    </w:p>
    <w:p w14:paraId="47EC0576" w14:textId="3C136202" w:rsidR="00A6071C" w:rsidRDefault="00A6071C">
      <w:pPr>
        <w:rPr>
          <w:sz w:val="19"/>
          <w:szCs w:val="19"/>
        </w:rPr>
      </w:pPr>
      <w:r>
        <w:rPr>
          <w:sz w:val="19"/>
          <w:szCs w:val="19"/>
        </w:rPr>
        <w:fldChar w:fldCharType="begin"/>
      </w:r>
      <w:r>
        <w:rPr>
          <w:sz w:val="19"/>
          <w:szCs w:val="19"/>
        </w:rPr>
        <w:instrText xml:space="preserve"> ADDIN ZOTERO_ITEM CSL_CITATION {"citationID":"4FwKNNHw","properties":{"formattedCitation":"(Singler 1997)","plainCitation":"(Singler 1997)"},"citationItems":[{"id":14714,"uris":["http://zotero.org/users/955374/items/K7B8KTWG"],"uri":["http://zotero.org/users/955374/items/K7B8KTWG"],"itemData":{"id":14714,"type":"article-journal","title":"The Configuration of Liberia's Englishes","container-title":"World Englishes","page":"205-231","volume":"16","issue":"2","source":"CrossRef","DOI":"10.1111/1467-971X.00060","ISSN":"0883-2919, 1467-971X","language":"en","author":[{"family":"Singler","given":"John Victor"}],"issued":{"date-parts":[["1997"]]}}}],"schema":"https://github.com/citation-style-language/schema/raw/master/csl-citation.json"} </w:instrText>
      </w:r>
      <w:r>
        <w:rPr>
          <w:sz w:val="19"/>
          <w:szCs w:val="19"/>
        </w:rPr>
        <w:fldChar w:fldCharType="separate"/>
      </w:r>
      <w:r>
        <w:rPr>
          <w:noProof/>
          <w:sz w:val="19"/>
          <w:szCs w:val="19"/>
        </w:rPr>
        <w:t>(Singler 1997)</w:t>
      </w:r>
      <w:r>
        <w:rPr>
          <w:sz w:val="19"/>
          <w:szCs w:val="19"/>
        </w:rPr>
        <w:fldChar w:fldCharType="end"/>
      </w:r>
    </w:p>
    <w:p w14:paraId="4EA3BDCB" w14:textId="54670F61" w:rsidR="00A6071C" w:rsidRDefault="00A6071C">
      <w:pPr>
        <w:rPr>
          <w:sz w:val="19"/>
          <w:szCs w:val="19"/>
        </w:rPr>
      </w:pPr>
      <w:r>
        <w:rPr>
          <w:sz w:val="19"/>
          <w:szCs w:val="19"/>
        </w:rPr>
        <w:fldChar w:fldCharType="begin"/>
      </w:r>
      <w:r w:rsidR="00FB05FE">
        <w:rPr>
          <w:sz w:val="19"/>
          <w:szCs w:val="19"/>
        </w:rPr>
        <w:instrText xml:space="preserve"> ADDIN ZOTERO_ITEM CSL_CITATION {"citationID":"aihC9j4v","properties":{"formattedCitation":"(e.g. Hancock 1986; 1987; Smith 1987; 2015)","plainCitation":"(e.g. Hancock 1986; 1987; Smith 1987; 2015)"},"citationItems":[{"id":46,"uris":["http://zotero.org/users/955374/items/X9HZJW82"],"uri":["http://zotero.org/users/955374/items/X9HZJW82"],"itemData":{"id":46,"type":"chapter","title":"The domestic hypothesis, diffusion and componentiality: an account of Atlantic Anglophone creole origins","container-title":"Substrata versus universals in creole genesis","publisher":"Amsterdam: John Benjamins","page":"71–102","author":[{"family":"Hancock","given":"Ian F"}],"editor":[{"family":"Muysken","given":"Pieter"},{"family":"Smith","given":"Norval"}],"issued":{"date-parts":[["1986"]]}},"prefix":"e.g. "},{"id":9,"uris":["http://zotero.org/users/955374/items/WFA7X6GC"],"uri":["http://zotero.org/users/955374/items/WFA7X6GC"],"itemData":{"id":9,"type":"chapter","title":"A preliminary classification of Anglophone Atlantic creoles, with syntactic data from thirty-three representative dialects","container-title":"Pidgin and creole languages: essays in memory of John Reinecke","publisher":"Honolulu: Univ. of Hawai'i Press","page":"264–333","author":[{"family":"Hancock","given":"Ian F"}],"editor":[{"family":"Gilbert","given":"Glenn G"}],"issued":{"date-parts":[["1987"]]}},"suppress-author":true},{"id":460,"uris":["http://zotero.org/users/955374/items/3WZRHUFT"],"uri":["http://zotero.org/users/955374/items/3WZRHUFT"],"itemData":{"id":460,"type":"thesis","title":"The genesis of the Creole languages of Surinam","publisher":"PhD thesis, University of Amsterdam","number-of-pages":"iv+494","author":[{"family":"Smith","given":"Norval"}],"issued":{"date-parts":[["1987"]]}}},{"id":3993,"uris":["http://zotero.org/users/955374/items/GMRSVIUB"],"uri":["http://zotero.org/users/955374/items/GMRSVIUB"],"itemData":{"id":3993,"type":"chapter","title":"Ingredient X: the shared African lexical element in the English-lexifier Atlantic Creoles, and the theory of rapid creolization","container-title":"Surviving the Middle Passage: The West Africa-Surinam Sprachbund","collection-title":"Trends in Linguistics, Studies and Monographs (TiLSM)","collection-number":"275","publisher":"De Gruyter Mouton","publisher-place":"Berlin","page":"67-106","event-place":"Berlin","abstract":"Spatial relations in Sranan are expressed through a broad range of constructions. Some of these reflect the influence of the Dutch superstrate, others clearly reflect the influence of the substrate languages of Sranan. These “Niger-Congo” structures are markedly different from equivalent “Indo-European” ones. Pattern relexification is  held responsible for  the wholesale carry-over of substrate semantics plus morpho-syntactic specifications into Sranan locative constructions. The synchronic variation in Sranan is partially explained by the equally broad variety of constructions found within and across the African languages and language families that participated in the creation of Sranan. However, much of the apparent diversity is superficial in nature, for it chiefly concerns constituent order. In contrast, morphosyntactic features like the nature of dependency, as well as the semantic structure of spatial descriptions remain highly similar in Sranan and the substrates.","ISBN":"978-3-11-034397-7","language":"English","author":[{"family":"Smith","given":"Norval"}],"editor":[{"family":"Muysken","given":"Pieter"},{"family":"Smith","given":"Norval"}],"issued":{"date-parts":[["2015"]]}},"suppress-author":true}],"schema":"https://github.com/citation-style-language/schema/raw/master/csl-citation.json"} </w:instrText>
      </w:r>
      <w:r>
        <w:rPr>
          <w:sz w:val="19"/>
          <w:szCs w:val="19"/>
        </w:rPr>
        <w:fldChar w:fldCharType="separate"/>
      </w:r>
      <w:r w:rsidR="004863BF">
        <w:rPr>
          <w:noProof/>
          <w:sz w:val="19"/>
          <w:szCs w:val="19"/>
        </w:rPr>
        <w:t>(e.g. Hancock 1986; 1987; Smith 1987; 2015)</w:t>
      </w:r>
      <w:r>
        <w:rPr>
          <w:sz w:val="19"/>
          <w:szCs w:val="19"/>
        </w:rPr>
        <w:fldChar w:fldCharType="end"/>
      </w:r>
    </w:p>
    <w:p w14:paraId="143DCC75" w14:textId="51F62F4F" w:rsidR="004863BF" w:rsidRDefault="004863BF">
      <w:pPr>
        <w:rPr>
          <w:sz w:val="19"/>
          <w:szCs w:val="19"/>
        </w:rPr>
      </w:pPr>
      <w:r>
        <w:rPr>
          <w:sz w:val="19"/>
          <w:szCs w:val="19"/>
        </w:rPr>
        <w:fldChar w:fldCharType="begin"/>
      </w:r>
      <w:r w:rsidR="00515D90">
        <w:rPr>
          <w:sz w:val="19"/>
          <w:szCs w:val="19"/>
        </w:rPr>
        <w:instrText xml:space="preserve"> ADDIN ZOTERO_ITEM CSL_CITATION {"citationID":"TnXVrB5k","properties":{"formattedCitation":"(Dillard 1973; Rickford 1999; Winford 2017)","plainCitation":"(Dillard 1973; Rickford 1999; Winford 2017)"},"citationItems":[{"id":14770,"uris":["http://zotero.org/users/955374/items/MRPQMP78"],"uri":["http://zotero.org/users/955374/items/MRPQMP78"],"itemData":{"id":14770,"type":"book","title":"Black English: its history and usage in the United States","publisher":"Vintage Books","publisher-place":"New York","source":"Open WorldCat","event-place":"New York","abstract":"An investigation of the ways in which Black English differs from other varieties of American English, arguing that the differences are traceable to language-contact phenomena associated with the West African slave trade and with European maritime expansion, and discussing its effect on the education of African-American children.","ISBN":"978-0-394-71872-9","note":"OCLC: 409738","shortTitle":"Black English","language":"English","author":[{"family":"Dillard","given":"John L"}],"issued":{"date-parts":[["1973"]]}}},{"id":14846,"uris":["http://zotero.org/users/955374/items/KWV4BM2B"],"uri":["http://zotero.org/users/955374/items/KWV4BM2B"],"itemData":{"id":14846,"type":"book","title":"African American vernacular English: Features, evolution, educational implications","publisher":"Wiley-Blackwell","publisher-place":"Oxford","source":"Google Scholar","event-place":"Oxford","shortTitle":"African American vernacular English","author":[{"family":"Rickford","given":"John Russell"}],"issued":{"date-parts":[["1999"]]}}},{"id":14972,"uris":["http://zotero.org/users/955374/items/ICTAEA44"],"uri":["http://zotero.org/users/955374/items/ICTAEA44"],"itemData":{"id":14972,"type":"chapter","title":"Some observations on the sources of AAVE structure: Re-examining the creole connection","container-title":"Language Contact in Africa and the African Diaspora in the Americas","collection-title":"Creole Language Library","collection-number":"53","publisher":"John Benjamins Publishing Company","publisher-place":"Amsterdam","page":"203-224","source":"CrossRef","event-place":"Amsterdam","ISBN":"978-90-272-5277-7","note":"DOI: 10.1075/cll.53.09win","shortTitle":"Some observations on the sources of AAVE structure","language":"en","editor":[{"family":"Cutler","given":"Cecelia"},{"family":"Vrzić","given":"Zvjezdana"},{"family":"Angermeyer","given":"Philipp"}],"author":[{"family":"Winford","given":"Donald"}],"issued":{"date-parts":[["2017"]]}}}],"schema":"https://github.com/citation-style-language/schema/raw/master/csl-citation.json"} </w:instrText>
      </w:r>
      <w:r>
        <w:rPr>
          <w:sz w:val="19"/>
          <w:szCs w:val="19"/>
        </w:rPr>
        <w:fldChar w:fldCharType="separate"/>
      </w:r>
      <w:r w:rsidR="00322837">
        <w:rPr>
          <w:noProof/>
          <w:sz w:val="19"/>
          <w:szCs w:val="19"/>
        </w:rPr>
        <w:t>(Dillard 1973; Rickford 1999; Winford 2017)</w:t>
      </w:r>
      <w:r>
        <w:rPr>
          <w:sz w:val="19"/>
          <w:szCs w:val="19"/>
        </w:rPr>
        <w:fldChar w:fldCharType="end"/>
      </w:r>
    </w:p>
    <w:p w14:paraId="7447E93A" w14:textId="3731CD8C" w:rsidR="004863BF" w:rsidRDefault="00322837">
      <w:pPr>
        <w:rPr>
          <w:sz w:val="19"/>
          <w:szCs w:val="19"/>
        </w:rPr>
      </w:pPr>
      <w:r>
        <w:rPr>
          <w:sz w:val="19"/>
          <w:szCs w:val="19"/>
        </w:rPr>
        <w:fldChar w:fldCharType="begin"/>
      </w:r>
      <w:r w:rsidR="0040420D">
        <w:rPr>
          <w:sz w:val="19"/>
          <w:szCs w:val="19"/>
        </w:rPr>
        <w:instrText xml:space="preserve"> ADDIN ZOTERO_ITEM CSL_CITATION {"citationID":"nAeRWjqV","properties":{"formattedCitation":"(Smith 1987; 2001; 2015)","plainCitation":"(Smith 1987; 2001; 2015)"},"citationItems":[{"id":460,"uris":["http://zotero.org/users/955374/items/3WZRHUFT"],"uri":["http://zotero.org/users/955374/items/3WZRHUFT"],"itemData":{"id":460,"type":"thesis","title":"The genesis of the Creole languages of Surinam","publisher":"PhD thesis, University of Amsterdam","number-of-pages":"iv+494","author":[{"family":"Smith","given":"Norval"}],"issued":{"date-parts":[["1987"]]}}},{"id":14958,"uris":["http://zotero.org/users/955374/items/FS73CE2U"],"uri":["http://zotero.org/users/955374/items/FS73CE2U"],"itemData":{"id":14958,"type":"manuscript","title":"Reconstructing Caribbean plantation Pidgin English","genre":"Unpublished paper","author":[{"family":"Smith","given":"Norval"}],"issued":{"date-parts":[["2001"]]}},"suppress-author":true},{"id":3993,"uris":["http://zotero.org/users/955374/items/GMRSVIUB"],"uri":["http://zotero.org/users/955374/items/GMRSVIUB"],"itemData":{"id":3993,"type":"chapter","title":"Ingredient X: the shared African lexical element in the English-lexifier Atlantic Creoles, and the theory of rapid creolization","container-title":"Surviving the Middle Passage: The West Africa-Surinam Sprachbund","collection-title":"Trends in Linguistics, Studies and Monographs (TiLSM)","collection-number":"275","publisher":"De Gruyter Mouton","publisher-place":"Berlin","page":"67-106","event-place":"Berlin","abstract":"Spatial relations in Sranan are expressed through a broad range of constructions. Some of these reflect the influence of the Dutch superstrate, others clearly reflect the influence of the substrate languages of Sranan. These “Niger-Congo” structures are markedly different from equivalent “Indo-European” ones. Pattern relexification is  held responsible for  the wholesale carry-over of substrate semantics plus morpho-syntactic specifications into Sranan locative constructions. The synchronic variation in Sranan is partially explained by the equally broad variety of constructions found within and across the African languages and language families that participated in the creation of Sranan. However, much of the apparent diversity is superficial in nature, for it chiefly concerns constituent order. In contrast, morphosyntactic features like the nature of dependency, as well as the semantic structure of spatial descriptions remain highly similar in Sranan and the substrates.","ISBN":"978-3-11-034397-7","language":"English","author":[{"family":"Smith","given":"Norval"}],"editor":[{"family":"Muysken","given":"Pieter"},{"family":"Smith","given":"Norval"}],"issued":{"date-parts":[["2015"]]}},"suppress-author":true}],"schema":"https://github.com/citation-style-language/schema/raw/master/csl-citation.json"} </w:instrText>
      </w:r>
      <w:r>
        <w:rPr>
          <w:sz w:val="19"/>
          <w:szCs w:val="19"/>
        </w:rPr>
        <w:fldChar w:fldCharType="separate"/>
      </w:r>
      <w:r>
        <w:rPr>
          <w:noProof/>
          <w:sz w:val="19"/>
          <w:szCs w:val="19"/>
        </w:rPr>
        <w:t>(Smith 1987; 2001; 2015)</w:t>
      </w:r>
      <w:r>
        <w:rPr>
          <w:sz w:val="19"/>
          <w:szCs w:val="19"/>
        </w:rPr>
        <w:fldChar w:fldCharType="end"/>
      </w:r>
    </w:p>
    <w:p w14:paraId="5202AEC3" w14:textId="0B16D1EC" w:rsidR="00322837" w:rsidRDefault="0040420D">
      <w:pPr>
        <w:rPr>
          <w:sz w:val="19"/>
          <w:szCs w:val="19"/>
        </w:rPr>
      </w:pPr>
      <w:r>
        <w:rPr>
          <w:sz w:val="19"/>
          <w:szCs w:val="19"/>
        </w:rPr>
        <w:fldChar w:fldCharType="begin"/>
      </w:r>
      <w:r w:rsidR="00C42501">
        <w:rPr>
          <w:sz w:val="19"/>
          <w:szCs w:val="19"/>
        </w:rPr>
        <w:instrText xml:space="preserve"> ADDIN ZOTERO_ITEM CSL_CITATION {"citationID":"dRkH2r3F","properties":{"formattedCitation":"(cf. Dandeson Smith 2001)","plainCitation":"(cf. Dandeson Smith 2001)"},"citationItems":[{"id":14957,"uris":["http://zotero.org/users/955374/items/8JT2JANR"],"uri":["http://zotero.org/users/955374/items/8JT2JANR"],"itemData":{"id":14957,"type":"manuscript","title":"The use of preverbal particles in Sierra Leone Krio","genre":"Unpublished paper","source":"Google Scholar","author":[{"family":"Smith","given":"Dandeson"}],"issued":{"date-parts":[["2001"]]}},"prefix":"cf. "}],"schema":"https://github.com/citation-style-language/schema/raw/master/csl-citation.json"} </w:instrText>
      </w:r>
      <w:r>
        <w:rPr>
          <w:sz w:val="19"/>
          <w:szCs w:val="19"/>
        </w:rPr>
        <w:fldChar w:fldCharType="separate"/>
      </w:r>
      <w:r w:rsidR="00C42501">
        <w:rPr>
          <w:noProof/>
          <w:sz w:val="19"/>
          <w:szCs w:val="19"/>
        </w:rPr>
        <w:t>(cf. Dandeson Smith 2001)</w:t>
      </w:r>
      <w:r>
        <w:rPr>
          <w:sz w:val="19"/>
          <w:szCs w:val="19"/>
        </w:rPr>
        <w:fldChar w:fldCharType="end"/>
      </w:r>
    </w:p>
    <w:p w14:paraId="772019FE" w14:textId="5283ADE8" w:rsidR="0040420D" w:rsidRDefault="0040420D">
      <w:pPr>
        <w:rPr>
          <w:sz w:val="19"/>
          <w:szCs w:val="19"/>
        </w:rPr>
      </w:pPr>
      <w:r>
        <w:rPr>
          <w:sz w:val="19"/>
          <w:szCs w:val="19"/>
        </w:rPr>
        <w:fldChar w:fldCharType="begin"/>
      </w:r>
      <w:r w:rsidR="00A65A05">
        <w:rPr>
          <w:sz w:val="19"/>
          <w:szCs w:val="19"/>
        </w:rPr>
        <w:instrText xml:space="preserve"> ADDIN ZOTERO_ITEM CSL_CITATION {"citationID":"fbxoCJuu","properties":{"formattedCitation":"(Yillah &amp; Corcoran 2007:181)","plainCitation":"(Yillah &amp; Corcoran 2007:181)"},"citationItems":[{"id":14932,"uris":["http://zotero.org/users/955374/items/II384WAZ"],"uri":["http://zotero.org/users/955374/items/II384WAZ"],"itemData":{"id":14932,"type":"chapter","title":"Krio (Creole English)","container-title":"Comparative creole syntax: Parallel outlines of 18 creole grammars","publisher":"Battlebridge Publications","publisher-place":"London","source":"Google Scholar","event-place":"London","editor":[{"family":"Holm","given":"John"},{"family":"Patrick","given":"Peter L."}],"author":[{"family":"Yillah","given":"Mohamed Sorie"},{"family":"Corcoran","given":"Chris"}],"issued":{"date-parts":[["2007"]]}},"locator":" 181"}],"schema":"https://github.com/citation-style-language/schema/raw/master/csl-citation.json"} </w:instrText>
      </w:r>
      <w:r>
        <w:rPr>
          <w:sz w:val="19"/>
          <w:szCs w:val="19"/>
        </w:rPr>
        <w:fldChar w:fldCharType="separate"/>
      </w:r>
      <w:r w:rsidR="00A65A05">
        <w:rPr>
          <w:noProof/>
          <w:sz w:val="19"/>
          <w:szCs w:val="19"/>
        </w:rPr>
        <w:t>(Yillah &amp; Corcoran 2007:181)</w:t>
      </w:r>
      <w:r>
        <w:rPr>
          <w:sz w:val="19"/>
          <w:szCs w:val="19"/>
        </w:rPr>
        <w:fldChar w:fldCharType="end"/>
      </w:r>
      <w:r w:rsidR="00A65A05" w:rsidRPr="00771631">
        <w:rPr>
          <w:sz w:val="19"/>
          <w:szCs w:val="19"/>
        </w:rPr>
        <w:t xml:space="preserve"> </w:t>
      </w:r>
    </w:p>
    <w:p w14:paraId="20B36EF5" w14:textId="452AD150" w:rsidR="00A65A05" w:rsidRDefault="00A65A05">
      <w:pPr>
        <w:rPr>
          <w:sz w:val="19"/>
          <w:szCs w:val="19"/>
        </w:rPr>
      </w:pPr>
      <w:r>
        <w:rPr>
          <w:sz w:val="19"/>
          <w:szCs w:val="19"/>
        </w:rPr>
        <w:fldChar w:fldCharType="begin"/>
      </w:r>
      <w:r>
        <w:rPr>
          <w:sz w:val="19"/>
          <w:szCs w:val="19"/>
        </w:rPr>
        <w:instrText xml:space="preserve"> ADDIN ZOTERO_ITEM CSL_CITATION {"citationID":"SdfFdY1q","properties":{"formattedCitation":"(Yillah &amp; Corcoran 2007:179)","plainCitation":"(Yillah &amp; Corcoran 2007:179)"},"citationItems":[{"id":14932,"uris":["http://zotero.org/users/955374/items/II384WAZ"],"uri":["http://zotero.org/users/955374/items/II384WAZ"],"itemData":{"id":14932,"type":"chapter","title":"Krio (Creole English)","container-title":"Comparative creole syntax: Parallel outlines of 18 creole grammars","publisher":"Battlebridge Publications","publisher-place":"London","source":"Google Scholar","event-place":"London","editor":[{"family":"Holm","given":"John"},{"family":"Patrick","given":"Peter L."}],"author":[{"family":"Yillah","given":"Mohamed Sorie"},{"family":"Corcoran","given":"Chris"}],"issued":{"date-parts":[["2007"]]}},"locator":" 179"}],"schema":"https://github.com/citation-style-language/schema/raw/master/csl-citation.json"} </w:instrText>
      </w:r>
      <w:r>
        <w:rPr>
          <w:sz w:val="19"/>
          <w:szCs w:val="19"/>
        </w:rPr>
        <w:fldChar w:fldCharType="separate"/>
      </w:r>
      <w:r>
        <w:rPr>
          <w:noProof/>
          <w:sz w:val="19"/>
          <w:szCs w:val="19"/>
        </w:rPr>
        <w:t>(Yillah &amp; Corcoran 2007:179)</w:t>
      </w:r>
      <w:r>
        <w:rPr>
          <w:sz w:val="19"/>
          <w:szCs w:val="19"/>
        </w:rPr>
        <w:fldChar w:fldCharType="end"/>
      </w:r>
    </w:p>
    <w:p w14:paraId="43E592DD" w14:textId="3C67BC10" w:rsidR="00C23166" w:rsidRDefault="00A65A05">
      <w:pPr>
        <w:rPr>
          <w:sz w:val="19"/>
          <w:szCs w:val="19"/>
        </w:rPr>
      </w:pPr>
      <w:r>
        <w:rPr>
          <w:sz w:val="19"/>
          <w:szCs w:val="19"/>
        </w:rPr>
        <w:fldChar w:fldCharType="begin"/>
      </w:r>
      <w:r w:rsidR="00F350DE">
        <w:rPr>
          <w:sz w:val="19"/>
          <w:szCs w:val="19"/>
        </w:rPr>
        <w:instrText xml:space="preserve"> ADDIN ZOTERO_ITEM CSL_CITATION {"citationID":"snxN1ASD","properties":{"formattedCitation":"(Finney 2004:72)","plainCitation":"(Finney 2004:72)"},"citationItems":[{"id":14386,"uris":["http://zotero.org/users/955374/items/G9CHBQ5Q"],"uri":["http://zotero.org/users/955374/items/G9CHBQ5Q"],"itemData":{"id":14386,"type":"chapter","title":"Tone Assignment on Lexical Items of English and African Origin in Krio","container-title":"Creoles, Contact and Language Change: Linguistics and Social Implications","publisher":"John Benjamins","publisher-place":"Amsterdam","page":"221 – 236","event-place":"Amsterdam","abstract":"The nature of tone marking on words of English origin in English- based creoles is a highly debated issue. In creoles defined by some as pitch-accent languages, high tones in words that are derived from stress (accent) languages generally coincide with primary stress. I adopt herein the position that Krio is a tonal language, rather than a pitch-accent language. Tone is generally specified in the lexicon, particularly for lexical items of African origin. Tone assignment on disyllabic lexical items of English origin is unpredictable, albeit predictable in a limited set of polysyllabic lexical items: In this case, high tone generally orresponds with the primary or secondary stress that is closest to the end of the word. Finally, I propose a tonal rule of high tone deletion and spreading of low tone on the initial components of compounds of English origin.","author":[{"family":"Finney","given":"Malcolm Awadajin"}],"editor":[{"family":"Escure","given":"Geneviève"},{"family":"Schwegler","given":"Armin"}],"issued":{"date-parts":[["2004"]]}},"locator":" 72"}],"schema":"https://github.com/citation-style-language/schema/raw/master/csl-citation.json"} </w:instrText>
      </w:r>
      <w:r>
        <w:rPr>
          <w:sz w:val="19"/>
          <w:szCs w:val="19"/>
        </w:rPr>
        <w:fldChar w:fldCharType="separate"/>
      </w:r>
      <w:r w:rsidR="00F350DE">
        <w:rPr>
          <w:noProof/>
          <w:sz w:val="19"/>
          <w:szCs w:val="19"/>
        </w:rPr>
        <w:t>(Finney 2004:72)</w:t>
      </w:r>
      <w:r>
        <w:rPr>
          <w:sz w:val="19"/>
          <w:szCs w:val="19"/>
        </w:rPr>
        <w:fldChar w:fldCharType="end"/>
      </w:r>
    </w:p>
    <w:p w14:paraId="72381A21" w14:textId="3EEB3BE1" w:rsidR="00C847B0" w:rsidRDefault="0081104F">
      <w:pPr>
        <w:rPr>
          <w:sz w:val="19"/>
          <w:szCs w:val="19"/>
        </w:rPr>
      </w:pPr>
      <w:r w:rsidRPr="0081104F">
        <w:rPr>
          <w:sz w:val="19"/>
          <w:szCs w:val="19"/>
        </w:rPr>
        <w:fldChar w:fldCharType="begin"/>
      </w:r>
      <w:r w:rsidR="0058515E">
        <w:rPr>
          <w:sz w:val="19"/>
          <w:szCs w:val="19"/>
        </w:rPr>
        <w:instrText xml:space="preserve"> ADDIN ZOTERO_ITEM CSL_CITATION {"citationID":"6n663jhh","properties":{"formattedCitation":"(2005; 2011)","plainCitation":"(2005; 2011)"},"citationItems":[{"id":1692,"uris":["http://zotero.org/users/955374/items/RETC7VAM"],"uri":["http://zotero.org/users/955374/items/RETC7VAM"],"itemData":{"id":1692,"type":"paper-conference","title":"Breve apunte sobre el español en Guinea Ecuatorial","container-title":"El español en el mundo: anuario 2005","publisher":"Instituto Cervantes","publisher-place":"Rosario, Argentina","event":"III Congreso Internacional de la Lengua Española","event-place":"Rosario, Argentina","URL":"http://cvc.cervantes.es/lengua/anuario/anuario_05/morgades/p01.htm","author":[{"family":"Morgades Besari","given":"Trinidad"}],"issued":{"date-parts":[["2005"]]},"accessed":{"date-parts":[["2018",2,20]]}},"suppress-author":true},{"id":1691,"uris":["http://zotero.org/users/955374/items/PTCJAJ6J"],"uri":["http://zotero.org/users/955374/items/PTCJAJ6J"],"itemData":{"id":1691,"type":"article-newspaper","title":"Los criollos (Fernandinos-Kriös) de Guinea Ecuatorial","container-title":"La Gaceta de Guinea Ecuatorial","publisher-place":"Malabo, Equatorial Guinea","edition":"No. 162","section":"Misceláneas","event-place":"Malabo, Equatorial Guinea","author":[{"family":"Morgades Besari","given":"Trinidad"}],"issued":{"date-parts":[["2011",4]]}},"suppress-author":true}],"schema":"https://github.com/citation-style-language/schema/raw/master/csl-citation.json"} </w:instrText>
      </w:r>
      <w:r w:rsidRPr="0081104F">
        <w:rPr>
          <w:sz w:val="19"/>
          <w:szCs w:val="19"/>
        </w:rPr>
        <w:fldChar w:fldCharType="separate"/>
      </w:r>
      <w:r w:rsidRPr="0081104F">
        <w:rPr>
          <w:sz w:val="19"/>
          <w:szCs w:val="19"/>
        </w:rPr>
        <w:t>(2005; 2011)</w:t>
      </w:r>
      <w:r w:rsidRPr="0081104F">
        <w:rPr>
          <w:sz w:val="19"/>
          <w:szCs w:val="19"/>
        </w:rPr>
        <w:fldChar w:fldCharType="end"/>
      </w:r>
    </w:p>
    <w:p w14:paraId="6D4F5341" w14:textId="21A2E885" w:rsidR="00C847B0" w:rsidRDefault="0081104F">
      <w:pPr>
        <w:rPr>
          <w:sz w:val="19"/>
          <w:szCs w:val="19"/>
        </w:rPr>
      </w:pPr>
      <w:r w:rsidRPr="0081104F">
        <w:rPr>
          <w:sz w:val="19"/>
          <w:szCs w:val="19"/>
          <w:lang w:val="en-GB"/>
        </w:rPr>
        <w:fldChar w:fldCharType="begin"/>
      </w:r>
      <w:r w:rsidRPr="0081104F">
        <w:rPr>
          <w:sz w:val="19"/>
          <w:szCs w:val="19"/>
          <w:lang w:val="en-GB"/>
        </w:rPr>
        <w:instrText xml:space="preserve"> ADDIN ZOTERO_ITEM CSL_CITATION {"citationID":"albd2L6U","properties":{"formattedCitation":"(see Yakpo 2011 for a discussion of the orthography)","plainCitation":"(see Yakpo 2011 for a discussion of the orthography)"},"citationItems":[{"id":13800,"uris":["http://zotero.org/users/955374/items/GPBBFWJJ"],"uri":["http://zotero.org/users/955374/items/GPBBFWJJ"],"itemData":{"id":13800,"type":"article-journal","title":"Lenguas de Guinea Ecuatorial: de la documentación a la implementación","container-title":"Oráfrica","page":"13–28","issue":"7","abstract":"Este artículo pretende proporcionar una panorámica general sobre la situación actual de la documentación de las lenguas ecuatoguineanas y la implementación de políticas lingüísticas en el país, y presenta algunas ideas sobre cómo avanzar en la promoción de las lenguas africanas de Guinea Ecuatorial en la esfera pública. También proporciona un breve ejemplo de caso para la documentación en Guinea Ecuatorial, a través de mi propio trabajo descriptivo del pichi, la lengua criolla de base lexical inglesa de la isla de Bioko.","ISSN":"16991788","author":[{"family":"Yakpo","given":"Kofi"}],"issued":{"date-parts":[["2011"]]}},"prefix":"see ","suffix":" for a discussion of the orthography"}],"schema":"https://github.com/citation-style-language/schema/raw/master/csl-citation.json"} </w:instrText>
      </w:r>
      <w:r w:rsidRPr="0081104F">
        <w:rPr>
          <w:sz w:val="19"/>
          <w:szCs w:val="19"/>
          <w:lang w:val="en-GB"/>
        </w:rPr>
        <w:fldChar w:fldCharType="separate"/>
      </w:r>
      <w:r w:rsidRPr="0081104F">
        <w:rPr>
          <w:sz w:val="19"/>
          <w:szCs w:val="19"/>
          <w:lang w:val="en-GB"/>
        </w:rPr>
        <w:t>(see Yakpo 2011 for a discussion of the orthography)</w:t>
      </w:r>
      <w:r w:rsidRPr="0081104F">
        <w:rPr>
          <w:sz w:val="19"/>
          <w:szCs w:val="19"/>
        </w:rPr>
        <w:fldChar w:fldCharType="end"/>
      </w:r>
    </w:p>
    <w:p w14:paraId="218AC901" w14:textId="3C32291D" w:rsidR="00C847B0" w:rsidRDefault="0081104F">
      <w:pPr>
        <w:rPr>
          <w:sz w:val="19"/>
          <w:szCs w:val="19"/>
        </w:rPr>
      </w:pPr>
      <w:r w:rsidRPr="0081104F">
        <w:rPr>
          <w:sz w:val="19"/>
          <w:szCs w:val="19"/>
          <w:lang w:val="en-GB"/>
        </w:rPr>
        <w:fldChar w:fldCharType="begin"/>
      </w:r>
      <w:r w:rsidR="00FB05FE">
        <w:rPr>
          <w:sz w:val="19"/>
          <w:szCs w:val="19"/>
          <w:lang w:val="en-GB"/>
        </w:rPr>
        <w:instrText xml:space="preserve"> ADDIN ZOTERO_ITEM CSL_CITATION {"citationID":"hN3IXKou","properties":{"formattedCitation":"{\\rtf (e.g. Mart\\uc0\\u237{}n del Molino 1993; Cant\\uc0\\u250{}s 2006)}","plainCitation":"(e.g. Martín del Molino 1993; Cantús 2006)"},"citationItems":[{"id":4315,"uris":["http://zotero.org/users/955374/items/FTRF8Z7V"],"uri":["http://zotero.org/users/955374/items/FTRF8Z7V"],"itemData":{"id":4315,"type":"book","title":"La ciudad de Clarence","publisher":"Ediciones Centro Cultural Hispano-Guineano","publisher-place":"Malabo","event-place":"Malabo","author":[{"family":"Martín del Molino","given":"Amador"}],"issued":{"date-parts":[["1993"]]}},"prefix":"e.g. "},{"id":14795,"uris":["http://zotero.org/users/955374/items/2X9WB2AB"],"uri":["http://zotero.org/users/955374/items/2X9WB2AB"],"itemData":{"id":14795,"type":"book","title":"Fernando Poo: una aventura colonial española. Vol I: Las islas en litigio: entre la esclavitud y el abolicionismo, 1777-1846","publisher":"Ceiba Ediciones","publisher-place":"Barcelona","event-place":"Barcelona","shortTitle":"Fernando Poo","author":[{"family":"Cantús","given":"Dolores García"}],"issued":{"date-parts":[["2006"]]}}}],"schema":"https://github.com/citation-style-language/schema/raw/master/csl-citation.json"} </w:instrText>
      </w:r>
      <w:r w:rsidRPr="0081104F">
        <w:rPr>
          <w:sz w:val="19"/>
          <w:szCs w:val="19"/>
          <w:lang w:val="en-GB"/>
        </w:rPr>
        <w:fldChar w:fldCharType="separate"/>
      </w:r>
      <w:r w:rsidRPr="0081104F">
        <w:rPr>
          <w:sz w:val="19"/>
          <w:szCs w:val="19"/>
        </w:rPr>
        <w:t>(e.g. Martín del Molino 1993; Cantús 2006)</w:t>
      </w:r>
      <w:r w:rsidRPr="0081104F">
        <w:rPr>
          <w:sz w:val="19"/>
          <w:szCs w:val="19"/>
        </w:rPr>
        <w:fldChar w:fldCharType="end"/>
      </w:r>
    </w:p>
    <w:p w14:paraId="6990408C" w14:textId="6237B464" w:rsidR="00092A35" w:rsidRDefault="00092A35">
      <w:pPr>
        <w:rPr>
          <w:sz w:val="19"/>
          <w:szCs w:val="19"/>
        </w:rPr>
      </w:pPr>
      <w:r>
        <w:rPr>
          <w:sz w:val="19"/>
          <w:szCs w:val="19"/>
        </w:rPr>
        <w:fldChar w:fldCharType="begin"/>
      </w:r>
      <w:r>
        <w:rPr>
          <w:sz w:val="19"/>
          <w:szCs w:val="19"/>
        </w:rPr>
        <w:instrText xml:space="preserve"> ADDIN ZOTERO_ITEM CSL_CITATION {"citationID":"5nDPLO76","properties":{"formattedCitation":"(Fyle &amp; Jones 1980)","plainCitation":"(Fyle &amp; Jones 1980)"},"citationItems":[{"id":14794,"uris":["http://zotero.org/users/955374/items/9H83T6E5"],"uri":["http://zotero.org/users/955374/items/9H83T6E5"],"itemData":{"id":14794,"type":"book","title":"A Krio-English Dictionary","publisher":"Oxford University Press","publisher-place":"Oxford","source":"Google Scholar","event-place":"Oxford","author":[{"family":"Fyle","given":"Clifford N."},{"family":"Jones","given":"Eldred Durosimi"}],"issued":{"date-parts":[["1980"]]}}}],"schema":"https://github.com/citation-style-language/schema/raw/master/csl-citation.json"} </w:instrText>
      </w:r>
      <w:r>
        <w:rPr>
          <w:sz w:val="19"/>
          <w:szCs w:val="19"/>
        </w:rPr>
        <w:fldChar w:fldCharType="separate"/>
      </w:r>
      <w:r>
        <w:rPr>
          <w:noProof/>
          <w:sz w:val="19"/>
          <w:szCs w:val="19"/>
        </w:rPr>
        <w:t>(Fyle &amp; Jones 1980)</w:t>
      </w:r>
      <w:r>
        <w:rPr>
          <w:sz w:val="19"/>
          <w:szCs w:val="19"/>
        </w:rPr>
        <w:fldChar w:fldCharType="end"/>
      </w:r>
    </w:p>
    <w:p w14:paraId="593FF5D6" w14:textId="639DBD8F" w:rsidR="00C23166" w:rsidRDefault="00C23166">
      <w:pPr>
        <w:rPr>
          <w:sz w:val="19"/>
          <w:szCs w:val="19"/>
        </w:rPr>
      </w:pPr>
      <w:r>
        <w:rPr>
          <w:sz w:val="19"/>
          <w:szCs w:val="19"/>
        </w:rPr>
        <w:fldChar w:fldCharType="begin"/>
      </w:r>
      <w:r>
        <w:rPr>
          <w:sz w:val="19"/>
          <w:szCs w:val="19"/>
        </w:rPr>
        <w:instrText xml:space="preserve"> ADDIN ZOTERO_ITEM CSL_CITATION {"citationID":"ZrqKt2Bf","properties":{"formattedCitation":"(Coomber 1992)","plainCitation":"(Coomber 1992)"},"citationItems":[{"id":2469,"uris":["http://zotero.org/users/955374/items/W228V53W"],"uri":["http://zotero.org/users/955374/items/W228V53W"],"itemData":{"id":2469,"type":"chapter","title":"The new Krio orthography and some unresolved problems","container-title":"Reading and writing Krio","publisher":"Acta Universitatis Upsaliensis","publisher-place":"Uppsala","page":"15-20","event-place":"Uppsala","author":[{"family":"Coomber","given":"Ajayi"}],"editor":[{"family":"Jones","given":"Eldred D"},{"family":"Sandred","given":"Karl I"},{"family":"Shrimpton","given":"Neville"}],"issued":{"date-parts":[["1992"]]}}}],"schema":"https://github.com/citation-style-language/schema/raw/master/csl-citation.json"} </w:instrText>
      </w:r>
      <w:r>
        <w:rPr>
          <w:sz w:val="19"/>
          <w:szCs w:val="19"/>
        </w:rPr>
        <w:fldChar w:fldCharType="separate"/>
      </w:r>
      <w:r>
        <w:rPr>
          <w:noProof/>
          <w:sz w:val="19"/>
          <w:szCs w:val="19"/>
        </w:rPr>
        <w:t>(Coomber 1992)</w:t>
      </w:r>
      <w:r>
        <w:rPr>
          <w:sz w:val="19"/>
          <w:szCs w:val="19"/>
        </w:rPr>
        <w:fldChar w:fldCharType="end"/>
      </w:r>
    </w:p>
    <w:p w14:paraId="49194DC8" w14:textId="72A67C10" w:rsidR="0047577B" w:rsidRDefault="00C23166">
      <w:pPr>
        <w:rPr>
          <w:sz w:val="19"/>
          <w:szCs w:val="19"/>
        </w:rPr>
      </w:pPr>
      <w:r>
        <w:rPr>
          <w:sz w:val="19"/>
          <w:szCs w:val="19"/>
        </w:rPr>
        <w:fldChar w:fldCharType="begin"/>
      </w:r>
      <w:r w:rsidR="00092A35">
        <w:rPr>
          <w:sz w:val="19"/>
          <w:szCs w:val="19"/>
        </w:rPr>
        <w:instrText xml:space="preserve"> ADDIN ZOTERO_ITEM CSL_CITATION {"citationID":"JJZfZv9q","properties":{"formattedCitation":"(International African Institute 1930)","plainCitation":"(International African Institute 1930)"},"citationItems":[{"id":14973,"uris":["http://zotero.org/users/955374/items/E4PQUUU3"],"uri":["http://zotero.org/users/955374/items/E4PQUUU3"],"itemData":{"id":14973,"type":"book","title":"Practical Orthography of African Languages","publisher":"Oxford University Press","publisher-place":"Oxford","source":"Google Books","event-place":"Oxford","abstract":"The first edition of the Practical Orthography of African Languages was a best-seller and this and the following volume re-issues the second edition, in English and French. Originally published in 1930, it provided an invaluable solution to the problem of finding a practical and uniform method of writing African languages. The volume is bound with a small pamphlet which analyses the information on the Semitic and cushitic languages of Eritrea, Ethiopia and the Anglo-Egyptian Sudan. Related languages are grouped together into larger sections which have some linguistic significance. A further pamphlet, the Distribution of the Nilotic and Nilo-Hamitic Languages of Africa, describes the relationship between languages and dialects. For each language, data are given on locality, number of speakers, use for educational and religious purposes and the extent of vernacular literature. The linguistic material is set out in phonetic script with tone marks, though reference is made to current standard orthoraphies where these exist.","note":"Google-Books-ID: KHE3DwAAQBAJ","shortTitle":"Practical Orthography of African Languages","language":"en","author":[{"family":"International African Institute","given":""}],"issued":{"date-parts":[["1930"]]}}}],"schema":"https://github.com/citation-style-language/schema/raw/master/csl-citation.json"} </w:instrText>
      </w:r>
      <w:r>
        <w:rPr>
          <w:sz w:val="19"/>
          <w:szCs w:val="19"/>
        </w:rPr>
        <w:fldChar w:fldCharType="separate"/>
      </w:r>
      <w:r w:rsidR="00092A35">
        <w:rPr>
          <w:noProof/>
          <w:sz w:val="19"/>
          <w:szCs w:val="19"/>
        </w:rPr>
        <w:t>(International African Institute 1930)</w:t>
      </w:r>
      <w:r>
        <w:rPr>
          <w:sz w:val="19"/>
          <w:szCs w:val="19"/>
        </w:rPr>
        <w:fldChar w:fldCharType="end"/>
      </w:r>
    </w:p>
    <w:p w14:paraId="5AB03762" w14:textId="0F0692EF" w:rsidR="0047577B" w:rsidRDefault="0049650F">
      <w:pPr>
        <w:rPr>
          <w:sz w:val="19"/>
          <w:szCs w:val="19"/>
        </w:rPr>
      </w:pPr>
      <w:r>
        <w:rPr>
          <w:sz w:val="19"/>
          <w:szCs w:val="19"/>
        </w:rPr>
        <w:fldChar w:fldCharType="begin"/>
      </w:r>
      <w:r w:rsidR="00515D90">
        <w:rPr>
          <w:sz w:val="19"/>
          <w:szCs w:val="19"/>
        </w:rPr>
        <w:instrText xml:space="preserve"> ADDIN ZOTERO_ITEM CSL_CITATION {"citationID":"mp7re0Gw","properties":{"formattedCitation":"(Yakpo 2009a)","plainCitation":"(Yakpo 2009a)"},"citationItems":[{"id":5314,"uris":["http://zotero.org/users/955374/items/VW2R9D36"],"uri":["http://zotero.org/users/955374/items/VW2R9D36"],"itemData":{"id":5314,"type":"thesis","title":"A grammar of Pichi","publisher":"PhD thesis, Radboud University Nijmegen","number-of-pages":"xxiii+692","abstract":"Pichi (formerly known as Fernando Po Creole English) is an Atlantic English-lexicon Creole spoken on the island of Bioko, Equatorial Guinea. With at least 70,000 speakers, Pichi is an offshoot of Krio (Sierra Leone) and shares many characteristics with its West African sister languages Aku (Gambia) and Nigerian, Cameroonian and Ghanaian Pidgin. At the same time, contact with Spanish, the colonial and official language of Equatorial Guinea, has made a significant impact on the lexicon and grammar of Pichi. \n\nThis first comprehensive description of Pichi is based on extensive fieldwork in Equatorial Guinea. It presents a detailed analysis of the phonology, morphology and syntax of the language and addresses language contact between Pichi and Spanish. The annexes contain a collection of interlinearised and annotated texts as well as Pichi-English-Pichi vocabulary lists.","URL":"http://hdl.handle.net/2066/79407","language":"English","author":[{"family":"Yakpo","given":"Kofi"}],"issued":{"date-parts":[["2009"]]},"accessed":{"date-parts":[["2018",3,2]]}}}],"schema":"https://github.com/citation-style-language/schema/raw/master/csl-citation.json"} </w:instrText>
      </w:r>
      <w:r>
        <w:rPr>
          <w:sz w:val="19"/>
          <w:szCs w:val="19"/>
        </w:rPr>
        <w:fldChar w:fldCharType="separate"/>
      </w:r>
      <w:r>
        <w:rPr>
          <w:noProof/>
          <w:sz w:val="19"/>
          <w:szCs w:val="19"/>
        </w:rPr>
        <w:t>(Yakpo 2009a)</w:t>
      </w:r>
      <w:r>
        <w:rPr>
          <w:sz w:val="19"/>
          <w:szCs w:val="19"/>
        </w:rPr>
        <w:fldChar w:fldCharType="end"/>
      </w:r>
    </w:p>
    <w:p w14:paraId="78ED0F84" w14:textId="3FC16215" w:rsidR="0049650F" w:rsidRDefault="0049650F">
      <w:pPr>
        <w:rPr>
          <w:sz w:val="19"/>
          <w:szCs w:val="19"/>
        </w:rPr>
      </w:pPr>
      <w:r>
        <w:rPr>
          <w:sz w:val="19"/>
          <w:szCs w:val="19"/>
        </w:rPr>
        <w:fldChar w:fldCharType="begin"/>
      </w:r>
      <w:r>
        <w:rPr>
          <w:sz w:val="19"/>
          <w:szCs w:val="19"/>
        </w:rPr>
        <w:instrText xml:space="preserve"> ADDIN ZOTERO_ITEM CSL_CITATION {"citationID":"xpH4H01A","properties":{"formattedCitation":"(Yakpo 2010)","plainCitation":"(Yakpo 2010)"},"citationItems":[{"id":13778,"uris":["http://zotero.org/users/955374/items/GQAE5CQR"],"uri":["http://zotero.org/users/955374/items/GQAE5CQR"],"itemData":{"id":13778,"type":"book","title":"Gramática del Pichi","collection-title":"Laboratorio de recursos orales","collection-number":"13","publisher":"Ceiba Ediciones","publisher-place":"Barcelona","number-of-pages":"287","event-place":"Barcelona","ISBN":"978-84-937497-4-3","language":"Spanish","author":[{"family":"Yakpo","given":"Kofi"}],"issued":{"date-parts":[["2010"]]}}}],"schema":"https://github.com/citation-style-language/schema/raw/master/csl-citation.json"} </w:instrText>
      </w:r>
      <w:r>
        <w:rPr>
          <w:sz w:val="19"/>
          <w:szCs w:val="19"/>
        </w:rPr>
        <w:fldChar w:fldCharType="separate"/>
      </w:r>
      <w:r>
        <w:rPr>
          <w:noProof/>
          <w:sz w:val="19"/>
          <w:szCs w:val="19"/>
        </w:rPr>
        <w:t>(Yakpo 2010)</w:t>
      </w:r>
      <w:r>
        <w:rPr>
          <w:sz w:val="19"/>
          <w:szCs w:val="19"/>
        </w:rPr>
        <w:fldChar w:fldCharType="end"/>
      </w:r>
    </w:p>
    <w:p w14:paraId="78DCA0BC" w14:textId="752AC2BE" w:rsidR="0049650F" w:rsidRDefault="0049650F">
      <w:pPr>
        <w:rPr>
          <w:sz w:val="19"/>
          <w:szCs w:val="19"/>
        </w:rPr>
      </w:pPr>
      <w:r>
        <w:rPr>
          <w:sz w:val="19"/>
          <w:szCs w:val="19"/>
        </w:rPr>
        <w:fldChar w:fldCharType="begin"/>
      </w:r>
      <w:r>
        <w:rPr>
          <w:sz w:val="19"/>
          <w:szCs w:val="19"/>
        </w:rPr>
        <w:instrText xml:space="preserve"> ADDIN ZOTERO_ITEM CSL_CITATION {"citationID":"hEBbmYMe","properties":{"formattedCitation":"(Michaelis et al. 2013)","plainCitation":"(Michaelis et al. 2013)"},"citationItems":[{"id":14558,"uris":["http://zotero.org/users/955374/items/97TGWXBP"],"uri":["http://zotero.org/users/955374/items/97TGWXBP"],"itemData":{"id":14558,"type":"book","title":"APiCS Online","publisher":"Max Planck Institute for Evolutionary Anthropology","publisher-place":"Leipzig","event-place":"Leipzig","URL":"http://apics-online.info/","editor":[{"family":"Michaelis","given":"Susanne Maria"},{"family":"Maurer","given":"Philippe"},{"family":"Haspelmath","given":"Martin"},{"family":"Huber","given":"Magnus"}],"issued":{"date-parts":[["2013"]]}}}],"schema":"https://github.com/citation-style-language/schema/raw/master/csl-citation.json"} </w:instrText>
      </w:r>
      <w:r>
        <w:rPr>
          <w:sz w:val="19"/>
          <w:szCs w:val="19"/>
        </w:rPr>
        <w:fldChar w:fldCharType="separate"/>
      </w:r>
      <w:r>
        <w:rPr>
          <w:noProof/>
          <w:sz w:val="19"/>
          <w:szCs w:val="19"/>
        </w:rPr>
        <w:t>(Michaelis et al. 2013)</w:t>
      </w:r>
      <w:r>
        <w:rPr>
          <w:sz w:val="19"/>
          <w:szCs w:val="19"/>
        </w:rPr>
        <w:fldChar w:fldCharType="end"/>
      </w:r>
    </w:p>
    <w:p w14:paraId="0251173A" w14:textId="77777777" w:rsidR="00282E84" w:rsidRDefault="00282E84">
      <w:pPr>
        <w:rPr>
          <w:sz w:val="19"/>
          <w:szCs w:val="19"/>
        </w:rPr>
      </w:pPr>
    </w:p>
    <w:p w14:paraId="7BF4B74D" w14:textId="202C40DA" w:rsidR="00282E84" w:rsidRDefault="000C4FED">
      <w:pPr>
        <w:rPr>
          <w:b/>
          <w:sz w:val="19"/>
          <w:szCs w:val="19"/>
        </w:rPr>
      </w:pPr>
      <w:r>
        <w:rPr>
          <w:b/>
          <w:sz w:val="19"/>
          <w:szCs w:val="19"/>
        </w:rPr>
        <w:t>Chapter 3</w:t>
      </w:r>
    </w:p>
    <w:p w14:paraId="5B5383C4" w14:textId="77777777" w:rsidR="009C3E98" w:rsidRPr="009C3E98" w:rsidRDefault="009C3E98">
      <w:pPr>
        <w:rPr>
          <w:sz w:val="19"/>
          <w:szCs w:val="19"/>
        </w:rPr>
      </w:pPr>
    </w:p>
    <w:p w14:paraId="2DF2EA0B" w14:textId="0F5A7719" w:rsidR="009C3E98" w:rsidRPr="009C3E98" w:rsidRDefault="009C3E98">
      <w:pPr>
        <w:rPr>
          <w:sz w:val="19"/>
          <w:szCs w:val="19"/>
        </w:rPr>
      </w:pPr>
      <w:r>
        <w:rPr>
          <w:sz w:val="19"/>
          <w:szCs w:val="19"/>
        </w:rPr>
        <w:fldChar w:fldCharType="begin"/>
      </w:r>
      <w:r w:rsidR="00515D90">
        <w:rPr>
          <w:sz w:val="19"/>
          <w:szCs w:val="19"/>
        </w:rPr>
        <w:instrText xml:space="preserve"> ADDIN ZOTERO_ITEM CSL_CITATION {"citationID":"Bp2lHYDa","properties":{"formattedCitation":"(Yakpo 2009b; Yakpo 2009a)","plainCitation":"(Yakpo 2009b; Yakpo 2009a)"},"citationItems":[{"id":5403,"uris":["http://zotero.org/users/955374/items/C8HV78CA"],"uri":["http://zotero.org/users/955374/items/C8HV78CA"],"itemData":{"id":5403,"type":"paper-conference","title":"Tone in Pichi","container-title":"Proceedings of the 17th biennial conference of the Society for Caribbean Linguistics","publisher":"University of the West Indies at St. Augustine, Trinidad &amp; Tobago","publisher-place":"Port of Spain","page":"on CD-Rom","event":"17th biennial conference of the Society for Caribbean Linguistics, Cayenne, French Guiana, 23-31 July 2008","event-place":"Port of Spain","abstract":"Pichi, the English-lexifier Creole of Bioko (Equatorial Guinea) features a mixed prosodic system similar to the ones identified for other Atlantic Creoles. The language exhibits a stratified lexicon with a majority of roots characterised by pitch accent and a minority characterised by tone.","language":"English","author":[{"family":"Yakpo","given":"Kofi"}],"issued":{"date-parts":[["2009"]]}}},{"id":5314,"uris":["http://zotero.org/users/955374/items/VW2R9D36"],"uri":["http://zotero.org/users/955374/items/VW2R9D36"],"itemData":{"id":5314,"type":"thesis","title":"A grammar of Pichi","publisher":"PhD thesis, Radboud University Nijmegen","number-of-pages":"xxiii+692","abstract":"Pichi (formerly known as Fernando Po Creole English) is an Atlantic English-lexicon Creole spoken on the island of Bioko, Equatorial Guinea. With at least 70,000 speakers, Pichi is an offshoot of Krio (Sierra Leone) and shares many characteristics with its West African sister languages Aku (Gambia) and Nigerian, Cameroonian and Ghanaian Pidgin. At the same time, contact with Spanish, the colonial and official language of Equatorial Guinea, has made a significant impact on the lexicon and grammar of Pichi. \n\nThis first comprehensive description of Pichi is based on extensive fieldwork in Equatorial Guinea. It presents a detailed analysis of the phonology, morphology and syntax of the language and addresses language contact between Pichi and Spanish. The annexes contain a collection of interlinearised and annotated texts as well as Pichi-English-Pichi vocabulary lists.","URL":"http://hdl.handle.net/2066/79407","language":"English","author":[{"family":"Yakpo","given":"Kofi"}],"issued":{"date-parts":[["2009"]]},"accessed":{"date-parts":[["2018",3,2]]}}}],"schema":"https://github.com/citation-style-language/schema/raw/master/csl-citation.json"} </w:instrText>
      </w:r>
      <w:r>
        <w:rPr>
          <w:sz w:val="19"/>
          <w:szCs w:val="19"/>
        </w:rPr>
        <w:fldChar w:fldCharType="separate"/>
      </w:r>
      <w:r w:rsidR="00FB05FE">
        <w:rPr>
          <w:noProof/>
          <w:sz w:val="19"/>
          <w:szCs w:val="19"/>
        </w:rPr>
        <w:t>(Yakpo 2009b; Yakpo 2009a)</w:t>
      </w:r>
      <w:r>
        <w:rPr>
          <w:sz w:val="19"/>
          <w:szCs w:val="19"/>
        </w:rPr>
        <w:fldChar w:fldCharType="end"/>
      </w:r>
    </w:p>
    <w:p w14:paraId="7628FDC2" w14:textId="5C8FC1E9" w:rsidR="00282E84" w:rsidRDefault="00B67FB4">
      <w:pPr>
        <w:rPr>
          <w:sz w:val="19"/>
          <w:szCs w:val="19"/>
        </w:rPr>
      </w:pPr>
      <w:r>
        <w:rPr>
          <w:sz w:val="19"/>
          <w:szCs w:val="19"/>
        </w:rPr>
        <w:fldChar w:fldCharType="begin"/>
      </w:r>
      <w:r w:rsidR="00FB05FE">
        <w:rPr>
          <w:sz w:val="19"/>
          <w:szCs w:val="19"/>
        </w:rPr>
        <w:instrText xml:space="preserve"> ADDIN ZOTERO_ITEM CSL_CITATION {"citationID":"K20lt0CG","properties":{"formattedCitation":"(e.g. Rountree 1972; Alleyne 1980; Devonish 1989; 2002; Good 2004; Rivera-Castillo 1998; Rivera Castillo &amp; Faraclas 2006)","plainCitation":"(e.g. Rountree 1972; Alleyne 1980; Devonish 1989; 2002; Good 2004; Rivera-Castillo 1998; Rivera Castillo &amp; Faraclas 2006)"},"citationItems":[{"id":12360,"uris":["http://zotero.org/users/955374/items/5VK97ZQI"],"uri":["http://zotero.org/users/955374/items/5VK97ZQI"],"itemData":{"id":12360,"type":"article-journal","title":"Saramaccan tone in relation to intonation and grammar","container-title":"Lingua","page":"308–325","volume":"29","author":[{"family":"Rountree","given":"S Catherine"}],"issued":{"date-parts":[["1972"]]}},"prefix":"e.g. "},{"id":14369,"uris":["http://zotero.org/users/955374/items/4MARBHKE"],"uri":["http://zotero.org/users/955374/items/4MARBHKE"],"itemData":{"id":14369,"type":"book","title":"Comparative Afro-American: an historical-comparative study of English-based Afro-American dialects of the New World","publisher":"Karoma Publishers","publisher-place":"Ann Arbor","number-of-pages":"286","source":"Google Books","event-place":"Ann Arbor","ISBN":"978-0-89720-031-8","shortTitle":"Comparative Afro-American","language":"en","author":[{"family":"Alleyne","given":"Mervyn C."}],"issued":{"date-parts":[["1980"]]}}},{"id":12726,"uris":["http://zotero.org/users/955374/items/U46UIA3C"],"uri":["http://zotero.org/users/955374/items/U46UIA3C"],"itemData":{"id":12726,"type":"book","title":"Talking in tones: A study of tone in Afro-European Creole languages","publisher":"Caribbean Academic Publications","publisher-place":"Kingston","event-place":"Kingston","author":[{"family":"Devonish","given":"Hubert"}],"issued":{"date-parts":[["1989"]]}}},{"id":11990,"uris":["http://zotero.org/users/955374/items/ZQTTGED6"],"uri":["http://zotero.org/users/955374/items/ZQTTGED6"],"itemData":{"id":11990,"type":"book","title":"Talking rhythm stressing tone: the role of prominence in Anglo-West African Creole languages","collection-title":"Carribean Language series","collection-number":"5","publisher":"Arawak Publications","publisher-place":"Kingston","number-of-pages":"207","event-place":"Kingston","ISBN":"978-976-8189-25-7","author":[{"family":"Devonish","given":"Hubert"}],"issued":{"date-parts":[["2002"]]}},"suppress-author":true},{"id":12334,"uris":["http://zotero.org/users/955374/items/S9XSGAXQ"],"uri":["http://zotero.org/users/955374/items/S9XSGAXQ"],"itemData":{"id":12334,"type":"article-journal","title":"Tone and accent in Saramaccan: Charting a deep split in the phonology of a language","container-title":"Lingua","page":"575–619","issue":"114","author":[{"family":"Good","given":"Jeffrey C."}],"issued":{"date-parts":[["2004"]]}}},{"id":14543,"uris":["http://zotero.org/users/955374/items/2I76WSPK"],"uri":["http://zotero.org/users/955374/items/2I76WSPK"],"itemData":{"id":14543,"type":"article-journal","title":"Tone and stress in Papiamentu: the contribution of a constraint-based analysis to the problem of creole genesis","container-title":"Journal of Pidgin and Creole Languages","page":"297–334","volume":"13","issue":"2","author":[{"family":"Rivera-Castillo","given":"Yolanda"}],"issued":{"date-parts":[["1998"]]}}},{"id":4507,"uris":["http://zotero.org/users/955374/items/RTPJHH2B"],"uri":["http://zotero.org/users/955374/items/RTPJHH2B"],"itemData":{"id":4507,"type":"article-journal","title":"The emergence of systems of lexical and grammatical tone and stress in Caribbean and West African Creoles","container-title":"Sprachtypologie und Universalienforschung","page":"148-169","issue":"59","author":[{"family":"Rivera Castillo","given":"Yolanda"},{"family":"Faraclas","given":"Nicholas"}],"issued":{"date-parts":[["2006"]]}}}],"schema":"https://github.com/citation-style-language/schema/raw/master/csl-citation.json"} </w:instrText>
      </w:r>
      <w:r>
        <w:rPr>
          <w:sz w:val="19"/>
          <w:szCs w:val="19"/>
        </w:rPr>
        <w:fldChar w:fldCharType="separate"/>
      </w:r>
      <w:r w:rsidR="009C3E98">
        <w:rPr>
          <w:noProof/>
          <w:sz w:val="19"/>
          <w:szCs w:val="19"/>
        </w:rPr>
        <w:t>(e.g. Rountree 1972; Alleyne 1980; Devonish 1989; 2002; Good 2004; Rivera-Castillo 1998; Rivera Castillo &amp; Faraclas 2006)</w:t>
      </w:r>
      <w:r>
        <w:rPr>
          <w:sz w:val="19"/>
          <w:szCs w:val="19"/>
        </w:rPr>
        <w:fldChar w:fldCharType="end"/>
      </w:r>
    </w:p>
    <w:p w14:paraId="3C4CE554" w14:textId="35F09474" w:rsidR="009C3E98" w:rsidRDefault="009C3E98">
      <w:pPr>
        <w:rPr>
          <w:sz w:val="19"/>
          <w:szCs w:val="19"/>
        </w:rPr>
      </w:pPr>
      <w:r>
        <w:rPr>
          <w:sz w:val="19"/>
          <w:szCs w:val="19"/>
        </w:rPr>
        <w:fldChar w:fldCharType="begin"/>
      </w:r>
      <w:r w:rsidR="00FB05FE">
        <w:rPr>
          <w:sz w:val="19"/>
          <w:szCs w:val="19"/>
        </w:rPr>
        <w:instrText xml:space="preserve"> ADDIN ZOTERO_ITEM CSL_CITATION {"citationID":"CUsLCVMK","properties":{"formattedCitation":"(e.g. Steien &amp; Yakpo 2017)","plainCitation":"(e.g. Steien &amp; Yakpo 2017)"},"citationItems":[{"id":6239,"uris":["http://zotero.org/users/955374/items/JM77N2VZ"],"uri":["http://zotero.org/users/955374/items/JM77N2VZ"],"itemData":{"id":6239,"type":"manuscript","title":"Romancing with tone: on the outcomes of prosodic contact","publisher-place":"Oslo/Hong Kong","event-place":"Oslo/Hong Kong","abstract":"The idea is common that tone is lost or reduced during language contact, and during contact between tone and intonation-only (i.e. “stress”) languages in particular. The assumption is that tone is complex and therefore does not survive universal processes of simplification seen to accompany the formation of contact varieties. We instead propose a dynamic model for the evolution of contact prosodic systems, making two central claims. First, contact varieties develop lexical tone or stress in accordance with the dominant type in their ecologies via areal convergence. Drawing on primary data from Central African French (CAF) and Equatoguinean Spanish (EGS), and supporting evidence from other contact varieties, we show that tone systems can easily be transferred from tonal adstrates and substrates to intonation-only languages. Secondly, the outcomes of prosodic contact will reflect the possibilities and limitations of stress-to-tone mapping, the typological matching of intonation-only and tonal features specific to the languages involved.","author":[{"family":"Steien","given":"Guri Bordal"},{"family":"Yakpo","given":"Kofi"}],"issued":{"date-parts":[["2017"]]}},"prefix":"e.g."}],"schema":"https://github.com/citation-style-language/schema/raw/master/csl-citation.json"} </w:instrText>
      </w:r>
      <w:r>
        <w:rPr>
          <w:sz w:val="19"/>
          <w:szCs w:val="19"/>
        </w:rPr>
        <w:fldChar w:fldCharType="separate"/>
      </w:r>
      <w:r>
        <w:rPr>
          <w:noProof/>
          <w:sz w:val="19"/>
          <w:szCs w:val="19"/>
        </w:rPr>
        <w:t>(e.g. Steien &amp; Yakpo 2017)</w:t>
      </w:r>
      <w:r>
        <w:rPr>
          <w:sz w:val="19"/>
          <w:szCs w:val="19"/>
        </w:rPr>
        <w:fldChar w:fldCharType="end"/>
      </w:r>
    </w:p>
    <w:p w14:paraId="178BBFE7" w14:textId="3F92F455" w:rsidR="00104FE0" w:rsidRDefault="009C3E98">
      <w:pPr>
        <w:rPr>
          <w:sz w:val="19"/>
          <w:szCs w:val="19"/>
        </w:rPr>
      </w:pPr>
      <w:r>
        <w:rPr>
          <w:sz w:val="19"/>
          <w:szCs w:val="19"/>
        </w:rPr>
        <w:fldChar w:fldCharType="begin"/>
      </w:r>
      <w:r w:rsidR="00FB05FE">
        <w:rPr>
          <w:sz w:val="19"/>
          <w:szCs w:val="19"/>
        </w:rPr>
        <w:instrText xml:space="preserve"> ADDIN ZOTERO_ITEM CSL_CITATION {"citationID":"WU23rRpW","properties":{"formattedCitation":"(Lipski 2015; Steien &amp; Yakpo 2017)","plainCitation":"(Lipski 2015; Steien &amp; Yakpo 2017)"},"citationItems":[{"id":6422,"uris":["http://zotero.org/users/955374/items</w:instrText>
      </w:r>
      <w:r w:rsidR="00FB05FE">
        <w:rPr>
          <w:rFonts w:hint="eastAsia"/>
          <w:sz w:val="19"/>
          <w:szCs w:val="19"/>
        </w:rPr>
        <w:instrText>/2BMEBWQH"],"uri":["http://zotero.org/users/955374/items/2BMEBWQH"],"itemData":{"id":6422,"type":"chapter","title":"</w:instrText>
      </w:r>
      <w:r w:rsidR="00FB05FE">
        <w:rPr>
          <w:rFonts w:hint="eastAsia"/>
          <w:sz w:val="19"/>
          <w:szCs w:val="19"/>
        </w:rPr>
        <w:instrText>“</w:instrText>
      </w:r>
      <w:r w:rsidR="00FB05FE">
        <w:rPr>
          <w:rFonts w:hint="eastAsia"/>
          <w:sz w:val="19"/>
          <w:szCs w:val="19"/>
        </w:rPr>
        <w:instrText>Toned-up</w:instrText>
      </w:r>
      <w:r w:rsidR="00FB05FE">
        <w:rPr>
          <w:rFonts w:hint="eastAsia"/>
          <w:sz w:val="19"/>
          <w:szCs w:val="19"/>
        </w:rPr>
        <w:instrText>”</w:instrText>
      </w:r>
      <w:r w:rsidR="00FB05FE">
        <w:rPr>
          <w:rFonts w:hint="eastAsia"/>
          <w:sz w:val="19"/>
          <w:szCs w:val="19"/>
        </w:rPr>
        <w:instrText xml:space="preserve"> Spanish: Stress </w:instrText>
      </w:r>
      <w:r w:rsidR="00FB05FE">
        <w:rPr>
          <w:rFonts w:hint="eastAsia"/>
          <w:sz w:val="19"/>
          <w:szCs w:val="19"/>
        </w:rPr>
        <w:instrText>→</w:instrText>
      </w:r>
      <w:r w:rsidR="00FB05FE">
        <w:rPr>
          <w:rFonts w:hint="eastAsia"/>
          <w:sz w:val="19"/>
          <w:szCs w:val="19"/>
        </w:rPr>
        <w:instrText xml:space="preserve"> pitch </w:instrText>
      </w:r>
      <w:r w:rsidR="00FB05FE">
        <w:rPr>
          <w:rFonts w:hint="eastAsia"/>
          <w:sz w:val="19"/>
          <w:szCs w:val="19"/>
        </w:rPr>
        <w:instrText>→</w:instrText>
      </w:r>
      <w:r w:rsidR="00FB05FE">
        <w:rPr>
          <w:rFonts w:hint="eastAsia"/>
          <w:sz w:val="19"/>
          <w:szCs w:val="19"/>
        </w:rPr>
        <w:instrText xml:space="preserve"> tone(?) in Equatorial Guinea","container-title":"Romance Languages and Linguistic Theory","publisher":</w:instrText>
      </w:r>
      <w:r w:rsidR="00FB05FE">
        <w:rPr>
          <w:sz w:val="19"/>
          <w:szCs w:val="19"/>
        </w:rPr>
        <w:instrText xml:space="preserve">"John Benjamins","publisher-place":"Amsterdam","page":"233-256","source":"CrossRef","event-place":"Amsterdam","ISBN":"978-90-272-0389-2","shortTitle":"“Toned-up” Spanish","language":"en","editor":[{"family":"Tortora","given":"Christina"},{"family":"Dikken","given":"Marcel","non-dropping-particle":"den"},{"family":"Montoya","given":"Ignacio L."},{"family":"O'Neill","given":"Teresa"}],"author":[{"family":"Lipski","given":"John M."}],"issued":{"date-parts":[["2015"]]}}},{"id":6239,"uris":["http://zotero.org/users/955374/items/JM77N2VZ"],"uri":["http://zotero.org/users/955374/items/JM77N2VZ"],"itemData":{"id":6239,"type":"manuscript","title":"Romancing with tone: on the outcomes of prosodic contact","publisher-place":"Oslo/Hong Kong","event-place":"Oslo/Hong Kong","abstract":"The idea is common that tone is lost or reduced during language contact, and during contact between tone and intonation-only (i.e. “stress”) languages in particular. The assumption is that tone is complex and therefore does not survive universal processes of simplification seen to accompany the formation of contact varieties. We instead propose a dynamic model for the evolution of contact prosodic systems, making two central claims. First, contact varieties develop lexical tone or stress in accordance with the dominant type in their ecologies via areal convergence. Drawing on primary data from Central African French (CAF) and Equatoguinean Spanish (EGS), and supporting evidence from other contact varieties, we show that tone systems can easily be transferred from tonal adstrates and substrates to intonation-only languages. Secondly, the outcomes of prosodic contact will reflect the possibilities and limitations of stress-to-tone mapping, the typological matching of intonation-only and tonal features specific to the languages involved.","author":[{"family":"Steien","given":"Guri Bordal"},{"family":"Yakpo","given":"Kofi"}],"issued":{"date-parts":[["2017"]]}}}],"schema":"https://github.com/citation-style-language/schema/raw/master/csl-citation.json"} </w:instrText>
      </w:r>
      <w:r>
        <w:rPr>
          <w:sz w:val="19"/>
          <w:szCs w:val="19"/>
        </w:rPr>
        <w:fldChar w:fldCharType="separate"/>
      </w:r>
      <w:r>
        <w:rPr>
          <w:noProof/>
          <w:sz w:val="19"/>
          <w:szCs w:val="19"/>
        </w:rPr>
        <w:t>(Lipski 2015; Steien &amp; Yakpo 2017)</w:t>
      </w:r>
      <w:r>
        <w:rPr>
          <w:sz w:val="19"/>
          <w:szCs w:val="19"/>
        </w:rPr>
        <w:fldChar w:fldCharType="end"/>
      </w:r>
    </w:p>
    <w:p w14:paraId="674DCB9F" w14:textId="0C2CE41D" w:rsidR="00104FE0" w:rsidRDefault="00104FE0">
      <w:pPr>
        <w:rPr>
          <w:sz w:val="19"/>
          <w:szCs w:val="19"/>
        </w:rPr>
      </w:pPr>
      <w:r>
        <w:rPr>
          <w:sz w:val="19"/>
          <w:szCs w:val="19"/>
        </w:rPr>
        <w:fldChar w:fldCharType="begin"/>
      </w:r>
      <w:r w:rsidR="00915FC5">
        <w:rPr>
          <w:sz w:val="19"/>
          <w:szCs w:val="19"/>
        </w:rPr>
        <w:instrText xml:space="preserve"> ADDIN ZOTERO_ITEM CSL_CITATION {"citationID":"enVZi3e9","properties":{"formattedCitation":"(e.g. Berry 1970; Criper 1971; 1990; Alleyne 1980; Gussenhoven &amp; Udofot 2010; Steien 2015)","plainCitation":"(e.g. Berry 1970; Criper 1971; 1990; Alleyne 1980; Gussenhoven &amp; Udofot 2010; Steien 2015)"},"citationItems":[{"id":1839,"uris":["http://zotero.org/users/955374/items/DJWXXTWH"],"uri":["http://zotero.org/users/955374/items/DJWXXTWH"],"itemData":{"id":1839,"type":"article-journal","title":"A Note on the Prosodic Structure of Krio","container-title":"International Journal of American Linguistics","page":"266-267","volume":"36","issue":"4","source":"Open WorldCat","ISSN":"0020-7071","language":"English","author":[{"family":"Berry","given":"Jack"}],"issued":{"date-parts":[["1970"]]}},"prefix":"e.g."},{"id":14398,"uris":["http://zotero.org/users/955374/items/CQ8DBT4P"],"uri":["http://zotero.org/users/955374/items/CQ8DBT4P"],"itemData":{"id":14398,"type":"article-journal","title":"A classification of types of English in Ghana","container-title":"Journal of African Languages","page":"6–17","volume":"10","issue":"3","author":[{"family":"Criper","given":"Lindsay"}],"issued":{"date-parts":[["1971"]]}}},{"id":11853,"uris":["http://zotero.org/users/955374/items/5UZMDF8H"],"uri":["http://zotero.org/users/955374/items/5UZMDF8H"],"itemData":{"id":11853,"type":"article-journal","title":"The tone system of West African coastal English","container-title":"World Englishes","page":"63–77","volume":"9","issue":"1","author":[{"family":"Criper-Friedman","given":"Lindsay"}],"issued":{"date-parts":[["1990"]]}},"suppress-author":true},{"id":14369,"uris":["http://zotero.org/users/955374/items/4MARBHKE"],"uri":["http://zotero.org/users/955374/items/4MARBHKE"],"itemData":{"id":14369,"type":"book","title":"Comparative Afro-American: an historical-comparative study of English-based Afro-American dialects of the New World","publisher":"Karoma Publishers","publisher-place":"Ann Arbor","number-of-pages":"286","source":"Google Books","event-place":"Ann Arbor","ISBN":"978-0-89720-031-8","shortTitle":"Comparative Afro-American","language":"en","author":[{"family":"Alleyne","given":"Mervyn C."}],"issued":{"date-parts":[["1980"]]}}},{"id":11544,"uris":["http://zotero.org/users/955374/items/HUKGUIE7"],"uri":["http://zotero.org/users/955374/items/HUKGUIE7"],"itemData":{"id":11544,"type":"paper-conference","title":"Word melodies vs. pitch accents: A perceptual evaluation of terracing contours in British and Nigerian English","container-title":"Proceedings of Speech Prosody 2010","publisher-place":"Chicago, USA","event-place":"Chicago, USA","abstract":"The results of a perception experiment in which Nigerian English listeners judged the well-formedness of Nigerian English intonation contours suggests that the language has tonal specifications for each syllable, including syllables that are unstressed in British English. The association of pitch accents to accented syllables in British English explains why British English listeners are relatively insensitive to deviations in the pitch of unstressed or unaccented syllables.","author":[{"family":"Gussenhoven","given":"Carlos"},{"family":"Udofot","given":"Inyang"}],"issued":{"date-parts":[["2010"]]}}},{"id":14399,"uris":["http://zotero.org/users/955374/items/MEV4ECV9"],"uri":["http://zotero.org/users/955374/items/MEV4ECV9"],"itemData":{"id":14399,"type":"chapter","title":"Traces of the lexical tone system of Sango in Central African French","container-title":"Prosody and Language in Contact","publisher":"Springer","publisher-place":"Heidelberg","page":"29–49","event-place":"Heidelberg","author":[{"family":"Steien","given":"Guri Bordal"}],"editor":[{"family":"Delais-Roussarie","given":"E"}],"issued":{"date-parts":[["2015"]]}}}],"schema":"https://github.com/citation-style-language/schema/raw/master/csl-citation.json"} </w:instrText>
      </w:r>
      <w:r>
        <w:rPr>
          <w:sz w:val="19"/>
          <w:szCs w:val="19"/>
        </w:rPr>
        <w:fldChar w:fldCharType="separate"/>
      </w:r>
      <w:r>
        <w:rPr>
          <w:noProof/>
          <w:sz w:val="19"/>
          <w:szCs w:val="19"/>
        </w:rPr>
        <w:t>(e.g. Berry 1970; Criper 1971; 1990; Alleyne 1980; Gussenhoven &amp; Udofot 2010; Steien 2015)</w:t>
      </w:r>
      <w:r>
        <w:rPr>
          <w:sz w:val="19"/>
          <w:szCs w:val="19"/>
        </w:rPr>
        <w:fldChar w:fldCharType="end"/>
      </w:r>
    </w:p>
    <w:p w14:paraId="2049726D" w14:textId="559EFEF6" w:rsidR="009C3E98" w:rsidRDefault="00E4714C">
      <w:pPr>
        <w:rPr>
          <w:sz w:val="19"/>
          <w:szCs w:val="19"/>
        </w:rPr>
      </w:pPr>
      <w:r>
        <w:rPr>
          <w:sz w:val="19"/>
          <w:szCs w:val="19"/>
        </w:rPr>
        <w:fldChar w:fldCharType="begin"/>
      </w:r>
      <w:r>
        <w:rPr>
          <w:sz w:val="19"/>
          <w:szCs w:val="19"/>
        </w:rPr>
        <w:instrText xml:space="preserve"> ADDIN ZOTERO_ITEM CSL_CITATION {"citationID":"1cI7wCA6","properties":{"formattedCitation":"(cf. Faraclas 1996; Good 2004, for pitch classes in Nigerian Pidgin and Saramaccan)","plainCitation":"(cf. Faraclas 1996; Good 2004, for pitch classes in Nigerian Pidgin and Saramaccan)"},"citationItems":[{"id":14355,"uris":["http://zotero.org/users/955374/items/ZR6WWT6U"],"uri":["http://zotero.org/users/955374/items/ZR6WWT6U"],"itemData":{"id":14355,"type":"book","title":"Nigerian Pidgin","publisher":"Routledge","publisher-place":"London","number-of-pages":"305","source":"Google Books","event-place":"London","abstract":"Nigerian Pidginis the first comprehensive grammar of what has become one of the most widely spoken languages of Africa and the most widely spoken pidgin language in the world. The work consists of a detailed descriptive and analytic treatment of the syntax, morphology and phonology of Nigerian Pidgin, as well as preliminary studies of the lexicon and semantics of the language. The data and analysis presented in this book are based on samples of spontaneous speech collected in markets, workplaces, private homes and other sites throughout South Eastern Nigeria. This volume is further complemented by a full bibliography.","ISBN":"978-0-415-02291-0","language":"en","author":[{"family":"Faraclas","given":"Nicholas G."}],"issued":{"date-parts":[["1996"]]}},"prefix":"cf. "},{"id":12334,"uris":["http://zotero.org/users/955374/items/S9XSGAXQ"],"uri":["http://zotero.org/users/955374/items/S9XSGAXQ"],"itemData":{"id":12334,"type":"article-journal","title":"Tone and accent in Saramaccan: Charting a deep split in the phonology of a language","container-title":"Lingua","page":"575–619","issue":"114","author":[{"family":"Good","given":"Jeffrey C."}],"issued":{"date-parts":[["2004"]]}},"suffix":", for pitch classes in Nigerian Pidgin and Saramaccan"}],"schema":"https://github.com/citation-style-language/schema/raw/master/csl-citation.json"} </w:instrText>
      </w:r>
      <w:r>
        <w:rPr>
          <w:sz w:val="19"/>
          <w:szCs w:val="19"/>
        </w:rPr>
        <w:fldChar w:fldCharType="separate"/>
      </w:r>
      <w:r>
        <w:rPr>
          <w:noProof/>
          <w:sz w:val="19"/>
          <w:szCs w:val="19"/>
        </w:rPr>
        <w:t>(cf. Faraclas 1996; Good 2004, for pitch classes in Nigerian Pidgin and Saramaccan)</w:t>
      </w:r>
      <w:r>
        <w:rPr>
          <w:sz w:val="19"/>
          <w:szCs w:val="19"/>
        </w:rPr>
        <w:fldChar w:fldCharType="end"/>
      </w:r>
    </w:p>
    <w:p w14:paraId="604BC906" w14:textId="38C30B06" w:rsidR="00E4714C" w:rsidRDefault="00E4714C">
      <w:pPr>
        <w:rPr>
          <w:sz w:val="19"/>
          <w:szCs w:val="19"/>
        </w:rPr>
      </w:pPr>
      <w:r>
        <w:rPr>
          <w:sz w:val="19"/>
          <w:szCs w:val="19"/>
        </w:rPr>
        <w:fldChar w:fldCharType="begin"/>
      </w:r>
      <w:r w:rsidR="00AA44B3">
        <w:rPr>
          <w:sz w:val="19"/>
          <w:szCs w:val="19"/>
        </w:rPr>
        <w:instrText xml:space="preserve"> ADDIN ZOTERO_ITEM CSL_CITATION {"citationID":"5yQlUElu","properties":{"formattedCitation":"(also see Yakpo 2012a)","plainCitation":"(also see Yakpo 2012a)"},"citationItems":[{"id":185,"uris":["http://zotero.org/users/955374/items/A24EI72W"],"uri":["http://zotero.org/users/955374/items/A24EI72W"],"itemData":{"id":185,"type":"chapter","title":"Reiteration in Pichi: Forms, functions and areal-typological perspectives","container-title":"The morphosyntax of reiteration in creole and non-creole languages","collection-title":"Creole Language Library (CLL)","collection-number":"43","publisher":"John Benjamins","publisher-place":"Amsterdam","page":"251-284","source":"Open WorldCat","event-place":"Amsterdam","abstract":"Pichi, an Afro-Caribbean English-lexifier Creole spoken on the island of Bioko, Equatorial Guinea, features four types of reiteration. Amongst them, reduplication and repetition can be distinguished on formal and semantic grounds. Reduplication is a derivational operation consisting of self-compounding and tone deletion. It is restricted to dynamic verbs and yields iterative, dispersive and attenuative meanings. Repetition occurs with all major word classes, renders more iconic meanings and is analyzed as semi-morphological in nature. A comparison with verbal reiteration in a cross-section of West African languages and two of its sister languages in the Caribbean allows the conclusion that Pichi reduplication reflects an areal pattern. I conclude further that Pichi reduplication is not exceptionally iconic nor specifically “creole” in nature.","ISBN":"978 90 272 5266 1","shortTitle":"Reiteration in Pichi","language":"English","author":[{"family":"Yakpo","given":"Kofi"}],"editor":[{"family":"Aboh","given":"Enoch A"},{"family":"Zribi-Hertz","given":"Anne"}],"issued":{"date-parts":[["2012"]]}},"prefix":"also see "}],"schema":"https://github.com/citation-style-language/schema/raw/master/csl-citation.json"} </w:instrText>
      </w:r>
      <w:r>
        <w:rPr>
          <w:sz w:val="19"/>
          <w:szCs w:val="19"/>
        </w:rPr>
        <w:fldChar w:fldCharType="separate"/>
      </w:r>
      <w:r w:rsidR="00AA44B3">
        <w:rPr>
          <w:noProof/>
          <w:sz w:val="19"/>
          <w:szCs w:val="19"/>
        </w:rPr>
        <w:t>(also see Yakpo 2012a)</w:t>
      </w:r>
      <w:r>
        <w:rPr>
          <w:sz w:val="19"/>
          <w:szCs w:val="19"/>
        </w:rPr>
        <w:fldChar w:fldCharType="end"/>
      </w:r>
    </w:p>
    <w:p w14:paraId="1A042758" w14:textId="79E91496" w:rsidR="00E4714C" w:rsidRDefault="00E4714C">
      <w:pPr>
        <w:rPr>
          <w:sz w:val="19"/>
          <w:szCs w:val="19"/>
        </w:rPr>
      </w:pPr>
      <w:r>
        <w:rPr>
          <w:sz w:val="19"/>
          <w:szCs w:val="19"/>
        </w:rPr>
        <w:fldChar w:fldCharType="begin"/>
      </w:r>
      <w:r>
        <w:rPr>
          <w:sz w:val="19"/>
          <w:szCs w:val="19"/>
        </w:rPr>
        <w:instrText xml:space="preserve"> ADDIN ZOTERO_ITEM CSL_CITATION {"citationID":"hSIasHd5","properties":{"formattedCitation":"(Yip 2002:276)","plainCitation":"(Yip 2002:276)"},"citationItems":[{"id":12748,"uris":["http://zotero.org/users/955374/items/RC286DWS"],"uri":["http://zotero.org/users/955374/items/RC286DWS"],"itemData":{"id":12748,"type":"book","title":"Tone","publisher":"Cambridge University Press","publisher-place":"Cambridge","event-place":"Cambridge","author":[{"family":"Yip","given":"Moira"}],"issued":{"date-parts":[["2002"]]}},"locator":" 276"}],"schema":"https://github.com/citation-style-language/schema/raw/master/csl-citation.json"} </w:instrText>
      </w:r>
      <w:r>
        <w:rPr>
          <w:sz w:val="19"/>
          <w:szCs w:val="19"/>
        </w:rPr>
        <w:fldChar w:fldCharType="separate"/>
      </w:r>
      <w:r>
        <w:rPr>
          <w:noProof/>
          <w:sz w:val="19"/>
          <w:szCs w:val="19"/>
        </w:rPr>
        <w:t>(Yip 2002:276)</w:t>
      </w:r>
      <w:r>
        <w:rPr>
          <w:sz w:val="19"/>
          <w:szCs w:val="19"/>
        </w:rPr>
        <w:fldChar w:fldCharType="end"/>
      </w:r>
    </w:p>
    <w:p w14:paraId="2DB0AE28" w14:textId="6C7CE704" w:rsidR="00E4714C" w:rsidRDefault="00E4714C">
      <w:pPr>
        <w:rPr>
          <w:sz w:val="19"/>
          <w:szCs w:val="19"/>
        </w:rPr>
      </w:pPr>
      <w:r>
        <w:rPr>
          <w:sz w:val="19"/>
          <w:szCs w:val="19"/>
        </w:rPr>
        <w:fldChar w:fldCharType="begin"/>
      </w:r>
      <w:r w:rsidR="00FB05FE">
        <w:rPr>
          <w:sz w:val="19"/>
          <w:szCs w:val="19"/>
        </w:rPr>
        <w:instrText xml:space="preserve"> ADDIN ZOTERO_ITEM CSL_CITATION {"citationID":"zDqvbbnn","properties":{"formattedCitation":"(Suzuki 1998)","plainCitation":"(Suzuki 1998)"},"citationItems":[{"id":14718,"uris":["http://zotero.org/users/955374/items/RBXSNJSS"],"uri":["http://zotero.org/users/955374/items/RBXSNJSS"],"itemData":{"id":14718,"type":"thesis","title":"A Typological Investigation of Dissimilation","publisher-place":"PhD thesis, University of Arizona","event-place":"PhD thesis, University of Arizona","abstract":"This dissertation investigates the phenomenon of dissimilation from a theoretical perspective, with special attention to crosslinguistic patterns. After first arguing that the previous accounts based on the Obligatory Contour Principle (OCP) (Leben 1973, McCarthy 1979, 1986) are not satisfactory, I propose an alternative theory of identity avoidance, GENERALIZED OCP (GOCP) which generalizes the applicability of the traditional OCP to a wider range of phenomena, not just autosegmental (i.e. featural) ones. My proposal asserts that identity avoidance between two elements in sequence is fundamental to linguistic theory, an idea that can be characterized by a universal constraint governing various types of dissimilatory phenomena. This concept is implemented within the framework of Optimality Theory (Prince and Smolensky 1993, McCarthy and Prince 1993a,b), which provides the flexibility for constraints to be both violable and rankable. Contrary to the traditional OCP based approach which is bound by various representational properties such as feature geometry and underspecification, the proposed approach abandons this representational dependency in favor of the richly articulated constraint-based system.","author":[{"family":"Suzuki","given":"Keiichiro"}],"issued":{"date-parts":[["1998"]]}}}],"schema":"https://github.com/citation-style-language/schema/raw/master/csl-citation.json"} </w:instrText>
      </w:r>
      <w:r>
        <w:rPr>
          <w:sz w:val="19"/>
          <w:szCs w:val="19"/>
        </w:rPr>
        <w:fldChar w:fldCharType="separate"/>
      </w:r>
      <w:r>
        <w:rPr>
          <w:noProof/>
          <w:sz w:val="19"/>
          <w:szCs w:val="19"/>
        </w:rPr>
        <w:t>(Suzuki 1998)</w:t>
      </w:r>
      <w:r>
        <w:rPr>
          <w:sz w:val="19"/>
          <w:szCs w:val="19"/>
        </w:rPr>
        <w:fldChar w:fldCharType="end"/>
      </w:r>
    </w:p>
    <w:p w14:paraId="6E161111" w14:textId="5B4351E4" w:rsidR="00E4714C" w:rsidRDefault="00E4714C">
      <w:pPr>
        <w:rPr>
          <w:sz w:val="19"/>
          <w:szCs w:val="19"/>
        </w:rPr>
      </w:pPr>
      <w:r>
        <w:rPr>
          <w:sz w:val="19"/>
          <w:szCs w:val="19"/>
        </w:rPr>
        <w:fldChar w:fldCharType="begin"/>
      </w:r>
      <w:r>
        <w:rPr>
          <w:sz w:val="19"/>
          <w:szCs w:val="19"/>
        </w:rPr>
        <w:instrText xml:space="preserve"> ADDIN ZOTERO_ITEM CSL_CITATION {"citationID":"44qlqCmE","properties":{"formattedCitation":"(Pierrehumbert 1980)","plainCitation":"(Pierrehumbert 1980)"},"citationItems":[{"id":14937,"uris":["http://zotero.org/users/955374/items/KX6W75FU"],"uri":["http://zotero.org/users/955374/items/KX6W75FU"],"itemData":{"id":14937,"type":"thesis","title":"The phonology and phonetics of English intonation","publisher":"PhD thesis, Massachusetts Institute of Technology","source":"Google Scholar","author":[{"family":"Pierrehumbert","given":"Janet Breckenridge"}],"issued":{"date-parts":[["1980"]]}}}],"schema":"https://github.com/citation-style-language/schema/raw/master/csl-citation.json"} </w:instrText>
      </w:r>
      <w:r>
        <w:rPr>
          <w:sz w:val="19"/>
          <w:szCs w:val="19"/>
        </w:rPr>
        <w:fldChar w:fldCharType="separate"/>
      </w:r>
      <w:r>
        <w:rPr>
          <w:noProof/>
          <w:sz w:val="19"/>
          <w:szCs w:val="19"/>
        </w:rPr>
        <w:t>(Pierrehumbert 1980)</w:t>
      </w:r>
      <w:r>
        <w:rPr>
          <w:sz w:val="19"/>
          <w:szCs w:val="19"/>
        </w:rPr>
        <w:fldChar w:fldCharType="end"/>
      </w:r>
    </w:p>
    <w:p w14:paraId="0219AFA1" w14:textId="4E5FA4B9" w:rsidR="00E4714C" w:rsidRDefault="00E4714C">
      <w:pPr>
        <w:rPr>
          <w:sz w:val="19"/>
          <w:szCs w:val="19"/>
        </w:rPr>
      </w:pPr>
      <w:r>
        <w:rPr>
          <w:sz w:val="19"/>
          <w:szCs w:val="19"/>
        </w:rPr>
        <w:fldChar w:fldCharType="begin"/>
      </w:r>
      <w:r>
        <w:rPr>
          <w:sz w:val="19"/>
          <w:szCs w:val="19"/>
        </w:rPr>
        <w:instrText xml:space="preserve"> ADDIN ZOTERO_ITEM CSL_CITATION {"citationID":"s03nU9ub","properties":{"formattedCitation":"{\\rtf (cf. Hirst &amp; Di Cristo 1998:18\\uc0\\u8211{}20)}","plainCitation":"(cf. Hirst &amp; Di Cristo 1998:18–20)"},"citationItems":[{"id":14828,"uris":["http://zotero.org/users/955374/items/TBXK6A5K"],"uri":["http://zotero.org/users/955374/items/TBXK6A5K"],"itemData":{"id":14828,"type":"book","title":"Intonation systems: a survey of twenty languages","publisher":"Cambridge University Press","publisher-place":"Cambridge","source":"Google Scholar","event-place":"Cambridge","shortTitle":"Intonation systems","author":[{"family":"Hirst","given":"Daniel"},{"family":"Di Cristo","given":"Albert"}],"issued":{"date-parts":[["1998"]]}},"locator":"18-20","prefix":"cf. "}],"schema":"https://github.com/citation-style-language/schema/raw/master/csl-citation.json"} </w:instrText>
      </w:r>
      <w:r>
        <w:rPr>
          <w:sz w:val="19"/>
          <w:szCs w:val="19"/>
        </w:rPr>
        <w:fldChar w:fldCharType="separate"/>
      </w:r>
      <w:r w:rsidRPr="00E4714C">
        <w:rPr>
          <w:sz w:val="19"/>
          <w:szCs w:val="24"/>
        </w:rPr>
        <w:t>(cf. Hirst &amp; Di Cristo 1998:18–20)</w:t>
      </w:r>
      <w:r>
        <w:rPr>
          <w:sz w:val="19"/>
          <w:szCs w:val="19"/>
        </w:rPr>
        <w:fldChar w:fldCharType="end"/>
      </w:r>
    </w:p>
    <w:p w14:paraId="57C95BD6" w14:textId="77777777" w:rsidR="00E4714C" w:rsidRDefault="00E4714C">
      <w:pPr>
        <w:rPr>
          <w:sz w:val="19"/>
          <w:szCs w:val="19"/>
        </w:rPr>
      </w:pPr>
    </w:p>
    <w:p w14:paraId="62D4F795" w14:textId="7D2808A4" w:rsidR="00E4714C" w:rsidRPr="007B5001" w:rsidRDefault="007B5001" w:rsidP="0058515E">
      <w:pPr>
        <w:pBdr>
          <w:left w:val="nil"/>
        </w:pBdr>
        <w:rPr>
          <w:b/>
          <w:sz w:val="19"/>
          <w:szCs w:val="19"/>
        </w:rPr>
      </w:pPr>
      <w:r w:rsidRPr="007B5001">
        <w:rPr>
          <w:b/>
          <w:sz w:val="19"/>
          <w:szCs w:val="19"/>
        </w:rPr>
        <w:t>Chapter 4</w:t>
      </w:r>
    </w:p>
    <w:p w14:paraId="79779F52" w14:textId="77777777" w:rsidR="007B5001" w:rsidRDefault="007B5001" w:rsidP="0058515E">
      <w:pPr>
        <w:pBdr>
          <w:left w:val="nil"/>
        </w:pBdr>
        <w:rPr>
          <w:sz w:val="19"/>
          <w:szCs w:val="19"/>
        </w:rPr>
      </w:pPr>
    </w:p>
    <w:p w14:paraId="03E08586" w14:textId="25033C17" w:rsidR="007B5001" w:rsidRDefault="007B5001" w:rsidP="0058515E">
      <w:pPr>
        <w:pBdr>
          <w:left w:val="nil"/>
        </w:pBdr>
        <w:rPr>
          <w:sz w:val="19"/>
          <w:szCs w:val="19"/>
        </w:rPr>
      </w:pPr>
      <w:r>
        <w:rPr>
          <w:sz w:val="19"/>
          <w:szCs w:val="19"/>
        </w:rPr>
        <w:fldChar w:fldCharType="begin"/>
      </w:r>
      <w:r>
        <w:rPr>
          <w:sz w:val="19"/>
          <w:szCs w:val="19"/>
        </w:rPr>
        <w:instrText xml:space="preserve"> ADDIN ZOTERO_ITEM CSL_CITATION {"citationID":"UYrQHrJd","properties":{"formattedCitation":"(Farquharson 2007:30)","plainCitation":"(Farquharson 2007:30)"},"citationItems":[{"id":14785,"uris":["http://zotero.org/users/955374/items/RH8DF5SE"],"uri":["http://zotero.org/users/955374/items/RH8DF5SE"],"itemData":{"id":14785,"type":"chapter","title":"Creole morphology revisited","container-title":"Deconstructing creole","publisher":"John Benjamins","publisher-place":"Amsterdam","page":"21-38","source":"Google Scholar","event-place":"Amsterdam","author":[{"family":"Farquharson","given":"Joseph"}],"editor":[{"family":"Ansaldo","given":"Umberto"},{"family":"Matthews","given":"Stephen"},{"family":"Lim","given":"Lisa"}],"issued":{"date-parts":[["2007"]]}},"locator":"30"}],"schema":"https://github.com/citation-style-language/schema/raw/master/csl-citation.json"} </w:instrText>
      </w:r>
      <w:r>
        <w:rPr>
          <w:sz w:val="19"/>
          <w:szCs w:val="19"/>
        </w:rPr>
        <w:fldChar w:fldCharType="separate"/>
      </w:r>
      <w:r>
        <w:rPr>
          <w:noProof/>
          <w:sz w:val="19"/>
          <w:szCs w:val="19"/>
        </w:rPr>
        <w:t>(Farquharson 2007:30)</w:t>
      </w:r>
      <w:r>
        <w:rPr>
          <w:sz w:val="19"/>
          <w:szCs w:val="19"/>
        </w:rPr>
        <w:fldChar w:fldCharType="end"/>
      </w:r>
    </w:p>
    <w:p w14:paraId="526AFFC6" w14:textId="6F2804B1" w:rsidR="007B5001" w:rsidRDefault="007B5001" w:rsidP="0058515E">
      <w:pPr>
        <w:pBdr>
          <w:left w:val="nil"/>
        </w:pBdr>
        <w:rPr>
          <w:sz w:val="19"/>
          <w:szCs w:val="19"/>
        </w:rPr>
      </w:pPr>
      <w:r>
        <w:rPr>
          <w:sz w:val="19"/>
          <w:szCs w:val="19"/>
        </w:rPr>
        <w:fldChar w:fldCharType="begin"/>
      </w:r>
      <w:r w:rsidR="00FB05FE">
        <w:rPr>
          <w:sz w:val="19"/>
          <w:szCs w:val="19"/>
        </w:rPr>
        <w:instrText xml:space="preserve"> ADDIN ZOTERO_ITEM CSL_CITATION {"citationID":"UiGPzahV","properties":{"formattedCitation":"(Comrie &amp; Thompson 1985)","plainCitation":"(Comrie &amp; Thompson 1985)"},"citationItems":[{"id":14763,"uris":["http://zotero.org/users/955374/items/MUVFNTDJ"],"uri":["http://zotero.org/users/955374/items/MUVFNTDJ"],"itemData":{"id":14763,"type":"chapter","title":"Grammatical categories and the lexicon","container-title":"Language typology and syntactic description, Vol. 3: Grammatical categories and the lexicon","publisher":"Cambridge: Cambridge University Press","page":"349–398","source":"Google Scholar","author":[{"family":"Comrie","given":"Bernard"},{"family":"Thompson","given":"Sandra A."}],"editor":[{"family":"Shopen","given":"Timothy"}],"issued":{"date-parts":[["1985"]]}}}],"schema":"https://github.com/citation-style-language/schema/raw/master/csl-citation.json"} </w:instrText>
      </w:r>
      <w:r>
        <w:rPr>
          <w:sz w:val="19"/>
          <w:szCs w:val="19"/>
        </w:rPr>
        <w:fldChar w:fldCharType="separate"/>
      </w:r>
      <w:r>
        <w:rPr>
          <w:noProof/>
          <w:sz w:val="19"/>
          <w:szCs w:val="19"/>
        </w:rPr>
        <w:t>(Comrie &amp; Thompson 1985)</w:t>
      </w:r>
      <w:r>
        <w:rPr>
          <w:sz w:val="19"/>
          <w:szCs w:val="19"/>
        </w:rPr>
        <w:fldChar w:fldCharType="end"/>
      </w:r>
    </w:p>
    <w:p w14:paraId="01719024" w14:textId="6DA42A99" w:rsidR="00A257DA" w:rsidRDefault="00A257DA" w:rsidP="0058515E">
      <w:pPr>
        <w:pBdr>
          <w:left w:val="nil"/>
        </w:pBdr>
        <w:rPr>
          <w:sz w:val="19"/>
          <w:szCs w:val="19"/>
        </w:rPr>
      </w:pPr>
      <w:r>
        <w:rPr>
          <w:sz w:val="19"/>
          <w:szCs w:val="19"/>
        </w:rPr>
        <w:fldChar w:fldCharType="begin"/>
      </w:r>
      <w:r>
        <w:rPr>
          <w:sz w:val="19"/>
          <w:szCs w:val="19"/>
        </w:rPr>
        <w:instrText xml:space="preserve"> ADDIN ZOTERO_ITEM CSL_CITATION {"citationID":"zUynUpZq","properties":{"formattedCitation":"(cf. Faraclas 1996:252)","plainCitation":"(cf. Faraclas 1996:252)"},"citationItems":[{"id":14355,"uris":["http://zotero.org/users/955374/items/ZR6WWT6U"],"uri":["http://zotero.org/users/955374/items/ZR6WWT6U"],"itemData":{"id":14355,"type":"book","title":"Nigerian Pidgin","publisher":"Routledge","publisher-place":"London","number-of-pages":"305","source":"Google Books","event-place":"London","abstract":"Nigerian Pidginis the first comprehensive grammar of what has become one of the most widely spoken languages of Africa and the most widely spoken pidgin language in the world. The work consists of a detailed descriptive and analytic treatment of the syntax, morphology and phonology of Nigerian Pidgin, as well as preliminary studies of the lexicon and semantics of the language. The data and analysis presented in this book are based on samples of spontaneous speech collected in markets, workplaces, private homes and other sites throughout South Eastern Nigeria. This volume is further complemented by a full bibliography.","ISBN":"978-0-415-02291-0","language":"en","author":[{"family":"Faraclas","given":"Nicholas G."}],"issued":{"date-parts":[["1996"]]}},"locator":"252","prefix":"cf. "}],"schema":"https://github.com/citation-style-language/schema/raw/master/csl-citation.json"} </w:instrText>
      </w:r>
      <w:r>
        <w:rPr>
          <w:sz w:val="19"/>
          <w:szCs w:val="19"/>
        </w:rPr>
        <w:fldChar w:fldCharType="separate"/>
      </w:r>
      <w:r>
        <w:rPr>
          <w:noProof/>
          <w:sz w:val="19"/>
          <w:szCs w:val="19"/>
        </w:rPr>
        <w:t>(cf. Faraclas 1996:252)</w:t>
      </w:r>
      <w:r>
        <w:rPr>
          <w:sz w:val="19"/>
          <w:szCs w:val="19"/>
        </w:rPr>
        <w:fldChar w:fldCharType="end"/>
      </w:r>
    </w:p>
    <w:p w14:paraId="2462EC33" w14:textId="1FC97B64" w:rsidR="00A257DA" w:rsidRDefault="00A257DA" w:rsidP="0058515E">
      <w:pPr>
        <w:pBdr>
          <w:left w:val="nil"/>
        </w:pBdr>
        <w:rPr>
          <w:sz w:val="19"/>
          <w:szCs w:val="19"/>
        </w:rPr>
      </w:pPr>
      <w:r>
        <w:rPr>
          <w:sz w:val="19"/>
          <w:szCs w:val="19"/>
        </w:rPr>
        <w:fldChar w:fldCharType="begin"/>
      </w:r>
      <w:r>
        <w:rPr>
          <w:sz w:val="19"/>
          <w:szCs w:val="19"/>
        </w:rPr>
        <w:instrText xml:space="preserve"> ADDIN ZOTERO_ITEM CSL_CITATION {"citationID":"2VH7XawR","properties":{"formattedCitation":"{\\rtf (cf. Heine, Claudi &amp; H\\uc0\\u252{}nnemeyer 1991:91\\uc0\\u8211{}97)}","plainCitation":"(cf. Heine, Claudi &amp; Hünnemeyer 1991:91–97)"},"citationItems":[{"id":12923,"uris":["http://zotero.org/users/955374/items/KFB9MCIT"],"uri":["http://zotero.org/users/955374/items/KFB9MCIT"],"itemData":{"id":12923,"type":"book","title":"Grammaticalization: A conceptual framework","publisher":"Chicago University Press","publisher-place":"Chicago and London","event-place":"Chicago and London","author":[{"family":"Heine","given":"Bernd"},{"family":"Claudi","given":"Ulrike"},{"family":"Hünnemeyer","given":"Friederike"}],"issued":{"date-parts":[["1991"]]}},"locator":" 91-97","prefix":"cf. "}],"schema":"https://github.com/citation-style-language/schema/raw/master/csl-citation.json"} </w:instrText>
      </w:r>
      <w:r>
        <w:rPr>
          <w:sz w:val="19"/>
          <w:szCs w:val="19"/>
        </w:rPr>
        <w:fldChar w:fldCharType="separate"/>
      </w:r>
      <w:r w:rsidRPr="00A257DA">
        <w:rPr>
          <w:sz w:val="19"/>
          <w:szCs w:val="24"/>
        </w:rPr>
        <w:t>(cf. Heine, Claudi &amp; Hünnemeyer 1991:91–97)</w:t>
      </w:r>
      <w:r>
        <w:rPr>
          <w:sz w:val="19"/>
          <w:szCs w:val="19"/>
        </w:rPr>
        <w:fldChar w:fldCharType="end"/>
      </w:r>
    </w:p>
    <w:p w14:paraId="3F31DE38" w14:textId="70755536" w:rsidR="00A257DA" w:rsidRDefault="00A257DA" w:rsidP="0058515E">
      <w:pPr>
        <w:pBdr>
          <w:left w:val="nil"/>
        </w:pBdr>
        <w:rPr>
          <w:sz w:val="19"/>
          <w:szCs w:val="19"/>
        </w:rPr>
      </w:pPr>
      <w:r>
        <w:rPr>
          <w:sz w:val="19"/>
          <w:szCs w:val="19"/>
        </w:rPr>
        <w:fldChar w:fldCharType="begin"/>
      </w:r>
      <w:r w:rsidR="00AA44B3">
        <w:rPr>
          <w:sz w:val="19"/>
          <w:szCs w:val="19"/>
        </w:rPr>
        <w:instrText xml:space="preserve"> ADDIN ZOTERO_ITEM CSL_CITATION {"citationID":"lW824WQh","properties":{"formattedCitation":"(Yakpo 2012a)","plainCitation":"(Yakpo 2012a)"},"citationItems":[{"id":185,"uris":["http://zotero.org/users/955374/items/A24EI72W"],"uri":["http://zotero.org/users/955374/items/A24EI72W"],"itemData":{"id":185,"type":"chapter","title":"Reiteration in Pichi: Forms, functions and areal-typological perspectives","container-title":"The morphosyntax of reiteration in creole and non-creole languages","collection-title":"Creole Language Library (CLL)","collection-number":"43","publisher":"John Benjamins","publisher-place":"Amsterdam","page":"251-284","source":"Open WorldCat","event-place":"Amsterdam","abstract":"Pichi, an Afro-Caribbean English-lexifier Creole spoken on the island of Bioko, Equatorial Guinea, features four types of reiteration. Amongst them, reduplication and repetition can be distinguished on formal and semantic grounds. Reduplication is a derivational operation consisting of self-compounding and tone deletion. It is restricted to dynamic verbs and yields iterative, dispersive and attenuative meanings. Repetition occurs with all major word classes, renders more iconic meanings and is analyzed as semi-morphological in nature. A comparison with verbal reiteration in a cross-section of West African languages and two of its sister languages in the Caribbean allows the conclusion that Pichi reduplication reflects an areal pattern. I conclude further that Pichi reduplication is not exceptionally iconic nor specifically “creole” in nature.","ISBN":"978 90 272 5266 1","shortTitle":"Reiteration in Pichi","language":"English","author":[{"family":"Yakpo","given":"Kofi"}],"editor":[{"family":"Aboh","given":"Enoch A"},{"family":"Zribi-Hertz","given":"Anne"}],"issued":{"date-parts":[["2012"]]}}}],"schema":"https://github.com/citation-style-language/schema/raw/master/csl-citation.json"} </w:instrText>
      </w:r>
      <w:r>
        <w:rPr>
          <w:sz w:val="19"/>
          <w:szCs w:val="19"/>
        </w:rPr>
        <w:fldChar w:fldCharType="separate"/>
      </w:r>
      <w:r w:rsidR="00AA44B3">
        <w:rPr>
          <w:noProof/>
          <w:sz w:val="19"/>
          <w:szCs w:val="19"/>
        </w:rPr>
        <w:t>(Yakpo 2012a)</w:t>
      </w:r>
      <w:r>
        <w:rPr>
          <w:sz w:val="19"/>
          <w:szCs w:val="19"/>
        </w:rPr>
        <w:fldChar w:fldCharType="end"/>
      </w:r>
    </w:p>
    <w:p w14:paraId="5A8FA2A7" w14:textId="10B9D857" w:rsidR="00A257DA" w:rsidRDefault="00A257DA" w:rsidP="0058515E">
      <w:pPr>
        <w:pBdr>
          <w:left w:val="nil"/>
        </w:pBdr>
        <w:rPr>
          <w:sz w:val="19"/>
          <w:szCs w:val="19"/>
        </w:rPr>
      </w:pPr>
      <w:r>
        <w:rPr>
          <w:sz w:val="19"/>
          <w:szCs w:val="19"/>
        </w:rPr>
        <w:fldChar w:fldCharType="begin"/>
      </w:r>
      <w:r>
        <w:rPr>
          <w:sz w:val="19"/>
          <w:szCs w:val="19"/>
        </w:rPr>
        <w:instrText xml:space="preserve"> ADDIN ZOTERO_ITEM CSL_CITATION {"citationID":"CN7rxYDk","properties":{"formattedCitation":"(Downing 2001:6)","plainCitation":"(Downing 2001:6)"},"citationItems":[{"id":14772,"uris":["http://zotero.org/users/955374/items/MVH7AN9V"],"uri":["http://zotero.org/users/955374/items/MVH7AN9V"],"itemData":{"id":14772,"type":"paper-conference","title":"Tone (non-) transfer in Bantu verbal reduplication","container-title":"Proceedings of the International Workshop on the Typology of African Prosodic Systems","publisher-place":"University of Bielefeld","source":"Google Scholar","event":"International Workshop on the Typology of African Prosodic Systems","event-place":"University of Bielefeld","author":[{"family":"Downing","given":"Laura J."}],"issued":{"date-parts":[["2001"]]}},"locator":" 6"}],"schema":"https://github.com/citation-style-language/schema/raw/master/csl-citation.json"} </w:instrText>
      </w:r>
      <w:r>
        <w:rPr>
          <w:sz w:val="19"/>
          <w:szCs w:val="19"/>
        </w:rPr>
        <w:fldChar w:fldCharType="separate"/>
      </w:r>
      <w:r>
        <w:rPr>
          <w:noProof/>
          <w:sz w:val="19"/>
          <w:szCs w:val="19"/>
        </w:rPr>
        <w:t>(Downing 2001:6)</w:t>
      </w:r>
      <w:r>
        <w:rPr>
          <w:sz w:val="19"/>
          <w:szCs w:val="19"/>
        </w:rPr>
        <w:fldChar w:fldCharType="end"/>
      </w:r>
    </w:p>
    <w:p w14:paraId="44AD3BFA" w14:textId="500678F6" w:rsidR="00A257DA" w:rsidRDefault="00A257DA" w:rsidP="0058515E">
      <w:pPr>
        <w:pBdr>
          <w:left w:val="nil"/>
        </w:pBdr>
        <w:rPr>
          <w:sz w:val="19"/>
          <w:szCs w:val="19"/>
        </w:rPr>
      </w:pPr>
      <w:r>
        <w:rPr>
          <w:sz w:val="19"/>
          <w:szCs w:val="19"/>
        </w:rPr>
        <w:fldChar w:fldCharType="begin"/>
      </w:r>
      <w:r>
        <w:rPr>
          <w:sz w:val="19"/>
          <w:szCs w:val="19"/>
        </w:rPr>
        <w:instrText xml:space="preserve"> ADDIN ZOTERO_ITEM CSL_CITATION {"citationID":"0HWSQgp7","properties":{"formattedCitation":"(cf. Odden 1996:117)","plainCitation":"(cf. Odden 1996:117)"},"citationItems":[{"id":14947,"uris":["http://zotero.org/users/955374/items/XA8DP9HM"],"uri":["http://zotero.org/users/955374/items/XA8DP9HM"],"itemData":{"id":14947,"type":"article-journal","title":"Patterns of reduplication in Kikerewe","container-title":"OSU WPL","page":"111-148","issue":"48","source":"Google Scholar","abstract":"The principles governing reduplication have recently been subject to renewed scrutiny within Optimality Theory under the impetus of McCarthy &amp; Prince 1995. Bantu languages have provided a rich empirical domain for investigation in this area (Odden &amp; Odden 1985, 1996; Kiyomi &amp; Davis 1992; Mutaka &amp; Hyman 1990 and Downing 1994, 1996, inter alii), \nsince reduplication in Bantu languages often interacts in sometimes unexpected ways with other aspects of the phonology.","author":[{"family":"Odden","given":"David"}],"issued":{"date-parts":[["1996"]]}},"locator":" 117","prefix":"cf. "}],"schema":"https://github.com/citation-style-language/schema/raw/master/csl-citation.json"} </w:instrText>
      </w:r>
      <w:r>
        <w:rPr>
          <w:sz w:val="19"/>
          <w:szCs w:val="19"/>
        </w:rPr>
        <w:fldChar w:fldCharType="separate"/>
      </w:r>
      <w:r>
        <w:rPr>
          <w:noProof/>
          <w:sz w:val="19"/>
          <w:szCs w:val="19"/>
        </w:rPr>
        <w:t>(cf. Odden 1996:117)</w:t>
      </w:r>
      <w:r>
        <w:rPr>
          <w:sz w:val="19"/>
          <w:szCs w:val="19"/>
        </w:rPr>
        <w:fldChar w:fldCharType="end"/>
      </w:r>
    </w:p>
    <w:p w14:paraId="2BE01669" w14:textId="77777777" w:rsidR="00A257DA" w:rsidRDefault="00A257DA" w:rsidP="0058515E">
      <w:pPr>
        <w:pBdr>
          <w:left w:val="nil"/>
        </w:pBdr>
        <w:rPr>
          <w:sz w:val="19"/>
          <w:szCs w:val="19"/>
        </w:rPr>
      </w:pPr>
    </w:p>
    <w:p w14:paraId="0106E315" w14:textId="128DB16A" w:rsidR="00A257DA" w:rsidRDefault="001B5FFA" w:rsidP="0058515E">
      <w:pPr>
        <w:pBdr>
          <w:left w:val="nil"/>
        </w:pBdr>
        <w:rPr>
          <w:b/>
          <w:sz w:val="19"/>
          <w:szCs w:val="19"/>
        </w:rPr>
      </w:pPr>
      <w:r>
        <w:rPr>
          <w:b/>
          <w:sz w:val="19"/>
          <w:szCs w:val="19"/>
        </w:rPr>
        <w:t>Chapter 5</w:t>
      </w:r>
    </w:p>
    <w:p w14:paraId="798E2CB3" w14:textId="77777777" w:rsidR="007F5F18" w:rsidRPr="007B5001" w:rsidRDefault="007F5F18" w:rsidP="0058515E">
      <w:pPr>
        <w:pBdr>
          <w:left w:val="nil"/>
        </w:pBdr>
        <w:rPr>
          <w:b/>
          <w:sz w:val="19"/>
          <w:szCs w:val="19"/>
        </w:rPr>
      </w:pPr>
    </w:p>
    <w:p w14:paraId="4EC877BC" w14:textId="6A8F6314" w:rsidR="00A257DA" w:rsidRDefault="001B5FFA" w:rsidP="0058515E">
      <w:pPr>
        <w:pBdr>
          <w:left w:val="nil"/>
        </w:pBdr>
        <w:rPr>
          <w:sz w:val="19"/>
          <w:szCs w:val="19"/>
        </w:rPr>
      </w:pPr>
      <w:r>
        <w:rPr>
          <w:sz w:val="19"/>
          <w:szCs w:val="19"/>
        </w:rPr>
        <w:fldChar w:fldCharType="begin"/>
      </w:r>
      <w:r>
        <w:rPr>
          <w:sz w:val="19"/>
          <w:szCs w:val="19"/>
        </w:rPr>
        <w:instrText xml:space="preserve"> ADDIN ZOTERO_ITEM CSL_CITATION {"citationID":"hWMlrljK","properties":{"formattedCitation":"(Mufwene 1986)","plainCitation":"(Mufwene 1986)"},"citationItems":[{"id":14855,"uris":["http://zotero.org/users/955374/items/I2GHSRBS"],"uri":["http://zotero.org/users/955374/items/I2GHSRBS"],"itemData":{"id":14855,"type":"article-journal","title":"Number delimitation in Gullah","container-title":"American Speech","page":"33–60","volume":"61","issue":"1","source":"Google Scholar","author":[{"family":"Mufwene","given":"Salikoko S."}],"issued":{"date-parts":[["1986"]]}}}],"schema":"https://github.com/citation-style-language/schema/raw/master/csl-citation.json"} </w:instrText>
      </w:r>
      <w:r>
        <w:rPr>
          <w:sz w:val="19"/>
          <w:szCs w:val="19"/>
        </w:rPr>
        <w:fldChar w:fldCharType="separate"/>
      </w:r>
      <w:r>
        <w:rPr>
          <w:noProof/>
          <w:sz w:val="19"/>
          <w:szCs w:val="19"/>
        </w:rPr>
        <w:t>(Mufwene 1986)</w:t>
      </w:r>
      <w:r>
        <w:rPr>
          <w:sz w:val="19"/>
          <w:szCs w:val="19"/>
        </w:rPr>
        <w:fldChar w:fldCharType="end"/>
      </w:r>
    </w:p>
    <w:p w14:paraId="35E3D8F4" w14:textId="55F458BD" w:rsidR="00A257DA" w:rsidRDefault="00684CB2" w:rsidP="0058515E">
      <w:pPr>
        <w:pBdr>
          <w:left w:val="nil"/>
        </w:pBdr>
        <w:rPr>
          <w:sz w:val="19"/>
          <w:szCs w:val="19"/>
        </w:rPr>
      </w:pPr>
      <w:r>
        <w:rPr>
          <w:sz w:val="19"/>
          <w:szCs w:val="19"/>
        </w:rPr>
        <w:fldChar w:fldCharType="begin"/>
      </w:r>
      <w:r w:rsidR="00FB05FE">
        <w:rPr>
          <w:sz w:val="19"/>
          <w:szCs w:val="19"/>
        </w:rPr>
        <w:instrText xml:space="preserve"> ADDIN ZOTERO_ITEM CSL_CITATION {"citationID":"3nYXadrg","properties":{"formattedCitation":"(Kouwenberg 1994:160)","plainCitation":"(Kouwenberg 1994:160)"},"citationItems":[{"id":122,"uris":["http://zotero.org/users/955374/items/QC46SZ7B"],"uri":["http://zotero.org/users/955374/items/QC46SZ7B"],"itemData":{"id":122,"type":"book","title":"Berbice Dutch Creole","collection-title":"Mouton Grammar Library","collection-number":"12","publisher":"Berlin: Mouton de Gruyter","number-of-pages":"xviii+693","ISBN":"978-3-11-013736-1","author":[{"family":"Kouwenberg","given":"S"}],"issued":{"date-parts":[["1994"]]}},"locator":" 160"}],"schema":"https://github.com/citation-style-language/schema/raw/master/csl-citation.json"} </w:instrText>
      </w:r>
      <w:r>
        <w:rPr>
          <w:sz w:val="19"/>
          <w:szCs w:val="19"/>
        </w:rPr>
        <w:fldChar w:fldCharType="separate"/>
      </w:r>
      <w:r>
        <w:rPr>
          <w:noProof/>
          <w:sz w:val="19"/>
          <w:szCs w:val="19"/>
        </w:rPr>
        <w:t>(Kouwenberg 1994:160)</w:t>
      </w:r>
      <w:r>
        <w:rPr>
          <w:sz w:val="19"/>
          <w:szCs w:val="19"/>
        </w:rPr>
        <w:fldChar w:fldCharType="end"/>
      </w:r>
    </w:p>
    <w:p w14:paraId="396D980B" w14:textId="05D229DA" w:rsidR="001B5FFA" w:rsidRDefault="00344E24" w:rsidP="0058515E">
      <w:pPr>
        <w:pBdr>
          <w:left w:val="nil"/>
        </w:pBdr>
        <w:rPr>
          <w:sz w:val="19"/>
          <w:szCs w:val="19"/>
        </w:rPr>
      </w:pPr>
      <w:r>
        <w:rPr>
          <w:sz w:val="19"/>
          <w:szCs w:val="19"/>
        </w:rPr>
        <w:fldChar w:fldCharType="begin"/>
      </w:r>
      <w:r w:rsidR="00CB7301">
        <w:rPr>
          <w:sz w:val="19"/>
          <w:szCs w:val="19"/>
        </w:rPr>
        <w:instrText xml:space="preserve"> ADDIN ZOTERO_ITEM CSL_CITATION {"citationID":"FpruPli7","properties":{"formattedCitation":"{\\rtf (cf. Haspelmath 1994:182\\uc0\\u8211{}183)}","plainCitation":"(cf. Haspelmath 1994:182–183)"},"citationItems":[{"id":14815,"uris":["http://zotero.org/users/955374/items/DK2JKKWB"],"uri":["http://zotero.org/users/955374/items/DK2JKKWB"],"itemData":{"id":14815,"type":"article-journal","title":"Implicational universals in the distribution of indefinite pronouns","container-title":"STUF-Language Typology and Universals","page":"160–185","volume":"47","issue":"3","source":"Google Scholar","author":[{"family":"Haspelmath","given":"Martin"}],"issued":{"date-parts":[["1994"]]}},"locator":"182-183","prefix":"cf. "}],"schema":"https://github.com/citation-style-language/schema/raw/master/csl-citation.json"} </w:instrText>
      </w:r>
      <w:r>
        <w:rPr>
          <w:sz w:val="19"/>
          <w:szCs w:val="19"/>
        </w:rPr>
        <w:fldChar w:fldCharType="separate"/>
      </w:r>
      <w:r w:rsidR="00CB7301" w:rsidRPr="00CB7301">
        <w:rPr>
          <w:sz w:val="19"/>
          <w:szCs w:val="24"/>
        </w:rPr>
        <w:t>(cf. Haspelmath 1994:182–183)</w:t>
      </w:r>
      <w:r>
        <w:rPr>
          <w:sz w:val="19"/>
          <w:szCs w:val="19"/>
        </w:rPr>
        <w:fldChar w:fldCharType="end"/>
      </w:r>
    </w:p>
    <w:p w14:paraId="188E9302" w14:textId="66E49C91" w:rsidR="00CB7301" w:rsidRDefault="00CB7301" w:rsidP="0058515E">
      <w:pPr>
        <w:pBdr>
          <w:left w:val="nil"/>
        </w:pBdr>
        <w:rPr>
          <w:sz w:val="19"/>
          <w:szCs w:val="19"/>
        </w:rPr>
      </w:pPr>
      <w:r>
        <w:rPr>
          <w:sz w:val="19"/>
          <w:szCs w:val="19"/>
        </w:rPr>
        <w:fldChar w:fldCharType="begin"/>
      </w:r>
      <w:r w:rsidR="00AB0254">
        <w:rPr>
          <w:sz w:val="19"/>
          <w:szCs w:val="19"/>
        </w:rPr>
        <w:instrText xml:space="preserve"> ADDIN ZOTERO_ITEM CSL_CITATION {"citationID":"tNeFnC5Q","properties":{"formattedCitation":"{\\rtf (Haspelmath 1997:48\\uc0\\u8211{}52)}","plainCitation":"(Haspelmath 1997:48–52)"},"citationItems":[{"id":2684,"uris":["http://zotero.org/users/955374/items/MUS7TPKG"],"uri":["http://zotero.org/users/955374/items/MUS7TPKG"],"itemData":{"id":2684,"type":"book","title":"Indefinite pronouns","collection-title":"Oxford Studies in Typology and Linguistic Theory","publisher":"Oxford University Press","publisher-place":"Oxford","event-place":"Oxford","author":[{"family":"Haspelmath","given":"Martin"}],"issued":{"date-parts":[["1997"]]}},"locator":" 48-52"}],"schema":"https://github.com/citation-style-language/schema/raw/master/csl-citation.json"} </w:instrText>
      </w:r>
      <w:r>
        <w:rPr>
          <w:sz w:val="19"/>
          <w:szCs w:val="19"/>
        </w:rPr>
        <w:fldChar w:fldCharType="separate"/>
      </w:r>
      <w:r w:rsidR="00AB0254" w:rsidRPr="00AB0254">
        <w:rPr>
          <w:sz w:val="19"/>
          <w:szCs w:val="24"/>
        </w:rPr>
        <w:t>(Haspelmath 1997:48–52)</w:t>
      </w:r>
      <w:r>
        <w:rPr>
          <w:sz w:val="19"/>
          <w:szCs w:val="19"/>
        </w:rPr>
        <w:fldChar w:fldCharType="end"/>
      </w:r>
    </w:p>
    <w:p w14:paraId="198963D0" w14:textId="77777777" w:rsidR="007F5F18" w:rsidRDefault="007F5F18" w:rsidP="0058515E">
      <w:pPr>
        <w:pBdr>
          <w:left w:val="nil"/>
        </w:pBdr>
        <w:rPr>
          <w:sz w:val="19"/>
          <w:szCs w:val="19"/>
        </w:rPr>
      </w:pPr>
    </w:p>
    <w:p w14:paraId="54DD3181" w14:textId="2E58C597" w:rsidR="007F5F18" w:rsidRDefault="007F5F18" w:rsidP="0058515E">
      <w:pPr>
        <w:pBdr>
          <w:left w:val="nil"/>
        </w:pBdr>
        <w:rPr>
          <w:b/>
          <w:sz w:val="19"/>
          <w:szCs w:val="19"/>
        </w:rPr>
      </w:pPr>
      <w:r>
        <w:rPr>
          <w:b/>
          <w:sz w:val="19"/>
          <w:szCs w:val="19"/>
        </w:rPr>
        <w:t>Chapter 6</w:t>
      </w:r>
    </w:p>
    <w:p w14:paraId="46C6D4C4" w14:textId="77777777" w:rsidR="007F5F18" w:rsidRDefault="007F5F18" w:rsidP="0058515E">
      <w:pPr>
        <w:pBdr>
          <w:left w:val="nil"/>
        </w:pBdr>
        <w:rPr>
          <w:sz w:val="19"/>
          <w:szCs w:val="19"/>
        </w:rPr>
      </w:pPr>
    </w:p>
    <w:p w14:paraId="1EA102DB" w14:textId="03FBC371" w:rsidR="007F5F18" w:rsidRDefault="007F5F18" w:rsidP="0058515E">
      <w:pPr>
        <w:pBdr>
          <w:left w:val="nil"/>
        </w:pBdr>
        <w:rPr>
          <w:sz w:val="19"/>
          <w:szCs w:val="19"/>
        </w:rPr>
      </w:pPr>
      <w:r>
        <w:rPr>
          <w:sz w:val="19"/>
          <w:szCs w:val="19"/>
        </w:rPr>
        <w:fldChar w:fldCharType="begin"/>
      </w:r>
      <w:r w:rsidR="00E177BE">
        <w:rPr>
          <w:sz w:val="19"/>
          <w:szCs w:val="19"/>
        </w:rPr>
        <w:instrText xml:space="preserve"> ADDIN ZOTERO_ITEM CSL_CITATION {"citationID":"0XI6FlYi","properties":{"formattedCitation":"(Sasse 1991a)","plainCitation":"(Sasse 1991a)"},"citationItems":[{"id":10128,"uris":["http://zotero.org/users/955374/items/2IBQWXJN"],"uri":["http://zotero.org/users/955374/items/2IBQWXJN"],"itemData":{"id":10128,"type":"chapter","title":"Aspect and aktionsart: a reconciliation","container-title":"Belgian Journal of Linguistics","page":"31–45","volume":"6","author":[{"family":"Sasse","given":"Hans-Jürgen"}],"editor":[{"family":"Vetters","given":"Carl"},{"family":"Vandeweghe","given":"Willy"}],"issued":{"date-parts":[["1991"]]}}}],"schema":"https://github.com/citation-style-language/schema/raw/master/csl-citation.json"} </w:instrText>
      </w:r>
      <w:r>
        <w:rPr>
          <w:sz w:val="19"/>
          <w:szCs w:val="19"/>
        </w:rPr>
        <w:fldChar w:fldCharType="separate"/>
      </w:r>
      <w:r w:rsidR="00E177BE">
        <w:rPr>
          <w:noProof/>
          <w:sz w:val="19"/>
          <w:szCs w:val="19"/>
        </w:rPr>
        <w:t>(Sasse 1991a)</w:t>
      </w:r>
      <w:r>
        <w:rPr>
          <w:sz w:val="19"/>
          <w:szCs w:val="19"/>
        </w:rPr>
        <w:fldChar w:fldCharType="end"/>
      </w:r>
    </w:p>
    <w:p w14:paraId="58611520" w14:textId="0B0A4CE2" w:rsidR="007F5F18" w:rsidRDefault="007F5F18" w:rsidP="0058515E">
      <w:pPr>
        <w:pBdr>
          <w:left w:val="nil"/>
        </w:pBdr>
        <w:rPr>
          <w:sz w:val="19"/>
          <w:szCs w:val="19"/>
        </w:rPr>
      </w:pPr>
      <w:r>
        <w:rPr>
          <w:sz w:val="19"/>
          <w:szCs w:val="19"/>
        </w:rPr>
        <w:fldChar w:fldCharType="begin"/>
      </w:r>
      <w:r>
        <w:rPr>
          <w:sz w:val="19"/>
          <w:szCs w:val="19"/>
        </w:rPr>
        <w:instrText xml:space="preserve"> ADDIN ZOTERO_ITEM CSL_CITATION {"citationID":"Wjl67d7g","properties":{"formattedCitation":"{\\rtf (Comrie 1976:44\\uc0\\u8211{}51)}","plainCitation":"(Comrie 1976:44–51)"},"citationItems":[{"id":10206,"uris":["http://zotero.org/users/955374/items/6H25ZT8U"],"uri":["http://zotero.org/users/955374/items/6H25ZT8U"],"itemData":{"id":10206,"type":"book","title":"Aspect","publisher":"Cambridge University Press","publisher-place":"Cambridge","event-place":"Cambridge","author":[{"family":"Comrie","given":"Bernard"}],"issued":{"date-parts":[["1976"]]}},"locator":" 44-51"}],"schema":"https://github.com/citation-style-language/schema/raw/master/csl-citation.json"} </w:instrText>
      </w:r>
      <w:r>
        <w:rPr>
          <w:sz w:val="19"/>
          <w:szCs w:val="19"/>
        </w:rPr>
        <w:fldChar w:fldCharType="separate"/>
      </w:r>
      <w:r w:rsidRPr="007F5F18">
        <w:rPr>
          <w:sz w:val="19"/>
          <w:szCs w:val="24"/>
        </w:rPr>
        <w:t>(Comrie 1976:44–51)</w:t>
      </w:r>
      <w:r>
        <w:rPr>
          <w:sz w:val="19"/>
          <w:szCs w:val="19"/>
        </w:rPr>
        <w:fldChar w:fldCharType="end"/>
      </w:r>
    </w:p>
    <w:p w14:paraId="2534208B" w14:textId="2FD2750E" w:rsidR="007F5F18" w:rsidRDefault="007F5F18" w:rsidP="0058515E">
      <w:pPr>
        <w:pBdr>
          <w:left w:val="nil"/>
        </w:pBdr>
        <w:rPr>
          <w:sz w:val="19"/>
          <w:szCs w:val="19"/>
        </w:rPr>
      </w:pPr>
      <w:r>
        <w:rPr>
          <w:sz w:val="19"/>
          <w:szCs w:val="19"/>
        </w:rPr>
        <w:fldChar w:fldCharType="begin"/>
      </w:r>
      <w:r w:rsidR="00E177BE">
        <w:rPr>
          <w:sz w:val="19"/>
          <w:szCs w:val="19"/>
        </w:rPr>
        <w:instrText xml:space="preserve"> ADDIN ZOTERO_ITEM CSL_CITATION {"citationID":"jGSlixhL","properties":{"formattedCitation":"(Sasse 1991a:8)","plainCitation":"(Sasse 1991a:8)"},"citationItems":[{"id":10128,"uris":["http://zotero.org/users/955374/items/2IBQWXJN"],"uri":["http://zotero.org/users/955374/items/2IBQWXJN"],"itemData":{"id":10128,"type":"chapter","title":"Aspect and aktionsart: a reconciliation","container-title":"Belgian Journal of Linguistics","page":"31–45","volume":"6","author":[{"family":"Sasse","given":"Hans-Jürgen"}],"editor":[{"family":"Vetters","given":"Carl"},{"family":"Vandeweghe","given":"Willy"}],"issued":{"date-parts":[["1991"]]}},"locator":" 8"}],"schema":"https://github.com/citation-style-language/schema/raw/master/csl-citation.json"} </w:instrText>
      </w:r>
      <w:r>
        <w:rPr>
          <w:sz w:val="19"/>
          <w:szCs w:val="19"/>
        </w:rPr>
        <w:fldChar w:fldCharType="separate"/>
      </w:r>
      <w:r w:rsidR="00E177BE">
        <w:rPr>
          <w:noProof/>
          <w:sz w:val="19"/>
          <w:szCs w:val="19"/>
        </w:rPr>
        <w:t>(Sasse 1991a:8)</w:t>
      </w:r>
      <w:r>
        <w:rPr>
          <w:sz w:val="19"/>
          <w:szCs w:val="19"/>
        </w:rPr>
        <w:fldChar w:fldCharType="end"/>
      </w:r>
    </w:p>
    <w:p w14:paraId="2D55CCBC" w14:textId="284C1243" w:rsidR="007F5F18" w:rsidRDefault="007F5F18" w:rsidP="0058515E">
      <w:pPr>
        <w:pBdr>
          <w:left w:val="nil"/>
        </w:pBdr>
        <w:rPr>
          <w:sz w:val="19"/>
          <w:szCs w:val="19"/>
        </w:rPr>
      </w:pPr>
      <w:r>
        <w:rPr>
          <w:sz w:val="19"/>
          <w:szCs w:val="19"/>
        </w:rPr>
        <w:fldChar w:fldCharType="begin"/>
      </w:r>
      <w:r w:rsidR="00FB05FE">
        <w:rPr>
          <w:sz w:val="19"/>
          <w:szCs w:val="19"/>
        </w:rPr>
        <w:instrText xml:space="preserve"> ADDIN ZOTERO_ITEM CSL_CITATION {"citationID":"knpojEqf","properties":{"formattedCitation":"(e.g. Winford 1993; Migge 2000)","plainCitation":"(e.g. Winford 1993; Migge 2000)"},"citationItems":[{"id":432,"uris":["http://zotero.org/users/955374/items/SZAAP59U"],"uri":["http://zotero.org/users/955374/items/SZAAP59U"],"itemData":{"id":432,"type":"book","title":"Predication in Caribbean English Creoles","collection-title":"Creole Language Library (CLL)","collection-number":"10","publisher":"John Benjamins","publisher-place":"Amsterdam","number-of-pages":"viii+419","event-place":"Amsterdam","ISBN":"978-90-272-5231-9","author":[{"family":"Winford","given":"Donald"}],"issued":{"date-parts":[["1993"]]}},"prefix":"e.g."},{"id":14897,"uris":["http://zotero.org/users/955374/items/2GAWJ8XJ"],"uri":["http://zotero.org/users/955374/items/2GAWJ8XJ"],"itemData":{"id":14897,"type":"chapter","title":"The origin of the syntax and the semantics of property items in the Surinamese plantation Creole","container-title":"Language change and language contact in Pidgins and Creoles","collection-title":"Creole Language Library (CLL)","collection-number":"21","publisher":"John Benjamins","publisher-place":"Amsterdam","page":"201-231","source":"Google Scholar","event-place":"Amsterdam","author":[{"family":"Migge","given":"Bettina"}],"editor":[{"family":"McWhorter","given":"John"}],"issued":{"date-parts":[["2000"]]}}}],"schema":"https://github.com/citation-style-language/schema/raw/master/csl-citation.json"} </w:instrText>
      </w:r>
      <w:r>
        <w:rPr>
          <w:sz w:val="19"/>
          <w:szCs w:val="19"/>
        </w:rPr>
        <w:fldChar w:fldCharType="separate"/>
      </w:r>
      <w:r>
        <w:rPr>
          <w:noProof/>
          <w:sz w:val="19"/>
          <w:szCs w:val="19"/>
        </w:rPr>
        <w:t>(e.g. Winford 1993; Migge 2000)</w:t>
      </w:r>
      <w:r>
        <w:rPr>
          <w:sz w:val="19"/>
          <w:szCs w:val="19"/>
        </w:rPr>
        <w:fldChar w:fldCharType="end"/>
      </w:r>
    </w:p>
    <w:p w14:paraId="55A629B7" w14:textId="07A02C06" w:rsidR="002C1C17" w:rsidRDefault="002C1C17" w:rsidP="0058515E">
      <w:pPr>
        <w:pBdr>
          <w:left w:val="nil"/>
        </w:pBdr>
        <w:rPr>
          <w:sz w:val="19"/>
          <w:szCs w:val="19"/>
        </w:rPr>
      </w:pPr>
      <w:r>
        <w:rPr>
          <w:sz w:val="19"/>
          <w:szCs w:val="19"/>
        </w:rPr>
        <w:fldChar w:fldCharType="begin"/>
      </w:r>
      <w:r>
        <w:rPr>
          <w:sz w:val="19"/>
          <w:szCs w:val="19"/>
        </w:rPr>
        <w:instrText xml:space="preserve"> ADDIN ZOTERO_ITEM CSL_CITATION {"citationID":"agGau0Jk","properties":{"formattedCitation":"(Chung &amp; Timberlake 1985)","plainCitation":"(Chung &amp; Timberlake 1985)"},"citationItems":[{"id":14978,"uris":["http://zotero.org/users/955374/items/SG5BJRQA"],"uri":["http://zotero.org/users/955374/items/SG5BJRQA"],"itemData":{"id":14978,"type":"chapter","title":"Tense, aspect, and mood","container-title":"Language typology and syntactic description. Vol. 1: Grammatical categories and the lexicon","publisher":"Cambridge: Cambridge University Press","page":"202-258","source":"Google Scholar","author":[{"family":"Chung","given":"Sandra"},{"family":"Timberlake","given":"Alan"}],"editor":[{"family":"Shopen","given":"Timothy"}],"issued":{"date-parts":[["1985"]]}}}],"schema":"https://github.com/citation-style-language/schema/raw/master/csl-citation.json"} </w:instrText>
      </w:r>
      <w:r>
        <w:rPr>
          <w:sz w:val="19"/>
          <w:szCs w:val="19"/>
        </w:rPr>
        <w:fldChar w:fldCharType="separate"/>
      </w:r>
      <w:r>
        <w:rPr>
          <w:noProof/>
          <w:sz w:val="19"/>
          <w:szCs w:val="19"/>
        </w:rPr>
        <w:t>(Chung &amp; Timberlake 1985)</w:t>
      </w:r>
      <w:r>
        <w:rPr>
          <w:sz w:val="19"/>
          <w:szCs w:val="19"/>
        </w:rPr>
        <w:fldChar w:fldCharType="end"/>
      </w:r>
    </w:p>
    <w:p w14:paraId="61D7D34E" w14:textId="14DDAB5C" w:rsidR="00E177BE" w:rsidRDefault="00E177BE" w:rsidP="0058515E">
      <w:pPr>
        <w:pBdr>
          <w:left w:val="nil"/>
        </w:pBdr>
        <w:rPr>
          <w:sz w:val="19"/>
          <w:szCs w:val="19"/>
        </w:rPr>
      </w:pPr>
      <w:r>
        <w:rPr>
          <w:sz w:val="19"/>
          <w:szCs w:val="19"/>
        </w:rPr>
        <w:fldChar w:fldCharType="begin"/>
      </w:r>
      <w:r>
        <w:rPr>
          <w:sz w:val="19"/>
          <w:szCs w:val="19"/>
        </w:rPr>
        <w:instrText xml:space="preserve"> ADDIN ZOTERO_ITEM CSL_CITATION {"citationID":"Fw94OAqL","properties":{"formattedCitation":"{\\rtf (Dahl 1985:69\\uc0\\u8211{}102)}","plainCitation":"(Dahl 1985:69–102)"},"citationItems":[{"id":10419,"uris":["http://zotero.org/users/955374/items/2Z6UDT7D"],"uri":["http://zotero.org/users/955374/items/2Z6UDT7D"],"itemData":{"id":10419,"type":"book","title":"Tense and aspect systems","publisher":"London: Basil Blackwell","author":[{"family":"Dahl","given":"Östen"}],"issued":{"date-parts":[["1985"]]}},"locator":" 69-102"}],"schema":"https://github.com/citation-style-language/schema/raw/master/csl-citation.json"} </w:instrText>
      </w:r>
      <w:r>
        <w:rPr>
          <w:sz w:val="19"/>
          <w:szCs w:val="19"/>
        </w:rPr>
        <w:fldChar w:fldCharType="separate"/>
      </w:r>
      <w:r w:rsidRPr="00E177BE">
        <w:rPr>
          <w:sz w:val="19"/>
          <w:szCs w:val="24"/>
        </w:rPr>
        <w:t>(Dahl 1985:69–102)</w:t>
      </w:r>
      <w:r>
        <w:rPr>
          <w:sz w:val="19"/>
          <w:szCs w:val="19"/>
        </w:rPr>
        <w:fldChar w:fldCharType="end"/>
      </w:r>
    </w:p>
    <w:p w14:paraId="1703935C" w14:textId="32006457" w:rsidR="00E177BE" w:rsidRDefault="00E177BE" w:rsidP="0058515E">
      <w:pPr>
        <w:pBdr>
          <w:left w:val="nil"/>
        </w:pBdr>
        <w:rPr>
          <w:sz w:val="19"/>
          <w:szCs w:val="19"/>
        </w:rPr>
      </w:pPr>
      <w:r>
        <w:rPr>
          <w:sz w:val="19"/>
          <w:szCs w:val="19"/>
        </w:rPr>
        <w:fldChar w:fldCharType="begin"/>
      </w:r>
      <w:r>
        <w:rPr>
          <w:sz w:val="19"/>
          <w:szCs w:val="19"/>
        </w:rPr>
        <w:instrText xml:space="preserve"> ADDIN ZOTERO_ITEM CSL_CITATION {"citationID":"8Ad2pcFC","properties":{"formattedCitation":"(Breu 1985; Sasse 1991b; 1991a)","plainCitation":"(Breu 1985; Sasse 1991b; 1991a)"},"citationItems":[{"id":14757,"uris":["http://zotero.org/users/955374/items/6X2RUADG"],"uri":["http://zotero.org/users/955374/items/6X2RUADG"],"itemData":{"id":14757,"type":"chapter","title":"Handlungsgrenzen als Grundlage der Verbklassifikation","container-title":"Slavistische Linguistik 1984","publisher":"Otto Sagner","publisher-place":"München","page":"9–34","source":"Google Scholar","event-place":"München","author":[{"family":"Breu","given":"Walter"}],"editor":[{"family":"Lehfeldt","given":"W"}],"issued":{"date-parts":[["1985"]]}}},{"id":13289,"uris":["http://zotero.org/users/955374/items/SGJTXHG7"],"uri":["http://zotero.org/users/955374/items/SGJTXHG7"],"itemData":{"id":13289,"type":"chapter","title":"Aspekttheorie","container-title":"Aspektsysteme","collection-title":"Arbeitspapiere","collection-number":"14","publisher":"Institut für Sprachwissenschaft, Universität zu Köln","publisher-place":"Köln","page":"1–35","event-place":"Köln","author":[{"family":"Sasse","given":"Hans-Jürgen"}],"editor":[{"family":"Sasse","given":"Hans-Jürgen"}],"issued":{"date-parts":[["1991"]]}}},{"id":10128,"uris":["http://zotero.org/users/955374/items/2IBQWXJN"],"uri":["http://zotero.org/users/955374/items/2IBQWXJN"],"itemData":{"id":10128,"type":"chapter","title":"Aspect and aktionsart: a reconciliation","container-title":"Belgian Journal of Linguistics","page":"31–45","volume":"6","author":[{"family":"Sasse","given":"Hans-Jürgen"}],"editor":[{"family":"Vetters","given":"Carl"},{"family":"Vandeweghe","given":"Willy"}],"issued":{"date-parts":[["1991"]]}},"suppress-author":true}],"schema":"https://github.com/citation-style-language/schema/raw/master/csl-citation.json"} </w:instrText>
      </w:r>
      <w:r>
        <w:rPr>
          <w:sz w:val="19"/>
          <w:szCs w:val="19"/>
        </w:rPr>
        <w:fldChar w:fldCharType="separate"/>
      </w:r>
      <w:r>
        <w:rPr>
          <w:noProof/>
          <w:sz w:val="19"/>
          <w:szCs w:val="19"/>
        </w:rPr>
        <w:t>(Breu 1985; Sasse 1991b; 1991a)</w:t>
      </w:r>
      <w:r>
        <w:rPr>
          <w:sz w:val="19"/>
          <w:szCs w:val="19"/>
        </w:rPr>
        <w:fldChar w:fldCharType="end"/>
      </w:r>
    </w:p>
    <w:p w14:paraId="1488FDC8" w14:textId="44AED1FF" w:rsidR="00E177BE" w:rsidRDefault="00E177BE" w:rsidP="0058515E">
      <w:pPr>
        <w:pBdr>
          <w:left w:val="nil"/>
        </w:pBdr>
        <w:rPr>
          <w:sz w:val="19"/>
          <w:szCs w:val="19"/>
        </w:rPr>
      </w:pPr>
      <w:r>
        <w:rPr>
          <w:sz w:val="19"/>
          <w:szCs w:val="19"/>
        </w:rPr>
        <w:fldChar w:fldCharType="begin"/>
      </w:r>
      <w:r w:rsidR="00FB05FE">
        <w:rPr>
          <w:sz w:val="19"/>
          <w:szCs w:val="19"/>
        </w:rPr>
        <w:instrText xml:space="preserve"> ADDIN ZOTERO_ITEM CSL_CITATION {"citationID":"WvUANtPA","properties":{"formattedCitation":"(cf. Jaggar 2006)","plainCitation":"(cf. Jaggar 2006)"},"citationItems":[{"id":14842,"uris":["http://zotero.org/users/955374/items/TR5Z4JQV"],"uri":["http://zotero.org/users/955374/items/TR5Z4JQV"],"itemData":{"id":14842,"type":"chapter","title":"The Hausa perfective tense-aspect used in wh-/focus constructions and historical narratives: a unified account","container-title":"West African Linguistics: Descriptive, Comparative, and Historical Studies in Honor of Russell G. Schuh","publisher":"J.M. Dent &amp; Co","publisher-place":"London","page":"100-133","source":"eprints.soas.ac.uk","event-place":"London","abstract":"In this paper I revisit and elaborate some of the ideas I outlined in the earlier paper, concentrating on the semantic characteristics of the paired Perfective tense-aspects in a major (universal) discourse context—spontaneously-produced past-time narrative. The main focus is on the role of the paradigm known traditionally (and unfortunately) as the “Relative Perfective”, a set which is in partial complementary distribution with the “General/Neutral Perfective”. This specially inflected tense-aspect form is the one exploited at discourse-level to assert prominent events on the time-axis in foregrounded narrative sequences, but it is also required in classic clause-level wh-constructions, i.e., wh-interrogatives, declarative focus constructions, and relative clauses, operations which often share structural properties across languages. The central claim is that the fronted focus/wh- constructions and pivotal foregrounded portions of past-time narratives utilize the same specialized Perfective tense-aspect morphology because they achieve the same discourse-pragmatic goals—they all supply the most communicatively PROMINENT and focal NEW information.","URL":"http://eprints.soas.ac.uk/133/","shortTitle":"The Hausa perfective tense-aspect used in wh-/focus constructions and historical narratives","language":"en","author":[{"family":"Jaggar","given":"Philip J."}],"editor":[{"family":"Hyman","given":"Larry M."},{"family":"Newman","given":"Paul"}],"issued":{"date-parts":[["2006"]]},"accessed":{"date-parts":[["2018",2,21]]}},"prefix":"cf. "}],"schema":"https://github.com/citation-style-language/schema/raw/master/csl-citation.json"} </w:instrText>
      </w:r>
      <w:r>
        <w:rPr>
          <w:sz w:val="19"/>
          <w:szCs w:val="19"/>
        </w:rPr>
        <w:fldChar w:fldCharType="separate"/>
      </w:r>
      <w:r>
        <w:rPr>
          <w:noProof/>
          <w:sz w:val="19"/>
          <w:szCs w:val="19"/>
        </w:rPr>
        <w:t>(cf. Jaggar 2006)</w:t>
      </w:r>
      <w:r>
        <w:rPr>
          <w:sz w:val="19"/>
          <w:szCs w:val="19"/>
        </w:rPr>
        <w:fldChar w:fldCharType="end"/>
      </w:r>
    </w:p>
    <w:p w14:paraId="48A14566" w14:textId="79525CDC" w:rsidR="00E177BE" w:rsidRDefault="00BC4BC0" w:rsidP="0058515E">
      <w:pPr>
        <w:pBdr>
          <w:left w:val="nil"/>
        </w:pBdr>
        <w:rPr>
          <w:sz w:val="19"/>
          <w:szCs w:val="19"/>
        </w:rPr>
      </w:pPr>
      <w:r>
        <w:rPr>
          <w:sz w:val="19"/>
          <w:szCs w:val="19"/>
        </w:rPr>
        <w:fldChar w:fldCharType="begin"/>
      </w:r>
      <w:r>
        <w:rPr>
          <w:sz w:val="19"/>
          <w:szCs w:val="19"/>
        </w:rPr>
        <w:instrText xml:space="preserve"> ADDIN ZOTERO_ITEM CSL_CITATION {"citationID":"pmyCM02E","properties":{"formattedCitation":"{\\rtf (Comrie 1976:64\\uc0\\u8211{}65)}","plainCitation":"(Comrie 1976:64–65)"},"citationItems":[{"id":10206,"uris":["http://zotero.org/users/955374/items/6H25ZT8U"],"uri":["http://zotero.org/users/955374/items/6H25ZT8U"],"itemData":{"id":10206,"type":"book","title":"Aspect","publisher":"Cambridge University Press","publisher-place":"Cambridge","event-place":"Cambridge","author":[{"family":"Comrie","given":"Bernard"}],"issued":{"date-parts":[["1976"]]}},"locator":" 64-65"}],"schema":"https://github.com/citation-style-language/schema/raw/master/csl-citation.json"} </w:instrText>
      </w:r>
      <w:r>
        <w:rPr>
          <w:sz w:val="19"/>
          <w:szCs w:val="19"/>
        </w:rPr>
        <w:fldChar w:fldCharType="separate"/>
      </w:r>
      <w:r w:rsidRPr="00BC4BC0">
        <w:rPr>
          <w:sz w:val="19"/>
          <w:szCs w:val="24"/>
        </w:rPr>
        <w:t>(Comrie 1976:64–65)</w:t>
      </w:r>
      <w:r>
        <w:rPr>
          <w:sz w:val="19"/>
          <w:szCs w:val="19"/>
        </w:rPr>
        <w:fldChar w:fldCharType="end"/>
      </w:r>
    </w:p>
    <w:p w14:paraId="67C164DF" w14:textId="27067F47" w:rsidR="00BC4BC0" w:rsidRDefault="00BC4BC0" w:rsidP="0058515E">
      <w:pPr>
        <w:pBdr>
          <w:left w:val="nil"/>
        </w:pBdr>
        <w:rPr>
          <w:sz w:val="19"/>
          <w:szCs w:val="19"/>
        </w:rPr>
      </w:pPr>
      <w:r>
        <w:rPr>
          <w:sz w:val="19"/>
          <w:szCs w:val="19"/>
        </w:rPr>
        <w:fldChar w:fldCharType="begin"/>
      </w:r>
      <w:r w:rsidR="00FB05FE">
        <w:rPr>
          <w:sz w:val="19"/>
          <w:szCs w:val="19"/>
        </w:rPr>
        <w:instrText xml:space="preserve"> ADDIN ZOTERO_ITEM CSL_CITATION {"citationID":"KM2MeDjy","properties":{"formattedCitation":"(Heine 1994:36)","plainCitation":"(Heine 1994:36)"},"citationItems":[{"id":9847,"uris":["http://zotero.org/users/955374/items/HTB4C9IS"],"uri":["http://zotero.org/users/955374/items/HTB4C9IS"],"itemData":{"id":9847,"type":"article-journal","title":"On the genesis of aspect in African languages: the proximative","container-title":"Proceedings of the annual meeting of the Berkeley Linguistics Society","page":"35–46","author":[{"family":"Heine","given":"Bernd"}],"issued":{"date-parts":[["1994"]]}},"locator":" 36"}],"schema":"https://github.com/citation-style-language/schema/raw/master/csl-citation.json"} </w:instrText>
      </w:r>
      <w:r>
        <w:rPr>
          <w:sz w:val="19"/>
          <w:szCs w:val="19"/>
        </w:rPr>
        <w:fldChar w:fldCharType="separate"/>
      </w:r>
      <w:r>
        <w:rPr>
          <w:noProof/>
          <w:sz w:val="19"/>
          <w:szCs w:val="19"/>
        </w:rPr>
        <w:t>(Heine 1994:36)</w:t>
      </w:r>
      <w:r>
        <w:rPr>
          <w:sz w:val="19"/>
          <w:szCs w:val="19"/>
        </w:rPr>
        <w:fldChar w:fldCharType="end"/>
      </w:r>
    </w:p>
    <w:p w14:paraId="1B17367B" w14:textId="479DF859" w:rsidR="00BC4BC0" w:rsidRDefault="00BC4BC0" w:rsidP="0058515E">
      <w:pPr>
        <w:pBdr>
          <w:left w:val="nil"/>
        </w:pBdr>
        <w:rPr>
          <w:sz w:val="19"/>
          <w:szCs w:val="19"/>
        </w:rPr>
      </w:pPr>
      <w:r>
        <w:rPr>
          <w:sz w:val="19"/>
          <w:szCs w:val="19"/>
        </w:rPr>
        <w:fldChar w:fldCharType="begin"/>
      </w:r>
      <w:r>
        <w:rPr>
          <w:sz w:val="19"/>
          <w:szCs w:val="19"/>
        </w:rPr>
        <w:instrText xml:space="preserve"> ADDIN ZOTERO_ITEM CSL_CITATION {"citationID":"k3py76qL","properties":{"formattedCitation":"(Palmer 2001)","plainCitation":"(Palmer 2001)"},"citationItems":[{"id":14852,"uris":["http://zotero.org/users/955374/items/2GBK6MG8"],"uri":["http://zotero.org/users/955374/items/2GBK6MG8"],"itemData":{"id":14852,"type":"book","title":"Mood and modality","publisher":"Cambridge University Press","publisher-place":"Cambridge","source":"Google Scholar","event-place":"Cambridge","author":[{"family":"Palmer","given":"Frank Robert"}],"issued":{"date-parts":[["2001"]]}}}],"schema":"https://github.com/citation-style-language/schema/raw/master/csl-citation.json"} </w:instrText>
      </w:r>
      <w:r>
        <w:rPr>
          <w:sz w:val="19"/>
          <w:szCs w:val="19"/>
        </w:rPr>
        <w:fldChar w:fldCharType="separate"/>
      </w:r>
      <w:r>
        <w:rPr>
          <w:noProof/>
          <w:sz w:val="19"/>
          <w:szCs w:val="19"/>
        </w:rPr>
        <w:t>(Palmer 2001)</w:t>
      </w:r>
      <w:r>
        <w:rPr>
          <w:sz w:val="19"/>
          <w:szCs w:val="19"/>
        </w:rPr>
        <w:fldChar w:fldCharType="end"/>
      </w:r>
    </w:p>
    <w:p w14:paraId="1B22C731" w14:textId="6ACE95FF" w:rsidR="00BC4BC0" w:rsidRDefault="00BC4BC0" w:rsidP="0058515E">
      <w:pPr>
        <w:pBdr>
          <w:left w:val="nil"/>
        </w:pBdr>
        <w:rPr>
          <w:sz w:val="19"/>
          <w:szCs w:val="19"/>
        </w:rPr>
      </w:pPr>
      <w:r>
        <w:rPr>
          <w:sz w:val="19"/>
          <w:szCs w:val="19"/>
        </w:rPr>
        <w:fldChar w:fldCharType="begin"/>
      </w:r>
      <w:r>
        <w:rPr>
          <w:sz w:val="19"/>
          <w:szCs w:val="19"/>
        </w:rPr>
        <w:instrText xml:space="preserve"> ADDIN ZOTERO_ITEM CSL_CITATION {"citationID":"U81s62G2","properties":{"formattedCitation":"(Palmer 2001:76ff.)","plainCitation":"(Palmer 2001:76ff.)"},"citationItems":[{"id":14852,"uris":["http://zotero.org/users/955374/items/2GBK6MG8"],"uri":["http://zotero.org/users/955374/items/2GBK6MG8"],"itemData":{"id":14852,"type":"book","title":"Mood and modality","publisher":"Cambridge University Press","publisher-place":"Cambridge","source":"Google Scholar","event-place":"Cambridge","author":[{"family":"Palmer","given":"Frank Robert"}],"issued":{"date-parts":[["2001"]]}},"locator":"76ff."}],"schema":"https://github.com/citation-style-language/schema/raw/master/csl-citation.json"} </w:instrText>
      </w:r>
      <w:r>
        <w:rPr>
          <w:sz w:val="19"/>
          <w:szCs w:val="19"/>
        </w:rPr>
        <w:fldChar w:fldCharType="separate"/>
      </w:r>
      <w:r>
        <w:rPr>
          <w:noProof/>
          <w:sz w:val="19"/>
          <w:szCs w:val="19"/>
        </w:rPr>
        <w:t>(Palmer 2001:76ff.)</w:t>
      </w:r>
      <w:r>
        <w:rPr>
          <w:sz w:val="19"/>
          <w:szCs w:val="19"/>
        </w:rPr>
        <w:fldChar w:fldCharType="end"/>
      </w:r>
    </w:p>
    <w:p w14:paraId="150AA1BA" w14:textId="08547426" w:rsidR="002C1C17" w:rsidRDefault="002C1C17" w:rsidP="0058515E">
      <w:pPr>
        <w:pBdr>
          <w:left w:val="nil"/>
        </w:pBdr>
        <w:rPr>
          <w:sz w:val="19"/>
          <w:szCs w:val="19"/>
        </w:rPr>
      </w:pPr>
      <w:r>
        <w:rPr>
          <w:sz w:val="19"/>
          <w:szCs w:val="19"/>
        </w:rPr>
        <w:fldChar w:fldCharType="begin"/>
      </w:r>
      <w:r>
        <w:rPr>
          <w:sz w:val="19"/>
          <w:szCs w:val="19"/>
        </w:rPr>
        <w:instrText xml:space="preserve"> ADDIN ZOTERO_ITEM CSL_CITATION {"citationID":"KXvkFvqE","properties":{"formattedCitation":"(Nkengasong 2016)","plainCitation":"(Nkengasong 2016)"},"citationItems":[{"id":6433,"uris":["http://zotero.org/users/955374/items/I93VBW7P"],"uri":["http://zotero.org/users/955374/items/I93VBW7P"],"itemData":{"id":6433,"type":"book","title":"A grammar of Cameroonian Pidgin","publisher":"Cambridge Scholars Publishing","publisher-place":"Newcastle upon Tyne","number-of-pages":"175","event-place":"Newcastle upon Tyne","abstract":"This volume represents a comprehensive description of the structure of Cameroonian Pidgin, including an overview of its socio-cultural context, writing system, sounds, word formation, word classes and sentence structures. It comprises a corpus of 540 Cameroonian Pidgin proverbs and a rich glossary of over 1000 words and expressions typical of Cameroonian Pidgin which are helpful in understanding the characteristic features of the language, as well as the cultural, the social, and the philosophical contexts of the Cameroonian Pidgin speaker. Written with the first-hand experience of a “native speaker”, it will be of interest to ordinary users, as well as students, researchers and professional linguists interested in the way the language functions. Indeed, it represents a useful resource for anyone wishing to learn or know about Pidgin, especially tourists and professionals traveling to West and Central Africa.","ISBN":"978-1-4438-8599-7","author":[{"family":"Nkengasong","given":"Nkemngong"}],"issued":{"date-parts":[["2016",1,2]]}}}],"schema":"https://github.com/citation-style-language/schema/raw/master/csl-citation.json"} </w:instrText>
      </w:r>
      <w:r>
        <w:rPr>
          <w:sz w:val="19"/>
          <w:szCs w:val="19"/>
        </w:rPr>
        <w:fldChar w:fldCharType="separate"/>
      </w:r>
      <w:r>
        <w:rPr>
          <w:noProof/>
          <w:sz w:val="19"/>
          <w:szCs w:val="19"/>
        </w:rPr>
        <w:t>(Nkengasong 2016)</w:t>
      </w:r>
      <w:r>
        <w:rPr>
          <w:sz w:val="19"/>
          <w:szCs w:val="19"/>
        </w:rPr>
        <w:fldChar w:fldCharType="end"/>
      </w:r>
    </w:p>
    <w:p w14:paraId="5F196928" w14:textId="3137D17C" w:rsidR="00F7376C" w:rsidRDefault="00F7376C" w:rsidP="0058515E">
      <w:pPr>
        <w:pBdr>
          <w:left w:val="nil"/>
        </w:pBdr>
        <w:rPr>
          <w:sz w:val="19"/>
          <w:szCs w:val="19"/>
        </w:rPr>
      </w:pPr>
      <w:r>
        <w:rPr>
          <w:sz w:val="19"/>
          <w:szCs w:val="19"/>
        </w:rPr>
        <w:fldChar w:fldCharType="begin"/>
      </w:r>
      <w:r w:rsidR="009B138D">
        <w:rPr>
          <w:sz w:val="19"/>
          <w:szCs w:val="19"/>
        </w:rPr>
        <w:instrText xml:space="preserve"> ADDIN ZOTERO_ITEM CSL_CITATION {"citationID":"A5VkPQ4y","properties":{"formattedCitation":"(2008)","plainCitation":"(2008)"},"citationItems":[{"id":2642,"uris":["http://zotero.org/users/955374/items/7NWPJPEF"],"uri":["http://zotero.org/users/955374/items/7NWPJPEF"],"itemData":{"id":2642,"type":"chapter","title":"The potential morpheme in Ewe","container-title":"Aspect and modality in Kwa languages","publisher":"Amsterdam: John Benjamins","page":"195-214","author":[{"family":"Essegbey","given":"James A B K"}],"editor":[{"family":"Ameka","given":"Felix K"},{"family":"Kropp Dakubu","given":"Mary Esther"}],"issued":{"date-parts":[["2008"]]}},"suppress-author":true}],"schema":"https://github.com/citation-style-language/schema/raw/master/csl-citation.json"} </w:instrText>
      </w:r>
      <w:r>
        <w:rPr>
          <w:sz w:val="19"/>
          <w:szCs w:val="19"/>
        </w:rPr>
        <w:fldChar w:fldCharType="separate"/>
      </w:r>
      <w:r w:rsidR="009B138D">
        <w:rPr>
          <w:noProof/>
          <w:sz w:val="19"/>
          <w:szCs w:val="19"/>
        </w:rPr>
        <w:t>(2008)</w:t>
      </w:r>
      <w:r>
        <w:rPr>
          <w:sz w:val="19"/>
          <w:szCs w:val="19"/>
        </w:rPr>
        <w:fldChar w:fldCharType="end"/>
      </w:r>
    </w:p>
    <w:p w14:paraId="64D6292C" w14:textId="38C47662" w:rsidR="00491500" w:rsidRDefault="002C1C17" w:rsidP="0058515E">
      <w:pPr>
        <w:pBdr>
          <w:left w:val="nil"/>
        </w:pBdr>
        <w:rPr>
          <w:sz w:val="19"/>
          <w:szCs w:val="19"/>
        </w:rPr>
      </w:pPr>
      <w:r>
        <w:rPr>
          <w:sz w:val="19"/>
          <w:szCs w:val="19"/>
        </w:rPr>
        <w:fldChar w:fldCharType="begin"/>
      </w:r>
      <w:r w:rsidR="00FB05FE">
        <w:rPr>
          <w:sz w:val="19"/>
          <w:szCs w:val="19"/>
        </w:rPr>
        <w:instrText xml:space="preserve"> ADDIN ZOTERO_ITEM CSL_CITATION {"citationID":"6zxh0EHR","properties":{"formattedCitation":"(Hopper 1982)","plainCitation":"(Hopper 1982)"},"citationItems":[{"id":8945,"uris":["http://zotero.org/users/955374/items/923GAJ9W"],"uri":["http://zotero.org/users/955374/items/923GAJ9W"],"itemData":{"id":8945,"type":"chapter","title":"Aspect between discourse and grammar: an introductory essay for the volume","container-title":"Tense-aspect: between semantics and pragmatics","collection-title":"Typological Studies in Language","collection-number":"1","publisher":"Amsterdam: John Benjamins","page":"3–18","author":[{"family":"Hopper","given":"Paul J"}],"editor":[{"family":"Hopper","given":"Paul J"}],"issued":{"date-parts":[["1982"]]}}}],"schema":"https://github.com/citation-style-language/schema/raw/master/csl-citation.json"} </w:instrText>
      </w:r>
      <w:r>
        <w:rPr>
          <w:sz w:val="19"/>
          <w:szCs w:val="19"/>
        </w:rPr>
        <w:fldChar w:fldCharType="separate"/>
      </w:r>
      <w:r>
        <w:rPr>
          <w:noProof/>
          <w:sz w:val="19"/>
          <w:szCs w:val="19"/>
        </w:rPr>
        <w:t>(Hopper 1982)</w:t>
      </w:r>
      <w:r>
        <w:rPr>
          <w:sz w:val="19"/>
          <w:szCs w:val="19"/>
        </w:rPr>
        <w:fldChar w:fldCharType="end"/>
      </w:r>
    </w:p>
    <w:p w14:paraId="7000AD96" w14:textId="65C97153" w:rsidR="00613EF1" w:rsidRDefault="00613EF1" w:rsidP="0058515E">
      <w:pPr>
        <w:pBdr>
          <w:left w:val="nil"/>
        </w:pBdr>
        <w:rPr>
          <w:sz w:val="19"/>
          <w:szCs w:val="19"/>
        </w:rPr>
      </w:pPr>
      <w:r>
        <w:rPr>
          <w:sz w:val="19"/>
          <w:szCs w:val="19"/>
        </w:rPr>
        <w:fldChar w:fldCharType="begin"/>
      </w:r>
      <w:r w:rsidR="00FB05FE">
        <w:rPr>
          <w:sz w:val="19"/>
          <w:szCs w:val="19"/>
        </w:rPr>
        <w:instrText xml:space="preserve"> ADDIN ZOTERO_ITEM CSL_CITATION {"citationID":"hJFmJpBp","properties":{"formattedCitation":"(e.g. Hopper &amp; Thompson 1980; Longacre 1996; Youssef &amp; James 1999)","plainCitation":"(e.g. Hopper &amp; Thompson 1980; Longacre 1996; Youssef &amp; James 1999)"},"citationItems":[{"id":14833,"uris":["http://zotero.org/users/955374/items/KE9CV4CU"],"uri":["http://zotero.org/users/955374/items/KE9CV4CU"],"itemData":{"id":14833,"type":"article-journal","title":"Transitivity in grammar and discourse","container-title":"Language","page":"251–299","volume":"56","issue":"2","source":"Google Scholar","author":[{"family":"Hopper","given":"Paul J."},{"family":"Thompson","given":"Sandra A."}],"issued":{"date-parts":[["1980"]]}},"prefix":"e.g."},{"id":14899,"uris":["http://zotero.org/users/955374/items/HZ4UHGRZ"],"uri":["http://zotero.org/users/955374/items/HZ4UHGRZ"],"itemData":{"id":14899,"type":"book","title":"The grammar of discourse","publisher":"New York and London: Plenum Press","source":"Google Scholar","author":[{"family":"Longacre","given":"Robert E."}],"issued":{"date-parts":[["1996"]]}}},{"id":14864,"uris":["http://zotero.org/users/955374/items/IP5UWBGV"],"uri":["http://zotero.org/users/955374/items/IP5UWBGV"],"itemData":{"id":14864,"type":"article-journal","title":"Grounding via tense–aspect in Tobagonian Creole: discourse strategies across a creole continuum","container-title":"Linguistics","page":"597–624","volume":"37","issue":"4","source":"Google Scholar","shortTitle":"Grounding via tense–aspect in Tobagonian Creole","author":[{"family":"Youssef","given":"Valerie"},{"family":"James","given":"Winford"}],"issued":{"date-parts":[["1999"]]}}}],"schema":"https://github.com/citation-style-language/schema/raw/master/csl-citation.json"} </w:instrText>
      </w:r>
      <w:r>
        <w:rPr>
          <w:sz w:val="19"/>
          <w:szCs w:val="19"/>
        </w:rPr>
        <w:fldChar w:fldCharType="separate"/>
      </w:r>
      <w:r>
        <w:rPr>
          <w:noProof/>
          <w:sz w:val="19"/>
          <w:szCs w:val="19"/>
        </w:rPr>
        <w:t>(e.g. Hopper &amp; Thompson 1980; Longacre 1996; Youssef &amp; James 1999)</w:t>
      </w:r>
      <w:r>
        <w:rPr>
          <w:sz w:val="19"/>
          <w:szCs w:val="19"/>
        </w:rPr>
        <w:fldChar w:fldCharType="end"/>
      </w:r>
    </w:p>
    <w:p w14:paraId="2A1F33E0" w14:textId="74356717" w:rsidR="00613EF1" w:rsidRDefault="00613EF1" w:rsidP="0058515E">
      <w:pPr>
        <w:pBdr>
          <w:left w:val="nil"/>
        </w:pBdr>
        <w:rPr>
          <w:sz w:val="19"/>
          <w:szCs w:val="19"/>
        </w:rPr>
      </w:pPr>
      <w:r>
        <w:rPr>
          <w:sz w:val="19"/>
          <w:szCs w:val="19"/>
        </w:rPr>
        <w:fldChar w:fldCharType="begin"/>
      </w:r>
      <w:r w:rsidR="00FB05FE">
        <w:rPr>
          <w:sz w:val="19"/>
          <w:szCs w:val="19"/>
        </w:rPr>
        <w:instrText xml:space="preserve"> ADDIN ZOTERO_ITEM CSL_CITATION {"citationID":"jlfzH5PZ","properties":{"formattedCitation":"(cf. Labov 1972:358)","plainCitation":"(cf. Labov 1972:358)"},"citationItems":[{"id":14884,"uris":["http://zotero.org/users/955374/items/WFUMAZM4"],"uri":["http://zotero.org/users/955374/items/WFUMAZM4"],"itemData":{"id":14884,"type":"book","title":"Language in the inner city: studies in the Black English vernacular","publisher":"University of Pennsylvania Press","publisher-place":"Philadelphia","source":"Google Scholar","event-place":"Philadelphia","shortTitle":"Language in the inner city","author":[{"family":"Labov","given":"William"}],"issued":{"date-parts":[["1972"]]}},"locator":" 358","prefix":"cf. "}],"schema":"https://github.com/citation-style-language/schema/raw/master/csl-citation.json"} </w:instrText>
      </w:r>
      <w:r>
        <w:rPr>
          <w:sz w:val="19"/>
          <w:szCs w:val="19"/>
        </w:rPr>
        <w:fldChar w:fldCharType="separate"/>
      </w:r>
      <w:r w:rsidR="00062D93">
        <w:rPr>
          <w:noProof/>
          <w:sz w:val="19"/>
          <w:szCs w:val="19"/>
        </w:rPr>
        <w:t>(cf. Labov 1972:358)</w:t>
      </w:r>
      <w:r>
        <w:rPr>
          <w:sz w:val="19"/>
          <w:szCs w:val="19"/>
        </w:rPr>
        <w:fldChar w:fldCharType="end"/>
      </w:r>
    </w:p>
    <w:p w14:paraId="16D77709" w14:textId="7FF7B1AF" w:rsidR="00062D93" w:rsidRDefault="00062D93" w:rsidP="0058515E">
      <w:pPr>
        <w:pBdr>
          <w:left w:val="nil"/>
        </w:pBdr>
        <w:rPr>
          <w:sz w:val="19"/>
          <w:szCs w:val="19"/>
        </w:rPr>
      </w:pPr>
      <w:r>
        <w:rPr>
          <w:sz w:val="19"/>
          <w:szCs w:val="19"/>
        </w:rPr>
        <w:fldChar w:fldCharType="begin"/>
      </w:r>
      <w:r>
        <w:rPr>
          <w:sz w:val="19"/>
          <w:szCs w:val="19"/>
        </w:rPr>
        <w:instrText xml:space="preserve"> ADDIN ZOTERO_ITEM CSL_CITATION {"citationID":"XZYYSlfp","properties":{"formattedCitation":"(2000:398ff.)","plainCitation":"(2000:398ff.)"},"citationItems":[{"id":14894,"uris":["http://zotero.org/users/955374/items/RNRT88F7"],"uri":["http://zotero.org/users/955374/items/RNRT88F7"],"itemData":{"id":14894,"type":"chapter","title":"Tense and aspect in Sranan and the creole prototype","container-title":"Language change and language contact in Pidgins and Creoles","collection-title":"Creole Language Library (CLL)","collection-number":"21","publisher":"John Benjamins","publisher-place":"Amsterdam","page":"383–442","source":"Google Scholar","event-place":"Amsterdam","author":[{"family":"Winford","given":"Donald"}],"editor":[{"family":"McWhorter","given":"John"}],"issued":{"date-parts":[["2000"]]}},"locator":" 398ff.","suppress-author":true}],"schema":"https://github.com/citation-style-language/schema/raw/master/csl-citation.json"} </w:instrText>
      </w:r>
      <w:r>
        <w:rPr>
          <w:sz w:val="19"/>
          <w:szCs w:val="19"/>
        </w:rPr>
        <w:fldChar w:fldCharType="separate"/>
      </w:r>
      <w:r>
        <w:rPr>
          <w:noProof/>
          <w:sz w:val="19"/>
          <w:szCs w:val="19"/>
        </w:rPr>
        <w:t>(2000:398ff.)</w:t>
      </w:r>
      <w:r>
        <w:rPr>
          <w:sz w:val="19"/>
          <w:szCs w:val="19"/>
        </w:rPr>
        <w:fldChar w:fldCharType="end"/>
      </w:r>
    </w:p>
    <w:p w14:paraId="0617A25D" w14:textId="6C0CA265" w:rsidR="00062D93" w:rsidRDefault="00062D93" w:rsidP="0058515E">
      <w:pPr>
        <w:pBdr>
          <w:left w:val="nil"/>
        </w:pBdr>
        <w:rPr>
          <w:sz w:val="19"/>
          <w:szCs w:val="19"/>
        </w:rPr>
      </w:pPr>
      <w:r>
        <w:rPr>
          <w:sz w:val="19"/>
          <w:szCs w:val="19"/>
        </w:rPr>
        <w:fldChar w:fldCharType="begin"/>
      </w:r>
      <w:r>
        <w:rPr>
          <w:sz w:val="19"/>
          <w:szCs w:val="19"/>
        </w:rPr>
        <w:instrText xml:space="preserve"> ADDIN ZOTERO_ITEM CSL_CITATION {"citationID":"8wNBuu98","properties":{"formattedCitation":"(1989:63)","plainCitation":"(1989:63)"},"citationItems":[{"id":14847,"uris":["http://zotero.org/users/955374/items/SQ8VN6Q9"],"uri":["http://zotero.org/users/955374/items/SQ8VN6Q9"],"itemData":{"id":14847,"type":"article-journal","title":"The particle en in Jamaican Creole: A discourse-related account","container-title":"English World-Wide","page":"55–68","volume":"10","issue":"1","source":"Google Scholar","shortTitle":"The particle en in Jamaican Creole","author":[{"family":"Pollard","given":"Velma"}],"issued":{"date-parts":[["1989"]]}},"locator":" 63","suppress-author":true}],"schema":"https://github.com/citation-style-language/schema/raw/master/csl-citation.json"} </w:instrText>
      </w:r>
      <w:r>
        <w:rPr>
          <w:sz w:val="19"/>
          <w:szCs w:val="19"/>
        </w:rPr>
        <w:fldChar w:fldCharType="separate"/>
      </w:r>
      <w:r>
        <w:rPr>
          <w:noProof/>
          <w:sz w:val="19"/>
          <w:szCs w:val="19"/>
        </w:rPr>
        <w:t>(1989:63)</w:t>
      </w:r>
      <w:r>
        <w:rPr>
          <w:sz w:val="19"/>
          <w:szCs w:val="19"/>
        </w:rPr>
        <w:fldChar w:fldCharType="end"/>
      </w:r>
    </w:p>
    <w:p w14:paraId="0115FA54" w14:textId="0BE17D30" w:rsidR="00CE603E" w:rsidRDefault="00CE603E" w:rsidP="0058515E">
      <w:pPr>
        <w:pBdr>
          <w:left w:val="nil"/>
        </w:pBdr>
        <w:rPr>
          <w:sz w:val="19"/>
          <w:szCs w:val="19"/>
        </w:rPr>
      </w:pPr>
      <w:r>
        <w:rPr>
          <w:sz w:val="19"/>
          <w:szCs w:val="19"/>
        </w:rPr>
        <w:fldChar w:fldCharType="begin"/>
      </w:r>
      <w:r w:rsidR="00FB05FE">
        <w:rPr>
          <w:sz w:val="19"/>
          <w:szCs w:val="19"/>
        </w:rPr>
        <w:instrText xml:space="preserve"> ADDIN ZOTERO_ITEM CSL_CITATION {"citationID":"11HuFfNf","properties":{"formattedCitation":"(Labov 1972)","plainCitation":"(Labov 1972)"},"citationItems":[{"id":14884,"uris":["http://zotero.org/users/955374/items/WFUMAZM4"],"uri":["http://zotero.org/users/955374/items/WFUMAZM4"],"itemData":{"id":14884,"type":"book","title":"Language in the inner city: studies in the Black English vernacular","publisher":"University of Pennsylvania Press","publisher-place":"Philadelphia","source":"Google Scholar","event-place":"Philadelphia","shortTitle":"Language in the inner city","author":[{"family":"Labov","given":"William"}],"issued":{"date-parts":[["1972"]]}}}],"schema":"https://github.com/citation-style-language/schema/raw/master/csl-citation.json"} </w:instrText>
      </w:r>
      <w:r>
        <w:rPr>
          <w:sz w:val="19"/>
          <w:szCs w:val="19"/>
        </w:rPr>
        <w:fldChar w:fldCharType="separate"/>
      </w:r>
      <w:r>
        <w:rPr>
          <w:noProof/>
          <w:sz w:val="19"/>
          <w:szCs w:val="19"/>
        </w:rPr>
        <w:t>(Labov 1972)</w:t>
      </w:r>
      <w:r>
        <w:rPr>
          <w:sz w:val="19"/>
          <w:szCs w:val="19"/>
        </w:rPr>
        <w:fldChar w:fldCharType="end"/>
      </w:r>
    </w:p>
    <w:p w14:paraId="4EE8CFB8" w14:textId="03681C40" w:rsidR="002C1C17" w:rsidRDefault="00916BA5" w:rsidP="0058515E">
      <w:pPr>
        <w:pBdr>
          <w:left w:val="nil"/>
        </w:pBdr>
        <w:rPr>
          <w:sz w:val="19"/>
          <w:szCs w:val="19"/>
        </w:rPr>
      </w:pPr>
      <w:r>
        <w:rPr>
          <w:sz w:val="19"/>
          <w:szCs w:val="19"/>
        </w:rPr>
        <w:fldChar w:fldCharType="begin"/>
      </w:r>
      <w:r>
        <w:rPr>
          <w:sz w:val="19"/>
          <w:szCs w:val="19"/>
        </w:rPr>
        <w:instrText xml:space="preserve"> ADDIN ZOTERO_ITEM CSL_CITATION {"citationID":"gipVyuww","properties":{"formattedCitation":"{\\rtf (cf. Sasse 1991b:11\\uc0\\u8211{}14)}","plainCitation":"(cf. Sasse 1991b:11–14)"},"citationItems":[{"id":13289,"uris":["http://zotero.org/users/955374/items/SGJTXHG7"],"uri":["http://zotero.org/users/955374/items/SGJTXHG7"],"itemData":{"id":13289,"type":"chapter","title":"Aspekttheorie","container-title":"Aspektsysteme","collection-title":"Arbeitspapiere","collection-number":"14","publisher":"Institut für Sprachwissenschaft, Universität zu Köln","publisher-place":"Köln","page":"1–35","event-place":"Köln","author":[{"family":"Sasse","given":"Hans-Jürgen"}],"editor":[{"family":"Sasse","given":"Hans-Jürgen"}],"issued":{"date-parts":[["1991"]]}},"locator":"11-14","prefix":"cf. "}],"schema":"https://github.com/citation-style-language/schema/raw/master/csl-citation.json"} </w:instrText>
      </w:r>
      <w:r>
        <w:rPr>
          <w:sz w:val="19"/>
          <w:szCs w:val="19"/>
        </w:rPr>
        <w:fldChar w:fldCharType="separate"/>
      </w:r>
      <w:r w:rsidRPr="00916BA5">
        <w:rPr>
          <w:sz w:val="19"/>
          <w:szCs w:val="24"/>
        </w:rPr>
        <w:t>(cf. Sasse 1991b:11–14)</w:t>
      </w:r>
      <w:r>
        <w:rPr>
          <w:sz w:val="19"/>
          <w:szCs w:val="19"/>
        </w:rPr>
        <w:fldChar w:fldCharType="end"/>
      </w:r>
    </w:p>
    <w:p w14:paraId="06F657E0" w14:textId="0696B8AC" w:rsidR="00491500" w:rsidRDefault="00916BA5" w:rsidP="0058515E">
      <w:pPr>
        <w:pBdr>
          <w:left w:val="nil"/>
        </w:pBdr>
        <w:rPr>
          <w:sz w:val="19"/>
          <w:szCs w:val="19"/>
        </w:rPr>
      </w:pPr>
      <w:r>
        <w:rPr>
          <w:sz w:val="19"/>
          <w:szCs w:val="19"/>
        </w:rPr>
        <w:fldChar w:fldCharType="begin"/>
      </w:r>
      <w:r w:rsidR="0058515E">
        <w:rPr>
          <w:sz w:val="19"/>
          <w:szCs w:val="19"/>
        </w:rPr>
        <w:instrText xml:space="preserve"> ADDIN ZOTERO_ITEM CSL_CITATION {"citationID":"5TP6idj6","properties":{"formattedCitation":"(cf. Anderson 1982; Li, Thompson &amp; Thompson 1982; Thompson &amp; Thompson 1982; Slobin 1994)","plainCitation":"(cf. Anderson 1982; Li, Thompson &amp; Thompson 1982; Thompson &amp; Thompson 1982; Slobin 1994)"},"citationItems":[{"id":10876,"uris":["http://zotero.org/users/955374/items/TATRTWAU"],"uri":["http://zotero.org/users/955374/items/TATRTWAU"],"itemData":{"id":10876,"type":"chapter","title":"The \"perfect\" as a universal and as a language-specific category","container-title":"Tense-aspect: between semantics and pragmatics","collection-title":"Typological Studies in Language","collection-number":"1","publisher":"Amsterdam: John Benjamins","page":"227–264","author":[{"family":"Anderson","given":"Lloyd B"}],"editor":[{"family":"Hopper","given":"Paul J"}],"issued":{"date-parts":[["1982"]]}},"prefix":"cf. "},{"id":9620,"uris":["http://zotero.org/users/955374/items/JG7CA5UI"],"uri":["http://zotero.org/users/955374/items/JG7CA5UI"],"itemData":{"id":9620,"type":"chapter","title":"The discourse motivation for the perfect aspect: the Mandarin particle le","container-title":"Tense-aspect: between semantics and pragmatics","collection-title":"Typological Studies in Language","collection-number":"1","publisher":"Amsterdam: John Benjamins","page":"19–44","author":[{"family":"Li","given":"Charles N"},{"family":"Thompson","given":"Sandra A"},{"family":"Thompson","given":"R McMillan"}],"editor":[{"family":"Hopper","given":"Paul J"}],"issued":{"date-parts":[["1982"]]}}},{"id":14923,"uris":["http://zotero.org/users/955374/items/CETJ75BZ"],"uri":["http://zotero.org/users/955374/items/CETJ75BZ"],"itemData":{"id":14923,"type":"chapter","title":"The discourse motivation for the perfect aspect: the Mandarin particle le","container-title":"Tense–Aspect: Between Semantics and Pragmatics","publisher-place":"Amsterdam","page":"19–43","source":"Google Scholar","event-place":"Amsterdam","shortTitle":"The discourse motivation for the perfect aspect","author":[{"family":"Thompson","given":"Sandra A."},{"family":"Thompson","given":"R. McMillan"}],"issued":{"date-parts":[["1982"]]}}},{"id":14922,"uris":["http://zotero.org/users/955374/items/FP8IWTHX"],"uri":["http://zotero.org/users/955374/items/FP8IWTHX"],"itemData":{"id":14922,"type":"chapter","title":"Discourse origins of the present perfect","container-title":"Perspectives on grammaticalization","collection-title":"Current Issues in Linguistic Theory","collection-number":"109","publisher":"John Benjamins","publisher-place":"Amsterdam","page":"119-133","source":"CrossRef","event-place":"Amsterdam","ISBN":"978-90-272-3612-8","note":"DOI: 10.1075/cilt.109.04slo","language":"en","editor":[{"family":"Pagliuca","given":"William"}],"author":[{"family":"Slobin","given":"Dan I."}],"issued":{"date-parts":[["1994"]]}}}],"schema":"https://github.com/citation-style-language/schema/raw/master/csl-citation.json"} </w:instrText>
      </w:r>
      <w:r>
        <w:rPr>
          <w:sz w:val="19"/>
          <w:szCs w:val="19"/>
        </w:rPr>
        <w:fldChar w:fldCharType="separate"/>
      </w:r>
      <w:r w:rsidR="0058515E">
        <w:rPr>
          <w:noProof/>
          <w:sz w:val="19"/>
          <w:szCs w:val="19"/>
        </w:rPr>
        <w:t>(cf. Anderson 1982; Li, Thompson &amp; Thompson 1982; Thompson &amp; Thompson 1982; Slobin 1994)</w:t>
      </w:r>
      <w:r>
        <w:rPr>
          <w:sz w:val="19"/>
          <w:szCs w:val="19"/>
        </w:rPr>
        <w:fldChar w:fldCharType="end"/>
      </w:r>
    </w:p>
    <w:p w14:paraId="0CD381C7" w14:textId="18A46838" w:rsidR="00CE603E" w:rsidRDefault="00A455ED" w:rsidP="0058515E">
      <w:pPr>
        <w:pBdr>
          <w:left w:val="nil"/>
        </w:pBdr>
        <w:rPr>
          <w:sz w:val="19"/>
          <w:szCs w:val="19"/>
        </w:rPr>
      </w:pPr>
      <w:r>
        <w:rPr>
          <w:sz w:val="19"/>
          <w:szCs w:val="19"/>
        </w:rPr>
        <w:fldChar w:fldCharType="begin"/>
      </w:r>
      <w:r w:rsidR="00FB05FE">
        <w:rPr>
          <w:sz w:val="19"/>
          <w:szCs w:val="19"/>
        </w:rPr>
        <w:instrText xml:space="preserve"> ADDIN ZOTERO_ITEM CSL_CITATION {"citationID":"7DTjWpl9","properties":{"formattedCitation":"(Labov 1972)","plainCitation":"(Labov 1972)"},"citationItems":[{"id":14884,"uris":["http://zotero.org/users/955374/items/WFUMAZM4"],"uri":["http://zotero.org/users/955374/items/WFUMAZM4"],"itemData":{"id":14884,"type":"book","title":"Language in the inner city: studies in the Black English vernacular","publisher":"University of Pennsylvania Press","publisher-place":"Philadelphia","source":"Google Scholar","event-place":"Philadelphia","shortTitle":"Language in the inner city","author":[{"family":"Labov","given":"William"}],"issued":{"date-parts":[["1972"]]}}}],"schema":"https://github.com/citation-style-language/schema/raw/master/csl-citation.json"} </w:instrText>
      </w:r>
      <w:r>
        <w:rPr>
          <w:sz w:val="19"/>
          <w:szCs w:val="19"/>
        </w:rPr>
        <w:fldChar w:fldCharType="separate"/>
      </w:r>
      <w:r>
        <w:rPr>
          <w:noProof/>
          <w:sz w:val="19"/>
          <w:szCs w:val="19"/>
        </w:rPr>
        <w:t>(Labov 1972)</w:t>
      </w:r>
      <w:r>
        <w:rPr>
          <w:sz w:val="19"/>
          <w:szCs w:val="19"/>
        </w:rPr>
        <w:fldChar w:fldCharType="end"/>
      </w:r>
    </w:p>
    <w:p w14:paraId="795B75A4" w14:textId="0F1B26D2" w:rsidR="00A455ED" w:rsidRDefault="00A455ED" w:rsidP="0058515E">
      <w:pPr>
        <w:pBdr>
          <w:left w:val="nil"/>
        </w:pBdr>
        <w:rPr>
          <w:sz w:val="19"/>
          <w:szCs w:val="19"/>
        </w:rPr>
      </w:pPr>
      <w:r>
        <w:rPr>
          <w:sz w:val="19"/>
          <w:szCs w:val="19"/>
        </w:rPr>
        <w:fldChar w:fldCharType="begin"/>
      </w:r>
      <w:r>
        <w:rPr>
          <w:sz w:val="19"/>
          <w:szCs w:val="19"/>
        </w:rPr>
        <w:instrText xml:space="preserve"> ADDIN ZOTERO_ITEM CSL_CITATION {"citationID":"7uhT7M5X","properties":{"formattedCitation":"(Stassen 1985)","plainCitation":"(Stassen 1985)"},"citationItems":[{"id":14902,"uris":["http://zotero.org/users/955374/items/SGF4WGTA"],"uri":["http://zotero.org/users/955374/items/SGF4WGTA"],"itemData":{"id":14902,"type":"book","title":"Comparison and universal grammar","publisher":"Basil Blackwell","publisher-place":"Oxford","source":"Google Scholar","event-place":"Oxford","author":[{"family":"Stassen","given":"Leon"}],"issued":{"date-parts":[["1985"]]}}}],"schema":"https://github.com/citation-style-language/schema/raw/master/csl-citation.json"} </w:instrText>
      </w:r>
      <w:r>
        <w:rPr>
          <w:sz w:val="19"/>
          <w:szCs w:val="19"/>
        </w:rPr>
        <w:fldChar w:fldCharType="separate"/>
      </w:r>
      <w:r>
        <w:rPr>
          <w:noProof/>
          <w:sz w:val="19"/>
          <w:szCs w:val="19"/>
        </w:rPr>
        <w:t>(Stassen 1985)</w:t>
      </w:r>
      <w:r>
        <w:rPr>
          <w:sz w:val="19"/>
          <w:szCs w:val="19"/>
        </w:rPr>
        <w:fldChar w:fldCharType="end"/>
      </w:r>
    </w:p>
    <w:p w14:paraId="6B5BBB63" w14:textId="4EF023B1" w:rsidR="002F0531" w:rsidRDefault="002F0531" w:rsidP="0058515E">
      <w:pPr>
        <w:pBdr>
          <w:left w:val="nil"/>
        </w:pBdr>
        <w:rPr>
          <w:sz w:val="19"/>
          <w:szCs w:val="19"/>
        </w:rPr>
      </w:pPr>
      <w:r>
        <w:rPr>
          <w:sz w:val="19"/>
          <w:szCs w:val="19"/>
        </w:rPr>
        <w:fldChar w:fldCharType="begin"/>
      </w:r>
      <w:r>
        <w:rPr>
          <w:sz w:val="19"/>
          <w:szCs w:val="19"/>
        </w:rPr>
        <w:instrText xml:space="preserve"> ADDIN ZOTERO_ITEM CSL_CITATION {"citationID":"BFrFqvHL","properties":{"formattedCitation":"(cf. Blanker &amp; Dubbeldam 2010:139)","plainCitation":"(cf. Blanker &amp; Dubbeldam 2010:139)"},"citationItems":[{"id":14980,"uris":["http://zotero.org/users/955374/items/2HXIS86V"],"uri":["http://zotero.org/users/955374/items/2HXIS86V"],"itemData":{"id":14980,"type":"book","title":"Prisma woordenboek Sranantongo: Sranantongo-Nederlands, Nederlands-Sranantongo","publisher":"Prisma Woordenboeken en Taaluitgaven","publisher-place":"Houten","source":"Google Scholar","event-place":"Houten","shortTitle":"Prisma woordenboek Sranantongo","author":[{"family":"Blanker","given":"J. C. M."},{"family":"Dubbeldam","given":"Jaap"}],"issued":{"date-parts":[["2010"]]}},"locator":" 139","prefix":"cf. "}],"schema":"https://github.com/citation-style-language/schema/raw/master/csl-citation.json"} </w:instrText>
      </w:r>
      <w:r>
        <w:rPr>
          <w:sz w:val="19"/>
          <w:szCs w:val="19"/>
        </w:rPr>
        <w:fldChar w:fldCharType="separate"/>
      </w:r>
      <w:r>
        <w:rPr>
          <w:noProof/>
          <w:sz w:val="19"/>
          <w:szCs w:val="19"/>
        </w:rPr>
        <w:t>(cf. Blanker &amp; Dubbeldam 2010:139)</w:t>
      </w:r>
      <w:r>
        <w:rPr>
          <w:sz w:val="19"/>
          <w:szCs w:val="19"/>
        </w:rPr>
        <w:fldChar w:fldCharType="end"/>
      </w:r>
    </w:p>
    <w:p w14:paraId="4DBF37E6" w14:textId="11635014" w:rsidR="002F0531" w:rsidRDefault="002F0531" w:rsidP="0058515E">
      <w:pPr>
        <w:pBdr>
          <w:left w:val="nil"/>
        </w:pBdr>
        <w:rPr>
          <w:sz w:val="19"/>
          <w:szCs w:val="19"/>
        </w:rPr>
      </w:pPr>
    </w:p>
    <w:p w14:paraId="40A63DD1" w14:textId="67F65A64" w:rsidR="00A264A4" w:rsidRDefault="00A264A4" w:rsidP="0058515E">
      <w:pPr>
        <w:pBdr>
          <w:left w:val="nil"/>
        </w:pBdr>
        <w:rPr>
          <w:b/>
          <w:sz w:val="19"/>
          <w:szCs w:val="19"/>
        </w:rPr>
      </w:pPr>
      <w:r>
        <w:rPr>
          <w:b/>
          <w:sz w:val="19"/>
          <w:szCs w:val="19"/>
        </w:rPr>
        <w:t>Chapter 7</w:t>
      </w:r>
    </w:p>
    <w:p w14:paraId="4B3EBB5A" w14:textId="78BFCA3F" w:rsidR="00A264A4" w:rsidRDefault="00912BA7" w:rsidP="0058515E">
      <w:pPr>
        <w:pBdr>
          <w:left w:val="nil"/>
        </w:pBdr>
        <w:rPr>
          <w:sz w:val="19"/>
          <w:szCs w:val="19"/>
        </w:rPr>
      </w:pPr>
      <w:r>
        <w:rPr>
          <w:sz w:val="19"/>
          <w:szCs w:val="19"/>
        </w:rPr>
        <w:fldChar w:fldCharType="begin"/>
      </w:r>
      <w:r>
        <w:rPr>
          <w:sz w:val="19"/>
          <w:szCs w:val="19"/>
        </w:rPr>
        <w:instrText xml:space="preserve"> ADDIN ZOTERO_ITEM CSL_CITATION {"citationID":"4HGNxvza","properties":{"formattedCitation":"(Miestamo 2005:72ff.)","plainCitation":"(Miestamo 2005:72ff.)"},"citationItems":[{"id":1475,"uris":["http://zotero.org/users/955374/items/8UH6Z3W8"],"uri":["http://zotero.org/users/955374/items/8UH6Z3W8"],"itemData":{"id":1475,"type":"book","title":"Standard negation: The negation of declarative verbal main clauses in a typological perspective","publisher":"Walter de Gruyter","author":[{"family":"Miestamo","given":"Matti"}],"issued":{"date-parts":[["2005"]]}},"locator":"72ff."}],"schema":"https://github.com/citation-style-language/schema/raw/master/csl-citation.json"} </w:instrText>
      </w:r>
      <w:r>
        <w:rPr>
          <w:sz w:val="19"/>
          <w:szCs w:val="19"/>
        </w:rPr>
        <w:fldChar w:fldCharType="separate"/>
      </w:r>
      <w:r>
        <w:rPr>
          <w:noProof/>
          <w:sz w:val="19"/>
          <w:szCs w:val="19"/>
        </w:rPr>
        <w:t>(Miestamo 2005:72ff.)</w:t>
      </w:r>
      <w:r>
        <w:rPr>
          <w:sz w:val="19"/>
          <w:szCs w:val="19"/>
        </w:rPr>
        <w:fldChar w:fldCharType="end"/>
      </w:r>
    </w:p>
    <w:p w14:paraId="70BED196" w14:textId="23890C14" w:rsidR="00912BA7" w:rsidRDefault="00912BA7" w:rsidP="0058515E">
      <w:pPr>
        <w:pBdr>
          <w:left w:val="nil"/>
        </w:pBdr>
        <w:rPr>
          <w:sz w:val="19"/>
          <w:szCs w:val="19"/>
        </w:rPr>
      </w:pPr>
      <w:r>
        <w:rPr>
          <w:sz w:val="19"/>
          <w:szCs w:val="19"/>
        </w:rPr>
        <w:fldChar w:fldCharType="begin"/>
      </w:r>
      <w:r>
        <w:rPr>
          <w:sz w:val="19"/>
          <w:szCs w:val="19"/>
        </w:rPr>
        <w:instrText xml:space="preserve"> ADDIN ZOTERO_ITEM CSL_CITATION {"citationID":"ekQPE4Mk","properties":{"formattedCitation":"(Miestamo 2005)","plainCitation":"(Miestamo 2005)"},"citationItems":[{"id":1475,"uris":["http://zotero.org/users/955374/items/8UH6Z3W8"],"uri":["http://zotero.org/users/955374/items/8UH6Z3W8"],"itemData":{"id":1475,"type":"book","title":"Standard negation: The negation of declarative verbal main clauses in a typological perspective","publisher":"Walter de Gruyter","author":[{"family":"Miestamo","given":"Matti"}],"issued":{"date-parts":[["2005"]]}}}],"schema":"https://github.com/citation-style-language/schema/raw/master/csl-citation.json"} </w:instrText>
      </w:r>
      <w:r>
        <w:rPr>
          <w:sz w:val="19"/>
          <w:szCs w:val="19"/>
        </w:rPr>
        <w:fldChar w:fldCharType="separate"/>
      </w:r>
      <w:r>
        <w:rPr>
          <w:noProof/>
          <w:sz w:val="19"/>
          <w:szCs w:val="19"/>
        </w:rPr>
        <w:t>(Miestamo 2005)</w:t>
      </w:r>
      <w:r>
        <w:rPr>
          <w:sz w:val="19"/>
          <w:szCs w:val="19"/>
        </w:rPr>
        <w:fldChar w:fldCharType="end"/>
      </w:r>
    </w:p>
    <w:p w14:paraId="5BA12CB6" w14:textId="498479E7" w:rsidR="00912BA7" w:rsidRDefault="00912BA7" w:rsidP="0058515E">
      <w:pPr>
        <w:pBdr>
          <w:left w:val="nil"/>
        </w:pBdr>
        <w:rPr>
          <w:sz w:val="19"/>
          <w:szCs w:val="19"/>
        </w:rPr>
      </w:pPr>
      <w:r>
        <w:rPr>
          <w:sz w:val="19"/>
          <w:szCs w:val="19"/>
        </w:rPr>
        <w:fldChar w:fldCharType="begin"/>
      </w:r>
      <w:r>
        <w:rPr>
          <w:sz w:val="19"/>
          <w:szCs w:val="19"/>
        </w:rPr>
        <w:instrText xml:space="preserve"> ADDIN ZOTERO_ITEM CSL_CITATION {"citationID":"uJFC5RO1","properties":{"formattedCitation":"(Jungraithmayr 1988)","plainCitation":"(Jungraithmayr 1988)"},"citationItems":[{"id":3738,"uris":["http://zotero.org/users/955374/items/BAX4VD97"],"uri":["http://zotero.org/users/955374/items/BAX4VD97"],"itemData":{"id":3738,"type":"chapter","title":"Zur Negation in afrikanischen Sprachen","container-title":"Studia Indogermanica et Slavica, Festgabe für Werner Thomas zum 65. Geburtstag","collection-title":"Specimina Philologiae Slavicae","publisher":"Sager","publisher-place":"München","page":"485-496","event-place":"München","language":"German","author":[{"family":"Jungraithmayr","given":"Herrmann"}],"editor":[{"family":"Peter","given":"Kosta"}],"issued":{"date-parts":[["1988"]]}}}],"schema":"https://github.com/citation-style-language/schema/raw/master/csl-citation.json"} </w:instrText>
      </w:r>
      <w:r>
        <w:rPr>
          <w:sz w:val="19"/>
          <w:szCs w:val="19"/>
        </w:rPr>
        <w:fldChar w:fldCharType="separate"/>
      </w:r>
      <w:r>
        <w:rPr>
          <w:noProof/>
          <w:sz w:val="19"/>
          <w:szCs w:val="19"/>
        </w:rPr>
        <w:t>(Jungraithmayr 1988)</w:t>
      </w:r>
      <w:r>
        <w:rPr>
          <w:sz w:val="19"/>
          <w:szCs w:val="19"/>
        </w:rPr>
        <w:fldChar w:fldCharType="end"/>
      </w:r>
    </w:p>
    <w:p w14:paraId="7EF4863E" w14:textId="3F4320FB" w:rsidR="00912BA7" w:rsidRDefault="00912BA7" w:rsidP="0058515E">
      <w:pPr>
        <w:pBdr>
          <w:left w:val="nil"/>
        </w:pBdr>
        <w:rPr>
          <w:sz w:val="19"/>
          <w:szCs w:val="19"/>
        </w:rPr>
      </w:pPr>
      <w:r>
        <w:rPr>
          <w:sz w:val="19"/>
          <w:szCs w:val="19"/>
        </w:rPr>
        <w:fldChar w:fldCharType="begin"/>
      </w:r>
      <w:r>
        <w:rPr>
          <w:sz w:val="19"/>
          <w:szCs w:val="19"/>
        </w:rPr>
        <w:instrText xml:space="preserve"> ADDIN ZOTERO_ITEM CSL_CITATION {"citationID":"1AdMT2ve","properties":{"formattedCitation":"(Muysken &amp; Smith 1990)","plainCitation":"(Muysken &amp; Smith 1990)"},"citationItems":[{"id":14967,"uris":["http://zotero.org/users/955374/items/39S3GIHH"],"uri":["http://zotero.org/users/955374/items/39S3GIHH"],"itemData":{"id":14967,"type":"article-journal","title":"Question words in pidgin and creole languages","container-title":"Linguistics","page":"883-903","volume":"28","issue":"4","source":"repository.ubn.ru.nl","abstract":"http://repository.ubn.ru.nl/bitstream/2066/14635/1/14635.pdf","author":[{"family":"Muysken","given":"Pieter"},{"family":"Smith","given":"Norval"}],"issued":{"date-parts":[["1990"]]}}}],"schema":"https://github.com/citation-style-language/schema/raw/master/csl-citation.json"} </w:instrText>
      </w:r>
      <w:r>
        <w:rPr>
          <w:sz w:val="19"/>
          <w:szCs w:val="19"/>
        </w:rPr>
        <w:fldChar w:fldCharType="separate"/>
      </w:r>
      <w:r>
        <w:rPr>
          <w:noProof/>
          <w:sz w:val="19"/>
          <w:szCs w:val="19"/>
        </w:rPr>
        <w:t>(Muysken &amp; Smith 1990)</w:t>
      </w:r>
      <w:r>
        <w:rPr>
          <w:sz w:val="19"/>
          <w:szCs w:val="19"/>
        </w:rPr>
        <w:fldChar w:fldCharType="end"/>
      </w:r>
    </w:p>
    <w:p w14:paraId="64F94632" w14:textId="23785F28" w:rsidR="00912BA7" w:rsidRDefault="00912BA7" w:rsidP="0058515E">
      <w:pPr>
        <w:pBdr>
          <w:left w:val="nil"/>
        </w:pBdr>
        <w:rPr>
          <w:sz w:val="19"/>
          <w:szCs w:val="19"/>
        </w:rPr>
      </w:pPr>
      <w:r>
        <w:rPr>
          <w:sz w:val="19"/>
          <w:szCs w:val="19"/>
        </w:rPr>
        <w:fldChar w:fldCharType="begin"/>
      </w:r>
      <w:r>
        <w:rPr>
          <w:sz w:val="19"/>
          <w:szCs w:val="19"/>
        </w:rPr>
        <w:instrText xml:space="preserve"> ADDIN ZOTERO_ITEM CSL_CITATION {"citationID":"A8GbWi2v","properties":{"formattedCitation":"(Drubig 2003)","plainCitation":"(Drubig 2003)"},"citationItems":[{"id":14775,"uris":["http://zotero.org/users/955374/items/6RCI994U"],"uri":["http://zotero.org/users/955374/items/6RCI994U"],"itemData":{"id":14775,"type":"article-journal","title":"Toward a typology of focus and focus constructions","container-title":"Linguistics","page":"1–50","volume":"41","issue":"1","source":"Google Scholar","author":[{"family":"Drubig","given":"Hans Bernhard"}],"issued":{"date-parts":[["2003"]]}}}],"schema":"https://github.com/citation-style-language/schema/raw/master/csl-citation.json"} </w:instrText>
      </w:r>
      <w:r>
        <w:rPr>
          <w:sz w:val="19"/>
          <w:szCs w:val="19"/>
        </w:rPr>
        <w:fldChar w:fldCharType="separate"/>
      </w:r>
      <w:r>
        <w:rPr>
          <w:noProof/>
          <w:sz w:val="19"/>
          <w:szCs w:val="19"/>
        </w:rPr>
        <w:t>(Drubig 2003)</w:t>
      </w:r>
      <w:r>
        <w:rPr>
          <w:sz w:val="19"/>
          <w:szCs w:val="19"/>
        </w:rPr>
        <w:fldChar w:fldCharType="end"/>
      </w:r>
    </w:p>
    <w:p w14:paraId="5BE733F5" w14:textId="3AEA48B1" w:rsidR="00912BA7" w:rsidRDefault="00912BA7" w:rsidP="0058515E">
      <w:pPr>
        <w:pBdr>
          <w:left w:val="nil"/>
        </w:pBdr>
        <w:rPr>
          <w:sz w:val="19"/>
          <w:szCs w:val="19"/>
        </w:rPr>
      </w:pPr>
      <w:r>
        <w:rPr>
          <w:sz w:val="19"/>
          <w:szCs w:val="19"/>
        </w:rPr>
        <w:fldChar w:fldCharType="begin"/>
      </w:r>
      <w:r w:rsidR="002C7F0F">
        <w:rPr>
          <w:sz w:val="19"/>
          <w:szCs w:val="19"/>
        </w:rPr>
        <w:instrText xml:space="preserve"> ADDIN ZOTERO_ITEM CSL_CITATION {"citationID":"ZEvD3KXV","properties":{"formattedCitation":"(Chafe 1976:35ff.)","plainCitation":"(Chafe 1976:35ff.)"},"citationItems":[{"id":14761,"uris":["http://zotero.org/users/955374/items/E4AF44AM"],"uri":["http://zotero.org/users/955374/items/E4AF44AM"],"itemData":{"id":14761,"type":"chapter","title":"Givenness, contrastiveness, definiteness, subjects, topics, and point of view","container-title":"Subject and topic","publisher":"Academic Press","publisher-place":"New York","page":"25-55","event-place":"New York","author":[{"family":"Chafe","given":"Wallace L."}],"editor":[{"family":"Li","given":"C N"}],"issued":{"date-parts":[["1976"]]}},"locator":"35ff."}],"schema":"https://github.com/citation-style-language/schema/raw/master/csl-citation.json"} </w:instrText>
      </w:r>
      <w:r>
        <w:rPr>
          <w:sz w:val="19"/>
          <w:szCs w:val="19"/>
        </w:rPr>
        <w:fldChar w:fldCharType="separate"/>
      </w:r>
      <w:r w:rsidR="002C7F0F">
        <w:rPr>
          <w:noProof/>
          <w:sz w:val="19"/>
          <w:szCs w:val="19"/>
        </w:rPr>
        <w:t>(Chafe 1976:35ff.)</w:t>
      </w:r>
      <w:r>
        <w:rPr>
          <w:sz w:val="19"/>
          <w:szCs w:val="19"/>
        </w:rPr>
        <w:fldChar w:fldCharType="end"/>
      </w:r>
    </w:p>
    <w:p w14:paraId="7D16F4C7" w14:textId="4334C272" w:rsidR="002C7F0F" w:rsidRDefault="002C7F0F" w:rsidP="0058515E">
      <w:pPr>
        <w:pBdr>
          <w:left w:val="nil"/>
        </w:pBdr>
        <w:rPr>
          <w:sz w:val="19"/>
          <w:szCs w:val="19"/>
        </w:rPr>
      </w:pPr>
      <w:r>
        <w:rPr>
          <w:sz w:val="19"/>
          <w:szCs w:val="19"/>
        </w:rPr>
        <w:fldChar w:fldCharType="begin"/>
      </w:r>
      <w:r>
        <w:rPr>
          <w:sz w:val="19"/>
          <w:szCs w:val="19"/>
        </w:rPr>
        <w:instrText xml:space="preserve"> ADDIN ZOTERO_ITEM CSL_CITATION {"citationID":"znr2fPCY","properties":{"formattedCitation":"(Heine &amp; Kuteva 2002:96)","plainCitation":"(Heine &amp; Kuteva 2002:96)"},"citationItems":[{"id":14817,"uris":["http://zotero.org/users/955374/items/278ER8Z8"],"uri":["http://zotero.org/users/955374/items/278ER8Z8"],"itemData":{"id":14817,"type":"book","title":"World Lexicon of grammaticalization","publisher":"Cambridge University Press","publisher-place":"Cambridge","source":"Open WorldCat","event-place":"Cambridge","abstract":"\"While the comparative method is concerned with regularities in phonological change, grammaticalization theory deals with regularities of grammatical change. In an A-Z format, this book summarizes the most salient generalizations that have been made on the unidirectional change of grammatical forms and constructions. It thus demonstrates that grammatical change is regular and also adds to our knowledge of universal properties of human languages. Indices organized by source and target concepts allow for flexible use, and the findings delineated in the book are relevant to students of language across theoretical boundaries.\"--Jacket.","ISBN":"978-0-521-80339-7","note":"OCLC: 46359571","language":"English","author":[{"family":"Heine","given":"Bernd"},{"family":"Kuteva","given":"Tania"}],"issued":{"date-parts":[["2002"]]}},"locator":" 96"}],"schema":"https://github.com/citation-style-language/schema/raw/master/csl-citation.json"} </w:instrText>
      </w:r>
      <w:r>
        <w:rPr>
          <w:sz w:val="19"/>
          <w:szCs w:val="19"/>
        </w:rPr>
        <w:fldChar w:fldCharType="separate"/>
      </w:r>
      <w:r>
        <w:rPr>
          <w:noProof/>
          <w:sz w:val="19"/>
          <w:szCs w:val="19"/>
        </w:rPr>
        <w:t>(Heine &amp; Kuteva 2002:96)</w:t>
      </w:r>
      <w:r>
        <w:rPr>
          <w:sz w:val="19"/>
          <w:szCs w:val="19"/>
        </w:rPr>
        <w:fldChar w:fldCharType="end"/>
      </w:r>
    </w:p>
    <w:p w14:paraId="2FB2F9DA" w14:textId="72A79A3C" w:rsidR="002C7F0F" w:rsidRDefault="002C7F0F" w:rsidP="0058515E">
      <w:pPr>
        <w:pBdr>
          <w:left w:val="nil"/>
        </w:pBdr>
        <w:rPr>
          <w:sz w:val="19"/>
          <w:szCs w:val="19"/>
        </w:rPr>
      </w:pPr>
      <w:r>
        <w:rPr>
          <w:sz w:val="19"/>
          <w:szCs w:val="19"/>
        </w:rPr>
        <w:fldChar w:fldCharType="begin"/>
      </w:r>
      <w:r>
        <w:rPr>
          <w:sz w:val="19"/>
          <w:szCs w:val="19"/>
        </w:rPr>
        <w:instrText xml:space="preserve"> ADDIN ZOTERO_ITEM CSL_CITATION {"citationID":"jBvr7LCn","properties":{"formattedCitation":"(e.g. Koopman 1984; Larson &amp; Lefebvre 1991)","plainCitation":"(e.g. Koopman 1984; Larson &amp; Lefebvre 1991)"},"citationItems":[{"id":14886,"uris":["http://zotero.org/users/955374/items/JVZ9B36E"],"uri":["http://zotero.org/users/955374/items/JVZ9B36E"],"itemData":{"id":14886,"type":"book","title":"The syntax of verbs: From verb movement rules in the Kru languages to Universal Grammar","publisher":"Dordrecht: Foris","source":"Google Scholar","shortTitle":"The syntax of verbs","author":[{"family":"Koopman","given":"Hilda Judith"}],"issued":{"date-parts":[["1984"]]}},"prefix":"e.g. "},{"id":14934,"uris":["http://zotero.org/users/955374/items/HEWTE2FJ"],"uri":["http://zotero.org/users/955374/items/HEWTE2FJ"],"itemData":{"id":14934,"type":"article-journal","title":"Predicate clefting in Haitian creole","container-title":"NELS","page":"247-261","issue":"21","author":[{"family":"Larson","given":"Richard"},{"family":"Lefebvre","given":"Claire"}],"issued":{"date-parts":[["1991"]]}}}],"schema":"https://github.com/citation-style-language/schema/raw/master/csl-citation.json"} </w:instrText>
      </w:r>
      <w:r>
        <w:rPr>
          <w:sz w:val="19"/>
          <w:szCs w:val="19"/>
        </w:rPr>
        <w:fldChar w:fldCharType="separate"/>
      </w:r>
      <w:r>
        <w:rPr>
          <w:noProof/>
          <w:sz w:val="19"/>
          <w:szCs w:val="19"/>
        </w:rPr>
        <w:t>(e.g. Koopman 1984; Larson &amp; Lefebvre 1991)</w:t>
      </w:r>
      <w:r>
        <w:rPr>
          <w:sz w:val="19"/>
          <w:szCs w:val="19"/>
        </w:rPr>
        <w:fldChar w:fldCharType="end"/>
      </w:r>
    </w:p>
    <w:p w14:paraId="22D4E73C" w14:textId="1A1FBFF3" w:rsidR="002C7F0F" w:rsidRDefault="002C7F0F" w:rsidP="0058515E">
      <w:pPr>
        <w:pBdr>
          <w:left w:val="nil"/>
        </w:pBdr>
        <w:rPr>
          <w:sz w:val="19"/>
          <w:szCs w:val="19"/>
        </w:rPr>
      </w:pPr>
      <w:r>
        <w:rPr>
          <w:sz w:val="19"/>
          <w:szCs w:val="19"/>
        </w:rPr>
        <w:fldChar w:fldCharType="begin"/>
      </w:r>
      <w:r>
        <w:rPr>
          <w:sz w:val="19"/>
          <w:szCs w:val="19"/>
        </w:rPr>
        <w:instrText xml:space="preserve"> ADDIN ZOTERO_ITEM CSL_CITATION {"citationID":"6oxv68WV","properties":{"formattedCitation":"(Muysken 1978)","plainCitation":"(Muysken 1978)"},"citationItems":[{"id":14951,"uris":["http://zotero.org/users/955374/items/E8TFE6QV"],"uri":["http://zotero.org/users/955374/items/E8TFE6QV"],"itemData":{"id":14951,"type":"chapter","title":"Three types of fronting constructions in Papiamentu","container-title":"Studies in fronting","publisher":"Lisse: Peter dé Ridder","author":[{"family":"Muysken","given":"Pieter"}],"editor":[{"family":"Jansen","given":"Frank"}],"issued":{"date-parts":[["1978"]]}}}],"schema":"https://github.com/citation-style-language/schema/raw/master/csl-citation.json"} </w:instrText>
      </w:r>
      <w:r>
        <w:rPr>
          <w:sz w:val="19"/>
          <w:szCs w:val="19"/>
        </w:rPr>
        <w:fldChar w:fldCharType="separate"/>
      </w:r>
      <w:r>
        <w:rPr>
          <w:noProof/>
          <w:sz w:val="19"/>
          <w:szCs w:val="19"/>
        </w:rPr>
        <w:t>(Muysken 1978)</w:t>
      </w:r>
      <w:r>
        <w:rPr>
          <w:sz w:val="19"/>
          <w:szCs w:val="19"/>
        </w:rPr>
        <w:fldChar w:fldCharType="end"/>
      </w:r>
    </w:p>
    <w:p w14:paraId="0EFCDB72" w14:textId="282CC116" w:rsidR="002C7F0F" w:rsidRDefault="002C7F0F" w:rsidP="0058515E">
      <w:pPr>
        <w:pBdr>
          <w:left w:val="nil"/>
        </w:pBdr>
        <w:rPr>
          <w:sz w:val="19"/>
          <w:szCs w:val="19"/>
        </w:rPr>
      </w:pPr>
    </w:p>
    <w:p w14:paraId="4C149108" w14:textId="77777777" w:rsidR="002C7F0F" w:rsidRDefault="002C7F0F" w:rsidP="0058515E">
      <w:pPr>
        <w:pBdr>
          <w:left w:val="nil"/>
        </w:pBdr>
        <w:rPr>
          <w:b/>
          <w:sz w:val="19"/>
          <w:szCs w:val="19"/>
        </w:rPr>
      </w:pPr>
      <w:r>
        <w:rPr>
          <w:b/>
          <w:sz w:val="19"/>
          <w:szCs w:val="19"/>
        </w:rPr>
        <w:t>Chapter 8</w:t>
      </w:r>
    </w:p>
    <w:p w14:paraId="6C018441" w14:textId="67093D83" w:rsidR="002C7F0F" w:rsidRPr="002C7F0F" w:rsidRDefault="002C7F0F" w:rsidP="0058515E">
      <w:pPr>
        <w:pBdr>
          <w:left w:val="nil"/>
        </w:pBdr>
        <w:rPr>
          <w:noProof/>
          <w:sz w:val="19"/>
          <w:szCs w:val="19"/>
        </w:rPr>
      </w:pPr>
      <w:r w:rsidRPr="002C7F0F">
        <w:rPr>
          <w:noProof/>
          <w:sz w:val="19"/>
          <w:szCs w:val="19"/>
        </w:rPr>
        <w:fldChar w:fldCharType="begin"/>
      </w:r>
      <w:r>
        <w:rPr>
          <w:noProof/>
          <w:sz w:val="19"/>
          <w:szCs w:val="19"/>
        </w:rPr>
        <w:instrText xml:space="preserve"> ADDIN ZOTERO_ITEM CSL_CITATION {"citationID":"jXqVIIFL","properties":{"formattedCitation":"(cf. Ameka 2007)","plainCitation":"(cf. Ameka 2007)"},"citationItems":[{"id":14737,"uris":["http://zotero.org/users/955374/items/RNQV5S6E"],"uri":["http://zotero.org/users/955374/items/RNQV5S6E"],"itemData":{"id":14737,"type":"article-journal","title":"The coding of topological relations in verbs: the case of Likpe (Sεkpεlé)","container-title":"Linguistics","page":"1065–1103","volume":"45","issue":"5","shortTitle":"The coding of topological relations in verbs","author":[{"family":"Ameka","given":"Felix K."}],"issued":{"date-parts":[["2007"]]}},"prefix":"cf. "}],"schema":"https://github.com/citation-style-language/schema/raw/master/csl-citation.json"} </w:instrText>
      </w:r>
      <w:r w:rsidRPr="002C7F0F">
        <w:rPr>
          <w:noProof/>
          <w:sz w:val="19"/>
          <w:szCs w:val="19"/>
        </w:rPr>
        <w:fldChar w:fldCharType="separate"/>
      </w:r>
      <w:r>
        <w:rPr>
          <w:noProof/>
          <w:sz w:val="19"/>
          <w:szCs w:val="19"/>
        </w:rPr>
        <w:t>(cf. Ameka 2007)</w:t>
      </w:r>
      <w:r w:rsidRPr="002C7F0F">
        <w:rPr>
          <w:noProof/>
          <w:sz w:val="19"/>
          <w:szCs w:val="19"/>
        </w:rPr>
        <w:fldChar w:fldCharType="end"/>
      </w:r>
    </w:p>
    <w:p w14:paraId="2B941BF6" w14:textId="0EAE4F95" w:rsidR="002C7F0F" w:rsidRDefault="002C7F0F" w:rsidP="0058515E">
      <w:pPr>
        <w:pBdr>
          <w:left w:val="nil"/>
        </w:pBdr>
        <w:rPr>
          <w:sz w:val="19"/>
          <w:szCs w:val="19"/>
        </w:rPr>
      </w:pPr>
      <w:r>
        <w:rPr>
          <w:sz w:val="19"/>
          <w:szCs w:val="19"/>
        </w:rPr>
        <w:fldChar w:fldCharType="begin"/>
      </w:r>
      <w:r>
        <w:rPr>
          <w:sz w:val="19"/>
          <w:szCs w:val="19"/>
        </w:rPr>
        <w:instrText xml:space="preserve"> ADDIN ZOTERO_ITEM CSL_CITATION {"citationID":"ejyrdosY","properties":{"formattedCitation":"(Longacre 1996:200ff.)","plainCitation":"(Longacre 1996:200ff.)"},"citationItems":[{"id":14899,"uris":["http://zotero.org/users/955374/items/HZ4UHGRZ"],"uri":["http://zotero.org/users/955374/items/HZ4UHGRZ"],"itemData":{"id":14899,"type":"book","title":"The grammar of discourse","publisher":"New York and London: Plenum Press","source":"Google Scholar","author":[{"family":"Longacre","given":"Robert E."}],"issued":{"date-parts":[["1996"]]}},"locator":" 200ff."}],"schema":"https://github.com/citation-style-language/schema/raw/master/csl-citation.json"} </w:instrText>
      </w:r>
      <w:r>
        <w:rPr>
          <w:sz w:val="19"/>
          <w:szCs w:val="19"/>
        </w:rPr>
        <w:fldChar w:fldCharType="separate"/>
      </w:r>
      <w:r>
        <w:rPr>
          <w:noProof/>
          <w:sz w:val="19"/>
          <w:szCs w:val="19"/>
        </w:rPr>
        <w:t>(Longacre 1996:200ff.)</w:t>
      </w:r>
      <w:r>
        <w:rPr>
          <w:sz w:val="19"/>
          <w:szCs w:val="19"/>
        </w:rPr>
        <w:fldChar w:fldCharType="end"/>
      </w:r>
    </w:p>
    <w:p w14:paraId="2FAF639A" w14:textId="7284E208" w:rsidR="002C7F0F" w:rsidRDefault="002C7F0F" w:rsidP="0058515E">
      <w:pPr>
        <w:pBdr>
          <w:left w:val="nil"/>
        </w:pBdr>
        <w:rPr>
          <w:sz w:val="19"/>
          <w:szCs w:val="19"/>
        </w:rPr>
      </w:pPr>
      <w:r>
        <w:rPr>
          <w:sz w:val="19"/>
          <w:szCs w:val="19"/>
        </w:rPr>
        <w:fldChar w:fldCharType="begin"/>
      </w:r>
      <w:r>
        <w:rPr>
          <w:sz w:val="19"/>
          <w:szCs w:val="19"/>
        </w:rPr>
        <w:instrText xml:space="preserve"> ADDIN ZOTERO_ITEM CSL_CITATION {"citationID":"0JQndtY4","properties":{"formattedCitation":"(Levinson 2003:24)","plainCitation":"(Levinson 2003:24)"},"citationItems":[{"id":14868,"uris":["http://zotero.org/users/955374/items/TIRGJJ4W"],"uri":["http://zotero.org/users/955374/items/TIRGJJ4W"],"itemData":{"id":14868,"type":"book","title":"Space in language and cognition: Explorations in cognitive diversity","publisher":"Cambridge University Press","publisher-place":"Cambridge","source":"Google Scholar","event-place":"Cambridge","shortTitle":"Space in language and cognition","author":[{"family":"Levinson","given":"Stephen C."}],"issued":{"date-parts":[["2003"]]}},"locator":"24"}],"schema":"https://github.com/citation-style-language/schema/raw/master/csl-citation.json"} </w:instrText>
      </w:r>
      <w:r>
        <w:rPr>
          <w:sz w:val="19"/>
          <w:szCs w:val="19"/>
        </w:rPr>
        <w:fldChar w:fldCharType="separate"/>
      </w:r>
      <w:r>
        <w:rPr>
          <w:noProof/>
          <w:sz w:val="19"/>
          <w:szCs w:val="19"/>
        </w:rPr>
        <w:t>(Levinson 2003:24)</w:t>
      </w:r>
      <w:r>
        <w:rPr>
          <w:sz w:val="19"/>
          <w:szCs w:val="19"/>
        </w:rPr>
        <w:fldChar w:fldCharType="end"/>
      </w:r>
    </w:p>
    <w:p w14:paraId="6EE04431" w14:textId="0A1A3563" w:rsidR="002C7F0F" w:rsidRDefault="002C7F0F" w:rsidP="0058515E">
      <w:pPr>
        <w:pBdr>
          <w:left w:val="nil"/>
        </w:pBdr>
        <w:rPr>
          <w:sz w:val="19"/>
          <w:szCs w:val="19"/>
        </w:rPr>
      </w:pPr>
      <w:r>
        <w:rPr>
          <w:sz w:val="19"/>
          <w:szCs w:val="19"/>
        </w:rPr>
        <w:fldChar w:fldCharType="begin"/>
      </w:r>
      <w:r>
        <w:rPr>
          <w:sz w:val="19"/>
          <w:szCs w:val="19"/>
        </w:rPr>
        <w:instrText xml:space="preserve"> ADDIN ZOTERO_ITEM CSL_CITATION {"citationID":"QRTKJ6x3","properties":{"formattedCitation":"(Beller, Bender &amp; Bannardo 2005:222)","plainCitation":"(Beller, Bender &amp; Bannardo 2005:222)"},"citationItems":[{"id":14749,"uris":["http://zotero.org/users/955374/items/2FTX59NZ"],"uri":["http://zotero.org/users/955374/items/2FTX59NZ"],"itemData":{"id":14749,"type":"chapter","title":"Spatial frames of reference for temporal relations: A conceptual analysis in English, German, and Tongan","container-title":"Proceedings of the Annual Meeting of the Cognitive Science Society","publisher":"Lawrence Erlbaum","publisher-place":"Mahwah, NJ","page":"220-225","event-place":"Mahwah, NJ","shortTitle":"Spatial frames of reference for temporal relations","author":[{"family":"Beller","given":"Sieghard"},{"family":"Bender","given":"Andrea"},{"family":"Bannardo","given":"Giovanni"}],"issued":{"date-parts":[["2005"]]}},"locator":" 222"}],"schema":"https://github.com/citation-style-language/schema/raw/master/csl-citation.json"} </w:instrText>
      </w:r>
      <w:r>
        <w:rPr>
          <w:sz w:val="19"/>
          <w:szCs w:val="19"/>
        </w:rPr>
        <w:fldChar w:fldCharType="separate"/>
      </w:r>
      <w:r>
        <w:rPr>
          <w:noProof/>
          <w:sz w:val="19"/>
          <w:szCs w:val="19"/>
        </w:rPr>
        <w:t>(Beller, Bender &amp; Bannardo 2005:222)</w:t>
      </w:r>
      <w:r>
        <w:rPr>
          <w:sz w:val="19"/>
          <w:szCs w:val="19"/>
        </w:rPr>
        <w:fldChar w:fldCharType="end"/>
      </w:r>
    </w:p>
    <w:p w14:paraId="27914763" w14:textId="430304F2" w:rsidR="002C7F0F" w:rsidRDefault="002C7F0F" w:rsidP="0058515E">
      <w:pPr>
        <w:pBdr>
          <w:left w:val="nil"/>
        </w:pBdr>
        <w:rPr>
          <w:sz w:val="19"/>
          <w:szCs w:val="19"/>
        </w:rPr>
      </w:pPr>
      <w:r>
        <w:rPr>
          <w:sz w:val="19"/>
          <w:szCs w:val="19"/>
        </w:rPr>
        <w:fldChar w:fldCharType="begin"/>
      </w:r>
      <w:r>
        <w:rPr>
          <w:sz w:val="19"/>
          <w:szCs w:val="19"/>
        </w:rPr>
        <w:instrText xml:space="preserve"> ADDIN ZOTERO_ITEM CSL_CITATION {"citationID":"DMgDotZX","properties":{"formattedCitation":"(Beller, Bender &amp; Bannardo 2005:221)","plainCitation":"(Beller, Bender &amp; Bannardo 2005:221)"},"citationItems":[{"id":14749,"uris":["http://zotero.org/users/955374/items/2FTX59NZ"],"uri":["http://zotero.org/users/955374/items/2FTX59NZ"],"itemData":{"id":14749,"type":"chapter","title":"Spatial frames of reference for temporal relations: A conceptual analysis in English, German, and Tongan","container-title":"Proceedings of the Annual Meeting of the Cognitive Science Society","publisher":"Lawrence Erlbaum","publisher-place":"Mahwah, NJ","page":"220-225","event-place":"Mahwah, NJ","shortTitle":"Spatial frames of reference for temporal relations","author":[{"family":"Beller","given":"Sieghard"},{"family":"Bender","given":"Andrea"},{"family":"Bannardo","given":"Giovanni"}],"issued":{"date-parts":[["2005"]]}},"locator":"221"}],"schema":"https://github.com/citation-style-language/schema/raw/master/csl-citation.json"} </w:instrText>
      </w:r>
      <w:r>
        <w:rPr>
          <w:sz w:val="19"/>
          <w:szCs w:val="19"/>
        </w:rPr>
        <w:fldChar w:fldCharType="separate"/>
      </w:r>
      <w:r>
        <w:rPr>
          <w:noProof/>
          <w:sz w:val="19"/>
          <w:szCs w:val="19"/>
        </w:rPr>
        <w:t>(Beller, Bender &amp; Bannardo 2005:221)</w:t>
      </w:r>
      <w:r>
        <w:rPr>
          <w:sz w:val="19"/>
          <w:szCs w:val="19"/>
        </w:rPr>
        <w:fldChar w:fldCharType="end"/>
      </w:r>
    </w:p>
    <w:p w14:paraId="0BC41DC6" w14:textId="77777777" w:rsidR="002C7F0F" w:rsidRDefault="002C7F0F" w:rsidP="0058515E">
      <w:pPr>
        <w:pBdr>
          <w:left w:val="nil"/>
        </w:pBdr>
        <w:rPr>
          <w:sz w:val="19"/>
          <w:szCs w:val="19"/>
        </w:rPr>
      </w:pPr>
    </w:p>
    <w:p w14:paraId="542BB990" w14:textId="41265C4A" w:rsidR="002C7F0F" w:rsidRDefault="00B01015" w:rsidP="0058515E">
      <w:pPr>
        <w:pBdr>
          <w:left w:val="nil"/>
        </w:pBdr>
        <w:rPr>
          <w:b/>
          <w:sz w:val="19"/>
          <w:szCs w:val="19"/>
        </w:rPr>
      </w:pPr>
      <w:r>
        <w:rPr>
          <w:b/>
          <w:sz w:val="19"/>
          <w:szCs w:val="19"/>
        </w:rPr>
        <w:t>Chapter 9</w:t>
      </w:r>
    </w:p>
    <w:p w14:paraId="6DEA64D9" w14:textId="763E1D1E" w:rsidR="002C7F0F" w:rsidRDefault="00580AF1" w:rsidP="0058515E">
      <w:pPr>
        <w:pBdr>
          <w:left w:val="nil"/>
        </w:pBdr>
        <w:rPr>
          <w:sz w:val="19"/>
          <w:szCs w:val="19"/>
        </w:rPr>
      </w:pPr>
      <w:r>
        <w:rPr>
          <w:sz w:val="19"/>
          <w:szCs w:val="19"/>
        </w:rPr>
        <w:fldChar w:fldCharType="begin"/>
      </w:r>
      <w:r w:rsidR="00515D90">
        <w:rPr>
          <w:sz w:val="19"/>
          <w:szCs w:val="19"/>
        </w:rPr>
        <w:instrText xml:space="preserve"> ADDIN ZOTERO_ITEM CSL_CITATION {"citationID":"trOTsGwz","properties":{"formattedCitation":"(Levin 1993:201)","plainCitation":"(Levin 1993:201)"},"citationItems":[{"id":14872,"uris":["http://zotero.org/users/955374/items/NQ9TP457"],"uri":["http://zotero.org/users/955374/items/NQ9TP457"],"itemData":{"id":14872,"type":"book","title":"English verb classes and alternations: A preliminary investigation","publisher":"University of Chicago Press","publisher-place":"Chicago","source":"Google Scholar","event-place":"Chicago","shortTitle":"English verb classes and alternations","author":[{"family":"Levin","given":"Beth"}],"issued":{"date-parts":[["1993"]]}},"locator":"201"}],"schema":"https://github.com/citation-style-language/schema/raw/master/csl-citation.json"} </w:instrText>
      </w:r>
      <w:r>
        <w:rPr>
          <w:sz w:val="19"/>
          <w:szCs w:val="19"/>
        </w:rPr>
        <w:fldChar w:fldCharType="separate"/>
      </w:r>
      <w:r w:rsidR="00681847">
        <w:rPr>
          <w:noProof/>
          <w:sz w:val="19"/>
          <w:szCs w:val="19"/>
        </w:rPr>
        <w:t>(Levin 1993:201)</w:t>
      </w:r>
      <w:r>
        <w:rPr>
          <w:sz w:val="19"/>
          <w:szCs w:val="19"/>
        </w:rPr>
        <w:fldChar w:fldCharType="end"/>
      </w:r>
    </w:p>
    <w:p w14:paraId="209172AD" w14:textId="2F3546EE" w:rsidR="00681847" w:rsidRDefault="00681847" w:rsidP="0058515E">
      <w:pPr>
        <w:pBdr>
          <w:left w:val="nil"/>
        </w:pBdr>
        <w:rPr>
          <w:sz w:val="19"/>
          <w:szCs w:val="19"/>
        </w:rPr>
      </w:pPr>
      <w:r>
        <w:rPr>
          <w:sz w:val="19"/>
          <w:szCs w:val="19"/>
        </w:rPr>
        <w:fldChar w:fldCharType="begin"/>
      </w:r>
      <w:r w:rsidR="00FB05FE">
        <w:rPr>
          <w:sz w:val="19"/>
          <w:szCs w:val="19"/>
        </w:rPr>
        <w:instrText xml:space="preserve"> ADDIN ZOTERO_ITEM CSL_CITATION {"citationID":"OFy2RRpS","properties":{"formattedCitation":"(Hopper 1985)","plainCitation":"(Hopper 1985)"},"citationItems":[{"id":14836,"uris":["http://zotero.org/users/955374/items/397W6P6P"],"uri":["http://zotero.org/users/955374/items/397W6P6P"],"itemData":{"id":14836,"type":"paper-conference","title":"Causes and affects","container-title":"Papers from the Parasession on Causitives and Agentivity","publisher":"Chicago Linguistics Society","publisher-place":"Chicago","page":"67-88","source":"Google Scholar","event":"21st Regional Meeting of the Chicago Linguistics Society","event-place":"Chicago","author":[{"family":"Hopper","given":"Paul J."}],"issued":{"date-parts":[["1985"]]}}}],"schema":"https://github.com/citation-style-language/schema/raw/master/csl-citation.json"} </w:instrText>
      </w:r>
      <w:r>
        <w:rPr>
          <w:sz w:val="19"/>
          <w:szCs w:val="19"/>
        </w:rPr>
        <w:fldChar w:fldCharType="separate"/>
      </w:r>
      <w:r w:rsidR="003A5A88">
        <w:rPr>
          <w:noProof/>
          <w:sz w:val="19"/>
          <w:szCs w:val="19"/>
        </w:rPr>
        <w:t>(Hopper 1985)</w:t>
      </w:r>
      <w:r>
        <w:rPr>
          <w:sz w:val="19"/>
          <w:szCs w:val="19"/>
        </w:rPr>
        <w:fldChar w:fldCharType="end"/>
      </w:r>
    </w:p>
    <w:p w14:paraId="308CB08F" w14:textId="0449B901" w:rsidR="003A5A88" w:rsidRDefault="003A5A88">
      <w:pPr>
        <w:rPr>
          <w:sz w:val="19"/>
          <w:szCs w:val="19"/>
        </w:rPr>
      </w:pPr>
      <w:r>
        <w:rPr>
          <w:sz w:val="19"/>
          <w:szCs w:val="19"/>
        </w:rPr>
        <w:fldChar w:fldCharType="begin"/>
      </w:r>
      <w:r w:rsidR="00EB28D4">
        <w:rPr>
          <w:sz w:val="19"/>
          <w:szCs w:val="19"/>
        </w:rPr>
        <w:instrText xml:space="preserve"> ADDIN ZOTERO_ITEM CSL_CITATION {"citationID":"GUYI82r3","properties":{"formattedCitation":"(cf. Croft 1990; Haspelmath 1993; Levin &amp; Hovav 1995)","plainCitation":"(cf. Croft 1990; Haspelmath 1993; Levin &amp; Hovav 1995)"},"citationItems":[{"id":14765,"uris":["http://zotero.org/users/955374/items/HT6C4ECN"],"uri":["http://zotero.org/users/955374/items/HT6C4ECN"],"itemData":{"id":14765,"type":"chapter","title":"Possible verbs and the structure of events","container-title":"Meanings and prototypes: Studies in linguistic categorization","publisher":"London: Routledge","page":"48–73","source":"Google Scholar","author":[{"family":"Croft","given":"William A."}],"editor":[{"family":"Tsonatzidis","given":"Savas L"}],"issued":{"date-parts":[["1990"]]}},"prefix":"cf. "},{"id":14813,"uris":["http://zotero.org/users/955374/items/VEWGGZA8"],"uri":["http://zotero.org/users/955374/items/VEWGGZA8"],"itemData":{"id":14813,"type":"chapter","title":"More on the typology of inchoative/causative verb alternations","container-title":"Causatives and transitivity","publisher":"John Benjamins","publisher-place":"Amsterdam","page":"87–121","source":"Google Scholar","event-place":"Amsterdam","author":[{"family":"Haspelmath","given":"Martin"}],"editor":[{"family":"Comrie","given":"Bernard"},{"family":"Polinsky","given":"Maria"}],"issued":{"date-parts":[["1993"]]}}},{"id":14900,"uris":["http://zotero.org/users/955374/items/V7UTKSCS"],"uri":["http://zotero.org/users/955374/items/V7UTKSCS"],"itemData":{"id":14900,"type":"book","title":"Unaccusativity: At the syntax-lexical semantics interface","publisher":"MIT press","publisher-place":"Cambridge, MA","source":"Google Scholar","event-place":"Cambridge, MA","shortTitle":"Unaccusativity","author":[{"family":"Levin","given":"Beth"},{"family":"Hovav","given":"Malka Rappaport"}],"issued":{"date-parts":[["1995"]]}}}],"schema":"https://github.com/citation-style-language/schema/raw/master/csl-citation.json"} </w:instrText>
      </w:r>
      <w:r>
        <w:rPr>
          <w:sz w:val="19"/>
          <w:szCs w:val="19"/>
        </w:rPr>
        <w:fldChar w:fldCharType="separate"/>
      </w:r>
      <w:r w:rsidR="00EB28D4">
        <w:rPr>
          <w:noProof/>
          <w:sz w:val="19"/>
          <w:szCs w:val="19"/>
        </w:rPr>
        <w:t>(cf. Croft 1990; Haspelmath 1993; Levin &amp; Hovav 1995)</w:t>
      </w:r>
      <w:r>
        <w:rPr>
          <w:sz w:val="19"/>
          <w:szCs w:val="19"/>
        </w:rPr>
        <w:fldChar w:fldCharType="end"/>
      </w:r>
    </w:p>
    <w:p w14:paraId="44C3CD54" w14:textId="764B20E2" w:rsidR="002B4EFF" w:rsidRDefault="002B4EFF">
      <w:pPr>
        <w:rPr>
          <w:sz w:val="19"/>
          <w:szCs w:val="19"/>
        </w:rPr>
      </w:pPr>
      <w:r>
        <w:rPr>
          <w:sz w:val="19"/>
          <w:szCs w:val="19"/>
        </w:rPr>
        <w:fldChar w:fldCharType="begin"/>
      </w:r>
      <w:r>
        <w:rPr>
          <w:sz w:val="19"/>
          <w:szCs w:val="19"/>
        </w:rPr>
        <w:instrText xml:space="preserve"> ADDIN ZOTERO_ITEM CSL_CITATION {"citationID":"2PXgxvh4","properties":{"formattedCitation":"(cf. Muysken 2000:184ff.)","plainCitation":"(cf. Muysken 2000:184ff.)"},"citationItems":[{"id":501,"uris":["http://zotero.org/users/955374/items/9E567NPB"],"uri":["http://zotero.org/users/955374/items/9E567NPB"],"itemData":{"id":501,"type":"book","title":"Bilingual speech: A typology of code-mixing","publisher":"Cambridge University Press","publisher-place":"Cambridge","source":"Open WorldCat","event-place":"Cambridge","abstract":"\"This book provides an in-depth analysis of the different ways in which bilingual speakers switch from one language to another in the course of conversation. This phenomenon, known as code-mixing or code-switching, takes many forms. Pieter Muysken adopts a comparative approach to distinguish between the different types of code-mixing, drawing on a wealth of data from bilingual settings throughout the world. His study identifies three fundamental and distinct patterns of mixing - 'insertion', 'alternation' and 'congruent lexicalization' - and sets out to discover whether the choice of a particular mixing strategy depends on the contrasting grammatical properties of the languages involved, the degree of bilingual competence of the speaker or various social factors. The book synthesises a vast array of recent research in a rapidly growing field of study which has much to reveal about the structure and function of language.\"--BOOK JACKET.","ISBN":"0-521-77168-4","shortTitle":"Bilingual speech","language":"English","author":[{"family":"Muysken","given":"Pieter"}],"issued":{"date-parts":[["2000"]]}},"locator":" 184ff.","prefix":"cf. "}],"schema":"https://github.com/citation-style-language/schema/raw/master/csl-citation.json"} </w:instrText>
      </w:r>
      <w:r>
        <w:rPr>
          <w:sz w:val="19"/>
          <w:szCs w:val="19"/>
        </w:rPr>
        <w:fldChar w:fldCharType="separate"/>
      </w:r>
      <w:r>
        <w:rPr>
          <w:noProof/>
          <w:sz w:val="19"/>
          <w:szCs w:val="19"/>
        </w:rPr>
        <w:t>(cf. Muysken 2000:184ff.)</w:t>
      </w:r>
      <w:r>
        <w:rPr>
          <w:sz w:val="19"/>
          <w:szCs w:val="19"/>
        </w:rPr>
        <w:fldChar w:fldCharType="end"/>
      </w:r>
    </w:p>
    <w:p w14:paraId="631C66B3" w14:textId="402DA65B" w:rsidR="00A31800" w:rsidRDefault="00A31800">
      <w:pPr>
        <w:rPr>
          <w:sz w:val="19"/>
          <w:szCs w:val="19"/>
        </w:rPr>
      </w:pPr>
      <w:r>
        <w:rPr>
          <w:sz w:val="19"/>
          <w:szCs w:val="19"/>
        </w:rPr>
        <w:fldChar w:fldCharType="begin"/>
      </w:r>
      <w:r>
        <w:rPr>
          <w:sz w:val="19"/>
          <w:szCs w:val="19"/>
        </w:rPr>
        <w:instrText xml:space="preserve"> ADDIN ZOTERO_ITEM CSL_CITATION {"citationID":"9lE8AeD1","properties":{"formattedCitation":"(see Essegbey 1999 for Ewe)","plainCitation":"(see Essegbey 1999 for Ewe)"},"citationItems":[{"id":2688,"uris":["http://zotero.org/users/955374/items/5S4QFTW2"],"uri":["http://zotero.org/users/955374/items/5S4QFTW2"],"itemData":{"id":2688,"type":"book","title":"Inherent complement verbs revisited: towards an understanding of argument structure in Ewe","collection-title":"MPI Series in Psycholinguistcs","publisher":"Nijmegen, Netherlands: MPI","number-of-pages":"ix+287","ISBN":"978-90-76203-08-9","author":[{"family":"Essegbey","given":"James"}],"issued":{"date-parts":[["1999"]]}},"prefix":"see","suffix":"for Ewe"}],"schema":"https://github.com/citation-style-language/schema/raw/master/csl-citation.json"} </w:instrText>
      </w:r>
      <w:r>
        <w:rPr>
          <w:sz w:val="19"/>
          <w:szCs w:val="19"/>
        </w:rPr>
        <w:fldChar w:fldCharType="separate"/>
      </w:r>
      <w:r>
        <w:rPr>
          <w:noProof/>
          <w:sz w:val="19"/>
          <w:szCs w:val="19"/>
        </w:rPr>
        <w:t>(see Essegbey 1999 for Ewe)</w:t>
      </w:r>
      <w:r>
        <w:rPr>
          <w:sz w:val="19"/>
          <w:szCs w:val="19"/>
        </w:rPr>
        <w:fldChar w:fldCharType="end"/>
      </w:r>
    </w:p>
    <w:p w14:paraId="3ADA8C98" w14:textId="7B642B0F" w:rsidR="00A31800" w:rsidRDefault="00FE6BBF">
      <w:pPr>
        <w:rPr>
          <w:sz w:val="19"/>
          <w:szCs w:val="19"/>
        </w:rPr>
      </w:pPr>
      <w:r>
        <w:rPr>
          <w:sz w:val="19"/>
          <w:szCs w:val="19"/>
        </w:rPr>
        <w:fldChar w:fldCharType="begin"/>
      </w:r>
      <w:r>
        <w:rPr>
          <w:sz w:val="19"/>
          <w:szCs w:val="19"/>
        </w:rPr>
        <w:instrText xml:space="preserve"> ADDIN ZOTERO_ITEM CSL_CITATION {"citationID":"OejHdURC","properties":{"formattedCitation":"(Baron 1971)","plainCitation":"(Baron 1971)"},"citationItems":[{"id":14748,"uris":["http://zotero.org/users/955374/items/TQNWZJE4"],"uri":["http://zotero.org/users/955374/items/TQNWZJE4"],"itemData":{"id":14748,"type":"article-journal","title":"On defining cognate object","container-title":"Glossa","page":"71–98","volume":"5","issue":"1","source":"Google Scholar","author":[{"family":"Baron","given":"Naomi"}],"issued":{"date-parts":[["1971"]]}}}],"schema":"https://github.com/citation-style-language/schema/raw/master/csl-citation.json"} </w:instrText>
      </w:r>
      <w:r>
        <w:rPr>
          <w:sz w:val="19"/>
          <w:szCs w:val="19"/>
        </w:rPr>
        <w:fldChar w:fldCharType="separate"/>
      </w:r>
      <w:r>
        <w:rPr>
          <w:noProof/>
          <w:sz w:val="19"/>
          <w:szCs w:val="19"/>
        </w:rPr>
        <w:t>(Baron 1971)</w:t>
      </w:r>
      <w:r>
        <w:rPr>
          <w:sz w:val="19"/>
          <w:szCs w:val="19"/>
        </w:rPr>
        <w:fldChar w:fldCharType="end"/>
      </w:r>
    </w:p>
    <w:p w14:paraId="228AFCCD" w14:textId="3A526AB7" w:rsidR="00FE6BBF" w:rsidRDefault="00FE6BBF">
      <w:pPr>
        <w:rPr>
          <w:sz w:val="19"/>
          <w:szCs w:val="19"/>
        </w:rPr>
      </w:pPr>
      <w:r>
        <w:rPr>
          <w:sz w:val="19"/>
          <w:szCs w:val="19"/>
        </w:rPr>
        <w:fldChar w:fldCharType="begin"/>
      </w:r>
      <w:r w:rsidR="008561A7">
        <w:rPr>
          <w:sz w:val="19"/>
          <w:szCs w:val="19"/>
        </w:rPr>
        <w:instrText xml:space="preserve"> ADDIN ZOTERO_ITEM CSL_CITATION {"citationID":"KIYwDn8K","properties":{"formattedCitation":"{\\rtf (cf. N\\uc0\\u230{}ss 2007)}","plainCitation":"(cf. Næss 2007)"},"citationItems":[{"id":6304,"uris":["http://zotero.org/users/955374/items/DSC2PKSW"],"uri":["http://zotero.org/users/955374/items/DSC2PKSW"],"itemData":{"id":6304,"type":"book","title":"Prototypical transitivity","publisher":"John Benjamins","publisher-place":"Amsterdam","source":"Google Scholar","event-place":"Amsterdam","author":[{"family":"Næss","given":"Åshild"}],"issued":{"date-parts":[["2007"]]}},"prefix":"cf. "}],"schema":"https://github.com/citation-style-language/schema/raw/master/csl-citation.json"} </w:instrText>
      </w:r>
      <w:r>
        <w:rPr>
          <w:sz w:val="19"/>
          <w:szCs w:val="19"/>
        </w:rPr>
        <w:fldChar w:fldCharType="separate"/>
      </w:r>
      <w:r w:rsidR="008561A7" w:rsidRPr="008561A7">
        <w:rPr>
          <w:sz w:val="19"/>
          <w:szCs w:val="24"/>
        </w:rPr>
        <w:t>(cf. Næss 2007)</w:t>
      </w:r>
      <w:r>
        <w:rPr>
          <w:sz w:val="19"/>
          <w:szCs w:val="19"/>
        </w:rPr>
        <w:fldChar w:fldCharType="end"/>
      </w:r>
    </w:p>
    <w:p w14:paraId="7D468569" w14:textId="14E0363E" w:rsidR="008561A7" w:rsidRDefault="008561A7">
      <w:pPr>
        <w:rPr>
          <w:sz w:val="19"/>
          <w:szCs w:val="19"/>
        </w:rPr>
      </w:pPr>
      <w:r>
        <w:rPr>
          <w:sz w:val="19"/>
          <w:szCs w:val="19"/>
        </w:rPr>
        <w:fldChar w:fldCharType="begin"/>
      </w:r>
      <w:r w:rsidR="00FB05FE">
        <w:rPr>
          <w:sz w:val="19"/>
          <w:szCs w:val="19"/>
        </w:rPr>
        <w:instrText xml:space="preserve"> ADDIN ZOTERO_ITEM CSL_CITATION {"citationID":"IjBchUqe","properties":{"formattedCitation":"(Hopper 1985)","plainCitation":"(Hopper 1985)"},"citationItems":[{"id":14836,"uris":["http://zotero.org/users/955374/items/397W6P6P"],"uri":["http://zotero.org/users/955374/items/397W6P6P"],"itemData":{"id":14836,"type":"paper-conference","title":"Causes and affects","container-title":"Papers from the Parasession on Causitives and Agentivity","publisher":"Chicago Linguistics Society","publisher-place":"Chicago","page":"67-88","source":"Google Scholar","event":"21st Regional Meeting of the Chicago Linguistics Society","event-place":"Chicago","author":[{"family":"Hopper","given":"Paul J."}],"issued":{"date-parts":[["1985"]]}}}],"schema":"https://github.com/citation-style-language/schema/raw/master/csl-citation.json"} </w:instrText>
      </w:r>
      <w:r>
        <w:rPr>
          <w:sz w:val="19"/>
          <w:szCs w:val="19"/>
        </w:rPr>
        <w:fldChar w:fldCharType="separate"/>
      </w:r>
      <w:r>
        <w:rPr>
          <w:noProof/>
          <w:sz w:val="19"/>
          <w:szCs w:val="19"/>
        </w:rPr>
        <w:t>(Hopper 1985)</w:t>
      </w:r>
      <w:r>
        <w:rPr>
          <w:sz w:val="19"/>
          <w:szCs w:val="19"/>
        </w:rPr>
        <w:fldChar w:fldCharType="end"/>
      </w:r>
    </w:p>
    <w:p w14:paraId="10301CDC" w14:textId="60BDE2C9" w:rsidR="008561A7" w:rsidRDefault="008561A7">
      <w:pPr>
        <w:rPr>
          <w:sz w:val="19"/>
          <w:szCs w:val="19"/>
        </w:rPr>
      </w:pPr>
      <w:r>
        <w:rPr>
          <w:sz w:val="19"/>
          <w:szCs w:val="19"/>
        </w:rPr>
        <w:fldChar w:fldCharType="begin"/>
      </w:r>
      <w:r>
        <w:rPr>
          <w:sz w:val="19"/>
          <w:szCs w:val="19"/>
        </w:rPr>
        <w:instrText xml:space="preserve"> ADDIN ZOTERO_ITEM CSL_CITATION {"citationID":"HZnDC9NW","properties":{"formattedCitation":"{\\rtf (Tenny 1994; N\\uc0\\u230{}ss 2007)}","plainCitation":"(Tenny 1994; Næss 2007)"},"citationItems":[{"id":14882,"uris":["http://zotero.org/users/955374/items/J7NWZH6T"],"uri":["http://zotero.org/users/955374/items/J7NWZH6T"],"itemData":{"id":14882,"type":"book","title":"Aspectual roles and the syntax-semantics interface","publisher":"Dordrecht: Kluwer","source":"Google Scholar","author":[{"family":"Tenny","given":"Carol L."}],"issued":{"date-parts":[["1994"]]}}},{"id":6304,"uris":["http://zotero.org/users/955374/items/DSC2PKSW"],"uri":["http://zotero.org/users/955374/items/DSC2PKSW"],"itemData":{"id":6304,"type":"book","title":"Prototypical transitivity","publisher":"John Benjamins","publisher-place":"Amsterdam","source":"Google Scholar","event-place":"Amsterdam","author":[{"family":"Næss","given":"Åshild"}],"issued":{"date-parts":[["2007"]]}}}],"schema":"https://github.com/citation-style-language/schema/raw/master/csl-citation.json"} </w:instrText>
      </w:r>
      <w:r>
        <w:rPr>
          <w:sz w:val="19"/>
          <w:szCs w:val="19"/>
        </w:rPr>
        <w:fldChar w:fldCharType="separate"/>
      </w:r>
      <w:r w:rsidRPr="008561A7">
        <w:rPr>
          <w:sz w:val="19"/>
          <w:szCs w:val="24"/>
        </w:rPr>
        <w:t>(Tenny 1994; Næss 2007)</w:t>
      </w:r>
      <w:r>
        <w:rPr>
          <w:sz w:val="19"/>
          <w:szCs w:val="19"/>
        </w:rPr>
        <w:fldChar w:fldCharType="end"/>
      </w:r>
    </w:p>
    <w:p w14:paraId="617D0039" w14:textId="73612A9F" w:rsidR="008561A7" w:rsidRDefault="00C1715B">
      <w:pPr>
        <w:rPr>
          <w:sz w:val="19"/>
          <w:szCs w:val="19"/>
        </w:rPr>
      </w:pPr>
      <w:r>
        <w:rPr>
          <w:sz w:val="19"/>
          <w:szCs w:val="19"/>
        </w:rPr>
        <w:fldChar w:fldCharType="begin"/>
      </w:r>
      <w:r>
        <w:rPr>
          <w:sz w:val="19"/>
          <w:szCs w:val="19"/>
        </w:rPr>
        <w:instrText xml:space="preserve"> ADDIN ZOTERO_ITEM CSL_CITATION {"citationID":"1wHq4nZN","properties":{"formattedCitation":"(Kemmer 1993)","plainCitation":"(Kemmer 1993)"},"citationItems":[{"id":14981,"uris":["http://zotero.org/users/955374/items/NC566T8Q"],"uri":["http://zotero.org/users/955374/items/NC566T8Q"],"itemData":{"id":14981,"type":"book","title":"The middle voice","publisher":"John Benjamins","publisher-place":"Amsterdam","source":"Google Scholar","event-place":"Amsterdam","author":[{"family":"Kemmer","given":"Suzanne"}],"issued":{"date-parts":[["1993"]]}}}],"schema":"https://github.com/citation-style-language/schema/raw/master/csl-citation.json"} </w:instrText>
      </w:r>
      <w:r>
        <w:rPr>
          <w:sz w:val="19"/>
          <w:szCs w:val="19"/>
        </w:rPr>
        <w:fldChar w:fldCharType="separate"/>
      </w:r>
      <w:r>
        <w:rPr>
          <w:noProof/>
          <w:sz w:val="19"/>
          <w:szCs w:val="19"/>
        </w:rPr>
        <w:t>(Kemmer 1993)</w:t>
      </w:r>
      <w:r>
        <w:rPr>
          <w:sz w:val="19"/>
          <w:szCs w:val="19"/>
        </w:rPr>
        <w:fldChar w:fldCharType="end"/>
      </w:r>
    </w:p>
    <w:p w14:paraId="024EB60B" w14:textId="39B70F17" w:rsidR="00C1715B" w:rsidRDefault="00AA44B3">
      <w:pPr>
        <w:rPr>
          <w:sz w:val="19"/>
          <w:szCs w:val="19"/>
        </w:rPr>
      </w:pPr>
      <w:r>
        <w:rPr>
          <w:sz w:val="19"/>
          <w:szCs w:val="19"/>
        </w:rPr>
        <w:fldChar w:fldCharType="begin"/>
      </w:r>
      <w:r w:rsidR="00ED3EC9">
        <w:rPr>
          <w:sz w:val="19"/>
          <w:szCs w:val="19"/>
        </w:rPr>
        <w:instrText xml:space="preserve"> ADDIN ZOTERO_ITEM CSL_CITATION {"citationID":"d3XjVD2h","properties":{"formattedCitation":"(cf. Yakpo 2012b; 2017a)","plainCitation":"(cf. Yakpo 2012b; 2017a)"},"citationItems":[{"id":14384,"uris":["http://zotero.org/users/955374/items/7M36TXAC"],"uri":["http://zotero.org/users/955374/items/7M36TXAC"],"itemData":{"id":14384,"type":"chapter","title":"Betwixt and between: Causatives in the English-lexicon creoles of West Africa and the Caribbean","container-title":"Analytical causatives from 'make' to 'laskma'","publisher":"Lincom Europa","publisher-place":"München","page":"9-39","event-place":"München","abstract":"Causative formation in the family of Afro-Caribbean English-lexicon Creoles (AECs) can be ordered along a continuum with an “African” and a “European” pole. On one end we find biclausal structures: A causative main verb takes a clausal complement marked for subjunctive mood. These structures appear to conform to a West African areal pattern in which subjunctive mood, instantiated in a modal complementizer, appears in a range of deontic contexts, including causatives. At the other end, causative formation involves English-style “raising”, hence reduced clauses. The prevalence of either pattern strongly correlates with the contact trajectory of an individual AEC. Languages that have been in continuous contact with English generally feature a more fragmented modal system in which causative formation follows idiosyncratic strategies. AECs that have been insulated from English for a longer period, and the African AECs in general, feature more unitary modal systems in which causative constructions are formally part of a larger functional domain of deonticity.","ISBN":"978-3-86288-362-2","author":[{"family":"Yakpo","given":"Kofi"}],"editor":[{"family":"Leino","given":"Jaako"},{"family":"Waldenfels","given":"Ruprecht","non-dropping-particle":"von"}],"issued":{"date-parts":[["2012"]]}},"prefix":"cf. "},{"id":6381,"uris":["http://zotero.org/users/955374/items/X3DASVHW"],"uri":["http://zotero.org/users/955374/items/X3DASVHW"],"itemData":{"id":6381,"type":"article-journal","title":"Towards a model of language contact and change in the English-lexifier creoles of Africa and the Caribbean","container-title":"English World-Wide","page":"51–77","volume":"38","issue":"1","abstract":"The Afro-Caribbean English-lexifier Creoles (AECs) exhibit fascinating combinations of disparate typological characteristics. I present a model of post-formative (“post-creolization”) contact and change and provide a comprehensive inventory of contact constellations in Africa and the Caribbean. I conduct a comparative analysis of causative constructions in seven African and Caribbean AECs, argue for the notional separation of the traditional creolist terms “superstrate”, “lexifier”, “substrate” and “adstrate”, and account for the linguistic-structural relevance of these distinctions. The model can explain the typological diversity within and across the AECs, help elucidate the genealogical and areal differentiation of the AECs, and contribute to our understanding of the processes and outcomes of language contact and change in multilingual ecologies.","DOI":"10.1075/eww.38.1.04yak","ISSN":"0172-8865","author":[{"family":"Yakpo","given":"Kofi"}],"issued":{"date-parts":[["2017"]]}},"suppress-author":true}],"schema":"https://github.com/citation-style-language/schema/raw/master/csl-citation.json"} </w:instrText>
      </w:r>
      <w:r>
        <w:rPr>
          <w:sz w:val="19"/>
          <w:szCs w:val="19"/>
        </w:rPr>
        <w:fldChar w:fldCharType="separate"/>
      </w:r>
      <w:r w:rsidR="00ED3EC9">
        <w:rPr>
          <w:noProof/>
          <w:sz w:val="19"/>
          <w:szCs w:val="19"/>
        </w:rPr>
        <w:t>(cf. Yakpo 2012b; 2017a)</w:t>
      </w:r>
      <w:r>
        <w:rPr>
          <w:sz w:val="19"/>
          <w:szCs w:val="19"/>
        </w:rPr>
        <w:fldChar w:fldCharType="end"/>
      </w:r>
    </w:p>
    <w:p w14:paraId="085BC3F5" w14:textId="711EA700" w:rsidR="00AA44B3" w:rsidRDefault="00AA44B3">
      <w:pPr>
        <w:rPr>
          <w:sz w:val="19"/>
          <w:szCs w:val="19"/>
        </w:rPr>
      </w:pPr>
      <w:r>
        <w:rPr>
          <w:sz w:val="19"/>
          <w:szCs w:val="19"/>
        </w:rPr>
        <w:fldChar w:fldCharType="begin"/>
      </w:r>
      <w:r>
        <w:rPr>
          <w:sz w:val="19"/>
          <w:szCs w:val="19"/>
        </w:rPr>
        <w:instrText xml:space="preserve"> ADDIN ZOTERO_ITEM CSL_CITATION {"citationID":"xg8BI7MH","properties":{"formattedCitation":"(Cristofaro 2003)","plainCitation":"(Cristofaro 2003)"},"citationItems":[{"id":11113,"uris":["http://zotero.org/users/955374/items/A3DJMQXE"],"uri":["http://zotero.org/users/955374/items/A3DJMQXE"],"itemData":{"id":11113,"type":"book","title":"Subordination","collection-title":"Oxford Studies in Typology and Linguistic Theory","publisher":"Oxford University Press","author":[{"family":"Cristofaro","given":"Sonia"}],"issued":{"date-parts":[["2003"]]}}}],"schema":"https://github.com/citation-style-language/schema/raw/master/csl-citation.json"} </w:instrText>
      </w:r>
      <w:r>
        <w:rPr>
          <w:sz w:val="19"/>
          <w:szCs w:val="19"/>
        </w:rPr>
        <w:fldChar w:fldCharType="separate"/>
      </w:r>
      <w:r>
        <w:rPr>
          <w:noProof/>
          <w:sz w:val="19"/>
          <w:szCs w:val="19"/>
        </w:rPr>
        <w:t>(Cristofaro 2003)</w:t>
      </w:r>
      <w:r>
        <w:rPr>
          <w:sz w:val="19"/>
          <w:szCs w:val="19"/>
        </w:rPr>
        <w:fldChar w:fldCharType="end"/>
      </w:r>
    </w:p>
    <w:p w14:paraId="4B1AEDD2" w14:textId="16BCD5FB" w:rsidR="00AA44B3" w:rsidRDefault="00AA44B3">
      <w:pPr>
        <w:rPr>
          <w:sz w:val="19"/>
          <w:szCs w:val="19"/>
        </w:rPr>
      </w:pPr>
      <w:r>
        <w:rPr>
          <w:sz w:val="19"/>
          <w:szCs w:val="19"/>
        </w:rPr>
        <w:fldChar w:fldCharType="begin"/>
      </w:r>
      <w:r w:rsidR="00551D6A">
        <w:rPr>
          <w:sz w:val="19"/>
          <w:szCs w:val="19"/>
        </w:rPr>
        <w:instrText xml:space="preserve"> ADDIN ZOTERO_ITEM CSL_CITATION {"citationID":"mgv2NT9c","properties":{"formattedCitation":"(Lehmann 1988)","plainCitation":"(Lehmann 1988)"},"citationItems":[{"id":6350,"uris":["http://zotero.org/users/955374/items/PAWM4VKM"],"uri":["http://zotero.org/users/955374/items/PAWM4VKM"],"itemData":{"id":6350,"type":"chapter","title":"Towards a typology of clause linkage","container-title":"Clause combining in grammar and discourse","collection-title":"Typological Studies in Language","collection-number":"18","publisher":"John Benjamins","publisher-place":"Amsterdam","page":"181–225","event-place":"Amsterdam","note":"doi: 10.1075/tsl.18","author":[{"family":"Lehmann","given":"Christian"}],"editor":[{"family":"Haiman","given":"John"},{"family":"Thompson","given":"Sandra"}],"issued":{"date-parts":[["1988"]]}}}],"schema":"https://github.com/citation-style-language/schema/raw/master/csl-citation.json"} </w:instrText>
      </w:r>
      <w:r>
        <w:rPr>
          <w:sz w:val="19"/>
          <w:szCs w:val="19"/>
        </w:rPr>
        <w:fldChar w:fldCharType="separate"/>
      </w:r>
      <w:r>
        <w:rPr>
          <w:noProof/>
          <w:sz w:val="19"/>
          <w:szCs w:val="19"/>
        </w:rPr>
        <w:t>(Lehmann 1988)</w:t>
      </w:r>
      <w:r>
        <w:rPr>
          <w:sz w:val="19"/>
          <w:szCs w:val="19"/>
        </w:rPr>
        <w:fldChar w:fldCharType="end"/>
      </w:r>
    </w:p>
    <w:p w14:paraId="31BB1707" w14:textId="602BAD85" w:rsidR="00AA44B3" w:rsidRDefault="00B94314">
      <w:pPr>
        <w:rPr>
          <w:sz w:val="19"/>
          <w:szCs w:val="19"/>
        </w:rPr>
      </w:pPr>
      <w:r>
        <w:rPr>
          <w:sz w:val="19"/>
          <w:szCs w:val="19"/>
        </w:rPr>
        <w:fldChar w:fldCharType="begin"/>
      </w:r>
      <w:r w:rsidR="00FB05FE">
        <w:rPr>
          <w:sz w:val="19"/>
          <w:szCs w:val="19"/>
        </w:rPr>
        <w:instrText xml:space="preserve"> ADDIN ZOTERO_ITEM CSL_CITATION {"citationID":"m0hlZAdb","properties":{"formattedCitation":"{\\rtf (cf. Bybee, Perkins &amp; Pagliuca 1994:213\\uc0\\u8211{}30;  Song 2001:25\\uc0\\u8211{}33)}","plainCitation":"(cf. Bybee, Perkins &amp; Pagliuca 1994:213–30;  Song 2001:25–33)"},"citationItems":[{"id":9448,"uris":["http://zotero.org/users/955374/items/N5FKIZSR"],"uri":["http://zotero.org/users/955374/items/N5FKIZSR"],"itemData":{"id":9448,"type":"book","title":"The evolution of grammar: tense, aspect and modality in the languages of the world","publisher":"University of Chicago Press","publisher-place":"Chicago","event-place":"Chicago","author":[{"family":"Bybee","given":"Joan L"},{"family":"Perkins","given":"Revere D"},{"family":"Pagliuca","given":"William"}],"issued":{"date-parts":[["1994"]]}},"locator":"213-30","prefix":"cf. "},{"id":14879,"uris":["http://zotero.org/users/955374/items/RWKVD7FB"],"uri":["http://zotero.org/users/955374/items/RWKVD7FB"],"itemData":{"id":14879,"type":"book","title":"Toward a typology of causative constructions","publisher":"Lincom Europa","publisher-place":"München","source":"Google Scholar","event-place":"München","author":[{"family":"Song","given":"Jae Jung"}],"issued":{"date-parts":[["2001"]]}},"locator":"25-33","prefix":" "}],"schema":"https://github.com/citation-style-language/schema/raw/master/csl-citation.json"} </w:instrText>
      </w:r>
      <w:r>
        <w:rPr>
          <w:sz w:val="19"/>
          <w:szCs w:val="19"/>
        </w:rPr>
        <w:fldChar w:fldCharType="separate"/>
      </w:r>
      <w:r w:rsidRPr="00B94314">
        <w:rPr>
          <w:sz w:val="19"/>
          <w:szCs w:val="24"/>
        </w:rPr>
        <w:t>(cf. Bybee, Perkins &amp; Pagliuca 1994:213–30;  Song 2001:25–33)</w:t>
      </w:r>
      <w:r>
        <w:rPr>
          <w:sz w:val="19"/>
          <w:szCs w:val="19"/>
        </w:rPr>
        <w:fldChar w:fldCharType="end"/>
      </w:r>
    </w:p>
    <w:p w14:paraId="064981A1" w14:textId="77777777" w:rsidR="005A77C8" w:rsidRDefault="005A77C8">
      <w:pPr>
        <w:rPr>
          <w:sz w:val="19"/>
          <w:szCs w:val="19"/>
        </w:rPr>
      </w:pPr>
    </w:p>
    <w:p w14:paraId="605C5679" w14:textId="4CE71CA4" w:rsidR="005A77C8" w:rsidRDefault="005A77C8" w:rsidP="005A77C8">
      <w:pPr>
        <w:rPr>
          <w:b/>
          <w:sz w:val="19"/>
          <w:szCs w:val="19"/>
        </w:rPr>
      </w:pPr>
      <w:r>
        <w:rPr>
          <w:b/>
          <w:sz w:val="19"/>
          <w:szCs w:val="19"/>
        </w:rPr>
        <w:t>Chapter 10</w:t>
      </w:r>
    </w:p>
    <w:p w14:paraId="4CFEA713" w14:textId="4ABBA6EE" w:rsidR="005A77C8" w:rsidRDefault="004E0824">
      <w:pPr>
        <w:rPr>
          <w:sz w:val="19"/>
          <w:szCs w:val="19"/>
        </w:rPr>
      </w:pPr>
      <w:r>
        <w:rPr>
          <w:sz w:val="19"/>
          <w:szCs w:val="19"/>
        </w:rPr>
        <w:fldChar w:fldCharType="begin"/>
      </w:r>
      <w:r w:rsidR="00551D6A">
        <w:rPr>
          <w:sz w:val="19"/>
          <w:szCs w:val="19"/>
        </w:rPr>
        <w:instrText xml:space="preserve"> ADDIN ZOTERO_ITEM CSL_CITATION {"citationID":"OoblgHuA","properties":{"formattedCitation":"{\\rtf (Mithun 1988:349\\uc0\\u8211{}353)}","plainCitation":"(Mithun 1988:349–353)"},"citationItems":[{"id":14915,"uris":["http://zotero.org/users/955374/items/WAVBMDWK"],"uri":["http://zotero.org/users/955374/items/WAVBMDWK"],"itemData":{"id":14915,"type":"chapter","title":"The grammaticization of coordination","container-title":"Clause combining in grammar and discourse","collection-title":"Typological Studies in Language","collection-number":"18","publisher":"John Benjamins","publisher-place":"Amsterdam","page":"331–359","event-place":"Amsterdam","note":"doi: 10.1075/tsl.18","author":[{"family":"Mithun","given":"Marianne"}],"editor":[{"family":"Haiman","given":"John"},{"family":"Thompson","given":"Sandra"}],"issued":{"date-parts":[["1988"]]}},"locator":"349-353"}],"schema":"https://github.com/citation-style-language/schema/raw/master/csl-citation.json"} </w:instrText>
      </w:r>
      <w:r>
        <w:rPr>
          <w:sz w:val="19"/>
          <w:szCs w:val="19"/>
        </w:rPr>
        <w:fldChar w:fldCharType="separate"/>
      </w:r>
      <w:r w:rsidR="009C134C" w:rsidRPr="009C134C">
        <w:rPr>
          <w:sz w:val="19"/>
          <w:szCs w:val="24"/>
        </w:rPr>
        <w:t>(Mithun 1988:349–353)</w:t>
      </w:r>
      <w:r>
        <w:rPr>
          <w:sz w:val="19"/>
          <w:szCs w:val="19"/>
        </w:rPr>
        <w:fldChar w:fldCharType="end"/>
      </w:r>
    </w:p>
    <w:p w14:paraId="63501A8E" w14:textId="7456F791" w:rsidR="009C134C" w:rsidRDefault="009C134C">
      <w:pPr>
        <w:rPr>
          <w:sz w:val="19"/>
          <w:szCs w:val="19"/>
        </w:rPr>
      </w:pPr>
      <w:r>
        <w:rPr>
          <w:sz w:val="19"/>
          <w:szCs w:val="19"/>
        </w:rPr>
        <w:fldChar w:fldCharType="begin"/>
      </w:r>
      <w:r w:rsidR="002C7622">
        <w:rPr>
          <w:sz w:val="19"/>
          <w:szCs w:val="19"/>
        </w:rPr>
        <w:instrText xml:space="preserve"> ADDIN ZOTERO_ITEM CSL_CITATION {"citationID":"TIxBManL","properties":{"formattedCitation":"{\\rtf (G\\uc0\\u252{}ldemann 2008:422ff.)}","plainCitation":"(Güldemann 2008:422ff.)"},"citationItems":[{"id":14809,"uris":["http://zotero.org/users/955374/items/272BSDEB"],"uri":["http://zotero.org/users/955374/items/272BSDEB"],"itemData":{"id":14809,"type":"book","title":"Quotative indexes in African languages: A synchronic and diachronic survey","publisher":"Mouton de Gruyter","publisher-place":"Berlin","source":"Google Scholar","event-place":"Berlin","shortTitle":"Quotative indexes in African languages","author":[{"family":"Güldemann","given":"Tom"}],"issued":{"date-parts":[["2008"]]}},"locator":"422ff."}],"schema":"https://github.com/citation-style-language/schema/raw/master/csl-citation.json"} </w:instrText>
      </w:r>
      <w:r>
        <w:rPr>
          <w:sz w:val="19"/>
          <w:szCs w:val="19"/>
        </w:rPr>
        <w:fldChar w:fldCharType="separate"/>
      </w:r>
      <w:r w:rsidR="002C7622" w:rsidRPr="002C7622">
        <w:rPr>
          <w:sz w:val="19"/>
          <w:szCs w:val="24"/>
        </w:rPr>
        <w:t>(Güldemann 2008:422ff.)</w:t>
      </w:r>
      <w:r>
        <w:rPr>
          <w:sz w:val="19"/>
          <w:szCs w:val="19"/>
        </w:rPr>
        <w:fldChar w:fldCharType="end"/>
      </w:r>
    </w:p>
    <w:p w14:paraId="47309EB6" w14:textId="2817D0DC" w:rsidR="002C7622" w:rsidRDefault="002C7622">
      <w:pPr>
        <w:rPr>
          <w:sz w:val="19"/>
          <w:szCs w:val="19"/>
        </w:rPr>
      </w:pPr>
      <w:r>
        <w:rPr>
          <w:sz w:val="19"/>
          <w:szCs w:val="19"/>
        </w:rPr>
        <w:fldChar w:fldCharType="begin"/>
      </w:r>
      <w:r>
        <w:rPr>
          <w:sz w:val="19"/>
          <w:szCs w:val="19"/>
        </w:rPr>
        <w:instrText xml:space="preserve"> ADDIN ZOTERO_ITEM CSL_CITATION {"citationID":"nyJgeqIF","properties":{"formattedCitation":"{\\rtf (G\\uc0\\u252{}ldemann 2008)}","plainCitation":"(Güldemann 2008)"},"citationItems":[{"id":14809,"uris":["http://zotero.org/users/955374/items/272BSDEB"],"uri":["http://zotero.org/users/955374/items/272BSDEB"],"itemData":{"id":14809,"type":"book","title":"Quotative indexes in African languages: A synchronic and diachronic survey","publisher":"Mouton de Gruyter","publisher-place":"Berlin","source":"Google Scholar","event-place":"Berlin","shortTitle":"Quotative indexes in African languages","author":[{"family":"Güldemann","given":"Tom"}],"issued":{"date-parts":[["2008"]]}}}],"schema":"https://github.com/citation-style-language/schema/raw/master/csl-citation.json"} </w:instrText>
      </w:r>
      <w:r>
        <w:rPr>
          <w:sz w:val="19"/>
          <w:szCs w:val="19"/>
        </w:rPr>
        <w:fldChar w:fldCharType="separate"/>
      </w:r>
      <w:r w:rsidRPr="002C7622">
        <w:rPr>
          <w:sz w:val="19"/>
          <w:szCs w:val="24"/>
        </w:rPr>
        <w:t>(Güldemann 2008)</w:t>
      </w:r>
      <w:r>
        <w:rPr>
          <w:sz w:val="19"/>
          <w:szCs w:val="19"/>
        </w:rPr>
        <w:fldChar w:fldCharType="end"/>
      </w:r>
    </w:p>
    <w:p w14:paraId="177F2B33" w14:textId="37F84EAB" w:rsidR="002C7622" w:rsidRDefault="002C7622">
      <w:pPr>
        <w:rPr>
          <w:sz w:val="19"/>
          <w:szCs w:val="19"/>
        </w:rPr>
      </w:pPr>
      <w:r>
        <w:rPr>
          <w:sz w:val="19"/>
          <w:szCs w:val="19"/>
        </w:rPr>
        <w:fldChar w:fldCharType="begin"/>
      </w:r>
      <w:r w:rsidR="000D7024">
        <w:rPr>
          <w:sz w:val="19"/>
          <w:szCs w:val="19"/>
        </w:rPr>
        <w:instrText xml:space="preserve"> ADDIN ZOTERO_ITEM CSL_CITATION {"citationID":"QDOSK0R7","properties":{"formattedCitation":"{\\rtf (cf. G\\uc0\\u252{}ldemann 2008:272\\uc0\\u8211{}275)}","plainCitation":"(cf. Güldemann 2008:272–275)"},"citationItems":[{"id":14809,"uris":["http://zotero.org/users/955374/items/272BSDEB"],"uri":["http://zotero.org/users/955374/items/272BSDEB"],"itemData":{"id":14809,"type":"book","title":"Quotative indexes in African languages: A synchronic and diachronic survey","publisher":"Mouton de Gruyter","publisher-place":"Berlin","source":"Google Scholar","event-place":"Berlin","shortTitle":"Quotative indexes in African languages","author":[{"family":"Güldemann","given":"Tom"}],"issued":{"date-parts":[["2008"]]}},"locator":"272-275","prefix":"cf. "}],"schema":"https://github.com/citation-style-language/schema/raw/master/csl-citation.json"} </w:instrText>
      </w:r>
      <w:r>
        <w:rPr>
          <w:sz w:val="19"/>
          <w:szCs w:val="19"/>
        </w:rPr>
        <w:fldChar w:fldCharType="separate"/>
      </w:r>
      <w:r w:rsidR="000D7024" w:rsidRPr="000D7024">
        <w:rPr>
          <w:sz w:val="19"/>
          <w:szCs w:val="24"/>
        </w:rPr>
        <w:t>(cf. Güldemann 2008:272–275)</w:t>
      </w:r>
      <w:r>
        <w:rPr>
          <w:sz w:val="19"/>
          <w:szCs w:val="19"/>
        </w:rPr>
        <w:fldChar w:fldCharType="end"/>
      </w:r>
    </w:p>
    <w:p w14:paraId="03236840" w14:textId="0E9A9E5C" w:rsidR="000D7024" w:rsidRDefault="00637420">
      <w:pPr>
        <w:rPr>
          <w:sz w:val="19"/>
          <w:szCs w:val="19"/>
        </w:rPr>
      </w:pPr>
      <w:r>
        <w:rPr>
          <w:sz w:val="19"/>
          <w:szCs w:val="19"/>
        </w:rPr>
        <w:fldChar w:fldCharType="begin"/>
      </w:r>
      <w:r>
        <w:rPr>
          <w:sz w:val="19"/>
          <w:szCs w:val="19"/>
        </w:rPr>
        <w:instrText xml:space="preserve"> ADDIN ZOTERO_ITEM CSL_CITATION {"citationID":"TpnWQazM","properties":{"formattedCitation":"{\\rtf (cf. G\\uc0\\u252{}ldemann 2008:398ff.)}","plainCitation":"(cf. Güldemann 2008:398ff.)"},"citationItems":[{"id":14809,"uris":["http://zotero.org/users/955374/items/272BSDEB"],"uri":["http://zotero.org/users/955374/items/272BSDEB"],"itemData":{"id":14809,"type":"book","title":"Quotative indexes in African languages: A synchronic and diachronic survey","publisher":"Mouton de Gruyter","publisher-place":"Berlin","source":"Google Scholar","event-place":"Berlin","shortTitle":"Quotative indexes in African languages","author":[{"family":"Güldemann","given":"Tom"}],"issued":{"date-parts":[["2008"]]}},"locator":" 398ff.","prefix":"cf. "}],"schema":"https://github.com/citation-style-language/schema/raw/master/csl-citation.json"} </w:instrText>
      </w:r>
      <w:r>
        <w:rPr>
          <w:sz w:val="19"/>
          <w:szCs w:val="19"/>
        </w:rPr>
        <w:fldChar w:fldCharType="separate"/>
      </w:r>
      <w:r w:rsidRPr="00637420">
        <w:rPr>
          <w:sz w:val="19"/>
          <w:szCs w:val="24"/>
        </w:rPr>
        <w:t>(cf. Güldemann 2008:398ff.)</w:t>
      </w:r>
      <w:r>
        <w:rPr>
          <w:sz w:val="19"/>
          <w:szCs w:val="19"/>
        </w:rPr>
        <w:fldChar w:fldCharType="end"/>
      </w:r>
    </w:p>
    <w:p w14:paraId="6EDB428C" w14:textId="0F1E3BEC" w:rsidR="00462E14" w:rsidRDefault="00462E14">
      <w:pPr>
        <w:rPr>
          <w:sz w:val="19"/>
          <w:szCs w:val="19"/>
        </w:rPr>
      </w:pPr>
      <w:r>
        <w:rPr>
          <w:sz w:val="19"/>
          <w:szCs w:val="19"/>
        </w:rPr>
        <w:fldChar w:fldCharType="begin"/>
      </w:r>
      <w:r>
        <w:rPr>
          <w:sz w:val="19"/>
          <w:szCs w:val="19"/>
        </w:rPr>
        <w:instrText xml:space="preserve"> ADDIN ZOTERO_ITEM CSL_CITATION {"citationID":"aSUlHkOh","properties":{"formattedCitation":"(cf. Keenan &amp; Comrie 1977)","plainCitation":"(cf. Keenan &amp; Comrie 1977)"},"citationItems":[{"id":14891,"uris":["http://zotero.org/users/955374/items/WEAVFE3P"],"uri":["http://zotero.org/users/955374/items/WEAVFE3P"],"itemData":{"id":14891,"type":"article-journal","title":"Noun phrase accessibility and universal grammar","container-title":"Linguistic inquiry","page":"63–99","volume":"8","issue":"1","source":"Google Scholar","author":[{"family":"Keenan","given":"Edward L."},{"family":"Comrie","given":"Bernard"}],"issued":{"date-parts":[["1977"]]}},"prefix":"cf. "}],"schema":"https://github.com/citation-style-language/schema/raw/master/csl-citation.json"} </w:instrText>
      </w:r>
      <w:r>
        <w:rPr>
          <w:sz w:val="19"/>
          <w:szCs w:val="19"/>
        </w:rPr>
        <w:fldChar w:fldCharType="separate"/>
      </w:r>
      <w:r>
        <w:rPr>
          <w:noProof/>
          <w:sz w:val="19"/>
          <w:szCs w:val="19"/>
        </w:rPr>
        <w:t>(cf. Keenan &amp; Comrie 1977)</w:t>
      </w:r>
      <w:r>
        <w:rPr>
          <w:sz w:val="19"/>
          <w:szCs w:val="19"/>
        </w:rPr>
        <w:fldChar w:fldCharType="end"/>
      </w:r>
    </w:p>
    <w:p w14:paraId="0469AD5A" w14:textId="65EBC3E3" w:rsidR="00462E14" w:rsidRDefault="00462E14">
      <w:pPr>
        <w:rPr>
          <w:sz w:val="19"/>
          <w:szCs w:val="19"/>
        </w:rPr>
      </w:pPr>
      <w:r>
        <w:rPr>
          <w:sz w:val="19"/>
          <w:szCs w:val="19"/>
        </w:rPr>
        <w:fldChar w:fldCharType="begin"/>
      </w:r>
      <w:r w:rsidR="0078404D">
        <w:rPr>
          <w:sz w:val="19"/>
          <w:szCs w:val="19"/>
        </w:rPr>
        <w:instrText xml:space="preserve"> ADDIN ZOTERO_ITEM CSL_CITATION {"citationID":"sPEQK0Wk","properties":{"formattedCitation":"(Sankoff &amp; Brown 1976)","plainCitation":"(Sankoff &amp; Brown 1976)"},"citationItems":[{"id":10071,"uris":["http://zotero.org/users/955374/items/CUFEGVTD"],"uri":["http://zotero.org/users/955374/items/CUFEGVTD"],"itemData":{"id":10071,"type":"article-journal","title":"The origins of syntax in discourse: a case study of Tok Pisin relatives","container-title":"Language","page":"631–666","volume":"52","issue":"3","author":[{"family":"Sankoff","given":"Gillian"},{"family":"Brown","given":"Penelope"}],"issued":{"date-parts":[["1976"]]}}}],"schema":"https://github.com/citation-style-language/schema/raw/master/csl-citation.json"} </w:instrText>
      </w:r>
      <w:r>
        <w:rPr>
          <w:sz w:val="19"/>
          <w:szCs w:val="19"/>
        </w:rPr>
        <w:fldChar w:fldCharType="separate"/>
      </w:r>
      <w:r w:rsidR="0078404D">
        <w:rPr>
          <w:noProof/>
          <w:sz w:val="19"/>
          <w:szCs w:val="19"/>
        </w:rPr>
        <w:t>(Sankoff &amp; Brown 1976)</w:t>
      </w:r>
      <w:r>
        <w:rPr>
          <w:sz w:val="19"/>
          <w:szCs w:val="19"/>
        </w:rPr>
        <w:fldChar w:fldCharType="end"/>
      </w:r>
    </w:p>
    <w:p w14:paraId="20C6C9D6" w14:textId="09F23505" w:rsidR="0078404D" w:rsidRDefault="0078404D">
      <w:pPr>
        <w:rPr>
          <w:sz w:val="19"/>
          <w:szCs w:val="19"/>
        </w:rPr>
      </w:pPr>
      <w:r>
        <w:rPr>
          <w:sz w:val="19"/>
          <w:szCs w:val="19"/>
        </w:rPr>
        <w:fldChar w:fldCharType="begin"/>
      </w:r>
      <w:r>
        <w:rPr>
          <w:sz w:val="19"/>
          <w:szCs w:val="19"/>
        </w:rPr>
        <w:instrText xml:space="preserve"> ADDIN ZOTERO_ITEM CSL_CITATION {"citationID":"PXqxbrJM","properties":{"formattedCitation":"(Tarallo 1983)","plainCitation":"(Tarallo 1983)"},"citationItems":[{"id":14912,"uris":["http://zotero.org/users/955374/items/M4EU9F34"],"uri":["http://zotero.org/users/955374/items/M4EU9F34"],"itemData":{"id":14912,"type":"thesis","title":"Relativization strategies in Brazilian Portuguese","publisher":"Ph.D thesis, University of Pennsylvania","author":[{"family":"Tarallo","given":"Fernando"}],"issued":{"date-parts":[["1983"]]}}}],"schema":"https://github.com/citation-style-language/schema/raw/master/csl-citation.json"} </w:instrText>
      </w:r>
      <w:r>
        <w:rPr>
          <w:sz w:val="19"/>
          <w:szCs w:val="19"/>
        </w:rPr>
        <w:fldChar w:fldCharType="separate"/>
      </w:r>
      <w:r>
        <w:rPr>
          <w:noProof/>
          <w:sz w:val="19"/>
          <w:szCs w:val="19"/>
        </w:rPr>
        <w:t>(Tarallo 1983)</w:t>
      </w:r>
      <w:r>
        <w:rPr>
          <w:sz w:val="19"/>
          <w:szCs w:val="19"/>
        </w:rPr>
        <w:fldChar w:fldCharType="end"/>
      </w:r>
    </w:p>
    <w:p w14:paraId="424E4BB6" w14:textId="53BAA098" w:rsidR="0078404D" w:rsidRDefault="0078404D">
      <w:pPr>
        <w:rPr>
          <w:sz w:val="19"/>
          <w:szCs w:val="19"/>
        </w:rPr>
      </w:pPr>
      <w:r>
        <w:rPr>
          <w:sz w:val="19"/>
          <w:szCs w:val="19"/>
        </w:rPr>
        <w:fldChar w:fldCharType="begin"/>
      </w:r>
      <w:r w:rsidR="00FB05FE">
        <w:rPr>
          <w:sz w:val="19"/>
          <w:szCs w:val="19"/>
        </w:rPr>
        <w:instrText xml:space="preserve"> ADDIN ZOTERO_ITEM CSL_CITATION {"citationID":"QcN43nM7","properties":{"formattedCitation":"(cf. Keenan 1985:148)","plainCitation":"(cf. Keenan 1985:148)"},"citationItems":[{"id":10839,"uris":["http://zotero.org/users/955374/items/NRR6STPX"],"uri":["http://zotero.org/users/955374/items/NRR6STPX"],"itemData":{"id":10839,"type":"chapter","title":"Relative clauses","container-title":"Language Typology and Syntactic Description. Vol. 2: Complex constructions","publisher":"Cambridge University Press","page":"141–170","author":[{"family":"Keenan","given":"Edward L"}],"editor":[{"family":"Shopen","given":"Timothy"}],"issued":{"date-parts":[["1985"]]}},"locator":"148","prefix":"cf. "}],"schema":"https://github.com/citation-style-language/schema/raw/master/csl-citation.json"} </w:instrText>
      </w:r>
      <w:r>
        <w:rPr>
          <w:sz w:val="19"/>
          <w:szCs w:val="19"/>
        </w:rPr>
        <w:fldChar w:fldCharType="separate"/>
      </w:r>
      <w:r>
        <w:rPr>
          <w:noProof/>
          <w:sz w:val="19"/>
          <w:szCs w:val="19"/>
        </w:rPr>
        <w:t>(cf. Keenan 1985:148)</w:t>
      </w:r>
      <w:r>
        <w:rPr>
          <w:sz w:val="19"/>
          <w:szCs w:val="19"/>
        </w:rPr>
        <w:fldChar w:fldCharType="end"/>
      </w:r>
    </w:p>
    <w:p w14:paraId="1639D864" w14:textId="2155582C" w:rsidR="0078404D" w:rsidRDefault="0078404D">
      <w:pPr>
        <w:rPr>
          <w:sz w:val="19"/>
          <w:szCs w:val="19"/>
        </w:rPr>
      </w:pPr>
      <w:r>
        <w:rPr>
          <w:sz w:val="19"/>
          <w:szCs w:val="19"/>
        </w:rPr>
        <w:fldChar w:fldCharType="begin"/>
      </w:r>
      <w:r>
        <w:rPr>
          <w:sz w:val="19"/>
          <w:szCs w:val="19"/>
        </w:rPr>
        <w:instrText xml:space="preserve"> ADDIN ZOTERO_ITEM CSL_CITATION {"citationID":"jNGrtdq5","properties":{"formattedCitation":"(Tarallo 1983; 1985)","plainCitation":"(Tarallo 1983; 1985)"},"citationItems":[{"id":14912,"uris":["http://zotero.org/users/955374/items/M4EU9F34"],"uri":["http://zotero.org/users/955374/items/M4EU9F34"],"itemData":{"id":14912,"type":"thesis","title":"Relativization strategies in Brazilian Portuguese","publisher":"Ph.D thesis, University of Pennsylvania","author":[{"family":"Tarallo","given":"Fernando"}],"issued":{"date-parts":[["1983"]]}}},{"id":14944,"uris":["http://zotero.org/users/955374/items/ZPQEZDAE"],"uri":["http://zotero.org/users/955374/items/ZPQEZDAE"],"itemData":{"id":14944,"type":"chapter","title":"The filling of the gap: Pro-drop rules in Brazilian Portuguese","container-title":"Selected Papers from the XIIIth Linguistic Symposium on Romance Languages, Chapel Hill, N.C., 24-26 March 1983","publisher":"John Benjamins","publisher-place":"Amsterdam","source":"Google Books","event-place":"Amsterdam","abstract":"The papers in this volume are a selection from the paper presented at the 13th Annual Linguistic Symposium on Romance Languages (1983). The languages discussed include Romance in general, Spanish, French, Portuguese, and Gascon. The diversity of the topics encompassed by these papers conforms to the principal goal of the LSRL conferences: to contribute to the synchronic and diachronic description and analysis of the Romance Languages within the context of current developments in linguistic theory.","ISBN":"978-90-272-3525-1","language":"en","editor":[{"family":"King","given":"Larry Dawain"},{"family":"Maley","given":"Catherine A."}],"author":[{"family":"Tarallo","given":"Fernando"}],"issued":{"date-parts":[["1985",1,1]]}},"suppress-author":true}],"schema":"https://github.com/citation-style-language/schema/raw/master/csl-citation.json"} </w:instrText>
      </w:r>
      <w:r>
        <w:rPr>
          <w:sz w:val="19"/>
          <w:szCs w:val="19"/>
        </w:rPr>
        <w:fldChar w:fldCharType="separate"/>
      </w:r>
      <w:r>
        <w:rPr>
          <w:noProof/>
          <w:sz w:val="19"/>
          <w:szCs w:val="19"/>
        </w:rPr>
        <w:t>(Tarallo 1983; 1985)</w:t>
      </w:r>
      <w:r>
        <w:rPr>
          <w:sz w:val="19"/>
          <w:szCs w:val="19"/>
        </w:rPr>
        <w:fldChar w:fldCharType="end"/>
      </w:r>
    </w:p>
    <w:p w14:paraId="039B6479" w14:textId="38CF38A5" w:rsidR="00462E14" w:rsidRDefault="0078404D">
      <w:pPr>
        <w:rPr>
          <w:sz w:val="19"/>
          <w:szCs w:val="19"/>
        </w:rPr>
      </w:pPr>
      <w:r>
        <w:rPr>
          <w:sz w:val="19"/>
          <w:szCs w:val="19"/>
        </w:rPr>
        <w:fldChar w:fldCharType="begin"/>
      </w:r>
      <w:r w:rsidR="00E23C8C">
        <w:rPr>
          <w:sz w:val="19"/>
          <w:szCs w:val="19"/>
        </w:rPr>
        <w:instrText xml:space="preserve"> ADDIN ZOTERO_ITEM CSL_CITATION {"citationID":"t4NH8eNV","properties":{"formattedCitation":"(cf. Bickerton 1981:59)","plainCitation":"(cf. Bickerton 1981:59)"},"citationItems":[{"id":2483,"uris":["http://zotero.org/users/955374/items/K5QI2G4R"],"uri":["http://zotero.org/users/955374/items/K5QI2G4R"],"itemData":{"id":2483,"type":"book","title":"Roots of language","publisher":"Karoma Publishers","publisher-place":"Ann Arbor","event-place":"Ann Arbor","author":[{"family":"Bickerton","given":"Derek"}],"issued":{"date-parts":[["1981"]]}},"locator":"59","prefix":"cf. "}],"schema":"https://github.com/citation-style-language/schema/raw/master/csl-citation.json"} </w:instrText>
      </w:r>
      <w:r>
        <w:rPr>
          <w:sz w:val="19"/>
          <w:szCs w:val="19"/>
        </w:rPr>
        <w:fldChar w:fldCharType="separate"/>
      </w:r>
      <w:r w:rsidR="00E23C8C">
        <w:rPr>
          <w:noProof/>
          <w:sz w:val="19"/>
          <w:szCs w:val="19"/>
        </w:rPr>
        <w:t>(cf. Bickerton 1981:59)</w:t>
      </w:r>
      <w:r>
        <w:rPr>
          <w:sz w:val="19"/>
          <w:szCs w:val="19"/>
        </w:rPr>
        <w:fldChar w:fldCharType="end"/>
      </w:r>
    </w:p>
    <w:p w14:paraId="6F05BEE3" w14:textId="77777777" w:rsidR="00E23C8C" w:rsidRDefault="00E23C8C">
      <w:pPr>
        <w:rPr>
          <w:sz w:val="19"/>
          <w:szCs w:val="19"/>
        </w:rPr>
      </w:pPr>
    </w:p>
    <w:p w14:paraId="0EB735FF" w14:textId="4BB6E49C" w:rsidR="00E23C8C" w:rsidRDefault="00E23C8C" w:rsidP="00E23C8C">
      <w:pPr>
        <w:rPr>
          <w:b/>
          <w:sz w:val="19"/>
          <w:szCs w:val="19"/>
        </w:rPr>
      </w:pPr>
      <w:r>
        <w:rPr>
          <w:b/>
          <w:sz w:val="19"/>
          <w:szCs w:val="19"/>
        </w:rPr>
        <w:t>Chapter 11</w:t>
      </w:r>
    </w:p>
    <w:p w14:paraId="378CEC82" w14:textId="6302762D" w:rsidR="0056307A" w:rsidRDefault="006F452B" w:rsidP="0056307A">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lang w:val="en-HK" w:eastAsia="en-US"/>
        </w:rPr>
      </w:pPr>
      <w:r>
        <w:rPr>
          <w:rFonts w:ascii="Times" w:eastAsia="Times New Roman" w:hAnsi="Times"/>
          <w:sz w:val="20"/>
          <w:szCs w:val="20"/>
          <w:lang w:val="en-HK" w:eastAsia="en-US"/>
        </w:rPr>
        <w:fldChar w:fldCharType="begin"/>
      </w:r>
      <w:r w:rsidR="00A95D2E">
        <w:rPr>
          <w:rFonts w:ascii="Times" w:eastAsia="Times New Roman" w:hAnsi="Times"/>
          <w:sz w:val="20"/>
          <w:szCs w:val="20"/>
          <w:lang w:val="en-HK" w:eastAsia="en-US"/>
        </w:rPr>
        <w:instrText xml:space="preserve"> ADDIN ZOTERO_ITEM CSL_CITATION {"citationID":"Shjb5pZx","properties":{"formattedCitation":"(Aikhenvald 2006:21)","plainCitation":"(Aikhenvald 2006:21)"},"citationItems":[{"id":14154,"uris":["http://zotero.org/users/955374/items/QVZMRPKB"],"uri":["http://zotero.org/users/955374/items/QVZMRPKB"],"itemData":{"id":14154,"type":"chapter","title":"Serial verb constructions in typological perspective","container-title":"Serial verb constructions: a cross-linguistic typology","collection-title":"Explorations in Linguistic Typology","collection-number":"2","publisher":"Oxford: Oxford University Press","page":"1-68","editor":[{"family":"Aikhenvald","given":"Alexandra Y"},{"family":"Dixon","given":"Robert M W"}],"author":[{"family":"Aikhenvald","given":"Alexandra Y"}],"issued":{"date-parts":[["2006"]]}},"locator":" 21"}],"schema":"https://github.com/citation-style-language/schema/raw/master/csl-citation.json"} </w:instrText>
      </w:r>
      <w:r>
        <w:rPr>
          <w:rFonts w:ascii="Times" w:eastAsia="Times New Roman" w:hAnsi="Times"/>
          <w:sz w:val="20"/>
          <w:szCs w:val="20"/>
          <w:lang w:val="en-HK" w:eastAsia="en-US"/>
        </w:rPr>
        <w:fldChar w:fldCharType="separate"/>
      </w:r>
      <w:r>
        <w:rPr>
          <w:rFonts w:ascii="Times" w:eastAsia="Times New Roman" w:hAnsi="Times"/>
          <w:noProof/>
          <w:sz w:val="20"/>
          <w:szCs w:val="20"/>
          <w:lang w:val="en-HK" w:eastAsia="en-US"/>
        </w:rPr>
        <w:t>(Aikhenvald 2006:21)</w:t>
      </w:r>
      <w:r>
        <w:rPr>
          <w:rFonts w:ascii="Times" w:eastAsia="Times New Roman" w:hAnsi="Times"/>
          <w:sz w:val="20"/>
          <w:szCs w:val="20"/>
          <w:lang w:val="en-HK" w:eastAsia="en-US"/>
        </w:rPr>
        <w:fldChar w:fldCharType="end"/>
      </w:r>
    </w:p>
    <w:p w14:paraId="0F3BCB2F" w14:textId="668423FC" w:rsidR="006F452B" w:rsidRDefault="006F452B" w:rsidP="0056307A">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lang w:val="en-HK" w:eastAsia="en-US"/>
        </w:rPr>
      </w:pPr>
      <w:r>
        <w:rPr>
          <w:rFonts w:ascii="Times" w:eastAsia="Times New Roman" w:hAnsi="Times"/>
          <w:sz w:val="20"/>
          <w:szCs w:val="20"/>
          <w:lang w:val="en-HK" w:eastAsia="en-US"/>
        </w:rPr>
        <w:fldChar w:fldCharType="begin"/>
      </w:r>
      <w:r>
        <w:rPr>
          <w:rFonts w:ascii="Times" w:eastAsia="Times New Roman" w:hAnsi="Times"/>
          <w:sz w:val="20"/>
          <w:szCs w:val="20"/>
          <w:lang w:val="en-HK" w:eastAsia="en-US"/>
        </w:rPr>
        <w:instrText xml:space="preserve"> ADDIN ZOTERO_ITEM CSL_CITATION {"citationID":"ihobTDFA","properties":{"formattedCitation":"(Durie 1997)","plainCitation":"(Durie 1997)"},"citationItems":[{"id":14778,"uris":["http://zotero.org/users/955374/items/5G9W9ZKG"],"uri":["http://zotero.org/users/955374/items/5G9W9ZKG"],"itemData":{"id":14778,"type":"chapter","title":"Grammatical structures in verb serialization","container-title":"Complex predicates","publisher":"Stanford, CA: CSLI Publications","page":"289-354","source":"Google Scholar","author":[{"family":"Durie","given":"Mark"}],"editor":[{"family":"Alsina","given":"Alex"},{"family":"Bresna","given":"Joan"},{"family":"Sells","given":"Peter"}],"issued":{"date-parts":[["1997"]]}}}],"schema":"https://github.com/citation-style-language/schema/raw/master/csl-citation.json"} </w:instrText>
      </w:r>
      <w:r>
        <w:rPr>
          <w:rFonts w:ascii="Times" w:eastAsia="Times New Roman" w:hAnsi="Times"/>
          <w:sz w:val="20"/>
          <w:szCs w:val="20"/>
          <w:lang w:val="en-HK" w:eastAsia="en-US"/>
        </w:rPr>
        <w:fldChar w:fldCharType="separate"/>
      </w:r>
      <w:r>
        <w:rPr>
          <w:rFonts w:ascii="Times" w:eastAsia="Times New Roman" w:hAnsi="Times"/>
          <w:noProof/>
          <w:sz w:val="20"/>
          <w:szCs w:val="20"/>
          <w:lang w:val="en-HK" w:eastAsia="en-US"/>
        </w:rPr>
        <w:t>(Durie 1997)</w:t>
      </w:r>
      <w:r>
        <w:rPr>
          <w:rFonts w:ascii="Times" w:eastAsia="Times New Roman" w:hAnsi="Times"/>
          <w:sz w:val="20"/>
          <w:szCs w:val="20"/>
          <w:lang w:val="en-HK" w:eastAsia="en-US"/>
        </w:rPr>
        <w:fldChar w:fldCharType="end"/>
      </w:r>
    </w:p>
    <w:p w14:paraId="73B2C77A" w14:textId="4DC82825" w:rsidR="00A95D2E" w:rsidRDefault="00A95D2E" w:rsidP="0056307A">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lang w:val="en-HK" w:eastAsia="en-US"/>
        </w:rPr>
      </w:pPr>
      <w:r>
        <w:rPr>
          <w:rFonts w:ascii="Times" w:eastAsia="Times New Roman" w:hAnsi="Times"/>
          <w:sz w:val="20"/>
          <w:szCs w:val="20"/>
          <w:lang w:val="en-HK" w:eastAsia="en-US"/>
        </w:rPr>
        <w:fldChar w:fldCharType="begin"/>
      </w:r>
      <w:r>
        <w:rPr>
          <w:rFonts w:ascii="Times" w:eastAsia="Times New Roman" w:hAnsi="Times"/>
          <w:sz w:val="20"/>
          <w:szCs w:val="20"/>
          <w:lang w:val="en-HK" w:eastAsia="en-US"/>
        </w:rPr>
        <w:instrText xml:space="preserve"> ADDIN ZOTERO_ITEM CSL_CITATION {"citationID":"eH1eO5vP","properties":{"formattedCitation":"(2006)","plainCitation":"(2006)"},"citationItems":[{"id":14984,"uris":["http://zotero.org/users/955374/items/BINDTPHT"],"uri":["http://zotero.org/users/955374/items/BINDTPHT"],"itemData":{"id":14984,"type":"chapter","title":"Serial verbs in Tetun Dili","container-title":"Serial verb constructions: a cross-linguistic typology","collection-title":"Explorations in Linguistic Typology","collection-number":"2","publisher":"Oxford: Oxford University Press","page":"239-255","editor":[{"family":"Aikhenvald","given":"Alexandra Y"},{"family":"Dixon","given":"Robert M W"}],"author":[{"family":"Hajek","given":"John"}],"issued":{"date-parts":[["2006"]]}},"suppress-author":true}],"schema":"https://github.com/citation-style-language/schema/raw/master/csl-citation.json"} </w:instrText>
      </w:r>
      <w:r>
        <w:rPr>
          <w:rFonts w:ascii="Times" w:eastAsia="Times New Roman" w:hAnsi="Times"/>
          <w:sz w:val="20"/>
          <w:szCs w:val="20"/>
          <w:lang w:val="en-HK" w:eastAsia="en-US"/>
        </w:rPr>
        <w:fldChar w:fldCharType="separate"/>
      </w:r>
      <w:r>
        <w:rPr>
          <w:rFonts w:ascii="Times" w:eastAsia="Times New Roman" w:hAnsi="Times"/>
          <w:noProof/>
          <w:sz w:val="20"/>
          <w:szCs w:val="20"/>
          <w:lang w:val="en-HK" w:eastAsia="en-US"/>
        </w:rPr>
        <w:t>(2006)</w:t>
      </w:r>
      <w:r>
        <w:rPr>
          <w:rFonts w:ascii="Times" w:eastAsia="Times New Roman" w:hAnsi="Times"/>
          <w:sz w:val="20"/>
          <w:szCs w:val="20"/>
          <w:lang w:val="en-HK" w:eastAsia="en-US"/>
        </w:rPr>
        <w:fldChar w:fldCharType="end"/>
      </w:r>
    </w:p>
    <w:p w14:paraId="5562B926" w14:textId="65F186B7" w:rsidR="00A95D2E" w:rsidRDefault="00C84622" w:rsidP="0056307A">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lang w:val="en-HK" w:eastAsia="en-US"/>
        </w:rPr>
      </w:pPr>
      <w:r>
        <w:rPr>
          <w:rFonts w:ascii="Times" w:eastAsia="Times New Roman" w:hAnsi="Times"/>
          <w:sz w:val="20"/>
          <w:szCs w:val="20"/>
          <w:lang w:val="en-HK" w:eastAsia="en-US"/>
        </w:rPr>
        <w:fldChar w:fldCharType="begin"/>
      </w:r>
      <w:r>
        <w:rPr>
          <w:rFonts w:ascii="Times" w:eastAsia="Times New Roman" w:hAnsi="Times"/>
          <w:sz w:val="20"/>
          <w:szCs w:val="20"/>
          <w:lang w:val="en-HK" w:eastAsia="en-US"/>
        </w:rPr>
        <w:instrText xml:space="preserve"> ADDIN ZOTERO_ITEM CSL_CITATION {"citationID":"ZNopJ69h","properties":{"formattedCitation":"{\\rtf (Aikhenvald 2006:14\\uc0\\u8211{}15)}","plainCitation":"(Aikhenvald 2006:14–15)"},"citationItems":[{"id":14154,"uris":["http://zotero.org/users/955374/items/QVZMRPKB"],"uri":["http://zotero.org/users/955374/items/QVZMRPKB"],"itemData":{"id":14154,"type":"chapter","title":"Serial verb constructions in typological perspective","container-title":"Serial verb constructions: a cross-linguistic typology","collection-title":"Explorations in Linguistic Typology","collection-number":"2","publisher":"Oxford: Oxford University Press","page":"1-68","editor":[{"family":"Aikhenvald","given":"Alexandra Y"},{"family":"Dixon","given":"Robert M W"}],"author":[{"family":"Aikhenvald","given":"Alexandra Y"}],"issued":{"date-parts":[["2006"]]}},"locator":" 14-15"}],"schema":"https://github.com/citation-style-language/schema/raw/master/csl-citation.json"} </w:instrText>
      </w:r>
      <w:r>
        <w:rPr>
          <w:rFonts w:ascii="Times" w:eastAsia="Times New Roman" w:hAnsi="Times"/>
          <w:sz w:val="20"/>
          <w:szCs w:val="20"/>
          <w:lang w:val="en-HK" w:eastAsia="en-US"/>
        </w:rPr>
        <w:fldChar w:fldCharType="separate"/>
      </w:r>
      <w:r w:rsidRPr="00C84622">
        <w:rPr>
          <w:rFonts w:ascii="Times" w:hAnsi="Times"/>
          <w:sz w:val="20"/>
          <w:szCs w:val="24"/>
        </w:rPr>
        <w:t>(Aikhenvald 2006:14–15)</w:t>
      </w:r>
      <w:r>
        <w:rPr>
          <w:rFonts w:ascii="Times" w:eastAsia="Times New Roman" w:hAnsi="Times"/>
          <w:sz w:val="20"/>
          <w:szCs w:val="20"/>
          <w:lang w:val="en-HK" w:eastAsia="en-US"/>
        </w:rPr>
        <w:fldChar w:fldCharType="end"/>
      </w:r>
    </w:p>
    <w:p w14:paraId="1BF5F2CE" w14:textId="36557B4C" w:rsidR="00C84622" w:rsidRDefault="00C84622" w:rsidP="0056307A">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lang w:val="en-HK" w:eastAsia="en-US"/>
        </w:rPr>
      </w:pPr>
      <w:r>
        <w:rPr>
          <w:rFonts w:ascii="Times" w:eastAsia="Times New Roman" w:hAnsi="Times"/>
          <w:sz w:val="20"/>
          <w:szCs w:val="20"/>
          <w:lang w:val="en-HK" w:eastAsia="en-US"/>
        </w:rPr>
        <w:fldChar w:fldCharType="begin"/>
      </w:r>
      <w:r w:rsidR="00FB05FE">
        <w:rPr>
          <w:rFonts w:ascii="Times" w:eastAsia="Times New Roman" w:hAnsi="Times"/>
          <w:sz w:val="20"/>
          <w:szCs w:val="20"/>
          <w:lang w:val="en-HK" w:eastAsia="en-US"/>
        </w:rPr>
        <w:instrText xml:space="preserve"> ADDIN ZOTERO_ITEM CSL_CITATION {"citationID":"lV16wCcc","properties":{"formattedCitation":"(Ameka 2006)","plainCitation":"(Ameka 2006)"},"citationItems":[{"id":14111,"uris":["http://zotero.org/users/955374/items/DZWDMQAC"],"uri":["http://zotero.org/users/955374/items/DZWDMQAC"],"itemData":{"id":14111,"type":"chapter","title":"Ewe serial verb constructions and their grammatical context","container-title":"Serial verb constructions: a cross-linguistic typology","publisher":"Oxford University Press","publisher-place":"Oxford","page":"124–143","event-place":"Oxford","author":[{"family":"Ameka","given":"Felix K"}],"editor":[{"family":"Aikhenvald","given":"Aleksandra Y"},{"family":"Dixon Robert","given":"M W"}],"issued":{"date-parts":[["2006"]]}}}],"schema":"https://github.com/citation-style-language/schema/raw/master/csl-citation.json"} </w:instrText>
      </w:r>
      <w:r>
        <w:rPr>
          <w:rFonts w:ascii="Times" w:eastAsia="Times New Roman" w:hAnsi="Times"/>
          <w:sz w:val="20"/>
          <w:szCs w:val="20"/>
          <w:lang w:val="en-HK" w:eastAsia="en-US"/>
        </w:rPr>
        <w:fldChar w:fldCharType="separate"/>
      </w:r>
      <w:r>
        <w:rPr>
          <w:rFonts w:ascii="Times" w:eastAsia="Times New Roman" w:hAnsi="Times"/>
          <w:noProof/>
          <w:sz w:val="20"/>
          <w:szCs w:val="20"/>
          <w:lang w:val="en-HK" w:eastAsia="en-US"/>
        </w:rPr>
        <w:t>(Ameka 2006)</w:t>
      </w:r>
      <w:r>
        <w:rPr>
          <w:rFonts w:ascii="Times" w:eastAsia="Times New Roman" w:hAnsi="Times"/>
          <w:sz w:val="20"/>
          <w:szCs w:val="20"/>
          <w:lang w:val="en-HK" w:eastAsia="en-US"/>
        </w:rPr>
        <w:fldChar w:fldCharType="end"/>
      </w:r>
    </w:p>
    <w:p w14:paraId="4ECDC6D9" w14:textId="4A9FFBE4" w:rsidR="00C84622" w:rsidRDefault="00C84622" w:rsidP="0056307A">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lang w:val="en-HK" w:eastAsia="en-US"/>
        </w:rPr>
      </w:pPr>
      <w:r>
        <w:rPr>
          <w:rFonts w:ascii="Times" w:eastAsia="Times New Roman" w:hAnsi="Times"/>
          <w:sz w:val="20"/>
          <w:szCs w:val="20"/>
          <w:lang w:val="en-HK" w:eastAsia="en-US"/>
        </w:rPr>
        <w:fldChar w:fldCharType="begin"/>
      </w:r>
      <w:r w:rsidR="00B20B0B">
        <w:rPr>
          <w:rFonts w:ascii="Times" w:eastAsia="Times New Roman" w:hAnsi="Times"/>
          <w:sz w:val="20"/>
          <w:szCs w:val="20"/>
          <w:lang w:val="en-HK" w:eastAsia="en-US"/>
        </w:rPr>
        <w:instrText xml:space="preserve"> ADDIN ZOTERO_ITEM CSL_CITATION {"citationID":"vNffwIyk","properties":{"formattedCitation":"(Schultze-Berndt &amp; Himmelmann 2004; Himmelmann &amp; Schultze-Berndt 2006)","plainCitation":"(Schultze-Berndt &amp; Himmelmann 2004; Himmelmann &amp; Schultze-Berndt 2006)"},"citationItems":[{"id":13757,"uris":["http://zotero.org/users/955374/items/DBSAA2ZS"],"uri":["http://zotero.org/users/955374/items/DBSAA2ZS"],"itemData":{"id":13757,"type":"article-journal","title":"Depictive secondary predicates in cross-linguistic perspective","container-title":"Linguistic Typology","page":"59–131","volume":"8","issue":"1","author":[{"family":"Schultze-Berndt","given":"Eva"},{"family":"Himmelmann","given":"Nikolaus P"}],"issued":{"date-parts":[["2004"]]}}},{"id":14822,"uris":["http://zotero.org/users/955374/items/UCXW5A2I"],"uri":["http://zotero.org/users/955374/items/UCXW5A2I"],"itemData":{"id":14822,"type":"chapter","title":"Issues in the Syntax and Semantics of Participant-oriented Adjuncts: an introduction","container-title":"Secondary predication and adverbial modification: The typology of depictives","publisher":"Oxford University Press","publisher-place":"Oxford","page":"1–68","source":"Google Scholar","event-place":"Oxford","author":[{"family":"Himmelmann","given":"Nikolaus P"},{"family":"Schultze-Berndt","given":"Eva F"}],"editor":[{"family":"Himmelmann","given":"Nikolaus P"},{"family":"Schultze-Berndt","given":"Eva F"}],"issued":{"date-parts":[["2006"]]}}}],"schema":"https://github.com/citation-style-language/schema/raw/master/csl-citation.json"} </w:instrText>
      </w:r>
      <w:r>
        <w:rPr>
          <w:rFonts w:ascii="Times" w:eastAsia="Times New Roman" w:hAnsi="Times"/>
          <w:sz w:val="20"/>
          <w:szCs w:val="20"/>
          <w:lang w:val="en-HK" w:eastAsia="en-US"/>
        </w:rPr>
        <w:fldChar w:fldCharType="separate"/>
      </w:r>
      <w:r w:rsidR="00B20B0B">
        <w:rPr>
          <w:rFonts w:ascii="Times" w:eastAsia="Times New Roman" w:hAnsi="Times"/>
          <w:noProof/>
          <w:sz w:val="20"/>
          <w:szCs w:val="20"/>
          <w:lang w:val="en-HK" w:eastAsia="en-US"/>
        </w:rPr>
        <w:t>(Schultze-Berndt &amp; Himmelmann 2004; Himmelmann &amp; Schultze-Berndt 2006)</w:t>
      </w:r>
      <w:r>
        <w:rPr>
          <w:rFonts w:ascii="Times" w:eastAsia="Times New Roman" w:hAnsi="Times"/>
          <w:sz w:val="20"/>
          <w:szCs w:val="20"/>
          <w:lang w:val="en-HK" w:eastAsia="en-US"/>
        </w:rPr>
        <w:fldChar w:fldCharType="end"/>
      </w:r>
    </w:p>
    <w:p w14:paraId="4A78EDE5" w14:textId="0431B7E9" w:rsidR="00E23C8C" w:rsidRDefault="00E535DE">
      <w:pPr>
        <w:rPr>
          <w:sz w:val="19"/>
          <w:szCs w:val="19"/>
        </w:rPr>
      </w:pPr>
      <w:r>
        <w:rPr>
          <w:sz w:val="19"/>
          <w:szCs w:val="19"/>
        </w:rPr>
        <w:fldChar w:fldCharType="begin"/>
      </w:r>
      <w:r>
        <w:rPr>
          <w:sz w:val="19"/>
          <w:szCs w:val="19"/>
        </w:rPr>
        <w:instrText xml:space="preserve"> ADDIN ZOTERO_ITEM CSL_CITATION {"citationID":"dJkjnOxP","properties":{"formattedCitation":"(cf. Himmelmann &amp; Schultze-Berndt 2006)","plainCitation":"(cf. Himmelmann &amp; Schultze-Berndt 2006)"},"citationItems":[{"id":14822,"uris":["http://zotero.org/users/955374/items/UCXW5A2I"],"uri":["http://zotero.org/users/955374/items/UCXW5A2I"],"itemData":{"id":14822,"type":"chapter","title":"Issues in the Syntax and Semantics of Participant-oriented Adjuncts: an introduction","container-title":"Secondary predication and adverbial modification: The typology of depictives","publisher":"Oxford University Press","publisher-place":"Oxford","page":"1–68","source":"Google Scholar","event-place":"Oxford","author":[{"family":"Himmelmann","given":"Nikolaus P"},{"family":"Schultze-Berndt","given":"Eva F"}],"editor":[{"family":"Himmelmann","given":"Nikolaus P"},{"family":"Schultze-Berndt","given":"Eva F"}],"issued":{"date-parts":[["2006"]]}},"prefix":"cf. "}],"schema":"https://github.com/citation-style-language/schema/raw/master/csl-citation.json"} </w:instrText>
      </w:r>
      <w:r>
        <w:rPr>
          <w:sz w:val="19"/>
          <w:szCs w:val="19"/>
        </w:rPr>
        <w:fldChar w:fldCharType="separate"/>
      </w:r>
      <w:r>
        <w:rPr>
          <w:noProof/>
          <w:sz w:val="19"/>
          <w:szCs w:val="19"/>
        </w:rPr>
        <w:t>(cf. Himmelmann &amp; Schultze-Berndt 2006)</w:t>
      </w:r>
      <w:r>
        <w:rPr>
          <w:sz w:val="19"/>
          <w:szCs w:val="19"/>
        </w:rPr>
        <w:fldChar w:fldCharType="end"/>
      </w:r>
    </w:p>
    <w:p w14:paraId="15ED8070" w14:textId="66C10FBE" w:rsidR="00462E14" w:rsidRDefault="00E535DE">
      <w:pPr>
        <w:rPr>
          <w:sz w:val="19"/>
          <w:szCs w:val="19"/>
        </w:rPr>
      </w:pPr>
      <w:r>
        <w:rPr>
          <w:sz w:val="19"/>
          <w:szCs w:val="19"/>
        </w:rPr>
        <w:fldChar w:fldCharType="begin"/>
      </w:r>
      <w:r w:rsidR="00FB05FE">
        <w:rPr>
          <w:sz w:val="19"/>
          <w:szCs w:val="19"/>
        </w:rPr>
        <w:instrText xml:space="preserve"> ADDIN ZOTERO_ITEM CSL_CITATION {"citationID":"MjRzf0aL","properties":{"formattedCitation":"(Enfield 2002)","plainCitation":"(Enfield 2002)"},"citationItems":[{"id":14779,"uris":["http://zotero.org/users/955374/items/U4ESE899"],"uri":["http://zotero.org/users/955374/items/U4ESE899"],"itemData":{"id":14779,"type":"article-journal","title":"Cultural logic and syntactic productivity: Associated posture constructions in Lao","container-title":"Ethnosyntax: explorations in grammar and culture","page":"231–258","volume":"11213","source":"Google Scholar","shortTitle":"Cultural logic and syntactic productivity","author":[{"family":"Enfield","given":"Nicholas J"}],"issued":{"date-parts":[["2002"]]}}}],"schema":"https://github.com/citation-style-language/schema/raw/master/csl-citation.json"} </w:instrText>
      </w:r>
      <w:r>
        <w:rPr>
          <w:sz w:val="19"/>
          <w:szCs w:val="19"/>
        </w:rPr>
        <w:fldChar w:fldCharType="separate"/>
      </w:r>
      <w:r>
        <w:rPr>
          <w:noProof/>
          <w:sz w:val="19"/>
          <w:szCs w:val="19"/>
        </w:rPr>
        <w:t>(Enfield 2002)</w:t>
      </w:r>
      <w:r>
        <w:rPr>
          <w:sz w:val="19"/>
          <w:szCs w:val="19"/>
        </w:rPr>
        <w:fldChar w:fldCharType="end"/>
      </w:r>
    </w:p>
    <w:p w14:paraId="1DFBA760" w14:textId="26FBD99B" w:rsidR="00E535DE" w:rsidRDefault="00E535DE">
      <w:pPr>
        <w:rPr>
          <w:sz w:val="19"/>
          <w:szCs w:val="19"/>
        </w:rPr>
      </w:pPr>
      <w:r>
        <w:rPr>
          <w:sz w:val="19"/>
          <w:szCs w:val="19"/>
        </w:rPr>
        <w:fldChar w:fldCharType="begin"/>
      </w:r>
      <w:r w:rsidR="004E354E">
        <w:rPr>
          <w:sz w:val="19"/>
          <w:szCs w:val="19"/>
        </w:rPr>
        <w:instrText xml:space="preserve"> ADDIN ZOTERO_ITEM CSL_CITATION {"citationID":"x0RGLVfz","properties":{"formattedCitation":"(Finney 2004:72)","plainCitation":"(Finney 2004:72)"},"citationItems":[{"id":14386,"uris":["http://zotero.org/users/955374/items/G9CHBQ5Q"],"uri":["http://zotero.org/users/955374/items/G9CHBQ5Q"],"itemData":{"id":14386,"type":"chapter","title":"Tone Assignment on Lexical Items of English and African Origin in Krio","container-title":"Creoles, Contact and Language Change: Linguistics and Social Implications","publisher":"John Benjamins","publisher-place":"Amsterdam","page":"221 – 236","event-place":"Amsterdam","abstract":"The nature of tone marking on words of English origin in English- based creoles is a highly debated issue. In creoles defined by some as pitch-accent languages, high tones in words that are derived from stress (accent) languages generally coincide with primary stress. I adopt herein the position that Krio is a tonal language, rather than a pitch-accent language. Tone is generally specified in the lexicon, particularly for lexical items of African origin. Tone assignment on disyllabic lexical items of English origin is unpredictable, albeit predictable in a limited set of polysyllabic lexical items: In this case, high tone generally orresponds with the primary or secondary stress that is closest to the end of the word. Finally, I propose a tonal rule of high tone deletion and spreading of low tone on the initial components of compounds of English origin.","author":[{"family":"Finney","given":"Malcolm Awadajin"}],"editor":[{"family":"Escure","given":"Geneviève"},{"family":"Schwegler","given":"Armin"}],"issued":{"date-parts":[["2004"]]}},"locator":"72"}],"schema":"https://github.com/citation-style-language/schema/raw/master/csl-citation.json"} </w:instrText>
      </w:r>
      <w:r>
        <w:rPr>
          <w:sz w:val="19"/>
          <w:szCs w:val="19"/>
        </w:rPr>
        <w:fldChar w:fldCharType="separate"/>
      </w:r>
      <w:r w:rsidR="004E354E">
        <w:rPr>
          <w:noProof/>
          <w:sz w:val="19"/>
          <w:szCs w:val="19"/>
        </w:rPr>
        <w:t>(Finney 2004:72)</w:t>
      </w:r>
      <w:r>
        <w:rPr>
          <w:sz w:val="19"/>
          <w:szCs w:val="19"/>
        </w:rPr>
        <w:fldChar w:fldCharType="end"/>
      </w:r>
    </w:p>
    <w:p w14:paraId="244FC509" w14:textId="2AC02E2B" w:rsidR="000D7024" w:rsidRDefault="000D7024">
      <w:pPr>
        <w:rPr>
          <w:sz w:val="19"/>
          <w:szCs w:val="19"/>
        </w:rPr>
      </w:pPr>
    </w:p>
    <w:p w14:paraId="549502A5" w14:textId="03EF9AD0" w:rsidR="003D3E57" w:rsidRDefault="003D3E57" w:rsidP="003D3E57">
      <w:pPr>
        <w:rPr>
          <w:b/>
          <w:sz w:val="19"/>
          <w:szCs w:val="19"/>
        </w:rPr>
      </w:pPr>
      <w:r>
        <w:rPr>
          <w:b/>
          <w:sz w:val="19"/>
          <w:szCs w:val="19"/>
        </w:rPr>
        <w:t>Chapter 12</w:t>
      </w:r>
    </w:p>
    <w:p w14:paraId="5E5FD06D" w14:textId="5EB6AD12" w:rsidR="003D3E57" w:rsidRDefault="000B0A2F">
      <w:pPr>
        <w:rPr>
          <w:sz w:val="19"/>
          <w:szCs w:val="19"/>
        </w:rPr>
      </w:pPr>
      <w:r>
        <w:rPr>
          <w:sz w:val="19"/>
          <w:szCs w:val="19"/>
        </w:rPr>
        <w:fldChar w:fldCharType="begin"/>
      </w:r>
      <w:r w:rsidR="00F44048">
        <w:rPr>
          <w:sz w:val="19"/>
          <w:szCs w:val="19"/>
        </w:rPr>
        <w:instrText xml:space="preserve"> ADDIN ZOTERO_ITEM CSL_CITATION {"citationID":"Kz3mDpoC","properties":{"formattedCitation":"{\\rtf (e.g. Westermann 1930:187\\uc0\\u8211{}189; Doke 1935:118\\uc0\\u8211{}119; Dingemanse 2017)}","plainCitation":"(e.g. Westermann 1930:187–189; Doke 1935:118–119; Dingemanse 2017)"},"citationItems":[{"id":4983,"uris":["http://zotero.org/users/955374/items/ZMFJA7Z5"],"uri":["http://zotero.org/users/955374/items/ZMFJA7Z5"],"itemData":{"id":4983,"type":"book","title":"A study of the Ewe language","publisher":"London: Oxford University Press","number-of-pages":"xvi+258","edition":"Translated from German by A.L. Bickford-Smith","author":[{"family":"Westermann","given":"Diedrich"}],"issued":{"date-parts":[["1930"]]}},"locator":"187-189","prefix":"e.g."},{"id":14771,"uris":["http://zotero.org/users/955374/items/IFWIQJJA"],"uri":["http://zotero.org/users/955374/items/IFWIQJJA"],"itemData":{"id":14771,"type":"book","title":"Bantu linguistic terminology","publisher":"Longmans, Green and Company","publisher-place":"London","source":"Google Scholar","event-place":"London","author":[{"family":"Doke","given":"Clement Martyn"}],"issued":{"date-parts":[["1935"]]}},"locator":"118-119"},{"id":14986,"uris":["http://zotero.org/users/955374/items/WDV9UAE9"],"uri":["http://zotero.org/users/955374/items/WDV9UAE9"],"itemData":{"id":14986,"type":"article-journal","title":"Expressiveness and system integration: On the typology of ideophones, with special reference to Siwu","container-title":"STUF - Language Typology and Universals","page":"363–385","volume":"70","issue":"2","source":"DeGruyter","abstract":"Ideophones are often described as words that are highly expressive and morphosyntactically marginal. A study of ideophones in everyday conversations in Siwu (Kwa, eastern Ghana) reveals a landscape of variation and change that sheds light on some larger questions in the morphosyntactic typology of ideophones. This article documents a trade-off between expressiveness and morphosyntactic integration, with high expressiveness linked to low integration and vice versa. It also describes a pathway for deideophonization and finds that frequency of use influences the degree to which ideophones can come to be more like ordinary words. The findings have implications for processes of (de)ideophonization, ideophone borrowing, and ideophone typology. A key point is that the internal diversity we find in naturally occurring data, far from being mere noise, is patterned variation that can help us to get a handle on the factors shaping ideophone systems within and across languages.","DOI":"10.1515/stuf-2017-0018","ISSN":"1867-8319","shortTitle":"Expressiveness and system integration","author":[{"family":"Dingemanse","given":"Mark"}],"issued":{"date-parts":[["2017"]]}}}],"schema":"https://github.com/citation-style-language/schema/raw/master/csl-citation.json"} </w:instrText>
      </w:r>
      <w:r>
        <w:rPr>
          <w:sz w:val="19"/>
          <w:szCs w:val="19"/>
        </w:rPr>
        <w:fldChar w:fldCharType="separate"/>
      </w:r>
      <w:r w:rsidR="00F44048" w:rsidRPr="00F44048">
        <w:rPr>
          <w:sz w:val="19"/>
          <w:szCs w:val="24"/>
        </w:rPr>
        <w:t>(e.g. Westermann 1930:187–189; Doke 1935:118–119; Dingemanse 2017)</w:t>
      </w:r>
      <w:r>
        <w:rPr>
          <w:sz w:val="19"/>
          <w:szCs w:val="19"/>
        </w:rPr>
        <w:fldChar w:fldCharType="end"/>
      </w:r>
    </w:p>
    <w:p w14:paraId="3FBC28E2" w14:textId="11B9B25D" w:rsidR="00F44048" w:rsidRDefault="00F44048">
      <w:pPr>
        <w:rPr>
          <w:sz w:val="19"/>
          <w:szCs w:val="19"/>
        </w:rPr>
      </w:pPr>
      <w:r>
        <w:rPr>
          <w:sz w:val="19"/>
          <w:szCs w:val="19"/>
        </w:rPr>
        <w:fldChar w:fldCharType="begin"/>
      </w:r>
      <w:r>
        <w:rPr>
          <w:sz w:val="19"/>
          <w:szCs w:val="19"/>
        </w:rPr>
        <w:instrText xml:space="preserve"> ADDIN ZOTERO_ITEM CSL_CITATION {"citationID":"vzc41KEf","properties":{"formattedCitation":"(Kockelman 2003)","plainCitation":"(Kockelman 2003)"},"citationItems":[{"id":14888,"uris":["http://zotero.org/users/955374/items/4NJI7MH5"],"uri":["http://zotero.org/users/955374/items/4NJI7MH5"],"itemData":{"id":14888,"type":"article-journal","title":"The meanings of interjections in Q’eqchi’Maya: From emotive reaction to social and discursive action","container-title":"Current Anthropology","page":"467–490","volume":"44","issue":"4","source":"Google Scholar","shortTitle":"The meanings of interjections in Q’eqchi’Maya","author":[{"family":"Kockelman","given":"Paul"}],"issued":{"date-parts":[["2003"]]}}}],"schema":"https://github.com/citation-style-language/schema/raw/master/csl-citation.json"} </w:instrText>
      </w:r>
      <w:r>
        <w:rPr>
          <w:sz w:val="19"/>
          <w:szCs w:val="19"/>
        </w:rPr>
        <w:fldChar w:fldCharType="separate"/>
      </w:r>
      <w:r>
        <w:rPr>
          <w:noProof/>
          <w:sz w:val="19"/>
          <w:szCs w:val="19"/>
        </w:rPr>
        <w:t>(Kockelman 2003)</w:t>
      </w:r>
      <w:r>
        <w:rPr>
          <w:sz w:val="19"/>
          <w:szCs w:val="19"/>
        </w:rPr>
        <w:fldChar w:fldCharType="end"/>
      </w:r>
    </w:p>
    <w:p w14:paraId="1BFC44CC" w14:textId="7D8C987F" w:rsidR="00F44048" w:rsidRDefault="00F44048">
      <w:pPr>
        <w:rPr>
          <w:sz w:val="19"/>
          <w:szCs w:val="19"/>
        </w:rPr>
      </w:pPr>
      <w:r>
        <w:rPr>
          <w:sz w:val="19"/>
          <w:szCs w:val="19"/>
        </w:rPr>
        <w:fldChar w:fldCharType="begin"/>
      </w:r>
      <w:r>
        <w:rPr>
          <w:sz w:val="19"/>
          <w:szCs w:val="19"/>
        </w:rPr>
        <w:instrText xml:space="preserve"> ADDIN ZOTERO_ITEM CSL_CITATION {"citationID":"DW84kgVB","properties":{"formattedCitation":"(Ameka 1992a)","plainCitation":"(Ameka 1992a)"},"citationItems":[{"id":2294,"uris":["http://zotero.org/users/955374/items/ZRJ8WPWH"],"uri":["http://zotero.org/users/955374/items/ZRJ8WPWH"],"itemData":{"id":2294,"type":"article-journal","title":"Interjections: The universal yet neglected part of speech","container-title":"Journal of Pragmatics","page":"101–118","volume":"18","issue":"2","author":[{"family":"Ameka","given":"Felix"}],"issued":{"date-parts":[["1992"]]}}}],"schema":"https://github.com/citation-style-language/schema/raw/master/csl-citation.json"} </w:instrText>
      </w:r>
      <w:r>
        <w:rPr>
          <w:sz w:val="19"/>
          <w:szCs w:val="19"/>
        </w:rPr>
        <w:fldChar w:fldCharType="separate"/>
      </w:r>
      <w:r>
        <w:rPr>
          <w:noProof/>
          <w:sz w:val="19"/>
          <w:szCs w:val="19"/>
        </w:rPr>
        <w:t>(Ameka 1992a)</w:t>
      </w:r>
      <w:r>
        <w:rPr>
          <w:sz w:val="19"/>
          <w:szCs w:val="19"/>
        </w:rPr>
        <w:fldChar w:fldCharType="end"/>
      </w:r>
    </w:p>
    <w:p w14:paraId="6BCD35FD" w14:textId="1020D277" w:rsidR="00F44048" w:rsidRDefault="00F44048">
      <w:pPr>
        <w:rPr>
          <w:sz w:val="19"/>
          <w:szCs w:val="19"/>
        </w:rPr>
      </w:pPr>
      <w:r>
        <w:rPr>
          <w:sz w:val="19"/>
          <w:szCs w:val="19"/>
        </w:rPr>
        <w:fldChar w:fldCharType="begin"/>
      </w:r>
      <w:r>
        <w:rPr>
          <w:sz w:val="19"/>
          <w:szCs w:val="19"/>
        </w:rPr>
        <w:instrText xml:space="preserve"> ADDIN ZOTERO_ITEM CSL_CITATION {"citationID":"KIgcMd9Q","properties":{"formattedCitation":"(1992a; 1992b)","plainCitation":"(1992a; 1992b)"},"citationItems":[{"id":2294,"uris":["http://zotero.org/users/955374/items/ZRJ8WPWH"],"uri":["http://zotero.org/users/955374/items/ZRJ8WPWH"],"itemData":{"id":2294,"type":"article-journal","title":"Interjections: The universal yet neglected part of speech","container-title":"Journal of Pragmatics","page":"101–118","volume":"18","issue":"2","author":[{"family":"Ameka","given":"Felix"}],"issued":{"date-parts":[["1992"]]}},"suppress-author":true},{"id":1589,"uris":["http://zotero.org/users/955374/items/A6ERQQID"],"uri":["http://zotero.org/users/955374/items/A6ERQQID"],"itemData":{"id":1589,"type":"article-journal","title":"The meaning of phatic and conative interjections","container-title":"Journal of Pragmatics","page":"245–271","volume":"18","issue":"2","author":[{"family":"Ameka","given":"Felix"}],"issued":{"date-parts":[["1992"]]}},"suppress-author":true}],"schema":"https://github.com/citation-style-language/schema/raw/master/csl-citation.json"} </w:instrText>
      </w:r>
      <w:r>
        <w:rPr>
          <w:sz w:val="19"/>
          <w:szCs w:val="19"/>
        </w:rPr>
        <w:fldChar w:fldCharType="separate"/>
      </w:r>
      <w:r>
        <w:rPr>
          <w:noProof/>
          <w:sz w:val="19"/>
          <w:szCs w:val="19"/>
        </w:rPr>
        <w:t>(1992a; 1992b)</w:t>
      </w:r>
      <w:r>
        <w:rPr>
          <w:sz w:val="19"/>
          <w:szCs w:val="19"/>
        </w:rPr>
        <w:fldChar w:fldCharType="end"/>
      </w:r>
    </w:p>
    <w:p w14:paraId="5636CAEA" w14:textId="3CAE80CD" w:rsidR="00F44048" w:rsidRDefault="00F44048">
      <w:pPr>
        <w:rPr>
          <w:sz w:val="19"/>
          <w:szCs w:val="19"/>
        </w:rPr>
      </w:pPr>
      <w:r>
        <w:rPr>
          <w:sz w:val="19"/>
          <w:szCs w:val="19"/>
        </w:rPr>
        <w:fldChar w:fldCharType="begin"/>
      </w:r>
      <w:r>
        <w:rPr>
          <w:sz w:val="19"/>
          <w:szCs w:val="19"/>
        </w:rPr>
        <w:instrText xml:space="preserve"> ADDIN ZOTERO_ITEM CSL_CITATION {"citationID":"Zm2GIUHL","properties":{"formattedCitation":"(Ameka 1992a)","plainCitation":"(Ameka 1992a)"},"citationItems":[{"id":2294,"uris":["http://zotero.org/users/955374/items/ZRJ8WPWH"],"uri":["http://zotero.org/users/955374/items/ZRJ8WPWH"],"itemData":{"id":2294,"type":"article-journal","title":"Interjections: The universal yet neglected part of speech","container-title":"Journal of Pragmatics","page":"101–118","volume":"18","issue":"2","author":[{"family":"Ameka","given":"Felix"}],"issued":{"date-parts":[["1992"]]}}}],"schema":"https://github.com/citation-style-language/schema/raw/master/csl-citation.json"} </w:instrText>
      </w:r>
      <w:r>
        <w:rPr>
          <w:sz w:val="19"/>
          <w:szCs w:val="19"/>
        </w:rPr>
        <w:fldChar w:fldCharType="separate"/>
      </w:r>
      <w:r>
        <w:rPr>
          <w:noProof/>
          <w:sz w:val="19"/>
          <w:szCs w:val="19"/>
        </w:rPr>
        <w:t>(Ameka 1992a)</w:t>
      </w:r>
      <w:r>
        <w:rPr>
          <w:sz w:val="19"/>
          <w:szCs w:val="19"/>
        </w:rPr>
        <w:fldChar w:fldCharType="end"/>
      </w:r>
    </w:p>
    <w:p w14:paraId="6D9C4141" w14:textId="5C3D8631" w:rsidR="00F44048" w:rsidRDefault="00F44048">
      <w:pPr>
        <w:rPr>
          <w:sz w:val="19"/>
          <w:szCs w:val="19"/>
        </w:rPr>
      </w:pPr>
      <w:r>
        <w:rPr>
          <w:sz w:val="19"/>
          <w:szCs w:val="19"/>
        </w:rPr>
        <w:fldChar w:fldCharType="begin"/>
      </w:r>
      <w:r w:rsidR="00064C2F">
        <w:rPr>
          <w:sz w:val="19"/>
          <w:szCs w:val="19"/>
        </w:rPr>
        <w:instrText xml:space="preserve"> ADDIN ZOTERO_ITEM CSL_CITATION {"citationID":"wAURN4kC","properties":{"formattedCitation":"(Bloomfield 1935:176; Ameka 1992a)","plainCitation":"(Bloomfield 1935:176; Ameka 1992a)"},"citationItems":[{"id":14753,"uris":["http://zotero.org/users/955374/items/JMPTMVNH"],"uri":["http://zotero.org/users/955374/items/JMPTMVNH"],"itemData":{"id":14753,"type":"book","title":"Language","publisher":"Allen &amp; Unwin","publisher-place":"London","number-of-pages":"ix+566","edition":"Rev. ed.","source":"julac.com","event-place":"London","ISBN":"978-0-04-400016-7","language":"eng","author":[{"family":"Bloomfield","given":"Leonard"}],"issued":{"date-parts":[["1935"]]}},"locator":"176"},{"id":2294,"uris":["http://zotero.org/users/955374/items/ZRJ8WPWH"],"uri":["http://zotero.org/users/955374/items/ZRJ8WPWH"],"itemData":{"id":2294,"type":"article-journal","title":"Interjections: The universal yet neglected part of speech","container-title":"Journal of Pragmatics","page":"101–118","volume":"18","issue":"2","author":[{"family":"Ameka","given":"Felix"}],"issued":{"date-parts":[["1992"]]}}}],"schema":"https://github.com/citation-style-language/schema/raw/master/csl-citation.json"} </w:instrText>
      </w:r>
      <w:r>
        <w:rPr>
          <w:sz w:val="19"/>
          <w:szCs w:val="19"/>
        </w:rPr>
        <w:fldChar w:fldCharType="separate"/>
      </w:r>
      <w:r w:rsidR="00064C2F">
        <w:rPr>
          <w:noProof/>
          <w:sz w:val="19"/>
          <w:szCs w:val="19"/>
        </w:rPr>
        <w:t>(Bloomfield 1935:176; Ameka 1992a)</w:t>
      </w:r>
      <w:r>
        <w:rPr>
          <w:sz w:val="19"/>
          <w:szCs w:val="19"/>
        </w:rPr>
        <w:fldChar w:fldCharType="end"/>
      </w:r>
    </w:p>
    <w:p w14:paraId="30793095" w14:textId="2F3ED501" w:rsidR="00F44048" w:rsidRDefault="00064C2F">
      <w:pPr>
        <w:rPr>
          <w:sz w:val="19"/>
          <w:szCs w:val="19"/>
        </w:rPr>
      </w:pPr>
      <w:r>
        <w:rPr>
          <w:sz w:val="19"/>
          <w:szCs w:val="19"/>
        </w:rPr>
        <w:fldChar w:fldCharType="begin"/>
      </w:r>
      <w:r>
        <w:rPr>
          <w:sz w:val="19"/>
          <w:szCs w:val="19"/>
        </w:rPr>
        <w:instrText xml:space="preserve"> ADDIN ZOTERO_ITEM CSL_CITATION {"citationID":"NAE1g29Z","properties":{"formattedCitation":"(Longacre 1996:39)","plainCitation":"(Longacre 1996:39)"},"citationItems":[{"id":14899,"uris":["http://zotero.org/users/955374/items/HZ4UHGRZ"],"uri":["http://zotero.org/users/955374/items/HZ4UHGRZ"],"itemData":{"id":14899,"type":"book","title":"The grammar of discourse","publisher":"New York and London: Plenum Press","source":"Google Scholar","author":[{"family":"Longacre","given":"Robert E."}],"issued":{"date-parts":[["1996"]]}},"locator":"39"}],"schema":"https://github.com/citation-style-language/schema/raw/master/csl-citation.json"} </w:instrText>
      </w:r>
      <w:r>
        <w:rPr>
          <w:sz w:val="19"/>
          <w:szCs w:val="19"/>
        </w:rPr>
        <w:fldChar w:fldCharType="separate"/>
      </w:r>
      <w:r>
        <w:rPr>
          <w:noProof/>
          <w:sz w:val="19"/>
          <w:szCs w:val="19"/>
        </w:rPr>
        <w:t>(Longacre 1996:39)</w:t>
      </w:r>
      <w:r>
        <w:rPr>
          <w:sz w:val="19"/>
          <w:szCs w:val="19"/>
        </w:rPr>
        <w:fldChar w:fldCharType="end"/>
      </w:r>
    </w:p>
    <w:p w14:paraId="34498CBC" w14:textId="0FA7617B" w:rsidR="00F44048" w:rsidRDefault="00064C2F">
      <w:pPr>
        <w:rPr>
          <w:sz w:val="19"/>
          <w:szCs w:val="19"/>
        </w:rPr>
      </w:pPr>
      <w:r>
        <w:rPr>
          <w:sz w:val="19"/>
          <w:szCs w:val="19"/>
        </w:rPr>
        <w:fldChar w:fldCharType="begin"/>
      </w:r>
      <w:r w:rsidR="00FB05FE">
        <w:rPr>
          <w:sz w:val="19"/>
          <w:szCs w:val="19"/>
        </w:rPr>
        <w:instrText xml:space="preserve"> ADDIN ZOTERO_ITEM CSL_CITATION {"citationID":"KVA1BFOX","properties":{"formattedCitation":"(Figueroa 2005)","plainCitation":"(Figueroa 2005)"},"citationItems":[{"id":14918,"uris":["http://zotero.org/users/955374/items/JPVQIWHE"],"uri":["http://zotero.org/users/955374/items/JPVQIWHE"],"itemData":{"id":14918,"type":"chapter","title":"Rude sounds: Kiss Teeth and negotiation of the public sphere","container-title":"Politeness and Face in Caribbean Creoles","collection-title":"Varieties of English Around the World","collection-number":"G34","publisher":"John Benjamins Publishing Company","publisher-place":"Amsterdam","page":"73-99","source":"CrossRef","event-place":"Amsterdam","ISBN":"978-90-272-4894-7","note":"dpi: 10.1075/veaw.g34.06fig","shortTitle":"Rude sounds","language":"en","editor":[{"family":"Mühleisen","given":"Susanne"},{"family":"Migge","given":"Bettina"}],"author":[{"family":"Figueroa","given":"Esther"}],"issued":{"date-parts":[["2005"]]}}}],"schema":"https://github.com/citation-style-language/schema/raw/master/csl-citation.json"} </w:instrText>
      </w:r>
      <w:r>
        <w:rPr>
          <w:sz w:val="19"/>
          <w:szCs w:val="19"/>
        </w:rPr>
        <w:fldChar w:fldCharType="separate"/>
      </w:r>
      <w:r>
        <w:rPr>
          <w:noProof/>
          <w:sz w:val="19"/>
          <w:szCs w:val="19"/>
        </w:rPr>
        <w:t>(Figueroa 2005)</w:t>
      </w:r>
      <w:r>
        <w:rPr>
          <w:sz w:val="19"/>
          <w:szCs w:val="19"/>
        </w:rPr>
        <w:fldChar w:fldCharType="end"/>
      </w:r>
    </w:p>
    <w:p w14:paraId="213322BE" w14:textId="1909B184" w:rsidR="00064C2F" w:rsidRDefault="00064C2F">
      <w:pPr>
        <w:rPr>
          <w:sz w:val="19"/>
          <w:szCs w:val="19"/>
        </w:rPr>
      </w:pPr>
      <w:r>
        <w:rPr>
          <w:sz w:val="19"/>
          <w:szCs w:val="19"/>
        </w:rPr>
        <w:fldChar w:fldCharType="begin"/>
      </w:r>
      <w:r>
        <w:rPr>
          <w:sz w:val="19"/>
          <w:szCs w:val="19"/>
        </w:rPr>
        <w:instrText xml:space="preserve"> ADDIN ZOTERO_ITEM CSL_CITATION {"citationID":"2NCMFGuq","properties":{"formattedCitation":"(Rickford &amp; Rickford 1976)","plainCitation":"(Rickford &amp; Rickford 1976)"},"citationItems":[{"id":14955,"uris":["http://zotero.org/users/955374/items/NNR35FP6"],"uri":["http://zotero.org/users/955374/items/NNR35FP6"],"itemData":{"id":14955,"type":"article-journal","title":"Cut-eye and suck-teeth: African words and gestures in New World guise","container-title":"The Journal of American Folklore","page":"294–309","volume":"89","issue":"353","author":[{"family":"Rickford","given":"John R"},{"family":"Rickford","given":"Angela E"}],"issued":{"date-parts":[["1976"]]}}}],"schema":"https://github.com/citation-style-language/schema/raw/master/csl-citation.json"} </w:instrText>
      </w:r>
      <w:r>
        <w:rPr>
          <w:sz w:val="19"/>
          <w:szCs w:val="19"/>
        </w:rPr>
        <w:fldChar w:fldCharType="separate"/>
      </w:r>
      <w:r>
        <w:rPr>
          <w:noProof/>
          <w:sz w:val="19"/>
          <w:szCs w:val="19"/>
        </w:rPr>
        <w:t>(Rickford &amp; Rickford 1976)</w:t>
      </w:r>
      <w:r>
        <w:rPr>
          <w:sz w:val="19"/>
          <w:szCs w:val="19"/>
        </w:rPr>
        <w:fldChar w:fldCharType="end"/>
      </w:r>
    </w:p>
    <w:p w14:paraId="6195D469" w14:textId="7BDBE3F8" w:rsidR="00064C2F" w:rsidRDefault="00AD11DC">
      <w:pPr>
        <w:rPr>
          <w:sz w:val="19"/>
          <w:szCs w:val="19"/>
        </w:rPr>
      </w:pPr>
      <w:r>
        <w:rPr>
          <w:sz w:val="19"/>
          <w:szCs w:val="19"/>
        </w:rPr>
        <w:fldChar w:fldCharType="begin"/>
      </w:r>
      <w:r w:rsidR="00FB05FE">
        <w:rPr>
          <w:sz w:val="19"/>
          <w:szCs w:val="19"/>
        </w:rPr>
        <w:instrText xml:space="preserve"> ADDIN ZOTERO_ITEM CSL_CITATION {"citationID":"XayCHN9R","properties":{"formattedCitation":"{\\rtf (M\\uc0\\u252{}hleisen 2005:209)}","plainCitation":"(Mühleisen 2005:209)"},"citationItems":[{"id":14919,"uris":["http://zotero.org/users/955374/items/7H7ZS65D"],"uri":["http://zotero.org/users/955374/items/7H7ZS65D"],"itemData":{"id":14919,"type":"chapter","title":"Forms of address in English-lexicon Creoles: The presentation of selves and others in the Caribbean context","container-title":"Politeness and Face in Caribbean Creoles","collection-title":"Varieties of English Around the World","collection-number":"34","publisher":"John Benjamins","publisher-place":"Amsterdam","page":"195-223","source":"CrossRef","event-place":"Amsterdam","ISBN":"978-90-272-4894-7","note":"DOI: 10.1075/veaw.g34.12muh","shortTitle":"Forms of address in English-lexicon Creoles","language":"en","editor":[{"family":"Mühleisen","given":"Susanne"},{"family":"Migge","given":"Bettina"}],"author":[{"family":"Mühleisen","given":"Susanne"}],"issued":{"date-parts":[["2005"]]}},"locator":"209"}],"schema":"https://github.com/citation-style-language/schema/raw/master/csl-citation.json"} </w:instrText>
      </w:r>
      <w:r>
        <w:rPr>
          <w:sz w:val="19"/>
          <w:szCs w:val="19"/>
        </w:rPr>
        <w:fldChar w:fldCharType="separate"/>
      </w:r>
      <w:r w:rsidRPr="00AD11DC">
        <w:rPr>
          <w:sz w:val="19"/>
          <w:szCs w:val="24"/>
        </w:rPr>
        <w:t>(Mühleisen 2005:209)</w:t>
      </w:r>
      <w:r>
        <w:rPr>
          <w:sz w:val="19"/>
          <w:szCs w:val="19"/>
        </w:rPr>
        <w:fldChar w:fldCharType="end"/>
      </w:r>
    </w:p>
    <w:p w14:paraId="4212B00A" w14:textId="1FD362D4" w:rsidR="00456938" w:rsidRDefault="00456938">
      <w:pPr>
        <w:rPr>
          <w:sz w:val="19"/>
          <w:szCs w:val="19"/>
        </w:rPr>
      </w:pPr>
      <w:r>
        <w:rPr>
          <w:sz w:val="19"/>
          <w:szCs w:val="19"/>
        </w:rPr>
        <w:fldChar w:fldCharType="begin"/>
      </w:r>
      <w:r>
        <w:rPr>
          <w:sz w:val="19"/>
          <w:szCs w:val="19"/>
        </w:rPr>
        <w:instrText xml:space="preserve"> ADDIN ZOTERO_ITEM CSL_CITATION {"citationID":"x0CNZSRN","properties":{"formattedCitation":"(Bilby 1983:50)","plainCitation":"(Bilby 1983:50)"},"citationItems":[{"id":14987,"uris":["http://zotero.org/users/955374/items/7QXC8CEM"],"uri":["http://zotero.org/users/955374/items/7QXC8CEM"],"itemData":{"id":14987,"type":"article-journal","title":"How the \"older heads\" talk:  a Jamaican Maroon spirit possession language and its relationship to the creoles of Suriname and Sierra Leone","container-title":"New West Indian Guide/ Nieuwe West-Indische Gids","page":"37-88","issue":"57","author":[{"family":"Bilby","given":"Kenneth M"}],"issued":{"date-parts":[["1983"]]}},"locator":"50"}],"schema":"https://github.com/citation-style-language/schema/raw/master/csl-citation.json"} </w:instrText>
      </w:r>
      <w:r>
        <w:rPr>
          <w:sz w:val="19"/>
          <w:szCs w:val="19"/>
        </w:rPr>
        <w:fldChar w:fldCharType="separate"/>
      </w:r>
      <w:r>
        <w:rPr>
          <w:noProof/>
          <w:sz w:val="19"/>
          <w:szCs w:val="19"/>
        </w:rPr>
        <w:t>(Bilby 1983:50)</w:t>
      </w:r>
      <w:r>
        <w:rPr>
          <w:sz w:val="19"/>
          <w:szCs w:val="19"/>
        </w:rPr>
        <w:fldChar w:fldCharType="end"/>
      </w:r>
    </w:p>
    <w:p w14:paraId="2E1C06A8" w14:textId="2D958170" w:rsidR="00896255" w:rsidRDefault="00DB1111">
      <w:pPr>
        <w:rPr>
          <w:sz w:val="19"/>
          <w:szCs w:val="19"/>
        </w:rPr>
      </w:pPr>
      <w:r>
        <w:rPr>
          <w:sz w:val="19"/>
          <w:szCs w:val="19"/>
        </w:rPr>
        <w:fldChar w:fldCharType="begin"/>
      </w:r>
      <w:r>
        <w:rPr>
          <w:sz w:val="19"/>
          <w:szCs w:val="19"/>
        </w:rPr>
        <w:instrText xml:space="preserve"> ADDIN ZOTERO_ITEM CSL_CITATION {"citationID":"g6DApDxi","properties":{"formattedCitation":"(Wilner 1994:50)","plainCitation":"(Wilner 1994:50)"},"citationItems":[{"id":14990,"uris":["http://zotero.org/users/955374/items/E8HRFGCT"],"uri":["http://zotero.org/users/955374/items/E8HRFGCT"],"itemData":{"id":14990,"type":"book","title":"Wortubuku ini Sranan Tongo (Sranan Tongo – English dictionary)","publisher":"Summer Institute of Linguistics (SIL)","publisher-place":"Paramaribo","event-place":"Paramaribo","author":[{"family":"Wilner","given":"John"}],"issued":{"date-parts":[["1994"]]}},"locator":"50"}],"schema":"https://github.com/citation-style-language/schema/raw/master/csl-citation.json"} </w:instrText>
      </w:r>
      <w:r>
        <w:rPr>
          <w:sz w:val="19"/>
          <w:szCs w:val="19"/>
        </w:rPr>
        <w:fldChar w:fldCharType="separate"/>
      </w:r>
      <w:r>
        <w:rPr>
          <w:noProof/>
          <w:sz w:val="19"/>
          <w:szCs w:val="19"/>
        </w:rPr>
        <w:t>(Wilner 1994:50)</w:t>
      </w:r>
      <w:r>
        <w:rPr>
          <w:sz w:val="19"/>
          <w:szCs w:val="19"/>
        </w:rPr>
        <w:fldChar w:fldCharType="end"/>
      </w:r>
    </w:p>
    <w:p w14:paraId="3D7721C4" w14:textId="5825F365" w:rsidR="00DB1111" w:rsidRDefault="00DB1111">
      <w:pPr>
        <w:rPr>
          <w:sz w:val="19"/>
          <w:szCs w:val="19"/>
        </w:rPr>
      </w:pPr>
      <w:r>
        <w:rPr>
          <w:sz w:val="19"/>
          <w:szCs w:val="19"/>
        </w:rPr>
        <w:fldChar w:fldCharType="begin"/>
      </w:r>
      <w:r w:rsidR="005E0894">
        <w:rPr>
          <w:sz w:val="19"/>
          <w:szCs w:val="19"/>
        </w:rPr>
        <w:instrText xml:space="preserve"> ADDIN ZOTERO_ITEM CSL_CITATION {"citationID":"krULbVBn","properties":{"formattedCitation":"(cf. Abraham 1958)","plainCitation":"(cf. Abraham 1958)"},"citationItems":[{"id":3393,"uris":["http://zotero.org/users/955374/items/QGN388TS"],"uri":["http://zotero.org/users/955374/items/QGN388TS"],"itemData":{"id":3393,"type":"book","title":"Dictionary of modern Yoruba","publisher":"London: University of London Press","number-of-pages":"820","author":[{"family":"Abraham","given":"Roy Clive"}],"issued":{"date-parts":[["1958"]]}},"prefix":"cf. "}],"schema":"https://github.com/citation-style-language/schema/raw/master/csl-citation.json"} </w:instrText>
      </w:r>
      <w:r>
        <w:rPr>
          <w:sz w:val="19"/>
          <w:szCs w:val="19"/>
        </w:rPr>
        <w:fldChar w:fldCharType="separate"/>
      </w:r>
      <w:r w:rsidR="005E0894">
        <w:rPr>
          <w:noProof/>
          <w:sz w:val="19"/>
          <w:szCs w:val="19"/>
        </w:rPr>
        <w:t>(cf. Abraham 1958)</w:t>
      </w:r>
      <w:r>
        <w:rPr>
          <w:sz w:val="19"/>
          <w:szCs w:val="19"/>
        </w:rPr>
        <w:fldChar w:fldCharType="end"/>
      </w:r>
    </w:p>
    <w:p w14:paraId="1479F2B0" w14:textId="77777777" w:rsidR="005E0894" w:rsidRDefault="005E0894">
      <w:pPr>
        <w:rPr>
          <w:sz w:val="19"/>
          <w:szCs w:val="19"/>
        </w:rPr>
      </w:pPr>
    </w:p>
    <w:p w14:paraId="6FD42E4E" w14:textId="0F2897AD" w:rsidR="005E0894" w:rsidRDefault="005E0894" w:rsidP="005E0894">
      <w:pPr>
        <w:rPr>
          <w:b/>
          <w:sz w:val="19"/>
          <w:szCs w:val="19"/>
        </w:rPr>
      </w:pPr>
      <w:r>
        <w:rPr>
          <w:b/>
          <w:sz w:val="19"/>
          <w:szCs w:val="19"/>
        </w:rPr>
        <w:t>Chapter 13</w:t>
      </w:r>
    </w:p>
    <w:p w14:paraId="31D3200A" w14:textId="3673203A" w:rsidR="008F2283" w:rsidRDefault="005D6725">
      <w:pPr>
        <w:rPr>
          <w:sz w:val="19"/>
          <w:szCs w:val="19"/>
          <w:lang w:val="en-GB"/>
        </w:rPr>
      </w:pPr>
      <w:r>
        <w:rPr>
          <w:sz w:val="19"/>
          <w:szCs w:val="19"/>
          <w:lang w:val="en-GB"/>
        </w:rPr>
        <w:fldChar w:fldCharType="begin"/>
      </w:r>
      <w:r>
        <w:rPr>
          <w:sz w:val="19"/>
          <w:szCs w:val="19"/>
          <w:lang w:val="en-GB"/>
        </w:rPr>
        <w:instrText xml:space="preserve"> ADDIN ZOTERO_ITEM CSL_CITATION {"citationID":"yKuELAQ5","properties":{"formattedCitation":"(Auer 1998:20)","plainCitation":"(Auer 1998:20)"},"citationItems":[{"id":6218,"uris":["http://zotero.org/users/955374/items/PNPUPKHV"],"uri":["http://zotero.org/users/955374/items/PNPUPKHV"],"itemData":{"id":6218,"type":"chapter","title":"Introduction: Bilingual conversation revisited","container-title":"Code-switching in conversation: Language, interaction and identity","publisher":"Routledge","publisher-place":"London","page":"1-24","event-place":"London","author":[{"family":"Auer","given":"Peter"}],"editor":[{"family":"Auer","given":"Peter"}],"issued":{"date-parts":[["1998"]]}},"locator":"20"}],"schema":"https://github.com/citation-style-language/schema/raw/master/csl-citation.json"} </w:instrText>
      </w:r>
      <w:r>
        <w:rPr>
          <w:sz w:val="19"/>
          <w:szCs w:val="19"/>
          <w:lang w:val="en-GB"/>
        </w:rPr>
        <w:fldChar w:fldCharType="separate"/>
      </w:r>
      <w:r>
        <w:rPr>
          <w:noProof/>
          <w:sz w:val="19"/>
          <w:szCs w:val="19"/>
          <w:lang w:val="en-GB"/>
        </w:rPr>
        <w:t>(Auer 1998:20)</w:t>
      </w:r>
      <w:r>
        <w:rPr>
          <w:sz w:val="19"/>
          <w:szCs w:val="19"/>
          <w:lang w:val="en-GB"/>
        </w:rPr>
        <w:fldChar w:fldCharType="end"/>
      </w:r>
    </w:p>
    <w:p w14:paraId="26B61937" w14:textId="648322C8" w:rsidR="00FC0BAD" w:rsidRDefault="00FC0BAD">
      <w:pPr>
        <w:rPr>
          <w:sz w:val="19"/>
          <w:szCs w:val="19"/>
          <w:lang w:val="en-GB"/>
        </w:rPr>
      </w:pPr>
      <w:r>
        <w:rPr>
          <w:sz w:val="19"/>
          <w:szCs w:val="19"/>
          <w:lang w:val="en-GB"/>
        </w:rPr>
        <w:fldChar w:fldCharType="begin"/>
      </w:r>
      <w:r>
        <w:rPr>
          <w:sz w:val="19"/>
          <w:szCs w:val="19"/>
          <w:lang w:val="en-GB"/>
        </w:rPr>
        <w:instrText xml:space="preserve"> ADDIN ZOTERO_ITEM CSL_CITATION {"citationID":"Mh0n83dW","properties":{"formattedCitation":"(Myers-Scotton 1993)","plainCitation":"(Myers-Scotton 1993)"},"citationItems":[{"id":1168,"uris":["http://zotero.org/users/955374/items/TTDUK5CV"],"uri":["http://zotero.org/users/955374/items/TTDUK5CV"],"itemData":{"id":1168,"type":"book","title":"Social motivations for codeswitching: evidence from Africa","collection-title":"Studies in language contact","publisher":"Oxford: Clarendon Press","number-of-pages":"xii+177","author":[{"family":"Myers-Scotton","given":"Carol"}],"issued":{"date-parts":[["1993"]]}}}],"schema":"https://github.com/citation-style-language/schema/raw/master/csl-citation.json"} </w:instrText>
      </w:r>
      <w:r>
        <w:rPr>
          <w:sz w:val="19"/>
          <w:szCs w:val="19"/>
          <w:lang w:val="en-GB"/>
        </w:rPr>
        <w:fldChar w:fldCharType="separate"/>
      </w:r>
      <w:r>
        <w:rPr>
          <w:noProof/>
          <w:sz w:val="19"/>
          <w:szCs w:val="19"/>
          <w:lang w:val="en-GB"/>
        </w:rPr>
        <w:t>(Myers-Scotton 1993)</w:t>
      </w:r>
      <w:r>
        <w:rPr>
          <w:sz w:val="19"/>
          <w:szCs w:val="19"/>
          <w:lang w:val="en-GB"/>
        </w:rPr>
        <w:fldChar w:fldCharType="end"/>
      </w:r>
    </w:p>
    <w:p w14:paraId="15DA3E2E" w14:textId="67A5DDC8" w:rsidR="00FC0BAD" w:rsidRDefault="008F2283">
      <w:pPr>
        <w:rPr>
          <w:sz w:val="19"/>
          <w:szCs w:val="19"/>
          <w:lang w:val="en-GB"/>
        </w:rPr>
      </w:pPr>
      <w:r w:rsidRPr="008F2283">
        <w:rPr>
          <w:sz w:val="19"/>
          <w:szCs w:val="19"/>
          <w:lang w:val="en-GB"/>
        </w:rPr>
        <w:fldChar w:fldCharType="begin"/>
      </w:r>
      <w:r w:rsidR="00ED3EC9">
        <w:rPr>
          <w:sz w:val="19"/>
          <w:szCs w:val="19"/>
          <w:lang w:val="en-GB"/>
        </w:rPr>
        <w:instrText xml:space="preserve"> ADDIN ZOTERO_ITEM CSL_CITATION {"citationID":"517sdG0l","properties":{"formattedCitation":"(cf. Yakpo 2015; Yakpo 2017b)","plainCitation":"(cf. Yakpo 2015; Yakpo 2017b)"},"citationItems":[{"id":2444,"uris":["http://zotero.org/users/955374/items/RSUTHUUR"],"uri":["http://zotero.org/users/955374/items/RSUTHUUR"],"itemData":{"id":2444,"type":"chapter","title":"Code-switching and social change: Convergent language mixing in a multilingual society","container-title":"Codeswitching between structural and sociolinguistic perspectives","collection-title":"Linguae et Litterae","collection-number":"43","publisher":"De Gruyter","publisher-place":"Berlin","page":"259-287","event-place":"Berlin","abstract":"The South American nation of Suriname boasts an unusual degree of societal multilingualism resulting in extensive language contact. The linguistic scenario of Suriname is characterized by the presence of two numerically and socially dominant languages, namely Dutch and Sranan Tongo and the undiminished importance of large community languages like Sarnámi (Surinamese Hindustani), Ndyuka and Surinamese Javanese. At the same time, we find a tendency towards language shift towards the two dominant languages in most linguistic communities of the country.\n\tIn this talk, I will address two issues and in doing so will focus on Sranan Tongo, Sarnámi and Javanese. First, I will attempt to identify patterns of codemixing characteristic for the Surinamese contact scenario. So far, the data has revealed particular patterns of insertional mixing and borrowing, alternational mixing, as well as complex patterns of \"fusional mixing\" characterized by complex calquing, congruent lexicalization, innovative approximations of donor structures and constant changes of the matrix language. Second, I will explore the possbility that differences between the codemixing patterns of particular language constellations (e.g. Sarnámi–Sranan Tongo–Dutch vs. Javanese–Sranan Tongo–Dutch) may reflect specific configurations between social groups in Suriname and the type of social change that particular groups have been and are undergoing in recent times.\n\tA preliminary conclusion is that mixing patterns in Suriname bear a strong overall resemblance to each other in spite of the typological diversity of the languages involved in the different language constellations. At the same time, there are significant differences between the mixing patterns in these constellations which may be caused by differences in the social processes that groups of specific languages are subjected to.","ISBN":"978-3-11-034687-9","editor":[{"family":"Stell","given":"Gerald"},{"family":"Yakpo","given":"Kofi"}],"author":[{"family":"Yakpo","given":"Kofi"}],"issued":{"date-parts":[["2015",1,16]]}},"prefix":"cf. "},{"id":893,"uris":["http://zotero.org/users/955374/items/5FDRWB8K"],"uri":["http://zotero.org/users/955374/items/5FDRWB8K"],"itemData":{"id":893,"type":"chapter","title":"Creole in transition: Contact with Dutch and typological change in Sranan","container-title":"Boundaries and Bridges: Language Contact in Multilingual Ecologies","collection-title":"Language contact and bilingualism (LCB)","collection-number":"14","publisher":"De Gruyter Mouton","publisher-place":"Berlin","page":"57-85","event-place":"Berlin","ISBN":"978-1-61451-488-6","note":"doi 10.1515/9781614514886-003","editor":[{"family":"Yakpo","given":"Kofi"},{"family":"Muysken","given":"Pieter"}],"author":[{"family":"Yakpo","given":"Kofi"}],"issued":{"date-parts":[["2017"]]}}}],"schema":"https://github.com/citation-style-language/schema/raw/master/csl-citation.json"} </w:instrText>
      </w:r>
      <w:r w:rsidRPr="008F2283">
        <w:rPr>
          <w:sz w:val="19"/>
          <w:szCs w:val="19"/>
          <w:lang w:val="en-GB"/>
        </w:rPr>
        <w:fldChar w:fldCharType="separate"/>
      </w:r>
      <w:r w:rsidR="00ED3EC9">
        <w:rPr>
          <w:sz w:val="19"/>
          <w:szCs w:val="19"/>
          <w:lang w:val="en-GB"/>
        </w:rPr>
        <w:t>(cf. Yakpo 2015; Yakpo 2017b)</w:t>
      </w:r>
      <w:r w:rsidRPr="008F2283">
        <w:rPr>
          <w:sz w:val="19"/>
          <w:szCs w:val="19"/>
        </w:rPr>
        <w:fldChar w:fldCharType="end"/>
      </w:r>
    </w:p>
    <w:p w14:paraId="613A4202" w14:textId="6520102E" w:rsidR="00FC0BAD" w:rsidRDefault="00FC0BAD">
      <w:pPr>
        <w:rPr>
          <w:sz w:val="19"/>
          <w:szCs w:val="19"/>
          <w:lang w:val="en-GB"/>
        </w:rPr>
      </w:pPr>
      <w:r>
        <w:rPr>
          <w:sz w:val="19"/>
          <w:szCs w:val="19"/>
          <w:lang w:val="en-GB"/>
        </w:rPr>
        <w:fldChar w:fldCharType="begin"/>
      </w:r>
      <w:r>
        <w:rPr>
          <w:sz w:val="19"/>
          <w:szCs w:val="19"/>
          <w:lang w:val="en-GB"/>
        </w:rPr>
        <w:instrText xml:space="preserve"> ADDIN ZOTERO_ITEM CSL_CITATION {"citationID":"8Xk8vLYO","properties":{"formattedCitation":"(Auer 1999)","plainCitation":"(Auer 1999)"},"citationItems":[{"id":5915,"uris":["http://zotero.org/users/955374/items/AXHBTJRN"],"uri":["http://zotero.org/users/955374/items/AXHBTJRN"],"itemData":{"id":5915,"type":"article-journal","title":"From codeswitching via language mixing to fused lects: Toward a dynamic typology of bilingual speech","container-title":"International Journal of Bilingualism","page":"309-332","volume":"3","issue":"4","source":"CrossRef","ISSN":"1367-0069","shortTitle":"From codeswitching via language mixing to fused lects","author":[{"family":"Auer","given":"Peter"}],"issued":{"date-parts":[["1999"]]}}}],"schema":"https://github.com/citation-style-language/schema/raw/master/csl-citation.json"} </w:instrText>
      </w:r>
      <w:r>
        <w:rPr>
          <w:sz w:val="19"/>
          <w:szCs w:val="19"/>
          <w:lang w:val="en-GB"/>
        </w:rPr>
        <w:fldChar w:fldCharType="separate"/>
      </w:r>
      <w:r>
        <w:rPr>
          <w:noProof/>
          <w:sz w:val="19"/>
          <w:szCs w:val="19"/>
          <w:lang w:val="en-GB"/>
        </w:rPr>
        <w:t>(Auer 1999)</w:t>
      </w:r>
      <w:r>
        <w:rPr>
          <w:sz w:val="19"/>
          <w:szCs w:val="19"/>
          <w:lang w:val="en-GB"/>
        </w:rPr>
        <w:fldChar w:fldCharType="end"/>
      </w:r>
    </w:p>
    <w:p w14:paraId="1AF19736" w14:textId="64CC72D8" w:rsidR="00FC0BAD" w:rsidRDefault="00FC0BAD">
      <w:pPr>
        <w:rPr>
          <w:sz w:val="19"/>
          <w:szCs w:val="19"/>
          <w:lang w:val="en-GB"/>
        </w:rPr>
      </w:pPr>
      <w:r>
        <w:rPr>
          <w:sz w:val="19"/>
          <w:szCs w:val="19"/>
          <w:lang w:val="en-GB"/>
        </w:rPr>
        <w:fldChar w:fldCharType="begin"/>
      </w:r>
      <w:r>
        <w:rPr>
          <w:sz w:val="19"/>
          <w:szCs w:val="19"/>
          <w:lang w:val="en-GB"/>
        </w:rPr>
        <w:instrText xml:space="preserve"> ADDIN ZOTERO_ITEM CSL_CITATION {"citationID":"SkMUi4wx","properties":{"formattedCitation":"(Muysken 2000)","plainCitation":"(Muysken 2000)"},"citationItems":[{"id":501,"uris":["http://zotero.org/users/955374/items/9E567NPB"],"uri":["http://zotero.org/users/955374/items/9E567NPB"],"itemData":{"id":501,"type":"book","title":"Bilingual speech: A typology of code-mixing","publisher":"Cambridge University Press","publisher-place":"Cambridge","source":"Open WorldCat","event-place":"Cambridge","abstract":"\"This book provides an in-depth analysis of the different ways in which bilingual speakers switch from one language to another in the course of conversation. This phenomenon, known as code-mixing or code-switching, takes many forms. Pieter Muysken adopts a comparative approach to distinguish between the different types of code-mixing, drawing on a wealth of data from bilingual settings throughout the world. His study identifies three fundamental and distinct patterns of mixing - 'insertion', 'alternation' and 'congruent lexicalization' - and sets out to discover whether the choice of a particular mixing strategy depends on the contrasting grammatical properties of the languages involved, the degree of bilingual competence of the speaker or various social factors. The book synthesises a vast array of recent research in a rapidly growing field of study which has much to reveal about the structure and function of language.\"--BOOK JACKET.","ISBN":"0-521-77168-4","shortTitle":"Bilingual speech","language":"English","author":[{"family":"Muysken","given":"Pieter"}],"issued":{"date-parts":[["2000"]]}}}],"schema":"https://github.com/citation-style-language/schema/raw/master/csl-citation.json"} </w:instrText>
      </w:r>
      <w:r>
        <w:rPr>
          <w:sz w:val="19"/>
          <w:szCs w:val="19"/>
          <w:lang w:val="en-GB"/>
        </w:rPr>
        <w:fldChar w:fldCharType="separate"/>
      </w:r>
      <w:r>
        <w:rPr>
          <w:noProof/>
          <w:sz w:val="19"/>
          <w:szCs w:val="19"/>
          <w:lang w:val="en-GB"/>
        </w:rPr>
        <w:t>(Muysken 2000)</w:t>
      </w:r>
      <w:r>
        <w:rPr>
          <w:sz w:val="19"/>
          <w:szCs w:val="19"/>
          <w:lang w:val="en-GB"/>
        </w:rPr>
        <w:fldChar w:fldCharType="end"/>
      </w:r>
    </w:p>
    <w:p w14:paraId="1244B30C" w14:textId="257B25CE" w:rsidR="00672F61" w:rsidRDefault="00672F61">
      <w:pPr>
        <w:rPr>
          <w:sz w:val="19"/>
          <w:szCs w:val="19"/>
          <w:lang w:val="en-GB"/>
        </w:rPr>
      </w:pPr>
      <w:r>
        <w:rPr>
          <w:sz w:val="19"/>
          <w:szCs w:val="19"/>
          <w:lang w:val="en-GB"/>
        </w:rPr>
        <w:fldChar w:fldCharType="begin"/>
      </w:r>
      <w:r w:rsidR="00FB05FE">
        <w:rPr>
          <w:sz w:val="19"/>
          <w:szCs w:val="19"/>
          <w:lang w:val="en-GB"/>
        </w:rPr>
        <w:instrText xml:space="preserve"> ADDIN ZOTERO_ITEM CSL_CITATION {"citationID":"bj1sq1Zz","properties":{"formattedCitation":"(cf. Yakpo 2009c; Yakpo 2018)","plainCitation":"(cf. Yakpo 2009c; Yakpo 2018)"},"citationItems":[{"id":689,"uris":["http://zotero.org/users/955374/items/H5BER52Q"],"uri":["http://zotero.org/users/955374/items/H5BER52Q"],"itemData":{"id":689,"type":"chapter","title":"Complexity revisited: Pichi (Equatorial Guinea) and Spanish in contact","container-title":"Simplicity and complexity in creoles and pidgins","publisher":"Battlebridge","publisher-place":"London","page":"183–215","event-place":"London","abstract":"Recent attempts to prove the simplicity of Creoles with respect to non-Creoles have, like preceding ones concentrated on describing the assumed paucity of selected surfacephenomena in quantitative terms. None of these accounts has taken into consideration that typically, Creoles are languages in contact. In the multilingual speech communities of West Africa but equally so in other regions, Creoles and Pidgins are in contact with lexifier superstrates, with historically unrelated non-lexifier superstrates and with a host of adstrate and substrate languages. This paper attempts to provide answers to two questions. (1) Can we reconcile the complexity of the mixed grammar and lexicon of a language like Pichi withthe notion of simplicity given that code-mixing of the type presented here forms an integral partof the linguistic system of the language? (2) Can we reconcile the restructuring (or “elaboration”in terms of the simplicity hypothesis) of Pichi grammar and lexicon through code-mixing within the short time-span of a hundred and seventy years with the notion that the youth of Creoles makes them simpler than non-Creoles?","ISBN":"978-1-903292-15-0","author":[{"family":"Yakpo","given":"Kofi"}],"editor":[{"family":"Faraclas","given":"Nicholas G."},{"family":"Klein","given":"Thomas"}],"issued":{"date-parts":[["2009",7]]}},"prefix":"cf. "},{"id":1738,"uris":["http://zotero.org/users/955374/items/Z2KDJ5VM"],"uri":["http://zotero.org/users/955374/items/Z2KDJ5VM"],"itemData":{"id":1738,"type":"chapter","title":"¿El nacimiento de una lengua afrohispana?: La influencia del español en el idioma criollo inglés de Guinea Ecuatorial","container-title":"África y el Afro-hispanismo: Confluencias trans- e intra-continentales en las expresiones culturales hispánicas y africanas","publisher":"Brill","publisher-place":"Leiden","page":"243-259","event-place":"Leiden","abstract":"The English Creole Pichi is spoken as a native and vehicular language by most of the population of the island of Bioko, Equatorial Guinea. This chapter looks at the impact of Spanish on the lexicon, grammar and discourse patterns of Pichi speakers of today, by analysing Pichi-Spanish code-switching patterns as well as lexical and structural borrowing from Spanish. Pichi has been deeply influenced by Spanish. This has contributed to the development of distinct characteristics that set Pichi apart from related West African languages like Krio and Nigerian Pidgin. A combination of linguistic and non-linguistic factors proper to the linguistic ecology of Bioko have made Pichi open to hybridization with Spanish. This development is not completed, however, because large parts of the grammar of Pichi have not been transformed by contact with Spanish. Nevertheless, Pichi is, with its partially mixed character, a unique testimony to the Afro-Hispanic heritage of Equatorial Guinea.","note":"doi:10.1163/9789004364080_015","author":[{"family":"Yakpo","given":"Kofi"}],"editor":[{"family":"Odartey-Wellington","given":"Dorothy"}],"issued":{"date-parts":[["2018"]]}}}],"schema":"https://github.com/citation-style-language/schema/raw/master/csl-citation.json"} </w:instrText>
      </w:r>
      <w:r>
        <w:rPr>
          <w:sz w:val="19"/>
          <w:szCs w:val="19"/>
          <w:lang w:val="en-GB"/>
        </w:rPr>
        <w:fldChar w:fldCharType="separate"/>
      </w:r>
      <w:r w:rsidR="00FB05FE">
        <w:rPr>
          <w:noProof/>
          <w:sz w:val="19"/>
          <w:szCs w:val="19"/>
          <w:lang w:val="en-GB"/>
        </w:rPr>
        <w:t>(cf. Yakpo 2009c; Yakpo 2018)</w:t>
      </w:r>
      <w:r>
        <w:rPr>
          <w:sz w:val="19"/>
          <w:szCs w:val="19"/>
          <w:lang w:val="en-GB"/>
        </w:rPr>
        <w:fldChar w:fldCharType="end"/>
      </w:r>
    </w:p>
    <w:p w14:paraId="12BEF266" w14:textId="572FC6D8" w:rsidR="00672F61" w:rsidRDefault="005E4110">
      <w:pPr>
        <w:rPr>
          <w:sz w:val="19"/>
          <w:szCs w:val="19"/>
          <w:lang w:val="en-GB"/>
        </w:rPr>
      </w:pPr>
      <w:r>
        <w:rPr>
          <w:sz w:val="19"/>
          <w:szCs w:val="19"/>
          <w:lang w:val="en-GB"/>
        </w:rPr>
        <w:fldChar w:fldCharType="begin"/>
      </w:r>
      <w:r w:rsidR="00FB05FE">
        <w:rPr>
          <w:sz w:val="19"/>
          <w:szCs w:val="19"/>
          <w:lang w:val="en-GB"/>
        </w:rPr>
        <w:instrText xml:space="preserve"> ADDIN ZOTERO_ITEM CSL_CITATION {"citationID":"3iqyfW1j","properties":{"formattedCitation":"(cf. Sankoff &amp; Poplack 1981)","plainCitation":"(cf. Sankoff &amp; Poplack 1981)"},"citationItems":[{"id":14991,"uris":["http://zotero.org/users/955374/items/HGFVPXTN"]</w:instrText>
      </w:r>
      <w:r w:rsidR="00FB05FE">
        <w:rPr>
          <w:rFonts w:hint="eastAsia"/>
          <w:sz w:val="19"/>
          <w:szCs w:val="19"/>
          <w:lang w:val="en-GB"/>
        </w:rPr>
        <w:instrText>,"uri":["http://zotero.org/users/955374/items/HGFVPXTN"],"itemData":{"id":14991,"type":"article-journal","title":"A formal grammar for code</w:instrText>
      </w:r>
      <w:r w:rsidR="00FB05FE">
        <w:rPr>
          <w:rFonts w:hint="eastAsia"/>
          <w:sz w:val="19"/>
          <w:szCs w:val="19"/>
          <w:lang w:val="en-GB"/>
        </w:rPr>
        <w:instrText>‐</w:instrText>
      </w:r>
      <w:r w:rsidR="00FB05FE">
        <w:rPr>
          <w:rFonts w:hint="eastAsia"/>
          <w:sz w:val="19"/>
          <w:szCs w:val="19"/>
          <w:lang w:val="en-GB"/>
        </w:rPr>
        <w:instrText>switching","container-title":"Papers in Linguistics","page":"3-45","volume":"14","issue":"1","source":"Taylor and Francis+NEJM","abstract":"Code</w:instrText>
      </w:r>
      <w:r w:rsidR="00FB05FE">
        <w:rPr>
          <w:rFonts w:hint="eastAsia"/>
          <w:sz w:val="19"/>
          <w:szCs w:val="19"/>
          <w:lang w:val="en-GB"/>
        </w:rPr>
        <w:instrText>‐</w:instrText>
      </w:r>
      <w:r w:rsidR="00FB05FE">
        <w:rPr>
          <w:rFonts w:hint="eastAsia"/>
          <w:sz w:val="19"/>
          <w:szCs w:val="19"/>
          <w:lang w:val="en-GB"/>
        </w:rPr>
        <w:instrText>switching in situations of language contact has been studied largely from the point of view of its social determinants. This paper will propose formal means for describing the syntax of code</w:instrText>
      </w:r>
      <w:r w:rsidR="00FB05FE">
        <w:rPr>
          <w:rFonts w:hint="eastAsia"/>
          <w:sz w:val="19"/>
          <w:szCs w:val="19"/>
          <w:lang w:val="en-GB"/>
        </w:rPr>
        <w:instrText>‐</w:instrText>
      </w:r>
      <w:r w:rsidR="00FB05FE">
        <w:rPr>
          <w:rFonts w:hint="eastAsia"/>
          <w:sz w:val="19"/>
          <w:szCs w:val="19"/>
          <w:lang w:val="en-GB"/>
        </w:rPr>
        <w:instrText>switching with examples from Puert</w:instrText>
      </w:r>
      <w:r w:rsidR="00FB05FE">
        <w:rPr>
          <w:sz w:val="19"/>
          <w:szCs w:val="19"/>
          <w:lang w:val="en-GB"/>
        </w:rPr>
        <w:instrText xml:space="preserve">o Rican Spanish and English.","DOI":"10.1080/08351818109370523","ISSN":"0031-1251","author":[{"family":"Sankoff","given":"David"},{"family":"Poplack","given":"Shana"}],"issued":{"date-parts":[["1981"]]}},"prefix":"cf. "}],"schema":"https://github.com/citation-style-language/schema/raw/master/csl-citation.json"} </w:instrText>
      </w:r>
      <w:r>
        <w:rPr>
          <w:sz w:val="19"/>
          <w:szCs w:val="19"/>
          <w:lang w:val="en-GB"/>
        </w:rPr>
        <w:fldChar w:fldCharType="separate"/>
      </w:r>
      <w:r>
        <w:rPr>
          <w:noProof/>
          <w:sz w:val="19"/>
          <w:szCs w:val="19"/>
          <w:lang w:val="en-GB"/>
        </w:rPr>
        <w:t>(cf. Sankoff &amp; Poplack 1981)</w:t>
      </w:r>
      <w:r>
        <w:rPr>
          <w:sz w:val="19"/>
          <w:szCs w:val="19"/>
          <w:lang w:val="en-GB"/>
        </w:rPr>
        <w:fldChar w:fldCharType="end"/>
      </w:r>
    </w:p>
    <w:p w14:paraId="21FEA6DE" w14:textId="1A3049C7" w:rsidR="00A55AB2" w:rsidRDefault="00A55AB2">
      <w:pPr>
        <w:rPr>
          <w:sz w:val="19"/>
          <w:szCs w:val="19"/>
          <w:lang w:val="en-GB"/>
        </w:rPr>
      </w:pPr>
      <w:r>
        <w:rPr>
          <w:sz w:val="19"/>
          <w:szCs w:val="19"/>
          <w:lang w:val="en-GB"/>
        </w:rPr>
        <w:fldChar w:fldCharType="begin"/>
      </w:r>
      <w:r>
        <w:rPr>
          <w:sz w:val="19"/>
          <w:szCs w:val="19"/>
          <w:lang w:val="en-GB"/>
        </w:rPr>
        <w:instrText xml:space="preserve"> ADDIN ZOTERO_ITEM CSL_CITATION {"citationID":"y7c0aV4F","properties":{"formattedCitation":"{\\rtf (Clements 2009:20\\uc0\\u8211{}21)}","plainCitation":"(Clements 2009:20–21)"},"citationItems":[{"id":746,"uris":["http://zotero.org/users/955374/items/ZM3S7TMT"],"uri":["http://zotero.org/users/955374/items/ZM3S7TMT"],"itemData":{"id":746,"type":"book","title":"The linguistic legacy of Spanish and Portuguese: colonial expansion and language change","collection-title":"Cambridge Approaches to Language Contact","publisher":"Cambridge: Cambridge University Press","number-of-pages":"xix+256","ISBN":"978-0-521-83175-8","author":[{"family":"Clements","given":"J Clancy"}],"issued":{"date-parts":[["2009"]]}},"locator":"20-21"}],"schema":"https://github.com/citation-style-language/schema/raw/master/csl-citation.json"} </w:instrText>
      </w:r>
      <w:r>
        <w:rPr>
          <w:sz w:val="19"/>
          <w:szCs w:val="19"/>
          <w:lang w:val="en-GB"/>
        </w:rPr>
        <w:fldChar w:fldCharType="separate"/>
      </w:r>
      <w:r w:rsidRPr="00A55AB2">
        <w:rPr>
          <w:sz w:val="19"/>
          <w:szCs w:val="24"/>
        </w:rPr>
        <w:t>(Clements 2009:20–21)</w:t>
      </w:r>
      <w:r>
        <w:rPr>
          <w:sz w:val="19"/>
          <w:szCs w:val="19"/>
          <w:lang w:val="en-GB"/>
        </w:rPr>
        <w:fldChar w:fldCharType="end"/>
      </w:r>
    </w:p>
    <w:p w14:paraId="04F0446E" w14:textId="53E79E42" w:rsidR="00A55AB2" w:rsidRDefault="00A55AB2">
      <w:pPr>
        <w:rPr>
          <w:sz w:val="19"/>
          <w:szCs w:val="19"/>
          <w:lang w:val="en-GB"/>
        </w:rPr>
      </w:pPr>
      <w:r>
        <w:rPr>
          <w:sz w:val="19"/>
          <w:szCs w:val="19"/>
          <w:lang w:val="en-GB"/>
        </w:rPr>
        <w:fldChar w:fldCharType="begin"/>
      </w:r>
      <w:r>
        <w:rPr>
          <w:sz w:val="19"/>
          <w:szCs w:val="19"/>
          <w:lang w:val="en-GB"/>
        </w:rPr>
        <w:instrText xml:space="preserve"> ADDIN ZOTERO_ITEM CSL_CITATION {"citationID":"9Z6LSZ8H","properties":{"formattedCitation":"(cf. Meechan &amp; Poplack 1995)","plainCitation":"(cf. Meechan &amp; Poplack 1995)"},"citationItems":[{"id":14908,"uris":["http://zotero.org/users/955374/items/EUKF6Q24"],"uri":["http://zotero.org/users/955374/items/EUKF6Q24"],"itemData":{"id":14908,"type":"article-journal","title":"Orphan categories in bilingual discourse: Adjectivization strategies in Wolof-French and Fongbe-French","container-title":"Language Variation and Change","page":"169–194","volume":"7","issue":"2","source":"Google Scholar","shortTitle":"Orphan categories in bilingual discourse","author":[{"family":"Meechan","given":"Marjory"},{"family":"Poplack","given":"Shana"}],"issued":{"date-parts":[["1995"]]}},"prefix":"cf. "}],"schema":"https://github.com/citation-style-language/schema/raw/master/csl-citation.json"} </w:instrText>
      </w:r>
      <w:r>
        <w:rPr>
          <w:sz w:val="19"/>
          <w:szCs w:val="19"/>
          <w:lang w:val="en-GB"/>
        </w:rPr>
        <w:fldChar w:fldCharType="separate"/>
      </w:r>
      <w:r>
        <w:rPr>
          <w:noProof/>
          <w:sz w:val="19"/>
          <w:szCs w:val="19"/>
          <w:lang w:val="en-GB"/>
        </w:rPr>
        <w:t>(cf. Meechan &amp; Poplack 1995)</w:t>
      </w:r>
      <w:r>
        <w:rPr>
          <w:sz w:val="19"/>
          <w:szCs w:val="19"/>
          <w:lang w:val="en-GB"/>
        </w:rPr>
        <w:fldChar w:fldCharType="end"/>
      </w:r>
    </w:p>
    <w:p w14:paraId="5E70E7B2" w14:textId="753A27A4" w:rsidR="00A55AB2" w:rsidRDefault="00A55AB2">
      <w:pPr>
        <w:rPr>
          <w:sz w:val="19"/>
          <w:szCs w:val="19"/>
          <w:lang w:val="en-GB"/>
        </w:rPr>
      </w:pPr>
      <w:r>
        <w:rPr>
          <w:sz w:val="19"/>
          <w:szCs w:val="19"/>
          <w:lang w:val="en-GB"/>
        </w:rPr>
        <w:fldChar w:fldCharType="begin"/>
      </w:r>
      <w:r w:rsidR="002D7669">
        <w:rPr>
          <w:sz w:val="19"/>
          <w:szCs w:val="19"/>
          <w:lang w:val="en-GB"/>
        </w:rPr>
        <w:instrText xml:space="preserve"> ADDIN ZOTERO_ITEM CSL_CITATION {"citationID":"rjuZE4mz","properties":{"formattedCitation":"(Faraclas 1996:286)","plainCitation":"(Faraclas 1996:286)"},"citationItems":[{"id":14355,"uris":["http://zotero.org/users/955374/items/ZR6WWT6U"],"uri":["http://zotero.org/users/955374/items/ZR6WWT6U"],"itemData":{"id":14355,"type":"book","title":"Nigerian Pidgin","publisher":"Routledge","publisher-place":"London","number-of-pages":"305","source":"Google Books","event-place":"London","abstract":"Nigerian Pidginis the first comprehensive grammar of what has become one of the most widely spoken languages of Africa and the most widely spoken pidgin language in the world. The work consists of a detailed descriptive and analytic treatment of the syntax, morphology and phonology of Nigerian Pidgin, as well as preliminary studies of the lexicon and semantics of the language. The data and analysis presented in this book are based on samples of spontaneous speech collected in markets, workplaces, private homes and other sites throughout South Eastern Nigeria. This volume is further complemented by a full bibliography.","ISBN":"978-0-415-02291-0","language":"en","author":[{"family":"Faraclas","given":"Nicholas G."}],"issued":{"date-parts":[["1996"]]}},"locator":"286"}],"schema":"https://github.com/citation-style-language/schema/raw/master/csl-citation.json"} </w:instrText>
      </w:r>
      <w:r>
        <w:rPr>
          <w:sz w:val="19"/>
          <w:szCs w:val="19"/>
          <w:lang w:val="en-GB"/>
        </w:rPr>
        <w:fldChar w:fldCharType="separate"/>
      </w:r>
      <w:r w:rsidR="002D7669">
        <w:rPr>
          <w:noProof/>
          <w:sz w:val="19"/>
          <w:szCs w:val="19"/>
          <w:lang w:val="en-GB"/>
        </w:rPr>
        <w:t>(Faraclas 1996:286)</w:t>
      </w:r>
      <w:r>
        <w:rPr>
          <w:sz w:val="19"/>
          <w:szCs w:val="19"/>
          <w:lang w:val="en-GB"/>
        </w:rPr>
        <w:fldChar w:fldCharType="end"/>
      </w:r>
    </w:p>
    <w:p w14:paraId="338675B5" w14:textId="6E77BA1B" w:rsidR="002D7669" w:rsidRDefault="002D7669">
      <w:pPr>
        <w:rPr>
          <w:sz w:val="19"/>
          <w:szCs w:val="19"/>
          <w:lang w:val="en-GB"/>
        </w:rPr>
      </w:pPr>
      <w:r>
        <w:rPr>
          <w:sz w:val="19"/>
          <w:szCs w:val="19"/>
          <w:lang w:val="en-GB"/>
        </w:rPr>
        <w:fldChar w:fldCharType="begin"/>
      </w:r>
      <w:r w:rsidR="004318BA">
        <w:rPr>
          <w:sz w:val="19"/>
          <w:szCs w:val="19"/>
          <w:lang w:val="en-GB"/>
        </w:rPr>
        <w:instrText xml:space="preserve"> ADDIN ZOTERO_ITEM CSL_CITATION {"citationID":"FeC2gxFV","properties":{"formattedCitation":"(1993)","plainCitation":"(1993)"},"citationItems":[{"id":3713,"uris":["http://zotero.org/users/955374/items/5QZ2T2MT"],"uri":["http://zotero.org/users/955374/items/5QZ2T2MT"],"itemData":{"id":3713,"type":"article-journal","title":"Some features of language use in Yoruba traditional medicine","container-title":"African languages and cultures","page":"1–10","volume":"6","issue":"1","author":[{"family":"Adegbite","given":"Wale"}],"issued":{"date-parts":[["1993"]]}},"suppress-author":true}],"schema":"https://github.com/citation-style-language/schema/raw/master/csl-citation.json"} </w:instrText>
      </w:r>
      <w:r>
        <w:rPr>
          <w:sz w:val="19"/>
          <w:szCs w:val="19"/>
          <w:lang w:val="en-GB"/>
        </w:rPr>
        <w:fldChar w:fldCharType="separate"/>
      </w:r>
      <w:r w:rsidR="004318BA">
        <w:rPr>
          <w:noProof/>
          <w:sz w:val="19"/>
          <w:szCs w:val="19"/>
          <w:lang w:val="en-GB"/>
        </w:rPr>
        <w:t>(1993)</w:t>
      </w:r>
      <w:r>
        <w:rPr>
          <w:sz w:val="19"/>
          <w:szCs w:val="19"/>
          <w:lang w:val="en-GB"/>
        </w:rPr>
        <w:fldChar w:fldCharType="end"/>
      </w:r>
    </w:p>
    <w:p w14:paraId="01E6AF9B" w14:textId="77777777" w:rsidR="004318BA" w:rsidRDefault="004318BA">
      <w:pPr>
        <w:rPr>
          <w:sz w:val="19"/>
          <w:szCs w:val="19"/>
          <w:lang w:val="en-GB"/>
        </w:rPr>
      </w:pPr>
    </w:p>
    <w:p w14:paraId="09EB79D2" w14:textId="77777777" w:rsidR="004318BA" w:rsidRDefault="004318BA">
      <w:pPr>
        <w:rPr>
          <w:sz w:val="19"/>
          <w:szCs w:val="19"/>
          <w:lang w:val="en-GB"/>
        </w:rPr>
      </w:pPr>
    </w:p>
    <w:p w14:paraId="29AD1CB9" w14:textId="7133AED9" w:rsidR="004318BA" w:rsidRPr="00D95935" w:rsidRDefault="004318BA">
      <w:pPr>
        <w:rPr>
          <w:b/>
          <w:sz w:val="19"/>
          <w:szCs w:val="19"/>
          <w:lang w:val="en-GB"/>
        </w:rPr>
      </w:pPr>
      <w:r w:rsidRPr="00D95935">
        <w:rPr>
          <w:b/>
          <w:sz w:val="19"/>
          <w:szCs w:val="19"/>
          <w:lang w:val="en-GB"/>
        </w:rPr>
        <w:t>References</w:t>
      </w:r>
    </w:p>
    <w:p w14:paraId="3CB55BC0" w14:textId="102E3BE0" w:rsidR="00D95935" w:rsidRDefault="00D95935">
      <w:pPr>
        <w:rPr>
          <w:sz w:val="19"/>
          <w:szCs w:val="19"/>
          <w:lang w:val="en-GB"/>
        </w:rPr>
      </w:pPr>
    </w:p>
    <w:bookmarkStart w:id="0" w:name="_GoBack"/>
    <w:p w14:paraId="43208E2A" w14:textId="77777777" w:rsidR="00915FC5" w:rsidRPr="00915FC5" w:rsidRDefault="00072364" w:rsidP="00915FC5">
      <w:pPr>
        <w:pStyle w:val="Bibliography"/>
      </w:pPr>
      <w:r>
        <w:rPr>
          <w:noProof/>
          <w:sz w:val="19"/>
          <w:szCs w:val="19"/>
          <w:lang w:val="en-GB"/>
        </w:rPr>
        <w:fldChar w:fldCharType="begin"/>
      </w:r>
      <w:r w:rsidR="00915FC5">
        <w:rPr>
          <w:noProof/>
          <w:sz w:val="19"/>
          <w:szCs w:val="19"/>
          <w:lang w:val="en-GB"/>
        </w:rPr>
        <w:instrText xml:space="preserve"> ADDIN ZOTERO_BIBL {"custom":[]} CSL_BIBLIOGRAPHY </w:instrText>
      </w:r>
      <w:r>
        <w:rPr>
          <w:noProof/>
          <w:sz w:val="19"/>
          <w:szCs w:val="19"/>
          <w:lang w:val="en-GB"/>
        </w:rPr>
        <w:fldChar w:fldCharType="separate"/>
      </w:r>
      <w:r w:rsidR="00915FC5" w:rsidRPr="00915FC5">
        <w:t xml:space="preserve">Abraham, Roy Clive. 1958. </w:t>
      </w:r>
      <w:r w:rsidR="00915FC5" w:rsidRPr="00915FC5">
        <w:rPr>
          <w:i/>
          <w:iCs/>
        </w:rPr>
        <w:t>Dictionary of modern Yoruba</w:t>
      </w:r>
      <w:r w:rsidR="00915FC5" w:rsidRPr="00915FC5">
        <w:t>. London: University of London Press.</w:t>
      </w:r>
    </w:p>
    <w:p w14:paraId="52FAB746" w14:textId="77777777" w:rsidR="00915FC5" w:rsidRPr="00915FC5" w:rsidRDefault="00915FC5" w:rsidP="00915FC5">
      <w:pPr>
        <w:pStyle w:val="Bibliography"/>
      </w:pPr>
      <w:r w:rsidRPr="00915FC5">
        <w:t xml:space="preserve">Adegbite, Wale. 1993. Some features of language use in Yoruba traditional medicine. </w:t>
      </w:r>
      <w:r w:rsidRPr="00915FC5">
        <w:rPr>
          <w:i/>
          <w:iCs/>
        </w:rPr>
        <w:t>African languages and cultures</w:t>
      </w:r>
      <w:r w:rsidRPr="00915FC5">
        <w:t xml:space="preserve"> 6(1). 1–10.</w:t>
      </w:r>
    </w:p>
    <w:p w14:paraId="7755E659" w14:textId="77777777" w:rsidR="00915FC5" w:rsidRPr="00915FC5" w:rsidRDefault="00915FC5" w:rsidP="00915FC5">
      <w:pPr>
        <w:pStyle w:val="Bibliography"/>
      </w:pPr>
      <w:r w:rsidRPr="00915FC5">
        <w:t xml:space="preserve">Aikhenvald, Alexandra Y. 2006. Serial verb constructions in typological perspective. In Alexandra Y Aikhenvald &amp; Robert M W Dixon (eds.), </w:t>
      </w:r>
      <w:r w:rsidRPr="00915FC5">
        <w:rPr>
          <w:i/>
          <w:iCs/>
        </w:rPr>
        <w:t>Serial verb constructions: a cross-linguistic typology</w:t>
      </w:r>
      <w:r w:rsidRPr="00915FC5">
        <w:t>, 1–68. (Explorations in Linguistic Typology 2). Oxford: Oxford University Press.</w:t>
      </w:r>
    </w:p>
    <w:p w14:paraId="3572D014" w14:textId="77777777" w:rsidR="00915FC5" w:rsidRPr="00915FC5" w:rsidRDefault="00915FC5" w:rsidP="00915FC5">
      <w:pPr>
        <w:pStyle w:val="Bibliography"/>
      </w:pPr>
      <w:r w:rsidRPr="00915FC5">
        <w:t xml:space="preserve">Alleyne, Mervyn C. 1980. </w:t>
      </w:r>
      <w:r w:rsidRPr="00915FC5">
        <w:rPr>
          <w:i/>
          <w:iCs/>
        </w:rPr>
        <w:t>Comparative Afro-American: an historical-comparative study of English-based Afro-American dialects of the New World</w:t>
      </w:r>
      <w:r w:rsidRPr="00915FC5">
        <w:t>. Ann Arbor: Karoma Publishers.</w:t>
      </w:r>
    </w:p>
    <w:p w14:paraId="10A570E7" w14:textId="77777777" w:rsidR="00915FC5" w:rsidRPr="00915FC5" w:rsidRDefault="00915FC5" w:rsidP="00915FC5">
      <w:pPr>
        <w:pStyle w:val="Bibliography"/>
      </w:pPr>
      <w:r w:rsidRPr="00915FC5">
        <w:t xml:space="preserve">Ameka, Felix. 1992a. Interjections: The universal yet neglected part of speech. </w:t>
      </w:r>
      <w:r w:rsidRPr="00915FC5">
        <w:rPr>
          <w:i/>
          <w:iCs/>
        </w:rPr>
        <w:t>Journal of Pragmatics</w:t>
      </w:r>
      <w:r w:rsidRPr="00915FC5">
        <w:t xml:space="preserve"> 18(2). 101–118.</w:t>
      </w:r>
    </w:p>
    <w:p w14:paraId="35E8F508" w14:textId="77777777" w:rsidR="00915FC5" w:rsidRPr="00915FC5" w:rsidRDefault="00915FC5" w:rsidP="00915FC5">
      <w:pPr>
        <w:pStyle w:val="Bibliography"/>
      </w:pPr>
      <w:r w:rsidRPr="00915FC5">
        <w:t xml:space="preserve">Ameka, Felix. 1992b. The meaning of phatic and conative interjections. </w:t>
      </w:r>
      <w:r w:rsidRPr="00915FC5">
        <w:rPr>
          <w:i/>
          <w:iCs/>
        </w:rPr>
        <w:t>Journal of Pragmatics</w:t>
      </w:r>
      <w:r w:rsidRPr="00915FC5">
        <w:t xml:space="preserve"> 18(2). 245–271.</w:t>
      </w:r>
    </w:p>
    <w:p w14:paraId="450D06B4" w14:textId="77777777" w:rsidR="00915FC5" w:rsidRPr="00915FC5" w:rsidRDefault="00915FC5" w:rsidP="00915FC5">
      <w:pPr>
        <w:pStyle w:val="Bibliography"/>
      </w:pPr>
      <w:r w:rsidRPr="00915FC5">
        <w:t xml:space="preserve">Ameka, Felix K. 2006. Ewe serial verb constructions and their grammatical context. In Aleksandra Y Aikhenvald &amp; M W Dixon Robert (eds.), </w:t>
      </w:r>
      <w:r w:rsidRPr="00915FC5">
        <w:rPr>
          <w:i/>
          <w:iCs/>
        </w:rPr>
        <w:t>Serial verb constructions: a cross-linguistic typology</w:t>
      </w:r>
      <w:r w:rsidRPr="00915FC5">
        <w:t>, 124–143. Oxford: Oxford University Press.</w:t>
      </w:r>
    </w:p>
    <w:p w14:paraId="1FC6F638" w14:textId="77777777" w:rsidR="00915FC5" w:rsidRPr="00915FC5" w:rsidRDefault="00915FC5" w:rsidP="00915FC5">
      <w:pPr>
        <w:pStyle w:val="Bibliography"/>
      </w:pPr>
      <w:r w:rsidRPr="00915FC5">
        <w:t xml:space="preserve">Ameka, Felix K. 2007. The coding of topological relations in verbs: the case of Likpe (Sεkpεlé). </w:t>
      </w:r>
      <w:r w:rsidRPr="00915FC5">
        <w:rPr>
          <w:i/>
          <w:iCs/>
        </w:rPr>
        <w:t>Linguistics</w:t>
      </w:r>
      <w:r w:rsidRPr="00915FC5">
        <w:t xml:space="preserve"> 45(5). 1065–1103.</w:t>
      </w:r>
    </w:p>
    <w:p w14:paraId="2EE0791E" w14:textId="77777777" w:rsidR="00915FC5" w:rsidRPr="00915FC5" w:rsidRDefault="00915FC5" w:rsidP="00915FC5">
      <w:pPr>
        <w:pStyle w:val="Bibliography"/>
      </w:pPr>
      <w:r w:rsidRPr="00915FC5">
        <w:t xml:space="preserve">Anderson, Lloyd B. 1982. The “perfect” as a universal and as a language-specific category. In Paul J Hopper (ed.), </w:t>
      </w:r>
      <w:r w:rsidRPr="00915FC5">
        <w:rPr>
          <w:i/>
          <w:iCs/>
        </w:rPr>
        <w:t>Tense-aspect: between semantics and pragmatics</w:t>
      </w:r>
      <w:r w:rsidRPr="00915FC5">
        <w:t>, 227–264. (Typological Studies in Language 1). Amsterdam: John Benjamins.</w:t>
      </w:r>
    </w:p>
    <w:p w14:paraId="74934545" w14:textId="77777777" w:rsidR="00915FC5" w:rsidRPr="00915FC5" w:rsidRDefault="00915FC5" w:rsidP="00915FC5">
      <w:pPr>
        <w:pStyle w:val="Bibliography"/>
      </w:pPr>
      <w:r w:rsidRPr="00915FC5">
        <w:t xml:space="preserve">Auer, Peter. 1998. Introduction: Bilingual conversation revisited. In Peter Auer (ed.), </w:t>
      </w:r>
      <w:r w:rsidRPr="00915FC5">
        <w:rPr>
          <w:i/>
          <w:iCs/>
        </w:rPr>
        <w:t>Code-switching in conversation: Language, interaction and identity</w:t>
      </w:r>
      <w:r w:rsidRPr="00915FC5">
        <w:t>, 1–24. London: Routledge.</w:t>
      </w:r>
    </w:p>
    <w:p w14:paraId="50D54BF2" w14:textId="77777777" w:rsidR="00915FC5" w:rsidRPr="00915FC5" w:rsidRDefault="00915FC5" w:rsidP="00915FC5">
      <w:pPr>
        <w:pStyle w:val="Bibliography"/>
      </w:pPr>
      <w:r w:rsidRPr="00915FC5">
        <w:t xml:space="preserve">Auer, Peter. 1999. From codeswitching via language mixing to fused lects: Toward a dynamic typology of bilingual speech. </w:t>
      </w:r>
      <w:r w:rsidRPr="00915FC5">
        <w:rPr>
          <w:i/>
          <w:iCs/>
        </w:rPr>
        <w:t>International Journal of Bilingualism</w:t>
      </w:r>
      <w:r w:rsidRPr="00915FC5">
        <w:t xml:space="preserve"> 3(4). 309–332.</w:t>
      </w:r>
    </w:p>
    <w:p w14:paraId="21CF61B3" w14:textId="77777777" w:rsidR="00915FC5" w:rsidRPr="00915FC5" w:rsidRDefault="00915FC5" w:rsidP="00915FC5">
      <w:pPr>
        <w:pStyle w:val="Bibliography"/>
      </w:pPr>
      <w:r w:rsidRPr="00915FC5">
        <w:t xml:space="preserve">Baker, Philip. 1999. Investigating the origin and diffusion of shared features among the Atlantic English Creoles. In Philip Baker &amp; Adrienne Bruyn (eds.), </w:t>
      </w:r>
      <w:r w:rsidRPr="00915FC5">
        <w:rPr>
          <w:i/>
          <w:iCs/>
        </w:rPr>
        <w:t>St. Kitts and the Atlantic Creoles: the texts of Samuel Augustus Mathews in perspective</w:t>
      </w:r>
      <w:r w:rsidRPr="00915FC5">
        <w:t>, 315–364. London: University of Westminster Press.</w:t>
      </w:r>
    </w:p>
    <w:p w14:paraId="2BE3E140" w14:textId="77777777" w:rsidR="00915FC5" w:rsidRPr="00915FC5" w:rsidRDefault="00915FC5" w:rsidP="00915FC5">
      <w:pPr>
        <w:pStyle w:val="Bibliography"/>
      </w:pPr>
      <w:r w:rsidRPr="00915FC5">
        <w:t xml:space="preserve">Baker, Philip &amp; Magnus Huber. 2001. Atlantic, Pacific, and world-wide features in English-lexicon contact languages. </w:t>
      </w:r>
      <w:r w:rsidRPr="00915FC5">
        <w:rPr>
          <w:i/>
          <w:iCs/>
        </w:rPr>
        <w:t>English World-Wide</w:t>
      </w:r>
      <w:r w:rsidRPr="00915FC5">
        <w:t xml:space="preserve"> 22(2). 157–208.</w:t>
      </w:r>
    </w:p>
    <w:p w14:paraId="60452A31" w14:textId="77777777" w:rsidR="00915FC5" w:rsidRPr="00915FC5" w:rsidRDefault="00915FC5" w:rsidP="00915FC5">
      <w:pPr>
        <w:pStyle w:val="Bibliography"/>
      </w:pPr>
      <w:r w:rsidRPr="00915FC5">
        <w:t xml:space="preserve">Baron, Naomi. 1971. On defining cognate object. </w:t>
      </w:r>
      <w:r w:rsidRPr="00915FC5">
        <w:rPr>
          <w:i/>
          <w:iCs/>
        </w:rPr>
        <w:t>Glossa</w:t>
      </w:r>
      <w:r w:rsidRPr="00915FC5">
        <w:t xml:space="preserve"> 5(1). 71–98.</w:t>
      </w:r>
    </w:p>
    <w:p w14:paraId="587080C0" w14:textId="77777777" w:rsidR="00915FC5" w:rsidRPr="00915FC5" w:rsidRDefault="00915FC5" w:rsidP="00915FC5">
      <w:pPr>
        <w:pStyle w:val="Bibliography"/>
      </w:pPr>
      <w:r w:rsidRPr="00915FC5">
        <w:t xml:space="preserve">Beller, Sieghard, Andrea Bender &amp; Giovanni Bannardo. 2005. Spatial frames of reference for temporal relations: A conceptual analysis in English, German, and Tongan. </w:t>
      </w:r>
      <w:r w:rsidRPr="00915FC5">
        <w:rPr>
          <w:i/>
          <w:iCs/>
        </w:rPr>
        <w:t>Proceedings of the Annual Meeting of the Cognitive Science Society</w:t>
      </w:r>
      <w:r w:rsidRPr="00915FC5">
        <w:t>, 220–225. Mahwah, NJ: Lawrence Erlbaum.</w:t>
      </w:r>
    </w:p>
    <w:p w14:paraId="6F08359E" w14:textId="77777777" w:rsidR="00915FC5" w:rsidRPr="00915FC5" w:rsidRDefault="00915FC5" w:rsidP="00915FC5">
      <w:pPr>
        <w:pStyle w:val="Bibliography"/>
      </w:pPr>
      <w:r w:rsidRPr="00915FC5">
        <w:t xml:space="preserve">Berry, Jack. 1970. A Note on the Prosodic Structure of Krio. </w:t>
      </w:r>
      <w:r w:rsidRPr="00915FC5">
        <w:rPr>
          <w:i/>
          <w:iCs/>
        </w:rPr>
        <w:t>International Journal of American Linguistics</w:t>
      </w:r>
      <w:r w:rsidRPr="00915FC5">
        <w:t xml:space="preserve"> 36(4). 266–267.</w:t>
      </w:r>
    </w:p>
    <w:p w14:paraId="28FDCF82" w14:textId="77777777" w:rsidR="00915FC5" w:rsidRPr="00915FC5" w:rsidRDefault="00915FC5" w:rsidP="00915FC5">
      <w:pPr>
        <w:pStyle w:val="Bibliography"/>
      </w:pPr>
      <w:r w:rsidRPr="00915FC5">
        <w:t xml:space="preserve">Bickerton, Derek. 1981. </w:t>
      </w:r>
      <w:r w:rsidRPr="00915FC5">
        <w:rPr>
          <w:i/>
          <w:iCs/>
        </w:rPr>
        <w:t>Roots of language</w:t>
      </w:r>
      <w:r w:rsidRPr="00915FC5">
        <w:t>. Ann Arbor: Karoma Publishers.</w:t>
      </w:r>
    </w:p>
    <w:p w14:paraId="2C0E714A" w14:textId="77777777" w:rsidR="00915FC5" w:rsidRPr="00915FC5" w:rsidRDefault="00915FC5" w:rsidP="00915FC5">
      <w:pPr>
        <w:pStyle w:val="Bibliography"/>
      </w:pPr>
      <w:r w:rsidRPr="00915FC5">
        <w:t xml:space="preserve">Bilby, Kenneth M. 1983. How the “older heads” talk:  a Jamaican Maroon spirit possession language and its relationship to the creoles of Suriname and Sierra Leone. </w:t>
      </w:r>
      <w:r w:rsidRPr="00915FC5">
        <w:rPr>
          <w:i/>
          <w:iCs/>
        </w:rPr>
        <w:t>New West Indian Guide/ Nieuwe West-Indische Gids</w:t>
      </w:r>
      <w:r w:rsidRPr="00915FC5">
        <w:t>(57). 37–88.</w:t>
      </w:r>
    </w:p>
    <w:p w14:paraId="411CED2A" w14:textId="77777777" w:rsidR="00915FC5" w:rsidRPr="00915FC5" w:rsidRDefault="00915FC5" w:rsidP="00915FC5">
      <w:pPr>
        <w:pStyle w:val="Bibliography"/>
      </w:pPr>
      <w:r w:rsidRPr="00915FC5">
        <w:t xml:space="preserve">Blanker, J. C. M. &amp; Jaap Dubbeldam. 2010. </w:t>
      </w:r>
      <w:r w:rsidRPr="00915FC5">
        <w:rPr>
          <w:i/>
          <w:iCs/>
        </w:rPr>
        <w:t>Prisma woordenboek Sranantongo: Sranantongo-Nederlands, Nederlands-Sranantongo</w:t>
      </w:r>
      <w:r w:rsidRPr="00915FC5">
        <w:t>. Houten: Prisma Woordenboeken en Taaluitgaven.</w:t>
      </w:r>
    </w:p>
    <w:p w14:paraId="0DC33077" w14:textId="77777777" w:rsidR="00915FC5" w:rsidRPr="00915FC5" w:rsidRDefault="00915FC5" w:rsidP="00915FC5">
      <w:pPr>
        <w:pStyle w:val="Bibliography"/>
      </w:pPr>
      <w:r w:rsidRPr="00915FC5">
        <w:t xml:space="preserve">Bloomfield, Leonard. 1935. </w:t>
      </w:r>
      <w:r w:rsidRPr="00915FC5">
        <w:rPr>
          <w:i/>
          <w:iCs/>
        </w:rPr>
        <w:t>Language</w:t>
      </w:r>
      <w:r w:rsidRPr="00915FC5">
        <w:t>. Rev. ed. London: Allen &amp; Unwin.</w:t>
      </w:r>
    </w:p>
    <w:p w14:paraId="1426EE4B" w14:textId="77777777" w:rsidR="00915FC5" w:rsidRPr="00915FC5" w:rsidRDefault="00915FC5" w:rsidP="00915FC5">
      <w:pPr>
        <w:pStyle w:val="Bibliography"/>
      </w:pPr>
      <w:r w:rsidRPr="00915FC5">
        <w:t>Bolekia Boleká, Justo. 2007. La enculturación bubi desde los préstamos léxicos del pidgin-english: procesos de lexicalización progresiva. PhD thesis, University of Salamanca.</w:t>
      </w:r>
    </w:p>
    <w:p w14:paraId="34907B67" w14:textId="77777777" w:rsidR="00915FC5" w:rsidRPr="00915FC5" w:rsidRDefault="00915FC5" w:rsidP="00915FC5">
      <w:pPr>
        <w:pStyle w:val="Bibliography"/>
      </w:pPr>
      <w:r w:rsidRPr="00915FC5">
        <w:t xml:space="preserve">Breu, Walter. 1985. Handlungsgrenzen als Grundlage der Verbklassifikation. In W Lehfeldt (ed.), </w:t>
      </w:r>
      <w:r w:rsidRPr="00915FC5">
        <w:rPr>
          <w:i/>
          <w:iCs/>
        </w:rPr>
        <w:t>Slavistische Linguistik 1984</w:t>
      </w:r>
      <w:r w:rsidRPr="00915FC5">
        <w:t>, 9–34. München: Otto Sagner.</w:t>
      </w:r>
    </w:p>
    <w:p w14:paraId="25DAF530" w14:textId="77777777" w:rsidR="00915FC5" w:rsidRPr="00915FC5" w:rsidRDefault="00915FC5" w:rsidP="00915FC5">
      <w:pPr>
        <w:pStyle w:val="Bibliography"/>
      </w:pPr>
      <w:r w:rsidRPr="00915FC5">
        <w:t xml:space="preserve">Bybee, Joan L, Revere D Perkins &amp; William Pagliuca. 1994. </w:t>
      </w:r>
      <w:r w:rsidRPr="00915FC5">
        <w:rPr>
          <w:i/>
          <w:iCs/>
        </w:rPr>
        <w:t>The evolution of grammar: tense, aspect and modality in the languages of the world</w:t>
      </w:r>
      <w:r w:rsidRPr="00915FC5">
        <w:t>. Chicago: University of Chicago Press.</w:t>
      </w:r>
    </w:p>
    <w:p w14:paraId="5BFCF2F3" w14:textId="77777777" w:rsidR="00915FC5" w:rsidRPr="00915FC5" w:rsidRDefault="00915FC5" w:rsidP="00915FC5">
      <w:pPr>
        <w:pStyle w:val="Bibliography"/>
      </w:pPr>
      <w:r w:rsidRPr="00915FC5">
        <w:t xml:space="preserve">Cantús, Dolores García. 2006. </w:t>
      </w:r>
      <w:r w:rsidRPr="00915FC5">
        <w:rPr>
          <w:i/>
          <w:iCs/>
        </w:rPr>
        <w:t>Fernando Poo: una aventura colonial española. Vol I: Las islas en litigio: entre la esclavitud y el abolicionismo, 1777-1846</w:t>
      </w:r>
      <w:r w:rsidRPr="00915FC5">
        <w:t>. Barcelona: Ceiba Ediciones.</w:t>
      </w:r>
    </w:p>
    <w:p w14:paraId="12013D2E" w14:textId="77777777" w:rsidR="00915FC5" w:rsidRPr="00915FC5" w:rsidRDefault="00915FC5" w:rsidP="00915FC5">
      <w:pPr>
        <w:pStyle w:val="Bibliography"/>
      </w:pPr>
      <w:r w:rsidRPr="00915FC5">
        <w:t xml:space="preserve">Castillo-Rodríguez, Susana &amp; Laura Morgenthaler García. 2016. Exploring glottopolitical dynamics in Africa: the Spanish colonial past and beyond. An introduction. </w:t>
      </w:r>
      <w:r w:rsidRPr="00915FC5">
        <w:rPr>
          <w:i/>
          <w:iCs/>
        </w:rPr>
        <w:t>International Journal of the Sociology of Language</w:t>
      </w:r>
      <w:r w:rsidRPr="00915FC5">
        <w:t>(239). 1–28.</w:t>
      </w:r>
    </w:p>
    <w:p w14:paraId="5494CC93" w14:textId="77777777" w:rsidR="00915FC5" w:rsidRPr="00915FC5" w:rsidRDefault="00915FC5" w:rsidP="00915FC5">
      <w:pPr>
        <w:pStyle w:val="Bibliography"/>
      </w:pPr>
      <w:r w:rsidRPr="00915FC5">
        <w:t xml:space="preserve">Chafe, Wallace L. 1976. Givenness, contrastiveness, definiteness, subjects, topics, and point of view. In C N Li (ed.), </w:t>
      </w:r>
      <w:r w:rsidRPr="00915FC5">
        <w:rPr>
          <w:i/>
          <w:iCs/>
        </w:rPr>
        <w:t>Subject and topic</w:t>
      </w:r>
      <w:r w:rsidRPr="00915FC5">
        <w:t>, 25–55. New York: Academic Press.</w:t>
      </w:r>
    </w:p>
    <w:p w14:paraId="6B790C73" w14:textId="77777777" w:rsidR="00915FC5" w:rsidRPr="00915FC5" w:rsidRDefault="00915FC5" w:rsidP="00915FC5">
      <w:pPr>
        <w:pStyle w:val="Bibliography"/>
      </w:pPr>
      <w:r w:rsidRPr="00915FC5">
        <w:t xml:space="preserve">Chung, Sandra &amp; Alan Timberlake. 1985. Tense, aspect, and mood. In Timothy Shopen (ed.), </w:t>
      </w:r>
      <w:r w:rsidRPr="00915FC5">
        <w:rPr>
          <w:i/>
          <w:iCs/>
        </w:rPr>
        <w:t>Language typology and syntactic description. Vol. 1: Grammatical categories and the lexicon</w:t>
      </w:r>
      <w:r w:rsidRPr="00915FC5">
        <w:t>, 202–258. Cambridge: Cambridge University Press.</w:t>
      </w:r>
    </w:p>
    <w:p w14:paraId="1DDF8AF2" w14:textId="77777777" w:rsidR="00915FC5" w:rsidRPr="00915FC5" w:rsidRDefault="00915FC5" w:rsidP="00915FC5">
      <w:pPr>
        <w:pStyle w:val="Bibliography"/>
      </w:pPr>
      <w:r w:rsidRPr="00915FC5">
        <w:t xml:space="preserve">Clements, J Clancy. 2009. </w:t>
      </w:r>
      <w:r w:rsidRPr="00915FC5">
        <w:rPr>
          <w:i/>
          <w:iCs/>
        </w:rPr>
        <w:t>The linguistic legacy of Spanish and Portuguese: colonial expansion and language change</w:t>
      </w:r>
      <w:r w:rsidRPr="00915FC5">
        <w:t>. (Cambridge Approaches to Language Contact). Cambridge: Cambridge University Press.</w:t>
      </w:r>
    </w:p>
    <w:p w14:paraId="23E2206F" w14:textId="77777777" w:rsidR="00915FC5" w:rsidRPr="00915FC5" w:rsidRDefault="00915FC5" w:rsidP="00915FC5">
      <w:pPr>
        <w:pStyle w:val="Bibliography"/>
      </w:pPr>
      <w:r w:rsidRPr="00915FC5">
        <w:t xml:space="preserve">Comrie, Bernard. 1976. </w:t>
      </w:r>
      <w:r w:rsidRPr="00915FC5">
        <w:rPr>
          <w:i/>
          <w:iCs/>
        </w:rPr>
        <w:t>Aspect</w:t>
      </w:r>
      <w:r w:rsidRPr="00915FC5">
        <w:t>. Cambridge: Cambridge University Press.</w:t>
      </w:r>
    </w:p>
    <w:p w14:paraId="350316D8" w14:textId="77777777" w:rsidR="00915FC5" w:rsidRPr="00915FC5" w:rsidRDefault="00915FC5" w:rsidP="00915FC5">
      <w:pPr>
        <w:pStyle w:val="Bibliography"/>
      </w:pPr>
      <w:r w:rsidRPr="00915FC5">
        <w:t xml:space="preserve">Comrie, Bernard &amp; Sandra A. Thompson. 1985. Grammatical categories and the lexicon. In Timothy Shopen (ed.), </w:t>
      </w:r>
      <w:r w:rsidRPr="00915FC5">
        <w:rPr>
          <w:i/>
          <w:iCs/>
        </w:rPr>
        <w:t>Language typology and syntactic description, Vol. 3: Grammatical categories and the lexicon</w:t>
      </w:r>
      <w:r w:rsidRPr="00915FC5">
        <w:t>, 349–398. Cambridge: Cambridge University Press.</w:t>
      </w:r>
    </w:p>
    <w:p w14:paraId="5290321C" w14:textId="77777777" w:rsidR="00915FC5" w:rsidRPr="00915FC5" w:rsidRDefault="00915FC5" w:rsidP="00915FC5">
      <w:pPr>
        <w:pStyle w:val="Bibliography"/>
      </w:pPr>
      <w:r w:rsidRPr="00915FC5">
        <w:t xml:space="preserve">Coomber, Ajayi. 1992. The new Krio orthography and some unresolved problems. In Eldred D Jones, Karl I Sandred &amp; Neville Shrimpton (eds.), </w:t>
      </w:r>
      <w:r w:rsidRPr="00915FC5">
        <w:rPr>
          <w:i/>
          <w:iCs/>
        </w:rPr>
        <w:t>Reading and writing Krio</w:t>
      </w:r>
      <w:r w:rsidRPr="00915FC5">
        <w:t>, 15–20. Uppsala: Acta Universitatis Upsaliensis.</w:t>
      </w:r>
    </w:p>
    <w:p w14:paraId="00DF4D9E" w14:textId="77777777" w:rsidR="00915FC5" w:rsidRPr="00915FC5" w:rsidRDefault="00915FC5" w:rsidP="00915FC5">
      <w:pPr>
        <w:pStyle w:val="Bibliography"/>
      </w:pPr>
      <w:r w:rsidRPr="00915FC5">
        <w:t xml:space="preserve">Criper, Lindsay. 1971. A classification of types of English in Ghana. </w:t>
      </w:r>
      <w:r w:rsidRPr="00915FC5">
        <w:rPr>
          <w:i/>
          <w:iCs/>
        </w:rPr>
        <w:t>Journal of African Languages</w:t>
      </w:r>
      <w:r w:rsidRPr="00915FC5">
        <w:t xml:space="preserve"> 10(3). 6–17.</w:t>
      </w:r>
    </w:p>
    <w:p w14:paraId="11B15A07" w14:textId="77777777" w:rsidR="00915FC5" w:rsidRPr="00915FC5" w:rsidRDefault="00915FC5" w:rsidP="00915FC5">
      <w:pPr>
        <w:pStyle w:val="Bibliography"/>
      </w:pPr>
      <w:r w:rsidRPr="00915FC5">
        <w:t xml:space="preserve">Criper-Friedman, Lindsay. 1990. The tone system of West African coastal English. </w:t>
      </w:r>
      <w:r w:rsidRPr="00915FC5">
        <w:rPr>
          <w:i/>
          <w:iCs/>
        </w:rPr>
        <w:t>World Englishes</w:t>
      </w:r>
      <w:r w:rsidRPr="00915FC5">
        <w:t xml:space="preserve"> 9(1). 63–77.</w:t>
      </w:r>
    </w:p>
    <w:p w14:paraId="5BD777CA" w14:textId="77777777" w:rsidR="00915FC5" w:rsidRPr="00915FC5" w:rsidRDefault="00915FC5" w:rsidP="00915FC5">
      <w:pPr>
        <w:pStyle w:val="Bibliography"/>
      </w:pPr>
      <w:r w:rsidRPr="00915FC5">
        <w:t xml:space="preserve">Cristofaro, Sonia. 2003. </w:t>
      </w:r>
      <w:r w:rsidRPr="00915FC5">
        <w:rPr>
          <w:i/>
          <w:iCs/>
        </w:rPr>
        <w:t>Subordination</w:t>
      </w:r>
      <w:r w:rsidRPr="00915FC5">
        <w:t>. (Oxford Studies in Typology and Linguistic Theory). Oxford University Press.</w:t>
      </w:r>
    </w:p>
    <w:p w14:paraId="741B5D07" w14:textId="77777777" w:rsidR="00915FC5" w:rsidRPr="00915FC5" w:rsidRDefault="00915FC5" w:rsidP="00915FC5">
      <w:pPr>
        <w:pStyle w:val="Bibliography"/>
      </w:pPr>
      <w:r w:rsidRPr="00915FC5">
        <w:t xml:space="preserve">Croft, William A. 1990. Possible verbs and the structure of events. In Savas L Tsonatzidis (ed.), </w:t>
      </w:r>
      <w:r w:rsidRPr="00915FC5">
        <w:rPr>
          <w:i/>
          <w:iCs/>
        </w:rPr>
        <w:t>Meanings and prototypes: Studies in linguistic categorization</w:t>
      </w:r>
      <w:r w:rsidRPr="00915FC5">
        <w:t>, 48–73. London: Routledge.</w:t>
      </w:r>
    </w:p>
    <w:p w14:paraId="58CCD991" w14:textId="77777777" w:rsidR="00915FC5" w:rsidRPr="00915FC5" w:rsidRDefault="00915FC5" w:rsidP="00915FC5">
      <w:pPr>
        <w:pStyle w:val="Bibliography"/>
      </w:pPr>
      <w:r w:rsidRPr="00915FC5">
        <w:t xml:space="preserve">Dahl, Östen. 1985. </w:t>
      </w:r>
      <w:r w:rsidRPr="00915FC5">
        <w:rPr>
          <w:i/>
          <w:iCs/>
        </w:rPr>
        <w:t>Tense and aspect systems</w:t>
      </w:r>
      <w:r w:rsidRPr="00915FC5">
        <w:t>. London: Basil Blackwell.</w:t>
      </w:r>
    </w:p>
    <w:p w14:paraId="45C36B9D" w14:textId="77777777" w:rsidR="00915FC5" w:rsidRPr="00915FC5" w:rsidRDefault="00915FC5" w:rsidP="00915FC5">
      <w:pPr>
        <w:pStyle w:val="Bibliography"/>
      </w:pPr>
      <w:r w:rsidRPr="00915FC5">
        <w:t xml:space="preserve">Devonish, Hubert. 1989. </w:t>
      </w:r>
      <w:r w:rsidRPr="00915FC5">
        <w:rPr>
          <w:i/>
          <w:iCs/>
        </w:rPr>
        <w:t>Talking in tones: A study of tone in Afro-European Creole languages</w:t>
      </w:r>
      <w:r w:rsidRPr="00915FC5">
        <w:t>. Kingston: Caribbean Academic Publications.</w:t>
      </w:r>
    </w:p>
    <w:p w14:paraId="75043B00" w14:textId="77777777" w:rsidR="00915FC5" w:rsidRPr="00915FC5" w:rsidRDefault="00915FC5" w:rsidP="00915FC5">
      <w:pPr>
        <w:pStyle w:val="Bibliography"/>
      </w:pPr>
      <w:r w:rsidRPr="00915FC5">
        <w:t xml:space="preserve">Devonish, Hubert. 2002. </w:t>
      </w:r>
      <w:r w:rsidRPr="00915FC5">
        <w:rPr>
          <w:i/>
          <w:iCs/>
        </w:rPr>
        <w:t>Talking rhythm stressing tone: the role of prominence in Anglo-West African Creole languages</w:t>
      </w:r>
      <w:r w:rsidRPr="00915FC5">
        <w:t>. (Carribean Language Series 5). Kingston: Arawak Publications.</w:t>
      </w:r>
    </w:p>
    <w:p w14:paraId="3E586E74" w14:textId="77777777" w:rsidR="00915FC5" w:rsidRPr="00915FC5" w:rsidRDefault="00915FC5" w:rsidP="00915FC5">
      <w:pPr>
        <w:pStyle w:val="Bibliography"/>
      </w:pPr>
      <w:r w:rsidRPr="00915FC5">
        <w:t xml:space="preserve">Dillard, John L. 1973. </w:t>
      </w:r>
      <w:r w:rsidRPr="00915FC5">
        <w:rPr>
          <w:i/>
          <w:iCs/>
        </w:rPr>
        <w:t>Black English: its history and usage in the United States</w:t>
      </w:r>
      <w:r w:rsidRPr="00915FC5">
        <w:t>. New York: Vintage Books.</w:t>
      </w:r>
    </w:p>
    <w:p w14:paraId="619230EE" w14:textId="77777777" w:rsidR="00915FC5" w:rsidRPr="00915FC5" w:rsidRDefault="00915FC5" w:rsidP="00915FC5">
      <w:pPr>
        <w:pStyle w:val="Bibliography"/>
      </w:pPr>
      <w:r w:rsidRPr="00915FC5">
        <w:t xml:space="preserve">Dingemanse, Mark. 2017. Expressiveness and system integration: On the typology of ideophones, with special reference to Siwu. </w:t>
      </w:r>
      <w:r w:rsidRPr="00915FC5">
        <w:rPr>
          <w:i/>
          <w:iCs/>
        </w:rPr>
        <w:t>STUF - Language Typology and Universals</w:t>
      </w:r>
      <w:r w:rsidRPr="00915FC5">
        <w:t xml:space="preserve"> 70(2). 363–385. doi:10.1515/stuf-2017-0018.</w:t>
      </w:r>
    </w:p>
    <w:p w14:paraId="406BFDAB" w14:textId="77777777" w:rsidR="00915FC5" w:rsidRPr="00915FC5" w:rsidRDefault="00915FC5" w:rsidP="00915FC5">
      <w:pPr>
        <w:pStyle w:val="Bibliography"/>
      </w:pPr>
      <w:r w:rsidRPr="00915FC5">
        <w:t xml:space="preserve">Doke, Clement Martyn. 1935. </w:t>
      </w:r>
      <w:r w:rsidRPr="00915FC5">
        <w:rPr>
          <w:i/>
          <w:iCs/>
        </w:rPr>
        <w:t>Bantu linguistic terminology</w:t>
      </w:r>
      <w:r w:rsidRPr="00915FC5">
        <w:t>. London: Longmans, Green and Company.</w:t>
      </w:r>
    </w:p>
    <w:p w14:paraId="09EF4F7B" w14:textId="77777777" w:rsidR="00915FC5" w:rsidRPr="00915FC5" w:rsidRDefault="00915FC5" w:rsidP="00915FC5">
      <w:pPr>
        <w:pStyle w:val="Bibliography"/>
      </w:pPr>
      <w:r w:rsidRPr="00915FC5">
        <w:t xml:space="preserve">Downing, Laura J. 2001. Tone (non-) transfer in Bantu verbal reduplication. </w:t>
      </w:r>
      <w:r w:rsidRPr="00915FC5">
        <w:rPr>
          <w:i/>
          <w:iCs/>
        </w:rPr>
        <w:t>Proceedings of the International Workshop on the Typology of African Prosodic Systems</w:t>
      </w:r>
      <w:r w:rsidRPr="00915FC5">
        <w:t>. University of Bielefeld.</w:t>
      </w:r>
    </w:p>
    <w:p w14:paraId="3CC8EAAA" w14:textId="77777777" w:rsidR="00915FC5" w:rsidRPr="00915FC5" w:rsidRDefault="00915FC5" w:rsidP="00915FC5">
      <w:pPr>
        <w:pStyle w:val="Bibliography"/>
      </w:pPr>
      <w:r w:rsidRPr="00915FC5">
        <w:t xml:space="preserve">Drubig, Hans Bernhard. 2003. Toward a typology of focus and focus constructions. </w:t>
      </w:r>
      <w:r w:rsidRPr="00915FC5">
        <w:rPr>
          <w:i/>
          <w:iCs/>
        </w:rPr>
        <w:t>Linguistics</w:t>
      </w:r>
      <w:r w:rsidRPr="00915FC5">
        <w:t xml:space="preserve"> 41(1). 1–50.</w:t>
      </w:r>
    </w:p>
    <w:p w14:paraId="02DF5274" w14:textId="77777777" w:rsidR="00915FC5" w:rsidRPr="00915FC5" w:rsidRDefault="00915FC5" w:rsidP="00915FC5">
      <w:pPr>
        <w:pStyle w:val="Bibliography"/>
      </w:pPr>
      <w:r w:rsidRPr="00915FC5">
        <w:t xml:space="preserve">Durie, Mark. 1997. Grammatical structures in verb serialization. In Alex Alsina, Joan Bresna &amp; Peter Sells (eds.), </w:t>
      </w:r>
      <w:r w:rsidRPr="00915FC5">
        <w:rPr>
          <w:i/>
          <w:iCs/>
        </w:rPr>
        <w:t>Complex predicates</w:t>
      </w:r>
      <w:r w:rsidRPr="00915FC5">
        <w:t>, 289–354. Stanford, CA: CSLI Publications.</w:t>
      </w:r>
    </w:p>
    <w:p w14:paraId="4C6AE5AF" w14:textId="77777777" w:rsidR="00915FC5" w:rsidRPr="00915FC5" w:rsidRDefault="00915FC5" w:rsidP="00915FC5">
      <w:pPr>
        <w:pStyle w:val="Bibliography"/>
      </w:pPr>
      <w:r w:rsidRPr="00915FC5">
        <w:t xml:space="preserve">Enfield, Nicholas J. 2002. Cultural logic and syntactic productivity: Associated posture constructions in Lao. </w:t>
      </w:r>
      <w:r w:rsidRPr="00915FC5">
        <w:rPr>
          <w:i/>
          <w:iCs/>
        </w:rPr>
        <w:t>Ethnosyntax: explorations in grammar and culture</w:t>
      </w:r>
      <w:r w:rsidRPr="00915FC5">
        <w:t xml:space="preserve"> 11213. 231–258.</w:t>
      </w:r>
    </w:p>
    <w:p w14:paraId="3BFA5799" w14:textId="77777777" w:rsidR="00915FC5" w:rsidRPr="00915FC5" w:rsidRDefault="00915FC5" w:rsidP="00915FC5">
      <w:pPr>
        <w:pStyle w:val="Bibliography"/>
      </w:pPr>
      <w:r w:rsidRPr="00915FC5">
        <w:t xml:space="preserve">Essegbey, James. 1999. </w:t>
      </w:r>
      <w:r w:rsidRPr="00915FC5">
        <w:rPr>
          <w:i/>
          <w:iCs/>
        </w:rPr>
        <w:t>Inherent complement verbs revisited: towards an understanding of argument structure in Ewe</w:t>
      </w:r>
      <w:r w:rsidRPr="00915FC5">
        <w:t>. (MPI Series in Psycholinguistcs). Nijmegen, Netherlands: MPI.</w:t>
      </w:r>
    </w:p>
    <w:p w14:paraId="0DFF5E14" w14:textId="77777777" w:rsidR="00915FC5" w:rsidRPr="00915FC5" w:rsidRDefault="00915FC5" w:rsidP="00915FC5">
      <w:pPr>
        <w:pStyle w:val="Bibliography"/>
      </w:pPr>
      <w:r w:rsidRPr="00915FC5">
        <w:t xml:space="preserve">Essegbey, James A B K. 2008. The potential morpheme in Ewe. In Felix K Ameka &amp; Mary Esther Kropp Dakubu (eds.), </w:t>
      </w:r>
      <w:r w:rsidRPr="00915FC5">
        <w:rPr>
          <w:i/>
          <w:iCs/>
        </w:rPr>
        <w:t>Aspect and modality in Kwa languages</w:t>
      </w:r>
      <w:r w:rsidRPr="00915FC5">
        <w:t>, 195–214. Amsterdam: John Benjamins.</w:t>
      </w:r>
    </w:p>
    <w:p w14:paraId="18C8E269" w14:textId="77777777" w:rsidR="00915FC5" w:rsidRPr="00915FC5" w:rsidRDefault="00915FC5" w:rsidP="00915FC5">
      <w:pPr>
        <w:pStyle w:val="Bibliography"/>
      </w:pPr>
      <w:r w:rsidRPr="00915FC5">
        <w:t xml:space="preserve">Faraclas, Nicholas. 2004. Nigerian Pidgin English: Morphology and syntax. In B Kortmann, E W Schneider, K Burridge, T Mesthrie &amp; C Upton (eds.), </w:t>
      </w:r>
      <w:r w:rsidRPr="00915FC5">
        <w:rPr>
          <w:i/>
          <w:iCs/>
        </w:rPr>
        <w:t>A handbook of varieties of English, Vol 2: Morphology and syntax</w:t>
      </w:r>
      <w:r w:rsidRPr="00915FC5">
        <w:t>, 828–853. Berlin: Mouton de Gruyter.</w:t>
      </w:r>
    </w:p>
    <w:p w14:paraId="6DA29203" w14:textId="77777777" w:rsidR="00915FC5" w:rsidRPr="00915FC5" w:rsidRDefault="00915FC5" w:rsidP="00915FC5">
      <w:pPr>
        <w:pStyle w:val="Bibliography"/>
      </w:pPr>
      <w:r w:rsidRPr="00915FC5">
        <w:t xml:space="preserve">Faraclas, Nicholas G. 1996. </w:t>
      </w:r>
      <w:r w:rsidRPr="00915FC5">
        <w:rPr>
          <w:i/>
          <w:iCs/>
        </w:rPr>
        <w:t>Nigerian Pidgin</w:t>
      </w:r>
      <w:r w:rsidRPr="00915FC5">
        <w:t>. London: Routledge.</w:t>
      </w:r>
    </w:p>
    <w:p w14:paraId="10C85BF4" w14:textId="77777777" w:rsidR="00915FC5" w:rsidRPr="00915FC5" w:rsidRDefault="00915FC5" w:rsidP="00915FC5">
      <w:pPr>
        <w:pStyle w:val="Bibliography"/>
      </w:pPr>
      <w:r w:rsidRPr="00915FC5">
        <w:t xml:space="preserve">Farquharson, Joseph. 2007. Creole morphology revisited. In Umberto Ansaldo, Stephen Matthews &amp; Lisa Lim (eds.), </w:t>
      </w:r>
      <w:r w:rsidRPr="00915FC5">
        <w:rPr>
          <w:i/>
          <w:iCs/>
        </w:rPr>
        <w:t>Deconstructing creole</w:t>
      </w:r>
      <w:r w:rsidRPr="00915FC5">
        <w:t>, 21–38. Amsterdam: John Benjamins.</w:t>
      </w:r>
    </w:p>
    <w:p w14:paraId="717C519D" w14:textId="77777777" w:rsidR="00915FC5" w:rsidRPr="00915FC5" w:rsidRDefault="00915FC5" w:rsidP="00915FC5">
      <w:pPr>
        <w:pStyle w:val="Bibliography"/>
      </w:pPr>
      <w:r w:rsidRPr="00915FC5">
        <w:t xml:space="preserve">Figueroa, Esther. 2005. Rude sounds: Kiss Teeth and negotiation of the public sphere. In Susanne Mühleisen &amp; Bettina Migge (eds.), </w:t>
      </w:r>
      <w:r w:rsidRPr="00915FC5">
        <w:rPr>
          <w:i/>
          <w:iCs/>
        </w:rPr>
        <w:t>Politeness and Face in Caribbean Creoles</w:t>
      </w:r>
      <w:r w:rsidRPr="00915FC5">
        <w:t>, 73–99. (Varieties of English Around the World G34). Amsterdam: John Benjamins Publishing Company.</w:t>
      </w:r>
    </w:p>
    <w:p w14:paraId="4953FA28" w14:textId="77777777" w:rsidR="00915FC5" w:rsidRPr="00915FC5" w:rsidRDefault="00915FC5" w:rsidP="00915FC5">
      <w:pPr>
        <w:pStyle w:val="Bibliography"/>
      </w:pPr>
      <w:r w:rsidRPr="00915FC5">
        <w:t xml:space="preserve">Finney, Malcolm Awadajin. 2004. Tone Assignment on Lexical Items of English and African Origin in Krio. In Geneviève Escure &amp; Armin Schwegler (eds.), </w:t>
      </w:r>
      <w:r w:rsidRPr="00915FC5">
        <w:rPr>
          <w:i/>
          <w:iCs/>
        </w:rPr>
        <w:t>Creoles, Contact and Language Change: Linguistics and Social Implications</w:t>
      </w:r>
      <w:r w:rsidRPr="00915FC5">
        <w:t>, 221 – 236. Amsterdam: John Benjamins.</w:t>
      </w:r>
    </w:p>
    <w:p w14:paraId="35B0AFC4" w14:textId="77777777" w:rsidR="00915FC5" w:rsidRPr="00915FC5" w:rsidRDefault="00915FC5" w:rsidP="00915FC5">
      <w:pPr>
        <w:pStyle w:val="Bibliography"/>
      </w:pPr>
      <w:r w:rsidRPr="00915FC5">
        <w:t xml:space="preserve">Fyfe, Christopher. 1962. </w:t>
      </w:r>
      <w:r w:rsidRPr="00915FC5">
        <w:rPr>
          <w:i/>
          <w:iCs/>
        </w:rPr>
        <w:t>A history of Sierra Leone</w:t>
      </w:r>
      <w:r w:rsidRPr="00915FC5">
        <w:t>. Oxford: Oxford University Press.</w:t>
      </w:r>
    </w:p>
    <w:p w14:paraId="5653C6DF" w14:textId="77777777" w:rsidR="00915FC5" w:rsidRPr="00915FC5" w:rsidRDefault="00915FC5" w:rsidP="00915FC5">
      <w:pPr>
        <w:pStyle w:val="Bibliography"/>
      </w:pPr>
      <w:r w:rsidRPr="00915FC5">
        <w:t xml:space="preserve">Fyle, Clifford N. &amp; Eldred Durosimi Jones. 1980. </w:t>
      </w:r>
      <w:r w:rsidRPr="00915FC5">
        <w:rPr>
          <w:i/>
          <w:iCs/>
        </w:rPr>
        <w:t>A Krio-English Dictionary</w:t>
      </w:r>
      <w:r w:rsidRPr="00915FC5">
        <w:t>. Oxford: Oxford University Press.</w:t>
      </w:r>
    </w:p>
    <w:p w14:paraId="67013C97" w14:textId="77777777" w:rsidR="00915FC5" w:rsidRPr="00915FC5" w:rsidRDefault="00915FC5" w:rsidP="00915FC5">
      <w:pPr>
        <w:pStyle w:val="Bibliography"/>
      </w:pPr>
      <w:r w:rsidRPr="00915FC5">
        <w:t xml:space="preserve">Good, Jeffrey C. 2004. Tone and accent in Saramaccan: Charting a deep split in the phonology of a language. </w:t>
      </w:r>
      <w:r w:rsidRPr="00915FC5">
        <w:rPr>
          <w:i/>
          <w:iCs/>
        </w:rPr>
        <w:t>Lingua</w:t>
      </w:r>
      <w:r w:rsidRPr="00915FC5">
        <w:t>(114). 575–619.</w:t>
      </w:r>
    </w:p>
    <w:p w14:paraId="357E560E" w14:textId="77777777" w:rsidR="00915FC5" w:rsidRPr="00915FC5" w:rsidRDefault="00915FC5" w:rsidP="00915FC5">
      <w:pPr>
        <w:pStyle w:val="Bibliography"/>
      </w:pPr>
      <w:r w:rsidRPr="00915FC5">
        <w:t xml:space="preserve">Güldemann, Tom. 2008. </w:t>
      </w:r>
      <w:r w:rsidRPr="00915FC5">
        <w:rPr>
          <w:i/>
          <w:iCs/>
        </w:rPr>
        <w:t>Quotative indexes in African languages: A synchronic and diachronic survey</w:t>
      </w:r>
      <w:r w:rsidRPr="00915FC5">
        <w:t>. Berlin: Mouton de Gruyter.</w:t>
      </w:r>
    </w:p>
    <w:p w14:paraId="4AB831D3" w14:textId="77777777" w:rsidR="00915FC5" w:rsidRPr="00915FC5" w:rsidRDefault="00915FC5" w:rsidP="00915FC5">
      <w:pPr>
        <w:pStyle w:val="Bibliography"/>
      </w:pPr>
      <w:r w:rsidRPr="00915FC5">
        <w:t xml:space="preserve">Gussenhoven, Carlos &amp; Inyang Udofot. 2010. Word melodies vs. pitch accents: A perceptual evaluation of terracing contours in British and Nigerian English. </w:t>
      </w:r>
      <w:r w:rsidRPr="00915FC5">
        <w:rPr>
          <w:i/>
          <w:iCs/>
        </w:rPr>
        <w:t>Proceedings of Speech Prosody 2010</w:t>
      </w:r>
      <w:r w:rsidRPr="00915FC5">
        <w:t>. Chicago, USA.</w:t>
      </w:r>
    </w:p>
    <w:p w14:paraId="175C4438" w14:textId="77777777" w:rsidR="00915FC5" w:rsidRPr="00915FC5" w:rsidRDefault="00915FC5" w:rsidP="00915FC5">
      <w:pPr>
        <w:pStyle w:val="Bibliography"/>
      </w:pPr>
      <w:r w:rsidRPr="00915FC5">
        <w:t xml:space="preserve">Hajek, John. 2006. Serial verbs in Tetun Dili. In Alexandra Y Aikhenvald &amp; Robert M W Dixon (eds.), </w:t>
      </w:r>
      <w:r w:rsidRPr="00915FC5">
        <w:rPr>
          <w:i/>
          <w:iCs/>
        </w:rPr>
        <w:t>Serial verb constructions: a cross-linguistic typology</w:t>
      </w:r>
      <w:r w:rsidRPr="00915FC5">
        <w:t>, 239–255. (Explorations in Linguistic Typology 2). Oxford: Oxford University Press.</w:t>
      </w:r>
    </w:p>
    <w:p w14:paraId="49B1E6A5" w14:textId="77777777" w:rsidR="00915FC5" w:rsidRPr="00915FC5" w:rsidRDefault="00915FC5" w:rsidP="00915FC5">
      <w:pPr>
        <w:pStyle w:val="Bibliography"/>
      </w:pPr>
      <w:r w:rsidRPr="00915FC5">
        <w:t xml:space="preserve">Hammarström, Harald, Robert Forkel &amp; Martin Haspelmath. 2017. </w:t>
      </w:r>
      <w:r w:rsidRPr="00915FC5">
        <w:rPr>
          <w:i/>
          <w:iCs/>
        </w:rPr>
        <w:t>Glottolog 3.0.</w:t>
      </w:r>
      <w:r w:rsidRPr="00915FC5">
        <w:t xml:space="preserve"> Jena: Max Planck Institute for the Science of Human History. http://glottolog.org (7 July, 2017).</w:t>
      </w:r>
    </w:p>
    <w:p w14:paraId="48EA1AA9" w14:textId="77777777" w:rsidR="00915FC5" w:rsidRPr="00915FC5" w:rsidRDefault="00915FC5" w:rsidP="00915FC5">
      <w:pPr>
        <w:pStyle w:val="Bibliography"/>
      </w:pPr>
      <w:r w:rsidRPr="00915FC5">
        <w:t xml:space="preserve">Hancock, Ian F. 1986. The domestic hypothesis, diffusion and componentiality: an account of Atlantic Anglophone creole origins. In Pieter Muysken &amp; Norval Smith (eds.), </w:t>
      </w:r>
      <w:r w:rsidRPr="00915FC5">
        <w:rPr>
          <w:i/>
          <w:iCs/>
        </w:rPr>
        <w:t>Substrata versus universals in creole genesis</w:t>
      </w:r>
      <w:r w:rsidRPr="00915FC5">
        <w:t>, 71–102. Amsterdam: John Benjamins.</w:t>
      </w:r>
    </w:p>
    <w:p w14:paraId="580DB39D" w14:textId="77777777" w:rsidR="00915FC5" w:rsidRPr="00915FC5" w:rsidRDefault="00915FC5" w:rsidP="00915FC5">
      <w:pPr>
        <w:pStyle w:val="Bibliography"/>
      </w:pPr>
      <w:r w:rsidRPr="00915FC5">
        <w:t xml:space="preserve">Hancock, Ian F. 1987. A preliminary classification of Anglophone Atlantic creoles, with syntactic data from thirty-three representative dialects. In Glenn G Gilbert (ed.), </w:t>
      </w:r>
      <w:r w:rsidRPr="00915FC5">
        <w:rPr>
          <w:i/>
          <w:iCs/>
        </w:rPr>
        <w:t>Pidgin and creole languages: essays in memory of John Reinecke</w:t>
      </w:r>
      <w:r w:rsidRPr="00915FC5">
        <w:t>, 264–333. Honolulu: Univ. of Hawai’i Press.</w:t>
      </w:r>
    </w:p>
    <w:p w14:paraId="20B06F4B" w14:textId="77777777" w:rsidR="00915FC5" w:rsidRPr="00915FC5" w:rsidRDefault="00915FC5" w:rsidP="00915FC5">
      <w:pPr>
        <w:pStyle w:val="Bibliography"/>
      </w:pPr>
      <w:r w:rsidRPr="00915FC5">
        <w:t xml:space="preserve">Haspelmath, Martin. 1993. More on the typology of inchoative/causative verb alternations. In Bernard Comrie &amp; Maria Polinsky (eds.), </w:t>
      </w:r>
      <w:r w:rsidRPr="00915FC5">
        <w:rPr>
          <w:i/>
          <w:iCs/>
        </w:rPr>
        <w:t>Causatives and transitivity</w:t>
      </w:r>
      <w:r w:rsidRPr="00915FC5">
        <w:t>, 87–121. Amsterdam: John Benjamins.</w:t>
      </w:r>
    </w:p>
    <w:p w14:paraId="2BAA613F" w14:textId="77777777" w:rsidR="00915FC5" w:rsidRPr="00915FC5" w:rsidRDefault="00915FC5" w:rsidP="00915FC5">
      <w:pPr>
        <w:pStyle w:val="Bibliography"/>
      </w:pPr>
      <w:r w:rsidRPr="00915FC5">
        <w:t xml:space="preserve">Haspelmath, Martin. 1994. Implicational universals in the distribution of indefinite pronouns. </w:t>
      </w:r>
      <w:r w:rsidRPr="00915FC5">
        <w:rPr>
          <w:i/>
          <w:iCs/>
        </w:rPr>
        <w:t>STUF-Language Typology and Universals</w:t>
      </w:r>
      <w:r w:rsidRPr="00915FC5">
        <w:t xml:space="preserve"> 47(3). 160–185.</w:t>
      </w:r>
    </w:p>
    <w:p w14:paraId="42616EED" w14:textId="77777777" w:rsidR="00915FC5" w:rsidRPr="00915FC5" w:rsidRDefault="00915FC5" w:rsidP="00915FC5">
      <w:pPr>
        <w:pStyle w:val="Bibliography"/>
      </w:pPr>
      <w:r w:rsidRPr="00915FC5">
        <w:t xml:space="preserve">Haspelmath, Martin. 1997. </w:t>
      </w:r>
      <w:r w:rsidRPr="00915FC5">
        <w:rPr>
          <w:i/>
          <w:iCs/>
        </w:rPr>
        <w:t>Indefinite pronouns</w:t>
      </w:r>
      <w:r w:rsidRPr="00915FC5">
        <w:t>. (Oxford Studies in Typology and Linguistic Theory). Oxford: Oxford University Press.</w:t>
      </w:r>
    </w:p>
    <w:p w14:paraId="2EE9470D" w14:textId="77777777" w:rsidR="00915FC5" w:rsidRPr="00915FC5" w:rsidRDefault="00915FC5" w:rsidP="00915FC5">
      <w:pPr>
        <w:pStyle w:val="Bibliography"/>
      </w:pPr>
      <w:r w:rsidRPr="00915FC5">
        <w:t xml:space="preserve">Heine, Bernd. 1994. On the genesis of aspect in African languages: the proximative. </w:t>
      </w:r>
      <w:r w:rsidRPr="00915FC5">
        <w:rPr>
          <w:i/>
          <w:iCs/>
        </w:rPr>
        <w:t>Proceedings of the annual meeting of the Berkeley Linguistics Society</w:t>
      </w:r>
      <w:r w:rsidRPr="00915FC5">
        <w:t>. 35–46.</w:t>
      </w:r>
    </w:p>
    <w:p w14:paraId="4657861A" w14:textId="77777777" w:rsidR="00915FC5" w:rsidRPr="00915FC5" w:rsidRDefault="00915FC5" w:rsidP="00915FC5">
      <w:pPr>
        <w:pStyle w:val="Bibliography"/>
      </w:pPr>
      <w:r w:rsidRPr="00915FC5">
        <w:t xml:space="preserve">Heine, Bernd, Ulrike Claudi &amp; Friederike Hünnemeyer. 1991. </w:t>
      </w:r>
      <w:r w:rsidRPr="00915FC5">
        <w:rPr>
          <w:i/>
          <w:iCs/>
        </w:rPr>
        <w:t>Grammaticalization: A conceptual framework</w:t>
      </w:r>
      <w:r w:rsidRPr="00915FC5">
        <w:t>. Chicago and London: Chicago University Press.</w:t>
      </w:r>
    </w:p>
    <w:p w14:paraId="26C07F1E" w14:textId="77777777" w:rsidR="00915FC5" w:rsidRPr="00915FC5" w:rsidRDefault="00915FC5" w:rsidP="00915FC5">
      <w:pPr>
        <w:pStyle w:val="Bibliography"/>
      </w:pPr>
      <w:r w:rsidRPr="00915FC5">
        <w:t xml:space="preserve">Heine, Bernd &amp; Tania Kuteva. 2002. </w:t>
      </w:r>
      <w:r w:rsidRPr="00915FC5">
        <w:rPr>
          <w:i/>
          <w:iCs/>
        </w:rPr>
        <w:t>World Lexicon of grammaticalization</w:t>
      </w:r>
      <w:r w:rsidRPr="00915FC5">
        <w:t>. Cambridge: Cambridge University Press.</w:t>
      </w:r>
    </w:p>
    <w:p w14:paraId="41D97C69" w14:textId="77777777" w:rsidR="00915FC5" w:rsidRPr="00915FC5" w:rsidRDefault="00915FC5" w:rsidP="00915FC5">
      <w:pPr>
        <w:pStyle w:val="Bibliography"/>
      </w:pPr>
      <w:r w:rsidRPr="00915FC5">
        <w:t xml:space="preserve">Himmelmann, Nikolaus P &amp; Eva F Schultze-Berndt. 2006. Issues in the Syntax and Semantics of Participant-oriented Adjuncts: an introduction. In Nikolaus P Himmelmann &amp; Eva F Schultze-Berndt (eds.), </w:t>
      </w:r>
      <w:r w:rsidRPr="00915FC5">
        <w:rPr>
          <w:i/>
          <w:iCs/>
        </w:rPr>
        <w:t>Secondary predication and adverbial modification: The typology of depictives</w:t>
      </w:r>
      <w:r w:rsidRPr="00915FC5">
        <w:t>, 1–68. Oxford: Oxford University Press.</w:t>
      </w:r>
    </w:p>
    <w:p w14:paraId="4F86B22B" w14:textId="77777777" w:rsidR="00915FC5" w:rsidRPr="00915FC5" w:rsidRDefault="00915FC5" w:rsidP="00915FC5">
      <w:pPr>
        <w:pStyle w:val="Bibliography"/>
      </w:pPr>
      <w:r w:rsidRPr="00915FC5">
        <w:t xml:space="preserve">Hirst, Daniel &amp; Albert Di Cristo. 1998. </w:t>
      </w:r>
      <w:r w:rsidRPr="00915FC5">
        <w:rPr>
          <w:i/>
          <w:iCs/>
        </w:rPr>
        <w:t>Intonation systems: a survey of twenty languages</w:t>
      </w:r>
      <w:r w:rsidRPr="00915FC5">
        <w:t>. Cambridge: Cambridge University Press.</w:t>
      </w:r>
    </w:p>
    <w:p w14:paraId="7D6DF648" w14:textId="77777777" w:rsidR="00915FC5" w:rsidRPr="00915FC5" w:rsidRDefault="00915FC5" w:rsidP="00915FC5">
      <w:pPr>
        <w:pStyle w:val="Bibliography"/>
      </w:pPr>
      <w:r w:rsidRPr="00915FC5">
        <w:t xml:space="preserve">Holm, John A. 1988. </w:t>
      </w:r>
      <w:r w:rsidRPr="00915FC5">
        <w:rPr>
          <w:i/>
          <w:iCs/>
        </w:rPr>
        <w:t>Pidgins and creoles</w:t>
      </w:r>
      <w:r w:rsidRPr="00915FC5">
        <w:t>. Cambridge; New York: Cambridge University Press.</w:t>
      </w:r>
    </w:p>
    <w:p w14:paraId="7E8E201D" w14:textId="77777777" w:rsidR="00915FC5" w:rsidRPr="00915FC5" w:rsidRDefault="00915FC5" w:rsidP="00915FC5">
      <w:pPr>
        <w:pStyle w:val="Bibliography"/>
      </w:pPr>
      <w:r w:rsidRPr="00915FC5">
        <w:t xml:space="preserve">Hopper, Paul J. 1982. Aspect between discourse and grammar: an introductory essay for the volume. In Paul J Hopper (ed.), </w:t>
      </w:r>
      <w:r w:rsidRPr="00915FC5">
        <w:rPr>
          <w:i/>
          <w:iCs/>
        </w:rPr>
        <w:t>Tense-aspect: between semantics and pragmatics</w:t>
      </w:r>
      <w:r w:rsidRPr="00915FC5">
        <w:t>, 3–18. (Typological Studies in Language 1). Amsterdam: John Benjamins.</w:t>
      </w:r>
    </w:p>
    <w:p w14:paraId="2D72F165" w14:textId="77777777" w:rsidR="00915FC5" w:rsidRPr="00915FC5" w:rsidRDefault="00915FC5" w:rsidP="00915FC5">
      <w:pPr>
        <w:pStyle w:val="Bibliography"/>
      </w:pPr>
      <w:r w:rsidRPr="00915FC5">
        <w:t xml:space="preserve">Hopper, Paul J. 1985. Causes and affects. </w:t>
      </w:r>
      <w:r w:rsidRPr="00915FC5">
        <w:rPr>
          <w:i/>
          <w:iCs/>
        </w:rPr>
        <w:t>Papers from the Parasession on Causitives and Agentivity</w:t>
      </w:r>
      <w:r w:rsidRPr="00915FC5">
        <w:t>, 67–88. Chicago: Chicago Linguistics Society.</w:t>
      </w:r>
    </w:p>
    <w:p w14:paraId="2DA38915" w14:textId="77777777" w:rsidR="00915FC5" w:rsidRPr="00915FC5" w:rsidRDefault="00915FC5" w:rsidP="00915FC5">
      <w:pPr>
        <w:pStyle w:val="Bibliography"/>
      </w:pPr>
      <w:r w:rsidRPr="00915FC5">
        <w:t xml:space="preserve">Hopper, Paul J. &amp; Sandra A. Thompson. 1980. Transitivity in grammar and discourse. </w:t>
      </w:r>
      <w:r w:rsidRPr="00915FC5">
        <w:rPr>
          <w:i/>
          <w:iCs/>
        </w:rPr>
        <w:t>Language</w:t>
      </w:r>
      <w:r w:rsidRPr="00915FC5">
        <w:t xml:space="preserve"> 56(2). 251–299.</w:t>
      </w:r>
    </w:p>
    <w:p w14:paraId="75CEB8DA" w14:textId="77777777" w:rsidR="00915FC5" w:rsidRPr="00915FC5" w:rsidRDefault="00915FC5" w:rsidP="00915FC5">
      <w:pPr>
        <w:pStyle w:val="Bibliography"/>
      </w:pPr>
      <w:r w:rsidRPr="00915FC5">
        <w:t xml:space="preserve">Huber, Magnus. 1999. </w:t>
      </w:r>
      <w:r w:rsidRPr="00915FC5">
        <w:rPr>
          <w:i/>
          <w:iCs/>
        </w:rPr>
        <w:t>Ghanaian Pidgin English in its West African context: a sociohistorical and structural analysis</w:t>
      </w:r>
      <w:r w:rsidRPr="00915FC5">
        <w:t>. Includes CD-ROM. (Varieties of English Around the World G24). Amsterdam: John Benjamins.</w:t>
      </w:r>
    </w:p>
    <w:p w14:paraId="16967550" w14:textId="77777777" w:rsidR="00915FC5" w:rsidRPr="00915FC5" w:rsidRDefault="00915FC5" w:rsidP="00915FC5">
      <w:pPr>
        <w:pStyle w:val="Bibliography"/>
      </w:pPr>
      <w:r w:rsidRPr="00915FC5">
        <w:t xml:space="preserve">Huber, Magnus &amp; Manfred Görlach. 1996. West African Pidgin English. </w:t>
      </w:r>
      <w:r w:rsidRPr="00915FC5">
        <w:rPr>
          <w:i/>
          <w:iCs/>
        </w:rPr>
        <w:t>English World-Wide</w:t>
      </w:r>
      <w:r w:rsidRPr="00915FC5">
        <w:t xml:space="preserve"> 17(2). 239–258.</w:t>
      </w:r>
    </w:p>
    <w:p w14:paraId="251F4A1E" w14:textId="77777777" w:rsidR="00915FC5" w:rsidRPr="00915FC5" w:rsidRDefault="00915FC5" w:rsidP="00915FC5">
      <w:pPr>
        <w:pStyle w:val="Bibliography"/>
      </w:pPr>
      <w:r w:rsidRPr="00915FC5">
        <w:t xml:space="preserve">International African Institute. 1930. </w:t>
      </w:r>
      <w:r w:rsidRPr="00915FC5">
        <w:rPr>
          <w:i/>
          <w:iCs/>
        </w:rPr>
        <w:t>Practical Orthography of African Languages</w:t>
      </w:r>
      <w:r w:rsidRPr="00915FC5">
        <w:t>. Oxford: Oxford University Press.</w:t>
      </w:r>
    </w:p>
    <w:p w14:paraId="3C6B2263" w14:textId="77777777" w:rsidR="00915FC5" w:rsidRPr="00915FC5" w:rsidRDefault="00915FC5" w:rsidP="00915FC5">
      <w:pPr>
        <w:pStyle w:val="Bibliography"/>
      </w:pPr>
      <w:r w:rsidRPr="00915FC5">
        <w:t xml:space="preserve">Jaggar, Philip J. 2006. The Hausa perfective tense-aspect used in wh-/focus constructions and historical narratives: a unified account. In Larry M. Hyman &amp; Paul Newman (eds.), </w:t>
      </w:r>
      <w:r w:rsidRPr="00915FC5">
        <w:rPr>
          <w:i/>
          <w:iCs/>
        </w:rPr>
        <w:t>West African Linguistics: Descriptive, Comparative, and Historical Studies in Honor of Russell G. Schuh</w:t>
      </w:r>
      <w:r w:rsidRPr="00915FC5">
        <w:t>, 100–133. London: J.M. Dent &amp; Co. http://eprints.soas.ac.uk/133/ (21 February, 2018).</w:t>
      </w:r>
    </w:p>
    <w:p w14:paraId="7513005C" w14:textId="77777777" w:rsidR="00915FC5" w:rsidRPr="00915FC5" w:rsidRDefault="00915FC5" w:rsidP="00915FC5">
      <w:pPr>
        <w:pStyle w:val="Bibliography"/>
      </w:pPr>
      <w:r w:rsidRPr="00915FC5">
        <w:t xml:space="preserve">Jungraithmayr, Herrmann. 1988. Zur Negation in afrikanischen Sprachen. In Kosta Peter (ed.), </w:t>
      </w:r>
      <w:r w:rsidRPr="00915FC5">
        <w:rPr>
          <w:i/>
          <w:iCs/>
        </w:rPr>
        <w:t>Studia Indogermanica et Slavica, Festgabe für Werner Thomas zum 65. Geburtstag</w:t>
      </w:r>
      <w:r w:rsidRPr="00915FC5">
        <w:t>, 485–496. (Specimina Philologiae Slavicae). München: Sager.</w:t>
      </w:r>
    </w:p>
    <w:p w14:paraId="7501C5CD" w14:textId="77777777" w:rsidR="00915FC5" w:rsidRPr="00915FC5" w:rsidRDefault="00915FC5" w:rsidP="00915FC5">
      <w:pPr>
        <w:pStyle w:val="Bibliography"/>
      </w:pPr>
      <w:r w:rsidRPr="00915FC5">
        <w:t xml:space="preserve">Keenan, Edward L. 1985. Relative clauses. In Timothy Shopen (ed.), </w:t>
      </w:r>
      <w:r w:rsidRPr="00915FC5">
        <w:rPr>
          <w:i/>
          <w:iCs/>
        </w:rPr>
        <w:t>Language Typology and Syntactic Description. Vol. 2: Complex constructions</w:t>
      </w:r>
      <w:r w:rsidRPr="00915FC5">
        <w:t>, 141–170. Cambridge University Press.</w:t>
      </w:r>
    </w:p>
    <w:p w14:paraId="600E3764" w14:textId="77777777" w:rsidR="00915FC5" w:rsidRPr="00915FC5" w:rsidRDefault="00915FC5" w:rsidP="00915FC5">
      <w:pPr>
        <w:pStyle w:val="Bibliography"/>
      </w:pPr>
      <w:r w:rsidRPr="00915FC5">
        <w:t xml:space="preserve">Keenan, Edward L. &amp; Bernard Comrie. 1977. Noun phrase accessibility and universal grammar. </w:t>
      </w:r>
      <w:r w:rsidRPr="00915FC5">
        <w:rPr>
          <w:i/>
          <w:iCs/>
        </w:rPr>
        <w:t>Linguistic inquiry</w:t>
      </w:r>
      <w:r w:rsidRPr="00915FC5">
        <w:t xml:space="preserve"> 8(1). 63–99.</w:t>
      </w:r>
    </w:p>
    <w:p w14:paraId="1C6FE327" w14:textId="77777777" w:rsidR="00915FC5" w:rsidRPr="00915FC5" w:rsidRDefault="00915FC5" w:rsidP="00915FC5">
      <w:pPr>
        <w:pStyle w:val="Bibliography"/>
      </w:pPr>
      <w:r w:rsidRPr="00915FC5">
        <w:t xml:space="preserve">Kemmer, Suzanne. 1993. </w:t>
      </w:r>
      <w:r w:rsidRPr="00915FC5">
        <w:rPr>
          <w:i/>
          <w:iCs/>
        </w:rPr>
        <w:t>The middle voice</w:t>
      </w:r>
      <w:r w:rsidRPr="00915FC5">
        <w:t>. Amsterdam: John Benjamins.</w:t>
      </w:r>
    </w:p>
    <w:p w14:paraId="0B6A1142" w14:textId="77777777" w:rsidR="00915FC5" w:rsidRPr="00915FC5" w:rsidRDefault="00915FC5" w:rsidP="00915FC5">
      <w:pPr>
        <w:pStyle w:val="Bibliography"/>
      </w:pPr>
      <w:r w:rsidRPr="00915FC5">
        <w:t xml:space="preserve">Kockelman, Paul. 2003. The meanings of interjections in Q’eqchi’Maya: From emotive reaction to social and discursive action. </w:t>
      </w:r>
      <w:r w:rsidRPr="00915FC5">
        <w:rPr>
          <w:i/>
          <w:iCs/>
        </w:rPr>
        <w:t>Current Anthropology</w:t>
      </w:r>
      <w:r w:rsidRPr="00915FC5">
        <w:t xml:space="preserve"> 44(4). 467–490.</w:t>
      </w:r>
    </w:p>
    <w:p w14:paraId="7F24CC64" w14:textId="77777777" w:rsidR="00915FC5" w:rsidRPr="00915FC5" w:rsidRDefault="00915FC5" w:rsidP="00915FC5">
      <w:pPr>
        <w:pStyle w:val="Bibliography"/>
      </w:pPr>
      <w:r w:rsidRPr="00915FC5">
        <w:t xml:space="preserve">Koopman, Hilda Judith. 1984. </w:t>
      </w:r>
      <w:r w:rsidRPr="00915FC5">
        <w:rPr>
          <w:i/>
          <w:iCs/>
        </w:rPr>
        <w:t>The syntax of verbs: From verb movement rules in the Kru languages to Universal Grammar</w:t>
      </w:r>
      <w:r w:rsidRPr="00915FC5">
        <w:t>. Dordrecht: Foris.</w:t>
      </w:r>
    </w:p>
    <w:p w14:paraId="41C21A1B" w14:textId="77777777" w:rsidR="00915FC5" w:rsidRPr="00915FC5" w:rsidRDefault="00915FC5" w:rsidP="00915FC5">
      <w:pPr>
        <w:pStyle w:val="Bibliography"/>
      </w:pPr>
      <w:r w:rsidRPr="00915FC5">
        <w:t xml:space="preserve">Kouwenberg, S. 1994. </w:t>
      </w:r>
      <w:r w:rsidRPr="00915FC5">
        <w:rPr>
          <w:i/>
          <w:iCs/>
        </w:rPr>
        <w:t>Berbice Dutch Creole</w:t>
      </w:r>
      <w:r w:rsidRPr="00915FC5">
        <w:t>. (Mouton Grammar Library 12). Berlin: Mouton de Gruyter.</w:t>
      </w:r>
    </w:p>
    <w:p w14:paraId="4E70485D" w14:textId="77777777" w:rsidR="00915FC5" w:rsidRPr="00915FC5" w:rsidRDefault="00915FC5" w:rsidP="00915FC5">
      <w:pPr>
        <w:pStyle w:val="Bibliography"/>
      </w:pPr>
      <w:r w:rsidRPr="00915FC5">
        <w:t xml:space="preserve">Labov, William. 1972. </w:t>
      </w:r>
      <w:r w:rsidRPr="00915FC5">
        <w:rPr>
          <w:i/>
          <w:iCs/>
        </w:rPr>
        <w:t>Language in the inner city: studies in the Black English vernacular</w:t>
      </w:r>
      <w:r w:rsidRPr="00915FC5">
        <w:t>. Philadelphia: University of Pennsylvania Press.</w:t>
      </w:r>
    </w:p>
    <w:p w14:paraId="4494E75C" w14:textId="77777777" w:rsidR="00915FC5" w:rsidRPr="00915FC5" w:rsidRDefault="00915FC5" w:rsidP="00915FC5">
      <w:pPr>
        <w:pStyle w:val="Bibliography"/>
      </w:pPr>
      <w:r w:rsidRPr="00915FC5">
        <w:t xml:space="preserve">Larson, Richard &amp; Claire Lefebvre. 1991. Predicate clefting in Haitian creole. </w:t>
      </w:r>
      <w:r w:rsidRPr="00915FC5">
        <w:rPr>
          <w:i/>
          <w:iCs/>
        </w:rPr>
        <w:t>NELS</w:t>
      </w:r>
      <w:r w:rsidRPr="00915FC5">
        <w:t>(21). 247–261.</w:t>
      </w:r>
    </w:p>
    <w:p w14:paraId="1F7C8A84" w14:textId="77777777" w:rsidR="00915FC5" w:rsidRPr="00915FC5" w:rsidRDefault="00915FC5" w:rsidP="00915FC5">
      <w:pPr>
        <w:pStyle w:val="Bibliography"/>
      </w:pPr>
      <w:r w:rsidRPr="00915FC5">
        <w:t xml:space="preserve">Lehmann, Christian. 1988. Towards a typology of clause linkage. In John Haiman &amp; Sandra Thompson (eds.), </w:t>
      </w:r>
      <w:r w:rsidRPr="00915FC5">
        <w:rPr>
          <w:i/>
          <w:iCs/>
        </w:rPr>
        <w:t>Clause combining in grammar and discourse</w:t>
      </w:r>
      <w:r w:rsidRPr="00915FC5">
        <w:t>, 181–225. (Typological Studies in Language 18). Amsterdam: John Benjamins.</w:t>
      </w:r>
    </w:p>
    <w:p w14:paraId="07DAB87B" w14:textId="77777777" w:rsidR="00915FC5" w:rsidRPr="00915FC5" w:rsidRDefault="00915FC5" w:rsidP="00915FC5">
      <w:pPr>
        <w:pStyle w:val="Bibliography"/>
      </w:pPr>
      <w:r w:rsidRPr="00915FC5">
        <w:t xml:space="preserve">Levin, Beth. 1993. </w:t>
      </w:r>
      <w:r w:rsidRPr="00915FC5">
        <w:rPr>
          <w:i/>
          <w:iCs/>
        </w:rPr>
        <w:t>English verb classes and alternations: A preliminary investigation</w:t>
      </w:r>
      <w:r w:rsidRPr="00915FC5">
        <w:t>. Chicago: University of Chicago Press.</w:t>
      </w:r>
    </w:p>
    <w:p w14:paraId="6CE407F2" w14:textId="77777777" w:rsidR="00915FC5" w:rsidRPr="00915FC5" w:rsidRDefault="00915FC5" w:rsidP="00915FC5">
      <w:pPr>
        <w:pStyle w:val="Bibliography"/>
      </w:pPr>
      <w:r w:rsidRPr="00915FC5">
        <w:t xml:space="preserve">Levin, Beth &amp; Malka Rappaport Hovav. 1995. </w:t>
      </w:r>
      <w:r w:rsidRPr="00915FC5">
        <w:rPr>
          <w:i/>
          <w:iCs/>
        </w:rPr>
        <w:t>Unaccusativity: At the syntax-lexical semantics interface</w:t>
      </w:r>
      <w:r w:rsidRPr="00915FC5">
        <w:t>. Cambridge, MA: MIT press.</w:t>
      </w:r>
    </w:p>
    <w:p w14:paraId="0311B0C6" w14:textId="77777777" w:rsidR="00915FC5" w:rsidRPr="00915FC5" w:rsidRDefault="00915FC5" w:rsidP="00915FC5">
      <w:pPr>
        <w:pStyle w:val="Bibliography"/>
      </w:pPr>
      <w:r w:rsidRPr="00915FC5">
        <w:t xml:space="preserve">Levinson, Stephen C. 2003. </w:t>
      </w:r>
      <w:r w:rsidRPr="00915FC5">
        <w:rPr>
          <w:i/>
          <w:iCs/>
        </w:rPr>
        <w:t>Space in language and cognition: Explorations in cognitive diversity</w:t>
      </w:r>
      <w:r w:rsidRPr="00915FC5">
        <w:t>. Cambridge: Cambridge University Press.</w:t>
      </w:r>
    </w:p>
    <w:p w14:paraId="58B75819" w14:textId="77777777" w:rsidR="00915FC5" w:rsidRPr="00915FC5" w:rsidRDefault="00915FC5" w:rsidP="00915FC5">
      <w:pPr>
        <w:pStyle w:val="Bibliography"/>
      </w:pPr>
      <w:r w:rsidRPr="00915FC5">
        <w:t xml:space="preserve">Li, Charles N, Sandra A Thompson &amp; R McMillan Thompson. 1982. The discourse motivation for the perfect aspect: the Mandarin particle le. In Paul J Hopper (ed.), </w:t>
      </w:r>
      <w:r w:rsidRPr="00915FC5">
        <w:rPr>
          <w:i/>
          <w:iCs/>
        </w:rPr>
        <w:t>Tense-aspect: between semantics and pragmatics</w:t>
      </w:r>
      <w:r w:rsidRPr="00915FC5">
        <w:t>, 19–44. (Typological Studies in Language 1). Amsterdam: John Benjamins.</w:t>
      </w:r>
    </w:p>
    <w:p w14:paraId="0CBB8B75" w14:textId="77777777" w:rsidR="00915FC5" w:rsidRPr="00915FC5" w:rsidRDefault="00915FC5" w:rsidP="00915FC5">
      <w:pPr>
        <w:pStyle w:val="Bibliography"/>
      </w:pPr>
      <w:r w:rsidRPr="00915FC5">
        <w:t xml:space="preserve">Lipski, John M. 1985. </w:t>
      </w:r>
      <w:r w:rsidRPr="00915FC5">
        <w:rPr>
          <w:i/>
          <w:iCs/>
        </w:rPr>
        <w:t>The Spanish of Equatorial Guinea: the dialect of Malabo and its implications for Spanish dialectology</w:t>
      </w:r>
      <w:r w:rsidRPr="00915FC5">
        <w:t>. (Beihefte Zur Zeitschrift Für Romanische Philologie Band 209). Tübingen: Max Niemeyer Verlag.</w:t>
      </w:r>
    </w:p>
    <w:p w14:paraId="11E1BFDA" w14:textId="77777777" w:rsidR="00915FC5" w:rsidRPr="00915FC5" w:rsidRDefault="00915FC5" w:rsidP="00915FC5">
      <w:pPr>
        <w:pStyle w:val="Bibliography"/>
      </w:pPr>
      <w:r w:rsidRPr="00915FC5">
        <w:t xml:space="preserve">Lipski, John M. 1992. Pidgin English Usage in Equatorial Guinea (Fernando Poo). </w:t>
      </w:r>
      <w:r w:rsidRPr="00915FC5">
        <w:rPr>
          <w:i/>
          <w:iCs/>
        </w:rPr>
        <w:t>English World-Wide</w:t>
      </w:r>
      <w:r w:rsidRPr="00915FC5">
        <w:t xml:space="preserve"> 13(1). 33–57.</w:t>
      </w:r>
    </w:p>
    <w:p w14:paraId="1C89D874" w14:textId="77777777" w:rsidR="00915FC5" w:rsidRPr="00915FC5" w:rsidRDefault="00915FC5" w:rsidP="00915FC5">
      <w:pPr>
        <w:pStyle w:val="Bibliography"/>
      </w:pPr>
      <w:r w:rsidRPr="00915FC5">
        <w:t xml:space="preserve">Lipski, John M. 2015. “Toned-up” Spanish: Stress → pitch → tone(?) in Equatorial Guinea. In Christina Tortora, Marcel den Dikken, Ignacio L. Montoya &amp; Teresa O’Neill (eds.), </w:t>
      </w:r>
      <w:r w:rsidRPr="00915FC5">
        <w:rPr>
          <w:i/>
          <w:iCs/>
        </w:rPr>
        <w:t>Romance Languages and Linguistic Theory</w:t>
      </w:r>
      <w:r w:rsidRPr="00915FC5">
        <w:t>, 233–256. Amsterdam: John Benjamins.</w:t>
      </w:r>
    </w:p>
    <w:p w14:paraId="6F418DD7" w14:textId="77777777" w:rsidR="00915FC5" w:rsidRPr="00915FC5" w:rsidRDefault="00915FC5" w:rsidP="00915FC5">
      <w:pPr>
        <w:pStyle w:val="Bibliography"/>
      </w:pPr>
      <w:r w:rsidRPr="00915FC5">
        <w:t xml:space="preserve">Longacre, Robert E. 1996. </w:t>
      </w:r>
      <w:r w:rsidRPr="00915FC5">
        <w:rPr>
          <w:i/>
          <w:iCs/>
        </w:rPr>
        <w:t>The grammar of discourse</w:t>
      </w:r>
      <w:r w:rsidRPr="00915FC5">
        <w:t>. New York and London: Plenum Press.</w:t>
      </w:r>
    </w:p>
    <w:p w14:paraId="40EB57AF" w14:textId="77777777" w:rsidR="00915FC5" w:rsidRPr="00915FC5" w:rsidRDefault="00915FC5" w:rsidP="00915FC5">
      <w:pPr>
        <w:pStyle w:val="Bibliography"/>
      </w:pPr>
      <w:r w:rsidRPr="00915FC5">
        <w:t xml:space="preserve">Lynn, Martin. 1984. Commerce, Christianity and the Origins of the “Creoles” of Fernando Po. </w:t>
      </w:r>
      <w:r w:rsidRPr="00915FC5">
        <w:rPr>
          <w:i/>
          <w:iCs/>
        </w:rPr>
        <w:t>The Journal of African History</w:t>
      </w:r>
      <w:r w:rsidRPr="00915FC5">
        <w:t xml:space="preserve"> 25(3). 257–278.</w:t>
      </w:r>
    </w:p>
    <w:p w14:paraId="1F8FA1AE" w14:textId="77777777" w:rsidR="00915FC5" w:rsidRPr="00915FC5" w:rsidRDefault="00915FC5" w:rsidP="00915FC5">
      <w:pPr>
        <w:pStyle w:val="Bibliography"/>
      </w:pPr>
      <w:r w:rsidRPr="00915FC5">
        <w:t xml:space="preserve">Martín del Molino, Amador. 1993. </w:t>
      </w:r>
      <w:r w:rsidRPr="00915FC5">
        <w:rPr>
          <w:i/>
          <w:iCs/>
        </w:rPr>
        <w:t>La ciudad de Clarence</w:t>
      </w:r>
      <w:r w:rsidRPr="00915FC5">
        <w:t>. Malabo: Ediciones Centro Cultural Hispano-Guineano.</w:t>
      </w:r>
    </w:p>
    <w:p w14:paraId="643A402A" w14:textId="77777777" w:rsidR="00915FC5" w:rsidRPr="00915FC5" w:rsidRDefault="00915FC5" w:rsidP="00915FC5">
      <w:pPr>
        <w:pStyle w:val="Bibliography"/>
      </w:pPr>
      <w:r w:rsidRPr="00915FC5">
        <w:t xml:space="preserve">Meechan, Marjory &amp; Shana Poplack. 1995. Orphan categories in bilingual discourse: Adjectivization strategies in Wolof-French and Fongbe-French. </w:t>
      </w:r>
      <w:r w:rsidRPr="00915FC5">
        <w:rPr>
          <w:i/>
          <w:iCs/>
        </w:rPr>
        <w:t>Language Variation and Change</w:t>
      </w:r>
      <w:r w:rsidRPr="00915FC5">
        <w:t xml:space="preserve"> 7(2). 169–194.</w:t>
      </w:r>
    </w:p>
    <w:p w14:paraId="29BC6EB0" w14:textId="77777777" w:rsidR="00915FC5" w:rsidRPr="00915FC5" w:rsidRDefault="00915FC5" w:rsidP="00915FC5">
      <w:pPr>
        <w:pStyle w:val="Bibliography"/>
      </w:pPr>
      <w:r w:rsidRPr="00915FC5">
        <w:t xml:space="preserve">Michaelis, Susanne Maria, Philippe Maurer, Martin Haspelmath &amp; Magnus Huber (eds.). 2013. </w:t>
      </w:r>
      <w:r w:rsidRPr="00915FC5">
        <w:rPr>
          <w:i/>
          <w:iCs/>
        </w:rPr>
        <w:t>APiCS Online</w:t>
      </w:r>
      <w:r w:rsidRPr="00915FC5">
        <w:t>. Leipzig: Max Planck Institute for Evolutionary Anthropology. http://apics-online.info/.</w:t>
      </w:r>
    </w:p>
    <w:p w14:paraId="3CEF3133" w14:textId="77777777" w:rsidR="00915FC5" w:rsidRPr="00915FC5" w:rsidRDefault="00915FC5" w:rsidP="00915FC5">
      <w:pPr>
        <w:pStyle w:val="Bibliography"/>
      </w:pPr>
      <w:r w:rsidRPr="00915FC5">
        <w:t xml:space="preserve">Miestamo, Matti. 2005. </w:t>
      </w:r>
      <w:r w:rsidRPr="00915FC5">
        <w:rPr>
          <w:i/>
          <w:iCs/>
        </w:rPr>
        <w:t>Standard negation: The negation of declarative verbal main clauses in a typological perspective</w:t>
      </w:r>
      <w:r w:rsidRPr="00915FC5">
        <w:t>. Walter de Gruyter.</w:t>
      </w:r>
    </w:p>
    <w:p w14:paraId="3F3F5482" w14:textId="77777777" w:rsidR="00915FC5" w:rsidRPr="00915FC5" w:rsidRDefault="00915FC5" w:rsidP="00915FC5">
      <w:pPr>
        <w:pStyle w:val="Bibliography"/>
      </w:pPr>
      <w:r w:rsidRPr="00915FC5">
        <w:t xml:space="preserve">Migge, Bettina. 2000. The origin of the syntax and the semantics of property items in the Surinamese plantation Creole. In John McWhorter (ed.), </w:t>
      </w:r>
      <w:r w:rsidRPr="00915FC5">
        <w:rPr>
          <w:i/>
          <w:iCs/>
        </w:rPr>
        <w:t>Language change and language contact in Pidgins and Creoles</w:t>
      </w:r>
      <w:r w:rsidRPr="00915FC5">
        <w:t>, 201–231. (Creole Language Library (CLL) 21). Amsterdam: John Benjamins.</w:t>
      </w:r>
    </w:p>
    <w:p w14:paraId="7B99D70A" w14:textId="77777777" w:rsidR="00915FC5" w:rsidRPr="00915FC5" w:rsidRDefault="00915FC5" w:rsidP="00915FC5">
      <w:pPr>
        <w:pStyle w:val="Bibliography"/>
      </w:pPr>
      <w:r w:rsidRPr="00915FC5">
        <w:t xml:space="preserve">Mithun, Marianne. 1988. The grammaticization of coordination. In John Haiman &amp; Sandra Thompson (eds.), </w:t>
      </w:r>
      <w:r w:rsidRPr="00915FC5">
        <w:rPr>
          <w:i/>
          <w:iCs/>
        </w:rPr>
        <w:t>Clause combining in grammar and discourse</w:t>
      </w:r>
      <w:r w:rsidRPr="00915FC5">
        <w:t>, 331–359. (Typological Studies in Language 18). Amsterdam: John Benjamins.</w:t>
      </w:r>
    </w:p>
    <w:p w14:paraId="57DB9657" w14:textId="77777777" w:rsidR="00915FC5" w:rsidRPr="00915FC5" w:rsidRDefault="00915FC5" w:rsidP="00915FC5">
      <w:pPr>
        <w:pStyle w:val="Bibliography"/>
      </w:pPr>
      <w:r w:rsidRPr="00915FC5">
        <w:t xml:space="preserve">Morgades Besari, Trinidad. 2005. Breve apunte sobre el español en Guinea Ecuatorial. </w:t>
      </w:r>
      <w:r w:rsidRPr="00915FC5">
        <w:rPr>
          <w:i/>
          <w:iCs/>
        </w:rPr>
        <w:t>El español en el mundo: anuario 2005</w:t>
      </w:r>
      <w:r w:rsidRPr="00915FC5">
        <w:t>. Rosario, Argentina: Instituto Cervantes. http://cvc.cervantes.es/lengua/anuario/anuario_05/morgades/p01.htm (20 February, 2018).</w:t>
      </w:r>
    </w:p>
    <w:p w14:paraId="1E235D40" w14:textId="77777777" w:rsidR="00915FC5" w:rsidRPr="00915FC5" w:rsidRDefault="00915FC5" w:rsidP="00915FC5">
      <w:pPr>
        <w:pStyle w:val="Bibliography"/>
      </w:pPr>
      <w:r w:rsidRPr="00915FC5">
        <w:t xml:space="preserve">Morgades Besari, Trinidad. 2011. Los criollos (Fernandinos-Kriös) de Guinea Ecuatorial. </w:t>
      </w:r>
      <w:r w:rsidRPr="00915FC5">
        <w:rPr>
          <w:i/>
          <w:iCs/>
        </w:rPr>
        <w:t>La Gaceta de Guinea Ecuatorial</w:t>
      </w:r>
      <w:r w:rsidRPr="00915FC5">
        <w:t>. Malabo, Equatorial Guinea, No. 162 edition, sec. Misceláneas.</w:t>
      </w:r>
    </w:p>
    <w:p w14:paraId="4DBD2B54" w14:textId="77777777" w:rsidR="00915FC5" w:rsidRPr="00915FC5" w:rsidRDefault="00915FC5" w:rsidP="00915FC5">
      <w:pPr>
        <w:pStyle w:val="Bibliography"/>
      </w:pPr>
      <w:r w:rsidRPr="00915FC5">
        <w:t xml:space="preserve">Mufwene, Salikoko S. 1986. Number delimitation in Gullah. </w:t>
      </w:r>
      <w:r w:rsidRPr="00915FC5">
        <w:rPr>
          <w:i/>
          <w:iCs/>
        </w:rPr>
        <w:t>American Speech</w:t>
      </w:r>
      <w:r w:rsidRPr="00915FC5">
        <w:t xml:space="preserve"> 61(1). 33–60.</w:t>
      </w:r>
    </w:p>
    <w:p w14:paraId="6D340F81" w14:textId="77777777" w:rsidR="00915FC5" w:rsidRPr="00915FC5" w:rsidRDefault="00915FC5" w:rsidP="00915FC5">
      <w:pPr>
        <w:pStyle w:val="Bibliography"/>
      </w:pPr>
      <w:r w:rsidRPr="00915FC5">
        <w:t xml:space="preserve">Mühleisen, Susanne. 2005. Forms of address in English-lexicon Creoles: The presentation of selves and others in the Caribbean context. In Susanne Mühleisen &amp; Bettina Migge (eds.), </w:t>
      </w:r>
      <w:r w:rsidRPr="00915FC5">
        <w:rPr>
          <w:i/>
          <w:iCs/>
        </w:rPr>
        <w:t>Politeness and Face in Caribbean Creoles</w:t>
      </w:r>
      <w:r w:rsidRPr="00915FC5">
        <w:t>, 195–223. (Varieties of English Around the World 34). Amsterdam: John Benjamins. doi:10.1075/veaw.g34.12muh.</w:t>
      </w:r>
    </w:p>
    <w:p w14:paraId="0143A77A" w14:textId="77777777" w:rsidR="00915FC5" w:rsidRPr="00915FC5" w:rsidRDefault="00915FC5" w:rsidP="00915FC5">
      <w:pPr>
        <w:pStyle w:val="Bibliography"/>
      </w:pPr>
      <w:r w:rsidRPr="00915FC5">
        <w:t xml:space="preserve">Muysken, Pieter. 1978. Three types of fronting constructions in Papiamentu. In Frank Jansen (ed.), </w:t>
      </w:r>
      <w:r w:rsidRPr="00915FC5">
        <w:rPr>
          <w:i/>
          <w:iCs/>
        </w:rPr>
        <w:t>Studies in fronting</w:t>
      </w:r>
      <w:r w:rsidRPr="00915FC5">
        <w:t>. Lisse: Peter dé Ridder.</w:t>
      </w:r>
    </w:p>
    <w:p w14:paraId="1B7C9E1B" w14:textId="77777777" w:rsidR="00915FC5" w:rsidRPr="00915FC5" w:rsidRDefault="00915FC5" w:rsidP="00915FC5">
      <w:pPr>
        <w:pStyle w:val="Bibliography"/>
      </w:pPr>
      <w:r w:rsidRPr="00915FC5">
        <w:t xml:space="preserve">Muysken, Pieter. 2000. </w:t>
      </w:r>
      <w:r w:rsidRPr="00915FC5">
        <w:rPr>
          <w:i/>
          <w:iCs/>
        </w:rPr>
        <w:t>Bilingual speech: A typology of code-mixing</w:t>
      </w:r>
      <w:r w:rsidRPr="00915FC5">
        <w:t>. Cambridge: Cambridge University Press.</w:t>
      </w:r>
    </w:p>
    <w:p w14:paraId="16CA40C9" w14:textId="77777777" w:rsidR="00915FC5" w:rsidRPr="00915FC5" w:rsidRDefault="00915FC5" w:rsidP="00915FC5">
      <w:pPr>
        <w:pStyle w:val="Bibliography"/>
      </w:pPr>
      <w:r w:rsidRPr="00915FC5">
        <w:t xml:space="preserve">Muysken, Pieter &amp; Norval Smith. 1990. Question words in pidgin and creole languages. </w:t>
      </w:r>
      <w:r w:rsidRPr="00915FC5">
        <w:rPr>
          <w:i/>
          <w:iCs/>
        </w:rPr>
        <w:t>Linguistics</w:t>
      </w:r>
      <w:r w:rsidRPr="00915FC5">
        <w:t xml:space="preserve"> 28(4). 883–903.</w:t>
      </w:r>
    </w:p>
    <w:p w14:paraId="68242F3A" w14:textId="77777777" w:rsidR="00915FC5" w:rsidRPr="00915FC5" w:rsidRDefault="00915FC5" w:rsidP="00915FC5">
      <w:pPr>
        <w:pStyle w:val="Bibliography"/>
      </w:pPr>
      <w:r w:rsidRPr="00915FC5">
        <w:t xml:space="preserve">Myers-Scotton, Carol. 1993. </w:t>
      </w:r>
      <w:r w:rsidRPr="00915FC5">
        <w:rPr>
          <w:i/>
          <w:iCs/>
        </w:rPr>
        <w:t>Social motivations for codeswitching: evidence from Africa</w:t>
      </w:r>
      <w:r w:rsidRPr="00915FC5">
        <w:t>. (Studies in Language Contact). Oxford: Clarendon Press.</w:t>
      </w:r>
    </w:p>
    <w:p w14:paraId="4F34C236" w14:textId="77777777" w:rsidR="00915FC5" w:rsidRPr="00915FC5" w:rsidRDefault="00915FC5" w:rsidP="00915FC5">
      <w:pPr>
        <w:pStyle w:val="Bibliography"/>
      </w:pPr>
      <w:r w:rsidRPr="00915FC5">
        <w:t xml:space="preserve">Næss, Åshild. 2007. </w:t>
      </w:r>
      <w:r w:rsidRPr="00915FC5">
        <w:rPr>
          <w:i/>
          <w:iCs/>
        </w:rPr>
        <w:t>Prototypical transitivity</w:t>
      </w:r>
      <w:r w:rsidRPr="00915FC5">
        <w:t>. Amsterdam: John Benjamins.</w:t>
      </w:r>
    </w:p>
    <w:p w14:paraId="360B769F" w14:textId="77777777" w:rsidR="00915FC5" w:rsidRPr="00915FC5" w:rsidRDefault="00915FC5" w:rsidP="00915FC5">
      <w:pPr>
        <w:pStyle w:val="Bibliography"/>
      </w:pPr>
      <w:r w:rsidRPr="00915FC5">
        <w:t xml:space="preserve">Nkengasong, Nkemngong. 2016. </w:t>
      </w:r>
      <w:r w:rsidRPr="00915FC5">
        <w:rPr>
          <w:i/>
          <w:iCs/>
        </w:rPr>
        <w:t>A grammar of Cameroonian Pidgin</w:t>
      </w:r>
      <w:r w:rsidRPr="00915FC5">
        <w:t>. Newcastle upon Tyne: Cambridge Scholars Publishing.</w:t>
      </w:r>
    </w:p>
    <w:p w14:paraId="70D285E7" w14:textId="77777777" w:rsidR="00915FC5" w:rsidRPr="00915FC5" w:rsidRDefault="00915FC5" w:rsidP="00915FC5">
      <w:pPr>
        <w:pStyle w:val="Bibliography"/>
      </w:pPr>
      <w:r w:rsidRPr="00915FC5">
        <w:t xml:space="preserve">Odden, David. 1996. Patterns of reduplication in Kikerewe. </w:t>
      </w:r>
      <w:r w:rsidRPr="00915FC5">
        <w:rPr>
          <w:i/>
          <w:iCs/>
        </w:rPr>
        <w:t>OSU WPL</w:t>
      </w:r>
      <w:r w:rsidRPr="00915FC5">
        <w:t>(48). 111–148.</w:t>
      </w:r>
    </w:p>
    <w:p w14:paraId="5767EE72" w14:textId="77777777" w:rsidR="00915FC5" w:rsidRPr="00915FC5" w:rsidRDefault="00915FC5" w:rsidP="00915FC5">
      <w:pPr>
        <w:pStyle w:val="Bibliography"/>
      </w:pPr>
      <w:r w:rsidRPr="00915FC5">
        <w:t>Olo Fernandes, Lucas. 2012. Apropiación de la educación en Guinea Ecuatorial y Lenguas Nacionales. Barcelona, ms.</w:t>
      </w:r>
    </w:p>
    <w:p w14:paraId="49336B3F" w14:textId="77777777" w:rsidR="00915FC5" w:rsidRPr="00915FC5" w:rsidRDefault="00915FC5" w:rsidP="00915FC5">
      <w:pPr>
        <w:pStyle w:val="Bibliography"/>
      </w:pPr>
      <w:r w:rsidRPr="00915FC5">
        <w:t xml:space="preserve">Palmer, Frank Robert. 2001. </w:t>
      </w:r>
      <w:r w:rsidRPr="00915FC5">
        <w:rPr>
          <w:i/>
          <w:iCs/>
        </w:rPr>
        <w:t>Mood and modality</w:t>
      </w:r>
      <w:r w:rsidRPr="00915FC5">
        <w:t>. Cambridge: Cambridge University Press.</w:t>
      </w:r>
    </w:p>
    <w:p w14:paraId="54A635F0" w14:textId="77777777" w:rsidR="00915FC5" w:rsidRPr="00915FC5" w:rsidRDefault="00915FC5" w:rsidP="00915FC5">
      <w:pPr>
        <w:pStyle w:val="Bibliography"/>
      </w:pPr>
      <w:r w:rsidRPr="00915FC5">
        <w:t>Pierrehumbert, Janet Breckenridge. 1980. The phonology and phonetics of English intonation. PhD thesis, Massachusetts Institute of Technology.</w:t>
      </w:r>
    </w:p>
    <w:p w14:paraId="0770212A" w14:textId="77777777" w:rsidR="00915FC5" w:rsidRPr="00915FC5" w:rsidRDefault="00915FC5" w:rsidP="00915FC5">
      <w:pPr>
        <w:pStyle w:val="Bibliography"/>
      </w:pPr>
      <w:r w:rsidRPr="00915FC5">
        <w:t xml:space="preserve">Pollard, Velma. 1989. The particle en in Jamaican Creole: A discourse-related account. </w:t>
      </w:r>
      <w:r w:rsidRPr="00915FC5">
        <w:rPr>
          <w:i/>
          <w:iCs/>
        </w:rPr>
        <w:t>English World-Wide</w:t>
      </w:r>
      <w:r w:rsidRPr="00915FC5">
        <w:t xml:space="preserve"> 10(1). 55–68.</w:t>
      </w:r>
    </w:p>
    <w:p w14:paraId="73B50E17" w14:textId="77777777" w:rsidR="00915FC5" w:rsidRPr="00915FC5" w:rsidRDefault="00915FC5" w:rsidP="00915FC5">
      <w:pPr>
        <w:pStyle w:val="Bibliography"/>
      </w:pPr>
      <w:r w:rsidRPr="00915FC5">
        <w:t xml:space="preserve">República de Guinea Ecuatorial. 2007. </w:t>
      </w:r>
      <w:r w:rsidRPr="00915FC5">
        <w:rPr>
          <w:i/>
          <w:iCs/>
        </w:rPr>
        <w:t>Ley Núm. 5/2.007</w:t>
      </w:r>
      <w:r w:rsidRPr="00915FC5">
        <w:t xml:space="preserve">. </w:t>
      </w:r>
      <w:r w:rsidRPr="00915FC5">
        <w:rPr>
          <w:i/>
          <w:iCs/>
        </w:rPr>
        <w:t>Ley general de educación</w:t>
      </w:r>
      <w:r w:rsidRPr="00915FC5">
        <w:t>.</w:t>
      </w:r>
    </w:p>
    <w:p w14:paraId="03EA6D4A" w14:textId="77777777" w:rsidR="00915FC5" w:rsidRPr="00915FC5" w:rsidRDefault="00915FC5" w:rsidP="00915FC5">
      <w:pPr>
        <w:pStyle w:val="Bibliography"/>
      </w:pPr>
      <w:r w:rsidRPr="00915FC5">
        <w:t xml:space="preserve">Rickford, John R &amp; Angela E Rickford. 1976. Cut-eye and suck-teeth: African words and gestures in New World guise. </w:t>
      </w:r>
      <w:r w:rsidRPr="00915FC5">
        <w:rPr>
          <w:i/>
          <w:iCs/>
        </w:rPr>
        <w:t>The Journal of American Folklore</w:t>
      </w:r>
      <w:r w:rsidRPr="00915FC5">
        <w:t xml:space="preserve"> 89(353). 294–309.</w:t>
      </w:r>
    </w:p>
    <w:p w14:paraId="536F56C5" w14:textId="77777777" w:rsidR="00915FC5" w:rsidRPr="00915FC5" w:rsidRDefault="00915FC5" w:rsidP="00915FC5">
      <w:pPr>
        <w:pStyle w:val="Bibliography"/>
      </w:pPr>
      <w:r w:rsidRPr="00915FC5">
        <w:t xml:space="preserve">Rickford, John Russell. 1999. </w:t>
      </w:r>
      <w:r w:rsidRPr="00915FC5">
        <w:rPr>
          <w:i/>
          <w:iCs/>
        </w:rPr>
        <w:t>African American vernacular English: Features, evolution, educational implications</w:t>
      </w:r>
      <w:r w:rsidRPr="00915FC5">
        <w:t>. Oxford: Wiley-Blackwell.</w:t>
      </w:r>
    </w:p>
    <w:p w14:paraId="7160A7D1" w14:textId="77777777" w:rsidR="00915FC5" w:rsidRPr="00915FC5" w:rsidRDefault="00915FC5" w:rsidP="00915FC5">
      <w:pPr>
        <w:pStyle w:val="Bibliography"/>
      </w:pPr>
      <w:r w:rsidRPr="00915FC5">
        <w:t xml:space="preserve">Rivera Castillo, Yolanda &amp; Nicholas Faraclas. 2006. The emergence of systems of lexical and grammatical tone and stress in Caribbean and West African Creoles. </w:t>
      </w:r>
      <w:r w:rsidRPr="00915FC5">
        <w:rPr>
          <w:i/>
          <w:iCs/>
        </w:rPr>
        <w:t>Sprachtypologie und Universalienforschung</w:t>
      </w:r>
      <w:r w:rsidRPr="00915FC5">
        <w:t>(59). 148–169.</w:t>
      </w:r>
    </w:p>
    <w:p w14:paraId="2412FE7B" w14:textId="77777777" w:rsidR="00915FC5" w:rsidRPr="00915FC5" w:rsidRDefault="00915FC5" w:rsidP="00915FC5">
      <w:pPr>
        <w:pStyle w:val="Bibliography"/>
      </w:pPr>
      <w:r w:rsidRPr="00915FC5">
        <w:t xml:space="preserve">Rivera-Castillo, Yolanda. 1998. Tone and stress in Papiamentu: the contribution of a constraint-based analysis to the problem of creole genesis. </w:t>
      </w:r>
      <w:r w:rsidRPr="00915FC5">
        <w:rPr>
          <w:i/>
          <w:iCs/>
        </w:rPr>
        <w:t>Journal of Pidgin and Creole Languages</w:t>
      </w:r>
      <w:r w:rsidRPr="00915FC5">
        <w:t xml:space="preserve"> 13(2). 297–334.</w:t>
      </w:r>
    </w:p>
    <w:p w14:paraId="07B96A69" w14:textId="77777777" w:rsidR="00915FC5" w:rsidRPr="00915FC5" w:rsidRDefault="00915FC5" w:rsidP="00915FC5">
      <w:pPr>
        <w:pStyle w:val="Bibliography"/>
      </w:pPr>
      <w:r w:rsidRPr="00915FC5">
        <w:t xml:space="preserve">Rountree, S Catherine. 1972. Saramaccan tone in relation to intonation and grammar. </w:t>
      </w:r>
      <w:r w:rsidRPr="00915FC5">
        <w:rPr>
          <w:i/>
          <w:iCs/>
        </w:rPr>
        <w:t>Lingua</w:t>
      </w:r>
      <w:r w:rsidRPr="00915FC5">
        <w:t xml:space="preserve"> 29. 308–325.</w:t>
      </w:r>
    </w:p>
    <w:p w14:paraId="6F33FAAF" w14:textId="77777777" w:rsidR="00915FC5" w:rsidRPr="00915FC5" w:rsidRDefault="00915FC5" w:rsidP="00915FC5">
      <w:pPr>
        <w:pStyle w:val="Bibliography"/>
      </w:pPr>
      <w:r w:rsidRPr="00915FC5">
        <w:t xml:space="preserve">Sala, Bonaventura Mbiydzenyuy &amp; Aloysius Ngefac. 2006. What’s happening to Cameroon Pidgin? The depidginisation process in Cameroon Pidgin English. </w:t>
      </w:r>
      <w:r w:rsidRPr="00915FC5">
        <w:rPr>
          <w:i/>
          <w:iCs/>
        </w:rPr>
        <w:t>Philologie im Netz (PhiN)</w:t>
      </w:r>
      <w:r w:rsidRPr="00915FC5">
        <w:t xml:space="preserve"> 36. 31–43.</w:t>
      </w:r>
    </w:p>
    <w:p w14:paraId="382502C9" w14:textId="77777777" w:rsidR="00915FC5" w:rsidRPr="00915FC5" w:rsidRDefault="00915FC5" w:rsidP="00915FC5">
      <w:pPr>
        <w:pStyle w:val="Bibliography"/>
      </w:pPr>
      <w:r w:rsidRPr="00915FC5">
        <w:t>Sankoff, David &amp; Shana Poplack. 1981. A formal grammar for code</w:t>
      </w:r>
      <w:r w:rsidRPr="00915FC5">
        <w:rPr>
          <w:rFonts w:ascii="Adobe Arabic" w:hAnsi="Adobe Arabic" w:cs="Adobe Arabic"/>
        </w:rPr>
        <w:t>‐</w:t>
      </w:r>
      <w:r w:rsidRPr="00915FC5">
        <w:t xml:space="preserve">switching. </w:t>
      </w:r>
      <w:r w:rsidRPr="00915FC5">
        <w:rPr>
          <w:i/>
          <w:iCs/>
        </w:rPr>
        <w:t>Papers in Linguistics</w:t>
      </w:r>
      <w:r w:rsidRPr="00915FC5">
        <w:t xml:space="preserve"> 14(1). 3–45. doi:10.1080/08351818109370523.</w:t>
      </w:r>
    </w:p>
    <w:p w14:paraId="7EE8B28E" w14:textId="77777777" w:rsidR="00915FC5" w:rsidRPr="00915FC5" w:rsidRDefault="00915FC5" w:rsidP="00915FC5">
      <w:pPr>
        <w:pStyle w:val="Bibliography"/>
      </w:pPr>
      <w:r w:rsidRPr="00915FC5">
        <w:t xml:space="preserve">Sankoff, Gillian &amp; Penelope Brown. 1976. The origins of syntax in discourse: a case study of Tok Pisin relatives. </w:t>
      </w:r>
      <w:r w:rsidRPr="00915FC5">
        <w:rPr>
          <w:i/>
          <w:iCs/>
        </w:rPr>
        <w:t>Language</w:t>
      </w:r>
      <w:r w:rsidRPr="00915FC5">
        <w:t xml:space="preserve"> 52(3). 631–666.</w:t>
      </w:r>
    </w:p>
    <w:p w14:paraId="4016F41D" w14:textId="77777777" w:rsidR="00915FC5" w:rsidRPr="00915FC5" w:rsidRDefault="00915FC5" w:rsidP="00915FC5">
      <w:pPr>
        <w:pStyle w:val="Bibliography"/>
      </w:pPr>
      <w:r w:rsidRPr="00915FC5">
        <w:t xml:space="preserve">Sasse, Hans-Jürgen. 1991a. Aspect and aktionsart: a reconciliation. In Carl Vetters &amp; Willy Vandeweghe (eds.), </w:t>
      </w:r>
      <w:r w:rsidRPr="00915FC5">
        <w:rPr>
          <w:i/>
          <w:iCs/>
        </w:rPr>
        <w:t>Belgian Journal of Linguistics</w:t>
      </w:r>
      <w:r w:rsidRPr="00915FC5">
        <w:t>, vol. 6, 31–45.</w:t>
      </w:r>
    </w:p>
    <w:p w14:paraId="4B9FC032" w14:textId="77777777" w:rsidR="00915FC5" w:rsidRPr="00915FC5" w:rsidRDefault="00915FC5" w:rsidP="00915FC5">
      <w:pPr>
        <w:pStyle w:val="Bibliography"/>
      </w:pPr>
      <w:r w:rsidRPr="00915FC5">
        <w:t xml:space="preserve">Sasse, Hans-Jürgen. 1991b. Aspekttheorie. In Hans-Jürgen Sasse (ed.), </w:t>
      </w:r>
      <w:r w:rsidRPr="00915FC5">
        <w:rPr>
          <w:i/>
          <w:iCs/>
        </w:rPr>
        <w:t>Aspektsysteme</w:t>
      </w:r>
      <w:r w:rsidRPr="00915FC5">
        <w:t>, 1–35. (Arbeitspapiere 14). Köln: Institut für Sprachwissenschaft, Universität zu Köln.</w:t>
      </w:r>
    </w:p>
    <w:p w14:paraId="4A9D18D4" w14:textId="77777777" w:rsidR="00915FC5" w:rsidRPr="00915FC5" w:rsidRDefault="00915FC5" w:rsidP="00915FC5">
      <w:pPr>
        <w:pStyle w:val="Bibliography"/>
      </w:pPr>
      <w:r w:rsidRPr="00915FC5">
        <w:t xml:space="preserve">Schultze-Berndt, Eva &amp; Nikolaus P Himmelmann. 2004. Depictive secondary predicates in cross-linguistic perspective. </w:t>
      </w:r>
      <w:r w:rsidRPr="00915FC5">
        <w:rPr>
          <w:i/>
          <w:iCs/>
        </w:rPr>
        <w:t>Linguistic Typology</w:t>
      </w:r>
      <w:r w:rsidRPr="00915FC5">
        <w:t xml:space="preserve"> 8(1). 59–131.</w:t>
      </w:r>
    </w:p>
    <w:p w14:paraId="07CE4E9E" w14:textId="77777777" w:rsidR="00915FC5" w:rsidRPr="00915FC5" w:rsidRDefault="00915FC5" w:rsidP="00915FC5">
      <w:pPr>
        <w:pStyle w:val="Bibliography"/>
      </w:pPr>
      <w:r w:rsidRPr="00915FC5">
        <w:t xml:space="preserve">Simons, Gary F &amp; Charles D Fennig. 2017. Ethnologue: Languages of the World, Twentieth edition. </w:t>
      </w:r>
      <w:r w:rsidRPr="00915FC5">
        <w:rPr>
          <w:i/>
          <w:iCs/>
        </w:rPr>
        <w:t>Dallas, Texas: SIL International</w:t>
      </w:r>
      <w:r w:rsidRPr="00915FC5">
        <w:t>. https://www.ethnologue.com/ (12 July, 2017).</w:t>
      </w:r>
    </w:p>
    <w:p w14:paraId="10AAAF76" w14:textId="77777777" w:rsidR="00915FC5" w:rsidRPr="00915FC5" w:rsidRDefault="00915FC5" w:rsidP="00915FC5">
      <w:pPr>
        <w:pStyle w:val="Bibliography"/>
      </w:pPr>
      <w:r w:rsidRPr="00915FC5">
        <w:t xml:space="preserve">Singler, John Victor. 1997. The Configuration of Liberia’s Englishes. </w:t>
      </w:r>
      <w:r w:rsidRPr="00915FC5">
        <w:rPr>
          <w:i/>
          <w:iCs/>
        </w:rPr>
        <w:t>World Englishes</w:t>
      </w:r>
      <w:r w:rsidRPr="00915FC5">
        <w:t xml:space="preserve"> 16(2). 205–231. doi:10.1111/1467-971X.00060.</w:t>
      </w:r>
    </w:p>
    <w:p w14:paraId="7F19EDD9" w14:textId="77777777" w:rsidR="00915FC5" w:rsidRPr="00915FC5" w:rsidRDefault="00915FC5" w:rsidP="00915FC5">
      <w:pPr>
        <w:pStyle w:val="Bibliography"/>
      </w:pPr>
      <w:r w:rsidRPr="00915FC5">
        <w:t xml:space="preserve">Slobin, Dan I. 1994. Discourse origins of the present perfect. In William Pagliuca (ed.), </w:t>
      </w:r>
      <w:r w:rsidRPr="00915FC5">
        <w:rPr>
          <w:i/>
          <w:iCs/>
        </w:rPr>
        <w:t>Perspectives on grammaticalization</w:t>
      </w:r>
      <w:r w:rsidRPr="00915FC5">
        <w:t>, 119–133. (Current Issues in Linguistic Theory 109). Amsterdam: John Benjamins. doi:10.1075/cilt.109.04slo.</w:t>
      </w:r>
    </w:p>
    <w:p w14:paraId="20C68F93" w14:textId="77777777" w:rsidR="00915FC5" w:rsidRPr="00915FC5" w:rsidRDefault="00915FC5" w:rsidP="00915FC5">
      <w:pPr>
        <w:pStyle w:val="Bibliography"/>
      </w:pPr>
      <w:r w:rsidRPr="00915FC5">
        <w:t>Smith, Dandeson. 2001. The use of preverbal particles in Sierra Leone Krio. Unpublished paper.</w:t>
      </w:r>
    </w:p>
    <w:p w14:paraId="7C7ECA0C" w14:textId="77777777" w:rsidR="00915FC5" w:rsidRPr="00915FC5" w:rsidRDefault="00915FC5" w:rsidP="00915FC5">
      <w:pPr>
        <w:pStyle w:val="Bibliography"/>
      </w:pPr>
      <w:r w:rsidRPr="00915FC5">
        <w:t>Smith, Norval. 1987. The genesis of the Creole languages of Surinam. PhD thesis, University of Amsterdam.</w:t>
      </w:r>
    </w:p>
    <w:p w14:paraId="271A31C9" w14:textId="77777777" w:rsidR="00915FC5" w:rsidRPr="00915FC5" w:rsidRDefault="00915FC5" w:rsidP="00915FC5">
      <w:pPr>
        <w:pStyle w:val="Bibliography"/>
      </w:pPr>
      <w:r w:rsidRPr="00915FC5">
        <w:t>Smith, Norval. 2001. Reconstructing Caribbean plantation Pidgin English. Unpublished paper.</w:t>
      </w:r>
    </w:p>
    <w:p w14:paraId="32F4B693" w14:textId="77777777" w:rsidR="00915FC5" w:rsidRPr="00915FC5" w:rsidRDefault="00915FC5" w:rsidP="00915FC5">
      <w:pPr>
        <w:pStyle w:val="Bibliography"/>
      </w:pPr>
      <w:r w:rsidRPr="00915FC5">
        <w:t xml:space="preserve">Smith, Norval. 2015. Ingredient X: the shared African lexical element in the English-lexifier Atlantic Creoles, and the theory of rapid creolization. In Pieter Muysken &amp; Norval Smith (eds.), </w:t>
      </w:r>
      <w:r w:rsidRPr="00915FC5">
        <w:rPr>
          <w:i/>
          <w:iCs/>
        </w:rPr>
        <w:t>Surviving the Middle Passage: The West Africa-Surinam Sprachbund</w:t>
      </w:r>
      <w:r w:rsidRPr="00915FC5">
        <w:t>, 67–106. (Trends in Linguistics, Studies and Monographs (TiLSM) 275). Berlin: De Gruyter Mouton.</w:t>
      </w:r>
    </w:p>
    <w:p w14:paraId="710CF4F9" w14:textId="77777777" w:rsidR="00915FC5" w:rsidRPr="00915FC5" w:rsidRDefault="00915FC5" w:rsidP="00915FC5">
      <w:pPr>
        <w:pStyle w:val="Bibliography"/>
      </w:pPr>
      <w:r w:rsidRPr="00915FC5">
        <w:t xml:space="preserve">Song, Jae Jung. 2001. </w:t>
      </w:r>
      <w:r w:rsidRPr="00915FC5">
        <w:rPr>
          <w:i/>
          <w:iCs/>
        </w:rPr>
        <w:t>Toward a typology of causative constructions</w:t>
      </w:r>
      <w:r w:rsidRPr="00915FC5">
        <w:t>. München: Lincom Europa.</w:t>
      </w:r>
    </w:p>
    <w:p w14:paraId="191EF0EA" w14:textId="77777777" w:rsidR="00915FC5" w:rsidRPr="00915FC5" w:rsidRDefault="00915FC5" w:rsidP="00915FC5">
      <w:pPr>
        <w:pStyle w:val="Bibliography"/>
      </w:pPr>
      <w:r w:rsidRPr="00915FC5">
        <w:t xml:space="preserve">Stassen, Leon. 1985. </w:t>
      </w:r>
      <w:r w:rsidRPr="00915FC5">
        <w:rPr>
          <w:i/>
          <w:iCs/>
        </w:rPr>
        <w:t>Comparison and universal grammar</w:t>
      </w:r>
      <w:r w:rsidRPr="00915FC5">
        <w:t>. Oxford: Basil Blackwell.</w:t>
      </w:r>
    </w:p>
    <w:p w14:paraId="530D0F9B" w14:textId="77777777" w:rsidR="00915FC5" w:rsidRPr="00915FC5" w:rsidRDefault="00915FC5" w:rsidP="00915FC5">
      <w:pPr>
        <w:pStyle w:val="Bibliography"/>
      </w:pPr>
      <w:r w:rsidRPr="00915FC5">
        <w:t xml:space="preserve">Steien, Guri Bordal. 2015. Traces of the lexical tone system of Sango in Central African French. In E Delais-Roussarie (ed.), </w:t>
      </w:r>
      <w:r w:rsidRPr="00915FC5">
        <w:rPr>
          <w:i/>
          <w:iCs/>
        </w:rPr>
        <w:t>Prosody and Language in Contact</w:t>
      </w:r>
      <w:r w:rsidRPr="00915FC5">
        <w:t>, 29–49. Heidelberg: Springer.</w:t>
      </w:r>
    </w:p>
    <w:p w14:paraId="371C9BE7" w14:textId="77777777" w:rsidR="00915FC5" w:rsidRPr="00915FC5" w:rsidRDefault="00915FC5" w:rsidP="00915FC5">
      <w:pPr>
        <w:pStyle w:val="Bibliography"/>
      </w:pPr>
      <w:r w:rsidRPr="00915FC5">
        <w:t>Steien, Guri Bordal &amp; Kofi Yakpo. 2017. Romancing with tone: on the outcomes of prosodic contact. Oslo/Hong Kong, ms.</w:t>
      </w:r>
    </w:p>
    <w:p w14:paraId="5F95CAA7" w14:textId="77777777" w:rsidR="00915FC5" w:rsidRPr="00915FC5" w:rsidRDefault="00915FC5" w:rsidP="00915FC5">
      <w:pPr>
        <w:pStyle w:val="Bibliography"/>
      </w:pPr>
      <w:r w:rsidRPr="00915FC5">
        <w:t>Suzuki, Keiichiro. 1998. A Typological Investigation of Dissimilation. PhD thesis, University of Arizona.</w:t>
      </w:r>
    </w:p>
    <w:p w14:paraId="108C4B6D" w14:textId="77777777" w:rsidR="00915FC5" w:rsidRPr="00915FC5" w:rsidRDefault="00915FC5" w:rsidP="00915FC5">
      <w:pPr>
        <w:pStyle w:val="Bibliography"/>
      </w:pPr>
      <w:r w:rsidRPr="00915FC5">
        <w:t>Tarallo, Fernando. 1983. Relativization strategies in Brazilian Portuguese. Ph.D thesis, University of Pennsylvania.</w:t>
      </w:r>
    </w:p>
    <w:p w14:paraId="71365782" w14:textId="77777777" w:rsidR="00915FC5" w:rsidRPr="00915FC5" w:rsidRDefault="00915FC5" w:rsidP="00915FC5">
      <w:pPr>
        <w:pStyle w:val="Bibliography"/>
      </w:pPr>
      <w:r w:rsidRPr="00915FC5">
        <w:t xml:space="preserve">Tarallo, Fernando. 1985. The filling of the gap: Pro-drop rules in Brazilian Portuguese. In Larry Dawain King &amp; Catherine A. Maley (eds.), </w:t>
      </w:r>
      <w:r w:rsidRPr="00915FC5">
        <w:rPr>
          <w:i/>
          <w:iCs/>
        </w:rPr>
        <w:t>Selected Papers from the XIIIth Linguistic Symposium on Romance Languages, Chapel Hill, N.C., 24-26 March 1983</w:t>
      </w:r>
      <w:r w:rsidRPr="00915FC5">
        <w:t>. Amsterdam: John Benjamins.</w:t>
      </w:r>
    </w:p>
    <w:p w14:paraId="4CC7F7EF" w14:textId="77777777" w:rsidR="00915FC5" w:rsidRPr="00915FC5" w:rsidRDefault="00915FC5" w:rsidP="00915FC5">
      <w:pPr>
        <w:pStyle w:val="Bibliography"/>
      </w:pPr>
      <w:r w:rsidRPr="00915FC5">
        <w:t xml:space="preserve">Tenny, Carol L. 1994. </w:t>
      </w:r>
      <w:r w:rsidRPr="00915FC5">
        <w:rPr>
          <w:i/>
          <w:iCs/>
        </w:rPr>
        <w:t>Aspectual roles and the syntax-semantics interface</w:t>
      </w:r>
      <w:r w:rsidRPr="00915FC5">
        <w:t>. Dordrecht: Kluwer.</w:t>
      </w:r>
    </w:p>
    <w:p w14:paraId="2E7F6045" w14:textId="77777777" w:rsidR="00915FC5" w:rsidRPr="00915FC5" w:rsidRDefault="00915FC5" w:rsidP="00915FC5">
      <w:pPr>
        <w:pStyle w:val="Bibliography"/>
      </w:pPr>
      <w:r w:rsidRPr="00915FC5">
        <w:t xml:space="preserve">Thompson, Sandra A. &amp; R. McMillan Thompson. 1982. The discourse motivation for the perfect aspect: the Mandarin particle le. </w:t>
      </w:r>
      <w:r w:rsidRPr="00915FC5">
        <w:rPr>
          <w:i/>
          <w:iCs/>
        </w:rPr>
        <w:t>Tense–Aspect: Between Semantics and Pragmatics</w:t>
      </w:r>
      <w:r w:rsidRPr="00915FC5">
        <w:t>, 19–43. Amsterdam.</w:t>
      </w:r>
    </w:p>
    <w:p w14:paraId="679D05BD" w14:textId="77777777" w:rsidR="00915FC5" w:rsidRPr="00915FC5" w:rsidRDefault="00915FC5" w:rsidP="00915FC5">
      <w:pPr>
        <w:pStyle w:val="Bibliography"/>
      </w:pPr>
      <w:r w:rsidRPr="00915FC5">
        <w:t xml:space="preserve">Westermann, Diedrich. 1930. </w:t>
      </w:r>
      <w:r w:rsidRPr="00915FC5">
        <w:rPr>
          <w:i/>
          <w:iCs/>
        </w:rPr>
        <w:t>A study of the Ewe language</w:t>
      </w:r>
      <w:r w:rsidRPr="00915FC5">
        <w:t>. Translated from German by A.L. Bickford-Smith. London: Oxford University Press.</w:t>
      </w:r>
    </w:p>
    <w:p w14:paraId="0DF2193A" w14:textId="77777777" w:rsidR="00915FC5" w:rsidRPr="00915FC5" w:rsidRDefault="00915FC5" w:rsidP="00915FC5">
      <w:pPr>
        <w:pStyle w:val="Bibliography"/>
      </w:pPr>
      <w:r w:rsidRPr="00915FC5">
        <w:t xml:space="preserve">Wilner, John. 1994. </w:t>
      </w:r>
      <w:r w:rsidRPr="00915FC5">
        <w:rPr>
          <w:i/>
          <w:iCs/>
        </w:rPr>
        <w:t>Wortubuku ini Sranan Tongo (Sranan Tongo – English dictionary)</w:t>
      </w:r>
      <w:r w:rsidRPr="00915FC5">
        <w:t>. Paramaribo: Summer Institute of Linguistics (SIL).</w:t>
      </w:r>
    </w:p>
    <w:p w14:paraId="1BBE7953" w14:textId="77777777" w:rsidR="00915FC5" w:rsidRPr="00915FC5" w:rsidRDefault="00915FC5" w:rsidP="00915FC5">
      <w:pPr>
        <w:pStyle w:val="Bibliography"/>
      </w:pPr>
      <w:r w:rsidRPr="00915FC5">
        <w:t xml:space="preserve">Winford, Donald. 1993. </w:t>
      </w:r>
      <w:r w:rsidRPr="00915FC5">
        <w:rPr>
          <w:i/>
          <w:iCs/>
        </w:rPr>
        <w:t>Predication in Caribbean English Creoles</w:t>
      </w:r>
      <w:r w:rsidRPr="00915FC5">
        <w:t>. (Creole Language Library (CLL) 10). Amsterdam: John Benjamins.</w:t>
      </w:r>
    </w:p>
    <w:p w14:paraId="754121EB" w14:textId="77777777" w:rsidR="00915FC5" w:rsidRPr="00915FC5" w:rsidRDefault="00915FC5" w:rsidP="00915FC5">
      <w:pPr>
        <w:pStyle w:val="Bibliography"/>
      </w:pPr>
      <w:r w:rsidRPr="00915FC5">
        <w:t xml:space="preserve">Winford, Donald. 2000. Tense and aspect in Sranan and the creole prototype. In John McWhorter (ed.), </w:t>
      </w:r>
      <w:r w:rsidRPr="00915FC5">
        <w:rPr>
          <w:i/>
          <w:iCs/>
        </w:rPr>
        <w:t>Language change and language contact in Pidgins and Creoles</w:t>
      </w:r>
      <w:r w:rsidRPr="00915FC5">
        <w:t>, 383–442. (Creole Language Library (CLL) 21). Amsterdam: John Benjamins.</w:t>
      </w:r>
    </w:p>
    <w:p w14:paraId="5EBF1A1F" w14:textId="77777777" w:rsidR="00915FC5" w:rsidRPr="00915FC5" w:rsidRDefault="00915FC5" w:rsidP="00915FC5">
      <w:pPr>
        <w:pStyle w:val="Bibliography"/>
      </w:pPr>
      <w:r w:rsidRPr="00915FC5">
        <w:t xml:space="preserve">Winford, Donald. 2017. Some observations on the sources of AAVE structure: Re-examining the creole connection. In Cecelia Cutler, Zvjezdana Vrzić &amp; Philipp Angermeyer (eds.), </w:t>
      </w:r>
      <w:r w:rsidRPr="00915FC5">
        <w:rPr>
          <w:i/>
          <w:iCs/>
        </w:rPr>
        <w:t>Language Contact in Africa and the African Diaspora in the Americas</w:t>
      </w:r>
      <w:r w:rsidRPr="00915FC5">
        <w:t>, 203–224. (Creole Language Library 53). Amsterdam: John Benjamins Publishing Company. doi:10.1075/cll.53.09win.</w:t>
      </w:r>
    </w:p>
    <w:p w14:paraId="645A0AE0" w14:textId="77777777" w:rsidR="00915FC5" w:rsidRPr="00915FC5" w:rsidRDefault="00915FC5" w:rsidP="00915FC5">
      <w:pPr>
        <w:pStyle w:val="Bibliography"/>
      </w:pPr>
      <w:r w:rsidRPr="00915FC5">
        <w:t>Yakpo, Kofi. 2009a. A grammar of Pichi. PhD thesis, Radboud University Nijmegen. http://hdl.handle.net/2066/79407 (2 March, 2018).</w:t>
      </w:r>
    </w:p>
    <w:p w14:paraId="6D6017A0" w14:textId="77777777" w:rsidR="00915FC5" w:rsidRPr="00915FC5" w:rsidRDefault="00915FC5" w:rsidP="00915FC5">
      <w:pPr>
        <w:pStyle w:val="Bibliography"/>
      </w:pPr>
      <w:r w:rsidRPr="00915FC5">
        <w:t xml:space="preserve">Yakpo, Kofi. 2009b. Tone in Pichi. </w:t>
      </w:r>
      <w:r w:rsidRPr="00915FC5">
        <w:rPr>
          <w:i/>
          <w:iCs/>
        </w:rPr>
        <w:t>Proceedings of the 17th biennial conference of the Society for Caribbean Linguistics</w:t>
      </w:r>
      <w:r w:rsidRPr="00915FC5">
        <w:t>, on CD-Rom. Port of Spain: University of the West Indies at St. Augustine, Trinidad &amp; Tobago.</w:t>
      </w:r>
    </w:p>
    <w:p w14:paraId="1A7756AE" w14:textId="77777777" w:rsidR="00915FC5" w:rsidRPr="00915FC5" w:rsidRDefault="00915FC5" w:rsidP="00915FC5">
      <w:pPr>
        <w:pStyle w:val="Bibliography"/>
      </w:pPr>
      <w:r w:rsidRPr="00915FC5">
        <w:t xml:space="preserve">Yakpo, Kofi. 2009c. Complexity revisited: Pichi (Equatorial Guinea) and Spanish in contact. In Nicholas G. Faraclas &amp; Thomas Klein (eds.), </w:t>
      </w:r>
      <w:r w:rsidRPr="00915FC5">
        <w:rPr>
          <w:i/>
          <w:iCs/>
        </w:rPr>
        <w:t>Simplicity and complexity in creoles and pidgins</w:t>
      </w:r>
      <w:r w:rsidRPr="00915FC5">
        <w:t>, 183–215. London: Battlebridge.</w:t>
      </w:r>
    </w:p>
    <w:p w14:paraId="6F4506EF" w14:textId="77777777" w:rsidR="00915FC5" w:rsidRPr="00915FC5" w:rsidRDefault="00915FC5" w:rsidP="00915FC5">
      <w:pPr>
        <w:pStyle w:val="Bibliography"/>
      </w:pPr>
      <w:r w:rsidRPr="00915FC5">
        <w:t xml:space="preserve">Yakpo, Kofi. 2010. </w:t>
      </w:r>
      <w:r w:rsidRPr="00915FC5">
        <w:rPr>
          <w:i/>
          <w:iCs/>
        </w:rPr>
        <w:t>Gramática del Pichi</w:t>
      </w:r>
      <w:r w:rsidRPr="00915FC5">
        <w:t>. (Laboratorio de recursos orales 13). Barcelona: Ceiba Ediciones.</w:t>
      </w:r>
    </w:p>
    <w:p w14:paraId="4627E1BB" w14:textId="77777777" w:rsidR="00915FC5" w:rsidRPr="00915FC5" w:rsidRDefault="00915FC5" w:rsidP="00915FC5">
      <w:pPr>
        <w:pStyle w:val="Bibliography"/>
      </w:pPr>
      <w:r w:rsidRPr="00915FC5">
        <w:t xml:space="preserve">Yakpo, Kofi. 2011. Lenguas de Guinea Ecuatorial: de la documentación a la implementación. </w:t>
      </w:r>
      <w:r w:rsidRPr="00915FC5">
        <w:rPr>
          <w:i/>
          <w:iCs/>
        </w:rPr>
        <w:t>Oráfrica</w:t>
      </w:r>
      <w:r w:rsidRPr="00915FC5">
        <w:t>(7). 13–28.</w:t>
      </w:r>
    </w:p>
    <w:p w14:paraId="030B93C9" w14:textId="77777777" w:rsidR="00915FC5" w:rsidRPr="00915FC5" w:rsidRDefault="00915FC5" w:rsidP="00915FC5">
      <w:pPr>
        <w:pStyle w:val="Bibliography"/>
      </w:pPr>
      <w:r w:rsidRPr="00915FC5">
        <w:t xml:space="preserve">Yakpo, Kofi. 2012a. Reiteration in Pichi: Forms, functions and areal-typological perspectives. In Enoch A Aboh &amp; Anne Zribi-Hertz (eds.), </w:t>
      </w:r>
      <w:r w:rsidRPr="00915FC5">
        <w:rPr>
          <w:i/>
          <w:iCs/>
        </w:rPr>
        <w:t>The morphosyntax of reiteration in creole and non-creole languages</w:t>
      </w:r>
      <w:r w:rsidRPr="00915FC5">
        <w:t>, 251–284. (Creole Language Library (CLL) 43). Amsterdam: John Benjamins.</w:t>
      </w:r>
    </w:p>
    <w:p w14:paraId="6E31391E" w14:textId="77777777" w:rsidR="00915FC5" w:rsidRPr="00915FC5" w:rsidRDefault="00915FC5" w:rsidP="00915FC5">
      <w:pPr>
        <w:pStyle w:val="Bibliography"/>
      </w:pPr>
      <w:r w:rsidRPr="00915FC5">
        <w:t xml:space="preserve">Yakpo, Kofi. 2012b. Betwixt and between: Causatives in the English-lexicon creoles of West Africa and the Caribbean. In Jaako Leino &amp; Ruprecht von Waldenfels (eds.), </w:t>
      </w:r>
      <w:r w:rsidRPr="00915FC5">
        <w:rPr>
          <w:i/>
          <w:iCs/>
        </w:rPr>
        <w:t>Analytical causatives from “make” to “laskma,”</w:t>
      </w:r>
      <w:r w:rsidRPr="00915FC5">
        <w:t xml:space="preserve"> 9–39. München: Lincom Europa.</w:t>
      </w:r>
    </w:p>
    <w:p w14:paraId="71692F74" w14:textId="77777777" w:rsidR="00915FC5" w:rsidRPr="00915FC5" w:rsidRDefault="00915FC5" w:rsidP="00915FC5">
      <w:pPr>
        <w:pStyle w:val="Bibliography"/>
      </w:pPr>
      <w:r w:rsidRPr="00915FC5">
        <w:t xml:space="preserve">Yakpo, Kofi. 2013. Pichi. In Susanne Michaelis, Philippe Maurer, Martin Haspelmath &amp; Magnus Huber (eds.), </w:t>
      </w:r>
      <w:r w:rsidRPr="00915FC5">
        <w:rPr>
          <w:i/>
          <w:iCs/>
        </w:rPr>
        <w:t>The atlas of Pidgin and Creole language structures: English-based and Dutch-based languages</w:t>
      </w:r>
      <w:r w:rsidRPr="00915FC5">
        <w:t>, vol. 1, 194–205. Oxford: Oxford University Press. http://apics-online.info/contributions/19 (2 March, 2018).</w:t>
      </w:r>
    </w:p>
    <w:p w14:paraId="6B4E7A23" w14:textId="77777777" w:rsidR="00915FC5" w:rsidRPr="00915FC5" w:rsidRDefault="00915FC5" w:rsidP="00915FC5">
      <w:pPr>
        <w:pStyle w:val="Bibliography"/>
      </w:pPr>
      <w:r w:rsidRPr="00915FC5">
        <w:t xml:space="preserve">Yakpo, Kofi. 2015. Code-switching and social change: Convergent language mixing in a multilingual society. In Gerald Stell &amp; Kofi Yakpo (eds.), </w:t>
      </w:r>
      <w:r w:rsidRPr="00915FC5">
        <w:rPr>
          <w:i/>
          <w:iCs/>
        </w:rPr>
        <w:t>Codeswitching between structural and sociolinguistic perspectives</w:t>
      </w:r>
      <w:r w:rsidRPr="00915FC5">
        <w:t>, 259–287. (Linguae et Litterae 43). Berlin: De Gruyter.</w:t>
      </w:r>
    </w:p>
    <w:p w14:paraId="3CB07A70" w14:textId="77777777" w:rsidR="00915FC5" w:rsidRPr="00915FC5" w:rsidRDefault="00915FC5" w:rsidP="00915FC5">
      <w:pPr>
        <w:pStyle w:val="Bibliography"/>
      </w:pPr>
      <w:r w:rsidRPr="00915FC5">
        <w:t xml:space="preserve">Yakpo, Kofi. 2016a. “The only language we speak really well”. The English creoles of Equatorial Guinea and West Africa at the intersection of language ideologies and language policies. (Ed.) Susana Castillo-Rodríguez &amp; Laura Morgenthaler García. </w:t>
      </w:r>
      <w:r w:rsidRPr="00915FC5">
        <w:rPr>
          <w:i/>
          <w:iCs/>
        </w:rPr>
        <w:t>International Journal of the Sociology of Language</w:t>
      </w:r>
      <w:r w:rsidRPr="00915FC5">
        <w:t>(239). (Special Issue: Exploring Glottopolitical Dynamics in Africa: The Spanish Colonial Past and beyond). 211–233. doi:10.1515/ijsl-2016-0010.</w:t>
      </w:r>
    </w:p>
    <w:p w14:paraId="5955FFEA" w14:textId="77777777" w:rsidR="00915FC5" w:rsidRPr="00915FC5" w:rsidRDefault="00915FC5" w:rsidP="00915FC5">
      <w:pPr>
        <w:pStyle w:val="Bibliography"/>
      </w:pPr>
      <w:r w:rsidRPr="00915FC5">
        <w:t xml:space="preserve">Yakpo, Kofi. 2016b. O estatuto do pichi na Guiné Equatorial. </w:t>
      </w:r>
      <w:r w:rsidRPr="00915FC5">
        <w:rPr>
          <w:i/>
          <w:iCs/>
        </w:rPr>
        <w:t>PLATÔ (Revista Digital do Instituto Internacional da Língua Portuguesa)</w:t>
      </w:r>
      <w:r w:rsidRPr="00915FC5">
        <w:t xml:space="preserve"> 3(6). (Glotopolítica Na Guiné Equatorial). 20–40.</w:t>
      </w:r>
    </w:p>
    <w:p w14:paraId="53479D0E" w14:textId="77777777" w:rsidR="00915FC5" w:rsidRPr="00915FC5" w:rsidRDefault="00915FC5" w:rsidP="00915FC5">
      <w:pPr>
        <w:pStyle w:val="Bibliography"/>
      </w:pPr>
      <w:r w:rsidRPr="00915FC5">
        <w:t xml:space="preserve">Yakpo, Kofi. 2017a. Towards a model of language contact and change in the English-lexifier creoles of Africa and the Caribbean. </w:t>
      </w:r>
      <w:r w:rsidRPr="00915FC5">
        <w:rPr>
          <w:i/>
          <w:iCs/>
        </w:rPr>
        <w:t>English World-Wide</w:t>
      </w:r>
      <w:r w:rsidRPr="00915FC5">
        <w:t xml:space="preserve"> 38(1). 51–77. doi:10.1075/eww.38.1.04yak.</w:t>
      </w:r>
    </w:p>
    <w:p w14:paraId="7D61153F" w14:textId="77777777" w:rsidR="00915FC5" w:rsidRPr="00915FC5" w:rsidRDefault="00915FC5" w:rsidP="00915FC5">
      <w:pPr>
        <w:pStyle w:val="Bibliography"/>
      </w:pPr>
      <w:r w:rsidRPr="00915FC5">
        <w:t xml:space="preserve">Yakpo, Kofi. 2017b. Creole in transition: Contact with Dutch and typological change in Sranan. In Kofi Yakpo &amp; Pieter Muysken (eds.), </w:t>
      </w:r>
      <w:r w:rsidRPr="00915FC5">
        <w:rPr>
          <w:i/>
          <w:iCs/>
        </w:rPr>
        <w:t>Boundaries and Bridges: Language Contact in Multilingual Ecologies</w:t>
      </w:r>
      <w:r w:rsidRPr="00915FC5">
        <w:t>, 57–85. (Language Contact and Bilingualism (LCB) 14). Berlin: De Gruyter Mouton.</w:t>
      </w:r>
    </w:p>
    <w:p w14:paraId="10791910" w14:textId="77777777" w:rsidR="00915FC5" w:rsidRPr="00915FC5" w:rsidRDefault="00915FC5" w:rsidP="00915FC5">
      <w:pPr>
        <w:pStyle w:val="Bibliography"/>
      </w:pPr>
      <w:r w:rsidRPr="00915FC5">
        <w:t xml:space="preserve">Yakpo, Kofi. 2018. ¿El nacimiento de una lengua afrohispana?: La influencia del español en el idioma criollo inglés de Guinea Ecuatorial. In Dorothy Odartey-Wellington (ed.), </w:t>
      </w:r>
      <w:r w:rsidRPr="00915FC5">
        <w:rPr>
          <w:i/>
          <w:iCs/>
        </w:rPr>
        <w:t>África y el Afro-hispanismo: Confluencias trans- e intra-continentales en las expresiones culturales hispánicas y africanas</w:t>
      </w:r>
      <w:r w:rsidRPr="00915FC5">
        <w:t>, 243–259. Leiden: Brill.</w:t>
      </w:r>
    </w:p>
    <w:p w14:paraId="10C32201" w14:textId="77777777" w:rsidR="00915FC5" w:rsidRPr="00915FC5" w:rsidRDefault="00915FC5" w:rsidP="00915FC5">
      <w:pPr>
        <w:pStyle w:val="Bibliography"/>
      </w:pPr>
      <w:r w:rsidRPr="00915FC5">
        <w:t xml:space="preserve">Yillah, Mohamed Sorie &amp; Chris Corcoran. 2007. Krio (Creole English). In John Holm &amp; Peter L. Patrick (eds.), </w:t>
      </w:r>
      <w:r w:rsidRPr="00915FC5">
        <w:rPr>
          <w:i/>
          <w:iCs/>
        </w:rPr>
        <w:t>Comparative creole syntax: Parallel outlines of 18 creole grammars</w:t>
      </w:r>
      <w:r w:rsidRPr="00915FC5">
        <w:t>. London: Battlebridge Publications.</w:t>
      </w:r>
    </w:p>
    <w:p w14:paraId="28FC33C4" w14:textId="77777777" w:rsidR="00915FC5" w:rsidRPr="00915FC5" w:rsidRDefault="00915FC5" w:rsidP="00915FC5">
      <w:pPr>
        <w:pStyle w:val="Bibliography"/>
      </w:pPr>
      <w:r w:rsidRPr="00915FC5">
        <w:t xml:space="preserve">Yip, Moira. 2002. </w:t>
      </w:r>
      <w:r w:rsidRPr="00915FC5">
        <w:rPr>
          <w:i/>
          <w:iCs/>
        </w:rPr>
        <w:t>Tone</w:t>
      </w:r>
      <w:r w:rsidRPr="00915FC5">
        <w:t>. Cambridge: Cambridge University Press.</w:t>
      </w:r>
    </w:p>
    <w:p w14:paraId="6E5AB0E7" w14:textId="77777777" w:rsidR="00915FC5" w:rsidRPr="00915FC5" w:rsidRDefault="00915FC5" w:rsidP="00915FC5">
      <w:pPr>
        <w:pStyle w:val="Bibliography"/>
      </w:pPr>
      <w:r w:rsidRPr="00915FC5">
        <w:t xml:space="preserve">Youssef, Valerie &amp; Winford James. 1999. Grounding via tense–aspect in Tobagonian Creole: discourse strategies across a creole continuum. </w:t>
      </w:r>
      <w:r w:rsidRPr="00915FC5">
        <w:rPr>
          <w:i/>
          <w:iCs/>
        </w:rPr>
        <w:t>Linguistics</w:t>
      </w:r>
      <w:r w:rsidRPr="00915FC5">
        <w:t xml:space="preserve"> 37(4). 597–624.</w:t>
      </w:r>
    </w:p>
    <w:p w14:paraId="284191CB" w14:textId="77777777" w:rsidR="00915FC5" w:rsidRPr="00915FC5" w:rsidRDefault="00915FC5" w:rsidP="00915FC5">
      <w:pPr>
        <w:pStyle w:val="Bibliography"/>
      </w:pPr>
      <w:r w:rsidRPr="00915FC5">
        <w:t xml:space="preserve">Zarco, Mariano de. 1938. </w:t>
      </w:r>
      <w:r w:rsidRPr="00915FC5">
        <w:rPr>
          <w:i/>
          <w:iCs/>
        </w:rPr>
        <w:t>Dialecto inglés-africano o Broken-English de la colonia española del Golfo de Guinea</w:t>
      </w:r>
      <w:r w:rsidRPr="00915FC5">
        <w:t>. Turnhout, Belgium: H. Proost.</w:t>
      </w:r>
    </w:p>
    <w:p w14:paraId="58BBC2FC" w14:textId="250EF679" w:rsidR="00886D4C" w:rsidRPr="00FC0BAD" w:rsidRDefault="00072364">
      <w:pPr>
        <w:rPr>
          <w:noProof/>
          <w:sz w:val="19"/>
          <w:szCs w:val="19"/>
          <w:lang w:val="en-GB"/>
        </w:rPr>
      </w:pPr>
      <w:r>
        <w:rPr>
          <w:noProof/>
          <w:sz w:val="19"/>
          <w:szCs w:val="19"/>
          <w:lang w:val="en-GB"/>
        </w:rPr>
        <w:fldChar w:fldCharType="end"/>
      </w:r>
      <w:bookmarkEnd w:id="0"/>
    </w:p>
    <w:sectPr w:rsidR="00886D4C" w:rsidRPr="00FC0BAD" w:rsidSect="00E20F6E">
      <w:pgSz w:w="11900" w:h="16840"/>
      <w:pgMar w:top="1134" w:right="2948"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1572C" w14:textId="77777777" w:rsidR="00915FC5" w:rsidRDefault="00915FC5" w:rsidP="002C7F0F">
      <w:r>
        <w:separator/>
      </w:r>
    </w:p>
  </w:endnote>
  <w:endnote w:type="continuationSeparator" w:id="0">
    <w:p w14:paraId="33C750DF" w14:textId="77777777" w:rsidR="00915FC5" w:rsidRDefault="00915FC5" w:rsidP="002C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4E"/>
    <w:family w:val="auto"/>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Gentium Basic">
    <w:panose1 w:val="02000503060000020004"/>
    <w:charset w:val="58"/>
    <w:family w:val="auto"/>
    <w:pitch w:val="variable"/>
    <w:sig w:usb0="A000007F" w:usb1="4000204A" w:usb2="00000000" w:usb3="00000000" w:csb0="00000013" w:csb1="00000000"/>
  </w:font>
  <w:font w:name="Gentium Plus">
    <w:panose1 w:val="02000503060000020004"/>
    <w:charset w:val="00"/>
    <w:family w:val="auto"/>
    <w:pitch w:val="variable"/>
    <w:sig w:usb0="E00002FF" w:usb1="5200A1FB" w:usb2="02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dobe Arabic">
    <w:panose1 w:val="02040503050201020203"/>
    <w:charset w:val="00"/>
    <w:family w:val="auto"/>
    <w:pitch w:val="variable"/>
    <w:sig w:usb0="8000202F" w:usb1="8000A04A" w:usb2="00000008" w:usb3="00000000" w:csb0="0000004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21107" w14:textId="77777777" w:rsidR="00915FC5" w:rsidRDefault="00915FC5" w:rsidP="002C7F0F">
      <w:r>
        <w:separator/>
      </w:r>
    </w:p>
  </w:footnote>
  <w:footnote w:type="continuationSeparator" w:id="0">
    <w:p w14:paraId="42FD75B9" w14:textId="77777777" w:rsidR="00915FC5" w:rsidRDefault="00915FC5" w:rsidP="002C7F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72EDF"/>
    <w:multiLevelType w:val="hybridMultilevel"/>
    <w:tmpl w:val="BA78F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90F44"/>
    <w:multiLevelType w:val="hybridMultilevel"/>
    <w:tmpl w:val="73E6B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12284"/>
    <w:multiLevelType w:val="multilevel"/>
    <w:tmpl w:val="01BCC6EA"/>
    <w:lvl w:ilvl="0">
      <w:start w:val="1"/>
      <w:numFmt w:val="decimal"/>
      <w:lvlText w:val="%1."/>
      <w:lvlJc w:val="left"/>
      <w:pPr>
        <w:ind w:left="360" w:hanging="360"/>
      </w:pPr>
      <w:rPr>
        <w:rFonts w:ascii="Times New Roman" w:hAnsi="Times New Roman" w:hint="default"/>
        <w:b/>
        <w:i w:val="0"/>
        <w:spacing w:val="0"/>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1EE2585"/>
    <w:multiLevelType w:val="multilevel"/>
    <w:tmpl w:val="334A2D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1F97912"/>
    <w:multiLevelType w:val="multilevel"/>
    <w:tmpl w:val="9126E7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974D6C"/>
    <w:multiLevelType w:val="multilevel"/>
    <w:tmpl w:val="532417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682C86"/>
    <w:multiLevelType w:val="multilevel"/>
    <w:tmpl w:val="09C08742"/>
    <w:lvl w:ilvl="0">
      <w:start w:val="1"/>
      <w:numFmt w:val="decimal"/>
      <w:pStyle w:val="Heading1"/>
      <w:lvlText w:val="%1"/>
      <w:lvlJc w:val="left"/>
      <w:pPr>
        <w:tabs>
          <w:tab w:val="num" w:pos="705"/>
        </w:tabs>
        <w:ind w:left="705" w:hanging="705"/>
      </w:pPr>
      <w:rPr>
        <w:rFonts w:hint="default"/>
      </w:rPr>
    </w:lvl>
    <w:lvl w:ilvl="1">
      <w:start w:val="1"/>
      <w:numFmt w:val="decimal"/>
      <w:pStyle w:val="Heading2"/>
      <w:lvlText w:val="%1.%2"/>
      <w:lvlJc w:val="left"/>
      <w:pPr>
        <w:tabs>
          <w:tab w:val="num" w:pos="705"/>
        </w:tabs>
        <w:ind w:left="705" w:hanging="705"/>
      </w:pPr>
      <w:rPr>
        <w:rFonts w:hint="default"/>
      </w:rPr>
    </w:lvl>
    <w:lvl w:ilvl="2">
      <w:start w:val="1"/>
      <w:numFmt w:val="decimal"/>
      <w:lvlText w:val="%1.%2.%3"/>
      <w:lvlJc w:val="left"/>
      <w:pPr>
        <w:tabs>
          <w:tab w:val="num" w:pos="830"/>
        </w:tabs>
        <w:ind w:left="83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4"/>
  </w:num>
  <w:num w:numId="3">
    <w:abstractNumId w:val="5"/>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6"/>
  </w:num>
  <w:num w:numId="13">
    <w:abstractNumId w:val="6"/>
  </w:num>
  <w:num w:numId="14">
    <w:abstractNumId w:val="6"/>
  </w:num>
  <w:num w:numId="15">
    <w:abstractNumId w:val="6"/>
  </w:num>
  <w:num w:numId="16">
    <w:abstractNumId w:val="6"/>
  </w:num>
  <w:num w:numId="17">
    <w:abstractNumId w:val="6"/>
  </w:num>
  <w:num w:numId="18">
    <w:abstractNumId w:val="3"/>
  </w:num>
  <w:num w:numId="19">
    <w:abstractNumId w:val="3"/>
  </w:num>
  <w:num w:numId="20">
    <w:abstractNumId w:val="3"/>
  </w:num>
  <w:num w:numId="21">
    <w:abstractNumId w:val="3"/>
  </w:num>
  <w:num w:numId="22">
    <w:abstractNumId w:val="2"/>
  </w:num>
  <w:num w:numId="23">
    <w:abstractNumId w:val="3"/>
  </w:num>
  <w:num w:numId="24">
    <w:abstractNumId w:val="3"/>
  </w:num>
  <w:num w:numId="25">
    <w:abstractNumId w:val="3"/>
  </w:num>
  <w:num w:numId="26">
    <w:abstractNumId w:val="6"/>
  </w:num>
  <w:num w:numId="27">
    <w:abstractNumId w:val="6"/>
  </w:num>
  <w:num w:numId="28">
    <w:abstractNumId w:val="3"/>
  </w:num>
  <w:num w:numId="29">
    <w:abstractNumId w:val="6"/>
  </w:num>
  <w:num w:numId="30">
    <w:abstractNumId w:val="6"/>
  </w:num>
  <w:num w:numId="31">
    <w:abstractNumId w:val="6"/>
  </w:num>
  <w:num w:numId="32">
    <w:abstractNumId w:val="3"/>
  </w:num>
  <w:num w:numId="33">
    <w:abstractNumId w:val="3"/>
  </w:num>
  <w:num w:numId="34">
    <w:abstractNumId w:val="3"/>
  </w:num>
  <w:num w:numId="35">
    <w:abstractNumId w:val="3"/>
  </w:num>
  <w:num w:numId="36">
    <w:abstractNumId w:val="3"/>
  </w:num>
  <w:num w:numId="37">
    <w:abstractNumId w:val="6"/>
  </w:num>
  <w:num w:numId="38">
    <w:abstractNumId w:val="6"/>
  </w:num>
  <w:num w:numId="39">
    <w:abstractNumId w:val="6"/>
  </w:num>
  <w:num w:numId="40">
    <w:abstractNumId w:val="6"/>
  </w:num>
  <w:num w:numId="41">
    <w:abstractNumId w:val="6"/>
  </w:num>
  <w:num w:numId="42">
    <w:abstractNumId w:val="6"/>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46"/>
    <w:rsid w:val="000150EA"/>
    <w:rsid w:val="0002521D"/>
    <w:rsid w:val="00027338"/>
    <w:rsid w:val="00037633"/>
    <w:rsid w:val="00047D8A"/>
    <w:rsid w:val="00062D93"/>
    <w:rsid w:val="00064C2F"/>
    <w:rsid w:val="00072364"/>
    <w:rsid w:val="000768CE"/>
    <w:rsid w:val="00084918"/>
    <w:rsid w:val="00092A35"/>
    <w:rsid w:val="000A0CC1"/>
    <w:rsid w:val="000B0A2F"/>
    <w:rsid w:val="000B7FEF"/>
    <w:rsid w:val="000C4531"/>
    <w:rsid w:val="000C4FED"/>
    <w:rsid w:val="000D7024"/>
    <w:rsid w:val="000D7120"/>
    <w:rsid w:val="000F1E26"/>
    <w:rsid w:val="00104FE0"/>
    <w:rsid w:val="0012278C"/>
    <w:rsid w:val="001279BA"/>
    <w:rsid w:val="00131864"/>
    <w:rsid w:val="00134C09"/>
    <w:rsid w:val="0014053E"/>
    <w:rsid w:val="00153FA4"/>
    <w:rsid w:val="00155F1E"/>
    <w:rsid w:val="00186EF9"/>
    <w:rsid w:val="00190F9A"/>
    <w:rsid w:val="00191BE5"/>
    <w:rsid w:val="001B5FFA"/>
    <w:rsid w:val="001C4E5A"/>
    <w:rsid w:val="002111D6"/>
    <w:rsid w:val="00256A29"/>
    <w:rsid w:val="00260FB3"/>
    <w:rsid w:val="002726B9"/>
    <w:rsid w:val="00275CCD"/>
    <w:rsid w:val="00282E84"/>
    <w:rsid w:val="00291E0D"/>
    <w:rsid w:val="00293A98"/>
    <w:rsid w:val="002B3479"/>
    <w:rsid w:val="002B4EFF"/>
    <w:rsid w:val="002C1C17"/>
    <w:rsid w:val="002C7622"/>
    <w:rsid w:val="002C7F0F"/>
    <w:rsid w:val="002D393D"/>
    <w:rsid w:val="002D67C1"/>
    <w:rsid w:val="002D7669"/>
    <w:rsid w:val="002E419E"/>
    <w:rsid w:val="002F0531"/>
    <w:rsid w:val="002F2960"/>
    <w:rsid w:val="003033B3"/>
    <w:rsid w:val="00310F1B"/>
    <w:rsid w:val="00322837"/>
    <w:rsid w:val="00343E6A"/>
    <w:rsid w:val="00344E24"/>
    <w:rsid w:val="00354483"/>
    <w:rsid w:val="00380141"/>
    <w:rsid w:val="003834BE"/>
    <w:rsid w:val="003A5A88"/>
    <w:rsid w:val="003A7BBA"/>
    <w:rsid w:val="003A7C3E"/>
    <w:rsid w:val="003B46F4"/>
    <w:rsid w:val="003C1200"/>
    <w:rsid w:val="003C44FD"/>
    <w:rsid w:val="003D2238"/>
    <w:rsid w:val="003D3E57"/>
    <w:rsid w:val="00404157"/>
    <w:rsid w:val="0040420D"/>
    <w:rsid w:val="00411BBD"/>
    <w:rsid w:val="00424FF3"/>
    <w:rsid w:val="004318BA"/>
    <w:rsid w:val="00431AFC"/>
    <w:rsid w:val="004517A4"/>
    <w:rsid w:val="00454D53"/>
    <w:rsid w:val="00456938"/>
    <w:rsid w:val="00462E14"/>
    <w:rsid w:val="0047577B"/>
    <w:rsid w:val="0048424E"/>
    <w:rsid w:val="00484A17"/>
    <w:rsid w:val="004863BF"/>
    <w:rsid w:val="00491500"/>
    <w:rsid w:val="00493DB3"/>
    <w:rsid w:val="0049650F"/>
    <w:rsid w:val="004B0780"/>
    <w:rsid w:val="004C2392"/>
    <w:rsid w:val="004C4246"/>
    <w:rsid w:val="004D1FF8"/>
    <w:rsid w:val="004D283C"/>
    <w:rsid w:val="004E0824"/>
    <w:rsid w:val="004E354E"/>
    <w:rsid w:val="005014F5"/>
    <w:rsid w:val="00515D90"/>
    <w:rsid w:val="0054231A"/>
    <w:rsid w:val="00547BA9"/>
    <w:rsid w:val="00551567"/>
    <w:rsid w:val="00551D6A"/>
    <w:rsid w:val="00557FD0"/>
    <w:rsid w:val="0056020D"/>
    <w:rsid w:val="0056307A"/>
    <w:rsid w:val="00580AF1"/>
    <w:rsid w:val="00582B35"/>
    <w:rsid w:val="005836F1"/>
    <w:rsid w:val="0058515E"/>
    <w:rsid w:val="00592B36"/>
    <w:rsid w:val="005A77C8"/>
    <w:rsid w:val="005B6971"/>
    <w:rsid w:val="005D6725"/>
    <w:rsid w:val="005E0894"/>
    <w:rsid w:val="005E4110"/>
    <w:rsid w:val="005F0B12"/>
    <w:rsid w:val="005F5AEB"/>
    <w:rsid w:val="00602061"/>
    <w:rsid w:val="00613EF1"/>
    <w:rsid w:val="00637420"/>
    <w:rsid w:val="00645244"/>
    <w:rsid w:val="006647F5"/>
    <w:rsid w:val="00672F61"/>
    <w:rsid w:val="00673D20"/>
    <w:rsid w:val="00677D77"/>
    <w:rsid w:val="00681847"/>
    <w:rsid w:val="00684CB2"/>
    <w:rsid w:val="0068551E"/>
    <w:rsid w:val="006B160D"/>
    <w:rsid w:val="006B5F6D"/>
    <w:rsid w:val="006E2457"/>
    <w:rsid w:val="006E4F4E"/>
    <w:rsid w:val="006E6C53"/>
    <w:rsid w:val="006E7681"/>
    <w:rsid w:val="006F452B"/>
    <w:rsid w:val="007010C0"/>
    <w:rsid w:val="007430A2"/>
    <w:rsid w:val="007447CA"/>
    <w:rsid w:val="00746781"/>
    <w:rsid w:val="00755546"/>
    <w:rsid w:val="00771631"/>
    <w:rsid w:val="0078404D"/>
    <w:rsid w:val="00794182"/>
    <w:rsid w:val="007A036D"/>
    <w:rsid w:val="007B5001"/>
    <w:rsid w:val="007B5A8D"/>
    <w:rsid w:val="007C312D"/>
    <w:rsid w:val="007D76FD"/>
    <w:rsid w:val="007E0B6F"/>
    <w:rsid w:val="007F26F6"/>
    <w:rsid w:val="007F5F18"/>
    <w:rsid w:val="00804FEB"/>
    <w:rsid w:val="008109D9"/>
    <w:rsid w:val="0081104F"/>
    <w:rsid w:val="00836043"/>
    <w:rsid w:val="008561A7"/>
    <w:rsid w:val="00886D4C"/>
    <w:rsid w:val="00896255"/>
    <w:rsid w:val="008A2667"/>
    <w:rsid w:val="008A45CF"/>
    <w:rsid w:val="008B6E5E"/>
    <w:rsid w:val="008B7ECB"/>
    <w:rsid w:val="008D30C6"/>
    <w:rsid w:val="008F2283"/>
    <w:rsid w:val="00912BA7"/>
    <w:rsid w:val="00915FC5"/>
    <w:rsid w:val="00916BA5"/>
    <w:rsid w:val="00922D69"/>
    <w:rsid w:val="00926F08"/>
    <w:rsid w:val="00961811"/>
    <w:rsid w:val="00984148"/>
    <w:rsid w:val="0099555C"/>
    <w:rsid w:val="009B138D"/>
    <w:rsid w:val="009C134C"/>
    <w:rsid w:val="009C3E98"/>
    <w:rsid w:val="009C4EB4"/>
    <w:rsid w:val="009C6534"/>
    <w:rsid w:val="009C686B"/>
    <w:rsid w:val="009F0A4A"/>
    <w:rsid w:val="00A05259"/>
    <w:rsid w:val="00A17561"/>
    <w:rsid w:val="00A17719"/>
    <w:rsid w:val="00A2201C"/>
    <w:rsid w:val="00A257DA"/>
    <w:rsid w:val="00A264A4"/>
    <w:rsid w:val="00A31800"/>
    <w:rsid w:val="00A43F89"/>
    <w:rsid w:val="00A455ED"/>
    <w:rsid w:val="00A55AB2"/>
    <w:rsid w:val="00A6071C"/>
    <w:rsid w:val="00A62CC0"/>
    <w:rsid w:val="00A65A05"/>
    <w:rsid w:val="00A703DB"/>
    <w:rsid w:val="00A75712"/>
    <w:rsid w:val="00A95D2E"/>
    <w:rsid w:val="00AA01ED"/>
    <w:rsid w:val="00AA380B"/>
    <w:rsid w:val="00AA44B3"/>
    <w:rsid w:val="00AB0254"/>
    <w:rsid w:val="00AC0974"/>
    <w:rsid w:val="00AD11DC"/>
    <w:rsid w:val="00AD2498"/>
    <w:rsid w:val="00AD3F42"/>
    <w:rsid w:val="00AD3FB1"/>
    <w:rsid w:val="00AE20D4"/>
    <w:rsid w:val="00B01015"/>
    <w:rsid w:val="00B110C9"/>
    <w:rsid w:val="00B20B0B"/>
    <w:rsid w:val="00B217FE"/>
    <w:rsid w:val="00B33FEF"/>
    <w:rsid w:val="00B476D7"/>
    <w:rsid w:val="00B53A76"/>
    <w:rsid w:val="00B67FB4"/>
    <w:rsid w:val="00B90549"/>
    <w:rsid w:val="00B94314"/>
    <w:rsid w:val="00BA63E9"/>
    <w:rsid w:val="00BB2DB4"/>
    <w:rsid w:val="00BC4BC0"/>
    <w:rsid w:val="00BD2D57"/>
    <w:rsid w:val="00BE4778"/>
    <w:rsid w:val="00C1715B"/>
    <w:rsid w:val="00C23166"/>
    <w:rsid w:val="00C42501"/>
    <w:rsid w:val="00C44819"/>
    <w:rsid w:val="00C563E1"/>
    <w:rsid w:val="00C84622"/>
    <w:rsid w:val="00C847B0"/>
    <w:rsid w:val="00CB6E6D"/>
    <w:rsid w:val="00CB7301"/>
    <w:rsid w:val="00CC39FC"/>
    <w:rsid w:val="00CC46DC"/>
    <w:rsid w:val="00CC7D75"/>
    <w:rsid w:val="00CD5058"/>
    <w:rsid w:val="00CE1699"/>
    <w:rsid w:val="00CE603E"/>
    <w:rsid w:val="00CF05DB"/>
    <w:rsid w:val="00CF0E98"/>
    <w:rsid w:val="00D036DD"/>
    <w:rsid w:val="00D16B45"/>
    <w:rsid w:val="00D4335E"/>
    <w:rsid w:val="00D47892"/>
    <w:rsid w:val="00D53D44"/>
    <w:rsid w:val="00D8395B"/>
    <w:rsid w:val="00D955C4"/>
    <w:rsid w:val="00D95935"/>
    <w:rsid w:val="00DA28D1"/>
    <w:rsid w:val="00DA3E6F"/>
    <w:rsid w:val="00DA472E"/>
    <w:rsid w:val="00DA7A17"/>
    <w:rsid w:val="00DB0945"/>
    <w:rsid w:val="00DB1111"/>
    <w:rsid w:val="00DB596B"/>
    <w:rsid w:val="00DC72AF"/>
    <w:rsid w:val="00DC7FD3"/>
    <w:rsid w:val="00DD7918"/>
    <w:rsid w:val="00DE495C"/>
    <w:rsid w:val="00E03477"/>
    <w:rsid w:val="00E11D4A"/>
    <w:rsid w:val="00E177BE"/>
    <w:rsid w:val="00E20F6E"/>
    <w:rsid w:val="00E23C8C"/>
    <w:rsid w:val="00E25EBE"/>
    <w:rsid w:val="00E27EF9"/>
    <w:rsid w:val="00E43243"/>
    <w:rsid w:val="00E456B0"/>
    <w:rsid w:val="00E4714C"/>
    <w:rsid w:val="00E535DE"/>
    <w:rsid w:val="00E820DC"/>
    <w:rsid w:val="00EA31FD"/>
    <w:rsid w:val="00EB28D4"/>
    <w:rsid w:val="00EC2EF1"/>
    <w:rsid w:val="00EC6535"/>
    <w:rsid w:val="00ED3EC9"/>
    <w:rsid w:val="00EE088C"/>
    <w:rsid w:val="00EE7CDF"/>
    <w:rsid w:val="00EF0B08"/>
    <w:rsid w:val="00EF18DF"/>
    <w:rsid w:val="00EF4A1F"/>
    <w:rsid w:val="00F0430E"/>
    <w:rsid w:val="00F058F4"/>
    <w:rsid w:val="00F33522"/>
    <w:rsid w:val="00F33B7F"/>
    <w:rsid w:val="00F350DE"/>
    <w:rsid w:val="00F44048"/>
    <w:rsid w:val="00F63D43"/>
    <w:rsid w:val="00F7376C"/>
    <w:rsid w:val="00F738CE"/>
    <w:rsid w:val="00F868DA"/>
    <w:rsid w:val="00F87A1B"/>
    <w:rsid w:val="00F905E7"/>
    <w:rsid w:val="00F91401"/>
    <w:rsid w:val="00FB05FE"/>
    <w:rsid w:val="00FC0BAD"/>
    <w:rsid w:val="00FC5670"/>
    <w:rsid w:val="00FE6BBF"/>
    <w:rsid w:val="00FF1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4]"/>
    </o:shapedefaults>
    <o:shapelayout v:ext="edit">
      <o:idmap v:ext="edit" data="1"/>
    </o:shapelayout>
  </w:shapeDefaults>
  <w:decimalSymbol w:val="."/>
  <w:listSeparator w:val=","/>
  <w14:docId w14:val="67C80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430E"/>
    <w:pPr>
      <w:pBdr>
        <w:top w:val="nil"/>
        <w:left w:val="nil"/>
        <w:bottom w:val="nil"/>
        <w:right w:val="nil"/>
        <w:between w:val="nil"/>
        <w:bar w:val="nil"/>
      </w:pBdr>
    </w:pPr>
  </w:style>
  <w:style w:type="paragraph" w:styleId="Heading1">
    <w:name w:val="heading 1"/>
    <w:basedOn w:val="Normal"/>
    <w:next w:val="Normal"/>
    <w:link w:val="Heading1Char"/>
    <w:qFormat/>
    <w:rsid w:val="00F87A1B"/>
    <w:pPr>
      <w:keepNext/>
      <w:widowControl w:val="0"/>
      <w:numPr>
        <w:numId w:val="42"/>
      </w:numPr>
      <w:adjustRightInd w:val="0"/>
      <w:spacing w:after="120" w:line="250" w:lineRule="atLeast"/>
      <w:jc w:val="both"/>
      <w:textAlignment w:val="baseline"/>
      <w:outlineLvl w:val="0"/>
    </w:pPr>
    <w:rPr>
      <w:rFonts w:eastAsia="SimSun" w:cs="Arial"/>
      <w:b/>
      <w:bCs/>
      <w:noProof/>
      <w:spacing w:val="2"/>
      <w:kern w:val="32"/>
      <w:szCs w:val="32"/>
      <w:lang w:val="en-GB" w:eastAsia="de-DE"/>
    </w:rPr>
  </w:style>
  <w:style w:type="paragraph" w:styleId="Heading2">
    <w:name w:val="heading 2"/>
    <w:basedOn w:val="Normal"/>
    <w:next w:val="Normal"/>
    <w:link w:val="Heading2Char"/>
    <w:autoRedefine/>
    <w:uiPriority w:val="9"/>
    <w:unhideWhenUsed/>
    <w:qFormat/>
    <w:rsid w:val="00F87A1B"/>
    <w:pPr>
      <w:keepNext/>
      <w:keepLines/>
      <w:numPr>
        <w:ilvl w:val="1"/>
        <w:numId w:val="42"/>
      </w:numPr>
      <w:outlineLvl w:val="1"/>
    </w:pPr>
    <w:rPr>
      <w:rFonts w:eastAsiaTheme="majorEastAsia" w:cstheme="majorBidi"/>
      <w:bCs/>
    </w:rPr>
  </w:style>
  <w:style w:type="paragraph" w:styleId="Heading3">
    <w:name w:val="heading 3"/>
    <w:basedOn w:val="Normal"/>
    <w:next w:val="Normal"/>
    <w:link w:val="Heading3Char"/>
    <w:qFormat/>
    <w:rsid w:val="00F87A1B"/>
    <w:pPr>
      <w:keepNext/>
      <w:widowControl w:val="0"/>
      <w:numPr>
        <w:ilvl w:val="2"/>
        <w:numId w:val="9"/>
      </w:numPr>
      <w:pBdr>
        <w:top w:val="none" w:sz="0" w:space="0" w:color="auto"/>
        <w:left w:val="none" w:sz="0" w:space="0" w:color="auto"/>
        <w:bottom w:val="none" w:sz="0" w:space="0" w:color="auto"/>
        <w:right w:val="none" w:sz="0" w:space="0" w:color="auto"/>
        <w:between w:val="none" w:sz="0" w:space="0" w:color="auto"/>
        <w:bar w:val="none" w:sz="0" w:color="auto"/>
      </w:pBdr>
      <w:tabs>
        <w:tab w:val="num" w:pos="830"/>
      </w:tabs>
      <w:adjustRightInd w:val="0"/>
      <w:spacing w:before="240" w:after="120" w:line="250" w:lineRule="atLeast"/>
      <w:ind w:left="720" w:hanging="720"/>
      <w:jc w:val="both"/>
      <w:textAlignment w:val="baseline"/>
      <w:outlineLvl w:val="2"/>
    </w:pPr>
    <w:rPr>
      <w:rFonts w:ascii="Gentium Basic" w:eastAsia="SimSun" w:hAnsi="Gentium Basic" w:cs="Arial"/>
      <w:b/>
      <w:bCs/>
      <w:noProof/>
      <w:spacing w:val="2"/>
      <w:sz w:val="21"/>
      <w:szCs w:val="26"/>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uiPriority w:val="99"/>
    <w:rsid w:val="000150EA"/>
    <w:pPr>
      <w:spacing w:line="320" w:lineRule="atLeast"/>
    </w:pPr>
    <w:rPr>
      <w:sz w:val="20"/>
    </w:rPr>
    <w:tblPr>
      <w:tblInd w:w="0" w:type="dxa"/>
      <w:tblCellMar>
        <w:top w:w="0" w:type="dxa"/>
        <w:left w:w="108" w:type="dxa"/>
        <w:bottom w:w="0" w:type="dxa"/>
        <w:right w:w="108" w:type="dxa"/>
      </w:tblCellMar>
    </w:tblPr>
    <w:tblStylePr w:type="firstRow">
      <w:tblPr/>
      <w:tcPr>
        <w:tcBorders>
          <w:top w:val="nil"/>
          <w:bottom w:val="single" w:sz="4" w:space="0" w:color="auto"/>
        </w:tcBorders>
      </w:tcPr>
    </w:tblStylePr>
  </w:style>
  <w:style w:type="paragraph" w:styleId="Subtitle">
    <w:name w:val="Subtitle"/>
    <w:basedOn w:val="Normal"/>
    <w:next w:val="Normal"/>
    <w:link w:val="SubtitleChar"/>
    <w:autoRedefine/>
    <w:uiPriority w:val="11"/>
    <w:qFormat/>
    <w:rsid w:val="005F0B12"/>
    <w:pPr>
      <w:numPr>
        <w:ilvl w:val="1"/>
      </w:numPr>
    </w:pPr>
    <w:rPr>
      <w:rFonts w:eastAsiaTheme="majorEastAsia" w:cstheme="majorBidi"/>
      <w:spacing w:val="15"/>
    </w:rPr>
  </w:style>
  <w:style w:type="character" w:customStyle="1" w:styleId="SubtitleChar">
    <w:name w:val="Subtitle Char"/>
    <w:basedOn w:val="DefaultParagraphFont"/>
    <w:link w:val="Subtitle"/>
    <w:uiPriority w:val="11"/>
    <w:rsid w:val="005F0B12"/>
    <w:rPr>
      <w:rFonts w:eastAsiaTheme="majorEastAsia" w:cstheme="majorBidi"/>
      <w:spacing w:val="15"/>
    </w:rPr>
  </w:style>
  <w:style w:type="paragraph" w:customStyle="1" w:styleId="Articletitle">
    <w:name w:val="Article title"/>
    <w:basedOn w:val="Heading1"/>
    <w:next w:val="Normal"/>
    <w:autoRedefine/>
    <w:qFormat/>
    <w:rsid w:val="005F0B12"/>
    <w:rPr>
      <w:b w:val="0"/>
      <w:sz w:val="28"/>
    </w:rPr>
  </w:style>
  <w:style w:type="character" w:customStyle="1" w:styleId="Heading1Char">
    <w:name w:val="Heading 1 Char"/>
    <w:basedOn w:val="DefaultParagraphFont"/>
    <w:link w:val="Heading1"/>
    <w:rsid w:val="008A45CF"/>
    <w:rPr>
      <w:rFonts w:eastAsia="SimSun" w:cs="Arial"/>
      <w:b/>
      <w:bCs/>
      <w:noProof/>
      <w:spacing w:val="2"/>
      <w:kern w:val="32"/>
      <w:szCs w:val="32"/>
      <w:lang w:val="en-GB" w:eastAsia="de-DE"/>
    </w:rPr>
  </w:style>
  <w:style w:type="character" w:customStyle="1" w:styleId="Heading2Char">
    <w:name w:val="Heading 2 Char"/>
    <w:basedOn w:val="DefaultParagraphFont"/>
    <w:link w:val="Heading2"/>
    <w:uiPriority w:val="9"/>
    <w:rsid w:val="006E2457"/>
    <w:rPr>
      <w:rFonts w:eastAsiaTheme="majorEastAsia" w:cstheme="majorBidi"/>
      <w:bCs/>
    </w:rPr>
  </w:style>
  <w:style w:type="character" w:customStyle="1" w:styleId="Heading3Char">
    <w:name w:val="Heading 3 Char"/>
    <w:basedOn w:val="DefaultParagraphFont"/>
    <w:link w:val="Heading3"/>
    <w:rsid w:val="00F87A1B"/>
    <w:rPr>
      <w:rFonts w:ascii="Gentium Basic" w:eastAsia="SimSun" w:hAnsi="Gentium Basic" w:cs="Arial"/>
      <w:b/>
      <w:bCs/>
      <w:noProof/>
      <w:spacing w:val="2"/>
      <w:sz w:val="21"/>
      <w:szCs w:val="26"/>
      <w:lang w:val="en-GB" w:eastAsia="de-DE"/>
    </w:rPr>
  </w:style>
  <w:style w:type="paragraph" w:customStyle="1" w:styleId="Example">
    <w:name w:val="Example"/>
    <w:basedOn w:val="Normal"/>
    <w:qFormat/>
    <w:rsid w:val="00411BBD"/>
    <w:rPr>
      <w:rFonts w:ascii="Gentium Plus" w:hAnsi="Gentium Plus"/>
      <w:i/>
    </w:rPr>
  </w:style>
  <w:style w:type="paragraph" w:styleId="Caption">
    <w:name w:val="caption"/>
    <w:basedOn w:val="Normal"/>
    <w:next w:val="Normal"/>
    <w:link w:val="CaptionChar"/>
    <w:unhideWhenUsed/>
    <w:qFormat/>
    <w:rsid w:val="00F0430E"/>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EastAsia" w:cstheme="minorBidi"/>
    </w:rPr>
  </w:style>
  <w:style w:type="paragraph" w:customStyle="1" w:styleId="Linguisticexample">
    <w:name w:val="Linguistic example"/>
    <w:qFormat/>
    <w:rsid w:val="000A0CC1"/>
    <w:rPr>
      <w:i/>
      <w:szCs w:val="20"/>
      <w:lang w:val="en-GB" w:eastAsia="de-DE"/>
    </w:rPr>
  </w:style>
  <w:style w:type="character" w:customStyle="1" w:styleId="CaptionChar">
    <w:name w:val="Caption Char"/>
    <w:basedOn w:val="DefaultParagraphFont"/>
    <w:link w:val="Caption"/>
    <w:locked/>
    <w:rsid w:val="00F0430E"/>
    <w:rPr>
      <w:rFonts w:cstheme="minorBidi"/>
      <w:lang w:eastAsia="en-US"/>
    </w:rPr>
  </w:style>
  <w:style w:type="paragraph" w:customStyle="1" w:styleId="Style1">
    <w:name w:val="Style1"/>
    <w:basedOn w:val="Normal"/>
    <w:qFormat/>
    <w:rsid w:val="00027338"/>
    <w:pPr>
      <w:autoSpaceDE w:val="0"/>
      <w:autoSpaceDN w:val="0"/>
      <w:adjustRightInd w:val="0"/>
      <w:jc w:val="both"/>
    </w:pPr>
    <w:rPr>
      <w:sz w:val="28"/>
      <w:szCs w:val="28"/>
      <w:lang w:eastAsia="en-GB"/>
    </w:rPr>
  </w:style>
  <w:style w:type="paragraph" w:styleId="FootnoteText">
    <w:name w:val="footnote text"/>
    <w:basedOn w:val="Normal"/>
    <w:link w:val="FootnoteTextChar"/>
    <w:rsid w:val="00DC7FD3"/>
    <w:pPr>
      <w:widowControl w:val="0"/>
      <w:adjustRightInd w:val="0"/>
      <w:spacing w:line="250" w:lineRule="atLeast"/>
      <w:jc w:val="both"/>
      <w:textAlignment w:val="baseline"/>
    </w:pPr>
    <w:rPr>
      <w:rFonts w:eastAsia="SimSun" w:cs="Arial"/>
      <w:noProof/>
      <w:spacing w:val="2"/>
      <w:sz w:val="18"/>
      <w:lang w:val="en-GB"/>
    </w:rPr>
  </w:style>
  <w:style w:type="character" w:customStyle="1" w:styleId="FootnoteTextChar">
    <w:name w:val="Footnote Text Char"/>
    <w:basedOn w:val="DefaultParagraphFont"/>
    <w:link w:val="FootnoteText"/>
    <w:rsid w:val="00DC7FD3"/>
    <w:rPr>
      <w:rFonts w:eastAsia="SimSun" w:cs="Arial"/>
      <w:noProof/>
      <w:spacing w:val="2"/>
      <w:sz w:val="18"/>
      <w:lang w:val="en-GB"/>
    </w:rPr>
  </w:style>
  <w:style w:type="paragraph" w:styleId="BalloonText">
    <w:name w:val="Balloon Text"/>
    <w:basedOn w:val="Normal"/>
    <w:link w:val="BalloonTextChar"/>
    <w:uiPriority w:val="99"/>
    <w:semiHidden/>
    <w:unhideWhenUsed/>
    <w:rsid w:val="00134C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4C09"/>
    <w:rPr>
      <w:rFonts w:ascii="Lucida Grande" w:hAnsi="Lucida Grande" w:cs="Lucida Grande"/>
      <w:sz w:val="18"/>
      <w:szCs w:val="18"/>
      <w:lang w:val="en-GB" w:eastAsia="nb-NO"/>
    </w:rPr>
  </w:style>
  <w:style w:type="paragraph" w:customStyle="1" w:styleId="Tableheader">
    <w:name w:val="Table header"/>
    <w:basedOn w:val="Normal"/>
    <w:qFormat/>
    <w:rsid w:val="008A45CF"/>
    <w:pPr>
      <w:spacing w:after="120"/>
    </w:pPr>
  </w:style>
  <w:style w:type="paragraph" w:customStyle="1" w:styleId="Standardeinzug">
    <w:name w:val="Standard einzug"/>
    <w:basedOn w:val="Normal"/>
    <w:next w:val="Normal"/>
    <w:link w:val="StandardeinzugZchn"/>
    <w:rsid w:val="000F1E26"/>
    <w:pPr>
      <w:widowControl w:val="0"/>
      <w:pBdr>
        <w:top w:val="none" w:sz="0" w:space="0" w:color="auto"/>
        <w:left w:val="none" w:sz="0" w:space="0" w:color="auto"/>
        <w:bottom w:val="none" w:sz="0" w:space="0" w:color="auto"/>
        <w:right w:val="none" w:sz="0" w:space="0" w:color="auto"/>
        <w:between w:val="none" w:sz="0" w:space="0" w:color="auto"/>
        <w:bar w:val="none" w:sz="0" w:color="auto"/>
      </w:pBdr>
      <w:adjustRightInd w:val="0"/>
      <w:spacing w:line="250" w:lineRule="atLeast"/>
      <w:ind w:firstLine="454"/>
      <w:jc w:val="both"/>
      <w:textAlignment w:val="baseline"/>
    </w:pPr>
    <w:rPr>
      <w:rFonts w:ascii="Gentium Basic" w:eastAsia="SimSun" w:hAnsi="Gentium Basic" w:cs="Arial"/>
      <w:noProof/>
      <w:spacing w:val="2"/>
      <w:sz w:val="19"/>
      <w:lang w:val="en-GB" w:eastAsia="en-US"/>
    </w:rPr>
  </w:style>
  <w:style w:type="character" w:customStyle="1" w:styleId="StandardeinzugZchn">
    <w:name w:val="Standard einzug Zchn"/>
    <w:basedOn w:val="DefaultParagraphFont"/>
    <w:link w:val="Standardeinzug"/>
    <w:rsid w:val="000F1E26"/>
    <w:rPr>
      <w:rFonts w:ascii="Gentium Basic" w:eastAsia="SimSun" w:hAnsi="Gentium Basic" w:cs="Arial"/>
      <w:noProof/>
      <w:spacing w:val="2"/>
      <w:sz w:val="19"/>
      <w:lang w:val="en-GB" w:eastAsia="en-US"/>
    </w:rPr>
  </w:style>
  <w:style w:type="character" w:customStyle="1" w:styleId="Standardkursiv">
    <w:name w:val="Standard kursiv"/>
    <w:basedOn w:val="DefaultParagraphFont"/>
    <w:rsid w:val="004C4246"/>
    <w:rPr>
      <w:i/>
    </w:rPr>
  </w:style>
  <w:style w:type="paragraph" w:styleId="CommentText">
    <w:name w:val="annotation text"/>
    <w:basedOn w:val="Normal"/>
    <w:link w:val="CommentTextChar"/>
    <w:semiHidden/>
    <w:rsid w:val="004C4246"/>
    <w:pPr>
      <w:widowControl w:val="0"/>
      <w:pBdr>
        <w:top w:val="none" w:sz="0" w:space="0" w:color="auto"/>
        <w:left w:val="none" w:sz="0" w:space="0" w:color="auto"/>
        <w:bottom w:val="none" w:sz="0" w:space="0" w:color="auto"/>
        <w:right w:val="none" w:sz="0" w:space="0" w:color="auto"/>
        <w:between w:val="none" w:sz="0" w:space="0" w:color="auto"/>
        <w:bar w:val="none" w:sz="0" w:color="auto"/>
      </w:pBdr>
      <w:adjustRightInd w:val="0"/>
      <w:spacing w:line="250" w:lineRule="atLeast"/>
      <w:jc w:val="both"/>
      <w:textAlignment w:val="baseline"/>
    </w:pPr>
    <w:rPr>
      <w:rFonts w:ascii="Gentium Basic" w:eastAsia="SimSun" w:hAnsi="Gentium Basic" w:cs="Arial"/>
      <w:noProof/>
      <w:spacing w:val="2"/>
      <w:sz w:val="20"/>
      <w:szCs w:val="20"/>
      <w:lang w:val="en-GB" w:eastAsia="en-US"/>
    </w:rPr>
  </w:style>
  <w:style w:type="character" w:customStyle="1" w:styleId="CommentTextChar">
    <w:name w:val="Comment Text Char"/>
    <w:basedOn w:val="DefaultParagraphFont"/>
    <w:link w:val="CommentText"/>
    <w:semiHidden/>
    <w:rsid w:val="004C4246"/>
    <w:rPr>
      <w:rFonts w:ascii="Gentium Basic" w:eastAsia="SimSun" w:hAnsi="Gentium Basic" w:cs="Arial"/>
      <w:noProof/>
      <w:spacing w:val="2"/>
      <w:sz w:val="20"/>
      <w:szCs w:val="20"/>
      <w:lang w:val="en-GB" w:eastAsia="en-US"/>
    </w:rPr>
  </w:style>
  <w:style w:type="character" w:styleId="CommentReference">
    <w:name w:val="annotation reference"/>
    <w:basedOn w:val="DefaultParagraphFont"/>
    <w:semiHidden/>
    <w:rsid w:val="004C4246"/>
    <w:rPr>
      <w:sz w:val="16"/>
      <w:szCs w:val="16"/>
    </w:rPr>
  </w:style>
  <w:style w:type="paragraph" w:styleId="Bibliography">
    <w:name w:val="Bibliography"/>
    <w:basedOn w:val="Normal"/>
    <w:next w:val="Normal"/>
    <w:uiPriority w:val="37"/>
    <w:unhideWhenUsed/>
    <w:rsid w:val="00354483"/>
    <w:pPr>
      <w:ind w:left="720" w:hanging="720"/>
    </w:pPr>
  </w:style>
  <w:style w:type="paragraph" w:styleId="EndnoteText">
    <w:name w:val="endnote text"/>
    <w:basedOn w:val="Normal"/>
    <w:link w:val="EndnoteTextChar"/>
    <w:uiPriority w:val="99"/>
    <w:unhideWhenUsed/>
    <w:rsid w:val="002C7F0F"/>
    <w:rPr>
      <w:sz w:val="24"/>
      <w:szCs w:val="24"/>
    </w:rPr>
  </w:style>
  <w:style w:type="character" w:customStyle="1" w:styleId="EndnoteTextChar">
    <w:name w:val="Endnote Text Char"/>
    <w:basedOn w:val="DefaultParagraphFont"/>
    <w:link w:val="EndnoteText"/>
    <w:uiPriority w:val="99"/>
    <w:rsid w:val="002C7F0F"/>
    <w:rPr>
      <w:sz w:val="24"/>
      <w:szCs w:val="24"/>
    </w:rPr>
  </w:style>
  <w:style w:type="character" w:styleId="EndnoteReference">
    <w:name w:val="endnote reference"/>
    <w:basedOn w:val="DefaultParagraphFont"/>
    <w:uiPriority w:val="99"/>
    <w:unhideWhenUsed/>
    <w:rsid w:val="002C7F0F"/>
    <w:rPr>
      <w:vertAlign w:val="superscript"/>
    </w:rPr>
  </w:style>
  <w:style w:type="paragraph" w:styleId="CommentSubject">
    <w:name w:val="annotation subject"/>
    <w:basedOn w:val="CommentText"/>
    <w:next w:val="CommentText"/>
    <w:link w:val="CommentSubjectChar"/>
    <w:uiPriority w:val="99"/>
    <w:semiHidden/>
    <w:unhideWhenUsed/>
    <w:rsid w:val="003A5A88"/>
    <w:pPr>
      <w:widowControl/>
      <w:pBdr>
        <w:top w:val="nil"/>
        <w:left w:val="nil"/>
        <w:bottom w:val="nil"/>
        <w:right w:val="nil"/>
        <w:between w:val="nil"/>
        <w:bar w:val="nil"/>
      </w:pBdr>
      <w:adjustRightInd/>
      <w:spacing w:line="240" w:lineRule="auto"/>
      <w:jc w:val="left"/>
      <w:textAlignment w:val="auto"/>
    </w:pPr>
    <w:rPr>
      <w:rFonts w:ascii="Times New Roman" w:eastAsia="Arial Unicode MS" w:hAnsi="Times New Roman" w:cs="Times New Roman"/>
      <w:b/>
      <w:bCs/>
      <w:noProof w:val="0"/>
      <w:spacing w:val="0"/>
      <w:lang w:val="en-US" w:eastAsia="ja-JP"/>
    </w:rPr>
  </w:style>
  <w:style w:type="character" w:customStyle="1" w:styleId="CommentSubjectChar">
    <w:name w:val="Comment Subject Char"/>
    <w:basedOn w:val="CommentTextChar"/>
    <w:link w:val="CommentSubject"/>
    <w:uiPriority w:val="99"/>
    <w:semiHidden/>
    <w:rsid w:val="003A5A88"/>
    <w:rPr>
      <w:rFonts w:ascii="Gentium Basic" w:eastAsia="SimSun" w:hAnsi="Gentium Basic" w:cs="Arial"/>
      <w:b/>
      <w:bCs/>
      <w:noProof/>
      <w:spacing w:val="2"/>
      <w:sz w:val="20"/>
      <w:szCs w:val="20"/>
      <w:lang w:val="en-GB" w:eastAsia="en-US"/>
    </w:rPr>
  </w:style>
  <w:style w:type="paragraph" w:styleId="Revision">
    <w:name w:val="Revision"/>
    <w:hidden/>
    <w:uiPriority w:val="99"/>
    <w:semiHidden/>
    <w:rsid w:val="003A5A88"/>
  </w:style>
  <w:style w:type="paragraph" w:styleId="ListParagraph">
    <w:name w:val="List Paragraph"/>
    <w:basedOn w:val="Normal"/>
    <w:uiPriority w:val="34"/>
    <w:qFormat/>
    <w:rsid w:val="00D433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430E"/>
    <w:pPr>
      <w:pBdr>
        <w:top w:val="nil"/>
        <w:left w:val="nil"/>
        <w:bottom w:val="nil"/>
        <w:right w:val="nil"/>
        <w:between w:val="nil"/>
        <w:bar w:val="nil"/>
      </w:pBdr>
    </w:pPr>
  </w:style>
  <w:style w:type="paragraph" w:styleId="Heading1">
    <w:name w:val="heading 1"/>
    <w:basedOn w:val="Normal"/>
    <w:next w:val="Normal"/>
    <w:link w:val="Heading1Char"/>
    <w:qFormat/>
    <w:rsid w:val="00F87A1B"/>
    <w:pPr>
      <w:keepNext/>
      <w:widowControl w:val="0"/>
      <w:numPr>
        <w:numId w:val="42"/>
      </w:numPr>
      <w:adjustRightInd w:val="0"/>
      <w:spacing w:after="120" w:line="250" w:lineRule="atLeast"/>
      <w:jc w:val="both"/>
      <w:textAlignment w:val="baseline"/>
      <w:outlineLvl w:val="0"/>
    </w:pPr>
    <w:rPr>
      <w:rFonts w:eastAsia="SimSun" w:cs="Arial"/>
      <w:b/>
      <w:bCs/>
      <w:noProof/>
      <w:spacing w:val="2"/>
      <w:kern w:val="32"/>
      <w:szCs w:val="32"/>
      <w:lang w:val="en-GB" w:eastAsia="de-DE"/>
    </w:rPr>
  </w:style>
  <w:style w:type="paragraph" w:styleId="Heading2">
    <w:name w:val="heading 2"/>
    <w:basedOn w:val="Normal"/>
    <w:next w:val="Normal"/>
    <w:link w:val="Heading2Char"/>
    <w:autoRedefine/>
    <w:uiPriority w:val="9"/>
    <w:unhideWhenUsed/>
    <w:qFormat/>
    <w:rsid w:val="00F87A1B"/>
    <w:pPr>
      <w:keepNext/>
      <w:keepLines/>
      <w:numPr>
        <w:ilvl w:val="1"/>
        <w:numId w:val="42"/>
      </w:numPr>
      <w:outlineLvl w:val="1"/>
    </w:pPr>
    <w:rPr>
      <w:rFonts w:eastAsiaTheme="majorEastAsia" w:cstheme="majorBidi"/>
      <w:bCs/>
    </w:rPr>
  </w:style>
  <w:style w:type="paragraph" w:styleId="Heading3">
    <w:name w:val="heading 3"/>
    <w:basedOn w:val="Normal"/>
    <w:next w:val="Normal"/>
    <w:link w:val="Heading3Char"/>
    <w:qFormat/>
    <w:rsid w:val="00F87A1B"/>
    <w:pPr>
      <w:keepNext/>
      <w:widowControl w:val="0"/>
      <w:numPr>
        <w:ilvl w:val="2"/>
        <w:numId w:val="9"/>
      </w:numPr>
      <w:pBdr>
        <w:top w:val="none" w:sz="0" w:space="0" w:color="auto"/>
        <w:left w:val="none" w:sz="0" w:space="0" w:color="auto"/>
        <w:bottom w:val="none" w:sz="0" w:space="0" w:color="auto"/>
        <w:right w:val="none" w:sz="0" w:space="0" w:color="auto"/>
        <w:between w:val="none" w:sz="0" w:space="0" w:color="auto"/>
        <w:bar w:val="none" w:sz="0" w:color="auto"/>
      </w:pBdr>
      <w:tabs>
        <w:tab w:val="num" w:pos="830"/>
      </w:tabs>
      <w:adjustRightInd w:val="0"/>
      <w:spacing w:before="240" w:after="120" w:line="250" w:lineRule="atLeast"/>
      <w:ind w:left="720" w:hanging="720"/>
      <w:jc w:val="both"/>
      <w:textAlignment w:val="baseline"/>
      <w:outlineLvl w:val="2"/>
    </w:pPr>
    <w:rPr>
      <w:rFonts w:ascii="Gentium Basic" w:eastAsia="SimSun" w:hAnsi="Gentium Basic" w:cs="Arial"/>
      <w:b/>
      <w:bCs/>
      <w:noProof/>
      <w:spacing w:val="2"/>
      <w:sz w:val="21"/>
      <w:szCs w:val="26"/>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uiPriority w:val="99"/>
    <w:rsid w:val="000150EA"/>
    <w:pPr>
      <w:spacing w:line="320" w:lineRule="atLeast"/>
    </w:pPr>
    <w:rPr>
      <w:sz w:val="20"/>
    </w:rPr>
    <w:tblPr>
      <w:tblInd w:w="0" w:type="dxa"/>
      <w:tblCellMar>
        <w:top w:w="0" w:type="dxa"/>
        <w:left w:w="108" w:type="dxa"/>
        <w:bottom w:w="0" w:type="dxa"/>
        <w:right w:w="108" w:type="dxa"/>
      </w:tblCellMar>
    </w:tblPr>
    <w:tblStylePr w:type="firstRow">
      <w:tblPr/>
      <w:tcPr>
        <w:tcBorders>
          <w:top w:val="nil"/>
          <w:bottom w:val="single" w:sz="4" w:space="0" w:color="auto"/>
        </w:tcBorders>
      </w:tcPr>
    </w:tblStylePr>
  </w:style>
  <w:style w:type="paragraph" w:styleId="Subtitle">
    <w:name w:val="Subtitle"/>
    <w:basedOn w:val="Normal"/>
    <w:next w:val="Normal"/>
    <w:link w:val="SubtitleChar"/>
    <w:autoRedefine/>
    <w:uiPriority w:val="11"/>
    <w:qFormat/>
    <w:rsid w:val="005F0B12"/>
    <w:pPr>
      <w:numPr>
        <w:ilvl w:val="1"/>
      </w:numPr>
    </w:pPr>
    <w:rPr>
      <w:rFonts w:eastAsiaTheme="majorEastAsia" w:cstheme="majorBidi"/>
      <w:spacing w:val="15"/>
    </w:rPr>
  </w:style>
  <w:style w:type="character" w:customStyle="1" w:styleId="SubtitleChar">
    <w:name w:val="Subtitle Char"/>
    <w:basedOn w:val="DefaultParagraphFont"/>
    <w:link w:val="Subtitle"/>
    <w:uiPriority w:val="11"/>
    <w:rsid w:val="005F0B12"/>
    <w:rPr>
      <w:rFonts w:eastAsiaTheme="majorEastAsia" w:cstheme="majorBidi"/>
      <w:spacing w:val="15"/>
    </w:rPr>
  </w:style>
  <w:style w:type="paragraph" w:customStyle="1" w:styleId="Articletitle">
    <w:name w:val="Article title"/>
    <w:basedOn w:val="Heading1"/>
    <w:next w:val="Normal"/>
    <w:autoRedefine/>
    <w:qFormat/>
    <w:rsid w:val="005F0B12"/>
    <w:rPr>
      <w:b w:val="0"/>
      <w:sz w:val="28"/>
    </w:rPr>
  </w:style>
  <w:style w:type="character" w:customStyle="1" w:styleId="Heading1Char">
    <w:name w:val="Heading 1 Char"/>
    <w:basedOn w:val="DefaultParagraphFont"/>
    <w:link w:val="Heading1"/>
    <w:rsid w:val="008A45CF"/>
    <w:rPr>
      <w:rFonts w:eastAsia="SimSun" w:cs="Arial"/>
      <w:b/>
      <w:bCs/>
      <w:noProof/>
      <w:spacing w:val="2"/>
      <w:kern w:val="32"/>
      <w:szCs w:val="32"/>
      <w:lang w:val="en-GB" w:eastAsia="de-DE"/>
    </w:rPr>
  </w:style>
  <w:style w:type="character" w:customStyle="1" w:styleId="Heading2Char">
    <w:name w:val="Heading 2 Char"/>
    <w:basedOn w:val="DefaultParagraphFont"/>
    <w:link w:val="Heading2"/>
    <w:uiPriority w:val="9"/>
    <w:rsid w:val="006E2457"/>
    <w:rPr>
      <w:rFonts w:eastAsiaTheme="majorEastAsia" w:cstheme="majorBidi"/>
      <w:bCs/>
    </w:rPr>
  </w:style>
  <w:style w:type="character" w:customStyle="1" w:styleId="Heading3Char">
    <w:name w:val="Heading 3 Char"/>
    <w:basedOn w:val="DefaultParagraphFont"/>
    <w:link w:val="Heading3"/>
    <w:rsid w:val="00F87A1B"/>
    <w:rPr>
      <w:rFonts w:ascii="Gentium Basic" w:eastAsia="SimSun" w:hAnsi="Gentium Basic" w:cs="Arial"/>
      <w:b/>
      <w:bCs/>
      <w:noProof/>
      <w:spacing w:val="2"/>
      <w:sz w:val="21"/>
      <w:szCs w:val="26"/>
      <w:lang w:val="en-GB" w:eastAsia="de-DE"/>
    </w:rPr>
  </w:style>
  <w:style w:type="paragraph" w:customStyle="1" w:styleId="Example">
    <w:name w:val="Example"/>
    <w:basedOn w:val="Normal"/>
    <w:qFormat/>
    <w:rsid w:val="00411BBD"/>
    <w:rPr>
      <w:rFonts w:ascii="Gentium Plus" w:hAnsi="Gentium Plus"/>
      <w:i/>
    </w:rPr>
  </w:style>
  <w:style w:type="paragraph" w:styleId="Caption">
    <w:name w:val="caption"/>
    <w:basedOn w:val="Normal"/>
    <w:next w:val="Normal"/>
    <w:link w:val="CaptionChar"/>
    <w:unhideWhenUsed/>
    <w:qFormat/>
    <w:rsid w:val="00F0430E"/>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EastAsia" w:cstheme="minorBidi"/>
    </w:rPr>
  </w:style>
  <w:style w:type="paragraph" w:customStyle="1" w:styleId="Linguisticexample">
    <w:name w:val="Linguistic example"/>
    <w:qFormat/>
    <w:rsid w:val="000A0CC1"/>
    <w:rPr>
      <w:i/>
      <w:szCs w:val="20"/>
      <w:lang w:val="en-GB" w:eastAsia="de-DE"/>
    </w:rPr>
  </w:style>
  <w:style w:type="character" w:customStyle="1" w:styleId="CaptionChar">
    <w:name w:val="Caption Char"/>
    <w:basedOn w:val="DefaultParagraphFont"/>
    <w:link w:val="Caption"/>
    <w:locked/>
    <w:rsid w:val="00F0430E"/>
    <w:rPr>
      <w:rFonts w:cstheme="minorBidi"/>
      <w:lang w:eastAsia="en-US"/>
    </w:rPr>
  </w:style>
  <w:style w:type="paragraph" w:customStyle="1" w:styleId="Style1">
    <w:name w:val="Style1"/>
    <w:basedOn w:val="Normal"/>
    <w:qFormat/>
    <w:rsid w:val="00027338"/>
    <w:pPr>
      <w:autoSpaceDE w:val="0"/>
      <w:autoSpaceDN w:val="0"/>
      <w:adjustRightInd w:val="0"/>
      <w:jc w:val="both"/>
    </w:pPr>
    <w:rPr>
      <w:sz w:val="28"/>
      <w:szCs w:val="28"/>
      <w:lang w:eastAsia="en-GB"/>
    </w:rPr>
  </w:style>
  <w:style w:type="paragraph" w:styleId="FootnoteText">
    <w:name w:val="footnote text"/>
    <w:basedOn w:val="Normal"/>
    <w:link w:val="FootnoteTextChar"/>
    <w:rsid w:val="00DC7FD3"/>
    <w:pPr>
      <w:widowControl w:val="0"/>
      <w:adjustRightInd w:val="0"/>
      <w:spacing w:line="250" w:lineRule="atLeast"/>
      <w:jc w:val="both"/>
      <w:textAlignment w:val="baseline"/>
    </w:pPr>
    <w:rPr>
      <w:rFonts w:eastAsia="SimSun" w:cs="Arial"/>
      <w:noProof/>
      <w:spacing w:val="2"/>
      <w:sz w:val="18"/>
      <w:lang w:val="en-GB"/>
    </w:rPr>
  </w:style>
  <w:style w:type="character" w:customStyle="1" w:styleId="FootnoteTextChar">
    <w:name w:val="Footnote Text Char"/>
    <w:basedOn w:val="DefaultParagraphFont"/>
    <w:link w:val="FootnoteText"/>
    <w:rsid w:val="00DC7FD3"/>
    <w:rPr>
      <w:rFonts w:eastAsia="SimSun" w:cs="Arial"/>
      <w:noProof/>
      <w:spacing w:val="2"/>
      <w:sz w:val="18"/>
      <w:lang w:val="en-GB"/>
    </w:rPr>
  </w:style>
  <w:style w:type="paragraph" w:styleId="BalloonText">
    <w:name w:val="Balloon Text"/>
    <w:basedOn w:val="Normal"/>
    <w:link w:val="BalloonTextChar"/>
    <w:uiPriority w:val="99"/>
    <w:semiHidden/>
    <w:unhideWhenUsed/>
    <w:rsid w:val="00134C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4C09"/>
    <w:rPr>
      <w:rFonts w:ascii="Lucida Grande" w:hAnsi="Lucida Grande" w:cs="Lucida Grande"/>
      <w:sz w:val="18"/>
      <w:szCs w:val="18"/>
      <w:lang w:val="en-GB" w:eastAsia="nb-NO"/>
    </w:rPr>
  </w:style>
  <w:style w:type="paragraph" w:customStyle="1" w:styleId="Tableheader">
    <w:name w:val="Table header"/>
    <w:basedOn w:val="Normal"/>
    <w:qFormat/>
    <w:rsid w:val="008A45CF"/>
    <w:pPr>
      <w:spacing w:after="120"/>
    </w:pPr>
  </w:style>
  <w:style w:type="paragraph" w:customStyle="1" w:styleId="Standardeinzug">
    <w:name w:val="Standard einzug"/>
    <w:basedOn w:val="Normal"/>
    <w:next w:val="Normal"/>
    <w:link w:val="StandardeinzugZchn"/>
    <w:rsid w:val="000F1E26"/>
    <w:pPr>
      <w:widowControl w:val="0"/>
      <w:pBdr>
        <w:top w:val="none" w:sz="0" w:space="0" w:color="auto"/>
        <w:left w:val="none" w:sz="0" w:space="0" w:color="auto"/>
        <w:bottom w:val="none" w:sz="0" w:space="0" w:color="auto"/>
        <w:right w:val="none" w:sz="0" w:space="0" w:color="auto"/>
        <w:between w:val="none" w:sz="0" w:space="0" w:color="auto"/>
        <w:bar w:val="none" w:sz="0" w:color="auto"/>
      </w:pBdr>
      <w:adjustRightInd w:val="0"/>
      <w:spacing w:line="250" w:lineRule="atLeast"/>
      <w:ind w:firstLine="454"/>
      <w:jc w:val="both"/>
      <w:textAlignment w:val="baseline"/>
    </w:pPr>
    <w:rPr>
      <w:rFonts w:ascii="Gentium Basic" w:eastAsia="SimSun" w:hAnsi="Gentium Basic" w:cs="Arial"/>
      <w:noProof/>
      <w:spacing w:val="2"/>
      <w:sz w:val="19"/>
      <w:lang w:val="en-GB" w:eastAsia="en-US"/>
    </w:rPr>
  </w:style>
  <w:style w:type="character" w:customStyle="1" w:styleId="StandardeinzugZchn">
    <w:name w:val="Standard einzug Zchn"/>
    <w:basedOn w:val="DefaultParagraphFont"/>
    <w:link w:val="Standardeinzug"/>
    <w:rsid w:val="000F1E26"/>
    <w:rPr>
      <w:rFonts w:ascii="Gentium Basic" w:eastAsia="SimSun" w:hAnsi="Gentium Basic" w:cs="Arial"/>
      <w:noProof/>
      <w:spacing w:val="2"/>
      <w:sz w:val="19"/>
      <w:lang w:val="en-GB" w:eastAsia="en-US"/>
    </w:rPr>
  </w:style>
  <w:style w:type="character" w:customStyle="1" w:styleId="Standardkursiv">
    <w:name w:val="Standard kursiv"/>
    <w:basedOn w:val="DefaultParagraphFont"/>
    <w:rsid w:val="004C4246"/>
    <w:rPr>
      <w:i/>
    </w:rPr>
  </w:style>
  <w:style w:type="paragraph" w:styleId="CommentText">
    <w:name w:val="annotation text"/>
    <w:basedOn w:val="Normal"/>
    <w:link w:val="CommentTextChar"/>
    <w:semiHidden/>
    <w:rsid w:val="004C4246"/>
    <w:pPr>
      <w:widowControl w:val="0"/>
      <w:pBdr>
        <w:top w:val="none" w:sz="0" w:space="0" w:color="auto"/>
        <w:left w:val="none" w:sz="0" w:space="0" w:color="auto"/>
        <w:bottom w:val="none" w:sz="0" w:space="0" w:color="auto"/>
        <w:right w:val="none" w:sz="0" w:space="0" w:color="auto"/>
        <w:between w:val="none" w:sz="0" w:space="0" w:color="auto"/>
        <w:bar w:val="none" w:sz="0" w:color="auto"/>
      </w:pBdr>
      <w:adjustRightInd w:val="0"/>
      <w:spacing w:line="250" w:lineRule="atLeast"/>
      <w:jc w:val="both"/>
      <w:textAlignment w:val="baseline"/>
    </w:pPr>
    <w:rPr>
      <w:rFonts w:ascii="Gentium Basic" w:eastAsia="SimSun" w:hAnsi="Gentium Basic" w:cs="Arial"/>
      <w:noProof/>
      <w:spacing w:val="2"/>
      <w:sz w:val="20"/>
      <w:szCs w:val="20"/>
      <w:lang w:val="en-GB" w:eastAsia="en-US"/>
    </w:rPr>
  </w:style>
  <w:style w:type="character" w:customStyle="1" w:styleId="CommentTextChar">
    <w:name w:val="Comment Text Char"/>
    <w:basedOn w:val="DefaultParagraphFont"/>
    <w:link w:val="CommentText"/>
    <w:semiHidden/>
    <w:rsid w:val="004C4246"/>
    <w:rPr>
      <w:rFonts w:ascii="Gentium Basic" w:eastAsia="SimSun" w:hAnsi="Gentium Basic" w:cs="Arial"/>
      <w:noProof/>
      <w:spacing w:val="2"/>
      <w:sz w:val="20"/>
      <w:szCs w:val="20"/>
      <w:lang w:val="en-GB" w:eastAsia="en-US"/>
    </w:rPr>
  </w:style>
  <w:style w:type="character" w:styleId="CommentReference">
    <w:name w:val="annotation reference"/>
    <w:basedOn w:val="DefaultParagraphFont"/>
    <w:semiHidden/>
    <w:rsid w:val="004C4246"/>
    <w:rPr>
      <w:sz w:val="16"/>
      <w:szCs w:val="16"/>
    </w:rPr>
  </w:style>
  <w:style w:type="paragraph" w:styleId="Bibliography">
    <w:name w:val="Bibliography"/>
    <w:basedOn w:val="Normal"/>
    <w:next w:val="Normal"/>
    <w:uiPriority w:val="37"/>
    <w:unhideWhenUsed/>
    <w:rsid w:val="00354483"/>
    <w:pPr>
      <w:ind w:left="720" w:hanging="720"/>
    </w:pPr>
  </w:style>
  <w:style w:type="paragraph" w:styleId="EndnoteText">
    <w:name w:val="endnote text"/>
    <w:basedOn w:val="Normal"/>
    <w:link w:val="EndnoteTextChar"/>
    <w:uiPriority w:val="99"/>
    <w:unhideWhenUsed/>
    <w:rsid w:val="002C7F0F"/>
    <w:rPr>
      <w:sz w:val="24"/>
      <w:szCs w:val="24"/>
    </w:rPr>
  </w:style>
  <w:style w:type="character" w:customStyle="1" w:styleId="EndnoteTextChar">
    <w:name w:val="Endnote Text Char"/>
    <w:basedOn w:val="DefaultParagraphFont"/>
    <w:link w:val="EndnoteText"/>
    <w:uiPriority w:val="99"/>
    <w:rsid w:val="002C7F0F"/>
    <w:rPr>
      <w:sz w:val="24"/>
      <w:szCs w:val="24"/>
    </w:rPr>
  </w:style>
  <w:style w:type="character" w:styleId="EndnoteReference">
    <w:name w:val="endnote reference"/>
    <w:basedOn w:val="DefaultParagraphFont"/>
    <w:uiPriority w:val="99"/>
    <w:unhideWhenUsed/>
    <w:rsid w:val="002C7F0F"/>
    <w:rPr>
      <w:vertAlign w:val="superscript"/>
    </w:rPr>
  </w:style>
  <w:style w:type="paragraph" w:styleId="CommentSubject">
    <w:name w:val="annotation subject"/>
    <w:basedOn w:val="CommentText"/>
    <w:next w:val="CommentText"/>
    <w:link w:val="CommentSubjectChar"/>
    <w:uiPriority w:val="99"/>
    <w:semiHidden/>
    <w:unhideWhenUsed/>
    <w:rsid w:val="003A5A88"/>
    <w:pPr>
      <w:widowControl/>
      <w:pBdr>
        <w:top w:val="nil"/>
        <w:left w:val="nil"/>
        <w:bottom w:val="nil"/>
        <w:right w:val="nil"/>
        <w:between w:val="nil"/>
        <w:bar w:val="nil"/>
      </w:pBdr>
      <w:adjustRightInd/>
      <w:spacing w:line="240" w:lineRule="auto"/>
      <w:jc w:val="left"/>
      <w:textAlignment w:val="auto"/>
    </w:pPr>
    <w:rPr>
      <w:rFonts w:ascii="Times New Roman" w:eastAsia="Arial Unicode MS" w:hAnsi="Times New Roman" w:cs="Times New Roman"/>
      <w:b/>
      <w:bCs/>
      <w:noProof w:val="0"/>
      <w:spacing w:val="0"/>
      <w:lang w:val="en-US" w:eastAsia="ja-JP"/>
    </w:rPr>
  </w:style>
  <w:style w:type="character" w:customStyle="1" w:styleId="CommentSubjectChar">
    <w:name w:val="Comment Subject Char"/>
    <w:basedOn w:val="CommentTextChar"/>
    <w:link w:val="CommentSubject"/>
    <w:uiPriority w:val="99"/>
    <w:semiHidden/>
    <w:rsid w:val="003A5A88"/>
    <w:rPr>
      <w:rFonts w:ascii="Gentium Basic" w:eastAsia="SimSun" w:hAnsi="Gentium Basic" w:cs="Arial"/>
      <w:b/>
      <w:bCs/>
      <w:noProof/>
      <w:spacing w:val="2"/>
      <w:sz w:val="20"/>
      <w:szCs w:val="20"/>
      <w:lang w:val="en-GB" w:eastAsia="en-US"/>
    </w:rPr>
  </w:style>
  <w:style w:type="paragraph" w:styleId="Revision">
    <w:name w:val="Revision"/>
    <w:hidden/>
    <w:uiPriority w:val="99"/>
    <w:semiHidden/>
    <w:rsid w:val="003A5A88"/>
  </w:style>
  <w:style w:type="paragraph" w:styleId="ListParagraph">
    <w:name w:val="List Paragraph"/>
    <w:basedOn w:val="Normal"/>
    <w:uiPriority w:val="34"/>
    <w:qFormat/>
    <w:rsid w:val="00D4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3537">
      <w:bodyDiv w:val="1"/>
      <w:marLeft w:val="0"/>
      <w:marRight w:val="0"/>
      <w:marTop w:val="0"/>
      <w:marBottom w:val="0"/>
      <w:divBdr>
        <w:top w:val="none" w:sz="0" w:space="0" w:color="auto"/>
        <w:left w:val="none" w:sz="0" w:space="0" w:color="auto"/>
        <w:bottom w:val="none" w:sz="0" w:space="0" w:color="auto"/>
        <w:right w:val="none" w:sz="0" w:space="0" w:color="auto"/>
      </w:divBdr>
      <w:divsChild>
        <w:div w:id="323314595">
          <w:marLeft w:val="0"/>
          <w:marRight w:val="0"/>
          <w:marTop w:val="0"/>
          <w:marBottom w:val="0"/>
          <w:divBdr>
            <w:top w:val="none" w:sz="0" w:space="0" w:color="auto"/>
            <w:left w:val="none" w:sz="0" w:space="0" w:color="auto"/>
            <w:bottom w:val="none" w:sz="0" w:space="0" w:color="auto"/>
            <w:right w:val="none" w:sz="0" w:space="0" w:color="auto"/>
          </w:divBdr>
          <w:divsChild>
            <w:div w:id="17772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005">
      <w:bodyDiv w:val="1"/>
      <w:marLeft w:val="0"/>
      <w:marRight w:val="0"/>
      <w:marTop w:val="0"/>
      <w:marBottom w:val="0"/>
      <w:divBdr>
        <w:top w:val="none" w:sz="0" w:space="0" w:color="auto"/>
        <w:left w:val="none" w:sz="0" w:space="0" w:color="auto"/>
        <w:bottom w:val="none" w:sz="0" w:space="0" w:color="auto"/>
        <w:right w:val="none" w:sz="0" w:space="0" w:color="auto"/>
      </w:divBdr>
      <w:divsChild>
        <w:div w:id="1569733226">
          <w:marLeft w:val="0"/>
          <w:marRight w:val="0"/>
          <w:marTop w:val="0"/>
          <w:marBottom w:val="0"/>
          <w:divBdr>
            <w:top w:val="none" w:sz="0" w:space="0" w:color="auto"/>
            <w:left w:val="none" w:sz="0" w:space="0" w:color="auto"/>
            <w:bottom w:val="none" w:sz="0" w:space="0" w:color="auto"/>
            <w:right w:val="none" w:sz="0" w:space="0" w:color="auto"/>
          </w:divBdr>
          <w:divsChild>
            <w:div w:id="2775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66">
      <w:bodyDiv w:val="1"/>
      <w:marLeft w:val="0"/>
      <w:marRight w:val="0"/>
      <w:marTop w:val="0"/>
      <w:marBottom w:val="0"/>
      <w:divBdr>
        <w:top w:val="none" w:sz="0" w:space="0" w:color="auto"/>
        <w:left w:val="none" w:sz="0" w:space="0" w:color="auto"/>
        <w:bottom w:val="none" w:sz="0" w:space="0" w:color="auto"/>
        <w:right w:val="none" w:sz="0" w:space="0" w:color="auto"/>
      </w:divBdr>
      <w:divsChild>
        <w:div w:id="1359545518">
          <w:marLeft w:val="0"/>
          <w:marRight w:val="0"/>
          <w:marTop w:val="0"/>
          <w:marBottom w:val="0"/>
          <w:divBdr>
            <w:top w:val="none" w:sz="0" w:space="0" w:color="auto"/>
            <w:left w:val="none" w:sz="0" w:space="0" w:color="auto"/>
            <w:bottom w:val="none" w:sz="0" w:space="0" w:color="auto"/>
            <w:right w:val="none" w:sz="0" w:space="0" w:color="auto"/>
          </w:divBdr>
          <w:divsChild>
            <w:div w:id="12392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64">
      <w:bodyDiv w:val="1"/>
      <w:marLeft w:val="0"/>
      <w:marRight w:val="0"/>
      <w:marTop w:val="0"/>
      <w:marBottom w:val="0"/>
      <w:divBdr>
        <w:top w:val="none" w:sz="0" w:space="0" w:color="auto"/>
        <w:left w:val="none" w:sz="0" w:space="0" w:color="auto"/>
        <w:bottom w:val="none" w:sz="0" w:space="0" w:color="auto"/>
        <w:right w:val="none" w:sz="0" w:space="0" w:color="auto"/>
      </w:divBdr>
      <w:divsChild>
        <w:div w:id="1320813251">
          <w:marLeft w:val="0"/>
          <w:marRight w:val="0"/>
          <w:marTop w:val="0"/>
          <w:marBottom w:val="0"/>
          <w:divBdr>
            <w:top w:val="none" w:sz="0" w:space="0" w:color="auto"/>
            <w:left w:val="none" w:sz="0" w:space="0" w:color="auto"/>
            <w:bottom w:val="none" w:sz="0" w:space="0" w:color="auto"/>
            <w:right w:val="none" w:sz="0" w:space="0" w:color="auto"/>
          </w:divBdr>
          <w:divsChild>
            <w:div w:id="11567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251">
      <w:bodyDiv w:val="1"/>
      <w:marLeft w:val="0"/>
      <w:marRight w:val="0"/>
      <w:marTop w:val="0"/>
      <w:marBottom w:val="0"/>
      <w:divBdr>
        <w:top w:val="none" w:sz="0" w:space="0" w:color="auto"/>
        <w:left w:val="none" w:sz="0" w:space="0" w:color="auto"/>
        <w:bottom w:val="none" w:sz="0" w:space="0" w:color="auto"/>
        <w:right w:val="none" w:sz="0" w:space="0" w:color="auto"/>
      </w:divBdr>
      <w:divsChild>
        <w:div w:id="1083335827">
          <w:marLeft w:val="0"/>
          <w:marRight w:val="0"/>
          <w:marTop w:val="0"/>
          <w:marBottom w:val="0"/>
          <w:divBdr>
            <w:top w:val="none" w:sz="0" w:space="0" w:color="auto"/>
            <w:left w:val="none" w:sz="0" w:space="0" w:color="auto"/>
            <w:bottom w:val="none" w:sz="0" w:space="0" w:color="auto"/>
            <w:right w:val="none" w:sz="0" w:space="0" w:color="auto"/>
          </w:divBdr>
          <w:divsChild>
            <w:div w:id="2089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05">
      <w:bodyDiv w:val="1"/>
      <w:marLeft w:val="0"/>
      <w:marRight w:val="0"/>
      <w:marTop w:val="0"/>
      <w:marBottom w:val="0"/>
      <w:divBdr>
        <w:top w:val="none" w:sz="0" w:space="0" w:color="auto"/>
        <w:left w:val="none" w:sz="0" w:space="0" w:color="auto"/>
        <w:bottom w:val="none" w:sz="0" w:space="0" w:color="auto"/>
        <w:right w:val="none" w:sz="0" w:space="0" w:color="auto"/>
      </w:divBdr>
      <w:divsChild>
        <w:div w:id="52436044">
          <w:marLeft w:val="0"/>
          <w:marRight w:val="0"/>
          <w:marTop w:val="0"/>
          <w:marBottom w:val="0"/>
          <w:divBdr>
            <w:top w:val="none" w:sz="0" w:space="0" w:color="auto"/>
            <w:left w:val="none" w:sz="0" w:space="0" w:color="auto"/>
            <w:bottom w:val="none" w:sz="0" w:space="0" w:color="auto"/>
            <w:right w:val="none" w:sz="0" w:space="0" w:color="auto"/>
          </w:divBdr>
          <w:divsChild>
            <w:div w:id="13128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4894">
      <w:bodyDiv w:val="1"/>
      <w:marLeft w:val="0"/>
      <w:marRight w:val="0"/>
      <w:marTop w:val="0"/>
      <w:marBottom w:val="0"/>
      <w:divBdr>
        <w:top w:val="none" w:sz="0" w:space="0" w:color="auto"/>
        <w:left w:val="none" w:sz="0" w:space="0" w:color="auto"/>
        <w:bottom w:val="none" w:sz="0" w:space="0" w:color="auto"/>
        <w:right w:val="none" w:sz="0" w:space="0" w:color="auto"/>
      </w:divBdr>
      <w:divsChild>
        <w:div w:id="835268759">
          <w:marLeft w:val="0"/>
          <w:marRight w:val="0"/>
          <w:marTop w:val="0"/>
          <w:marBottom w:val="0"/>
          <w:divBdr>
            <w:top w:val="none" w:sz="0" w:space="0" w:color="auto"/>
            <w:left w:val="none" w:sz="0" w:space="0" w:color="auto"/>
            <w:bottom w:val="none" w:sz="0" w:space="0" w:color="auto"/>
            <w:right w:val="none" w:sz="0" w:space="0" w:color="auto"/>
          </w:divBdr>
          <w:divsChild>
            <w:div w:id="6316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360">
      <w:bodyDiv w:val="1"/>
      <w:marLeft w:val="0"/>
      <w:marRight w:val="0"/>
      <w:marTop w:val="0"/>
      <w:marBottom w:val="0"/>
      <w:divBdr>
        <w:top w:val="none" w:sz="0" w:space="0" w:color="auto"/>
        <w:left w:val="none" w:sz="0" w:space="0" w:color="auto"/>
        <w:bottom w:val="none" w:sz="0" w:space="0" w:color="auto"/>
        <w:right w:val="none" w:sz="0" w:space="0" w:color="auto"/>
      </w:divBdr>
      <w:divsChild>
        <w:div w:id="195776205">
          <w:marLeft w:val="0"/>
          <w:marRight w:val="0"/>
          <w:marTop w:val="0"/>
          <w:marBottom w:val="0"/>
          <w:divBdr>
            <w:top w:val="none" w:sz="0" w:space="0" w:color="auto"/>
            <w:left w:val="none" w:sz="0" w:space="0" w:color="auto"/>
            <w:bottom w:val="none" w:sz="0" w:space="0" w:color="auto"/>
            <w:right w:val="none" w:sz="0" w:space="0" w:color="auto"/>
          </w:divBdr>
          <w:divsChild>
            <w:div w:id="15706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4171">
      <w:bodyDiv w:val="1"/>
      <w:marLeft w:val="0"/>
      <w:marRight w:val="0"/>
      <w:marTop w:val="0"/>
      <w:marBottom w:val="0"/>
      <w:divBdr>
        <w:top w:val="none" w:sz="0" w:space="0" w:color="auto"/>
        <w:left w:val="none" w:sz="0" w:space="0" w:color="auto"/>
        <w:bottom w:val="none" w:sz="0" w:space="0" w:color="auto"/>
        <w:right w:val="none" w:sz="0" w:space="0" w:color="auto"/>
      </w:divBdr>
      <w:divsChild>
        <w:div w:id="1333950107">
          <w:marLeft w:val="0"/>
          <w:marRight w:val="0"/>
          <w:marTop w:val="0"/>
          <w:marBottom w:val="0"/>
          <w:divBdr>
            <w:top w:val="none" w:sz="0" w:space="0" w:color="auto"/>
            <w:left w:val="none" w:sz="0" w:space="0" w:color="auto"/>
            <w:bottom w:val="none" w:sz="0" w:space="0" w:color="auto"/>
            <w:right w:val="none" w:sz="0" w:space="0" w:color="auto"/>
          </w:divBdr>
          <w:divsChild>
            <w:div w:id="18943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5384">
      <w:bodyDiv w:val="1"/>
      <w:marLeft w:val="0"/>
      <w:marRight w:val="0"/>
      <w:marTop w:val="0"/>
      <w:marBottom w:val="0"/>
      <w:divBdr>
        <w:top w:val="none" w:sz="0" w:space="0" w:color="auto"/>
        <w:left w:val="none" w:sz="0" w:space="0" w:color="auto"/>
        <w:bottom w:val="none" w:sz="0" w:space="0" w:color="auto"/>
        <w:right w:val="none" w:sz="0" w:space="0" w:color="auto"/>
      </w:divBdr>
      <w:divsChild>
        <w:div w:id="1213032881">
          <w:marLeft w:val="0"/>
          <w:marRight w:val="0"/>
          <w:marTop w:val="0"/>
          <w:marBottom w:val="0"/>
          <w:divBdr>
            <w:top w:val="none" w:sz="0" w:space="0" w:color="auto"/>
            <w:left w:val="none" w:sz="0" w:space="0" w:color="auto"/>
            <w:bottom w:val="none" w:sz="0" w:space="0" w:color="auto"/>
            <w:right w:val="none" w:sz="0" w:space="0" w:color="auto"/>
          </w:divBdr>
          <w:divsChild>
            <w:div w:id="4744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5899">
      <w:bodyDiv w:val="1"/>
      <w:marLeft w:val="0"/>
      <w:marRight w:val="0"/>
      <w:marTop w:val="0"/>
      <w:marBottom w:val="0"/>
      <w:divBdr>
        <w:top w:val="none" w:sz="0" w:space="0" w:color="auto"/>
        <w:left w:val="none" w:sz="0" w:space="0" w:color="auto"/>
        <w:bottom w:val="none" w:sz="0" w:space="0" w:color="auto"/>
        <w:right w:val="none" w:sz="0" w:space="0" w:color="auto"/>
      </w:divBdr>
      <w:divsChild>
        <w:div w:id="891041871">
          <w:marLeft w:val="0"/>
          <w:marRight w:val="0"/>
          <w:marTop w:val="0"/>
          <w:marBottom w:val="0"/>
          <w:divBdr>
            <w:top w:val="none" w:sz="0" w:space="0" w:color="auto"/>
            <w:left w:val="none" w:sz="0" w:space="0" w:color="auto"/>
            <w:bottom w:val="none" w:sz="0" w:space="0" w:color="auto"/>
            <w:right w:val="none" w:sz="0" w:space="0" w:color="auto"/>
          </w:divBdr>
          <w:divsChild>
            <w:div w:id="9032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3560">
      <w:bodyDiv w:val="1"/>
      <w:marLeft w:val="0"/>
      <w:marRight w:val="0"/>
      <w:marTop w:val="0"/>
      <w:marBottom w:val="0"/>
      <w:divBdr>
        <w:top w:val="none" w:sz="0" w:space="0" w:color="auto"/>
        <w:left w:val="none" w:sz="0" w:space="0" w:color="auto"/>
        <w:bottom w:val="none" w:sz="0" w:space="0" w:color="auto"/>
        <w:right w:val="none" w:sz="0" w:space="0" w:color="auto"/>
      </w:divBdr>
      <w:divsChild>
        <w:div w:id="1172641172">
          <w:marLeft w:val="0"/>
          <w:marRight w:val="0"/>
          <w:marTop w:val="0"/>
          <w:marBottom w:val="0"/>
          <w:divBdr>
            <w:top w:val="none" w:sz="0" w:space="0" w:color="auto"/>
            <w:left w:val="none" w:sz="0" w:space="0" w:color="auto"/>
            <w:bottom w:val="none" w:sz="0" w:space="0" w:color="auto"/>
            <w:right w:val="none" w:sz="0" w:space="0" w:color="auto"/>
          </w:divBdr>
          <w:divsChild>
            <w:div w:id="16207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734">
      <w:bodyDiv w:val="1"/>
      <w:marLeft w:val="0"/>
      <w:marRight w:val="0"/>
      <w:marTop w:val="0"/>
      <w:marBottom w:val="0"/>
      <w:divBdr>
        <w:top w:val="none" w:sz="0" w:space="0" w:color="auto"/>
        <w:left w:val="none" w:sz="0" w:space="0" w:color="auto"/>
        <w:bottom w:val="none" w:sz="0" w:space="0" w:color="auto"/>
        <w:right w:val="none" w:sz="0" w:space="0" w:color="auto"/>
      </w:divBdr>
      <w:divsChild>
        <w:div w:id="2055541477">
          <w:marLeft w:val="0"/>
          <w:marRight w:val="0"/>
          <w:marTop w:val="0"/>
          <w:marBottom w:val="0"/>
          <w:divBdr>
            <w:top w:val="none" w:sz="0" w:space="0" w:color="auto"/>
            <w:left w:val="none" w:sz="0" w:space="0" w:color="auto"/>
            <w:bottom w:val="none" w:sz="0" w:space="0" w:color="auto"/>
            <w:right w:val="none" w:sz="0" w:space="0" w:color="auto"/>
          </w:divBdr>
          <w:divsChild>
            <w:div w:id="13326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0450">
      <w:bodyDiv w:val="1"/>
      <w:marLeft w:val="0"/>
      <w:marRight w:val="0"/>
      <w:marTop w:val="0"/>
      <w:marBottom w:val="0"/>
      <w:divBdr>
        <w:top w:val="none" w:sz="0" w:space="0" w:color="auto"/>
        <w:left w:val="none" w:sz="0" w:space="0" w:color="auto"/>
        <w:bottom w:val="none" w:sz="0" w:space="0" w:color="auto"/>
        <w:right w:val="none" w:sz="0" w:space="0" w:color="auto"/>
      </w:divBdr>
      <w:divsChild>
        <w:div w:id="2114544883">
          <w:marLeft w:val="0"/>
          <w:marRight w:val="0"/>
          <w:marTop w:val="0"/>
          <w:marBottom w:val="0"/>
          <w:divBdr>
            <w:top w:val="none" w:sz="0" w:space="0" w:color="auto"/>
            <w:left w:val="none" w:sz="0" w:space="0" w:color="auto"/>
            <w:bottom w:val="none" w:sz="0" w:space="0" w:color="auto"/>
            <w:right w:val="none" w:sz="0" w:space="0" w:color="auto"/>
          </w:divBdr>
          <w:divsChild>
            <w:div w:id="7243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6698">
      <w:bodyDiv w:val="1"/>
      <w:marLeft w:val="0"/>
      <w:marRight w:val="0"/>
      <w:marTop w:val="0"/>
      <w:marBottom w:val="0"/>
      <w:divBdr>
        <w:top w:val="none" w:sz="0" w:space="0" w:color="auto"/>
        <w:left w:val="none" w:sz="0" w:space="0" w:color="auto"/>
        <w:bottom w:val="none" w:sz="0" w:space="0" w:color="auto"/>
        <w:right w:val="none" w:sz="0" w:space="0" w:color="auto"/>
      </w:divBdr>
      <w:divsChild>
        <w:div w:id="1717240468">
          <w:marLeft w:val="0"/>
          <w:marRight w:val="0"/>
          <w:marTop w:val="0"/>
          <w:marBottom w:val="0"/>
          <w:divBdr>
            <w:top w:val="none" w:sz="0" w:space="0" w:color="auto"/>
            <w:left w:val="none" w:sz="0" w:space="0" w:color="auto"/>
            <w:bottom w:val="none" w:sz="0" w:space="0" w:color="auto"/>
            <w:right w:val="none" w:sz="0" w:space="0" w:color="auto"/>
          </w:divBdr>
          <w:divsChild>
            <w:div w:id="6410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8008">
      <w:bodyDiv w:val="1"/>
      <w:marLeft w:val="0"/>
      <w:marRight w:val="0"/>
      <w:marTop w:val="0"/>
      <w:marBottom w:val="0"/>
      <w:divBdr>
        <w:top w:val="none" w:sz="0" w:space="0" w:color="auto"/>
        <w:left w:val="none" w:sz="0" w:space="0" w:color="auto"/>
        <w:bottom w:val="none" w:sz="0" w:space="0" w:color="auto"/>
        <w:right w:val="none" w:sz="0" w:space="0" w:color="auto"/>
      </w:divBdr>
      <w:divsChild>
        <w:div w:id="1063522294">
          <w:marLeft w:val="0"/>
          <w:marRight w:val="0"/>
          <w:marTop w:val="0"/>
          <w:marBottom w:val="0"/>
          <w:divBdr>
            <w:top w:val="none" w:sz="0" w:space="0" w:color="auto"/>
            <w:left w:val="none" w:sz="0" w:space="0" w:color="auto"/>
            <w:bottom w:val="none" w:sz="0" w:space="0" w:color="auto"/>
            <w:right w:val="none" w:sz="0" w:space="0" w:color="auto"/>
          </w:divBdr>
          <w:divsChild>
            <w:div w:id="9646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935">
      <w:bodyDiv w:val="1"/>
      <w:marLeft w:val="0"/>
      <w:marRight w:val="0"/>
      <w:marTop w:val="0"/>
      <w:marBottom w:val="0"/>
      <w:divBdr>
        <w:top w:val="none" w:sz="0" w:space="0" w:color="auto"/>
        <w:left w:val="none" w:sz="0" w:space="0" w:color="auto"/>
        <w:bottom w:val="none" w:sz="0" w:space="0" w:color="auto"/>
        <w:right w:val="none" w:sz="0" w:space="0" w:color="auto"/>
      </w:divBdr>
      <w:divsChild>
        <w:div w:id="182331181">
          <w:marLeft w:val="0"/>
          <w:marRight w:val="0"/>
          <w:marTop w:val="0"/>
          <w:marBottom w:val="0"/>
          <w:divBdr>
            <w:top w:val="none" w:sz="0" w:space="0" w:color="auto"/>
            <w:left w:val="none" w:sz="0" w:space="0" w:color="auto"/>
            <w:bottom w:val="none" w:sz="0" w:space="0" w:color="auto"/>
            <w:right w:val="none" w:sz="0" w:space="0" w:color="auto"/>
          </w:divBdr>
          <w:divsChild>
            <w:div w:id="20653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236">
      <w:bodyDiv w:val="1"/>
      <w:marLeft w:val="0"/>
      <w:marRight w:val="0"/>
      <w:marTop w:val="0"/>
      <w:marBottom w:val="0"/>
      <w:divBdr>
        <w:top w:val="none" w:sz="0" w:space="0" w:color="auto"/>
        <w:left w:val="none" w:sz="0" w:space="0" w:color="auto"/>
        <w:bottom w:val="none" w:sz="0" w:space="0" w:color="auto"/>
        <w:right w:val="none" w:sz="0" w:space="0" w:color="auto"/>
      </w:divBdr>
      <w:divsChild>
        <w:div w:id="10822646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35426</Words>
  <Characters>201929</Characters>
  <Application>Microsoft Macintosh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Yakpo</dc:creator>
  <cp:keywords/>
  <dc:description/>
  <cp:lastModifiedBy>Kofi Yakpo</cp:lastModifiedBy>
  <cp:revision>80</cp:revision>
  <cp:lastPrinted>2018-02-24T15:14:00Z</cp:lastPrinted>
  <dcterms:created xsi:type="dcterms:W3CDTF">2018-02-22T01:53:00Z</dcterms:created>
  <dcterms:modified xsi:type="dcterms:W3CDTF">2018-03-02T11:56:00Z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id="RtR5XcCj"/&gt;&lt;style id="http://www.zotero.org/styles/unified-style-linguistics"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