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9D2AB4">
      <w:pPr>
        <w:pStyle w:val="Title"/>
      </w:pPr>
      <w:bookmarkStart w:id="0" w:name="_GoBack"/>
      <w:bookmarkEnd w:id="0"/>
      <w:r w:rsidRPr="00052980">
        <w:t>Guidelines for a chapter with Language Science Press</w:t>
      </w:r>
    </w:p>
    <w:p w:rsidR="006276DA" w:rsidRPr="000F36E9" w:rsidRDefault="00DB0B74" w:rsidP="00D0727B">
      <w:pPr>
        <w:pStyle w:val="lsSection1"/>
      </w:pPr>
      <w:bookmarkStart w:id="1" w:name="__RefHeading__452_2075933062"/>
      <w:bookmarkEnd w:id="1"/>
      <w:r w:rsidRPr="000F36E9">
        <w:t>Running Text</w:t>
      </w:r>
    </w:p>
    <w:p w:rsidR="006276DA" w:rsidRDefault="00DB0B74" w:rsidP="00D0727B">
      <w:pPr>
        <w:pStyle w:val="lsSection2"/>
      </w:pPr>
      <w:r>
        <w:t>General remarks</w:t>
      </w:r>
    </w:p>
    <w:p w:rsidR="006276DA" w:rsidRDefault="00DB0B74" w:rsidP="003951B6">
      <w:r>
        <w:t>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(upper left corner of the user interface</w:t>
      </w:r>
      <w:r w:rsidR="001419D2">
        <w:t>, in the “home” tab</w:t>
      </w:r>
      <w:r>
        <w:t xml:space="preserve">) than direct formatting as bold or italics.  </w:t>
      </w:r>
    </w:p>
    <w:p w:rsidR="006276DA" w:rsidRDefault="00DB0B74" w:rsidP="003951B6">
      <w:r>
        <w:t>For title of your chapter, use the style “Title</w:t>
      </w:r>
      <w:r w:rsidR="008339EB">
        <w:t>”</w:t>
      </w:r>
      <w:r>
        <w:t xml:space="preserve">. For section headings, use </w:t>
      </w:r>
      <w:r w:rsidR="00AF2C34">
        <w:t>ls</w:t>
      </w:r>
      <w:r w:rsidR="000D11D2">
        <w:t>_Section</w:t>
      </w:r>
      <w:r>
        <w:t xml:space="preserve">1, </w:t>
      </w:r>
      <w:r w:rsidR="00AF2C34">
        <w:t>ls</w:t>
      </w:r>
      <w:r w:rsidR="000D11D2">
        <w:t>_Section</w:t>
      </w:r>
      <w:r>
        <w:t xml:space="preserve">2, </w:t>
      </w:r>
      <w:r w:rsidR="00AF2C34">
        <w:t>ls</w:t>
      </w:r>
      <w:r w:rsidR="000D11D2">
        <w:t>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rsidR="006276DA" w:rsidRDefault="00DB0B74" w:rsidP="003951B6">
      <w:r>
        <w:t>Running text does not require any special formatting. Simply use the standard settings of your program,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7924D8" w:rsidRDefault="007924D8" w:rsidP="003951B6">
      <w:r>
        <w:t>P</w:t>
      </w:r>
      <w:r w:rsidRPr="007924D8">
        <w:t>lease do not use color as a sole means for conveying differences in meaning. This is problematic when the paper is printed as b/w, and it excludes colorblind people from appreciating your research</w:t>
      </w:r>
    </w:p>
    <w:p w:rsidR="00FA45F7" w:rsidRDefault="00DB0B74" w:rsidP="003951B6">
      <w:r>
        <w:t xml:space="preserve">References to the literature are given according to the Unified Style sheet for linguistics. If you use </w:t>
      </w:r>
      <w:proofErr w:type="gramStart"/>
      <w:r>
        <w:t>a</w:t>
      </w:r>
      <w:proofErr w:type="gramEnd"/>
      <w:r>
        <w:t xml:space="preserve"> bibliography manager like </w:t>
      </w:r>
      <w:proofErr w:type="spellStart"/>
      <w:r>
        <w:t>Zotero</w:t>
      </w:r>
      <w:proofErr w:type="spellEnd"/>
      <w:r>
        <w:t xml:space="preserve"> or EndNote, get in touch with the editors to see in how far there are possibilities for conversion. </w:t>
      </w:r>
    </w:p>
    <w:p w:rsidR="006276DA" w:rsidRDefault="00DB0B74" w:rsidP="003951B6">
      <w:r>
        <w:t xml:space="preserve">You will be required to submit a full list of references in </w:t>
      </w:r>
      <w:proofErr w:type="spellStart"/>
      <w:r>
        <w:t>Bibtex</w:t>
      </w:r>
      <w:proofErr w:type="spellEnd"/>
      <w:r>
        <w:t>-format, so it might be a good idea</w:t>
      </w:r>
      <w:r w:rsidR="007A106B">
        <w:t xml:space="preserve"> </w:t>
      </w:r>
      <w:r w:rsidR="00052980">
        <w:t>t</w:t>
      </w:r>
      <w:r>
        <w:t>o think about that already during the creation of the manuscript.</w:t>
      </w:r>
    </w:p>
    <w:p w:rsidR="006276DA" w:rsidRDefault="00DB0B74" w:rsidP="003951B6">
      <w:r>
        <w:t>Lists are either bulleted or enumerated. Try to stick to these types.</w:t>
      </w:r>
      <w:r w:rsidR="005D4AE7">
        <w:t xml:space="preserve"> Please use the style </w:t>
      </w:r>
      <w:proofErr w:type="spellStart"/>
      <w:r w:rsidR="00AF2C34">
        <w:t>ls</w:t>
      </w:r>
      <w:r w:rsidR="005D4AE7">
        <w:t>_BulletList</w:t>
      </w:r>
      <w:proofErr w:type="spellEnd"/>
      <w:r>
        <w:t xml:space="preserve"> </w:t>
      </w:r>
    </w:p>
    <w:p w:rsidR="006276DA" w:rsidRDefault="00DB0B74" w:rsidP="005D4AE7">
      <w:pPr>
        <w:pStyle w:val="lsBulletList"/>
      </w:pPr>
      <w:r>
        <w:t xml:space="preserve">Bullet list </w:t>
      </w:r>
    </w:p>
    <w:p w:rsidR="006276DA" w:rsidRDefault="00DB0B74" w:rsidP="005D4AE7">
      <w:pPr>
        <w:pStyle w:val="lsBulletList"/>
      </w:pPr>
      <w:r>
        <w:t>also known as unordered list</w:t>
      </w:r>
    </w:p>
    <w:p w:rsidR="006276DA" w:rsidRDefault="00DB0B74" w:rsidP="003951B6">
      <w:r>
        <w:t>There is normally no need to use letters, Roman numerals or fancy symbols.</w:t>
      </w:r>
    </w:p>
    <w:p w:rsidR="006276DA" w:rsidRDefault="005D4AE7" w:rsidP="005D4AE7">
      <w:r>
        <w:t xml:space="preserve">Please use </w:t>
      </w:r>
      <w:proofErr w:type="spellStart"/>
      <w:r w:rsidR="00AF2C34">
        <w:t>ls</w:t>
      </w:r>
      <w:r>
        <w:t>_Enumerated</w:t>
      </w:r>
      <w:proofErr w:type="spellEnd"/>
      <w:r>
        <w:t xml:space="preserve"> for e</w:t>
      </w:r>
      <w:r w:rsidR="00DB0B74">
        <w:t>numerations</w:t>
      </w:r>
      <w:r>
        <w:t>:</w:t>
      </w:r>
    </w:p>
    <w:p w:rsidR="006276DA" w:rsidRDefault="00DB0B74" w:rsidP="005D4AE7">
      <w:pPr>
        <w:pStyle w:val="lsEnumerated"/>
      </w:pPr>
      <w:r>
        <w:t>also known as ordered lists</w:t>
      </w:r>
    </w:p>
    <w:p w:rsidR="006276DA" w:rsidRDefault="00DB0B74" w:rsidP="005D4AE7">
      <w:pPr>
        <w:pStyle w:val="lsEnumerated"/>
      </w:pPr>
      <w:r>
        <w:t>use numbers</w:t>
      </w:r>
    </w:p>
    <w:p w:rsidR="006276DA" w:rsidRDefault="006276DA" w:rsidP="003951B6"/>
    <w:p w:rsidR="006276DA" w:rsidRDefault="00DB0B74" w:rsidP="00D0727B">
      <w:pPr>
        <w:pStyle w:val="lsSection1"/>
      </w:pPr>
      <w:bookmarkStart w:id="2" w:name="__RefHeading__454_2075933062"/>
      <w:bookmarkEnd w:id="2"/>
      <w:r>
        <w:t>Floats</w:t>
      </w:r>
    </w:p>
    <w:p w:rsidR="006276DA" w:rsidRDefault="00DB0B74" w:rsidP="00D0727B">
      <w:pPr>
        <w:pStyle w:val="lsSection2"/>
      </w:pPr>
      <w:r>
        <w:t xml:space="preserve">Tables </w:t>
      </w:r>
    </w:p>
    <w:p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w:t>
      </w:r>
      <w:proofErr w:type="spellStart"/>
      <w:r w:rsidR="00AF2C34">
        <w:t>ls</w:t>
      </w:r>
      <w:r w:rsidR="005D4AE7">
        <w:t>_TableHeading</w:t>
      </w:r>
      <w:proofErr w:type="spellEnd"/>
      <w:r w:rsidR="005D4AE7">
        <w:t xml:space="preserve"> for table headings and </w:t>
      </w:r>
      <w:proofErr w:type="spellStart"/>
      <w:r w:rsidR="00AF2C34">
        <w:t>ls</w:t>
      </w:r>
      <w:r w:rsidR="005D4AE7">
        <w:t>_Table</w:t>
      </w:r>
      <w:proofErr w:type="spellEnd"/>
      <w:r w:rsidR="005D4AE7">
        <w:t xml:space="preserve"> for table contents.</w:t>
      </w:r>
      <w:r w:rsidR="007924D8">
        <w:t xml:space="preserve"> P</w:t>
      </w:r>
      <w:r w:rsidR="007924D8" w:rsidRPr="007924D8">
        <w:t xml:space="preserve">lease do </w:t>
      </w:r>
      <w:r w:rsidR="007924D8" w:rsidRPr="007924D8">
        <w:rPr>
          <w:i/>
        </w:rPr>
        <w:t>not</w:t>
      </w:r>
      <w:r w:rsidR="007924D8" w:rsidRPr="007924D8">
        <w:t xml:space="preserve"> use tables which are larger than one page. Split large tables into several logical subparts. It is likely that your table will be re</w:t>
      </w:r>
      <w:r w:rsidR="007924D8">
        <w:t>-</w:t>
      </w:r>
      <w:r w:rsidR="007924D8" w:rsidRPr="007924D8">
        <w:t xml:space="preserve">typeset, hence do not spend </w:t>
      </w:r>
      <w:proofErr w:type="spellStart"/>
      <w:proofErr w:type="gramStart"/>
      <w:r w:rsidR="007924D8" w:rsidRPr="007924D8">
        <w:t>to</w:t>
      </w:r>
      <w:proofErr w:type="spellEnd"/>
      <w:proofErr w:type="gramEnd"/>
      <w:r w:rsidR="007924D8" w:rsidRPr="007924D8">
        <w:t xml:space="preserve">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s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s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sTable"/>
            </w:pPr>
            <w:r>
              <w:t>Caption</w:t>
            </w:r>
          </w:p>
          <w:p w:rsidR="00FA45F7" w:rsidRDefault="00FA45F7" w:rsidP="007A106B">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sTable"/>
            </w:pPr>
            <w:r>
              <w:t>Footnotes</w:t>
            </w:r>
          </w:p>
          <w:p w:rsidR="00FA45F7" w:rsidRDefault="00FA45F7" w:rsidP="007A106B">
            <w:pPr>
              <w:pStyle w:val="lsTable"/>
            </w:pPr>
            <w:r>
              <w:t>Vertical lines</w:t>
            </w:r>
          </w:p>
          <w:p w:rsidR="00FA45F7" w:rsidRDefault="00FA45F7" w:rsidP="007A106B">
            <w:pPr>
              <w:pStyle w:val="lsTable"/>
            </w:pPr>
          </w:p>
          <w:p w:rsidR="00FA45F7" w:rsidRDefault="00FA45F7" w:rsidP="007A106B">
            <w:pPr>
              <w:pStyle w:val="ls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D0727B">
      <w:pPr>
        <w:pStyle w:val="ls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w:t>
      </w:r>
      <w:proofErr w:type="gramStart"/>
      <w:r>
        <w:t>“ regardless</w:t>
      </w:r>
      <w:proofErr w:type="gramEnd"/>
      <w:r>
        <w:t xml:space="preserve">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eastAsia="en-US"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2463E6">
      <w:pPr>
        <w:pStyle w:val="Caption"/>
        <w:ind w:left="2410" w:right="2408"/>
      </w:pPr>
      <w:r>
        <w:t xml:space="preserve">Figure </w:t>
      </w:r>
      <w:r>
        <w:fldChar w:fldCharType="begin"/>
      </w:r>
      <w:r>
        <w:instrText xml:space="preserve"> SEQ Figure \* ARABIC </w:instrText>
      </w:r>
      <w:r>
        <w:fldChar w:fldCharType="separate"/>
      </w:r>
      <w:r>
        <w:rPr>
          <w:noProof/>
        </w:rPr>
        <w:t>1</w:t>
      </w:r>
      <w:r>
        <w:fldChar w:fldCharType="end"/>
      </w:r>
      <w:r w:rsidRPr="0006275B">
        <w:t xml:space="preserve">: All figures must have a caption. Include licensing information in the caption (CC-BY-SA </w:t>
      </w:r>
      <w:proofErr w:type="spellStart"/>
      <w:r w:rsidRPr="0006275B">
        <w:t>R</w:t>
      </w:r>
      <w:r>
        <w:t>aúl</w:t>
      </w:r>
      <w:proofErr w:type="spellEnd"/>
      <w:r>
        <w:t xml:space="preserve"> </w:t>
      </w:r>
      <w:proofErr w:type="spellStart"/>
      <w:r>
        <w:t>Ruano</w:t>
      </w:r>
      <w:proofErr w:type="spellEnd"/>
      <w:r>
        <w:t xml:space="preserve"> Ruiz. Original source h</w:t>
      </w:r>
      <w:r w:rsidRPr="0006275B">
        <w:t>ttp://upload.wikimedia.org/wikipedia/commons/e/ef/Icono_Normativa.png)</w:t>
      </w:r>
    </w:p>
    <w:p w:rsidR="006276DA" w:rsidRDefault="00DB0B74" w:rsidP="00D0727B">
      <w:pPr>
        <w:pStyle w:val="lsSection1"/>
      </w:pPr>
      <w:bookmarkStart w:id="3" w:name="__RefHeading__456_2075933062"/>
      <w:bookmarkEnd w:id="3"/>
      <w:r>
        <w:t>Special Text</w:t>
      </w:r>
    </w:p>
    <w:p w:rsidR="006276DA" w:rsidRDefault="00DB0B74" w:rsidP="00D0727B">
      <w:pPr>
        <w:pStyle w:val="ls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sLanginfo"/>
        <w:keepNext w:val="0"/>
      </w:pPr>
      <w:bookmarkStart w:id="4" w:name="__RefHeading__458_2075933062"/>
      <w:bookmarkEnd w:id="4"/>
      <w:r>
        <w:t xml:space="preserve">French (personal </w:t>
      </w:r>
      <w:proofErr w:type="spellStart"/>
      <w:r>
        <w:t>knowledge</w:t>
      </w:r>
      <w:proofErr w:type="spellEnd"/>
      <w:r>
        <w:t>)</w:t>
      </w:r>
    </w:p>
    <w:p w:rsidR="006276DA" w:rsidRDefault="00DB0B74" w:rsidP="007A106B">
      <w:pPr>
        <w:pStyle w:val="lsLanginfo"/>
        <w:keepNext w:val="0"/>
        <w:numPr>
          <w:ilvl w:val="1"/>
          <w:numId w:val="2"/>
        </w:numPr>
        <w:ind w:left="113" w:firstLine="0"/>
      </w:pPr>
      <w:bookmarkStart w:id="5" w:name="__RefHeading__460_2075933062"/>
      <w:bookmarkEnd w:id="5"/>
      <w:r>
        <w:t>Paris</w:t>
      </w:r>
    </w:p>
    <w:p w:rsidR="006276DA" w:rsidRDefault="00DB0B74" w:rsidP="007A106B">
      <w:pPr>
        <w:pStyle w:val="ls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6276DA" w:rsidRDefault="00DB0B74" w:rsidP="007A106B">
      <w:pPr>
        <w:pStyle w:val="lsIMT"/>
        <w:keepNext w:val="0"/>
      </w:pPr>
      <w:proofErr w:type="gramStart"/>
      <w:r>
        <w:t>this</w:t>
      </w:r>
      <w:proofErr w:type="gramEnd"/>
      <w:r>
        <w:t xml:space="preserve"> </w:t>
      </w:r>
      <w:proofErr w:type="spellStart"/>
      <w:r>
        <w:rPr>
          <w:rStyle w:val="lsCategory"/>
        </w:rPr>
        <w:t>neg</w:t>
      </w:r>
      <w:proofErr w:type="spellEnd"/>
      <w:r>
        <w:t xml:space="preserve"> </w:t>
      </w:r>
      <w:r>
        <w:rPr>
          <w:rStyle w:val="lsCategory"/>
        </w:rPr>
        <w:t>cop</w:t>
      </w:r>
      <w:r>
        <w:t>.</w:t>
      </w:r>
      <w:r>
        <w:rPr>
          <w:rStyle w:val="lsCategory"/>
        </w:rPr>
        <w:t>3sg</w:t>
      </w:r>
      <w:r>
        <w:t>.</w:t>
      </w:r>
      <w:r>
        <w:rPr>
          <w:rStyle w:val="lsCategory"/>
        </w:rPr>
        <w:t>pres</w:t>
      </w:r>
      <w:r>
        <w:t xml:space="preserve">  </w:t>
      </w:r>
      <w:proofErr w:type="spellStart"/>
      <w:r>
        <w:rPr>
          <w:rStyle w:val="lsCategory"/>
        </w:rPr>
        <w:t>neg</w:t>
      </w:r>
      <w:proofErr w:type="spellEnd"/>
      <w:r>
        <w:t xml:space="preserve">  </w:t>
      </w:r>
      <w:proofErr w:type="spellStart"/>
      <w:r>
        <w:rPr>
          <w:rStyle w:val="lsCategory"/>
        </w:rPr>
        <w:t>det</w:t>
      </w:r>
      <w:r>
        <w:t>.</w:t>
      </w:r>
      <w:r>
        <w:rPr>
          <w:rStyle w:val="lsCategory"/>
        </w:rPr>
        <w:t>f</w:t>
      </w:r>
      <w:proofErr w:type="spellEnd"/>
      <w:r>
        <w:t xml:space="preserve"> apple</w:t>
      </w:r>
    </w:p>
    <w:p w:rsidR="006276DA" w:rsidRDefault="00DB0B74" w:rsidP="007A106B">
      <w:pPr>
        <w:pStyle w:val="lsTranslationSubexample"/>
        <w:keepNext w:val="0"/>
      </w:pPr>
      <w:r>
        <w:t>„This is not an apple.</w:t>
      </w:r>
      <w:r w:rsidR="00906C91">
        <w:t>”</w:t>
      </w:r>
    </w:p>
    <w:p w:rsidR="006276DA" w:rsidRDefault="00DB0B74" w:rsidP="007A106B">
      <w:pPr>
        <w:pStyle w:val="lsLanginfo"/>
        <w:keepNext w:val="0"/>
        <w:numPr>
          <w:ilvl w:val="1"/>
          <w:numId w:val="2"/>
        </w:numPr>
        <w:ind w:left="113" w:firstLine="0"/>
      </w:pPr>
      <w:bookmarkStart w:id="6" w:name="__RefHeading__462_2075933062"/>
      <w:bookmarkEnd w:id="6"/>
      <w:r>
        <w:lastRenderedPageBreak/>
        <w:t>Saint-Etienne</w:t>
      </w:r>
    </w:p>
    <w:p w:rsidR="006276DA" w:rsidRDefault="00DB0B74" w:rsidP="007A106B">
      <w:pPr>
        <w:pStyle w:val="lsSourceline"/>
        <w:keepNext w:val="0"/>
      </w:pPr>
      <w:proofErr w:type="spellStart"/>
      <w:r>
        <w:t>Ceci</w:t>
      </w:r>
      <w:proofErr w:type="spellEnd"/>
      <w:r>
        <w:t xml:space="preserve"> </w:t>
      </w:r>
      <w:proofErr w:type="spellStart"/>
      <w:proofErr w:type="gramStart"/>
      <w:r>
        <w:t>est</w:t>
      </w:r>
      <w:proofErr w:type="spellEnd"/>
      <w:proofErr w:type="gramEnd"/>
      <w:r>
        <w:t xml:space="preserve"> </w:t>
      </w:r>
      <w:proofErr w:type="spellStart"/>
      <w:r>
        <w:t>une</w:t>
      </w:r>
      <w:proofErr w:type="spellEnd"/>
      <w:r>
        <w:t xml:space="preserve"> </w:t>
      </w:r>
      <w:proofErr w:type="spellStart"/>
      <w:r>
        <w:t>pomme</w:t>
      </w:r>
      <w:proofErr w:type="spellEnd"/>
    </w:p>
    <w:p w:rsidR="006276DA" w:rsidRDefault="00DB0B74" w:rsidP="007A106B">
      <w:pPr>
        <w:pStyle w:val="lsIMT"/>
        <w:keepNext w:val="0"/>
      </w:pPr>
      <w:r>
        <w:t>This is an apple</w:t>
      </w:r>
    </w:p>
    <w:p w:rsidR="006276DA" w:rsidRDefault="00DB0B74" w:rsidP="007A106B">
      <w:pPr>
        <w:pStyle w:val="lsTranslationSubexample"/>
        <w:keepNext w:val="0"/>
        <w:spacing w:line="240" w:lineRule="auto"/>
      </w:pPr>
      <w:r>
        <w:t>“This is an apple.”</w:t>
      </w:r>
    </w:p>
    <w:p w:rsidR="006276DA" w:rsidRDefault="00DB0B74" w:rsidP="007A106B">
      <w:pPr>
        <w:pStyle w:val="lsLanginfo"/>
        <w:keepNext w:val="0"/>
        <w:numPr>
          <w:ilvl w:val="1"/>
          <w:numId w:val="2"/>
        </w:numPr>
        <w:ind w:left="113" w:firstLine="0"/>
      </w:pPr>
      <w:bookmarkStart w:id="7" w:name="__RefHeading__464_2075933062"/>
      <w:bookmarkEnd w:id="7"/>
      <w:r>
        <w:t>Lyon</w:t>
      </w:r>
    </w:p>
    <w:p w:rsidR="006276DA" w:rsidRDefault="00DB0B74" w:rsidP="007A106B">
      <w:pPr>
        <w:pStyle w:val="ls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6276DA" w:rsidRDefault="00DB0B74" w:rsidP="007A106B">
      <w:pPr>
        <w:pStyle w:val="lsIMT"/>
        <w:keepNext w:val="0"/>
      </w:pPr>
      <w:r>
        <w:t>This is an apple</w:t>
      </w:r>
    </w:p>
    <w:p w:rsidR="006276DA" w:rsidRDefault="00DB0B74" w:rsidP="007A106B">
      <w:pPr>
        <w:pStyle w:val="lsTranslationSubexample"/>
        <w:keepNext w:val="0"/>
      </w:pPr>
      <w:r>
        <w:t xml:space="preserve">“This is an apple”      </w:t>
      </w:r>
    </w:p>
    <w:p w:rsidR="006276DA" w:rsidRDefault="00DB0B74" w:rsidP="007A106B">
      <w:pPr>
        <w:pStyle w:val="lsLanginfo"/>
        <w:keepNext w:val="0"/>
      </w:pPr>
      <w:r>
        <w:t xml:space="preserve">        French (</w:t>
      </w:r>
      <w:r w:rsidRPr="00A51EB9">
        <w:t>personal</w:t>
      </w:r>
      <w:r>
        <w:t xml:space="preserve"> </w:t>
      </w:r>
      <w:proofErr w:type="spellStart"/>
      <w:r>
        <w:t>knowledge</w:t>
      </w:r>
      <w:proofErr w:type="spellEnd"/>
      <w:r>
        <w:t xml:space="preserve">) </w:t>
      </w:r>
      <w:r>
        <w:tab/>
      </w:r>
    </w:p>
    <w:p w:rsidR="006276DA" w:rsidRPr="00AD5B61" w:rsidRDefault="00DB0B74" w:rsidP="007A106B">
      <w:pPr>
        <w:pStyle w:val="ls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6276DA" w:rsidRDefault="00DB0B74" w:rsidP="007A106B">
      <w:pPr>
        <w:pStyle w:val="lsIMT"/>
        <w:keepNext w:val="0"/>
      </w:pPr>
      <w:proofErr w:type="spellStart"/>
      <w:r>
        <w:rPr>
          <w:rStyle w:val="lsCategory"/>
        </w:rPr>
        <w:t>dem</w:t>
      </w:r>
      <w:r>
        <w:t>.</w:t>
      </w:r>
      <w:r>
        <w:rPr>
          <w:rStyle w:val="lsCategory"/>
        </w:rPr>
        <w:t>f</w:t>
      </w:r>
      <w:proofErr w:type="spellEnd"/>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proofErr w:type="spellStart"/>
      <w:r>
        <w:rPr>
          <w:rStyle w:val="lsCategory"/>
        </w:rPr>
        <w:t>indef</w:t>
      </w:r>
      <w:r>
        <w:t>.</w:t>
      </w:r>
      <w:r>
        <w:rPr>
          <w:rStyle w:val="lsCategory"/>
        </w:rPr>
        <w:t>f</w:t>
      </w:r>
      <w:proofErr w:type="spellEnd"/>
      <w:r>
        <w:t xml:space="preserve"> orange</w:t>
      </w:r>
    </w:p>
    <w:p w:rsidR="006276DA" w:rsidRDefault="00DB0B74" w:rsidP="007A106B">
      <w:pPr>
        <w:pStyle w:val="ls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sLanginfo"/>
        <w:keepNext w:val="0"/>
      </w:pPr>
      <w:bookmarkStart w:id="8" w:name="__RefHeading__468_2075933062"/>
      <w:bookmarkEnd w:id="8"/>
      <w:r>
        <w:t>French</w:t>
      </w:r>
    </w:p>
    <w:p w:rsidR="006276DA" w:rsidRDefault="00DB0B74" w:rsidP="007A106B">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proofErr w:type="gramStart"/>
      <w:r>
        <w:rPr>
          <w:sz w:val="20"/>
        </w:rPr>
        <w:t>terre</w:t>
      </w:r>
      <w:proofErr w:type="spellEnd"/>
      <w:r>
        <w:rPr>
          <w:sz w:val="20"/>
        </w:rPr>
        <w:t xml:space="preserve">  </w:t>
      </w:r>
      <w:proofErr w:type="spellStart"/>
      <w:r>
        <w:rPr>
          <w:sz w:val="20"/>
        </w:rPr>
        <w:t>est</w:t>
      </w:r>
      <w:proofErr w:type="spellEnd"/>
      <w:proofErr w:type="gram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6276DA" w:rsidRDefault="00DB0B74" w:rsidP="007A106B">
      <w:pPr>
        <w:pStyle w:val="lsIMT"/>
        <w:keepNext w:val="0"/>
        <w:rPr>
          <w:sz w:val="20"/>
        </w:rPr>
      </w:pPr>
      <w:proofErr w:type="gramStart"/>
      <w:r>
        <w:rPr>
          <w:sz w:val="20"/>
        </w:rPr>
        <w:t xml:space="preserve">this  </w:t>
      </w:r>
      <w:proofErr w:type="spellStart"/>
      <w:r>
        <w:rPr>
          <w:smallCaps/>
          <w:sz w:val="20"/>
        </w:rPr>
        <w:t>neg</w:t>
      </w:r>
      <w:proofErr w:type="spellEnd"/>
      <w:proofErr w:type="gram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E01802" w:rsidRPr="00E01802" w:rsidRDefault="00E01802" w:rsidP="00E01802">
      <w:pPr>
        <w:pStyle w:val="lsTranslation"/>
      </w:pPr>
      <w:r>
        <w:t> </w:t>
      </w:r>
    </w:p>
    <w:p w:rsidR="006276DA" w:rsidRDefault="006276DA" w:rsidP="007A106B">
      <w:pPr>
        <w:keepNext w:val="0"/>
      </w:pPr>
    </w:p>
    <w:p w:rsidR="006276DA" w:rsidRDefault="00DB0B74" w:rsidP="00D0727B">
      <w:pPr>
        <w:pStyle w:val="lsSection2"/>
      </w:pPr>
      <w:r>
        <w:t>Conversation transcripts</w:t>
      </w:r>
    </w:p>
    <w:p w:rsidR="006276DA" w:rsidRDefault="00DB0B74" w:rsidP="003951B6">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576F66" w:rsidRDefault="00DB0B74" w:rsidP="007A106B">
      <w:pPr>
        <w:pStyle w:val="ls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proofErr w:type="gramStart"/>
      <w:r>
        <w:t>tina</w:t>
      </w:r>
      <w:proofErr w:type="spellEnd"/>
      <w:proofErr w:type="gramEnd"/>
      <w:r>
        <w:t xml:space="preserve"> </w:t>
      </w:r>
      <w:proofErr w:type="spellStart"/>
      <w:r>
        <w:t>ka</w:t>
      </w:r>
      <w:proofErr w:type="spellEnd"/>
      <w:r>
        <w:t xml:space="preserve">' </w:t>
      </w:r>
      <w:proofErr w:type="spellStart"/>
      <w:r>
        <w:t>eede</w:t>
      </w:r>
      <w:proofErr w:type="spellEnd"/>
      <w:r>
        <w:tab/>
        <w:t xml:space="preserve">                         M1</w:t>
      </w:r>
    </w:p>
    <w:p w:rsidR="00576F66" w:rsidRDefault="00DB0B74" w:rsidP="007A106B">
      <w:pPr>
        <w:pStyle w:val="lsConversationTranscript"/>
        <w:keepNext w:val="0"/>
      </w:pPr>
      <w:r>
        <w:t xml:space="preserve">       </w:t>
      </w:r>
      <w:proofErr w:type="spellStart"/>
      <w:proofErr w:type="gramStart"/>
      <w:r>
        <w:t>daira</w:t>
      </w:r>
      <w:proofErr w:type="spellEnd"/>
      <w:proofErr w:type="gram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r>
        <w:rPr>
          <w:smallCaps/>
        </w:rPr>
        <w:t>sg-</w:t>
      </w:r>
      <w:proofErr w:type="spellStart"/>
      <w:r>
        <w:rPr>
          <w:smallCaps/>
        </w:rPr>
        <w:t>foc</w:t>
      </w:r>
      <w:proofErr w:type="spellEnd"/>
      <w:r>
        <w:t xml:space="preserve"> 1 </w:t>
      </w:r>
      <w:r>
        <w:rPr>
          <w:smallCaps/>
        </w:rPr>
        <w:t>sg-</w:t>
      </w:r>
      <w:proofErr w:type="spellStart"/>
      <w:r>
        <w:rPr>
          <w:smallCaps/>
        </w:rPr>
        <w:t>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p>
    <w:p w:rsidR="00576F66" w:rsidRDefault="00DB0B74" w:rsidP="007A106B">
      <w:pPr>
        <w:pStyle w:val="lsConversationTranscript"/>
        <w:keepNext w:val="0"/>
      </w:pPr>
      <w:r>
        <w:t xml:space="preserve">      </w:t>
      </w:r>
      <w:proofErr w:type="spellStart"/>
      <w:proofErr w:type="gramStart"/>
      <w:r>
        <w:t>ensta</w:t>
      </w:r>
      <w:proofErr w:type="spellEnd"/>
      <w:r>
        <w:t>-</w:t>
      </w:r>
      <w:proofErr w:type="gram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w:t>
      </w:r>
      <w:r w:rsidR="007A106B">
        <w:t xml:space="preserve">                               </w:t>
      </w:r>
      <w:r>
        <w:t>M1</w:t>
      </w:r>
    </w:p>
    <w:p w:rsidR="00FA45F7" w:rsidRPr="00FA45F7" w:rsidRDefault="00DB0B74" w:rsidP="007A106B">
      <w:pPr>
        <w:pStyle w:val="lsConversationTranscript"/>
        <w:keepNext w:val="0"/>
        <w:rPr>
          <w:kern w:val="1"/>
        </w:rPr>
      </w:pPr>
      <w:r>
        <w:t xml:space="preserve">      </w:t>
      </w:r>
      <w:proofErr w:type="spellStart"/>
      <w:proofErr w:type="gramStart"/>
      <w:r>
        <w:t>jee</w:t>
      </w:r>
      <w:proofErr w:type="spellEnd"/>
      <w:proofErr w:type="gram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D0727B">
      <w:pPr>
        <w:pStyle w:val="lsSection2"/>
      </w:pPr>
      <w:r>
        <w:t>Quotations</w:t>
      </w:r>
    </w:p>
    <w:p w:rsidR="006276DA" w:rsidRDefault="00DB0B74" w:rsidP="003951B6">
      <w:r>
        <w:t xml:space="preserve">Quotations use the quotation environment. Do not use quotation marks. There is no need to italicize the quotation as it is already offset by indentation. </w:t>
      </w:r>
    </w:p>
    <w:p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D0727B">
      <w:pPr>
        <w:pStyle w:val="lsSection1"/>
      </w:pPr>
      <w:bookmarkStart w:id="9" w:name="__RefHeading__470_2075933062"/>
      <w:bookmarkEnd w:id="9"/>
      <w:r>
        <w:t>Another chapter with an abstract</w:t>
      </w: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6276DA" w:rsidP="007A106B">
      <w:pPr>
        <w:pStyle w:val="Abstract"/>
        <w:keepNext w:val="0"/>
      </w:pPr>
    </w:p>
    <w:p w:rsidR="00E44F71" w:rsidRPr="00A5100F" w:rsidRDefault="00DB0B74" w:rsidP="00A5100F">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bookmarkStart w:id="10" w:name="__RefHeading__472_2075933062"/>
      <w:bookmarkEnd w:id="10"/>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37C58" w:rsidRDefault="00837C58">
      <w:pPr>
        <w:spacing w:after="0" w:line="240" w:lineRule="auto"/>
      </w:pPr>
      <w:r>
        <w:separator/>
      </w:r>
    </w:p>
  </w:endnote>
  <w:endnote w:type="continuationSeparator" w:id="0">
    <w:p w:rsidR="00837C58" w:rsidRDefault="00837C5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37C58" w:rsidRDefault="00837C58">
      <w:r>
        <w:separator/>
      </w:r>
    </w:p>
  </w:footnote>
  <w:footnote w:type="continuationSeparator" w:id="0">
    <w:p w:rsidR="00837C58" w:rsidRDefault="00837C58">
      <w:r>
        <w:continuationSeparator/>
      </w:r>
    </w:p>
  </w:footnote>
  <w:footnote w:id="1">
    <w:p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62001C96"/>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D11D2"/>
    <w:rsid w:val="000F36E9"/>
    <w:rsid w:val="00105D17"/>
    <w:rsid w:val="001419D2"/>
    <w:rsid w:val="00151DB8"/>
    <w:rsid w:val="00153140"/>
    <w:rsid w:val="00244B6C"/>
    <w:rsid w:val="002463E6"/>
    <w:rsid w:val="003951B6"/>
    <w:rsid w:val="003F2DF3"/>
    <w:rsid w:val="004B24C0"/>
    <w:rsid w:val="004E3C2A"/>
    <w:rsid w:val="00576F66"/>
    <w:rsid w:val="005D4AE7"/>
    <w:rsid w:val="005E1F91"/>
    <w:rsid w:val="00621819"/>
    <w:rsid w:val="006276DA"/>
    <w:rsid w:val="007924D8"/>
    <w:rsid w:val="007A106B"/>
    <w:rsid w:val="008339EB"/>
    <w:rsid w:val="00837C58"/>
    <w:rsid w:val="00855C25"/>
    <w:rsid w:val="008B51B6"/>
    <w:rsid w:val="00906C91"/>
    <w:rsid w:val="00997124"/>
    <w:rsid w:val="009D2AB4"/>
    <w:rsid w:val="00A5100F"/>
    <w:rsid w:val="00A51EB9"/>
    <w:rsid w:val="00AD5B61"/>
    <w:rsid w:val="00AF2C34"/>
    <w:rsid w:val="00B726C8"/>
    <w:rsid w:val="00BB1422"/>
    <w:rsid w:val="00C97088"/>
    <w:rsid w:val="00D0727B"/>
    <w:rsid w:val="00D30DE4"/>
    <w:rsid w:val="00D54E01"/>
    <w:rsid w:val="00DB0B74"/>
    <w:rsid w:val="00DC7773"/>
    <w:rsid w:val="00E01802"/>
    <w:rsid w:val="00E44F71"/>
    <w:rsid w:val="00EA471B"/>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Normal"/>
    <w:rsid w:val="005D4AE7"/>
    <w:pPr>
      <w:numPr>
        <w:numId w:val="1"/>
      </w:numPr>
      <w:spacing w:before="240" w:after="120"/>
      <w:outlineLvl w:val="0"/>
    </w:pPr>
    <w:rPr>
      <w:rFonts w:ascii="Arial" w:hAnsi="Arial"/>
      <w:b/>
      <w:bCs/>
      <w:sz w:val="36"/>
      <w:szCs w:val="36"/>
    </w:rPr>
  </w:style>
  <w:style w:type="paragraph" w:styleId="Heading2">
    <w:name w:val="heading 2"/>
    <w:basedOn w:val="Normal"/>
    <w:next w:val="Normal"/>
    <w:rsid w:val="005D4AE7"/>
    <w:pPr>
      <w:spacing w:before="320" w:after="120"/>
      <w:outlineLvl w:val="1"/>
    </w:pPr>
    <w:rPr>
      <w:rFonts w:ascii="Arial" w:hAnsi="Arial"/>
      <w:b/>
      <w:bCs/>
      <w:sz w:val="32"/>
      <w:szCs w:val="32"/>
    </w:rPr>
  </w:style>
  <w:style w:type="paragraph" w:styleId="Heading3">
    <w:name w:val="heading 3"/>
    <w:basedOn w:val="Normal"/>
    <w:next w:val="Normal"/>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Normal"/>
    <w:rsid w:val="005D4AE7"/>
    <w:pPr>
      <w:numPr>
        <w:ilvl w:val="5"/>
        <w:numId w:val="1"/>
      </w:numPr>
      <w:spacing w:before="60" w:after="60"/>
      <w:outlineLvl w:val="5"/>
    </w:pPr>
    <w:rPr>
      <w:rFonts w:ascii="Arial" w:hAnsi="Arial"/>
      <w:b/>
      <w:bCs/>
      <w:i/>
      <w:iCs/>
    </w:rPr>
  </w:style>
  <w:style w:type="paragraph" w:styleId="Heading7">
    <w:name w:val="heading 7"/>
    <w:basedOn w:val="Normal"/>
    <w:next w:val="Normal"/>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Normal"/>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Normal"/>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Normal"/>
    <w:qFormat/>
    <w:rsid w:val="003951B6"/>
    <w:pPr>
      <w:keepNext w:val="0"/>
      <w:numPr>
        <w:numId w:val="10"/>
      </w:numPr>
      <w:spacing w:after="140" w:line="288" w:lineRule="auto"/>
    </w:pPr>
  </w:style>
  <w:style w:type="paragraph" w:styleId="Quote">
    <w:name w:val="Quote"/>
    <w:basedOn w:val="Normal"/>
    <w:qFormat/>
    <w:pPr>
      <w:spacing w:after="283"/>
      <w:ind w:left="567" w:right="567"/>
    </w:pPr>
  </w:style>
  <w:style w:type="paragraph" w:styleId="Title">
    <w:name w:val="Title"/>
    <w:basedOn w:val="Normal"/>
    <w:next w:val="Normal"/>
    <w:qFormat/>
    <w:rsid w:val="005D4AE7"/>
    <w:pPr>
      <w:spacing w:before="240" w:after="120"/>
      <w:jc w:val="center"/>
    </w:pPr>
    <w:rPr>
      <w:rFonts w:ascii="Arial" w:hAnsi="Arial"/>
      <w:b/>
      <w:bCs/>
      <w:sz w:val="56"/>
      <w:szCs w:val="56"/>
    </w:rPr>
  </w:style>
  <w:style w:type="paragraph" w:styleId="Subtitle">
    <w:name w:val="Subtitle"/>
    <w:basedOn w:val="Normal"/>
    <w:next w:val="Normal"/>
    <w:qFormat/>
    <w:rsid w:val="005D4AE7"/>
    <w:pPr>
      <w:spacing w:before="60" w:after="0"/>
      <w:jc w:val="center"/>
    </w:pPr>
    <w:rPr>
      <w:rFonts w:ascii="Arial" w:hAnsi="Arial"/>
      <w:sz w:val="36"/>
      <w:szCs w:val="36"/>
    </w:rPr>
  </w:style>
  <w:style w:type="paragraph" w:styleId="Footer">
    <w:name w:val="footer"/>
    <w:basedOn w:val="Normal"/>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Normal"/>
    <w:qFormat/>
    <w:rsid w:val="002463E6"/>
    <w:pPr>
      <w:keepNext w:val="0"/>
      <w:spacing w:line="276" w:lineRule="auto"/>
    </w:pPr>
    <w:rPr>
      <w:b/>
    </w:rPr>
  </w:style>
  <w:style w:type="paragraph" w:styleId="Caption">
    <w:name w:val="caption"/>
    <w:basedOn w:val="Normal"/>
    <w:qFormat/>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Abstract">
    <w:name w:val="Abstract"/>
    <w:basedOn w:val="Normal"/>
    <w:qFormat/>
    <w:pPr>
      <w:ind w:left="720" w:right="720"/>
      <w:jc w:val="both"/>
    </w:pPr>
    <w:rPr>
      <w:i/>
    </w:rPr>
  </w:style>
  <w:style w:type="paragraph" w:customStyle="1" w:styleId="lsConversationTranscript">
    <w:name w:val="ls_ConversationTranscript"/>
    <w:basedOn w:val="Normal"/>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Heading1"/>
    <w:next w:val="Normal"/>
    <w:autoRedefine/>
    <w:qFormat/>
    <w:rsid w:val="00D0727B"/>
    <w:pPr>
      <w:keepNext w:val="0"/>
      <w:numPr>
        <w:numId w:val="22"/>
      </w:numPr>
      <w:ind w:left="360"/>
    </w:pPr>
  </w:style>
  <w:style w:type="paragraph" w:customStyle="1" w:styleId="lsSection2">
    <w:name w:val="ls_Section2"/>
    <w:basedOn w:val="Heading2"/>
    <w:next w:val="Normal"/>
    <w:autoRedefine/>
    <w:qFormat/>
    <w:rsid w:val="00D0727B"/>
    <w:pPr>
      <w:numPr>
        <w:ilvl w:val="1"/>
        <w:numId w:val="22"/>
      </w:numPr>
      <w:ind w:left="360"/>
    </w:pPr>
  </w:style>
  <w:style w:type="paragraph" w:customStyle="1" w:styleId="lsSection3">
    <w:name w:val="ls_Section3"/>
    <w:basedOn w:val="Heading3"/>
    <w:next w:val="Normal"/>
    <w:autoRedefine/>
    <w:qFormat/>
    <w:rsid w:val="00D0727B"/>
    <w:pPr>
      <w:numPr>
        <w:numId w:val="22"/>
      </w:numPr>
      <w:ind w:left="823"/>
    </w:pPr>
  </w:style>
  <w:style w:type="paragraph" w:customStyle="1" w:styleId="lsSection4">
    <w:name w:val="ls_Section4"/>
    <w:basedOn w:val="lsSection3"/>
    <w:next w:val="Normal"/>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5</Pages>
  <Words>1280</Words>
  <Characters>7299</Characters>
  <Application>Microsoft Office Word</Application>
  <DocSecurity>0</DocSecurity>
  <Lines>60</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8562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20</cp:revision>
  <cp:lastPrinted>1899-12-31T23:00:00Z</cp:lastPrinted>
  <dcterms:created xsi:type="dcterms:W3CDTF">2015-03-06T13:03:00Z</dcterms:created>
  <dcterms:modified xsi:type="dcterms:W3CDTF">2016-02-17T12:47:00Z</dcterms:modified>
</cp:coreProperties>
</file>