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926" w:rsidRDefault="00416926">
      <w:pPr>
        <w:pStyle w:val="Titel"/>
      </w:pPr>
      <w:r>
        <w:t>Guidelines for a chapter with Language Science Press</w:t>
      </w:r>
    </w:p>
    <w:p w:rsidR="00416926" w:rsidRDefault="00416926">
      <w:pPr>
        <w:pStyle w:val="berschrift1"/>
      </w:pPr>
      <w:r>
        <w:t>Running Text</w:t>
      </w:r>
    </w:p>
    <w:p w:rsidR="00416926" w:rsidRDefault="00416926">
      <w:pPr>
        <w:pStyle w:val="berschrift2"/>
      </w:pPr>
      <w:r>
        <w:t>General remarks</w:t>
      </w:r>
    </w:p>
    <w:p w:rsidR="00416926" w:rsidRDefault="00416926">
      <w:pPr>
        <w:pStyle w:val="Textkrper"/>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416926" w:rsidRDefault="00416926">
      <w:pPr>
        <w:pStyle w:val="Textkrper"/>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416926" w:rsidRDefault="00416926">
      <w:pPr>
        <w:pStyle w:val="Textkrper"/>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416926" w:rsidRDefault="00416926">
      <w:pPr>
        <w:pStyle w:val="Textkrper"/>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416926" w:rsidRDefault="00416926">
      <w:pPr>
        <w:pStyle w:val="Textkrper"/>
      </w:pPr>
      <w:r>
        <w:t xml:space="preserve">You will be required to submit a full list of references in </w:t>
      </w:r>
      <w:proofErr w:type="spellStart"/>
      <w:r>
        <w:t>Bibtex</w:t>
      </w:r>
      <w:proofErr w:type="spellEnd"/>
      <w:r>
        <w:t>-format, so it might be a good idea to think about that already during the creation of the manuscript.</w:t>
      </w:r>
    </w:p>
    <w:p w:rsidR="00416926" w:rsidRDefault="00416926">
      <w:pPr>
        <w:pStyle w:val="Textkrper"/>
      </w:pPr>
      <w:r>
        <w:t xml:space="preserve">Lists are either bulleted or enumerated. Try to stick to these types. </w:t>
      </w:r>
    </w:p>
    <w:p w:rsidR="00416926" w:rsidRDefault="00416926">
      <w:pPr>
        <w:pStyle w:val="Textkrper"/>
        <w:numPr>
          <w:ilvl w:val="0"/>
          <w:numId w:val="3"/>
        </w:numPr>
      </w:pPr>
      <w:r>
        <w:t xml:space="preserve">Bullet list </w:t>
      </w:r>
    </w:p>
    <w:p w:rsidR="00416926" w:rsidRDefault="00416926">
      <w:pPr>
        <w:pStyle w:val="Textkrper"/>
        <w:numPr>
          <w:ilvl w:val="0"/>
          <w:numId w:val="3"/>
        </w:numPr>
      </w:pPr>
      <w:r>
        <w:t>also known as unordered list</w:t>
      </w:r>
    </w:p>
    <w:p w:rsidR="00416926" w:rsidRDefault="00416926">
      <w:pPr>
        <w:pStyle w:val="Textkrper"/>
      </w:pPr>
      <w:r>
        <w:t>There is normally no need to use letters, Roman numerals or fancy symbols.</w:t>
      </w:r>
    </w:p>
    <w:p w:rsidR="00416926" w:rsidRDefault="00416926">
      <w:pPr>
        <w:pStyle w:val="Textkrper"/>
        <w:numPr>
          <w:ilvl w:val="0"/>
          <w:numId w:val="4"/>
        </w:numPr>
      </w:pPr>
      <w:r>
        <w:t>Enumerations</w:t>
      </w:r>
    </w:p>
    <w:p w:rsidR="00416926" w:rsidRDefault="00416926">
      <w:pPr>
        <w:pStyle w:val="Textkrper"/>
        <w:numPr>
          <w:ilvl w:val="0"/>
          <w:numId w:val="4"/>
        </w:numPr>
      </w:pPr>
      <w:r>
        <w:t>also known as ordered lists</w:t>
      </w:r>
    </w:p>
    <w:p w:rsidR="00416926" w:rsidRDefault="00416926">
      <w:pPr>
        <w:pStyle w:val="Textkrper"/>
        <w:numPr>
          <w:ilvl w:val="0"/>
          <w:numId w:val="4"/>
        </w:numPr>
      </w:pPr>
      <w:r>
        <w:t>use numbers</w:t>
      </w:r>
    </w:p>
    <w:p w:rsidR="00416926" w:rsidRDefault="00416926">
      <w:pPr>
        <w:pStyle w:val="Textkrper"/>
      </w:pPr>
    </w:p>
    <w:p w:rsidR="00416926" w:rsidRDefault="00416926">
      <w:pPr>
        <w:pStyle w:val="berschrift1"/>
      </w:pPr>
      <w:r>
        <w:lastRenderedPageBreak/>
        <w:t>Floats</w:t>
      </w:r>
    </w:p>
    <w:p w:rsidR="00416926" w:rsidRDefault="00416926">
      <w:pPr>
        <w:pStyle w:val="berschrift2"/>
      </w:pPr>
      <w:r>
        <w:t xml:space="preserve">Tables </w:t>
      </w:r>
    </w:p>
    <w:p w:rsidR="00416926" w:rsidRDefault="00416926">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416926" w:rsidRDefault="00416926"/>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2395"/>
        <w:gridCol w:w="2424"/>
      </w:tblGrid>
      <w:tr w:rsidR="00416926" w:rsidTr="00F27AF9">
        <w:trPr>
          <w:jc w:val="center"/>
        </w:trPr>
        <w:tc>
          <w:tcPr>
            <w:tcW w:w="2395" w:type="dxa"/>
            <w:tcBorders>
              <w:bottom w:val="single" w:sz="1" w:space="0" w:color="000000"/>
            </w:tcBorders>
            <w:shd w:val="clear" w:color="auto" w:fill="auto"/>
          </w:tcPr>
          <w:p w:rsidR="00416926" w:rsidRDefault="00416926">
            <w:pPr>
              <w:pStyle w:val="Tabellenberschrift"/>
              <w:jc w:val="left"/>
            </w:pPr>
            <w:r>
              <w:t>Must have</w:t>
            </w:r>
          </w:p>
        </w:tc>
        <w:tc>
          <w:tcPr>
            <w:tcW w:w="2424" w:type="dxa"/>
            <w:tcBorders>
              <w:bottom w:val="single" w:sz="1" w:space="0" w:color="000000"/>
            </w:tcBorders>
            <w:shd w:val="clear" w:color="auto" w:fill="auto"/>
          </w:tcPr>
          <w:p w:rsidR="00416926" w:rsidRDefault="00416926">
            <w:pPr>
              <w:pStyle w:val="Tabellenberschrift"/>
              <w:jc w:val="left"/>
            </w:pPr>
            <w:r>
              <w:t>Must not have</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Caption</w:t>
            </w:r>
          </w:p>
        </w:tc>
        <w:tc>
          <w:tcPr>
            <w:tcW w:w="2424" w:type="dxa"/>
            <w:shd w:val="clear" w:color="auto" w:fill="auto"/>
          </w:tcPr>
          <w:p w:rsidR="00416926" w:rsidRDefault="00416926">
            <w:pPr>
              <w:pStyle w:val="TabellenInhalt"/>
            </w:pPr>
            <w:r>
              <w:t>Footnotes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Passage in text where they are referenced</w:t>
            </w:r>
          </w:p>
        </w:tc>
        <w:tc>
          <w:tcPr>
            <w:tcW w:w="2424" w:type="dxa"/>
            <w:shd w:val="clear" w:color="auto" w:fill="auto"/>
          </w:tcPr>
          <w:p w:rsidR="00416926" w:rsidRDefault="00416926">
            <w:pPr>
              <w:pStyle w:val="TabellenInhalt"/>
            </w:pPr>
            <w:r>
              <w:t>Vertical lines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p>
        </w:tc>
        <w:tc>
          <w:tcPr>
            <w:tcW w:w="2424" w:type="dxa"/>
            <w:shd w:val="clear" w:color="auto" w:fill="auto"/>
          </w:tcPr>
          <w:p w:rsidR="00416926" w:rsidRDefault="00416926">
            <w:pPr>
              <w:pStyle w:val="TabellenInhalt"/>
            </w:pPr>
            <w:r>
              <w:t>Excessive horizontal lines</w:t>
            </w:r>
          </w:p>
        </w:tc>
      </w:tr>
    </w:tbl>
    <w:p w:rsidR="00416926" w:rsidRDefault="00416926">
      <w:pPr>
        <w:pStyle w:val="Tabelle"/>
        <w:jc w:val="center"/>
      </w:pPr>
      <w:r>
        <w:t xml:space="preserve">Table </w:t>
      </w:r>
      <w:r>
        <w:fldChar w:fldCharType="begin"/>
      </w:r>
      <w:r>
        <w:instrText xml:space="preserve"> SEQ "Tabelle" \*Arabic </w:instrText>
      </w:r>
      <w:r>
        <w:fldChar w:fldCharType="separate"/>
      </w:r>
      <w:r w:rsidR="001414CF">
        <w:rPr>
          <w:noProof/>
        </w:rPr>
        <w:t>1</w:t>
      </w:r>
      <w:r>
        <w:fldChar w:fldCharType="end"/>
      </w:r>
      <w:r>
        <w:t xml:space="preserve">: All tables must have a caption. </w:t>
      </w:r>
    </w:p>
    <w:p w:rsidR="00416926" w:rsidRDefault="00416926">
      <w:pPr>
        <w:pStyle w:val="berschrift2"/>
      </w:pPr>
      <w:r>
        <w:t>Figures</w:t>
      </w:r>
    </w:p>
    <w:p w:rsidR="00416926" w:rsidRDefault="00416926">
      <w:r>
        <w:t>What has been said for tables is true for graphics as well. All graphics are labelled „Figure</w:t>
      </w:r>
      <w:proofErr w:type="gramStart"/>
      <w:r>
        <w:t>“ regardless</w:t>
      </w:r>
      <w:proofErr w:type="gramEnd"/>
      <w:r>
        <w:t xml:space="preserve"> of whether they are drawings, photographs or maps. Figures must have copyright clearance, and the appropriate license must be given in the caption (see Figure 1)</w:t>
      </w:r>
    </w:p>
    <w:p w:rsidR="00416926" w:rsidRDefault="00416926"/>
    <w:p w:rsidR="00416926" w:rsidRDefault="001414CF">
      <w:r>
        <w:rPr>
          <w:noProof/>
          <w:lang w:val="de-DE" w:eastAsia="de-DE" w:bidi="ar-SA"/>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98800" cy="40900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09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4pt;height:322.0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" stroked="f">
                <v:textbox inset="0,0,0,0">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v:textbox>
                <w10:wrap type="topAndBottom"/>
              </v:shape>
            </w:pict>
          </mc:Fallback>
        </mc:AlternateContent>
      </w:r>
    </w:p>
    <w:p w:rsidR="00416926" w:rsidRDefault="00416926"/>
    <w:p w:rsidR="00416926" w:rsidRDefault="00416926">
      <w:pPr>
        <w:pStyle w:val="berschrift1"/>
      </w:pPr>
      <w:r>
        <w:lastRenderedPageBreak/>
        <w:t>Special Text</w:t>
      </w:r>
    </w:p>
    <w:p w:rsidR="00416926" w:rsidRDefault="00416926">
      <w:pPr>
        <w:pStyle w:val="berschrift2"/>
      </w:pPr>
      <w:r>
        <w:t xml:space="preserve">Examples </w:t>
      </w:r>
    </w:p>
    <w:p w:rsidR="00416926" w:rsidRDefault="00416926">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416926" w:rsidRDefault="00416926">
      <w:r>
        <w:t xml:space="preserve">Examples have a running number enclosed in parentheses. If you have </w:t>
      </w:r>
      <w:proofErr w:type="spellStart"/>
      <w:r>
        <w:t>subexamples</w:t>
      </w:r>
      <w:proofErr w:type="spellEnd"/>
      <w:r>
        <w:t>, use a lower case letter followed by a period.</w:t>
      </w:r>
    </w:p>
    <w:p w:rsidR="00416926" w:rsidRDefault="00416926">
      <w:r>
        <w:t xml:space="preserve">There is no need to align the elements as this is done automatically by Latex, as in (1.). But you can add white space for your </w:t>
      </w:r>
      <w:r w:rsidR="00144DDA">
        <w:t>own convenience if you like (2</w:t>
      </w:r>
      <w:r>
        <w:t>).</w:t>
      </w:r>
    </w:p>
    <w:p w:rsidR="00416926" w:rsidRDefault="00416926"/>
    <w:p w:rsidR="00FF5A3B" w:rsidRPr="005909B4" w:rsidRDefault="00AB3789" w:rsidP="00CB6F48">
      <w:pPr>
        <w:pStyle w:val="LangSciLanginfo"/>
      </w:pPr>
      <w:r w:rsidRPr="00CB6F48">
        <w:t>French</w:t>
      </w:r>
      <w:r w:rsidRPr="005909B4">
        <w:t xml:space="preserve"> (personal knowledge)</w:t>
      </w:r>
    </w:p>
    <w:p w:rsidR="00FF5A3B" w:rsidRPr="005909B4" w:rsidRDefault="00FF5A3B" w:rsidP="005909B4">
      <w:pPr>
        <w:pStyle w:val="LangSciLanginfo"/>
        <w:numPr>
          <w:ilvl w:val="1"/>
          <w:numId w:val="23"/>
        </w:numPr>
      </w:pPr>
      <w:r w:rsidRPr="005909B4">
        <w:t>Paris</w:t>
      </w:r>
    </w:p>
    <w:p w:rsidR="008627E6" w:rsidRPr="00CB6F48" w:rsidRDefault="00416926" w:rsidP="00CB6F48">
      <w:pPr>
        <w:pStyle w:val="LangSciSourceline"/>
      </w:pPr>
      <w:proofErr w:type="spellStart"/>
      <w:r w:rsidRPr="00CB6F48">
        <w:t>Ceci</w:t>
      </w:r>
      <w:proofErr w:type="spellEnd"/>
      <w:r w:rsidRPr="00CB6F48">
        <w:t xml:space="preserve"> </w:t>
      </w:r>
      <w:proofErr w:type="spellStart"/>
      <w:r w:rsidRPr="00CB6F48">
        <w:t>n'est</w:t>
      </w:r>
      <w:proofErr w:type="spellEnd"/>
      <w:r w:rsidRPr="00CB6F48">
        <w:t xml:space="preserve"> pas </w:t>
      </w:r>
      <w:proofErr w:type="spellStart"/>
      <w:r w:rsidRPr="00CB6F48">
        <w:t>une</w:t>
      </w:r>
      <w:proofErr w:type="spellEnd"/>
      <w:r w:rsidRPr="00CB6F48">
        <w:t xml:space="preserve"> </w:t>
      </w:r>
      <w:proofErr w:type="spellStart"/>
      <w:r w:rsidRPr="00CB6F48">
        <w:t>pomme</w:t>
      </w:r>
      <w:proofErr w:type="spellEnd"/>
    </w:p>
    <w:p w:rsidR="00416926" w:rsidRPr="00FF5A3B" w:rsidRDefault="00416926" w:rsidP="00FF5A3B">
      <w:pPr>
        <w:pStyle w:val="LangSciIMT"/>
      </w:pPr>
      <w:proofErr w:type="gramStart"/>
      <w:r w:rsidRPr="00FF5A3B">
        <w:t>this</w:t>
      </w:r>
      <w:proofErr w:type="gramEnd"/>
      <w:r w:rsidRPr="00FF5A3B">
        <w:t xml:space="preserve"> </w:t>
      </w:r>
      <w:proofErr w:type="spellStart"/>
      <w:r w:rsidRPr="004B5C5B">
        <w:rPr>
          <w:rStyle w:val="LangSciCategory"/>
        </w:rPr>
        <w:t>neg</w:t>
      </w:r>
      <w:proofErr w:type="spellEnd"/>
      <w:r w:rsidRPr="00FF5A3B">
        <w:t xml:space="preserve"> </w:t>
      </w:r>
      <w:r w:rsidRPr="004B5C5B">
        <w:rPr>
          <w:rStyle w:val="LangSciCategory"/>
        </w:rPr>
        <w:t>cop</w:t>
      </w:r>
      <w:r w:rsidRPr="00FF5A3B">
        <w:t>.</w:t>
      </w:r>
      <w:r w:rsidRPr="004B5C5B">
        <w:rPr>
          <w:rStyle w:val="LangSciCategory"/>
        </w:rPr>
        <w:t>3sg</w:t>
      </w:r>
      <w:r w:rsidRPr="00FF5A3B">
        <w:t>.</w:t>
      </w:r>
      <w:r w:rsidRPr="004B5C5B">
        <w:rPr>
          <w:rStyle w:val="LangSciCategory"/>
        </w:rPr>
        <w:t>pres</w:t>
      </w:r>
      <w:r w:rsidRPr="00FF5A3B">
        <w:t xml:space="preserve">  </w:t>
      </w:r>
      <w:proofErr w:type="spellStart"/>
      <w:r w:rsidRPr="004B5C5B">
        <w:rPr>
          <w:rStyle w:val="LangSciCategory"/>
        </w:rPr>
        <w:t>n</w:t>
      </w:r>
      <w:bookmarkStart w:id="0" w:name="_GoBack"/>
      <w:bookmarkEnd w:id="0"/>
      <w:r w:rsidRPr="004B5C5B">
        <w:rPr>
          <w:rStyle w:val="LangSciCategory"/>
        </w:rPr>
        <w:t>eg</w:t>
      </w:r>
      <w:proofErr w:type="spellEnd"/>
      <w:r w:rsidRPr="00FF5A3B">
        <w:t xml:space="preserve">  </w:t>
      </w:r>
      <w:proofErr w:type="spellStart"/>
      <w:r w:rsidRPr="004B5C5B">
        <w:rPr>
          <w:rStyle w:val="LangSciCategory"/>
        </w:rPr>
        <w:t>det</w:t>
      </w:r>
      <w:r w:rsidRPr="00FF5A3B">
        <w:t>.</w:t>
      </w:r>
      <w:r w:rsidRPr="004B5C5B">
        <w:rPr>
          <w:rStyle w:val="LangSciCategory"/>
        </w:rPr>
        <w:t>f</w:t>
      </w:r>
      <w:proofErr w:type="spellEnd"/>
      <w:r w:rsidRPr="00FF5A3B">
        <w:t xml:space="preserve"> apple</w:t>
      </w:r>
    </w:p>
    <w:p w:rsidR="00FF5A3B" w:rsidRPr="00CB6F48" w:rsidRDefault="00AB3789" w:rsidP="00C46E4C">
      <w:pPr>
        <w:pStyle w:val="LangsciTranslationSubexample"/>
      </w:pPr>
      <w:r w:rsidRPr="00CB6F48">
        <w:t>„This is not an apple.</w:t>
      </w:r>
    </w:p>
    <w:p w:rsidR="00FF5A3B" w:rsidRPr="005909B4" w:rsidRDefault="00FF5A3B" w:rsidP="005909B4">
      <w:pPr>
        <w:pStyle w:val="LangSciLanginfo"/>
        <w:numPr>
          <w:ilvl w:val="1"/>
          <w:numId w:val="23"/>
        </w:numPr>
      </w:pPr>
      <w:r w:rsidRPr="005909B4">
        <w:t>Saint-Etienne</w:t>
      </w:r>
    </w:p>
    <w:p w:rsidR="00FF5A3B" w:rsidRPr="00CB6F48" w:rsidRDefault="00FF5A3B" w:rsidP="00CB6F48">
      <w:pPr>
        <w:pStyle w:val="LangSciSourceline"/>
      </w:pPr>
      <w:proofErr w:type="spellStart"/>
      <w:r w:rsidRPr="00CB6F48">
        <w:t>Ceci</w:t>
      </w:r>
      <w:proofErr w:type="spellEnd"/>
      <w:r w:rsidRPr="00CB6F48">
        <w:t xml:space="preserve"> </w:t>
      </w:r>
      <w:proofErr w:type="spellStart"/>
      <w:proofErr w:type="gramStart"/>
      <w:r w:rsidRPr="00CB6F48">
        <w:t>est</w:t>
      </w:r>
      <w:proofErr w:type="spellEnd"/>
      <w:proofErr w:type="gramEnd"/>
      <w:r w:rsidRPr="00CB6F48">
        <w:t xml:space="preserve"> </w:t>
      </w:r>
      <w:proofErr w:type="spellStart"/>
      <w:r w:rsidRPr="00CB6F48">
        <w:t>une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5909B4" w:rsidRDefault="00FF5A3B" w:rsidP="005909B4">
      <w:pPr>
        <w:pStyle w:val="LangSciLanginfo"/>
        <w:numPr>
          <w:ilvl w:val="1"/>
          <w:numId w:val="23"/>
        </w:numPr>
      </w:pPr>
      <w:r w:rsidRPr="005909B4">
        <w:t>Lyon</w:t>
      </w:r>
    </w:p>
    <w:p w:rsidR="00FF5A3B" w:rsidRPr="00CB6F48" w:rsidRDefault="00FF5A3B" w:rsidP="00CB6F48">
      <w:pPr>
        <w:pStyle w:val="LangSciSourceline"/>
      </w:pPr>
      <w:proofErr w:type="spellStart"/>
      <w:r w:rsidRPr="00CB6F48">
        <w:t>Ceci</w:t>
      </w:r>
      <w:proofErr w:type="spellEnd"/>
      <w:r w:rsidRPr="00CB6F48">
        <w:t xml:space="preserve"> </w:t>
      </w:r>
      <w:proofErr w:type="spellStart"/>
      <w:r w:rsidRPr="00CB6F48">
        <w:t>es</w:t>
      </w:r>
      <w:proofErr w:type="spellEnd"/>
      <w:r w:rsidRPr="00CB6F48">
        <w:t xml:space="preserve"> </w:t>
      </w:r>
      <w:proofErr w:type="spellStart"/>
      <w:r w:rsidRPr="00CB6F48">
        <w:t>unse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FF5A3B" w:rsidRDefault="00FF5A3B" w:rsidP="00C46E4C"/>
    <w:p w:rsidR="00144DDA" w:rsidRDefault="00144DDA" w:rsidP="00144DDA">
      <w:pPr>
        <w:pStyle w:val="LangSciLanginfo"/>
        <w:rPr>
          <w:lang w:val="de-DE"/>
        </w:rPr>
      </w:pPr>
      <w:r w:rsidRPr="00144DDA">
        <w:rPr>
          <w:lang w:val="de-DE"/>
        </w:rPr>
        <w:t xml:space="preserve"> </w:t>
      </w:r>
      <w:r w:rsidR="00A34A09">
        <w:rPr>
          <w:lang w:val="de-DE"/>
        </w:rPr>
        <w:t xml:space="preserve">       French (personal </w:t>
      </w:r>
      <w:proofErr w:type="spellStart"/>
      <w:r w:rsidR="00A34A09">
        <w:rPr>
          <w:lang w:val="de-DE"/>
        </w:rPr>
        <w:t>knowledge</w:t>
      </w:r>
      <w:proofErr w:type="spellEnd"/>
      <w:r w:rsidR="00A34A09">
        <w:rPr>
          <w:lang w:val="de-DE"/>
        </w:rPr>
        <w:t>)</w:t>
      </w:r>
    </w:p>
    <w:p w:rsidR="00416926" w:rsidRPr="00144DDA" w:rsidRDefault="00416926" w:rsidP="00144DDA">
      <w:pPr>
        <w:pStyle w:val="LangSciSourceline"/>
        <w:rPr>
          <w:lang w:val="de-DE"/>
        </w:rPr>
      </w:pPr>
      <w:r w:rsidRPr="00144DDA">
        <w:rPr>
          <w:lang w:val="de-DE"/>
        </w:rPr>
        <w:t xml:space="preserve">La    </w:t>
      </w:r>
      <w:r w:rsidR="00F27AF9" w:rsidRPr="00144DDA">
        <w:rPr>
          <w:lang w:val="de-DE"/>
        </w:rPr>
        <w:t xml:space="preserve">  </w:t>
      </w:r>
      <w:r w:rsidRPr="00144DDA">
        <w:rPr>
          <w:lang w:val="de-DE"/>
        </w:rPr>
        <w:t xml:space="preserve"> </w:t>
      </w:r>
      <w:proofErr w:type="spellStart"/>
      <w:r w:rsidRPr="00144DDA">
        <w:rPr>
          <w:lang w:val="de-DE"/>
        </w:rPr>
        <w:t>terre</w:t>
      </w:r>
      <w:proofErr w:type="spellEnd"/>
      <w:r w:rsidRPr="00144DDA">
        <w:rPr>
          <w:lang w:val="de-DE"/>
        </w:rPr>
        <w:t xml:space="preserve">  </w:t>
      </w:r>
      <w:proofErr w:type="spellStart"/>
      <w:r w:rsidRPr="00144DDA">
        <w:rPr>
          <w:lang w:val="de-DE"/>
        </w:rPr>
        <w:t>est</w:t>
      </w:r>
      <w:proofErr w:type="spellEnd"/>
      <w:r w:rsidRPr="00144DDA">
        <w:rPr>
          <w:lang w:val="de-DE"/>
        </w:rPr>
        <w:t xml:space="preserve">                    bleu-e  </w:t>
      </w:r>
      <w:proofErr w:type="spellStart"/>
      <w:r w:rsidRPr="00144DDA">
        <w:rPr>
          <w:lang w:val="de-DE"/>
        </w:rPr>
        <w:t>comme</w:t>
      </w:r>
      <w:proofErr w:type="spellEnd"/>
      <w:r w:rsidRPr="00144DDA">
        <w:rPr>
          <w:lang w:val="de-DE"/>
        </w:rPr>
        <w:t xml:space="preserve">  </w:t>
      </w:r>
      <w:proofErr w:type="spellStart"/>
      <w:r w:rsidRPr="00144DDA">
        <w:rPr>
          <w:lang w:val="de-DE"/>
        </w:rPr>
        <w:t>une</w:t>
      </w:r>
      <w:proofErr w:type="spellEnd"/>
      <w:r w:rsidRPr="00144DDA">
        <w:rPr>
          <w:lang w:val="de-DE"/>
        </w:rPr>
        <w:t xml:space="preserve">      orange</w:t>
      </w:r>
    </w:p>
    <w:p w:rsidR="00416926" w:rsidRPr="00CB6F48" w:rsidRDefault="00416926" w:rsidP="00144DDA">
      <w:pPr>
        <w:pStyle w:val="LangSciIMT"/>
      </w:pPr>
      <w:proofErr w:type="spellStart"/>
      <w:r w:rsidRPr="00144DDA">
        <w:rPr>
          <w:rStyle w:val="LangSciCategory"/>
        </w:rPr>
        <w:t>dem</w:t>
      </w:r>
      <w:r w:rsidRPr="00CB6F48">
        <w:t>.</w:t>
      </w:r>
      <w:r w:rsidRPr="00144DDA">
        <w:rPr>
          <w:rStyle w:val="LangSciCategory"/>
        </w:rPr>
        <w:t>f</w:t>
      </w:r>
      <w:proofErr w:type="spellEnd"/>
      <w:r w:rsidRPr="00CB6F48">
        <w:t xml:space="preserve"> earth </w:t>
      </w:r>
      <w:r w:rsidRPr="00144DDA">
        <w:rPr>
          <w:rStyle w:val="LangSciCategory"/>
        </w:rPr>
        <w:t>cop</w:t>
      </w:r>
      <w:r w:rsidRPr="00CB6F48">
        <w:t>.</w:t>
      </w:r>
      <w:r w:rsidRPr="00144DDA">
        <w:rPr>
          <w:rStyle w:val="LangSciCategory"/>
        </w:rPr>
        <w:t>3sg</w:t>
      </w:r>
      <w:r w:rsidRPr="00CB6F48">
        <w:t>.</w:t>
      </w:r>
      <w:r w:rsidRPr="00144DDA">
        <w:rPr>
          <w:rStyle w:val="LangSciCategory"/>
        </w:rPr>
        <w:t>pres</w:t>
      </w:r>
      <w:r w:rsidRPr="00CB6F48">
        <w:t xml:space="preserve"> </w:t>
      </w:r>
      <w:r w:rsidR="00F27AF9" w:rsidRPr="00CB6F48">
        <w:t xml:space="preserve">   </w:t>
      </w:r>
      <w:r w:rsidRPr="00CB6F48">
        <w:t>blue-</w:t>
      </w:r>
      <w:r w:rsidRPr="00144DDA">
        <w:rPr>
          <w:rStyle w:val="LangSciCategory"/>
        </w:rPr>
        <w:t>f</w:t>
      </w:r>
      <w:r w:rsidRPr="00CB6F48">
        <w:t xml:space="preserve">   like       </w:t>
      </w:r>
      <w:proofErr w:type="spellStart"/>
      <w:r w:rsidRPr="00144DDA">
        <w:rPr>
          <w:rStyle w:val="LangSciCategory"/>
        </w:rPr>
        <w:t>indef</w:t>
      </w:r>
      <w:r w:rsidRPr="00CB6F48">
        <w:t>.</w:t>
      </w:r>
      <w:r w:rsidRPr="00144DDA">
        <w:rPr>
          <w:rStyle w:val="LangSciCategory"/>
        </w:rPr>
        <w:t>f</w:t>
      </w:r>
      <w:proofErr w:type="spellEnd"/>
      <w:r w:rsidRPr="00CB6F48">
        <w:t xml:space="preserve"> orange</w:t>
      </w:r>
    </w:p>
    <w:p w:rsidR="00416926" w:rsidRPr="00CB6F48" w:rsidRDefault="00416926" w:rsidP="00C46E4C">
      <w:pPr>
        <w:pStyle w:val="LangsciTranslationSubexample"/>
      </w:pPr>
      <w:r w:rsidRPr="00CB6F48">
        <w:t>„Earth is blue like an orange“</w:t>
      </w:r>
    </w:p>
    <w:p w:rsidR="00416926" w:rsidRDefault="00416926"/>
    <w:p w:rsidR="00416926" w:rsidRDefault="00416926">
      <w:r>
        <w:t>If your example is very long and would span several lines, it is preferable to use a smaller font rather than several lines. The final book will use the standard font and break the lines automatically at the best position</w:t>
      </w:r>
    </w:p>
    <w:p w:rsidR="00416926" w:rsidRDefault="00416926"/>
    <w:p w:rsidR="00144DDA" w:rsidRDefault="00144DDA" w:rsidP="00144DDA">
      <w:pPr>
        <w:pStyle w:val="LangSciLanginfo"/>
      </w:pPr>
      <w:r>
        <w:t>French</w:t>
      </w:r>
    </w:p>
    <w:p w:rsidR="00416926" w:rsidRPr="00144DDA" w:rsidRDefault="00416926" w:rsidP="00144DDA">
      <w:pPr>
        <w:pStyle w:val="LangSciSourceline"/>
        <w:rPr>
          <w:sz w:val="20"/>
        </w:rPr>
      </w:pPr>
      <w:proofErr w:type="spellStart"/>
      <w:r w:rsidRPr="00144DDA">
        <w:rPr>
          <w:sz w:val="20"/>
        </w:rPr>
        <w:t>Ceci</w:t>
      </w:r>
      <w:proofErr w:type="spellEnd"/>
      <w:r w:rsidRPr="00144DDA">
        <w:rPr>
          <w:sz w:val="20"/>
        </w:rPr>
        <w:t xml:space="preserve"> n'    </w:t>
      </w:r>
      <w:proofErr w:type="spellStart"/>
      <w:r w:rsidRPr="00144DDA">
        <w:rPr>
          <w:sz w:val="20"/>
        </w:rPr>
        <w:t>est</w:t>
      </w:r>
      <w:proofErr w:type="spellEnd"/>
      <w:r w:rsidRPr="00144DDA">
        <w:rPr>
          <w:sz w:val="20"/>
        </w:rPr>
        <w:t xml:space="preserve">                   pas   </w:t>
      </w:r>
      <w:proofErr w:type="spellStart"/>
      <w:r w:rsidRPr="00144DDA">
        <w:rPr>
          <w:sz w:val="20"/>
        </w:rPr>
        <w:t>une</w:t>
      </w:r>
      <w:proofErr w:type="spellEnd"/>
      <w:r w:rsidRPr="00144DDA">
        <w:rPr>
          <w:sz w:val="20"/>
        </w:rPr>
        <w:t xml:space="preserve">   </w:t>
      </w:r>
      <w:proofErr w:type="spellStart"/>
      <w:r w:rsidRPr="00144DDA">
        <w:rPr>
          <w:sz w:val="20"/>
        </w:rPr>
        <w:t>pomme</w:t>
      </w:r>
      <w:proofErr w:type="spellEnd"/>
      <w:r w:rsidRPr="00144DDA">
        <w:rPr>
          <w:sz w:val="20"/>
        </w:rPr>
        <w:t xml:space="preserve"> et    la       </w:t>
      </w:r>
      <w:proofErr w:type="spellStart"/>
      <w:proofErr w:type="gramStart"/>
      <w:r w:rsidRPr="00144DDA">
        <w:rPr>
          <w:sz w:val="20"/>
        </w:rPr>
        <w:t>terre</w:t>
      </w:r>
      <w:proofErr w:type="spellEnd"/>
      <w:r w:rsidRPr="00144DDA">
        <w:rPr>
          <w:sz w:val="20"/>
        </w:rPr>
        <w:t xml:space="preserve">  </w:t>
      </w:r>
      <w:proofErr w:type="spellStart"/>
      <w:r w:rsidRPr="00144DDA">
        <w:rPr>
          <w:sz w:val="20"/>
        </w:rPr>
        <w:t>est</w:t>
      </w:r>
      <w:proofErr w:type="spellEnd"/>
      <w:proofErr w:type="gramEnd"/>
      <w:r w:rsidRPr="00144DDA">
        <w:rPr>
          <w:sz w:val="20"/>
        </w:rPr>
        <w:t xml:space="preserve">                  bleu-e  </w:t>
      </w:r>
      <w:proofErr w:type="spellStart"/>
      <w:r w:rsidRPr="00144DDA">
        <w:rPr>
          <w:sz w:val="20"/>
        </w:rPr>
        <w:t>comme</w:t>
      </w:r>
      <w:proofErr w:type="spellEnd"/>
      <w:r w:rsidRPr="00144DDA">
        <w:rPr>
          <w:sz w:val="20"/>
        </w:rPr>
        <w:t xml:space="preserve"> </w:t>
      </w:r>
      <w:proofErr w:type="spellStart"/>
      <w:r w:rsidRPr="00144DDA">
        <w:rPr>
          <w:sz w:val="20"/>
        </w:rPr>
        <w:t>une</w:t>
      </w:r>
      <w:proofErr w:type="spellEnd"/>
      <w:r w:rsidRPr="00144DDA">
        <w:rPr>
          <w:sz w:val="20"/>
        </w:rPr>
        <w:t xml:space="preserve">      orange</w:t>
      </w:r>
    </w:p>
    <w:p w:rsidR="00416926" w:rsidRDefault="00416926" w:rsidP="00144DDA">
      <w:pPr>
        <w:pStyle w:val="LangSciIMT"/>
        <w:rPr>
          <w:sz w:val="20"/>
        </w:rPr>
      </w:pPr>
      <w:proofErr w:type="gramStart"/>
      <w:r w:rsidRPr="00144DDA">
        <w:rPr>
          <w:sz w:val="20"/>
        </w:rPr>
        <w:t xml:space="preserve">this  </w:t>
      </w:r>
      <w:proofErr w:type="spellStart"/>
      <w:r w:rsidRPr="00144DDA">
        <w:rPr>
          <w:smallCaps/>
          <w:sz w:val="20"/>
        </w:rPr>
        <w:t>neg</w:t>
      </w:r>
      <w:proofErr w:type="spellEnd"/>
      <w:proofErr w:type="gramEnd"/>
      <w:r w:rsidRPr="00144DDA">
        <w:rPr>
          <w:smallCaps/>
          <w:sz w:val="20"/>
        </w:rPr>
        <w:t xml:space="preserve"> cop</w:t>
      </w:r>
      <w:r w:rsidRPr="00144DDA">
        <w:rPr>
          <w:sz w:val="20"/>
        </w:rPr>
        <w:t>.3</w:t>
      </w:r>
      <w:r w:rsidRPr="00144DDA">
        <w:rPr>
          <w:smallCaps/>
          <w:sz w:val="20"/>
        </w:rPr>
        <w:t>sg.pres</w:t>
      </w:r>
      <w:r w:rsidRPr="00144DDA">
        <w:rPr>
          <w:sz w:val="20"/>
        </w:rPr>
        <w:t xml:space="preserve">  </w:t>
      </w:r>
      <w:proofErr w:type="spellStart"/>
      <w:r w:rsidRPr="00144DDA">
        <w:rPr>
          <w:smallCaps/>
          <w:sz w:val="20"/>
        </w:rPr>
        <w:t>neg</w:t>
      </w:r>
      <w:proofErr w:type="spellEnd"/>
      <w:r w:rsidRPr="00144DDA">
        <w:rPr>
          <w:smallCaps/>
          <w:sz w:val="20"/>
        </w:rPr>
        <w:t xml:space="preserve"> </w:t>
      </w:r>
      <w:proofErr w:type="spellStart"/>
      <w:r w:rsidRPr="00144DDA">
        <w:rPr>
          <w:smallCaps/>
          <w:sz w:val="20"/>
        </w:rPr>
        <w:t>det.f</w:t>
      </w:r>
      <w:proofErr w:type="spellEnd"/>
      <w:r w:rsidRPr="00144DDA">
        <w:rPr>
          <w:sz w:val="20"/>
        </w:rPr>
        <w:t xml:space="preserve"> </w:t>
      </w:r>
      <w:r w:rsidR="00F27AF9" w:rsidRPr="00144DDA">
        <w:rPr>
          <w:sz w:val="20"/>
        </w:rPr>
        <w:t xml:space="preserve"> </w:t>
      </w:r>
      <w:r w:rsidRPr="00144DDA">
        <w:rPr>
          <w:sz w:val="20"/>
        </w:rPr>
        <w:t xml:space="preserve">apple  </w:t>
      </w:r>
      <w:r w:rsidR="00F27AF9" w:rsidRPr="00144DDA">
        <w:rPr>
          <w:sz w:val="20"/>
        </w:rPr>
        <w:t xml:space="preserve"> </w:t>
      </w:r>
      <w:r w:rsidRPr="00144DDA">
        <w:rPr>
          <w:sz w:val="20"/>
        </w:rPr>
        <w:t xml:space="preserve"> and </w:t>
      </w:r>
      <w:proofErr w:type="spellStart"/>
      <w:r w:rsidRPr="00144DDA">
        <w:rPr>
          <w:smallCaps/>
          <w:sz w:val="20"/>
        </w:rPr>
        <w:t>dem.f</w:t>
      </w:r>
      <w:proofErr w:type="spellEnd"/>
      <w:r w:rsidRPr="00144DDA">
        <w:rPr>
          <w:sz w:val="20"/>
        </w:rPr>
        <w:t xml:space="preserve"> earth</w:t>
      </w:r>
      <w:r w:rsidRPr="00144DDA">
        <w:rPr>
          <w:smallCaps/>
          <w:sz w:val="20"/>
        </w:rPr>
        <w:t xml:space="preserve"> cop.3sg.pres</w:t>
      </w:r>
      <w:r w:rsidRPr="00144DDA">
        <w:rPr>
          <w:sz w:val="20"/>
        </w:rPr>
        <w:t xml:space="preserve"> </w:t>
      </w:r>
      <w:r w:rsidR="00F27AF9" w:rsidRPr="00144DDA">
        <w:rPr>
          <w:sz w:val="20"/>
        </w:rPr>
        <w:t xml:space="preserve"> </w:t>
      </w:r>
      <w:r w:rsidRPr="00144DDA">
        <w:rPr>
          <w:sz w:val="20"/>
        </w:rPr>
        <w:t>blue-</w:t>
      </w:r>
      <w:r w:rsidRPr="00144DDA">
        <w:rPr>
          <w:smallCaps/>
          <w:sz w:val="20"/>
        </w:rPr>
        <w:t>f</w:t>
      </w:r>
      <w:r w:rsidR="00F27AF9" w:rsidRPr="00144DDA">
        <w:rPr>
          <w:smallCaps/>
          <w:sz w:val="20"/>
        </w:rPr>
        <w:t xml:space="preserve"> </w:t>
      </w:r>
      <w:r w:rsidRPr="00144DDA">
        <w:rPr>
          <w:smallCaps/>
          <w:sz w:val="20"/>
        </w:rPr>
        <w:t xml:space="preserve"> </w:t>
      </w:r>
      <w:r w:rsidRPr="00144DDA">
        <w:rPr>
          <w:sz w:val="20"/>
        </w:rPr>
        <w:t xml:space="preserve">like       </w:t>
      </w:r>
      <w:proofErr w:type="spellStart"/>
      <w:r w:rsidRPr="00144DDA">
        <w:rPr>
          <w:smallCaps/>
          <w:sz w:val="20"/>
        </w:rPr>
        <w:t>indef.f</w:t>
      </w:r>
      <w:proofErr w:type="spellEnd"/>
      <w:r w:rsidRPr="00144DDA">
        <w:rPr>
          <w:smallCaps/>
          <w:sz w:val="20"/>
        </w:rPr>
        <w:t xml:space="preserve"> </w:t>
      </w:r>
      <w:r w:rsidRPr="00144DDA">
        <w:rPr>
          <w:sz w:val="20"/>
        </w:rPr>
        <w:t>orange</w:t>
      </w:r>
    </w:p>
    <w:p w:rsidR="00416926" w:rsidRDefault="00416926"/>
    <w:p w:rsidR="00416926" w:rsidRDefault="00416926">
      <w:pPr>
        <w:pStyle w:val="berschrift2"/>
      </w:pPr>
      <w:r>
        <w:t>Conversation transcripts</w:t>
      </w:r>
    </w:p>
    <w:p w:rsidR="00416926" w:rsidRDefault="00416926">
      <w:pPr>
        <w:pStyle w:val="Textkrper"/>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416926" w:rsidRDefault="00416926">
      <w:pPr>
        <w:pStyle w:val="ConversationTranscript"/>
      </w:pPr>
      <w:r>
        <w:t>(3)  CHSF_2012_08_04S4_1712020</w:t>
      </w:r>
      <w:r>
        <w:br/>
      </w:r>
      <w:r>
        <w:br/>
        <w:t xml:space="preserve">1 A    </w:t>
      </w:r>
      <w:proofErr w:type="spellStart"/>
      <w:r>
        <w:t>daira</w:t>
      </w:r>
      <w:proofErr w:type="spellEnd"/>
      <w:r>
        <w:t xml:space="preserve"> </w:t>
      </w:r>
      <w:proofErr w:type="spellStart"/>
      <w:r w:rsidR="00CA3E5E">
        <w:t>n</w:t>
      </w:r>
      <w:r>
        <w:t>aa</w:t>
      </w:r>
      <w:proofErr w:type="spellEnd"/>
      <w:r>
        <w:t xml:space="preserve"> </w:t>
      </w:r>
      <w:proofErr w:type="spellStart"/>
      <w:r>
        <w:t>inu</w:t>
      </w:r>
      <w:proofErr w:type="spellEnd"/>
      <w:r>
        <w:t xml:space="preserve"> </w:t>
      </w:r>
      <w:proofErr w:type="spellStart"/>
      <w:r>
        <w:t>tina</w:t>
      </w:r>
      <w:proofErr w:type="spellEnd"/>
      <w:r>
        <w:t xml:space="preserve"> </w:t>
      </w:r>
      <w:proofErr w:type="spellStart"/>
      <w:r>
        <w:t>ka</w:t>
      </w:r>
      <w:proofErr w:type="spellEnd"/>
      <w:r>
        <w:t xml:space="preserve">' </w:t>
      </w:r>
      <w:proofErr w:type="spellStart"/>
      <w:r>
        <w:t>eede</w:t>
      </w:r>
      <w:proofErr w:type="spellEnd"/>
      <w:r>
        <w:tab/>
        <w:t xml:space="preserve">                         M1</w:t>
      </w:r>
      <w:r>
        <w:br/>
        <w:t xml:space="preserve">       </w:t>
      </w:r>
      <w:proofErr w:type="spellStart"/>
      <w:r>
        <w:t>daira</w:t>
      </w:r>
      <w:proofErr w:type="spellEnd"/>
      <w:r>
        <w:t xml:space="preserve"> </w:t>
      </w:r>
      <w:r w:rsidR="00CA3E5E">
        <w:t>n</w:t>
      </w:r>
      <w:r>
        <w:t>u-</w:t>
      </w:r>
      <w:proofErr w:type="spellStart"/>
      <w:r>
        <w:t>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 </w:t>
      </w:r>
      <w:proofErr w:type="spellStart"/>
      <w:r>
        <w:rPr>
          <w:smallCaps/>
        </w:rPr>
        <w:t>sg-foc</w:t>
      </w:r>
      <w:proofErr w:type="spellEnd"/>
      <w:r>
        <w:t xml:space="preserve"> 1 </w:t>
      </w:r>
      <w:proofErr w:type="spellStart"/>
      <w:r>
        <w:rPr>
          <w:smallCaps/>
        </w:rPr>
        <w:t>sg-acc</w:t>
      </w:r>
      <w:proofErr w:type="spellEnd"/>
      <w:r>
        <w:t xml:space="preserve"> tub  grab-</w:t>
      </w:r>
      <w:proofErr w:type="spellStart"/>
      <w:r>
        <w:rPr>
          <w:smallCaps/>
        </w:rPr>
        <w:t>sr</w:t>
      </w:r>
      <w:proofErr w:type="spellEnd"/>
      <w:r>
        <w:t xml:space="preserve">  pass-</w:t>
      </w:r>
      <w:r>
        <w:rPr>
          <w:smallCaps/>
        </w:rPr>
        <w:t>imp</w:t>
      </w:r>
      <w:r>
        <w:br/>
      </w:r>
      <w:r>
        <w:lastRenderedPageBreak/>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r>
        <w:br/>
        <w:t xml:space="preserve">      </w:t>
      </w:r>
      <w:proofErr w:type="spellStart"/>
      <w:r>
        <w:t>ensta</w:t>
      </w:r>
      <w:proofErr w:type="spell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M1</w:t>
      </w:r>
      <w:r>
        <w:br/>
        <w:t xml:space="preserve">      </w:t>
      </w:r>
      <w:proofErr w:type="spellStart"/>
      <w:r>
        <w:t>jee</w:t>
      </w:r>
      <w:proofErr w:type="spell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br/>
        <w:t>4 B   ((throws tub to A))</w:t>
      </w:r>
      <w:r>
        <w:tab/>
        <w:t xml:space="preserve">                              M2</w:t>
      </w:r>
    </w:p>
    <w:p w:rsidR="00416926" w:rsidRDefault="00416926">
      <w:pPr>
        <w:pStyle w:val="ConversationTranscript"/>
      </w:pPr>
    </w:p>
    <w:p w:rsidR="00416926" w:rsidRDefault="00416926">
      <w:pPr>
        <w:pStyle w:val="berschrift2"/>
      </w:pPr>
      <w:r>
        <w:t>Quotations</w:t>
      </w:r>
    </w:p>
    <w:p w:rsidR="00416926" w:rsidRDefault="00416926">
      <w:pPr>
        <w:pStyle w:val="Textkrper"/>
      </w:pPr>
      <w:r>
        <w:t xml:space="preserve">Quotations use the quotation environment. Do not use quotation marks. There is no need to italicize the quotation as it is already offset by indentation. </w:t>
      </w:r>
    </w:p>
    <w:p w:rsidR="00416926" w:rsidRDefault="00416926">
      <w:pPr>
        <w:pStyle w:val="Zitat"/>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416926" w:rsidRDefault="00416926">
      <w:pPr>
        <w:pStyle w:val="berschrift1"/>
      </w:pPr>
      <w:r>
        <w:t>Another chapter with an abstract</w:t>
      </w:r>
    </w:p>
    <w:p w:rsidR="00416926" w:rsidRDefault="00416926">
      <w:pPr>
        <w:pStyle w:val="Epigram"/>
      </w:pPr>
    </w:p>
    <w:p w:rsidR="00416926" w:rsidRPr="00F27AF9" w:rsidRDefault="00416926" w:rsidP="00F27AF9">
      <w:pPr>
        <w:pStyle w:val="Abstract"/>
      </w:pPr>
      <w:r w:rsidRPr="00F27AF9">
        <w:t>All chapters of edited volumes should have an abstract. These abstracts should give an overview of the topics covered but should remain concise. Do use the abstract style.</w:t>
      </w:r>
      <w:r w:rsidRPr="00F27AF9">
        <w:br/>
        <w:t xml:space="preserve">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 xml:space="preserve">. 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w:t>
      </w:r>
    </w:p>
    <w:p w:rsidR="00416926" w:rsidRDefault="00416926" w:rsidP="00F27AF9">
      <w:pPr>
        <w:pStyle w:val="Abstract"/>
      </w:pPr>
    </w:p>
    <w:p w:rsidR="00E50E2E" w:rsidRPr="00A34A09" w:rsidRDefault="00416926" w:rsidP="00144DDA">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w:t>
      </w:r>
      <w:r>
        <w:lastRenderedPageBreak/>
        <w:t xml:space="preserve">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416926" w:rsidRDefault="00416926">
      <w:pPr>
        <w:pStyle w:val="berschrift1"/>
        <w:pageBreakBefore/>
      </w:pPr>
      <w:r>
        <w:lastRenderedPageBreak/>
        <w:t>Yet another chapter with an epigram</w:t>
      </w:r>
    </w:p>
    <w:p w:rsidR="00416926" w:rsidRDefault="00416926" w:rsidP="001414CF">
      <w:pPr>
        <w:pStyle w:val="Listenabsatz"/>
      </w:pPr>
      <w:r>
        <w:t xml:space="preserve">Use the epigram style for epigrams. As </w:t>
      </w:r>
      <w:r w:rsidRPr="001414CF">
        <w:t>epigrams</w:t>
      </w:r>
      <w:r>
        <w:t xml:space="preserve"> do not go very well with abstracts, try to avoid epigrams in edited volumes.</w:t>
      </w:r>
    </w:p>
    <w:p w:rsidR="00416926" w:rsidRDefault="00416926">
      <w:pPr>
        <w:pStyle w:val="Epigramauthor"/>
      </w:pPr>
      <w:r>
        <w:t>John Smith</w:t>
      </w:r>
    </w:p>
    <w:p w:rsidR="00416926" w:rsidRDefault="00416926" w:rsidP="001414CF">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w:t>
      </w:r>
      <w:r w:rsidRPr="001414CF">
        <w:t>ubergren</w:t>
      </w:r>
      <w:proofErr w:type="spellEnd"/>
      <w:r w:rsidRPr="001414CF">
        <w:t xml:space="preserve">, no sea </w:t>
      </w:r>
      <w:proofErr w:type="spellStart"/>
      <w:r w:rsidRPr="001414CF">
        <w:t>takimata</w:t>
      </w:r>
      <w:proofErr w:type="spellEnd"/>
      <w:r w:rsidRPr="001414CF">
        <w:t xml:space="preserve"> </w:t>
      </w:r>
      <w:proofErr w:type="spellStart"/>
      <w:proofErr w:type="gramStart"/>
      <w:r w:rsidRPr="001414CF">
        <w:t>sanctus</w:t>
      </w:r>
      <w:proofErr w:type="spellEnd"/>
      <w:proofErr w:type="gramEnd"/>
      <w:r w:rsidRPr="001414CF">
        <w:t xml:space="preserve"> </w:t>
      </w:r>
      <w:proofErr w:type="spellStart"/>
      <w:r w:rsidRPr="001414CF">
        <w:t>est</w:t>
      </w:r>
      <w:proofErr w:type="spellEnd"/>
      <w:r w:rsidRPr="001414CF">
        <w:t xml:space="preserve"> Lorem ipsum dolor sit </w:t>
      </w:r>
      <w:proofErr w:type="spellStart"/>
      <w:r w:rsidRPr="001414CF">
        <w:t>amet</w:t>
      </w:r>
      <w:proofErr w:type="spellEnd"/>
      <w:r w:rsidRPr="001414CF">
        <w:t xml:space="preserve">. Lorem ipsum dolor sit </w:t>
      </w:r>
      <w:proofErr w:type="spellStart"/>
      <w:r w:rsidRPr="001414CF">
        <w:t>amet</w:t>
      </w:r>
      <w:proofErr w:type="spellEnd"/>
      <w:r w:rsidRPr="001414CF">
        <w:t xml:space="preserve">, </w:t>
      </w:r>
      <w:proofErr w:type="spellStart"/>
      <w:r w:rsidRPr="001414CF">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sectPr w:rsidR="004169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C1" w:rsidRDefault="003D12C1">
      <w:r>
        <w:separator/>
      </w:r>
    </w:p>
  </w:endnote>
  <w:endnote w:type="continuationSeparator" w:id="0">
    <w:p w:rsidR="003D12C1" w:rsidRDefault="003D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200F9FB" w:usb2="02000028" w:usb3="00000000" w:csb0="000001DF" w:csb1="00000000"/>
  </w:font>
  <w:font w:name="Linux Libertine Mono O">
    <w:charset w:val="00"/>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C1" w:rsidRDefault="003D12C1">
      <w:r>
        <w:separator/>
      </w:r>
    </w:p>
  </w:footnote>
  <w:footnote w:type="continuationSeparator" w:id="0">
    <w:p w:rsidR="003D12C1" w:rsidRDefault="003D12C1">
      <w:r>
        <w:continuationSeparator/>
      </w:r>
    </w:p>
  </w:footnote>
  <w:footnote w:id="1">
    <w:p w:rsidR="00416926" w:rsidRDefault="00416926">
      <w:pPr>
        <w:pStyle w:val="Funotentext"/>
      </w:pPr>
      <w:r>
        <w:rPr>
          <w:rStyle w:val="Funotenzeichen1"/>
        </w:rP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berschrift10"/>
      <w:suff w:val="nothing"/>
      <w:lvlText w:val=""/>
      <w:lvlJc w:val="left"/>
      <w:pPr>
        <w:tabs>
          <w:tab w:val="num" w:pos="1584"/>
        </w:tabs>
        <w:ind w:left="1584" w:hanging="1584"/>
      </w:pPr>
    </w:lvl>
  </w:abstractNum>
  <w:abstractNum w:abstractNumId="1">
    <w:nsid w:val="00000002"/>
    <w:multiLevelType w:val="multilevel"/>
    <w:tmpl w:val="00000002"/>
    <w:name w:val="WWNum7"/>
    <w:lvl w:ilvl="0">
      <w:start w:val="1"/>
      <w:numFmt w:val="decimal"/>
      <w:pStyle w:val="lsExample1"/>
      <w:lvlText w:val="(%1)"/>
      <w:lvlJc w:val="left"/>
      <w:pPr>
        <w:tabs>
          <w:tab w:val="num" w:pos="397"/>
        </w:tabs>
        <w:ind w:left="624" w:hanging="62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6F734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C3739F"/>
    <w:multiLevelType w:val="hybridMultilevel"/>
    <w:tmpl w:val="F6D034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1F0E1B5D"/>
    <w:multiLevelType w:val="hybridMultilevel"/>
    <w:tmpl w:val="D114A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C67D3"/>
    <w:multiLevelType w:val="hybridMultilevel"/>
    <w:tmpl w:val="ACD015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B26843"/>
    <w:multiLevelType w:val="hybridMultilevel"/>
    <w:tmpl w:val="5D005114"/>
    <w:lvl w:ilvl="0" w:tplc="70B8CA5C">
      <w:start w:val="1"/>
      <w:numFmt w:val="decimal"/>
      <w:pStyle w:val="LangSciLanginfo"/>
      <w:lvlText w:val="(%1)"/>
      <w:lvlJc w:val="left"/>
      <w:pPr>
        <w:ind w:left="692" w:hanging="579"/>
      </w:pPr>
      <w:rPr>
        <w:rFonts w:hint="default"/>
      </w:rPr>
    </w:lvl>
    <w:lvl w:ilvl="1" w:tplc="C7045782">
      <w:start w:val="1"/>
      <w:numFmt w:val="lowerLetter"/>
      <w:lvlText w:val="%2."/>
      <w:lvlJc w:val="left"/>
      <w:pPr>
        <w:ind w:left="113" w:firstLine="579"/>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6524EFD"/>
    <w:multiLevelType w:val="multilevel"/>
    <w:tmpl w:val="735879F8"/>
    <w:styleLink w:val="LangSciLanginfo2"/>
    <w:lvl w:ilvl="0">
      <w:start w:val="1"/>
      <w:numFmt w:val="decimal"/>
      <w:lvlText w:val="(%1)"/>
      <w:lvlJc w:val="left"/>
      <w:pPr>
        <w:ind w:left="567" w:firstLine="142"/>
      </w:pPr>
      <w:rPr>
        <w:rFonts w:hint="default"/>
      </w:rPr>
    </w:lvl>
    <w:lvl w:ilvl="1">
      <w:start w:val="1"/>
      <w:numFmt w:val="none"/>
      <w:lvlText w:val="(a)"/>
      <w:lvlJc w:val="left"/>
      <w:pPr>
        <w:ind w:left="567" w:firstLine="142"/>
      </w:pPr>
      <w:rPr>
        <w:rFonts w:hint="default"/>
      </w:rPr>
    </w:lvl>
    <w:lvl w:ilvl="2">
      <w:start w:val="1"/>
      <w:numFmt w:val="none"/>
      <w:lvlText w:val="%3"/>
      <w:lvlJc w:val="left"/>
      <w:pPr>
        <w:ind w:left="567" w:firstLine="851"/>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10">
    <w:nsid w:val="26610E9D"/>
    <w:multiLevelType w:val="multilevel"/>
    <w:tmpl w:val="0407001D"/>
    <w:numStyleLink w:val="LangSciListe3"/>
  </w:abstractNum>
  <w:abstractNum w:abstractNumId="11">
    <w:nsid w:val="2920794B"/>
    <w:multiLevelType w:val="hybridMultilevel"/>
    <w:tmpl w:val="A7B2D4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A48A0"/>
    <w:multiLevelType w:val="multilevel"/>
    <w:tmpl w:val="0407001D"/>
    <w:numStyleLink w:val="LangSciListe3"/>
  </w:abstractNum>
  <w:abstractNum w:abstractNumId="13">
    <w:nsid w:val="2FDD7483"/>
    <w:multiLevelType w:val="multilevel"/>
    <w:tmpl w:val="0407001D"/>
    <w:styleLink w:val="LangSciListe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BF5F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6D7DEE"/>
    <w:multiLevelType w:val="hybridMultilevel"/>
    <w:tmpl w:val="F5369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6B46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141D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D772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9132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B360D61"/>
    <w:multiLevelType w:val="multilevel"/>
    <w:tmpl w:val="735879F8"/>
    <w:numStyleLink w:val="LangSciLanginfo2"/>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6"/>
  </w:num>
  <w:num w:numId="14">
    <w:abstractNumId w:val="15"/>
  </w:num>
  <w:num w:numId="15">
    <w:abstractNumId w:val="5"/>
  </w:num>
  <w:num w:numId="16">
    <w:abstractNumId w:val="18"/>
  </w:num>
  <w:num w:numId="17">
    <w:abstractNumId w:val="17"/>
  </w:num>
  <w:num w:numId="18">
    <w:abstractNumId w:val="19"/>
  </w:num>
  <w:num w:numId="19">
    <w:abstractNumId w:val="14"/>
  </w:num>
  <w:num w:numId="20">
    <w:abstractNumId w:val="4"/>
  </w:num>
  <w:num w:numId="21">
    <w:abstractNumId w:val="16"/>
  </w:num>
  <w:num w:numId="22">
    <w:abstractNumId w:val="7"/>
  </w:num>
  <w:num w:numId="23">
    <w:abstractNumId w:val="8"/>
  </w:num>
  <w:num w:numId="24">
    <w:abstractNumId w:val="9"/>
  </w:num>
  <w:num w:numId="25">
    <w:abstractNumId w:val="20"/>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CF"/>
    <w:rsid w:val="001414CF"/>
    <w:rsid w:val="00144DDA"/>
    <w:rsid w:val="00172D63"/>
    <w:rsid w:val="001E2AC1"/>
    <w:rsid w:val="00356182"/>
    <w:rsid w:val="003D12C1"/>
    <w:rsid w:val="00416926"/>
    <w:rsid w:val="004B5C5B"/>
    <w:rsid w:val="00576E30"/>
    <w:rsid w:val="005909B4"/>
    <w:rsid w:val="00767B35"/>
    <w:rsid w:val="008627E6"/>
    <w:rsid w:val="00A34A09"/>
    <w:rsid w:val="00AB3789"/>
    <w:rsid w:val="00B42B33"/>
    <w:rsid w:val="00C32DB2"/>
    <w:rsid w:val="00C46E4C"/>
    <w:rsid w:val="00C526F4"/>
    <w:rsid w:val="00CA3E5E"/>
    <w:rsid w:val="00CB6F48"/>
    <w:rsid w:val="00DA277B"/>
    <w:rsid w:val="00E50E2E"/>
    <w:rsid w:val="00EC34F7"/>
    <w:rsid w:val="00F27AF9"/>
    <w:rsid w:val="00F462B1"/>
    <w:rsid w:val="00F5747F"/>
    <w:rsid w:val="00FF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A5D238C-A742-4D69-9B74-534904D4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4CF"/>
    <w:pPr>
      <w:widowControl w:val="0"/>
      <w:suppressAutoHyphens/>
    </w:pPr>
    <w:rPr>
      <w:rFonts w:eastAsia="Droid Sans Fallback" w:cs="FreeSans"/>
      <w:kern w:val="1"/>
      <w:sz w:val="24"/>
      <w:szCs w:val="24"/>
      <w:lang w:val="en-US" w:eastAsia="hi-IN" w:bidi="hi-IN"/>
    </w:rPr>
  </w:style>
  <w:style w:type="paragraph" w:styleId="berschrift1">
    <w:name w:val="heading 1"/>
    <w:basedOn w:val="berschrift"/>
    <w:next w:val="Textkrper"/>
    <w:qFormat/>
    <w:rsid w:val="001414CF"/>
    <w:pPr>
      <w:outlineLvl w:val="0"/>
    </w:pPr>
    <w:rPr>
      <w:b/>
      <w:bCs/>
      <w:sz w:val="36"/>
      <w:szCs w:val="36"/>
    </w:rPr>
  </w:style>
  <w:style w:type="paragraph" w:styleId="berschrift2">
    <w:name w:val="heading 2"/>
    <w:basedOn w:val="berschrift"/>
    <w:next w:val="Textkrper"/>
    <w:qFormat/>
    <w:rsid w:val="001414CF"/>
    <w:pPr>
      <w:spacing w:before="200"/>
      <w:outlineLvl w:val="1"/>
    </w:pPr>
    <w:rPr>
      <w:b/>
      <w:bCs/>
      <w:sz w:val="32"/>
      <w:szCs w:val="32"/>
    </w:rPr>
  </w:style>
  <w:style w:type="paragraph" w:styleId="berschrift3">
    <w:name w:val="heading 3"/>
    <w:basedOn w:val="berschrift"/>
    <w:next w:val="Textkrper"/>
    <w:qFormat/>
    <w:rsid w:val="001414CF"/>
    <w:pPr>
      <w:spacing w:before="140"/>
      <w:outlineLvl w:val="2"/>
    </w:pPr>
    <w:rPr>
      <w:b/>
    </w:rPr>
  </w:style>
  <w:style w:type="paragraph" w:styleId="berschrift6">
    <w:name w:val="heading 6"/>
    <w:basedOn w:val="berschrift"/>
    <w:next w:val="Textkrper"/>
    <w:semiHidden/>
    <w:qFormat/>
    <w:rsid w:val="001414CF"/>
    <w:pPr>
      <w:spacing w:before="60" w:after="60"/>
      <w:outlineLvl w:val="5"/>
    </w:pPr>
    <w:rPr>
      <w:b/>
      <w:bCs/>
      <w:i/>
      <w:iCs/>
      <w:sz w:val="24"/>
      <w:szCs w:val="24"/>
    </w:rPr>
  </w:style>
  <w:style w:type="paragraph" w:styleId="berschrift7">
    <w:name w:val="heading 7"/>
    <w:basedOn w:val="berschrift"/>
    <w:next w:val="Textkrper"/>
    <w:semiHidden/>
    <w:qFormat/>
    <w:rsid w:val="001414CF"/>
    <w:pPr>
      <w:spacing w:before="60" w:after="60"/>
      <w:outlineLvl w:val="6"/>
    </w:pPr>
    <w:rPr>
      <w:b/>
      <w:bCs/>
      <w:sz w:val="22"/>
      <w:szCs w:val="22"/>
    </w:rPr>
  </w:style>
  <w:style w:type="paragraph" w:styleId="berschrift8">
    <w:name w:val="heading 8"/>
    <w:basedOn w:val="berschrift"/>
    <w:next w:val="Textkrper"/>
    <w:semiHidden/>
    <w:qFormat/>
    <w:rsid w:val="001414CF"/>
    <w:pPr>
      <w:spacing w:before="60" w:after="60"/>
      <w:outlineLvl w:val="7"/>
    </w:pPr>
    <w:rPr>
      <w:b/>
      <w:bCs/>
      <w:i/>
      <w:iCs/>
      <w:sz w:val="22"/>
      <w:szCs w:val="22"/>
    </w:rPr>
  </w:style>
  <w:style w:type="paragraph" w:styleId="berschrift9">
    <w:name w:val="heading 9"/>
    <w:basedOn w:val="berschrift"/>
    <w:next w:val="Textkrper"/>
    <w:semiHidden/>
    <w:qFormat/>
    <w:rsid w:val="001414CF"/>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semiHidden/>
    <w:rPr>
      <w:vertAlign w:val="superscript"/>
    </w:rPr>
  </w:style>
  <w:style w:type="character" w:customStyle="1" w:styleId="Endnotenzeichen1">
    <w:name w:val="Endnotenzeichen1"/>
    <w:semiHidd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qFormat/>
    <w:rsid w:val="001414CF"/>
    <w:pPr>
      <w:spacing w:after="283"/>
      <w:ind w:left="567" w:right="567"/>
    </w:pPr>
  </w:style>
  <w:style w:type="paragraph" w:styleId="Titel">
    <w:name w:val="Title"/>
    <w:basedOn w:val="berschrift"/>
    <w:next w:val="Textkrper"/>
    <w:qFormat/>
    <w:rsid w:val="001414CF"/>
    <w:pPr>
      <w:jc w:val="center"/>
    </w:pPr>
    <w:rPr>
      <w:b/>
      <w:bCs/>
      <w:sz w:val="56"/>
      <w:szCs w:val="56"/>
    </w:rPr>
  </w:style>
  <w:style w:type="paragraph" w:styleId="Untertitel">
    <w:name w:val="Subtitle"/>
    <w:basedOn w:val="berschrift"/>
    <w:next w:val="Textkrper"/>
    <w:qFormat/>
    <w:rsid w:val="001414CF"/>
    <w:pPr>
      <w:spacing w:before="60"/>
      <w:jc w:val="center"/>
    </w:pPr>
    <w:rPr>
      <w:sz w:val="36"/>
      <w:szCs w:val="36"/>
    </w:rPr>
  </w:style>
  <w:style w:type="paragraph" w:styleId="Umschlagabsenderadresse">
    <w:name w:val="envelope return"/>
    <w:basedOn w:val="Standard"/>
    <w:semiHidden/>
    <w:pPr>
      <w:suppressLineNumbers/>
      <w:spacing w:after="60"/>
    </w:pPr>
  </w:style>
  <w:style w:type="paragraph" w:styleId="Umschlagadresse">
    <w:name w:val="envelope address"/>
    <w:basedOn w:val="Standard"/>
    <w:semiHidden/>
    <w:pPr>
      <w:suppressLineNumbers/>
      <w:spacing w:after="60"/>
    </w:pPr>
  </w:style>
  <w:style w:type="paragraph" w:styleId="Endnotentext">
    <w:name w:val="endnote text"/>
    <w:basedOn w:val="Standard"/>
    <w:semiHidden/>
    <w:pPr>
      <w:suppressLineNumbers/>
      <w:ind w:left="339" w:hanging="339"/>
    </w:pPr>
    <w:rPr>
      <w:sz w:val="20"/>
      <w:szCs w:val="20"/>
    </w:rPr>
  </w:style>
  <w:style w:type="paragraph" w:styleId="Fuzeile">
    <w:name w:val="footer"/>
    <w:basedOn w:val="Standard"/>
    <w:semiHidden/>
    <w:pPr>
      <w:suppressLineNumbers/>
      <w:tabs>
        <w:tab w:val="center" w:pos="4819"/>
        <w:tab w:val="right" w:pos="9638"/>
      </w:tabs>
    </w:pPr>
  </w:style>
  <w:style w:type="paragraph" w:customStyle="1" w:styleId="Fuzeilerechts">
    <w:name w:val="Fußzeile rechts"/>
    <w:basedOn w:val="Standard"/>
    <w:semiHidden/>
    <w:pPr>
      <w:suppressLineNumbers/>
      <w:tabs>
        <w:tab w:val="center" w:pos="4819"/>
        <w:tab w:val="right" w:pos="9638"/>
      </w:tabs>
    </w:pPr>
  </w:style>
  <w:style w:type="paragraph" w:customStyle="1" w:styleId="Fuzeilelinks">
    <w:name w:val="Fußzeile links"/>
    <w:basedOn w:val="Standard"/>
    <w:semiHidden/>
    <w:pPr>
      <w:suppressLineNumbers/>
      <w:tabs>
        <w:tab w:val="center" w:pos="4819"/>
        <w:tab w:val="right" w:pos="9638"/>
      </w:tabs>
    </w:pPr>
  </w:style>
  <w:style w:type="paragraph" w:customStyle="1" w:styleId="Gruformel1">
    <w:name w:val="Grußformel1"/>
    <w:basedOn w:val="Standard"/>
    <w:semiHidden/>
    <w:pPr>
      <w:suppressLineNumbers/>
    </w:pPr>
  </w:style>
  <w:style w:type="paragraph" w:customStyle="1" w:styleId="HorizontaleLinie">
    <w:name w:val="Horizontale Linie"/>
    <w:basedOn w:val="Standard"/>
    <w:next w:val="Textkrper"/>
    <w:semiHidden/>
    <w:pPr>
      <w:suppressLineNumbers/>
      <w:pBdr>
        <w:bottom w:val="single" w:sz="1" w:space="0" w:color="808080"/>
      </w:pBdr>
      <w:spacing w:after="283"/>
    </w:pPr>
    <w:rPr>
      <w:sz w:val="12"/>
      <w:szCs w:val="12"/>
    </w:rPr>
  </w:style>
  <w:style w:type="paragraph" w:customStyle="1" w:styleId="Kopfzeilelinks">
    <w:name w:val="Kopfzeile links"/>
    <w:basedOn w:val="Standard"/>
    <w:semiHidden/>
    <w:pPr>
      <w:suppressLineNumbers/>
      <w:tabs>
        <w:tab w:val="center" w:pos="4819"/>
        <w:tab w:val="right" w:pos="9638"/>
      </w:tabs>
    </w:pPr>
  </w:style>
  <w:style w:type="paragraph" w:styleId="Kopfzeile">
    <w:name w:val="header"/>
    <w:basedOn w:val="Standard"/>
    <w:semiHidden/>
    <w:pPr>
      <w:suppressLineNumbers/>
      <w:tabs>
        <w:tab w:val="center" w:pos="4819"/>
        <w:tab w:val="right" w:pos="9638"/>
      </w:tabs>
    </w:pPr>
  </w:style>
  <w:style w:type="paragraph" w:customStyle="1" w:styleId="Kopfzeilerechts">
    <w:name w:val="Kopfzeile rechts"/>
    <w:basedOn w:val="Standard"/>
    <w:semiHidden/>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semiHidden/>
    <w:pPr>
      <w:tabs>
        <w:tab w:val="left" w:pos="2835"/>
      </w:tabs>
      <w:ind w:left="2835" w:hanging="2551"/>
    </w:pPr>
  </w:style>
  <w:style w:type="paragraph" w:styleId="Textkrper-Erstzeileneinzug">
    <w:name w:val="Body Text First Indent"/>
    <w:basedOn w:val="Textkrper"/>
    <w:semiHidden/>
    <w:pPr>
      <w:ind w:firstLine="283"/>
    </w:pPr>
  </w:style>
  <w:style w:type="paragraph" w:styleId="Textkrper-Zeileneinzug">
    <w:name w:val="Body Text Indent"/>
    <w:basedOn w:val="Textkrper"/>
    <w:semiHidden/>
    <w:pPr>
      <w:ind w:left="283"/>
    </w:pPr>
  </w:style>
  <w:style w:type="paragraph" w:customStyle="1" w:styleId="TextkrperEinzugnegativ">
    <w:name w:val="Textkörper Einzug negativ"/>
    <w:basedOn w:val="Textkrper"/>
    <w:semiHidden/>
    <w:pPr>
      <w:tabs>
        <w:tab w:val="left" w:pos="567"/>
      </w:tabs>
      <w:ind w:left="567" w:hanging="283"/>
    </w:pPr>
  </w:style>
  <w:style w:type="paragraph" w:styleId="Unterschrift">
    <w:name w:val="Signature"/>
    <w:basedOn w:val="Standard"/>
    <w:semiHidden/>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berschrift10">
    <w:name w:val="Überschrift 10"/>
    <w:basedOn w:val="berschrift"/>
    <w:next w:val="Textkrper"/>
    <w:semiHidden/>
    <w:pPr>
      <w:numPr>
        <w:ilvl w:val="8"/>
        <w:numId w:val="1"/>
      </w:numPr>
      <w:spacing w:before="60" w:after="60"/>
      <w:outlineLvl w:val="8"/>
    </w:pPr>
    <w:rPr>
      <w:b/>
      <w:bCs/>
      <w:sz w:val="21"/>
      <w:szCs w:val="21"/>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pPr>
  </w:style>
  <w:style w:type="paragraph" w:customStyle="1" w:styleId="Tabellenberschrift">
    <w:name w:val="Tabellen Überschrift"/>
    <w:basedOn w:val="TabellenInhalt"/>
    <w:pPr>
      <w:jc w:val="center"/>
    </w:pPr>
    <w:rPr>
      <w:b/>
      <w:bCs/>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rsid w:val="00F27AF9"/>
    <w:pPr>
      <w:ind w:left="720" w:right="720"/>
      <w:jc w:val="both"/>
    </w:pPr>
    <w:rPr>
      <w:i/>
    </w:rPr>
  </w:style>
  <w:style w:type="paragraph" w:customStyle="1" w:styleId="lsExample1">
    <w:name w:val="lsExample1"/>
    <w:basedOn w:val="Standard"/>
    <w:next w:val="lsTextNoIndent"/>
    <w:semiHidden/>
    <w:pPr>
      <w:keepLines/>
      <w:numPr>
        <w:numId w:val="2"/>
      </w:numPr>
      <w:tabs>
        <w:tab w:val="right" w:pos="567"/>
        <w:tab w:val="left" w:pos="624"/>
      </w:tabs>
      <w:spacing w:before="120" w:after="120" w:line="240" w:lineRule="exact"/>
    </w:pPr>
    <w:rPr>
      <w:sz w:val="20"/>
    </w:rPr>
  </w:style>
  <w:style w:type="paragraph" w:customStyle="1" w:styleId="lsTextNoIndent">
    <w:name w:val="lsTextNoIndent"/>
    <w:basedOn w:val="Standard"/>
    <w:semiHidden/>
    <w:pPr>
      <w:spacing w:line="238" w:lineRule="exact"/>
    </w:pPr>
    <w:rPr>
      <w:sz w:val="20"/>
    </w:rPr>
  </w:style>
  <w:style w:type="paragraph" w:customStyle="1" w:styleId="IsExampleConvExtract">
    <w:name w:val="IsExampleConvExtract"/>
    <w:basedOn w:val="lsExample1"/>
    <w:semiHidden/>
    <w:pPr>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link w:val="SprechblasentextZchn"/>
    <w:uiPriority w:val="99"/>
    <w:semiHidden/>
    <w:unhideWhenUsed/>
    <w:rsid w:val="00F27AF9"/>
    <w:rPr>
      <w:rFonts w:ascii="Tahoma" w:hAnsi="Tahoma" w:cs="Mangal"/>
      <w:sz w:val="16"/>
      <w:szCs w:val="14"/>
    </w:rPr>
  </w:style>
  <w:style w:type="character" w:customStyle="1" w:styleId="SprechblasentextZchn">
    <w:name w:val="Sprechblasentext Zchn"/>
    <w:link w:val="Sprechblasentext"/>
    <w:uiPriority w:val="99"/>
    <w:semiHidden/>
    <w:rsid w:val="00F27AF9"/>
    <w:rPr>
      <w:rFonts w:ascii="Tahoma" w:eastAsia="Droid Sans Fallback" w:hAnsi="Tahoma" w:cs="Mangal"/>
      <w:kern w:val="1"/>
      <w:sz w:val="16"/>
      <w:szCs w:val="14"/>
      <w:lang w:val="en-US" w:eastAsia="hi-IN" w:bidi="hi-IN"/>
    </w:rPr>
  </w:style>
  <w:style w:type="paragraph" w:styleId="Listenabsatz">
    <w:name w:val="List Paragraph"/>
    <w:basedOn w:val="Standard"/>
    <w:uiPriority w:val="34"/>
    <w:qFormat/>
    <w:rsid w:val="001414CF"/>
    <w:pPr>
      <w:ind w:left="720"/>
      <w:contextualSpacing/>
    </w:pPr>
    <w:rPr>
      <w:rFonts w:cs="Mangal"/>
      <w:szCs w:val="21"/>
    </w:rPr>
  </w:style>
  <w:style w:type="paragraph" w:customStyle="1" w:styleId="LangSciSourceline">
    <w:name w:val="LangSci_Sourceline"/>
    <w:next w:val="LangSciIMT"/>
    <w:link w:val="LangSciSourcelineZchn"/>
    <w:qFormat/>
    <w:rsid w:val="00CB6F48"/>
    <w:pPr>
      <w:tabs>
        <w:tab w:val="left" w:pos="1077"/>
      </w:tabs>
      <w:ind w:left="1077"/>
    </w:pPr>
    <w:rPr>
      <w:rFonts w:eastAsia="Droid Sans Fallback" w:cs="FreeSans"/>
      <w:i/>
      <w:kern w:val="24"/>
      <w:sz w:val="24"/>
      <w:szCs w:val="24"/>
      <w:lang w:val="en-US" w:eastAsia="hi-IN" w:bidi="hi-IN"/>
    </w:rPr>
  </w:style>
  <w:style w:type="paragraph" w:customStyle="1" w:styleId="LangSciIMT">
    <w:name w:val="LangSci_IMT"/>
    <w:basedOn w:val="LangSciSourceline"/>
    <w:next w:val="LangsciTranslation"/>
    <w:qFormat/>
    <w:rsid w:val="008627E6"/>
    <w:rPr>
      <w:i w:val="0"/>
    </w:rPr>
  </w:style>
  <w:style w:type="character" w:customStyle="1" w:styleId="LangSciSourcelineZchn">
    <w:name w:val="LangSci_Sourceline Zchn"/>
    <w:basedOn w:val="Absatz-Standardschriftart"/>
    <w:link w:val="LangSciSourceline"/>
    <w:rsid w:val="00CB6F48"/>
    <w:rPr>
      <w:rFonts w:eastAsia="Droid Sans Fallback" w:cs="FreeSans"/>
      <w:i/>
      <w:kern w:val="24"/>
      <w:sz w:val="24"/>
      <w:szCs w:val="24"/>
      <w:lang w:val="en-US" w:eastAsia="hi-IN" w:bidi="hi-IN"/>
    </w:rPr>
  </w:style>
  <w:style w:type="paragraph" w:customStyle="1" w:styleId="LangsciTranslation">
    <w:name w:val="Langsci_Translation"/>
    <w:next w:val="LangSciLanginfo"/>
    <w:qFormat/>
    <w:rsid w:val="00CB6F48"/>
    <w:pPr>
      <w:ind w:left="1077"/>
    </w:pPr>
    <w:rPr>
      <w:rFonts w:eastAsia="Droid Sans Fallback" w:cs="FreeSans"/>
      <w:i/>
      <w:iCs/>
      <w:kern w:val="1"/>
      <w:sz w:val="24"/>
      <w:szCs w:val="24"/>
      <w:lang w:val="en-US" w:eastAsia="hi-IN" w:bidi="hi-IN"/>
    </w:rPr>
  </w:style>
  <w:style w:type="paragraph" w:customStyle="1" w:styleId="LangSciLanginfo">
    <w:name w:val="LangSci_Langinfo"/>
    <w:next w:val="LangSciSourceline"/>
    <w:link w:val="LangSciLanginfoZchn"/>
    <w:qFormat/>
    <w:rsid w:val="00CB6F48"/>
    <w:pPr>
      <w:numPr>
        <w:numId w:val="23"/>
      </w:numPr>
      <w:tabs>
        <w:tab w:val="left" w:pos="578"/>
        <w:tab w:val="left" w:pos="1077"/>
      </w:tabs>
      <w:outlineLvl w:val="1"/>
    </w:pPr>
    <w:rPr>
      <w:rFonts w:eastAsia="Droid Sans Fallback" w:cs="FreeSans"/>
      <w:kern w:val="1"/>
      <w:sz w:val="24"/>
      <w:szCs w:val="24"/>
      <w:lang w:val="en-US" w:eastAsia="hi-IN" w:bidi="hi-IN"/>
    </w:rPr>
  </w:style>
  <w:style w:type="character" w:customStyle="1" w:styleId="LangSciCategory">
    <w:name w:val="LangSci_Category"/>
    <w:basedOn w:val="Absatz-Standardschriftart"/>
    <w:uiPriority w:val="1"/>
    <w:qFormat/>
    <w:rsid w:val="004B5C5B"/>
    <w:rPr>
      <w:caps w:val="0"/>
      <w:smallCaps/>
    </w:rPr>
  </w:style>
  <w:style w:type="numbering" w:customStyle="1" w:styleId="LangSciLanginfo2">
    <w:name w:val="LangSci_Langinfo2"/>
    <w:basedOn w:val="KeineListe"/>
    <w:uiPriority w:val="99"/>
    <w:rsid w:val="00DA277B"/>
    <w:pPr>
      <w:numPr>
        <w:numId w:val="24"/>
      </w:numPr>
    </w:pPr>
  </w:style>
  <w:style w:type="numbering" w:customStyle="1" w:styleId="LangSciListe3">
    <w:name w:val="LangSci_Liste3"/>
    <w:basedOn w:val="KeineListe"/>
    <w:uiPriority w:val="99"/>
    <w:rsid w:val="00DA277B"/>
    <w:pPr>
      <w:numPr>
        <w:numId w:val="26"/>
      </w:numPr>
    </w:pPr>
  </w:style>
  <w:style w:type="paragraph" w:customStyle="1" w:styleId="LangsciTranslationSubexample">
    <w:name w:val="Langsci_Translation_Subexample"/>
    <w:basedOn w:val="LangsciTranslation"/>
    <w:next w:val="LangSciLanginfo"/>
    <w:qFormat/>
    <w:rsid w:val="00C46E4C"/>
  </w:style>
  <w:style w:type="character" w:customStyle="1" w:styleId="LangSciLanginfoZchn">
    <w:name w:val="LangSci_Langinfo Zchn"/>
    <w:basedOn w:val="Absatz-Standardschriftart"/>
    <w:link w:val="LangSciLanginfo"/>
    <w:rsid w:val="00B42B33"/>
    <w:rPr>
      <w:rFonts w:eastAsia="Droid Sans Fallback" w:cs="FreeSans"/>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lsp-template2-MS.docx</Template>
  <TotalTime>0</TotalTime>
  <Pages>6</Pages>
  <Words>1172</Words>
  <Characters>7387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2</cp:revision>
  <cp:lastPrinted>1899-12-31T23:00:00Z</cp:lastPrinted>
  <dcterms:created xsi:type="dcterms:W3CDTF">2015-03-05T13:20:00Z</dcterms:created>
  <dcterms:modified xsi:type="dcterms:W3CDTF">2015-03-05T13:20:00Z</dcterms:modified>
</cp:coreProperties>
</file>