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3" Type="http://schemas.openxmlformats.org/package/2006/relationships/metadata/core-properties" Target="docProps/core.xml"/><Relationship Id="rId4" Type="http://schemas.openxmlformats.org/officeDocument/2006/relationships/extended-properties" Target="docProps/app.xml"/><Relationship Id="rId2" Type="http://schemas.openxmlformats.org/officeDocument/2006/relationships/custom-properties" Target="docProps/custom.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body>
    <w:p>
      <w:pPr>
        <w:ind w:left="2084"/>
        <w:spacing w:before="74" w:line="220" w:lineRule="auto"/>
        <w:rPr>
          <w:rFonts w:ascii="SimSun" w:hAnsi="SimSun" w:eastAsia="SimSun" w:cs="SimSun"/>
          <w:sz w:val="28"/>
          <w:szCs w:val="28"/>
        </w:rPr>
      </w:pPr>
      <w:r>
        <w:rPr>
          <w:rFonts w:ascii="SimSun" w:hAnsi="SimSun" w:eastAsia="SimSun" w:cs="SimSun"/>
          <w:sz w:val="28"/>
          <w:szCs w:val="28"/>
          <w14:textOutline w14:w="5926" w14:cap="flat" w14:cmpd="sng">
            <w14:solidFill>
              <w14:srgbClr w14:val="000000"/>
            </w14:solidFill>
            <w14:prstDash w14:val="solid"/>
            <w14:miter w14:lim="10"/>
          </w14:textOutline>
          <w:spacing w:val="19"/>
        </w:rPr>
        <w:t>中国平安财产保险股份有限公</w:t>
      </w:r>
      <w:r>
        <w:rPr>
          <w:rFonts w:ascii="SimSun" w:hAnsi="SimSun" w:eastAsia="SimSun" w:cs="SimSun"/>
          <w:sz w:val="28"/>
          <w:szCs w:val="28"/>
          <w14:textOutline w14:w="5926" w14:cap="flat" w14:cmpd="sng">
            <w14:solidFill>
              <w14:srgbClr w14:val="000000"/>
            </w14:solidFill>
            <w14:prstDash w14:val="solid"/>
            <w14:miter w14:lim="10"/>
          </w14:textOutline>
          <w:spacing w:val="17"/>
        </w:rPr>
        <w:t>司</w:t>
      </w:r>
    </w:p>
    <w:p>
      <w:pPr>
        <w:spacing w:line="268" w:lineRule="auto"/>
        <w:rPr>
          <w:rFonts w:ascii="Arial"/>
          <w:sz w:val="21"/>
        </w:rPr>
      </w:pPr>
      <w:r/>
    </w:p>
    <w:p>
      <w:pPr>
        <w:ind w:left="388"/>
        <w:spacing w:before="91" w:line="219" w:lineRule="auto"/>
        <w:rPr>
          <w:rFonts w:ascii="SimSun" w:hAnsi="SimSun" w:eastAsia="SimSun" w:cs="SimSun"/>
          <w:sz w:val="28"/>
          <w:szCs w:val="28"/>
        </w:rPr>
      </w:pPr>
      <w:r>
        <w:rPr>
          <w:rFonts w:ascii="SimSun" w:hAnsi="SimSun" w:eastAsia="SimSun" w:cs="SimSun"/>
          <w:sz w:val="28"/>
          <w:szCs w:val="28"/>
          <w14:textOutline w14:w="5926" w14:cap="flat" w14:cmpd="sng">
            <w14:solidFill>
              <w14:srgbClr w14:val="000000"/>
            </w14:solidFill>
            <w14:prstDash w14:val="solid"/>
            <w14:miter w14:lim="10"/>
          </w14:textOutline>
          <w:spacing w:val="22"/>
        </w:rPr>
        <w:t>平安监护人责任保险附加被监护人疫苗损害补偿保险条</w:t>
      </w:r>
      <w:r>
        <w:rPr>
          <w:rFonts w:ascii="SimSun" w:hAnsi="SimSun" w:eastAsia="SimSun" w:cs="SimSun"/>
          <w:sz w:val="28"/>
          <w:szCs w:val="28"/>
          <w14:textOutline w14:w="5926" w14:cap="flat" w14:cmpd="sng">
            <w14:solidFill>
              <w14:srgbClr w14:val="000000"/>
            </w14:solidFill>
            <w14:prstDash w14:val="solid"/>
            <w14:miter w14:lim="10"/>
          </w14:textOutline>
          <w:spacing w:val="17"/>
        </w:rPr>
        <w:t>款</w:t>
      </w:r>
    </w:p>
    <w:p>
      <w:pPr>
        <w:ind w:left="1463"/>
        <w:spacing w:before="266" w:line="222" w:lineRule="auto"/>
        <w:rPr>
          <w:rFonts w:ascii="SimSun" w:hAnsi="SimSun" w:eastAsia="SimSun" w:cs="SimSun"/>
          <w:sz w:val="28"/>
          <w:szCs w:val="28"/>
        </w:rPr>
      </w:pPr>
      <w:r>
        <w:rPr>
          <w:rFonts w:ascii="SimSun" w:hAnsi="SimSun" w:eastAsia="SimSun" w:cs="SimSun"/>
          <w:sz w:val="28"/>
          <w:szCs w:val="28"/>
          <w14:textOutline w14:w="5926" w14:cap="flat" w14:cmpd="sng">
            <w14:solidFill>
              <w14:srgbClr w14:val="000000"/>
            </w14:solidFill>
            <w14:prstDash w14:val="solid"/>
            <w14:miter w14:lim="10"/>
          </w14:textOutline>
          <w:spacing w:val="20"/>
        </w:rPr>
        <w:t>注</w:t>
      </w:r>
      <w:r>
        <w:rPr>
          <w:rFonts w:ascii="SimSun" w:hAnsi="SimSun" w:eastAsia="SimSun" w:cs="SimSun"/>
          <w:sz w:val="28"/>
          <w:szCs w:val="28"/>
          <w14:textOutline w14:w="5926" w14:cap="flat" w14:cmpd="sng">
            <w14:solidFill>
              <w14:srgbClr w14:val="000000"/>
            </w14:solidFill>
            <w14:prstDash w14:val="solid"/>
            <w14:miter w14:lim="10"/>
          </w14:textOutline>
          <w:spacing w:val="17"/>
        </w:rPr>
        <w:t>册号为：</w:t>
      </w:r>
      <w:r>
        <w:rPr>
          <w:rFonts w:ascii="SimSun" w:hAnsi="SimSun" w:eastAsia="SimSun" w:cs="SimSun"/>
          <w:sz w:val="28"/>
          <w:szCs w:val="28"/>
          <w:spacing w:val="17"/>
        </w:rPr>
        <w:t xml:space="preserve"> </w:t>
      </w:r>
      <w:r>
        <w:rPr>
          <w:rFonts w:ascii="SimSun" w:hAnsi="SimSun" w:eastAsia="SimSun" w:cs="SimSun"/>
          <w:sz w:val="28"/>
          <w:szCs w:val="28"/>
          <w14:textOutline w14:w="5926" w14:cap="flat" w14:cmpd="sng">
            <w14:solidFill>
              <w14:srgbClr w14:val="000000"/>
            </w14:solidFill>
            <w14:prstDash w14:val="solid"/>
            <w14:miter w14:lim="10"/>
          </w14:textOutline>
        </w:rPr>
        <w:t>C</w:t>
      </w:r>
      <w:r>
        <w:rPr>
          <w:rFonts w:ascii="SimSun" w:hAnsi="SimSun" w:eastAsia="SimSun" w:cs="SimSun"/>
          <w:sz w:val="28"/>
          <w:szCs w:val="28"/>
          <w14:textOutline w14:w="5926" w14:cap="flat" w14:cmpd="sng">
            <w14:solidFill>
              <w14:srgbClr w14:val="000000"/>
            </w14:solidFill>
            <w14:prstDash w14:val="solid"/>
            <w14:miter w14:lim="10"/>
          </w14:textOutline>
          <w:spacing w:val="17"/>
        </w:rPr>
        <w:t>00001731922020042700701</w:t>
      </w:r>
    </w:p>
    <w:p>
      <w:pPr>
        <w:spacing w:line="300" w:lineRule="auto"/>
        <w:rPr>
          <w:rFonts w:ascii="Arial"/>
          <w:sz w:val="21"/>
        </w:rPr>
      </w:pPr>
      <w:r/>
    </w:p>
    <w:p>
      <w:pPr>
        <w:spacing w:line="301" w:lineRule="auto"/>
        <w:rPr>
          <w:rFonts w:ascii="Arial"/>
          <w:sz w:val="21"/>
        </w:rPr>
      </w:pPr>
      <w:r/>
    </w:p>
    <w:p>
      <w:pPr>
        <w:ind w:left="4165"/>
        <w:spacing w:before="69" w:line="221" w:lineRule="auto"/>
        <w:rPr>
          <w:rFonts w:ascii="SimSun" w:hAnsi="SimSun" w:eastAsia="SimSun" w:cs="SimSun"/>
          <w:sz w:val="21"/>
          <w:szCs w:val="21"/>
        </w:rPr>
      </w:pPr>
      <w:r>
        <w:rPr>
          <w:rFonts w:ascii="SimSun" w:hAnsi="SimSun" w:eastAsia="SimSun" w:cs="SimSun"/>
          <w:sz w:val="21"/>
          <w:szCs w:val="21"/>
          <w14:textOutline w14:w="4445" w14:cap="flat" w14:cmpd="sng">
            <w14:solidFill>
              <w14:srgbClr w14:val="000000"/>
            </w14:solidFill>
            <w14:prstDash w14:val="solid"/>
            <w14:miter w14:lim="10"/>
          </w14:textOutline>
          <w:spacing w:val="3"/>
        </w:rPr>
        <w:t>总</w:t>
      </w:r>
      <w:r>
        <w:rPr>
          <w:rFonts w:ascii="SimSun" w:hAnsi="SimSun" w:eastAsia="SimSun" w:cs="SimSun"/>
          <w:sz w:val="21"/>
          <w:szCs w:val="21"/>
          <w14:textOutline w14:w="4445" w14:cap="flat" w14:cmpd="sng">
            <w14:solidFill>
              <w14:srgbClr w14:val="000000"/>
            </w14:solidFill>
            <w14:prstDash w14:val="solid"/>
            <w14:miter w14:lim="10"/>
          </w14:textOutline>
          <w:spacing w:val="2"/>
        </w:rPr>
        <w:t>则</w:t>
      </w:r>
    </w:p>
    <w:p>
      <w:pPr>
        <w:ind w:left="37" w:firstLine="457"/>
        <w:spacing w:before="179" w:line="255" w:lineRule="auto"/>
        <w:rPr>
          <w:rFonts w:ascii="SimSun" w:hAnsi="SimSun" w:eastAsia="SimSun" w:cs="SimSun"/>
          <w:sz w:val="21"/>
          <w:szCs w:val="21"/>
        </w:rPr>
      </w:pPr>
      <w:r>
        <w:rPr>
          <w:rFonts w:ascii="SimSun" w:hAnsi="SimSun" w:eastAsia="SimSun" w:cs="SimSun"/>
          <w:sz w:val="21"/>
          <w:szCs w:val="21"/>
          <w14:textOutline w14:w="4445" w14:cap="flat" w14:cmpd="sng">
            <w14:solidFill>
              <w14:srgbClr w14:val="000000"/>
            </w14:solidFill>
            <w14:prstDash w14:val="solid"/>
            <w14:miter w14:lim="10"/>
          </w14:textOutline>
          <w:spacing w:val="8"/>
        </w:rPr>
        <w:t>第</w:t>
      </w:r>
      <w:r>
        <w:rPr>
          <w:rFonts w:ascii="SimSun" w:hAnsi="SimSun" w:eastAsia="SimSun" w:cs="SimSun"/>
          <w:sz w:val="21"/>
          <w:szCs w:val="21"/>
          <w14:textOutline w14:w="4445" w14:cap="flat" w14:cmpd="sng">
            <w14:solidFill>
              <w14:srgbClr w14:val="000000"/>
            </w14:solidFill>
            <w14:prstDash w14:val="solid"/>
            <w14:miter w14:lim="10"/>
          </w14:textOutline>
          <w:spacing w:val="6"/>
        </w:rPr>
        <w:t>一条</w:t>
      </w:r>
      <w:r>
        <w:rPr>
          <w:rFonts w:ascii="SimSun" w:hAnsi="SimSun" w:eastAsia="SimSun" w:cs="SimSun"/>
          <w:sz w:val="21"/>
          <w:szCs w:val="21"/>
          <w:spacing w:val="6"/>
        </w:rPr>
        <w:t xml:space="preserve"> </w:t>
      </w:r>
      <w:r>
        <w:rPr>
          <w:rFonts w:ascii="SimSun" w:hAnsi="SimSun" w:eastAsia="SimSun" w:cs="SimSun"/>
          <w:sz w:val="21"/>
          <w:szCs w:val="21"/>
          <w:spacing w:val="6"/>
        </w:rPr>
        <w:t>本附加保险合同须附加于监护人责任保险合同(以下简称“主保险合同”)</w:t>
      </w:r>
      <w:r>
        <w:rPr>
          <w:rFonts w:ascii="SimSun" w:hAnsi="SimSun" w:eastAsia="SimSun" w:cs="SimSun"/>
          <w:sz w:val="21"/>
          <w:szCs w:val="21"/>
          <w:spacing w:val="6"/>
        </w:rPr>
        <w:t xml:space="preserve"> </w:t>
      </w:r>
      <w:r>
        <w:rPr>
          <w:rFonts w:ascii="SimSun" w:hAnsi="SimSun" w:eastAsia="SimSun" w:cs="SimSun"/>
          <w:sz w:val="21"/>
          <w:szCs w:val="21"/>
          <w:spacing w:val="6"/>
        </w:rPr>
        <w:t>。</w:t>
      </w:r>
      <w:r>
        <w:rPr>
          <w:rFonts w:ascii="SimSun" w:hAnsi="SimSun" w:eastAsia="SimSun" w:cs="SimSun"/>
          <w:sz w:val="21"/>
          <w:szCs w:val="21"/>
        </w:rPr>
        <w:t xml:space="preserve"> </w:t>
      </w:r>
      <w:r>
        <w:rPr>
          <w:rFonts w:ascii="SimSun" w:hAnsi="SimSun" w:eastAsia="SimSun" w:cs="SimSun"/>
          <w:sz w:val="21"/>
          <w:szCs w:val="21"/>
          <w:spacing w:val="-4"/>
        </w:rPr>
        <w:t>只有</w:t>
      </w:r>
      <w:r>
        <w:rPr>
          <w:rFonts w:ascii="SimSun" w:hAnsi="SimSun" w:eastAsia="SimSun" w:cs="SimSun"/>
          <w:sz w:val="21"/>
          <w:szCs w:val="21"/>
          <w:spacing w:val="-2"/>
        </w:rPr>
        <w:t>在投保了主险的基础上，方可投保本附加险。</w:t>
      </w:r>
    </w:p>
    <w:p>
      <w:pPr>
        <w:ind w:left="447"/>
        <w:spacing w:before="123" w:line="219" w:lineRule="auto"/>
        <w:rPr>
          <w:rFonts w:ascii="SimSun" w:hAnsi="SimSun" w:eastAsia="SimSun" w:cs="SimSun"/>
          <w:sz w:val="21"/>
          <w:szCs w:val="21"/>
        </w:rPr>
      </w:pPr>
      <w:r>
        <w:rPr>
          <w:rFonts w:ascii="SimSun" w:hAnsi="SimSun" w:eastAsia="SimSun" w:cs="SimSun"/>
          <w:sz w:val="21"/>
          <w:szCs w:val="21"/>
          <w14:textOutline w14:w="4445" w14:cap="flat" w14:cmpd="sng">
            <w14:solidFill>
              <w14:srgbClr w14:val="000000"/>
            </w14:solidFill>
            <w14:prstDash w14:val="solid"/>
            <w14:miter w14:lim="10"/>
          </w14:textOutline>
          <w:spacing w:val="2"/>
        </w:rPr>
        <w:t>第二条</w:t>
      </w:r>
      <w:r>
        <w:rPr>
          <w:rFonts w:ascii="SimSun" w:hAnsi="SimSun" w:eastAsia="SimSun" w:cs="SimSun"/>
          <w:sz w:val="21"/>
          <w:szCs w:val="21"/>
          <w:spacing w:val="2"/>
        </w:rPr>
        <w:t xml:space="preserve">  </w:t>
      </w:r>
      <w:r>
        <w:rPr>
          <w:rFonts w:ascii="SimSun" w:hAnsi="SimSun" w:eastAsia="SimSun" w:cs="SimSun"/>
          <w:sz w:val="21"/>
          <w:szCs w:val="21"/>
          <w:spacing w:val="2"/>
        </w:rPr>
        <w:t>除另有约定外，本附加险合同</w:t>
      </w:r>
      <w:r>
        <w:rPr>
          <w:rFonts w:ascii="SimSun" w:hAnsi="SimSun" w:eastAsia="SimSun" w:cs="SimSun"/>
          <w:sz w:val="21"/>
          <w:szCs w:val="21"/>
          <w:spacing w:val="1"/>
        </w:rPr>
        <w:t>保险金的受益人为被保险人本人。</w:t>
      </w:r>
    </w:p>
    <w:p>
      <w:pPr>
        <w:spacing w:line="269" w:lineRule="auto"/>
        <w:rPr>
          <w:rFonts w:ascii="Arial"/>
          <w:sz w:val="21"/>
        </w:rPr>
      </w:pPr>
      <w:r/>
    </w:p>
    <w:p>
      <w:pPr>
        <w:spacing w:line="269" w:lineRule="auto"/>
        <w:rPr>
          <w:rFonts w:ascii="Arial"/>
          <w:sz w:val="21"/>
        </w:rPr>
      </w:pPr>
      <w:r/>
    </w:p>
    <w:p>
      <w:pPr>
        <w:ind w:left="3936"/>
        <w:spacing w:before="69" w:line="220" w:lineRule="auto"/>
        <w:rPr>
          <w:rFonts w:ascii="SimSun" w:hAnsi="SimSun" w:eastAsia="SimSun" w:cs="SimSun"/>
          <w:sz w:val="21"/>
          <w:szCs w:val="21"/>
        </w:rPr>
      </w:pPr>
      <w:r>
        <w:rPr>
          <w:rFonts w:ascii="SimSun" w:hAnsi="SimSun" w:eastAsia="SimSun" w:cs="SimSun"/>
          <w:sz w:val="21"/>
          <w:szCs w:val="21"/>
          <w14:textOutline w14:w="4445" w14:cap="flat" w14:cmpd="sng">
            <w14:solidFill>
              <w14:srgbClr w14:val="000000"/>
            </w14:solidFill>
            <w14:prstDash w14:val="solid"/>
            <w14:miter w14:lim="10"/>
          </w14:textOutline>
          <w:spacing w:val="12"/>
        </w:rPr>
        <w:t>保</w:t>
      </w:r>
      <w:r>
        <w:rPr>
          <w:rFonts w:ascii="SimSun" w:hAnsi="SimSun" w:eastAsia="SimSun" w:cs="SimSun"/>
          <w:sz w:val="21"/>
          <w:szCs w:val="21"/>
          <w14:textOutline w14:w="4445" w14:cap="flat" w14:cmpd="sng">
            <w14:solidFill>
              <w14:srgbClr w14:val="000000"/>
            </w14:solidFill>
            <w14:prstDash w14:val="solid"/>
            <w14:miter w14:lim="10"/>
          </w14:textOutline>
          <w:spacing w:val="10"/>
        </w:rPr>
        <w:t>险责任</w:t>
      </w:r>
    </w:p>
    <w:p>
      <w:pPr>
        <w:ind w:left="25" w:right="401" w:firstLine="421"/>
        <w:spacing w:before="178" w:line="251" w:lineRule="auto"/>
        <w:rPr>
          <w:rFonts w:ascii="SimSun" w:hAnsi="SimSun" w:eastAsia="SimSun" w:cs="SimSun"/>
          <w:sz w:val="21"/>
          <w:szCs w:val="21"/>
        </w:rPr>
      </w:pPr>
      <w:r>
        <w:rPr>
          <w:rFonts w:ascii="SimSun" w:hAnsi="SimSun" w:eastAsia="SimSun" w:cs="SimSun"/>
          <w:sz w:val="21"/>
          <w:szCs w:val="21"/>
          <w14:textOutline w14:w="4445" w14:cap="flat" w14:cmpd="sng">
            <w14:solidFill>
              <w14:srgbClr w14:val="000000"/>
            </w14:solidFill>
            <w14:prstDash w14:val="solid"/>
            <w14:miter w14:lim="10"/>
          </w14:textOutline>
          <w:spacing w:val="8"/>
        </w:rPr>
        <w:t>第</w:t>
      </w:r>
      <w:r>
        <w:rPr>
          <w:rFonts w:ascii="SimSun" w:hAnsi="SimSun" w:eastAsia="SimSun" w:cs="SimSun"/>
          <w:sz w:val="21"/>
          <w:szCs w:val="21"/>
          <w14:textOutline w14:w="4445" w14:cap="flat" w14:cmpd="sng">
            <w14:solidFill>
              <w14:srgbClr w14:val="000000"/>
            </w14:solidFill>
            <w14:prstDash w14:val="solid"/>
            <w14:miter w14:lim="10"/>
          </w14:textOutline>
          <w:spacing w:val="5"/>
        </w:rPr>
        <w:t>三</w:t>
      </w:r>
      <w:r>
        <w:rPr>
          <w:rFonts w:ascii="SimSun" w:hAnsi="SimSun" w:eastAsia="SimSun" w:cs="SimSun"/>
          <w:sz w:val="21"/>
          <w:szCs w:val="21"/>
          <w14:textOutline w14:w="4445" w14:cap="flat" w14:cmpd="sng">
            <w14:solidFill>
              <w14:srgbClr w14:val="000000"/>
            </w14:solidFill>
            <w14:prstDash w14:val="solid"/>
            <w14:miter w14:lim="10"/>
          </w14:textOutline>
          <w:spacing w:val="4"/>
        </w:rPr>
        <w:t>条</w:t>
      </w:r>
      <w:r>
        <w:rPr>
          <w:rFonts w:ascii="SimSun" w:hAnsi="SimSun" w:eastAsia="SimSun" w:cs="SimSun"/>
          <w:sz w:val="21"/>
          <w:szCs w:val="21"/>
          <w:spacing w:val="4"/>
        </w:rPr>
        <w:t xml:space="preserve"> </w:t>
      </w:r>
      <w:r>
        <w:rPr>
          <w:rFonts w:ascii="SimSun" w:hAnsi="SimSun" w:eastAsia="SimSun" w:cs="SimSun"/>
          <w:sz w:val="21"/>
          <w:szCs w:val="21"/>
          <w:spacing w:val="4"/>
        </w:rPr>
        <w:t>本保险条款包括异常反应补偿、偶合症补偿、不能排除病例(疑似异常反</w:t>
      </w:r>
      <w:r>
        <w:rPr>
          <w:rFonts w:ascii="SimSun" w:hAnsi="SimSun" w:eastAsia="SimSun" w:cs="SimSun"/>
          <w:sz w:val="21"/>
          <w:szCs w:val="21"/>
        </w:rPr>
        <w:t xml:space="preserve"> </w:t>
      </w:r>
      <w:r>
        <w:rPr>
          <w:rFonts w:ascii="SimSun" w:hAnsi="SimSun" w:eastAsia="SimSun" w:cs="SimSun"/>
          <w:sz w:val="21"/>
          <w:szCs w:val="21"/>
          <w:spacing w:val="4"/>
        </w:rPr>
        <w:t>应)补偿、一般</w:t>
      </w:r>
      <w:r>
        <w:rPr>
          <w:rFonts w:ascii="SimSun" w:hAnsi="SimSun" w:eastAsia="SimSun" w:cs="SimSun"/>
          <w:sz w:val="21"/>
          <w:szCs w:val="21"/>
          <w:spacing w:val="2"/>
        </w:rPr>
        <w:t>反应补偿四项保险责任。</w:t>
      </w:r>
      <w:r>
        <w:rPr>
          <w:rFonts w:ascii="SimSun" w:hAnsi="SimSun" w:eastAsia="SimSun" w:cs="SimSun"/>
          <w:sz w:val="21"/>
          <w:szCs w:val="21"/>
          <w:spacing w:val="2"/>
        </w:rPr>
        <w:t xml:space="preserve"> </w:t>
      </w:r>
      <w:r>
        <w:rPr>
          <w:rFonts w:ascii="SimSun" w:hAnsi="SimSun" w:eastAsia="SimSun" w:cs="SimSun"/>
          <w:sz w:val="21"/>
          <w:szCs w:val="21"/>
          <w14:textOutline w14:w="4445" w14:cap="flat" w14:cmpd="sng">
            <w14:solidFill>
              <w14:srgbClr w14:val="000000"/>
            </w14:solidFill>
            <w14:prstDash w14:val="solid"/>
            <w14:miter w14:lim="10"/>
          </w14:textOutline>
          <w:spacing w:val="2"/>
        </w:rPr>
        <w:t>投保人可以选择投保，</w:t>
      </w:r>
      <w:r>
        <w:rPr>
          <w:rFonts w:ascii="SimSun" w:hAnsi="SimSun" w:eastAsia="SimSun" w:cs="SimSun"/>
          <w:sz w:val="21"/>
          <w:szCs w:val="21"/>
          <w:spacing w:val="2"/>
        </w:rPr>
        <w:t xml:space="preserve"> </w:t>
      </w:r>
      <w:r>
        <w:rPr>
          <w:rFonts w:ascii="SimSun" w:hAnsi="SimSun" w:eastAsia="SimSun" w:cs="SimSun"/>
          <w:sz w:val="21"/>
          <w:szCs w:val="21"/>
          <w14:textOutline w14:w="4445" w14:cap="flat" w14:cmpd="sng">
            <w14:solidFill>
              <w14:srgbClr w14:val="000000"/>
            </w14:solidFill>
            <w14:prstDash w14:val="solid"/>
            <w14:miter w14:lim="10"/>
          </w14:textOutline>
          <w:spacing w:val="2"/>
        </w:rPr>
        <w:t>也可同时投保，</w:t>
      </w:r>
      <w:r>
        <w:rPr>
          <w:rFonts w:ascii="SimSun" w:hAnsi="SimSun" w:eastAsia="SimSun" w:cs="SimSun"/>
          <w:sz w:val="21"/>
          <w:szCs w:val="21"/>
          <w:spacing w:val="2"/>
        </w:rPr>
        <w:t xml:space="preserve"> </w:t>
      </w:r>
      <w:r>
        <w:rPr>
          <w:rFonts w:ascii="SimSun" w:hAnsi="SimSun" w:eastAsia="SimSun" w:cs="SimSun"/>
          <w:sz w:val="21"/>
          <w:szCs w:val="21"/>
          <w14:textOutline w14:w="4445" w14:cap="flat" w14:cmpd="sng">
            <w14:solidFill>
              <w14:srgbClr w14:val="000000"/>
            </w14:solidFill>
            <w14:prstDash w14:val="solid"/>
            <w14:miter w14:lim="10"/>
          </w14:textOutline>
          <w:spacing w:val="2"/>
        </w:rPr>
        <w:t>具体</w:t>
      </w:r>
      <w:r>
        <w:rPr>
          <w:rFonts w:ascii="SimSun" w:hAnsi="SimSun" w:eastAsia="SimSun" w:cs="SimSun"/>
          <w:sz w:val="21"/>
          <w:szCs w:val="21"/>
        </w:rPr>
        <w:t xml:space="preserve"> </w:t>
      </w:r>
      <w:r>
        <w:rPr>
          <w:rFonts w:ascii="SimSun" w:hAnsi="SimSun" w:eastAsia="SimSun" w:cs="SimSun"/>
          <w:sz w:val="21"/>
          <w:szCs w:val="21"/>
          <w14:textOutline w14:w="4445" w14:cap="flat" w14:cmpd="sng">
            <w14:solidFill>
              <w14:srgbClr w14:val="000000"/>
            </w14:solidFill>
            <w14:prstDash w14:val="solid"/>
            <w14:miter w14:lim="10"/>
          </w14:textOutline>
          <w:spacing w:val="14"/>
        </w:rPr>
        <w:t>以保险单载明的内容为准</w:t>
      </w:r>
      <w:r>
        <w:rPr>
          <w:rFonts w:ascii="SimSun" w:hAnsi="SimSun" w:eastAsia="SimSun" w:cs="SimSun"/>
          <w:sz w:val="21"/>
          <w:szCs w:val="21"/>
          <w14:textOutline w14:w="4445" w14:cap="flat" w14:cmpd="sng">
            <w14:solidFill>
              <w14:srgbClr w14:val="000000"/>
            </w14:solidFill>
            <w14:prstDash w14:val="solid"/>
            <w14:miter w14:lim="10"/>
          </w14:textOutline>
          <w:spacing w:val="12"/>
        </w:rPr>
        <w:t>。</w:t>
      </w:r>
    </w:p>
    <w:p>
      <w:pPr>
        <w:ind w:left="26" w:right="186" w:firstLine="420"/>
        <w:spacing w:before="125" w:line="250" w:lineRule="auto"/>
        <w:rPr>
          <w:rFonts w:ascii="SimSun" w:hAnsi="SimSun" w:eastAsia="SimSun" w:cs="SimSun"/>
          <w:sz w:val="21"/>
          <w:szCs w:val="21"/>
        </w:rPr>
      </w:pPr>
      <w:r>
        <w:rPr>
          <w:rFonts w:ascii="SimSun" w:hAnsi="SimSun" w:eastAsia="SimSun" w:cs="SimSun"/>
          <w:sz w:val="21"/>
          <w:szCs w:val="21"/>
          <w14:textOutline w14:w="4445" w14:cap="flat" w14:cmpd="sng">
            <w14:solidFill>
              <w14:srgbClr w14:val="000000"/>
            </w14:solidFill>
            <w14:prstDash w14:val="solid"/>
            <w14:miter w14:lim="10"/>
          </w14:textOutline>
          <w:spacing w:val="4"/>
        </w:rPr>
        <w:t>第</w:t>
      </w:r>
      <w:r>
        <w:rPr>
          <w:rFonts w:ascii="SimSun" w:hAnsi="SimSun" w:eastAsia="SimSun" w:cs="SimSun"/>
          <w:sz w:val="21"/>
          <w:szCs w:val="21"/>
          <w:spacing w:val="2"/>
        </w:rPr>
        <w:t xml:space="preserve"> </w:t>
      </w:r>
      <w:r>
        <w:rPr>
          <w:rFonts w:ascii="SimSun" w:hAnsi="SimSun" w:eastAsia="SimSun" w:cs="SimSun"/>
          <w:sz w:val="21"/>
          <w:szCs w:val="21"/>
          <w14:textOutline w14:w="4445" w14:cap="flat" w14:cmpd="sng">
            <w14:solidFill>
              <w14:srgbClr w14:val="000000"/>
            </w14:solidFill>
            <w14:prstDash w14:val="solid"/>
            <w14:miter w14:lim="10"/>
          </w14:textOutline>
          <w:spacing w:val="2"/>
        </w:rPr>
        <w:t>四条</w:t>
      </w:r>
      <w:r>
        <w:rPr>
          <w:rFonts w:ascii="SimSun" w:hAnsi="SimSun" w:eastAsia="SimSun" w:cs="SimSun"/>
          <w:sz w:val="21"/>
          <w:szCs w:val="21"/>
          <w:spacing w:val="2"/>
        </w:rPr>
        <w:t xml:space="preserve"> </w:t>
      </w:r>
      <w:r>
        <w:rPr>
          <w:rFonts w:ascii="SimSun" w:hAnsi="SimSun" w:eastAsia="SimSun" w:cs="SimSun"/>
          <w:sz w:val="21"/>
          <w:szCs w:val="21"/>
          <w:spacing w:val="2"/>
        </w:rPr>
        <w:t>在保险期间内，主险合同列明的被监护人在接种单位接种第一类疫苗或保险</w:t>
      </w:r>
      <w:r>
        <w:rPr>
          <w:rFonts w:ascii="SimSun" w:hAnsi="SimSun" w:eastAsia="SimSun" w:cs="SimSun"/>
          <w:sz w:val="21"/>
          <w:szCs w:val="21"/>
        </w:rPr>
        <w:t xml:space="preserve"> </w:t>
      </w:r>
      <w:r>
        <w:rPr>
          <w:rFonts w:ascii="SimSun" w:hAnsi="SimSun" w:eastAsia="SimSun" w:cs="SimSun"/>
          <w:sz w:val="21"/>
          <w:szCs w:val="21"/>
          <w:spacing w:val="4"/>
        </w:rPr>
        <w:t>单载明的第二类疫苗</w:t>
      </w:r>
      <w:r>
        <w:rPr>
          <w:rFonts w:ascii="SimSun" w:hAnsi="SimSun" w:eastAsia="SimSun" w:cs="SimSun"/>
          <w:sz w:val="21"/>
          <w:szCs w:val="21"/>
          <w:spacing w:val="3"/>
        </w:rPr>
        <w:t>后</w:t>
      </w:r>
      <w:r>
        <w:rPr>
          <w:rFonts w:ascii="SimSun" w:hAnsi="SimSun" w:eastAsia="SimSun" w:cs="SimSun"/>
          <w:sz w:val="21"/>
          <w:szCs w:val="21"/>
          <w:spacing w:val="2"/>
        </w:rPr>
        <w:t>产生损害，造成死亡、残疾或支出医疗费用，经法定的调查诊断及</w:t>
      </w:r>
      <w:r>
        <w:rPr>
          <w:rFonts w:ascii="SimSun" w:hAnsi="SimSun" w:eastAsia="SimSun" w:cs="SimSun"/>
          <w:sz w:val="21"/>
          <w:szCs w:val="21"/>
        </w:rPr>
        <w:t xml:space="preserve"> </w:t>
      </w:r>
      <w:r>
        <w:rPr>
          <w:rFonts w:ascii="SimSun" w:hAnsi="SimSun" w:eastAsia="SimSun" w:cs="SimSun"/>
          <w:sz w:val="21"/>
          <w:szCs w:val="21"/>
          <w:spacing w:val="-2"/>
        </w:rPr>
        <w:t>鉴定程序</w:t>
      </w:r>
      <w:r>
        <w:rPr>
          <w:rFonts w:ascii="SimSun" w:hAnsi="SimSun" w:eastAsia="SimSun" w:cs="SimSun"/>
          <w:sz w:val="21"/>
          <w:szCs w:val="21"/>
          <w:spacing w:val="-1"/>
        </w:rPr>
        <w:t>认定为预防接种异常反应的，保险人按照本附加险合同约定负责赔偿。</w:t>
      </w:r>
    </w:p>
    <w:p>
      <w:pPr>
        <w:ind w:left="26" w:right="186" w:firstLine="420"/>
        <w:spacing w:before="124" w:line="250" w:lineRule="auto"/>
        <w:rPr>
          <w:rFonts w:ascii="SimSun" w:hAnsi="SimSun" w:eastAsia="SimSun" w:cs="SimSun"/>
          <w:sz w:val="21"/>
          <w:szCs w:val="21"/>
        </w:rPr>
      </w:pPr>
      <w:r>
        <w:rPr>
          <w:rFonts w:ascii="SimSun" w:hAnsi="SimSun" w:eastAsia="SimSun" w:cs="SimSun"/>
          <w:sz w:val="21"/>
          <w:szCs w:val="21"/>
          <w14:textOutline w14:w="4445" w14:cap="flat" w14:cmpd="sng">
            <w14:solidFill>
              <w14:srgbClr w14:val="000000"/>
            </w14:solidFill>
            <w14:prstDash w14:val="solid"/>
            <w14:miter w14:lim="10"/>
          </w14:textOutline>
          <w:spacing w:val="5"/>
        </w:rPr>
        <w:t>第五条</w:t>
      </w:r>
      <w:r>
        <w:rPr>
          <w:rFonts w:ascii="SimSun" w:hAnsi="SimSun" w:eastAsia="SimSun" w:cs="SimSun"/>
          <w:sz w:val="21"/>
          <w:szCs w:val="21"/>
          <w:spacing w:val="5"/>
        </w:rPr>
        <w:t xml:space="preserve"> </w:t>
      </w:r>
      <w:r>
        <w:rPr>
          <w:rFonts w:ascii="SimSun" w:hAnsi="SimSun" w:eastAsia="SimSun" w:cs="SimSun"/>
          <w:sz w:val="21"/>
          <w:szCs w:val="21"/>
          <w:spacing w:val="5"/>
        </w:rPr>
        <w:t>在保险期间内，主险合同列明的被监护人在接种单位接种第一类疫苗或保</w:t>
      </w:r>
      <w:r>
        <w:rPr>
          <w:rFonts w:ascii="SimSun" w:hAnsi="SimSun" w:eastAsia="SimSun" w:cs="SimSun"/>
          <w:sz w:val="21"/>
          <w:szCs w:val="21"/>
          <w:spacing w:val="3"/>
        </w:rPr>
        <w:t>险</w:t>
      </w:r>
      <w:r>
        <w:rPr>
          <w:rFonts w:ascii="SimSun" w:hAnsi="SimSun" w:eastAsia="SimSun" w:cs="SimSun"/>
          <w:sz w:val="21"/>
          <w:szCs w:val="21"/>
        </w:rPr>
        <w:t xml:space="preserve"> </w:t>
      </w:r>
      <w:r>
        <w:rPr>
          <w:rFonts w:ascii="SimSun" w:hAnsi="SimSun" w:eastAsia="SimSun" w:cs="SimSun"/>
          <w:sz w:val="21"/>
          <w:szCs w:val="21"/>
          <w:spacing w:val="4"/>
        </w:rPr>
        <w:t>单载明的第二类疫苗</w:t>
      </w:r>
      <w:r>
        <w:rPr>
          <w:rFonts w:ascii="SimSun" w:hAnsi="SimSun" w:eastAsia="SimSun" w:cs="SimSun"/>
          <w:sz w:val="21"/>
          <w:szCs w:val="21"/>
          <w:spacing w:val="3"/>
        </w:rPr>
        <w:t>后</w:t>
      </w:r>
      <w:r>
        <w:rPr>
          <w:rFonts w:ascii="SimSun" w:hAnsi="SimSun" w:eastAsia="SimSun" w:cs="SimSun"/>
          <w:sz w:val="21"/>
          <w:szCs w:val="21"/>
          <w:spacing w:val="2"/>
        </w:rPr>
        <w:t>产生损害，造成死亡、残疾或支出医疗费用，经法定的调查诊断及</w:t>
      </w:r>
      <w:r>
        <w:rPr>
          <w:rFonts w:ascii="SimSun" w:hAnsi="SimSun" w:eastAsia="SimSun" w:cs="SimSun"/>
          <w:sz w:val="21"/>
          <w:szCs w:val="21"/>
        </w:rPr>
        <w:t xml:space="preserve"> </w:t>
      </w:r>
      <w:r>
        <w:rPr>
          <w:rFonts w:ascii="SimSun" w:hAnsi="SimSun" w:eastAsia="SimSun" w:cs="SimSun"/>
          <w:sz w:val="21"/>
          <w:szCs w:val="21"/>
          <w:spacing w:val="-2"/>
        </w:rPr>
        <w:t>鉴定程序认定为偶合</w:t>
      </w:r>
      <w:r>
        <w:rPr>
          <w:rFonts w:ascii="SimSun" w:hAnsi="SimSun" w:eastAsia="SimSun" w:cs="SimSun"/>
          <w:sz w:val="21"/>
          <w:szCs w:val="21"/>
          <w:spacing w:val="-1"/>
        </w:rPr>
        <w:t>症的，保险人按照本附加险合同约定负责赔偿。</w:t>
      </w:r>
    </w:p>
    <w:p>
      <w:pPr>
        <w:ind w:left="26" w:right="186" w:firstLine="420"/>
        <w:spacing w:before="125" w:line="248" w:lineRule="auto"/>
        <w:rPr>
          <w:rFonts w:ascii="SimSun" w:hAnsi="SimSun" w:eastAsia="SimSun" w:cs="SimSun"/>
          <w:sz w:val="21"/>
          <w:szCs w:val="21"/>
        </w:rPr>
      </w:pPr>
      <w:r>
        <w:rPr>
          <w:rFonts w:ascii="SimSun" w:hAnsi="SimSun" w:eastAsia="SimSun" w:cs="SimSun"/>
          <w:sz w:val="21"/>
          <w:szCs w:val="21"/>
          <w14:textOutline w14:w="4445" w14:cap="flat" w14:cmpd="sng">
            <w14:solidFill>
              <w14:srgbClr w14:val="000000"/>
            </w14:solidFill>
            <w14:prstDash w14:val="solid"/>
            <w14:miter w14:lim="10"/>
          </w14:textOutline>
          <w:spacing w:val="5"/>
        </w:rPr>
        <w:t>第六条</w:t>
      </w:r>
      <w:r>
        <w:rPr>
          <w:rFonts w:ascii="SimSun" w:hAnsi="SimSun" w:eastAsia="SimSun" w:cs="SimSun"/>
          <w:sz w:val="21"/>
          <w:szCs w:val="21"/>
          <w:spacing w:val="5"/>
        </w:rPr>
        <w:t xml:space="preserve"> </w:t>
      </w:r>
      <w:r>
        <w:rPr>
          <w:rFonts w:ascii="SimSun" w:hAnsi="SimSun" w:eastAsia="SimSun" w:cs="SimSun"/>
          <w:sz w:val="21"/>
          <w:szCs w:val="21"/>
          <w:spacing w:val="5"/>
        </w:rPr>
        <w:t>在保险期间内，主险合同列明的被监护人在接种单位接种第一类疫苗或保</w:t>
      </w:r>
      <w:r>
        <w:rPr>
          <w:rFonts w:ascii="SimSun" w:hAnsi="SimSun" w:eastAsia="SimSun" w:cs="SimSun"/>
          <w:sz w:val="21"/>
          <w:szCs w:val="21"/>
          <w:spacing w:val="3"/>
        </w:rPr>
        <w:t>险</w:t>
      </w:r>
      <w:r>
        <w:rPr>
          <w:rFonts w:ascii="SimSun" w:hAnsi="SimSun" w:eastAsia="SimSun" w:cs="SimSun"/>
          <w:sz w:val="21"/>
          <w:szCs w:val="21"/>
        </w:rPr>
        <w:t xml:space="preserve"> </w:t>
      </w:r>
      <w:r>
        <w:rPr>
          <w:rFonts w:ascii="SimSun" w:hAnsi="SimSun" w:eastAsia="SimSun" w:cs="SimSun"/>
          <w:sz w:val="21"/>
          <w:szCs w:val="21"/>
          <w:spacing w:val="4"/>
        </w:rPr>
        <w:t>单载明的第二类疫苗</w:t>
      </w:r>
      <w:r>
        <w:rPr>
          <w:rFonts w:ascii="SimSun" w:hAnsi="SimSun" w:eastAsia="SimSun" w:cs="SimSun"/>
          <w:sz w:val="21"/>
          <w:szCs w:val="21"/>
          <w:spacing w:val="3"/>
        </w:rPr>
        <w:t>后</w:t>
      </w:r>
      <w:r>
        <w:rPr>
          <w:rFonts w:ascii="SimSun" w:hAnsi="SimSun" w:eastAsia="SimSun" w:cs="SimSun"/>
          <w:sz w:val="21"/>
          <w:szCs w:val="21"/>
          <w:spacing w:val="2"/>
        </w:rPr>
        <w:t>产生损害，造成死亡、残疾或支出医疗费用，经法定的调查诊断及</w:t>
      </w:r>
      <w:r>
        <w:rPr>
          <w:rFonts w:ascii="SimSun" w:hAnsi="SimSun" w:eastAsia="SimSun" w:cs="SimSun"/>
          <w:sz w:val="21"/>
          <w:szCs w:val="21"/>
        </w:rPr>
        <w:t xml:space="preserve"> </w:t>
      </w:r>
      <w:r>
        <w:rPr>
          <w:rFonts w:ascii="SimSun" w:hAnsi="SimSun" w:eastAsia="SimSun" w:cs="SimSun"/>
          <w:sz w:val="21"/>
          <w:szCs w:val="21"/>
          <w:spacing w:val="7"/>
        </w:rPr>
        <w:t>鉴</w:t>
      </w:r>
      <w:r>
        <w:rPr>
          <w:rFonts w:ascii="SimSun" w:hAnsi="SimSun" w:eastAsia="SimSun" w:cs="SimSun"/>
          <w:sz w:val="21"/>
          <w:szCs w:val="21"/>
          <w:spacing w:val="5"/>
        </w:rPr>
        <w:t>定程序认定为预防接种不排除病例(包括疑似异常反应)</w:t>
      </w:r>
      <w:r>
        <w:rPr>
          <w:rFonts w:ascii="SimSun" w:hAnsi="SimSun" w:eastAsia="SimSun" w:cs="SimSun"/>
          <w:sz w:val="21"/>
          <w:szCs w:val="21"/>
          <w:spacing w:val="5"/>
        </w:rPr>
        <w:t xml:space="preserve"> </w:t>
      </w:r>
      <w:r>
        <w:rPr>
          <w:rFonts w:ascii="SimSun" w:hAnsi="SimSun" w:eastAsia="SimSun" w:cs="SimSun"/>
          <w:sz w:val="21"/>
          <w:szCs w:val="21"/>
          <w:spacing w:val="5"/>
        </w:rPr>
        <w:t>的，保险人按照本附加险合同</w:t>
      </w:r>
      <w:r>
        <w:rPr>
          <w:rFonts w:ascii="SimSun" w:hAnsi="SimSun" w:eastAsia="SimSun" w:cs="SimSun"/>
          <w:sz w:val="21"/>
          <w:szCs w:val="21"/>
        </w:rPr>
        <w:t xml:space="preserve"> </w:t>
      </w:r>
      <w:r>
        <w:rPr>
          <w:rFonts w:ascii="SimSun" w:hAnsi="SimSun" w:eastAsia="SimSun" w:cs="SimSun"/>
          <w:sz w:val="21"/>
          <w:szCs w:val="21"/>
          <w:spacing w:val="-5"/>
        </w:rPr>
        <w:t>约定负责赔偿</w:t>
      </w:r>
      <w:r>
        <w:rPr>
          <w:rFonts w:ascii="SimSun" w:hAnsi="SimSun" w:eastAsia="SimSun" w:cs="SimSun"/>
          <w:sz w:val="21"/>
          <w:szCs w:val="21"/>
          <w:spacing w:val="-4"/>
        </w:rPr>
        <w:t>。</w:t>
      </w:r>
    </w:p>
    <w:p>
      <w:pPr>
        <w:ind w:left="25" w:right="186" w:firstLine="421"/>
        <w:spacing w:before="121" w:line="251" w:lineRule="auto"/>
        <w:rPr>
          <w:rFonts w:ascii="SimSun" w:hAnsi="SimSun" w:eastAsia="SimSun" w:cs="SimSun"/>
          <w:sz w:val="21"/>
          <w:szCs w:val="21"/>
        </w:rPr>
      </w:pPr>
      <w:r>
        <w:rPr>
          <w:rFonts w:ascii="SimSun" w:hAnsi="SimSun" w:eastAsia="SimSun" w:cs="SimSun"/>
          <w:sz w:val="21"/>
          <w:szCs w:val="21"/>
          <w14:textOutline w14:w="4445" w14:cap="flat" w14:cmpd="sng">
            <w14:solidFill>
              <w14:srgbClr w14:val="000000"/>
            </w14:solidFill>
            <w14:prstDash w14:val="solid"/>
            <w14:miter w14:lim="10"/>
          </w14:textOutline>
          <w:spacing w:val="5"/>
        </w:rPr>
        <w:t>第七条</w:t>
      </w:r>
      <w:r>
        <w:rPr>
          <w:rFonts w:ascii="SimSun" w:hAnsi="SimSun" w:eastAsia="SimSun" w:cs="SimSun"/>
          <w:sz w:val="21"/>
          <w:szCs w:val="21"/>
          <w:spacing w:val="5"/>
        </w:rPr>
        <w:t xml:space="preserve"> </w:t>
      </w:r>
      <w:r>
        <w:rPr>
          <w:rFonts w:ascii="SimSun" w:hAnsi="SimSun" w:eastAsia="SimSun" w:cs="SimSun"/>
          <w:sz w:val="21"/>
          <w:szCs w:val="21"/>
          <w:spacing w:val="5"/>
        </w:rPr>
        <w:t>在保险期间内，主险合同列明的被监护人在接种单位接种第一类疫苗或保</w:t>
      </w:r>
      <w:r>
        <w:rPr>
          <w:rFonts w:ascii="SimSun" w:hAnsi="SimSun" w:eastAsia="SimSun" w:cs="SimSun"/>
          <w:sz w:val="21"/>
          <w:szCs w:val="21"/>
          <w:spacing w:val="3"/>
        </w:rPr>
        <w:t>险</w:t>
      </w:r>
      <w:r>
        <w:rPr>
          <w:rFonts w:ascii="SimSun" w:hAnsi="SimSun" w:eastAsia="SimSun" w:cs="SimSun"/>
          <w:sz w:val="21"/>
          <w:szCs w:val="21"/>
        </w:rPr>
        <w:t xml:space="preserve"> </w:t>
      </w:r>
      <w:r>
        <w:rPr>
          <w:rFonts w:ascii="SimSun" w:hAnsi="SimSun" w:eastAsia="SimSun" w:cs="SimSun"/>
          <w:sz w:val="21"/>
          <w:szCs w:val="21"/>
          <w:spacing w:val="4"/>
        </w:rPr>
        <w:t>单载明的第二类疫苗后</w:t>
      </w:r>
      <w:r>
        <w:rPr>
          <w:rFonts w:ascii="SimSun" w:hAnsi="SimSun" w:eastAsia="SimSun" w:cs="SimSun"/>
          <w:sz w:val="21"/>
          <w:szCs w:val="21"/>
          <w:spacing w:val="3"/>
        </w:rPr>
        <w:t>产</w:t>
      </w:r>
      <w:r>
        <w:rPr>
          <w:rFonts w:ascii="SimSun" w:hAnsi="SimSun" w:eastAsia="SimSun" w:cs="SimSun"/>
          <w:sz w:val="21"/>
          <w:szCs w:val="21"/>
          <w:spacing w:val="2"/>
        </w:rPr>
        <w:t>生一般反应，对应由被保险人支出的医疗费用，保险人按照本附</w:t>
      </w:r>
      <w:r>
        <w:rPr>
          <w:rFonts w:ascii="SimSun" w:hAnsi="SimSun" w:eastAsia="SimSun" w:cs="SimSun"/>
          <w:sz w:val="21"/>
          <w:szCs w:val="21"/>
        </w:rPr>
        <w:t xml:space="preserve"> </w:t>
      </w:r>
      <w:r>
        <w:rPr>
          <w:rFonts w:ascii="SimSun" w:hAnsi="SimSun" w:eastAsia="SimSun" w:cs="SimSun"/>
          <w:sz w:val="21"/>
          <w:szCs w:val="21"/>
          <w:spacing w:val="-5"/>
        </w:rPr>
        <w:t>加</w:t>
      </w:r>
      <w:r>
        <w:rPr>
          <w:rFonts w:ascii="SimSun" w:hAnsi="SimSun" w:eastAsia="SimSun" w:cs="SimSun"/>
          <w:sz w:val="21"/>
          <w:szCs w:val="21"/>
          <w:spacing w:val="-3"/>
        </w:rPr>
        <w:t>险合同约定负责赔偿。</w:t>
      </w:r>
    </w:p>
    <w:p>
      <w:pPr>
        <w:rPr>
          <w:rFonts w:ascii="Arial"/>
          <w:sz w:val="21"/>
        </w:rPr>
      </w:pPr>
      <w:r/>
    </w:p>
    <w:p>
      <w:pPr>
        <w:spacing w:line="241" w:lineRule="auto"/>
        <w:rPr>
          <w:rFonts w:ascii="Arial"/>
          <w:sz w:val="21"/>
        </w:rPr>
      </w:pPr>
      <w:r/>
    </w:p>
    <w:p>
      <w:pPr>
        <w:ind w:left="3942"/>
        <w:spacing w:before="69" w:line="220" w:lineRule="auto"/>
        <w:rPr>
          <w:rFonts w:ascii="SimSun" w:hAnsi="SimSun" w:eastAsia="SimSun" w:cs="SimSun"/>
          <w:sz w:val="21"/>
          <w:szCs w:val="21"/>
        </w:rPr>
      </w:pPr>
      <w:r>
        <w:rPr>
          <w:rFonts w:ascii="SimSun" w:hAnsi="SimSun" w:eastAsia="SimSun" w:cs="SimSun"/>
          <w:sz w:val="21"/>
          <w:szCs w:val="21"/>
          <w14:textOutline w14:w="4445" w14:cap="flat" w14:cmpd="sng">
            <w14:solidFill>
              <w14:srgbClr w14:val="000000"/>
            </w14:solidFill>
            <w14:prstDash w14:val="solid"/>
            <w14:miter w14:lim="10"/>
          </w14:textOutline>
          <w:spacing w:val="9"/>
        </w:rPr>
        <w:t>责任免</w:t>
      </w:r>
      <w:r>
        <w:rPr>
          <w:rFonts w:ascii="SimSun" w:hAnsi="SimSun" w:eastAsia="SimSun" w:cs="SimSun"/>
          <w:sz w:val="21"/>
          <w:szCs w:val="21"/>
          <w14:textOutline w14:w="4445" w14:cap="flat" w14:cmpd="sng">
            <w14:solidFill>
              <w14:srgbClr w14:val="000000"/>
            </w14:solidFill>
            <w14:prstDash w14:val="solid"/>
            <w14:miter w14:lim="10"/>
          </w14:textOutline>
          <w:spacing w:val="8"/>
        </w:rPr>
        <w:t>除</w:t>
      </w:r>
    </w:p>
    <w:p>
      <w:pPr>
        <w:ind w:left="447"/>
        <w:spacing w:before="180" w:line="220" w:lineRule="auto"/>
        <w:rPr>
          <w:rFonts w:ascii="SimSun" w:hAnsi="SimSun" w:eastAsia="SimSun" w:cs="SimSun"/>
          <w:sz w:val="21"/>
          <w:szCs w:val="21"/>
        </w:rPr>
      </w:pPr>
      <w:r>
        <w:rPr>
          <w:rFonts w:ascii="SimSun" w:hAnsi="SimSun" w:eastAsia="SimSun" w:cs="SimSun"/>
          <w:sz w:val="21"/>
          <w:szCs w:val="21"/>
          <w14:textOutline w14:w="4445" w14:cap="flat" w14:cmpd="sng">
            <w14:solidFill>
              <w14:srgbClr w14:val="000000"/>
            </w14:solidFill>
            <w14:prstDash w14:val="solid"/>
            <w14:miter w14:lim="10"/>
          </w14:textOutline>
          <w:spacing w:val="12"/>
        </w:rPr>
        <w:t>第八条</w:t>
      </w:r>
      <w:r>
        <w:rPr>
          <w:rFonts w:ascii="SimSun" w:hAnsi="SimSun" w:eastAsia="SimSun" w:cs="SimSun"/>
          <w:sz w:val="21"/>
          <w:szCs w:val="21"/>
          <w:spacing w:val="12"/>
        </w:rPr>
        <w:t xml:space="preserve"> </w:t>
      </w:r>
      <w:r>
        <w:rPr>
          <w:rFonts w:ascii="SimSun" w:hAnsi="SimSun" w:eastAsia="SimSun" w:cs="SimSun"/>
          <w:sz w:val="21"/>
          <w:szCs w:val="21"/>
          <w14:textOutline w14:w="4445" w14:cap="flat" w14:cmpd="sng">
            <w14:solidFill>
              <w14:srgbClr w14:val="000000"/>
            </w14:solidFill>
            <w14:prstDash w14:val="solid"/>
            <w14:miter w14:lim="10"/>
          </w14:textOutline>
          <w:spacing w:val="12"/>
        </w:rPr>
        <w:t>下列原因造成的损失、费用和责任，</w:t>
      </w:r>
      <w:r>
        <w:rPr>
          <w:rFonts w:ascii="SimSun" w:hAnsi="SimSun" w:eastAsia="SimSun" w:cs="SimSun"/>
          <w:sz w:val="21"/>
          <w:szCs w:val="21"/>
          <w:spacing w:val="12"/>
        </w:rPr>
        <w:t xml:space="preserve"> </w:t>
      </w:r>
      <w:r>
        <w:rPr>
          <w:rFonts w:ascii="SimSun" w:hAnsi="SimSun" w:eastAsia="SimSun" w:cs="SimSun"/>
          <w:sz w:val="21"/>
          <w:szCs w:val="21"/>
          <w14:textOutline w14:w="4445" w14:cap="flat" w14:cmpd="sng">
            <w14:solidFill>
              <w14:srgbClr w14:val="000000"/>
            </w14:solidFill>
            <w14:prstDash w14:val="solid"/>
            <w14:miter w14:lim="10"/>
          </w14:textOutline>
          <w:spacing w:val="12"/>
        </w:rPr>
        <w:t>保险人不负责赔偿</w:t>
      </w:r>
      <w:r>
        <w:rPr>
          <w:rFonts w:ascii="SimSun" w:hAnsi="SimSun" w:eastAsia="SimSun" w:cs="SimSun"/>
          <w:sz w:val="21"/>
          <w:szCs w:val="21"/>
          <w14:textOutline w14:w="4445" w14:cap="flat" w14:cmpd="sng">
            <w14:solidFill>
              <w14:srgbClr w14:val="000000"/>
            </w14:solidFill>
            <w14:prstDash w14:val="solid"/>
            <w14:miter w14:lim="10"/>
          </w14:textOutline>
          <w:spacing w:val="7"/>
        </w:rPr>
        <w:t>：</w:t>
      </w:r>
    </w:p>
    <w:p>
      <w:pPr>
        <w:ind w:left="452"/>
        <w:spacing w:before="180" w:line="220" w:lineRule="auto"/>
        <w:rPr>
          <w:rFonts w:ascii="SimSun" w:hAnsi="SimSun" w:eastAsia="SimSun" w:cs="SimSun"/>
          <w:sz w:val="21"/>
          <w:szCs w:val="21"/>
        </w:rPr>
      </w:pPr>
      <w:r>
        <w:rPr>
          <w:rFonts w:ascii="SimSun" w:hAnsi="SimSun" w:eastAsia="SimSun" w:cs="SimSun"/>
          <w:sz w:val="21"/>
          <w:szCs w:val="21"/>
          <w14:textOutline w14:w="4445" w14:cap="flat" w14:cmpd="sng">
            <w14:solidFill>
              <w14:srgbClr w14:val="000000"/>
            </w14:solidFill>
            <w14:prstDash w14:val="solid"/>
            <w14:miter w14:lim="10"/>
          </w14:textOutline>
          <w:spacing w:val="36"/>
        </w:rPr>
        <w:t>(</w:t>
      </w:r>
      <w:r>
        <w:rPr>
          <w:rFonts w:ascii="SimSun" w:hAnsi="SimSun" w:eastAsia="SimSun" w:cs="SimSun"/>
          <w:sz w:val="21"/>
          <w:szCs w:val="21"/>
          <w14:textOutline w14:w="4445" w14:cap="flat" w14:cmpd="sng">
            <w14:solidFill>
              <w14:srgbClr w14:val="000000"/>
            </w14:solidFill>
            <w14:prstDash w14:val="solid"/>
            <w14:miter w14:lim="10"/>
          </w14:textOutline>
          <w:spacing w:val="20"/>
        </w:rPr>
        <w:t>一</w:t>
      </w:r>
      <w:r>
        <w:rPr>
          <w:rFonts w:ascii="SimSun" w:hAnsi="SimSun" w:eastAsia="SimSun" w:cs="SimSun"/>
          <w:sz w:val="21"/>
          <w:szCs w:val="21"/>
          <w14:textOutline w14:w="4445" w14:cap="flat" w14:cmpd="sng">
            <w14:solidFill>
              <w14:srgbClr w14:val="000000"/>
            </w14:solidFill>
            <w14:prstDash w14:val="solid"/>
            <w14:miter w14:lim="10"/>
          </w14:textOutline>
          <w:spacing w:val="18"/>
        </w:rPr>
        <w:t>)</w:t>
      </w:r>
      <w:r>
        <w:rPr>
          <w:rFonts w:ascii="SimSun" w:hAnsi="SimSun" w:eastAsia="SimSun" w:cs="SimSun"/>
          <w:sz w:val="21"/>
          <w:szCs w:val="21"/>
          <w:spacing w:val="18"/>
        </w:rPr>
        <w:t xml:space="preserve"> </w:t>
      </w:r>
      <w:r>
        <w:rPr>
          <w:rFonts w:ascii="SimSun" w:hAnsi="SimSun" w:eastAsia="SimSun" w:cs="SimSun"/>
          <w:sz w:val="21"/>
          <w:szCs w:val="21"/>
          <w14:textOutline w14:w="4445" w14:cap="flat" w14:cmpd="sng">
            <w14:solidFill>
              <w14:srgbClr w14:val="000000"/>
            </w14:solidFill>
            <w14:prstDash w14:val="solid"/>
            <w14:miter w14:lim="10"/>
          </w14:textOutline>
          <w:spacing w:val="18"/>
        </w:rPr>
        <w:t>投保人、被保险人及其代表的故意行为、犯罪行为；</w:t>
      </w:r>
    </w:p>
    <w:p>
      <w:pPr>
        <w:ind w:left="26" w:right="218" w:firstLine="426"/>
        <w:spacing w:before="179" w:line="256" w:lineRule="auto"/>
        <w:rPr>
          <w:rFonts w:ascii="SimSun" w:hAnsi="SimSun" w:eastAsia="SimSun" w:cs="SimSun"/>
          <w:sz w:val="21"/>
          <w:szCs w:val="21"/>
        </w:rPr>
      </w:pPr>
      <w:r>
        <w:rPr>
          <w:rFonts w:ascii="SimSun" w:hAnsi="SimSun" w:eastAsia="SimSun" w:cs="SimSun"/>
          <w:sz w:val="21"/>
          <w:szCs w:val="21"/>
          <w14:textOutline w14:w="4445" w14:cap="flat" w14:cmpd="sng">
            <w14:solidFill>
              <w14:srgbClr w14:val="000000"/>
            </w14:solidFill>
            <w14:prstDash w14:val="solid"/>
            <w14:miter w14:lim="10"/>
          </w14:textOutline>
          <w:spacing w:val="12"/>
        </w:rPr>
        <w:t>(二</w:t>
      </w:r>
      <w:r>
        <w:rPr>
          <w:rFonts w:ascii="SimSun" w:hAnsi="SimSun" w:eastAsia="SimSun" w:cs="SimSun"/>
          <w:sz w:val="21"/>
          <w:szCs w:val="21"/>
          <w:spacing w:val="12"/>
        </w:rPr>
        <w:t xml:space="preserve"> </w:t>
      </w:r>
      <w:r>
        <w:rPr>
          <w:rFonts w:ascii="SimSun" w:hAnsi="SimSun" w:eastAsia="SimSun" w:cs="SimSun"/>
          <w:sz w:val="21"/>
          <w:szCs w:val="21"/>
          <w14:textOutline w14:w="4445" w14:cap="flat" w14:cmpd="sng">
            <w14:solidFill>
              <w14:srgbClr w14:val="000000"/>
            </w14:solidFill>
            <w14:prstDash w14:val="solid"/>
            <w14:miter w14:lim="10"/>
          </w14:textOutline>
          <w:spacing w:val="12"/>
        </w:rPr>
        <w:t>)</w:t>
      </w:r>
      <w:r>
        <w:rPr>
          <w:rFonts w:ascii="SimSun" w:hAnsi="SimSun" w:eastAsia="SimSun" w:cs="SimSun"/>
          <w:sz w:val="21"/>
          <w:szCs w:val="21"/>
          <w:spacing w:val="12"/>
        </w:rPr>
        <w:t xml:space="preserve"> </w:t>
      </w:r>
      <w:r>
        <w:rPr>
          <w:rFonts w:ascii="SimSun" w:hAnsi="SimSun" w:eastAsia="SimSun" w:cs="SimSun"/>
          <w:sz w:val="21"/>
          <w:szCs w:val="21"/>
          <w14:textOutline w14:w="4445" w14:cap="flat" w14:cmpd="sng">
            <w14:solidFill>
              <w14:srgbClr w14:val="000000"/>
            </w14:solidFill>
            <w14:prstDash w14:val="solid"/>
            <w14:miter w14:lim="10"/>
          </w14:textOutline>
          <w:spacing w:val="6"/>
        </w:rPr>
        <w:t>接种单位违反预</w:t>
      </w:r>
      <w:r>
        <w:rPr>
          <w:rFonts w:ascii="SimSun" w:hAnsi="SimSun" w:eastAsia="SimSun" w:cs="SimSun"/>
          <w:sz w:val="21"/>
          <w:szCs w:val="21"/>
          <w:spacing w:val="6"/>
        </w:rPr>
        <w:t xml:space="preserve"> </w:t>
      </w:r>
      <w:r>
        <w:rPr>
          <w:rFonts w:ascii="SimSun" w:hAnsi="SimSun" w:eastAsia="SimSun" w:cs="SimSun"/>
          <w:sz w:val="21"/>
          <w:szCs w:val="21"/>
          <w14:textOutline w14:w="4445" w14:cap="flat" w14:cmpd="sng">
            <w14:solidFill>
              <w14:srgbClr w14:val="000000"/>
            </w14:solidFill>
            <w14:prstDash w14:val="solid"/>
            <w14:miter w14:lim="10"/>
          </w14:textOutline>
          <w:spacing w:val="6"/>
        </w:rPr>
        <w:t>防接种工作规范</w:t>
      </w:r>
      <w:r>
        <w:rPr>
          <w:rFonts w:ascii="SimSun" w:hAnsi="SimSun" w:eastAsia="SimSun" w:cs="SimSun"/>
          <w:sz w:val="21"/>
          <w:szCs w:val="21"/>
          <w:spacing w:val="6"/>
        </w:rPr>
        <w:t xml:space="preserve"> </w:t>
      </w:r>
      <w:r>
        <w:rPr>
          <w:rFonts w:ascii="SimSun" w:hAnsi="SimSun" w:eastAsia="SimSun" w:cs="SimSun"/>
          <w:sz w:val="21"/>
          <w:szCs w:val="21"/>
          <w14:textOutline w14:w="4445" w14:cap="flat" w14:cmpd="sng">
            <w14:solidFill>
              <w14:srgbClr w14:val="000000"/>
            </w14:solidFill>
            <w14:prstDash w14:val="solid"/>
            <w14:miter w14:lim="10"/>
          </w14:textOutline>
          <w:spacing w:val="6"/>
        </w:rPr>
        <w:t>、免疫程序</w:t>
      </w:r>
      <w:r>
        <w:rPr>
          <w:rFonts w:ascii="SimSun" w:hAnsi="SimSun" w:eastAsia="SimSun" w:cs="SimSun"/>
          <w:sz w:val="21"/>
          <w:szCs w:val="21"/>
          <w:spacing w:val="6"/>
        </w:rPr>
        <w:t xml:space="preserve"> </w:t>
      </w:r>
      <w:r>
        <w:rPr>
          <w:rFonts w:ascii="SimSun" w:hAnsi="SimSun" w:eastAsia="SimSun" w:cs="SimSun"/>
          <w:sz w:val="21"/>
          <w:szCs w:val="21"/>
          <w14:textOutline w14:w="4445" w14:cap="flat" w14:cmpd="sng">
            <w14:solidFill>
              <w14:srgbClr w14:val="000000"/>
            </w14:solidFill>
            <w14:prstDash w14:val="solid"/>
            <w14:miter w14:lim="10"/>
          </w14:textOutline>
          <w:spacing w:val="6"/>
        </w:rPr>
        <w:t>、疫苗使用指导原则</w:t>
      </w:r>
      <w:r>
        <w:rPr>
          <w:rFonts w:ascii="SimSun" w:hAnsi="SimSun" w:eastAsia="SimSun" w:cs="SimSun"/>
          <w:sz w:val="21"/>
          <w:szCs w:val="21"/>
          <w:spacing w:val="6"/>
        </w:rPr>
        <w:t xml:space="preserve"> </w:t>
      </w:r>
      <w:r>
        <w:rPr>
          <w:rFonts w:ascii="SimSun" w:hAnsi="SimSun" w:eastAsia="SimSun" w:cs="SimSun"/>
          <w:sz w:val="21"/>
          <w:szCs w:val="21"/>
          <w14:textOutline w14:w="4445" w14:cap="flat" w14:cmpd="sng">
            <w14:solidFill>
              <w14:srgbClr w14:val="000000"/>
            </w14:solidFill>
            <w14:prstDash w14:val="solid"/>
            <w14:miter w14:lim="10"/>
          </w14:textOutline>
          <w:spacing w:val="6"/>
        </w:rPr>
        <w:t>、接种</w:t>
      </w:r>
      <w:r>
        <w:rPr>
          <w:rFonts w:ascii="SimSun" w:hAnsi="SimSun" w:eastAsia="SimSun" w:cs="SimSun"/>
          <w:sz w:val="21"/>
          <w:szCs w:val="21"/>
        </w:rPr>
        <w:t xml:space="preserve"> </w:t>
      </w:r>
      <w:r>
        <w:rPr>
          <w:rFonts w:ascii="SimSun" w:hAnsi="SimSun" w:eastAsia="SimSun" w:cs="SimSun"/>
          <w:sz w:val="21"/>
          <w:szCs w:val="21"/>
          <w14:textOutline w14:w="4445" w14:cap="flat" w14:cmpd="sng">
            <w14:solidFill>
              <w14:srgbClr w14:val="000000"/>
            </w14:solidFill>
            <w14:prstDash w14:val="solid"/>
            <w14:miter w14:lim="10"/>
          </w14:textOutline>
          <w:spacing w:val="3"/>
        </w:rPr>
        <w:t>方案</w:t>
      </w:r>
      <w:r>
        <w:rPr>
          <w:rFonts w:ascii="SimSun" w:hAnsi="SimSun" w:eastAsia="SimSun" w:cs="SimSun"/>
          <w:sz w:val="21"/>
          <w:szCs w:val="21"/>
          <w14:textOutline w14:w="4445" w14:cap="flat" w14:cmpd="sng">
            <w14:solidFill>
              <w14:srgbClr w14:val="000000"/>
            </w14:solidFill>
            <w14:prstDash w14:val="solid"/>
            <w14:miter w14:lim="10"/>
          </w14:textOutline>
          <w:spacing w:val="2"/>
        </w:rPr>
        <w:t>；</w:t>
      </w:r>
    </w:p>
    <w:p>
      <w:pPr>
        <w:ind w:left="25" w:right="214" w:firstLine="427"/>
        <w:spacing w:before="121" w:line="251" w:lineRule="auto"/>
        <w:rPr>
          <w:rFonts w:ascii="SimSun" w:hAnsi="SimSun" w:eastAsia="SimSun" w:cs="SimSun"/>
          <w:sz w:val="21"/>
          <w:szCs w:val="21"/>
        </w:rPr>
      </w:pPr>
      <w:r>
        <w:rPr>
          <w:rFonts w:ascii="SimSun" w:hAnsi="SimSun" w:eastAsia="SimSun" w:cs="SimSun"/>
          <w:sz w:val="21"/>
          <w:szCs w:val="21"/>
          <w14:textOutline w14:w="4445" w14:cap="flat" w14:cmpd="sng">
            <w14:solidFill>
              <w14:srgbClr w14:val="000000"/>
            </w14:solidFill>
            <w14:prstDash w14:val="solid"/>
            <w14:miter w14:lim="10"/>
          </w14:textOutline>
          <w:spacing w:val="18"/>
        </w:rPr>
        <w:t>(三</w:t>
      </w:r>
      <w:r>
        <w:rPr>
          <w:rFonts w:ascii="SimSun" w:hAnsi="SimSun" w:eastAsia="SimSun" w:cs="SimSun"/>
          <w:sz w:val="21"/>
          <w:szCs w:val="21"/>
          <w:spacing w:val="15"/>
        </w:rPr>
        <w:t xml:space="preserve"> </w:t>
      </w:r>
      <w:r>
        <w:rPr>
          <w:rFonts w:ascii="SimSun" w:hAnsi="SimSun" w:eastAsia="SimSun" w:cs="SimSun"/>
          <w:sz w:val="21"/>
          <w:szCs w:val="21"/>
          <w14:textOutline w14:w="4445" w14:cap="flat" w14:cmpd="sng">
            <w14:solidFill>
              <w14:srgbClr w14:val="000000"/>
            </w14:solidFill>
            <w14:prstDash w14:val="solid"/>
            <w14:miter w14:lim="10"/>
          </w14:textOutline>
          <w:spacing w:val="9"/>
        </w:rPr>
        <w:t>)</w:t>
      </w:r>
      <w:r>
        <w:rPr>
          <w:rFonts w:ascii="SimSun" w:hAnsi="SimSun" w:eastAsia="SimSun" w:cs="SimSun"/>
          <w:sz w:val="21"/>
          <w:szCs w:val="21"/>
          <w:spacing w:val="9"/>
        </w:rPr>
        <w:t xml:space="preserve"> </w:t>
      </w:r>
      <w:r>
        <w:rPr>
          <w:rFonts w:ascii="SimSun" w:hAnsi="SimSun" w:eastAsia="SimSun" w:cs="SimSun"/>
          <w:sz w:val="21"/>
          <w:szCs w:val="21"/>
          <w14:textOutline w14:w="4445" w14:cap="flat" w14:cmpd="sng">
            <w14:solidFill>
              <w14:srgbClr w14:val="000000"/>
            </w14:solidFill>
            <w14:prstDash w14:val="solid"/>
            <w14:miter w14:lim="10"/>
          </w14:textOutline>
          <w:spacing w:val="9"/>
        </w:rPr>
        <w:t>被监护人有疫苗说</w:t>
      </w:r>
      <w:r>
        <w:rPr>
          <w:rFonts w:ascii="SimSun" w:hAnsi="SimSun" w:eastAsia="SimSun" w:cs="SimSun"/>
          <w:sz w:val="21"/>
          <w:szCs w:val="21"/>
          <w:spacing w:val="9"/>
        </w:rPr>
        <w:t xml:space="preserve"> </w:t>
      </w:r>
      <w:r>
        <w:rPr>
          <w:rFonts w:ascii="SimSun" w:hAnsi="SimSun" w:eastAsia="SimSun" w:cs="SimSun"/>
          <w:sz w:val="21"/>
          <w:szCs w:val="21"/>
          <w14:textOutline w14:w="4445" w14:cap="flat" w14:cmpd="sng">
            <w14:solidFill>
              <w14:srgbClr w14:val="000000"/>
            </w14:solidFill>
            <w14:prstDash w14:val="solid"/>
            <w14:miter w14:lim="10"/>
          </w14:textOutline>
          <w:spacing w:val="9"/>
        </w:rPr>
        <w:t>明书规定</w:t>
      </w:r>
      <w:r>
        <w:rPr>
          <w:rFonts w:ascii="SimSun" w:hAnsi="SimSun" w:eastAsia="SimSun" w:cs="SimSun"/>
          <w:sz w:val="21"/>
          <w:szCs w:val="21"/>
          <w:spacing w:val="9"/>
        </w:rPr>
        <w:t xml:space="preserve"> </w:t>
      </w:r>
      <w:r>
        <w:rPr>
          <w:rFonts w:ascii="SimSun" w:hAnsi="SimSun" w:eastAsia="SimSun" w:cs="SimSun"/>
          <w:sz w:val="21"/>
          <w:szCs w:val="21"/>
          <w14:textOutline w14:w="4445" w14:cap="flat" w14:cmpd="sng">
            <w14:solidFill>
              <w14:srgbClr w14:val="000000"/>
            </w14:solidFill>
            <w14:prstDash w14:val="solid"/>
            <w14:miter w14:lim="10"/>
          </w14:textOutline>
          <w:spacing w:val="9"/>
        </w:rPr>
        <w:t>的接种禁忌</w:t>
      </w:r>
      <w:r>
        <w:rPr>
          <w:rFonts w:ascii="SimSun" w:hAnsi="SimSun" w:eastAsia="SimSun" w:cs="SimSun"/>
          <w:sz w:val="21"/>
          <w:szCs w:val="21"/>
          <w:spacing w:val="9"/>
        </w:rPr>
        <w:t xml:space="preserve"> </w:t>
      </w:r>
      <w:r>
        <w:rPr>
          <w:rFonts w:ascii="SimSun" w:hAnsi="SimSun" w:eastAsia="SimSun" w:cs="SimSun"/>
          <w:sz w:val="21"/>
          <w:szCs w:val="21"/>
          <w14:textOutline w14:w="4445" w14:cap="flat" w14:cmpd="sng">
            <w14:solidFill>
              <w14:srgbClr w14:val="000000"/>
            </w14:solidFill>
            <w14:prstDash w14:val="solid"/>
            <w14:miter w14:lim="10"/>
          </w14:textOutline>
          <w:spacing w:val="9"/>
        </w:rPr>
        <w:t>，在接种前被监护人或者其监护</w:t>
      </w:r>
      <w:r>
        <w:rPr>
          <w:rFonts w:ascii="SimSun" w:hAnsi="SimSun" w:eastAsia="SimSun" w:cs="SimSun"/>
          <w:sz w:val="21"/>
          <w:szCs w:val="21"/>
        </w:rPr>
        <w:t xml:space="preserve"> </w:t>
      </w:r>
      <w:r>
        <w:rPr>
          <w:rFonts w:ascii="SimSun" w:hAnsi="SimSun" w:eastAsia="SimSun" w:cs="SimSun"/>
          <w:sz w:val="21"/>
          <w:szCs w:val="21"/>
          <w14:textOutline w14:w="4445" w14:cap="flat" w14:cmpd="sng">
            <w14:solidFill>
              <w14:srgbClr w14:val="000000"/>
            </w14:solidFill>
            <w14:prstDash w14:val="solid"/>
            <w14:miter w14:lim="10"/>
          </w14:textOutline>
          <w:spacing w:val="20"/>
        </w:rPr>
        <w:t>人</w:t>
      </w:r>
      <w:r>
        <w:rPr>
          <w:rFonts w:ascii="SimSun" w:hAnsi="SimSun" w:eastAsia="SimSun" w:cs="SimSun"/>
          <w:sz w:val="21"/>
          <w:szCs w:val="21"/>
          <w14:textOutline w14:w="4445" w14:cap="flat" w14:cmpd="sng">
            <w14:solidFill>
              <w14:srgbClr w14:val="000000"/>
            </w14:solidFill>
            <w14:prstDash w14:val="solid"/>
            <w14:miter w14:lim="10"/>
          </w14:textOutline>
          <w:spacing w:val="16"/>
        </w:rPr>
        <w:t>未如实提供被监护人的健康状况和接种禁忌等情况</w:t>
      </w:r>
      <w:r>
        <w:rPr>
          <w:rFonts w:ascii="SimSun" w:hAnsi="SimSun" w:eastAsia="SimSun" w:cs="SimSun"/>
          <w:sz w:val="21"/>
          <w:szCs w:val="21"/>
          <w:spacing w:val="16"/>
        </w:rPr>
        <w:t xml:space="preserve"> </w:t>
      </w:r>
      <w:r>
        <w:rPr>
          <w:rFonts w:ascii="SimSun" w:hAnsi="SimSun" w:eastAsia="SimSun" w:cs="SimSun"/>
          <w:sz w:val="21"/>
          <w:szCs w:val="21"/>
          <w14:textOutline w14:w="4445" w14:cap="flat" w14:cmpd="sng">
            <w14:solidFill>
              <w14:srgbClr w14:val="000000"/>
            </w14:solidFill>
            <w14:prstDash w14:val="solid"/>
            <w14:miter w14:lim="10"/>
          </w14:textOutline>
          <w:spacing w:val="16"/>
        </w:rPr>
        <w:t>，接种后被监护人原有疾病急</w:t>
      </w:r>
      <w:r>
        <w:rPr>
          <w:rFonts w:ascii="SimSun" w:hAnsi="SimSun" w:eastAsia="SimSun" w:cs="SimSun"/>
          <w:sz w:val="21"/>
          <w:szCs w:val="21"/>
        </w:rPr>
        <w:t xml:space="preserve"> </w:t>
      </w:r>
      <w:r>
        <w:rPr>
          <w:rFonts w:ascii="SimSun" w:hAnsi="SimSun" w:eastAsia="SimSun" w:cs="SimSun"/>
          <w:sz w:val="21"/>
          <w:szCs w:val="21"/>
          <w14:textOutline w14:w="4445" w14:cap="flat" w14:cmpd="sng">
            <w14:solidFill>
              <w14:srgbClr w14:val="000000"/>
            </w14:solidFill>
            <w14:prstDash w14:val="solid"/>
            <w14:miter w14:lim="10"/>
          </w14:textOutline>
          <w:spacing w:val="13"/>
        </w:rPr>
        <w:t>性复发或者病情加重；</w:t>
      </w:r>
    </w:p>
    <w:p>
      <w:pPr>
        <w:ind w:left="452"/>
        <w:spacing w:before="122" w:line="220" w:lineRule="auto"/>
        <w:rPr>
          <w:rFonts w:ascii="SimSun" w:hAnsi="SimSun" w:eastAsia="SimSun" w:cs="SimSun"/>
          <w:sz w:val="21"/>
          <w:szCs w:val="21"/>
        </w:rPr>
      </w:pPr>
      <w:r>
        <w:rPr>
          <w:rFonts w:ascii="SimSun" w:hAnsi="SimSun" w:eastAsia="SimSun" w:cs="SimSun"/>
          <w:sz w:val="21"/>
          <w:szCs w:val="21"/>
          <w14:textOutline w14:w="4445" w14:cap="flat" w14:cmpd="sng">
            <w14:solidFill>
              <w14:srgbClr w14:val="000000"/>
            </w14:solidFill>
            <w14:prstDash w14:val="solid"/>
            <w14:miter w14:lim="10"/>
          </w14:textOutline>
          <w:spacing w:val="19"/>
        </w:rPr>
        <w:t>(四)</w:t>
      </w:r>
      <w:r>
        <w:rPr>
          <w:rFonts w:ascii="SimSun" w:hAnsi="SimSun" w:eastAsia="SimSun" w:cs="SimSun"/>
          <w:sz w:val="21"/>
          <w:szCs w:val="21"/>
          <w:spacing w:val="19"/>
        </w:rPr>
        <w:t xml:space="preserve"> </w:t>
      </w:r>
      <w:r>
        <w:rPr>
          <w:rFonts w:ascii="SimSun" w:hAnsi="SimSun" w:eastAsia="SimSun" w:cs="SimSun"/>
          <w:sz w:val="21"/>
          <w:szCs w:val="21"/>
          <w14:textOutline w14:w="4445" w14:cap="flat" w14:cmpd="sng">
            <w14:solidFill>
              <w14:srgbClr w14:val="000000"/>
            </w14:solidFill>
            <w14:prstDash w14:val="solid"/>
            <w14:miter w14:lim="10"/>
          </w14:textOutline>
          <w:spacing w:val="19"/>
        </w:rPr>
        <w:t>因心理因素发生的个体或者群体的心因性反应</w:t>
      </w:r>
      <w:r>
        <w:rPr>
          <w:rFonts w:ascii="SimSun" w:hAnsi="SimSun" w:eastAsia="SimSun" w:cs="SimSun"/>
          <w:sz w:val="21"/>
          <w:szCs w:val="21"/>
          <w14:textOutline w14:w="4445" w14:cap="flat" w14:cmpd="sng">
            <w14:solidFill>
              <w14:srgbClr w14:val="000000"/>
            </w14:solidFill>
            <w14:prstDash w14:val="solid"/>
            <w14:miter w14:lim="10"/>
          </w14:textOutline>
          <w:spacing w:val="17"/>
        </w:rPr>
        <w:t>。</w:t>
      </w:r>
    </w:p>
    <w:p>
      <w:pPr>
        <w:sectPr>
          <w:pgSz w:w="11900" w:h="16840"/>
          <w:pgMar w:top="1431" w:right="1613" w:bottom="0" w:left="1785" w:header="0" w:footer="0" w:gutter="0"/>
        </w:sectPr>
        <w:rPr/>
      </w:pPr>
    </w:p>
    <w:p>
      <w:pPr>
        <w:ind w:left="447"/>
        <w:spacing w:before="58" w:line="220" w:lineRule="auto"/>
        <w:rPr>
          <w:rFonts w:ascii="SimSun" w:hAnsi="SimSun" w:eastAsia="SimSun" w:cs="SimSun"/>
          <w:sz w:val="21"/>
          <w:szCs w:val="21"/>
        </w:rPr>
      </w:pPr>
      <w:r>
        <w:rPr>
          <w:rFonts w:ascii="SimSun" w:hAnsi="SimSun" w:eastAsia="SimSun" w:cs="SimSun"/>
          <w:sz w:val="21"/>
          <w:szCs w:val="21"/>
          <w14:textOutline w14:w="4445" w14:cap="flat" w14:cmpd="sng">
            <w14:solidFill>
              <w14:srgbClr w14:val="000000"/>
            </w14:solidFill>
            <w14:prstDash w14:val="solid"/>
            <w14:miter w14:lim="10"/>
          </w14:textOutline>
          <w:spacing w:val="11"/>
        </w:rPr>
        <w:t>第九条</w:t>
      </w:r>
      <w:r>
        <w:rPr>
          <w:rFonts w:ascii="SimSun" w:hAnsi="SimSun" w:eastAsia="SimSun" w:cs="SimSun"/>
          <w:sz w:val="21"/>
          <w:szCs w:val="21"/>
          <w:spacing w:val="11"/>
        </w:rPr>
        <w:t xml:space="preserve"> </w:t>
      </w:r>
      <w:r>
        <w:rPr>
          <w:rFonts w:ascii="SimSun" w:hAnsi="SimSun" w:eastAsia="SimSun" w:cs="SimSun"/>
          <w:sz w:val="21"/>
          <w:szCs w:val="21"/>
          <w14:textOutline w14:w="4445" w14:cap="flat" w14:cmpd="sng">
            <w14:solidFill>
              <w14:srgbClr w14:val="000000"/>
            </w14:solidFill>
            <w14:prstDash w14:val="solid"/>
            <w14:miter w14:lim="10"/>
          </w14:textOutline>
          <w:spacing w:val="11"/>
        </w:rPr>
        <w:t>下列损失、费用和责任，</w:t>
      </w:r>
      <w:r>
        <w:rPr>
          <w:rFonts w:ascii="SimSun" w:hAnsi="SimSun" w:eastAsia="SimSun" w:cs="SimSun"/>
          <w:sz w:val="21"/>
          <w:szCs w:val="21"/>
          <w:spacing w:val="11"/>
        </w:rPr>
        <w:t xml:space="preserve"> </w:t>
      </w:r>
      <w:r>
        <w:rPr>
          <w:rFonts w:ascii="SimSun" w:hAnsi="SimSun" w:eastAsia="SimSun" w:cs="SimSun"/>
          <w:sz w:val="21"/>
          <w:szCs w:val="21"/>
          <w14:textOutline w14:w="4445" w14:cap="flat" w14:cmpd="sng">
            <w14:solidFill>
              <w14:srgbClr w14:val="000000"/>
            </w14:solidFill>
            <w14:prstDash w14:val="solid"/>
            <w14:miter w14:lim="10"/>
          </w14:textOutline>
          <w:spacing w:val="11"/>
        </w:rPr>
        <w:t>保险人也不负责赔偿</w:t>
      </w:r>
      <w:r>
        <w:rPr>
          <w:rFonts w:ascii="SimSun" w:hAnsi="SimSun" w:eastAsia="SimSun" w:cs="SimSun"/>
          <w:sz w:val="21"/>
          <w:szCs w:val="21"/>
          <w14:textOutline w14:w="4445" w14:cap="flat" w14:cmpd="sng">
            <w14:solidFill>
              <w14:srgbClr w14:val="000000"/>
            </w14:solidFill>
            <w14:prstDash w14:val="solid"/>
            <w14:miter w14:lim="10"/>
          </w14:textOutline>
          <w:spacing w:val="10"/>
        </w:rPr>
        <w:t>：</w:t>
      </w:r>
    </w:p>
    <w:p>
      <w:pPr>
        <w:ind w:left="452"/>
        <w:spacing w:before="179" w:line="220" w:lineRule="auto"/>
        <w:rPr>
          <w:rFonts w:ascii="SimSun" w:hAnsi="SimSun" w:eastAsia="SimSun" w:cs="SimSun"/>
          <w:sz w:val="21"/>
          <w:szCs w:val="21"/>
        </w:rPr>
      </w:pPr>
      <w:r>
        <w:rPr>
          <w:rFonts w:ascii="SimSun" w:hAnsi="SimSun" w:eastAsia="SimSun" w:cs="SimSun"/>
          <w:sz w:val="21"/>
          <w:szCs w:val="21"/>
          <w14:textOutline w14:w="4445" w14:cap="flat" w14:cmpd="sng">
            <w14:solidFill>
              <w14:srgbClr w14:val="000000"/>
            </w14:solidFill>
            <w14:prstDash w14:val="solid"/>
            <w14:miter w14:lim="10"/>
          </w14:textOutline>
          <w:spacing w:val="20"/>
        </w:rPr>
        <w:t>(一)</w:t>
      </w:r>
      <w:r>
        <w:rPr>
          <w:rFonts w:ascii="SimSun" w:hAnsi="SimSun" w:eastAsia="SimSun" w:cs="SimSun"/>
          <w:sz w:val="21"/>
          <w:szCs w:val="21"/>
          <w:spacing w:val="20"/>
        </w:rPr>
        <w:t xml:space="preserve"> </w:t>
      </w:r>
      <w:r>
        <w:rPr>
          <w:rFonts w:ascii="SimSun" w:hAnsi="SimSun" w:eastAsia="SimSun" w:cs="SimSun"/>
          <w:sz w:val="21"/>
          <w:szCs w:val="21"/>
          <w14:textOutline w14:w="4445" w14:cap="flat" w14:cmpd="sng">
            <w14:solidFill>
              <w14:srgbClr w14:val="000000"/>
            </w14:solidFill>
            <w14:prstDash w14:val="solid"/>
            <w14:miter w14:lim="10"/>
          </w14:textOutline>
          <w:spacing w:val="20"/>
        </w:rPr>
        <w:t>罚款、罚金或惩罚性赔偿</w:t>
      </w:r>
      <w:r>
        <w:rPr>
          <w:rFonts w:ascii="SimSun" w:hAnsi="SimSun" w:eastAsia="SimSun" w:cs="SimSun"/>
          <w:sz w:val="21"/>
          <w:szCs w:val="21"/>
          <w14:textOutline w14:w="4445" w14:cap="flat" w14:cmpd="sng">
            <w14:solidFill>
              <w14:srgbClr w14:val="000000"/>
            </w14:solidFill>
            <w14:prstDash w14:val="solid"/>
            <w14:miter w14:lim="10"/>
          </w14:textOutline>
          <w:spacing w:val="16"/>
        </w:rPr>
        <w:t>；</w:t>
      </w:r>
    </w:p>
    <w:p>
      <w:pPr>
        <w:ind w:left="452"/>
        <w:spacing w:before="180" w:line="219" w:lineRule="auto"/>
        <w:rPr>
          <w:rFonts w:ascii="SimSun" w:hAnsi="SimSun" w:eastAsia="SimSun" w:cs="SimSun"/>
          <w:sz w:val="21"/>
          <w:szCs w:val="21"/>
        </w:rPr>
      </w:pPr>
      <w:r>
        <w:rPr>
          <w:rFonts w:ascii="SimSun" w:hAnsi="SimSun" w:eastAsia="SimSun" w:cs="SimSun"/>
          <w:sz w:val="21"/>
          <w:szCs w:val="21"/>
          <w14:textOutline w14:w="4445" w14:cap="flat" w14:cmpd="sng">
            <w14:solidFill>
              <w14:srgbClr w14:val="000000"/>
            </w14:solidFill>
            <w14:prstDash w14:val="solid"/>
            <w14:miter w14:lim="10"/>
          </w14:textOutline>
          <w:spacing w:val="21"/>
        </w:rPr>
        <w:t>(二)</w:t>
      </w:r>
      <w:r>
        <w:rPr>
          <w:rFonts w:ascii="SimSun" w:hAnsi="SimSun" w:eastAsia="SimSun" w:cs="SimSun"/>
          <w:sz w:val="21"/>
          <w:szCs w:val="21"/>
          <w:spacing w:val="21"/>
        </w:rPr>
        <w:t xml:space="preserve"> </w:t>
      </w:r>
      <w:r>
        <w:rPr>
          <w:rFonts w:ascii="SimSun" w:hAnsi="SimSun" w:eastAsia="SimSun" w:cs="SimSun"/>
          <w:sz w:val="21"/>
          <w:szCs w:val="21"/>
          <w14:textOutline w14:w="4445" w14:cap="flat" w14:cmpd="sng">
            <w14:solidFill>
              <w14:srgbClr w14:val="000000"/>
            </w14:solidFill>
            <w14:prstDash w14:val="solid"/>
            <w14:miter w14:lim="10"/>
          </w14:textOutline>
          <w:spacing w:val="21"/>
        </w:rPr>
        <w:t>精神损害赔偿</w:t>
      </w:r>
      <w:r>
        <w:rPr>
          <w:rFonts w:ascii="SimSun" w:hAnsi="SimSun" w:eastAsia="SimSun" w:cs="SimSun"/>
          <w:sz w:val="21"/>
          <w:szCs w:val="21"/>
          <w14:textOutline w14:w="4445" w14:cap="flat" w14:cmpd="sng">
            <w14:solidFill>
              <w14:srgbClr w14:val="000000"/>
            </w14:solidFill>
            <w14:prstDash w14:val="solid"/>
            <w14:miter w14:lim="10"/>
          </w14:textOutline>
          <w:spacing w:val="19"/>
        </w:rPr>
        <w:t>；</w:t>
      </w:r>
    </w:p>
    <w:p>
      <w:pPr>
        <w:ind w:left="452"/>
        <w:spacing w:before="180" w:line="219" w:lineRule="auto"/>
        <w:rPr>
          <w:rFonts w:ascii="SimSun" w:hAnsi="SimSun" w:eastAsia="SimSun" w:cs="SimSun"/>
          <w:sz w:val="21"/>
          <w:szCs w:val="21"/>
        </w:rPr>
      </w:pPr>
      <w:r>
        <w:rPr>
          <w:rFonts w:ascii="SimSun" w:hAnsi="SimSun" w:eastAsia="SimSun" w:cs="SimSun"/>
          <w:sz w:val="21"/>
          <w:szCs w:val="21"/>
          <w14:textOutline w14:w="4445" w14:cap="flat" w14:cmpd="sng">
            <w14:solidFill>
              <w14:srgbClr w14:val="000000"/>
            </w14:solidFill>
            <w14:prstDash w14:val="solid"/>
            <w14:miter w14:lim="10"/>
          </w14:textOutline>
          <w:spacing w:val="19"/>
        </w:rPr>
        <w:t>(三)</w:t>
      </w:r>
      <w:r>
        <w:rPr>
          <w:rFonts w:ascii="SimSun" w:hAnsi="SimSun" w:eastAsia="SimSun" w:cs="SimSun"/>
          <w:sz w:val="21"/>
          <w:szCs w:val="21"/>
          <w:spacing w:val="19"/>
        </w:rPr>
        <w:t xml:space="preserve"> </w:t>
      </w:r>
      <w:r>
        <w:rPr>
          <w:rFonts w:ascii="SimSun" w:hAnsi="SimSun" w:eastAsia="SimSun" w:cs="SimSun"/>
          <w:sz w:val="21"/>
          <w:szCs w:val="21"/>
          <w14:textOutline w14:w="4445" w14:cap="flat" w14:cmpd="sng">
            <w14:solidFill>
              <w14:srgbClr w14:val="000000"/>
            </w14:solidFill>
            <w14:prstDash w14:val="solid"/>
            <w14:miter w14:lim="10"/>
          </w14:textOutline>
          <w:spacing w:val="19"/>
        </w:rPr>
        <w:t>本合同约定的医疗费用支出以外的财产损失</w:t>
      </w:r>
      <w:r>
        <w:rPr>
          <w:rFonts w:ascii="SimSun" w:hAnsi="SimSun" w:eastAsia="SimSun" w:cs="SimSun"/>
          <w:sz w:val="21"/>
          <w:szCs w:val="21"/>
          <w14:textOutline w14:w="4445" w14:cap="flat" w14:cmpd="sng">
            <w14:solidFill>
              <w14:srgbClr w14:val="000000"/>
            </w14:solidFill>
            <w14:prstDash w14:val="solid"/>
            <w14:miter w14:lim="10"/>
          </w14:textOutline>
          <w:spacing w:val="18"/>
        </w:rPr>
        <w:t>；</w:t>
      </w:r>
    </w:p>
    <w:p>
      <w:pPr>
        <w:ind w:left="452"/>
        <w:spacing w:before="179" w:line="222" w:lineRule="auto"/>
        <w:rPr>
          <w:rFonts w:ascii="SimSun" w:hAnsi="SimSun" w:eastAsia="SimSun" w:cs="SimSun"/>
          <w:sz w:val="21"/>
          <w:szCs w:val="21"/>
        </w:rPr>
      </w:pPr>
      <w:r>
        <w:rPr>
          <w:rFonts w:ascii="SimSun" w:hAnsi="SimSun" w:eastAsia="SimSun" w:cs="SimSun"/>
          <w:sz w:val="21"/>
          <w:szCs w:val="21"/>
          <w14:textOutline w14:w="4445" w14:cap="flat" w14:cmpd="sng">
            <w14:solidFill>
              <w14:srgbClr w14:val="000000"/>
            </w14:solidFill>
            <w14:prstDash w14:val="solid"/>
            <w14:miter w14:lim="10"/>
          </w14:textOutline>
          <w:spacing w:val="28"/>
        </w:rPr>
        <w:t>(</w:t>
      </w:r>
      <w:r>
        <w:rPr>
          <w:rFonts w:ascii="SimSun" w:hAnsi="SimSun" w:eastAsia="SimSun" w:cs="SimSun"/>
          <w:sz w:val="21"/>
          <w:szCs w:val="21"/>
          <w14:textOutline w14:w="4445" w14:cap="flat" w14:cmpd="sng">
            <w14:solidFill>
              <w14:srgbClr w14:val="000000"/>
            </w14:solidFill>
            <w14:prstDash w14:val="solid"/>
            <w14:miter w14:lim="10"/>
          </w14:textOutline>
          <w:spacing w:val="21"/>
        </w:rPr>
        <w:t>四)</w:t>
      </w:r>
      <w:r>
        <w:rPr>
          <w:rFonts w:ascii="SimSun" w:hAnsi="SimSun" w:eastAsia="SimSun" w:cs="SimSun"/>
          <w:sz w:val="21"/>
          <w:szCs w:val="21"/>
          <w:spacing w:val="21"/>
        </w:rPr>
        <w:t xml:space="preserve"> </w:t>
      </w:r>
      <w:r>
        <w:rPr>
          <w:rFonts w:ascii="SimSun" w:hAnsi="SimSun" w:eastAsia="SimSun" w:cs="SimSun"/>
          <w:sz w:val="21"/>
          <w:szCs w:val="21"/>
          <w14:textOutline w14:w="4445" w14:cap="flat" w14:cmpd="sng">
            <w14:solidFill>
              <w14:srgbClr w14:val="000000"/>
            </w14:solidFill>
            <w14:prstDash w14:val="solid"/>
            <w14:miter w14:lim="10"/>
          </w14:textOutline>
          <w:spacing w:val="21"/>
        </w:rPr>
        <w:t>间接损失；</w:t>
      </w:r>
    </w:p>
    <w:p>
      <w:pPr>
        <w:ind w:left="452"/>
        <w:spacing w:before="179" w:line="219" w:lineRule="auto"/>
        <w:rPr>
          <w:rFonts w:ascii="SimSun" w:hAnsi="SimSun" w:eastAsia="SimSun" w:cs="SimSun"/>
          <w:sz w:val="21"/>
          <w:szCs w:val="21"/>
        </w:rPr>
      </w:pPr>
      <w:r>
        <w:rPr>
          <w:rFonts w:ascii="SimSun" w:hAnsi="SimSun" w:eastAsia="SimSun" w:cs="SimSun"/>
          <w:sz w:val="21"/>
          <w:szCs w:val="21"/>
          <w14:textOutline w14:w="4445" w14:cap="flat" w14:cmpd="sng">
            <w14:solidFill>
              <w14:srgbClr w14:val="000000"/>
            </w14:solidFill>
            <w14:prstDash w14:val="solid"/>
            <w14:miter w14:lim="10"/>
          </w14:textOutline>
          <w:spacing w:val="36"/>
        </w:rPr>
        <w:t>(</w:t>
      </w:r>
      <w:r>
        <w:rPr>
          <w:rFonts w:ascii="SimSun" w:hAnsi="SimSun" w:eastAsia="SimSun" w:cs="SimSun"/>
          <w:sz w:val="21"/>
          <w:szCs w:val="21"/>
          <w14:textOutline w14:w="4445" w14:cap="flat" w14:cmpd="sng">
            <w14:solidFill>
              <w14:srgbClr w14:val="000000"/>
            </w14:solidFill>
            <w14:prstDash w14:val="solid"/>
            <w14:miter w14:lim="10"/>
          </w14:textOutline>
          <w:spacing w:val="18"/>
        </w:rPr>
        <w:t>五)</w:t>
      </w:r>
      <w:r>
        <w:rPr>
          <w:rFonts w:ascii="SimSun" w:hAnsi="SimSun" w:eastAsia="SimSun" w:cs="SimSun"/>
          <w:sz w:val="21"/>
          <w:szCs w:val="21"/>
          <w:spacing w:val="18"/>
        </w:rPr>
        <w:t xml:space="preserve"> </w:t>
      </w:r>
      <w:r>
        <w:rPr>
          <w:rFonts w:ascii="SimSun" w:hAnsi="SimSun" w:eastAsia="SimSun" w:cs="SimSun"/>
          <w:sz w:val="21"/>
          <w:szCs w:val="21"/>
          <w14:textOutline w14:w="4445" w14:cap="flat" w14:cmpd="sng">
            <w14:solidFill>
              <w14:srgbClr w14:val="000000"/>
            </w14:solidFill>
            <w14:prstDash w14:val="solid"/>
            <w14:miter w14:lim="10"/>
          </w14:textOutline>
          <w:spacing w:val="18"/>
        </w:rPr>
        <w:t>社会保险、公费医疗或其他商业保险已经支付的医疗费用；</w:t>
      </w:r>
    </w:p>
    <w:p>
      <w:pPr>
        <w:ind w:left="452"/>
        <w:spacing w:before="180" w:line="220" w:lineRule="auto"/>
        <w:rPr>
          <w:rFonts w:ascii="SimSun" w:hAnsi="SimSun" w:eastAsia="SimSun" w:cs="SimSun"/>
          <w:sz w:val="21"/>
          <w:szCs w:val="21"/>
        </w:rPr>
      </w:pPr>
      <w:r>
        <w:rPr>
          <w:rFonts w:ascii="SimSun" w:hAnsi="SimSun" w:eastAsia="SimSun" w:cs="SimSun"/>
          <w:sz w:val="21"/>
          <w:szCs w:val="21"/>
          <w14:textOutline w14:w="4445" w14:cap="flat" w14:cmpd="sng">
            <w14:solidFill>
              <w14:srgbClr w14:val="000000"/>
            </w14:solidFill>
            <w14:prstDash w14:val="solid"/>
            <w14:miter w14:lim="10"/>
          </w14:textOutline>
          <w:spacing w:val="35"/>
        </w:rPr>
        <w:t>(</w:t>
      </w:r>
      <w:r>
        <w:rPr>
          <w:rFonts w:ascii="SimSun" w:hAnsi="SimSun" w:eastAsia="SimSun" w:cs="SimSun"/>
          <w:sz w:val="21"/>
          <w:szCs w:val="21"/>
          <w14:textOutline w14:w="4445" w14:cap="flat" w14:cmpd="sng">
            <w14:solidFill>
              <w14:srgbClr w14:val="000000"/>
            </w14:solidFill>
            <w14:prstDash w14:val="solid"/>
            <w14:miter w14:lim="10"/>
          </w14:textOutline>
          <w:spacing w:val="18"/>
        </w:rPr>
        <w:t>六)</w:t>
      </w:r>
      <w:r>
        <w:rPr>
          <w:rFonts w:ascii="SimSun" w:hAnsi="SimSun" w:eastAsia="SimSun" w:cs="SimSun"/>
          <w:sz w:val="21"/>
          <w:szCs w:val="21"/>
          <w:spacing w:val="18"/>
        </w:rPr>
        <w:t xml:space="preserve"> </w:t>
      </w:r>
      <w:r>
        <w:rPr>
          <w:rFonts w:ascii="SimSun" w:hAnsi="SimSun" w:eastAsia="SimSun" w:cs="SimSun"/>
          <w:sz w:val="21"/>
          <w:szCs w:val="21"/>
          <w14:textOutline w14:w="4445" w14:cap="flat" w14:cmpd="sng">
            <w14:solidFill>
              <w14:srgbClr w14:val="000000"/>
            </w14:solidFill>
            <w14:prstDash w14:val="solid"/>
            <w14:miter w14:lim="10"/>
          </w14:textOutline>
          <w:spacing w:val="18"/>
        </w:rPr>
        <w:t>保险单载明的免赔额或者按照保险单载明的免赔率计算的免赔额。</w:t>
      </w:r>
    </w:p>
    <w:p>
      <w:pPr>
        <w:spacing w:line="269" w:lineRule="auto"/>
        <w:rPr>
          <w:rFonts w:ascii="Arial"/>
          <w:sz w:val="21"/>
        </w:rPr>
      </w:pPr>
      <w:r/>
    </w:p>
    <w:p>
      <w:pPr>
        <w:spacing w:line="269" w:lineRule="auto"/>
        <w:rPr>
          <w:rFonts w:ascii="Arial"/>
          <w:sz w:val="21"/>
        </w:rPr>
      </w:pPr>
      <w:r/>
    </w:p>
    <w:p>
      <w:pPr>
        <w:ind w:left="3139"/>
        <w:spacing w:before="69" w:line="220" w:lineRule="auto"/>
        <w:rPr>
          <w:rFonts w:ascii="SimSun" w:hAnsi="SimSun" w:eastAsia="SimSun" w:cs="SimSun"/>
          <w:sz w:val="21"/>
          <w:szCs w:val="21"/>
        </w:rPr>
      </w:pPr>
      <w:r>
        <w:rPr>
          <w:rFonts w:ascii="SimSun" w:hAnsi="SimSun" w:eastAsia="SimSun" w:cs="SimSun"/>
          <w:sz w:val="21"/>
          <w:szCs w:val="21"/>
          <w14:textOutline w14:w="4445" w14:cap="flat" w14:cmpd="sng">
            <w14:solidFill>
              <w14:srgbClr w14:val="000000"/>
            </w14:solidFill>
            <w14:prstDash w14:val="solid"/>
            <w14:miter w14:lim="10"/>
          </w14:textOutline>
          <w:spacing w:val="25"/>
        </w:rPr>
        <w:t>赔</w:t>
      </w:r>
      <w:r>
        <w:rPr>
          <w:rFonts w:ascii="SimSun" w:hAnsi="SimSun" w:eastAsia="SimSun" w:cs="SimSun"/>
          <w:sz w:val="21"/>
          <w:szCs w:val="21"/>
          <w14:textOutline w14:w="4445" w14:cap="flat" w14:cmpd="sng">
            <w14:solidFill>
              <w14:srgbClr w14:val="000000"/>
            </w14:solidFill>
            <w14:prstDash w14:val="solid"/>
            <w14:miter w14:lim="10"/>
          </w14:textOutline>
          <w:spacing w:val="23"/>
        </w:rPr>
        <w:t>偿限额与免赔额(率)</w:t>
      </w:r>
    </w:p>
    <w:p>
      <w:pPr>
        <w:ind w:left="25" w:right="34" w:firstLine="421"/>
        <w:spacing w:before="178" w:line="256" w:lineRule="auto"/>
        <w:rPr>
          <w:rFonts w:ascii="SimSun" w:hAnsi="SimSun" w:eastAsia="SimSun" w:cs="SimSun"/>
          <w:sz w:val="21"/>
          <w:szCs w:val="21"/>
        </w:rPr>
      </w:pPr>
      <w:r>
        <w:rPr>
          <w:rFonts w:ascii="SimSun" w:hAnsi="SimSun" w:eastAsia="SimSun" w:cs="SimSun"/>
          <w:sz w:val="21"/>
          <w:szCs w:val="21"/>
          <w14:textOutline w14:w="4445" w14:cap="flat" w14:cmpd="sng">
            <w14:solidFill>
              <w14:srgbClr w14:val="000000"/>
            </w14:solidFill>
            <w14:prstDash w14:val="solid"/>
            <w14:miter w14:lim="10"/>
          </w14:textOutline>
          <w:spacing w:val="5"/>
        </w:rPr>
        <w:t>第十条</w:t>
      </w:r>
      <w:r>
        <w:rPr>
          <w:rFonts w:ascii="SimSun" w:hAnsi="SimSun" w:eastAsia="SimSun" w:cs="SimSun"/>
          <w:sz w:val="21"/>
          <w:szCs w:val="21"/>
          <w:spacing w:val="5"/>
        </w:rPr>
        <w:t xml:space="preserve"> </w:t>
      </w:r>
      <w:r>
        <w:rPr>
          <w:rFonts w:ascii="SimSun" w:hAnsi="SimSun" w:eastAsia="SimSun" w:cs="SimSun"/>
          <w:sz w:val="21"/>
          <w:szCs w:val="21"/>
          <w:spacing w:val="5"/>
        </w:rPr>
        <w:t>除另有约定外，赔偿限额包括投保人所选择投保的各项保险责任对应的身</w:t>
      </w:r>
      <w:r>
        <w:rPr>
          <w:rFonts w:ascii="SimSun" w:hAnsi="SimSun" w:eastAsia="SimSun" w:cs="SimSun"/>
          <w:sz w:val="21"/>
          <w:szCs w:val="21"/>
          <w:spacing w:val="3"/>
        </w:rPr>
        <w:t>故</w:t>
      </w:r>
      <w:r>
        <w:rPr>
          <w:rFonts w:ascii="SimSun" w:hAnsi="SimSun" w:eastAsia="SimSun" w:cs="SimSun"/>
          <w:sz w:val="21"/>
          <w:szCs w:val="21"/>
        </w:rPr>
        <w:t xml:space="preserve"> </w:t>
      </w:r>
      <w:r>
        <w:rPr>
          <w:rFonts w:ascii="SimSun" w:hAnsi="SimSun" w:eastAsia="SimSun" w:cs="SimSun"/>
          <w:sz w:val="21"/>
          <w:szCs w:val="21"/>
          <w:spacing w:val="-2"/>
        </w:rPr>
        <w:t>赔偿限额、残疾赔偿限额、医疗费</w:t>
      </w:r>
      <w:r>
        <w:rPr>
          <w:rFonts w:ascii="SimSun" w:hAnsi="SimSun" w:eastAsia="SimSun" w:cs="SimSun"/>
          <w:sz w:val="21"/>
          <w:szCs w:val="21"/>
          <w:spacing w:val="-1"/>
        </w:rPr>
        <w:t>用赔偿限额。</w:t>
      </w:r>
    </w:p>
    <w:p>
      <w:pPr>
        <w:ind w:left="447"/>
        <w:spacing w:before="123" w:line="220" w:lineRule="auto"/>
        <w:rPr>
          <w:rFonts w:ascii="SimSun" w:hAnsi="SimSun" w:eastAsia="SimSun" w:cs="SimSun"/>
          <w:sz w:val="21"/>
          <w:szCs w:val="21"/>
        </w:rPr>
      </w:pPr>
      <w:r>
        <w:rPr>
          <w:rFonts w:ascii="SimSun" w:hAnsi="SimSun" w:eastAsia="SimSun" w:cs="SimSun"/>
          <w:sz w:val="21"/>
          <w:szCs w:val="21"/>
          <w:spacing w:val="-2"/>
        </w:rPr>
        <w:t>各项赔偿限额由投保人与</w:t>
      </w:r>
      <w:r>
        <w:rPr>
          <w:rFonts w:ascii="SimSun" w:hAnsi="SimSun" w:eastAsia="SimSun" w:cs="SimSun"/>
          <w:sz w:val="21"/>
          <w:szCs w:val="21"/>
          <w:spacing w:val="-1"/>
        </w:rPr>
        <w:t>保险人协商确定，并在保险单中载明。</w:t>
      </w:r>
    </w:p>
    <w:p>
      <w:pPr>
        <w:ind w:left="44" w:right="57" w:firstLine="402"/>
        <w:spacing w:before="179" w:line="256" w:lineRule="auto"/>
        <w:rPr>
          <w:rFonts w:ascii="SimSun" w:hAnsi="SimSun" w:eastAsia="SimSun" w:cs="SimSun"/>
          <w:sz w:val="21"/>
          <w:szCs w:val="21"/>
        </w:rPr>
      </w:pPr>
      <w:r>
        <w:rPr>
          <w:rFonts w:ascii="SimSun" w:hAnsi="SimSun" w:eastAsia="SimSun" w:cs="SimSun"/>
          <w:sz w:val="21"/>
          <w:szCs w:val="21"/>
          <w14:textOutline w14:w="4445" w14:cap="flat" w14:cmpd="sng">
            <w14:solidFill>
              <w14:srgbClr w14:val="000000"/>
            </w14:solidFill>
            <w14:prstDash w14:val="solid"/>
            <w14:miter w14:lim="10"/>
          </w14:textOutline>
          <w:spacing w:val="30"/>
        </w:rPr>
        <w:t>第</w:t>
      </w:r>
      <w:r>
        <w:rPr>
          <w:rFonts w:ascii="SimSun" w:hAnsi="SimSun" w:eastAsia="SimSun" w:cs="SimSun"/>
          <w:sz w:val="21"/>
          <w:szCs w:val="21"/>
          <w14:textOutline w14:w="4445" w14:cap="flat" w14:cmpd="sng">
            <w14:solidFill>
              <w14:srgbClr w14:val="000000"/>
            </w14:solidFill>
            <w14:prstDash w14:val="solid"/>
            <w14:miter w14:lim="10"/>
          </w14:textOutline>
          <w:spacing w:val="25"/>
        </w:rPr>
        <w:t>十</w:t>
      </w:r>
      <w:r>
        <w:rPr>
          <w:rFonts w:ascii="SimSun" w:hAnsi="SimSun" w:eastAsia="SimSun" w:cs="SimSun"/>
          <w:sz w:val="21"/>
          <w:szCs w:val="21"/>
          <w14:textOutline w14:w="4445" w14:cap="flat" w14:cmpd="sng">
            <w14:solidFill>
              <w14:srgbClr w14:val="000000"/>
            </w14:solidFill>
            <w14:prstDash w14:val="solid"/>
            <w14:miter w14:lim="10"/>
          </w14:textOutline>
          <w:spacing w:val="15"/>
        </w:rPr>
        <w:t>一条</w:t>
      </w:r>
      <w:r>
        <w:rPr>
          <w:rFonts w:ascii="SimSun" w:hAnsi="SimSun" w:eastAsia="SimSun" w:cs="SimSun"/>
          <w:sz w:val="21"/>
          <w:szCs w:val="21"/>
          <w:spacing w:val="15"/>
        </w:rPr>
        <w:t xml:space="preserve"> </w:t>
      </w:r>
      <w:r>
        <w:rPr>
          <w:rFonts w:ascii="SimSun" w:hAnsi="SimSun" w:eastAsia="SimSun" w:cs="SimSun"/>
          <w:sz w:val="21"/>
          <w:szCs w:val="21"/>
          <w14:textOutline w14:w="4445" w14:cap="flat" w14:cmpd="sng">
            <w14:solidFill>
              <w14:srgbClr w14:val="000000"/>
            </w14:solidFill>
            <w14:prstDash w14:val="solid"/>
            <w14:miter w14:lim="10"/>
          </w14:textOutline>
          <w:spacing w:val="15"/>
        </w:rPr>
        <w:t>每次事故免赔额(率)</w:t>
      </w:r>
      <w:r>
        <w:rPr>
          <w:rFonts w:ascii="SimSun" w:hAnsi="SimSun" w:eastAsia="SimSun" w:cs="SimSun"/>
          <w:sz w:val="21"/>
          <w:szCs w:val="21"/>
          <w:spacing w:val="15"/>
        </w:rPr>
        <w:t xml:space="preserve"> </w:t>
      </w:r>
      <w:r>
        <w:rPr>
          <w:rFonts w:ascii="SimSun" w:hAnsi="SimSun" w:eastAsia="SimSun" w:cs="SimSun"/>
          <w:sz w:val="21"/>
          <w:szCs w:val="21"/>
          <w14:textOutline w14:w="4445" w14:cap="flat" w14:cmpd="sng">
            <w14:solidFill>
              <w14:srgbClr w14:val="000000"/>
            </w14:solidFill>
            <w14:prstDash w14:val="solid"/>
            <w14:miter w14:lim="10"/>
          </w14:textOutline>
          <w:spacing w:val="15"/>
        </w:rPr>
        <w:t>由投保人与保险人协商确定，</w:t>
      </w:r>
      <w:r>
        <w:rPr>
          <w:rFonts w:ascii="SimSun" w:hAnsi="SimSun" w:eastAsia="SimSun" w:cs="SimSun"/>
          <w:sz w:val="21"/>
          <w:szCs w:val="21"/>
          <w:spacing w:val="15"/>
        </w:rPr>
        <w:t xml:space="preserve"> </w:t>
      </w:r>
      <w:r>
        <w:rPr>
          <w:rFonts w:ascii="SimSun" w:hAnsi="SimSun" w:eastAsia="SimSun" w:cs="SimSun"/>
          <w:sz w:val="21"/>
          <w:szCs w:val="21"/>
          <w14:textOutline w14:w="4445" w14:cap="flat" w14:cmpd="sng">
            <w14:solidFill>
              <w14:srgbClr w14:val="000000"/>
            </w14:solidFill>
            <w14:prstDash w14:val="solid"/>
            <w14:miter w14:lim="10"/>
          </w14:textOutline>
          <w:spacing w:val="15"/>
        </w:rPr>
        <w:t>并在保险单中载</w:t>
      </w:r>
      <w:r>
        <w:rPr>
          <w:rFonts w:ascii="SimSun" w:hAnsi="SimSun" w:eastAsia="SimSun" w:cs="SimSun"/>
          <w:sz w:val="21"/>
          <w:szCs w:val="21"/>
        </w:rPr>
        <w:t xml:space="preserve"> </w:t>
      </w:r>
      <w:r>
        <w:rPr>
          <w:rFonts w:ascii="SimSun" w:hAnsi="SimSun" w:eastAsia="SimSun" w:cs="SimSun"/>
          <w:sz w:val="21"/>
          <w:szCs w:val="21"/>
          <w14:textOutline w14:w="4445" w14:cap="flat" w14:cmpd="sng">
            <w14:solidFill>
              <w14:srgbClr w14:val="000000"/>
            </w14:solidFill>
            <w14:prstDash w14:val="solid"/>
            <w14:miter w14:lim="10"/>
          </w14:textOutline>
          <w:spacing w:val="-14"/>
        </w:rPr>
        <w:t>明。</w:t>
      </w:r>
    </w:p>
    <w:p>
      <w:pPr>
        <w:ind w:left="26" w:right="47" w:firstLine="440"/>
        <w:spacing w:before="121" w:line="256" w:lineRule="auto"/>
        <w:rPr>
          <w:rFonts w:ascii="SimSun" w:hAnsi="SimSun" w:eastAsia="SimSun" w:cs="SimSun"/>
          <w:sz w:val="21"/>
          <w:szCs w:val="21"/>
        </w:rPr>
      </w:pPr>
      <w:r>
        <w:rPr>
          <w:rFonts w:ascii="SimSun" w:hAnsi="SimSun" w:eastAsia="SimSun" w:cs="SimSun"/>
          <w:sz w:val="21"/>
          <w:szCs w:val="21"/>
          <w14:textOutline w14:w="4445" w14:cap="flat" w14:cmpd="sng">
            <w14:solidFill>
              <w14:srgbClr w14:val="000000"/>
            </w14:solidFill>
            <w14:prstDash w14:val="solid"/>
            <w14:miter w14:lim="10"/>
          </w14:textOutline>
          <w:spacing w:val="26"/>
        </w:rPr>
        <w:t>同</w:t>
      </w:r>
      <w:r>
        <w:rPr>
          <w:rFonts w:ascii="SimSun" w:hAnsi="SimSun" w:eastAsia="SimSun" w:cs="SimSun"/>
          <w:sz w:val="21"/>
          <w:szCs w:val="21"/>
          <w14:textOutline w14:w="4445" w14:cap="flat" w14:cmpd="sng">
            <w14:solidFill>
              <w14:srgbClr w14:val="000000"/>
            </w14:solidFill>
            <w14:prstDash w14:val="solid"/>
            <w14:miter w14:lim="10"/>
          </w14:textOutline>
          <w:spacing w:val="16"/>
        </w:rPr>
        <w:t>时约定了免赔额和免赔率的</w:t>
      </w:r>
      <w:r>
        <w:rPr>
          <w:rFonts w:ascii="SimSun" w:hAnsi="SimSun" w:eastAsia="SimSun" w:cs="SimSun"/>
          <w:sz w:val="21"/>
          <w:szCs w:val="21"/>
          <w:spacing w:val="16"/>
        </w:rPr>
        <w:t xml:space="preserve"> </w:t>
      </w:r>
      <w:r>
        <w:rPr>
          <w:rFonts w:ascii="SimSun" w:hAnsi="SimSun" w:eastAsia="SimSun" w:cs="SimSun"/>
          <w:sz w:val="21"/>
          <w:szCs w:val="21"/>
          <w14:textOutline w14:w="4445" w14:cap="flat" w14:cmpd="sng">
            <w14:solidFill>
              <w14:srgbClr w14:val="000000"/>
            </w14:solidFill>
            <w14:prstDash w14:val="solid"/>
            <w14:miter w14:lim="10"/>
          </w14:textOutline>
          <w:spacing w:val="16"/>
        </w:rPr>
        <w:t>，免赔金额以免赔额和按照免赔率计算的金额二</w:t>
      </w:r>
      <w:r>
        <w:rPr>
          <w:rFonts w:ascii="SimSun" w:hAnsi="SimSun" w:eastAsia="SimSun" w:cs="SimSun"/>
          <w:sz w:val="21"/>
          <w:szCs w:val="21"/>
        </w:rPr>
        <w:t xml:space="preserve"> </w:t>
      </w:r>
      <w:r>
        <w:rPr>
          <w:rFonts w:ascii="SimSun" w:hAnsi="SimSun" w:eastAsia="SimSun" w:cs="SimSun"/>
          <w:sz w:val="21"/>
          <w:szCs w:val="21"/>
          <w14:textOutline w14:w="4445" w14:cap="flat" w14:cmpd="sng">
            <w14:solidFill>
              <w14:srgbClr w14:val="000000"/>
            </w14:solidFill>
            <w14:prstDash w14:val="solid"/>
            <w14:miter w14:lim="10"/>
          </w14:textOutline>
          <w:spacing w:val="10"/>
        </w:rPr>
        <w:t>者高者为准</w:t>
      </w:r>
      <w:r>
        <w:rPr>
          <w:rFonts w:ascii="SimSun" w:hAnsi="SimSun" w:eastAsia="SimSun" w:cs="SimSun"/>
          <w:sz w:val="21"/>
          <w:szCs w:val="21"/>
          <w14:textOutline w14:w="4445" w14:cap="flat" w14:cmpd="sng">
            <w14:solidFill>
              <w14:srgbClr w14:val="000000"/>
            </w14:solidFill>
            <w14:prstDash w14:val="solid"/>
            <w14:miter w14:lim="10"/>
          </w14:textOutline>
          <w:spacing w:val="9"/>
        </w:rPr>
        <w:t>。</w:t>
      </w:r>
    </w:p>
    <w:p>
      <w:pPr>
        <w:rPr>
          <w:rFonts w:ascii="Arial"/>
          <w:sz w:val="21"/>
        </w:rPr>
      </w:pPr>
      <w:r/>
    </w:p>
    <w:p>
      <w:pPr>
        <w:spacing w:line="241" w:lineRule="auto"/>
        <w:rPr>
          <w:rFonts w:ascii="Arial"/>
          <w:sz w:val="21"/>
        </w:rPr>
      </w:pPr>
      <w:r/>
    </w:p>
    <w:p>
      <w:pPr>
        <w:ind w:left="3936"/>
        <w:spacing w:before="69" w:line="221" w:lineRule="auto"/>
        <w:rPr>
          <w:rFonts w:ascii="SimSun" w:hAnsi="SimSun" w:eastAsia="SimSun" w:cs="SimSun"/>
          <w:sz w:val="21"/>
          <w:szCs w:val="21"/>
        </w:rPr>
      </w:pPr>
      <w:r>
        <w:rPr>
          <w:rFonts w:ascii="SimSun" w:hAnsi="SimSun" w:eastAsia="SimSun" w:cs="SimSun"/>
          <w:sz w:val="21"/>
          <w:szCs w:val="21"/>
          <w14:textOutline w14:w="4445" w14:cap="flat" w14:cmpd="sng">
            <w14:solidFill>
              <w14:srgbClr w14:val="000000"/>
            </w14:solidFill>
            <w14:prstDash w14:val="solid"/>
            <w14:miter w14:lim="10"/>
          </w14:textOutline>
          <w:spacing w:val="12"/>
        </w:rPr>
        <w:t>保</w:t>
      </w:r>
      <w:r>
        <w:rPr>
          <w:rFonts w:ascii="SimSun" w:hAnsi="SimSun" w:eastAsia="SimSun" w:cs="SimSun"/>
          <w:sz w:val="21"/>
          <w:szCs w:val="21"/>
          <w14:textOutline w14:w="4445" w14:cap="flat" w14:cmpd="sng">
            <w14:solidFill>
              <w14:srgbClr w14:val="000000"/>
            </w14:solidFill>
            <w14:prstDash w14:val="solid"/>
            <w14:miter w14:lim="10"/>
          </w14:textOutline>
          <w:spacing w:val="10"/>
        </w:rPr>
        <w:t>险期间</w:t>
      </w:r>
    </w:p>
    <w:p>
      <w:pPr>
        <w:ind w:left="35" w:right="32" w:firstLine="412"/>
        <w:spacing w:before="179" w:line="256" w:lineRule="auto"/>
        <w:rPr>
          <w:rFonts w:ascii="SimSun" w:hAnsi="SimSun" w:eastAsia="SimSun" w:cs="SimSun"/>
          <w:sz w:val="21"/>
          <w:szCs w:val="21"/>
        </w:rPr>
      </w:pPr>
      <w:r>
        <w:rPr>
          <w:rFonts w:ascii="SimSun" w:hAnsi="SimSun" w:eastAsia="SimSun" w:cs="SimSun"/>
          <w:sz w:val="21"/>
          <w:szCs w:val="21"/>
          <w14:textOutline w14:w="4445" w14:cap="flat" w14:cmpd="sng">
            <w14:solidFill>
              <w14:srgbClr w14:val="000000"/>
            </w14:solidFill>
            <w14:prstDash w14:val="solid"/>
            <w14:miter w14:lim="10"/>
          </w14:textOutline>
          <w:spacing w:val="5"/>
        </w:rPr>
        <w:t>第十二条</w:t>
      </w:r>
      <w:r>
        <w:rPr>
          <w:rFonts w:ascii="SimSun" w:hAnsi="SimSun" w:eastAsia="SimSun" w:cs="SimSun"/>
          <w:sz w:val="21"/>
          <w:szCs w:val="21"/>
          <w:spacing w:val="5"/>
        </w:rPr>
        <w:t xml:space="preserve"> </w:t>
      </w:r>
      <w:r>
        <w:rPr>
          <w:rFonts w:ascii="SimSun" w:hAnsi="SimSun" w:eastAsia="SimSun" w:cs="SimSun"/>
          <w:sz w:val="21"/>
          <w:szCs w:val="21"/>
          <w:spacing w:val="5"/>
        </w:rPr>
        <w:t>本附加险合同保险期间由保险人和投保人协商确定，以保险单载明的起讫</w:t>
      </w:r>
      <w:r>
        <w:rPr>
          <w:rFonts w:ascii="SimSun" w:hAnsi="SimSun" w:eastAsia="SimSun" w:cs="SimSun"/>
          <w:sz w:val="21"/>
          <w:szCs w:val="21"/>
        </w:rPr>
        <w:t xml:space="preserve"> </w:t>
      </w:r>
      <w:r>
        <w:rPr>
          <w:rFonts w:ascii="SimSun" w:hAnsi="SimSun" w:eastAsia="SimSun" w:cs="SimSun"/>
          <w:sz w:val="21"/>
          <w:szCs w:val="21"/>
          <w:spacing w:val="-11"/>
        </w:rPr>
        <w:t>时</w:t>
      </w:r>
      <w:r>
        <w:rPr>
          <w:rFonts w:ascii="SimSun" w:hAnsi="SimSun" w:eastAsia="SimSun" w:cs="SimSun"/>
          <w:sz w:val="21"/>
          <w:szCs w:val="21"/>
          <w:spacing w:val="-7"/>
        </w:rPr>
        <w:t>间为准。</w:t>
      </w:r>
    </w:p>
    <w:p>
      <w:pPr>
        <w:spacing w:line="479" w:lineRule="auto"/>
        <w:rPr>
          <w:rFonts w:ascii="Arial"/>
          <w:sz w:val="21"/>
        </w:rPr>
      </w:pPr>
      <w:r/>
    </w:p>
    <w:p>
      <w:pPr>
        <w:ind w:left="3935"/>
        <w:spacing w:before="69" w:line="220" w:lineRule="auto"/>
        <w:rPr>
          <w:rFonts w:ascii="SimSun" w:hAnsi="SimSun" w:eastAsia="SimSun" w:cs="SimSun"/>
          <w:sz w:val="21"/>
          <w:szCs w:val="21"/>
        </w:rPr>
      </w:pPr>
      <w:r>
        <w:rPr>
          <w:rFonts w:ascii="SimSun" w:hAnsi="SimSun" w:eastAsia="SimSun" w:cs="SimSun"/>
          <w:sz w:val="21"/>
          <w:szCs w:val="21"/>
          <w14:textOutline w14:w="4445" w14:cap="flat" w14:cmpd="sng">
            <w14:solidFill>
              <w14:srgbClr w14:val="000000"/>
            </w14:solidFill>
            <w14:prstDash w14:val="solid"/>
            <w14:miter w14:lim="10"/>
          </w14:textOutline>
          <w:spacing w:val="11"/>
        </w:rPr>
        <w:t>赔偿处</w:t>
      </w:r>
      <w:r>
        <w:rPr>
          <w:rFonts w:ascii="SimSun" w:hAnsi="SimSun" w:eastAsia="SimSun" w:cs="SimSun"/>
          <w:sz w:val="21"/>
          <w:szCs w:val="21"/>
          <w14:textOutline w14:w="4445" w14:cap="flat" w14:cmpd="sng">
            <w14:solidFill>
              <w14:srgbClr w14:val="000000"/>
            </w14:solidFill>
            <w14:prstDash w14:val="solid"/>
            <w14:miter w14:lim="10"/>
          </w14:textOutline>
          <w:spacing w:val="10"/>
        </w:rPr>
        <w:t>理</w:t>
      </w:r>
    </w:p>
    <w:p>
      <w:pPr>
        <w:ind w:left="31" w:right="32" w:firstLine="415"/>
        <w:spacing w:before="179" w:line="256" w:lineRule="auto"/>
        <w:rPr>
          <w:rFonts w:ascii="SimSun" w:hAnsi="SimSun" w:eastAsia="SimSun" w:cs="SimSun"/>
          <w:sz w:val="21"/>
          <w:szCs w:val="21"/>
        </w:rPr>
      </w:pPr>
      <w:r>
        <w:rPr>
          <w:rFonts w:ascii="SimSun" w:hAnsi="SimSun" w:eastAsia="SimSun" w:cs="SimSun"/>
          <w:sz w:val="21"/>
          <w:szCs w:val="21"/>
          <w14:textOutline w14:w="4445" w14:cap="flat" w14:cmpd="sng">
            <w14:solidFill>
              <w14:srgbClr w14:val="000000"/>
            </w14:solidFill>
            <w14:prstDash w14:val="solid"/>
            <w14:miter w14:lim="10"/>
          </w14:textOutline>
          <w:spacing w:val="5"/>
        </w:rPr>
        <w:t>第十三条</w:t>
      </w:r>
      <w:r>
        <w:rPr>
          <w:rFonts w:ascii="SimSun" w:hAnsi="SimSun" w:eastAsia="SimSun" w:cs="SimSun"/>
          <w:sz w:val="21"/>
          <w:szCs w:val="21"/>
          <w:spacing w:val="5"/>
        </w:rPr>
        <w:t xml:space="preserve"> </w:t>
      </w:r>
      <w:r>
        <w:rPr>
          <w:rFonts w:ascii="SimSun" w:hAnsi="SimSun" w:eastAsia="SimSun" w:cs="SimSun"/>
          <w:sz w:val="21"/>
          <w:szCs w:val="21"/>
          <w:spacing w:val="5"/>
        </w:rPr>
        <w:t>保险事故发生后，保险人依据投保人选择投保所对应的保险责任，按照以</w:t>
      </w:r>
      <w:r>
        <w:rPr>
          <w:rFonts w:ascii="SimSun" w:hAnsi="SimSun" w:eastAsia="SimSun" w:cs="SimSun"/>
          <w:sz w:val="21"/>
          <w:szCs w:val="21"/>
        </w:rPr>
        <w:t xml:space="preserve"> </w:t>
      </w:r>
      <w:r>
        <w:rPr>
          <w:rFonts w:ascii="SimSun" w:hAnsi="SimSun" w:eastAsia="SimSun" w:cs="SimSun"/>
          <w:sz w:val="21"/>
          <w:szCs w:val="21"/>
          <w:spacing w:val="-7"/>
        </w:rPr>
        <w:t>下方式进行赔偿：</w:t>
      </w:r>
    </w:p>
    <w:p>
      <w:pPr>
        <w:ind w:left="450"/>
        <w:spacing w:before="123" w:line="220" w:lineRule="auto"/>
        <w:rPr>
          <w:rFonts w:ascii="SimSun" w:hAnsi="SimSun" w:eastAsia="SimSun" w:cs="SimSun"/>
          <w:sz w:val="21"/>
          <w:szCs w:val="21"/>
        </w:rPr>
      </w:pPr>
      <w:r>
        <w:rPr>
          <w:rFonts w:ascii="SimSun" w:hAnsi="SimSun" w:eastAsia="SimSun" w:cs="SimSun"/>
          <w:sz w:val="21"/>
          <w:szCs w:val="21"/>
          <w:spacing w:val="13"/>
        </w:rPr>
        <w:t>(一)</w:t>
      </w:r>
      <w:r>
        <w:rPr>
          <w:rFonts w:ascii="SimSun" w:hAnsi="SimSun" w:eastAsia="SimSun" w:cs="SimSun"/>
          <w:sz w:val="21"/>
          <w:szCs w:val="21"/>
          <w:spacing w:val="13"/>
        </w:rPr>
        <w:t xml:space="preserve"> </w:t>
      </w:r>
      <w:r>
        <w:rPr>
          <w:rFonts w:ascii="SimSun" w:hAnsi="SimSun" w:eastAsia="SimSun" w:cs="SimSun"/>
          <w:sz w:val="21"/>
          <w:szCs w:val="21"/>
          <w14:textOutline w14:w="4445" w14:cap="flat" w14:cmpd="sng">
            <w14:solidFill>
              <w14:srgbClr w14:val="000000"/>
            </w14:solidFill>
            <w14:prstDash w14:val="solid"/>
            <w14:miter w14:lim="10"/>
          </w14:textOutline>
          <w:spacing w:val="13"/>
        </w:rPr>
        <w:t>发生被监护人死亡的，</w:t>
      </w:r>
      <w:r>
        <w:rPr>
          <w:rFonts w:ascii="SimSun" w:hAnsi="SimSun" w:eastAsia="SimSun" w:cs="SimSun"/>
          <w:sz w:val="21"/>
          <w:szCs w:val="21"/>
          <w:spacing w:val="13"/>
        </w:rPr>
        <w:t xml:space="preserve"> </w:t>
      </w:r>
      <w:r>
        <w:rPr>
          <w:rFonts w:ascii="SimSun" w:hAnsi="SimSun" w:eastAsia="SimSun" w:cs="SimSun"/>
          <w:sz w:val="21"/>
          <w:szCs w:val="21"/>
          <w14:textOutline w14:w="4445" w14:cap="flat" w14:cmpd="sng">
            <w14:solidFill>
              <w14:srgbClr w14:val="000000"/>
            </w14:solidFill>
            <w14:prstDash w14:val="solid"/>
            <w14:miter w14:lim="10"/>
          </w14:textOutline>
          <w:spacing w:val="13"/>
        </w:rPr>
        <w:t>保险人按照所对应保险责任的身故赔偿限额赔偿</w:t>
      </w:r>
      <w:r>
        <w:rPr>
          <w:rFonts w:ascii="SimSun" w:hAnsi="SimSun" w:eastAsia="SimSun" w:cs="SimSun"/>
          <w:sz w:val="21"/>
          <w:szCs w:val="21"/>
          <w:spacing w:val="13"/>
        </w:rPr>
        <w:t>；</w:t>
      </w:r>
    </w:p>
    <w:p>
      <w:pPr>
        <w:ind w:left="24" w:right="28" w:firstLine="426"/>
        <w:spacing w:before="180" w:line="248" w:lineRule="auto"/>
        <w:tabs>
          <w:tab w:val="left" w:leader="empty" w:pos="135"/>
        </w:tabs>
        <w:rPr>
          <w:rFonts w:ascii="SimSun" w:hAnsi="SimSun" w:eastAsia="SimSun" w:cs="SimSun"/>
          <w:sz w:val="21"/>
          <w:szCs w:val="21"/>
        </w:rPr>
      </w:pPr>
      <w:r>
        <w:rPr>
          <w:rFonts w:ascii="SimSun" w:hAnsi="SimSun" w:eastAsia="SimSun" w:cs="SimSun"/>
          <w:sz w:val="21"/>
          <w:szCs w:val="21"/>
          <w:spacing w:val="9"/>
        </w:rPr>
        <w:t>(</w:t>
      </w:r>
      <w:r>
        <w:rPr>
          <w:rFonts w:ascii="SimSun" w:hAnsi="SimSun" w:eastAsia="SimSun" w:cs="SimSun"/>
          <w:sz w:val="21"/>
          <w:szCs w:val="21"/>
          <w:spacing w:val="7"/>
        </w:rPr>
        <w:t>二)</w:t>
      </w:r>
      <w:r>
        <w:rPr>
          <w:rFonts w:ascii="SimSun" w:hAnsi="SimSun" w:eastAsia="SimSun" w:cs="SimSun"/>
          <w:sz w:val="21"/>
          <w:szCs w:val="21"/>
          <w:spacing w:val="7"/>
        </w:rPr>
        <w:t xml:space="preserve"> </w:t>
      </w:r>
      <w:r>
        <w:rPr>
          <w:rFonts w:ascii="SimSun" w:hAnsi="SimSun" w:eastAsia="SimSun" w:cs="SimSun"/>
          <w:sz w:val="21"/>
          <w:szCs w:val="21"/>
          <w14:textOutline w14:w="4445" w14:cap="flat" w14:cmpd="sng">
            <w14:solidFill>
              <w14:srgbClr w14:val="000000"/>
            </w14:solidFill>
            <w14:prstDash w14:val="solid"/>
            <w14:miter w14:lim="10"/>
          </w14:textOutline>
          <w:spacing w:val="7"/>
        </w:rPr>
        <w:t>发生被监护人残疾</w:t>
      </w:r>
      <w:r>
        <w:rPr>
          <w:rFonts w:ascii="SimSun" w:hAnsi="SimSun" w:eastAsia="SimSun" w:cs="SimSun"/>
          <w:sz w:val="21"/>
          <w:szCs w:val="21"/>
          <w:spacing w:val="7"/>
        </w:rPr>
        <w:t xml:space="preserve"> </w:t>
      </w:r>
      <w:r>
        <w:rPr>
          <w:rFonts w:ascii="SimSun" w:hAnsi="SimSun" w:eastAsia="SimSun" w:cs="SimSun"/>
          <w:sz w:val="21"/>
          <w:szCs w:val="21"/>
          <w14:textOutline w14:w="4445" w14:cap="flat" w14:cmpd="sng">
            <w14:solidFill>
              <w14:srgbClr w14:val="000000"/>
            </w14:solidFill>
            <w14:prstDash w14:val="solid"/>
            <w14:miter w14:lim="10"/>
          </w14:textOutline>
          <w:spacing w:val="7"/>
        </w:rPr>
        <w:t>的</w:t>
      </w:r>
      <w:r>
        <w:rPr>
          <w:rFonts w:ascii="SimSun" w:hAnsi="SimSun" w:eastAsia="SimSun" w:cs="SimSun"/>
          <w:sz w:val="21"/>
          <w:szCs w:val="21"/>
          <w:spacing w:val="7"/>
        </w:rPr>
        <w:t xml:space="preserve"> </w:t>
      </w:r>
      <w:r>
        <w:rPr>
          <w:rFonts w:ascii="SimSun" w:hAnsi="SimSun" w:eastAsia="SimSun" w:cs="SimSun"/>
          <w:sz w:val="21"/>
          <w:szCs w:val="21"/>
          <w14:textOutline w14:w="4445" w14:cap="flat" w14:cmpd="sng">
            <w14:solidFill>
              <w14:srgbClr w14:val="000000"/>
            </w14:solidFill>
            <w14:prstDash w14:val="solid"/>
            <w14:miter w14:lim="10"/>
          </w14:textOutline>
          <w:spacing w:val="7"/>
        </w:rPr>
        <w:t>，保险人按照</w:t>
      </w:r>
      <w:r>
        <w:rPr>
          <w:rFonts w:ascii="SimSun" w:hAnsi="SimSun" w:eastAsia="SimSun" w:cs="SimSun"/>
          <w:sz w:val="21"/>
          <w:szCs w:val="21"/>
          <w:spacing w:val="7"/>
        </w:rPr>
        <w:t xml:space="preserve"> </w:t>
      </w:r>
      <w:r>
        <w:rPr>
          <w:rFonts w:ascii="SimSun" w:hAnsi="SimSun" w:eastAsia="SimSun" w:cs="SimSun"/>
          <w:sz w:val="21"/>
          <w:szCs w:val="21"/>
          <w14:textOutline w14:w="4445" w14:cap="flat" w14:cmpd="sng">
            <w14:solidFill>
              <w14:srgbClr w14:val="000000"/>
            </w14:solidFill>
            <w14:prstDash w14:val="solid"/>
            <w14:miter w14:lim="10"/>
          </w14:textOutline>
          <w:spacing w:val="7"/>
        </w:rPr>
        <w:t>国家现行有效</w:t>
      </w:r>
      <w:r>
        <w:rPr>
          <w:rFonts w:ascii="SimSun" w:hAnsi="SimSun" w:eastAsia="SimSun" w:cs="SimSun"/>
          <w:sz w:val="21"/>
          <w:szCs w:val="21"/>
          <w:spacing w:val="7"/>
        </w:rPr>
        <w:t xml:space="preserve"> </w:t>
      </w:r>
      <w:r>
        <w:rPr>
          <w:rFonts w:ascii="SimSun" w:hAnsi="SimSun" w:eastAsia="SimSun" w:cs="SimSun"/>
          <w:sz w:val="21"/>
          <w:szCs w:val="21"/>
          <w14:textOutline w14:w="4445" w14:cap="flat" w14:cmpd="sng">
            <w14:solidFill>
              <w14:srgbClr w14:val="000000"/>
            </w14:solidFill>
            <w14:prstDash w14:val="solid"/>
            <w14:miter w14:lim="10"/>
          </w14:textOutline>
          <w:spacing w:val="7"/>
        </w:rPr>
        <w:t>的《</w:t>
      </w:r>
      <w:r>
        <w:rPr>
          <w:rFonts w:ascii="SimSun" w:hAnsi="SimSun" w:eastAsia="SimSun" w:cs="SimSun"/>
          <w:sz w:val="21"/>
          <w:szCs w:val="21"/>
          <w:spacing w:val="7"/>
        </w:rPr>
        <w:t xml:space="preserve"> </w:t>
      </w:r>
      <w:r>
        <w:rPr>
          <w:rFonts w:ascii="SimSun" w:hAnsi="SimSun" w:eastAsia="SimSun" w:cs="SimSun"/>
          <w:sz w:val="21"/>
          <w:szCs w:val="21"/>
          <w14:textOutline w14:w="4445" w14:cap="flat" w14:cmpd="sng">
            <w14:solidFill>
              <w14:srgbClr w14:val="000000"/>
            </w14:solidFill>
            <w14:prstDash w14:val="solid"/>
            <w14:miter w14:lim="10"/>
          </w14:textOutline>
          <w:spacing w:val="7"/>
        </w:rPr>
        <w:t>医疗事故分级标准</w:t>
      </w:r>
      <w:r>
        <w:rPr>
          <w:rFonts w:ascii="SimSun" w:hAnsi="SimSun" w:eastAsia="SimSun" w:cs="SimSun"/>
          <w:sz w:val="21"/>
          <w:szCs w:val="21"/>
        </w:rPr>
        <w:t xml:space="preserve"> </w:t>
      </w:r>
      <w:r>
        <w:rPr>
          <w:rFonts w:ascii="SimSun" w:hAnsi="SimSun" w:eastAsia="SimSun" w:cs="SimSun"/>
          <w:sz w:val="21"/>
          <w:szCs w:val="21"/>
          <w:b/>
          <w:bCs/>
        </w:rPr>
        <w:tab/>
      </w:r>
      <w:r>
        <w:rPr>
          <w:rFonts w:ascii="SimSun" w:hAnsi="SimSun" w:eastAsia="SimSun" w:cs="SimSun"/>
          <w:sz w:val="21"/>
          <w:szCs w:val="21"/>
          <w14:textOutline w14:w="4445" w14:cap="flat" w14:cmpd="sng">
            <w14:solidFill>
              <w14:srgbClr w14:val="000000"/>
            </w14:solidFill>
            <w14:prstDash w14:val="solid"/>
            <w14:miter w14:lim="10"/>
          </w14:textOutline>
          <w:spacing w:val="6"/>
        </w:rPr>
        <w:t>(试行)</w:t>
      </w:r>
      <w:r>
        <w:rPr>
          <w:rFonts w:ascii="SimSun" w:hAnsi="SimSun" w:eastAsia="SimSun" w:cs="SimSun"/>
          <w:sz w:val="21"/>
          <w:szCs w:val="21"/>
          <w:spacing w:val="6"/>
        </w:rPr>
        <w:t xml:space="preserve"> </w:t>
      </w:r>
      <w:r>
        <w:rPr>
          <w:rFonts w:ascii="SimSun" w:hAnsi="SimSun" w:eastAsia="SimSun" w:cs="SimSun"/>
          <w:sz w:val="21"/>
          <w:szCs w:val="21"/>
          <w14:textOutline w14:w="4445" w14:cap="flat" w14:cmpd="sng">
            <w14:solidFill>
              <w14:srgbClr w14:val="000000"/>
            </w14:solidFill>
            <w14:prstDash w14:val="solid"/>
            <w14:miter w14:lim="10"/>
          </w14:textOutline>
          <w:spacing w:val="6"/>
        </w:rPr>
        <w:t>》(卫生部</w:t>
      </w:r>
      <w:r>
        <w:rPr>
          <w:rFonts w:ascii="SimSun" w:hAnsi="SimSun" w:eastAsia="SimSun" w:cs="SimSun"/>
          <w:sz w:val="21"/>
          <w:szCs w:val="21"/>
          <w:spacing w:val="6"/>
        </w:rPr>
        <w:t xml:space="preserve"> </w:t>
      </w:r>
      <w:r>
        <w:rPr>
          <w:rFonts w:ascii="SimSun" w:hAnsi="SimSun" w:eastAsia="SimSun" w:cs="SimSun"/>
          <w:sz w:val="21"/>
          <w:szCs w:val="21"/>
          <w14:textOutline w14:w="4445" w14:cap="flat" w14:cmpd="sng">
            <w14:solidFill>
              <w14:srgbClr w14:val="000000"/>
            </w14:solidFill>
            <w14:prstDash w14:val="solid"/>
            <w14:miter w14:lim="10"/>
          </w14:textOutline>
          <w:spacing w:val="6"/>
        </w:rPr>
        <w:t>2002</w:t>
      </w:r>
      <w:r>
        <w:rPr>
          <w:rFonts w:ascii="SimSun" w:hAnsi="SimSun" w:eastAsia="SimSun" w:cs="SimSun"/>
          <w:sz w:val="21"/>
          <w:szCs w:val="21"/>
          <w:spacing w:val="6"/>
        </w:rPr>
        <w:t xml:space="preserve"> </w:t>
      </w:r>
      <w:r>
        <w:rPr>
          <w:rFonts w:ascii="SimSun" w:hAnsi="SimSun" w:eastAsia="SimSun" w:cs="SimSun"/>
          <w:sz w:val="21"/>
          <w:szCs w:val="21"/>
          <w14:textOutline w14:w="4445" w14:cap="flat" w14:cmpd="sng">
            <w14:solidFill>
              <w14:srgbClr w14:val="000000"/>
            </w14:solidFill>
            <w14:prstDash w14:val="solid"/>
            <w14:miter w14:lim="10"/>
          </w14:textOutline>
          <w:spacing w:val="6"/>
        </w:rPr>
        <w:t>年</w:t>
      </w:r>
      <w:r>
        <w:rPr>
          <w:rFonts w:ascii="SimSun" w:hAnsi="SimSun" w:eastAsia="SimSun" w:cs="SimSun"/>
          <w:sz w:val="21"/>
          <w:szCs w:val="21"/>
          <w:spacing w:val="6"/>
        </w:rPr>
        <w:t xml:space="preserve"> </w:t>
      </w:r>
      <w:r>
        <w:rPr>
          <w:rFonts w:ascii="SimSun" w:hAnsi="SimSun" w:eastAsia="SimSun" w:cs="SimSun"/>
          <w:sz w:val="21"/>
          <w:szCs w:val="21"/>
          <w14:textOutline w14:w="4445" w14:cap="flat" w14:cmpd="sng">
            <w14:solidFill>
              <w14:srgbClr w14:val="000000"/>
            </w14:solidFill>
            <w14:prstDash w14:val="solid"/>
            <w14:miter w14:lim="10"/>
          </w14:textOutline>
          <w:spacing w:val="6"/>
        </w:rPr>
        <w:t>7</w:t>
      </w:r>
      <w:r>
        <w:rPr>
          <w:rFonts w:ascii="SimSun" w:hAnsi="SimSun" w:eastAsia="SimSun" w:cs="SimSun"/>
          <w:sz w:val="21"/>
          <w:szCs w:val="21"/>
          <w:spacing w:val="6"/>
        </w:rPr>
        <w:t xml:space="preserve"> </w:t>
      </w:r>
      <w:r>
        <w:rPr>
          <w:rFonts w:ascii="SimSun" w:hAnsi="SimSun" w:eastAsia="SimSun" w:cs="SimSun"/>
          <w:sz w:val="21"/>
          <w:szCs w:val="21"/>
          <w14:textOutline w14:w="4445" w14:cap="flat" w14:cmpd="sng">
            <w14:solidFill>
              <w14:srgbClr w14:val="000000"/>
            </w14:solidFill>
            <w14:prstDash w14:val="solid"/>
            <w14:miter w14:lim="10"/>
          </w14:textOutline>
          <w:spacing w:val="6"/>
        </w:rPr>
        <w:t>月</w:t>
      </w:r>
      <w:r>
        <w:rPr>
          <w:rFonts w:ascii="SimSun" w:hAnsi="SimSun" w:eastAsia="SimSun" w:cs="SimSun"/>
          <w:sz w:val="21"/>
          <w:szCs w:val="21"/>
          <w:spacing w:val="6"/>
        </w:rPr>
        <w:t xml:space="preserve"> </w:t>
      </w:r>
      <w:r>
        <w:rPr>
          <w:rFonts w:ascii="SimSun" w:hAnsi="SimSun" w:eastAsia="SimSun" w:cs="SimSun"/>
          <w:sz w:val="21"/>
          <w:szCs w:val="21"/>
          <w14:textOutline w14:w="4445" w14:cap="flat" w14:cmpd="sng">
            <w14:solidFill>
              <w14:srgbClr w14:val="000000"/>
            </w14:solidFill>
            <w14:prstDash w14:val="solid"/>
            <w14:miter w14:lim="10"/>
          </w14:textOutline>
          <w:spacing w:val="6"/>
        </w:rPr>
        <w:t>31</w:t>
      </w:r>
      <w:r>
        <w:rPr>
          <w:rFonts w:ascii="SimSun" w:hAnsi="SimSun" w:eastAsia="SimSun" w:cs="SimSun"/>
          <w:sz w:val="21"/>
          <w:szCs w:val="21"/>
          <w:spacing w:val="6"/>
        </w:rPr>
        <w:t xml:space="preserve"> </w:t>
      </w:r>
      <w:r>
        <w:rPr>
          <w:rFonts w:ascii="SimSun" w:hAnsi="SimSun" w:eastAsia="SimSun" w:cs="SimSun"/>
          <w:sz w:val="21"/>
          <w:szCs w:val="21"/>
          <w14:textOutline w14:w="4445" w14:cap="flat" w14:cmpd="sng">
            <w14:solidFill>
              <w14:srgbClr w14:val="000000"/>
            </w14:solidFill>
            <w14:prstDash w14:val="solid"/>
            <w14:miter w14:lim="10"/>
          </w14:textOutline>
          <w:spacing w:val="6"/>
        </w:rPr>
        <w:t>日发布，文号为卫生部令第</w:t>
      </w:r>
      <w:r>
        <w:rPr>
          <w:rFonts w:ascii="SimSun" w:hAnsi="SimSun" w:eastAsia="SimSun" w:cs="SimSun"/>
          <w:sz w:val="21"/>
          <w:szCs w:val="21"/>
          <w:spacing w:val="6"/>
        </w:rPr>
        <w:t xml:space="preserve"> </w:t>
      </w:r>
      <w:r>
        <w:rPr>
          <w:rFonts w:ascii="SimSun" w:hAnsi="SimSun" w:eastAsia="SimSun" w:cs="SimSun"/>
          <w:sz w:val="21"/>
          <w:szCs w:val="21"/>
          <w14:textOutline w14:w="4445" w14:cap="flat" w14:cmpd="sng">
            <w14:solidFill>
              <w14:srgbClr w14:val="000000"/>
            </w14:solidFill>
            <w14:prstDash w14:val="solid"/>
            <w14:miter w14:lim="10"/>
          </w14:textOutline>
          <w:spacing w:val="6"/>
        </w:rPr>
        <w:t>32</w:t>
      </w:r>
      <w:r>
        <w:rPr>
          <w:rFonts w:ascii="SimSun" w:hAnsi="SimSun" w:eastAsia="SimSun" w:cs="SimSun"/>
          <w:sz w:val="21"/>
          <w:szCs w:val="21"/>
          <w:spacing w:val="6"/>
        </w:rPr>
        <w:t xml:space="preserve"> </w:t>
      </w:r>
      <w:r>
        <w:rPr>
          <w:rFonts w:ascii="SimSun" w:hAnsi="SimSun" w:eastAsia="SimSun" w:cs="SimSun"/>
          <w:sz w:val="21"/>
          <w:szCs w:val="21"/>
          <w14:textOutline w14:w="4445" w14:cap="flat" w14:cmpd="sng">
            <w14:solidFill>
              <w14:srgbClr w14:val="000000"/>
            </w14:solidFill>
            <w14:prstDash w14:val="solid"/>
            <w14:miter w14:lim="10"/>
          </w14:textOutline>
          <w:spacing w:val="6"/>
        </w:rPr>
        <w:t>号)</w:t>
      </w:r>
      <w:r>
        <w:rPr>
          <w:rFonts w:ascii="SimSun" w:hAnsi="SimSun" w:eastAsia="SimSun" w:cs="SimSun"/>
          <w:sz w:val="21"/>
          <w:szCs w:val="21"/>
          <w:spacing w:val="6"/>
        </w:rPr>
        <w:t xml:space="preserve"> </w:t>
      </w:r>
      <w:r>
        <w:rPr>
          <w:rFonts w:ascii="SimSun" w:hAnsi="SimSun" w:eastAsia="SimSun" w:cs="SimSun"/>
          <w:sz w:val="21"/>
          <w:szCs w:val="21"/>
          <w14:textOutline w14:w="4445" w14:cap="flat" w14:cmpd="sng">
            <w14:solidFill>
              <w14:srgbClr w14:val="000000"/>
            </w14:solidFill>
            <w14:prstDash w14:val="solid"/>
            <w14:miter w14:lim="10"/>
          </w14:textOutline>
          <w:spacing w:val="6"/>
        </w:rPr>
        <w:t>确定残疾</w:t>
      </w:r>
      <w:r>
        <w:rPr>
          <w:rFonts w:ascii="SimSun" w:hAnsi="SimSun" w:eastAsia="SimSun" w:cs="SimSun"/>
          <w:sz w:val="21"/>
          <w:szCs w:val="21"/>
          <w14:textOutline w14:w="4445" w14:cap="flat" w14:cmpd="sng">
            <w14:solidFill>
              <w14:srgbClr w14:val="000000"/>
            </w14:solidFill>
            <w14:prstDash w14:val="solid"/>
            <w14:miter w14:lim="10"/>
          </w14:textOutline>
          <w:spacing w:val="3"/>
        </w:rPr>
        <w:t>等</w:t>
      </w:r>
      <w:r>
        <w:rPr>
          <w:rFonts w:ascii="SimSun" w:hAnsi="SimSun" w:eastAsia="SimSun" w:cs="SimSun"/>
          <w:sz w:val="21"/>
          <w:szCs w:val="21"/>
        </w:rPr>
        <w:t xml:space="preserve"> </w:t>
      </w:r>
      <w:r>
        <w:rPr>
          <w:rFonts w:ascii="SimSun" w:hAnsi="SimSun" w:eastAsia="SimSun" w:cs="SimSun"/>
          <w:sz w:val="21"/>
          <w:szCs w:val="21"/>
          <w14:textOutline w14:w="4445" w14:cap="flat" w14:cmpd="sng">
            <w14:solidFill>
              <w14:srgbClr w14:val="000000"/>
            </w14:solidFill>
            <w14:prstDash w14:val="solid"/>
            <w14:miter w14:lim="10"/>
          </w14:textOutline>
          <w:spacing w:val="-10"/>
        </w:rPr>
        <w:t>级与</w:t>
      </w:r>
      <w:r>
        <w:rPr>
          <w:rFonts w:ascii="SimSun" w:hAnsi="SimSun" w:eastAsia="SimSun" w:cs="SimSun"/>
          <w:sz w:val="21"/>
          <w:szCs w:val="21"/>
          <w14:textOutline w14:w="4445" w14:cap="flat" w14:cmpd="sng">
            <w14:solidFill>
              <w14:srgbClr w14:val="000000"/>
            </w14:solidFill>
            <w14:prstDash w14:val="solid"/>
            <w14:miter w14:lim="10"/>
          </w14:textOutline>
          <w:spacing w:val="-7"/>
        </w:rPr>
        <w:t>本</w:t>
      </w:r>
      <w:r>
        <w:rPr>
          <w:rFonts w:ascii="SimSun" w:hAnsi="SimSun" w:eastAsia="SimSun" w:cs="SimSun"/>
          <w:sz w:val="21"/>
          <w:szCs w:val="21"/>
          <w14:textOutline w14:w="4445" w14:cap="flat" w14:cmpd="sng">
            <w14:solidFill>
              <w14:srgbClr w14:val="000000"/>
            </w14:solidFill>
            <w14:prstDash w14:val="solid"/>
            <w14:miter w14:lim="10"/>
          </w14:textOutline>
          <w:spacing w:val="-5"/>
        </w:rPr>
        <w:t>保险合</w:t>
      </w:r>
      <w:r>
        <w:rPr>
          <w:rFonts w:ascii="SimSun" w:hAnsi="SimSun" w:eastAsia="SimSun" w:cs="SimSun"/>
          <w:sz w:val="21"/>
          <w:szCs w:val="21"/>
          <w:spacing w:val="-5"/>
        </w:rPr>
        <w:t xml:space="preserve"> </w:t>
      </w:r>
      <w:r>
        <w:rPr>
          <w:rFonts w:ascii="SimSun" w:hAnsi="SimSun" w:eastAsia="SimSun" w:cs="SimSun"/>
          <w:sz w:val="21"/>
          <w:szCs w:val="21"/>
          <w14:textOutline w14:w="4445" w14:cap="flat" w14:cmpd="sng">
            <w14:solidFill>
              <w14:srgbClr w14:val="000000"/>
            </w14:solidFill>
            <w14:prstDash w14:val="solid"/>
            <w14:miter w14:lim="10"/>
          </w14:textOutline>
          <w:spacing w:val="-5"/>
        </w:rPr>
        <w:t>同所</w:t>
      </w:r>
      <w:r>
        <w:rPr>
          <w:rFonts w:ascii="SimSun" w:hAnsi="SimSun" w:eastAsia="SimSun" w:cs="SimSun"/>
          <w:sz w:val="21"/>
          <w:szCs w:val="21"/>
          <w:spacing w:val="-5"/>
        </w:rPr>
        <w:t xml:space="preserve"> </w:t>
      </w:r>
      <w:r>
        <w:rPr>
          <w:rFonts w:ascii="SimSun" w:hAnsi="SimSun" w:eastAsia="SimSun" w:cs="SimSun"/>
          <w:sz w:val="21"/>
          <w:szCs w:val="21"/>
          <w14:textOutline w14:w="4445" w14:cap="flat" w14:cmpd="sng">
            <w14:solidFill>
              <w14:srgbClr w14:val="000000"/>
            </w14:solidFill>
            <w14:prstDash w14:val="solid"/>
            <w14:miter w14:lim="10"/>
          </w14:textOutline>
          <w:spacing w:val="-5"/>
        </w:rPr>
        <w:t>附</w:t>
      </w:r>
      <w:r>
        <w:rPr>
          <w:rFonts w:ascii="SimSun" w:hAnsi="SimSun" w:eastAsia="SimSun" w:cs="SimSun"/>
          <w:sz w:val="21"/>
          <w:szCs w:val="21"/>
          <w:spacing w:val="-5"/>
        </w:rPr>
        <w:t xml:space="preserve"> </w:t>
      </w:r>
      <w:r>
        <w:rPr>
          <w:rFonts w:ascii="SimSun" w:hAnsi="SimSun" w:eastAsia="SimSun" w:cs="SimSun"/>
          <w:sz w:val="21"/>
          <w:szCs w:val="21"/>
          <w14:textOutline w14:w="4445" w14:cap="flat" w14:cmpd="sng">
            <w14:solidFill>
              <w14:srgbClr w14:val="000000"/>
            </w14:solidFill>
            <w14:prstDash w14:val="solid"/>
            <w14:miter w14:lim="10"/>
          </w14:textOutline>
          <w:spacing w:val="-5"/>
        </w:rPr>
        <w:t>的《</w:t>
      </w:r>
      <w:r>
        <w:rPr>
          <w:rFonts w:ascii="SimSun" w:hAnsi="SimSun" w:eastAsia="SimSun" w:cs="SimSun"/>
          <w:sz w:val="21"/>
          <w:szCs w:val="21"/>
          <w:spacing w:val="-5"/>
        </w:rPr>
        <w:t xml:space="preserve"> </w:t>
      </w:r>
      <w:r>
        <w:rPr>
          <w:rFonts w:ascii="SimSun" w:hAnsi="SimSun" w:eastAsia="SimSun" w:cs="SimSun"/>
          <w:sz w:val="21"/>
          <w:szCs w:val="21"/>
          <w14:textOutline w14:w="4445" w14:cap="flat" w14:cmpd="sng">
            <w14:solidFill>
              <w14:srgbClr w14:val="000000"/>
            </w14:solidFill>
            <w14:prstDash w14:val="solid"/>
            <w14:miter w14:lim="10"/>
          </w14:textOutline>
          <w:spacing w:val="-5"/>
        </w:rPr>
        <w:t>残疾赔偿</w:t>
      </w:r>
      <w:r>
        <w:rPr>
          <w:rFonts w:ascii="SimSun" w:hAnsi="SimSun" w:eastAsia="SimSun" w:cs="SimSun"/>
          <w:sz w:val="21"/>
          <w:szCs w:val="21"/>
          <w:spacing w:val="-5"/>
        </w:rPr>
        <w:t xml:space="preserve"> </w:t>
      </w:r>
      <w:r>
        <w:rPr>
          <w:rFonts w:ascii="SimSun" w:hAnsi="SimSun" w:eastAsia="SimSun" w:cs="SimSun"/>
          <w:sz w:val="21"/>
          <w:szCs w:val="21"/>
          <w14:textOutline w14:w="4445" w14:cap="flat" w14:cmpd="sng">
            <w14:solidFill>
              <w14:srgbClr w14:val="000000"/>
            </w14:solidFill>
            <w14:prstDash w14:val="solid"/>
            <w14:miter w14:lim="10"/>
          </w14:textOutline>
          <w:spacing w:val="-5"/>
        </w:rPr>
        <w:t>比例表》对应</w:t>
      </w:r>
      <w:r>
        <w:rPr>
          <w:rFonts w:ascii="SimSun" w:hAnsi="SimSun" w:eastAsia="SimSun" w:cs="SimSun"/>
          <w:sz w:val="21"/>
          <w:szCs w:val="21"/>
          <w:spacing w:val="-5"/>
        </w:rPr>
        <w:t xml:space="preserve"> </w:t>
      </w:r>
      <w:r>
        <w:rPr>
          <w:rFonts w:ascii="SimSun" w:hAnsi="SimSun" w:eastAsia="SimSun" w:cs="SimSun"/>
          <w:sz w:val="21"/>
          <w:szCs w:val="21"/>
          <w14:textOutline w14:w="4445" w14:cap="flat" w14:cmpd="sng">
            <w14:solidFill>
              <w14:srgbClr w14:val="000000"/>
            </w14:solidFill>
            <w14:prstDash w14:val="solid"/>
            <w14:miter w14:lim="10"/>
          </w14:textOutline>
          <w:spacing w:val="-5"/>
        </w:rPr>
        <w:t>的</w:t>
      </w:r>
      <w:r>
        <w:rPr>
          <w:rFonts w:ascii="SimSun" w:hAnsi="SimSun" w:eastAsia="SimSun" w:cs="SimSun"/>
          <w:sz w:val="21"/>
          <w:szCs w:val="21"/>
          <w:spacing w:val="-5"/>
        </w:rPr>
        <w:t xml:space="preserve"> </w:t>
      </w:r>
      <w:r>
        <w:rPr>
          <w:rFonts w:ascii="SimSun" w:hAnsi="SimSun" w:eastAsia="SimSun" w:cs="SimSun"/>
          <w:sz w:val="21"/>
          <w:szCs w:val="21"/>
          <w14:textOutline w14:w="4445" w14:cap="flat" w14:cmpd="sng">
            <w14:solidFill>
              <w14:srgbClr w14:val="000000"/>
            </w14:solidFill>
            <w14:prstDash w14:val="solid"/>
            <w14:miter w14:lim="10"/>
          </w14:textOutline>
          <w:spacing w:val="-5"/>
        </w:rPr>
        <w:t>比例</w:t>
      </w:r>
      <w:r>
        <w:rPr>
          <w:rFonts w:ascii="SimSun" w:hAnsi="SimSun" w:eastAsia="SimSun" w:cs="SimSun"/>
          <w:sz w:val="21"/>
          <w:szCs w:val="21"/>
          <w:spacing w:val="-5"/>
        </w:rPr>
        <w:t xml:space="preserve"> </w:t>
      </w:r>
      <w:r>
        <w:rPr>
          <w:rFonts w:ascii="SimSun" w:hAnsi="SimSun" w:eastAsia="SimSun" w:cs="SimSun"/>
          <w:sz w:val="21"/>
          <w:szCs w:val="21"/>
          <w14:textOutline w14:w="4445" w14:cap="flat" w14:cmpd="sng">
            <w14:solidFill>
              <w14:srgbClr w14:val="000000"/>
            </w14:solidFill>
            <w14:prstDash w14:val="solid"/>
            <w14:miter w14:lim="10"/>
          </w14:textOutline>
          <w:spacing w:val="-5"/>
        </w:rPr>
        <w:t>，乘以所对应保险责任</w:t>
      </w:r>
      <w:r>
        <w:rPr>
          <w:rFonts w:ascii="SimSun" w:hAnsi="SimSun" w:eastAsia="SimSun" w:cs="SimSun"/>
          <w:sz w:val="21"/>
          <w:szCs w:val="21"/>
          <w:spacing w:val="-5"/>
        </w:rPr>
        <w:t xml:space="preserve"> </w:t>
      </w:r>
      <w:r>
        <w:rPr>
          <w:rFonts w:ascii="SimSun" w:hAnsi="SimSun" w:eastAsia="SimSun" w:cs="SimSun"/>
          <w:sz w:val="21"/>
          <w:szCs w:val="21"/>
          <w14:textOutline w14:w="4445" w14:cap="flat" w14:cmpd="sng">
            <w14:solidFill>
              <w14:srgbClr w14:val="000000"/>
            </w14:solidFill>
            <w14:prstDash w14:val="solid"/>
            <w14:miter w14:lim="10"/>
          </w14:textOutline>
          <w:spacing w:val="-5"/>
        </w:rPr>
        <w:t>的残</w:t>
      </w:r>
      <w:r>
        <w:rPr>
          <w:rFonts w:ascii="SimSun" w:hAnsi="SimSun" w:eastAsia="SimSun" w:cs="SimSun"/>
          <w:sz w:val="21"/>
          <w:szCs w:val="21"/>
        </w:rPr>
        <w:t xml:space="preserve"> </w:t>
      </w:r>
      <w:r>
        <w:rPr>
          <w:rFonts w:ascii="SimSun" w:hAnsi="SimSun" w:eastAsia="SimSun" w:cs="SimSun"/>
          <w:sz w:val="21"/>
          <w:szCs w:val="21"/>
          <w14:textOutline w14:w="4445" w14:cap="flat" w14:cmpd="sng">
            <w14:solidFill>
              <w14:srgbClr w14:val="000000"/>
            </w14:solidFill>
            <w14:prstDash w14:val="solid"/>
            <w14:miter w14:lim="10"/>
          </w14:textOutline>
          <w:spacing w:val="13"/>
        </w:rPr>
        <w:t>疾</w:t>
      </w:r>
      <w:r>
        <w:rPr>
          <w:rFonts w:ascii="SimSun" w:hAnsi="SimSun" w:eastAsia="SimSun" w:cs="SimSun"/>
          <w:sz w:val="21"/>
          <w:szCs w:val="21"/>
          <w14:textOutline w14:w="4445" w14:cap="flat" w14:cmpd="sng">
            <w14:solidFill>
              <w14:srgbClr w14:val="000000"/>
            </w14:solidFill>
            <w14:prstDash w14:val="solid"/>
            <w14:miter w14:lim="10"/>
          </w14:textOutline>
          <w:spacing w:val="12"/>
        </w:rPr>
        <w:t>赔偿限额赔偿</w:t>
      </w:r>
      <w:r>
        <w:rPr>
          <w:rFonts w:ascii="SimSun" w:hAnsi="SimSun" w:eastAsia="SimSun" w:cs="SimSun"/>
          <w:sz w:val="21"/>
          <w:szCs w:val="21"/>
          <w:spacing w:val="12"/>
        </w:rPr>
        <w:t>；</w:t>
      </w:r>
    </w:p>
    <w:p>
      <w:pPr>
        <w:ind w:left="24" w:right="15" w:firstLine="426"/>
        <w:spacing w:before="122" w:line="247" w:lineRule="auto"/>
        <w:rPr>
          <w:rFonts w:ascii="SimSun" w:hAnsi="SimSun" w:eastAsia="SimSun" w:cs="SimSun"/>
          <w:sz w:val="21"/>
          <w:szCs w:val="21"/>
        </w:rPr>
      </w:pPr>
      <w:r>
        <w:rPr>
          <w:rFonts w:ascii="SimSun" w:hAnsi="SimSun" w:eastAsia="SimSun" w:cs="SimSun"/>
          <w:sz w:val="21"/>
          <w:szCs w:val="21"/>
          <w:spacing w:val="10"/>
        </w:rPr>
        <w:t>(</w:t>
      </w:r>
      <w:r>
        <w:rPr>
          <w:rFonts w:ascii="SimSun" w:hAnsi="SimSun" w:eastAsia="SimSun" w:cs="SimSun"/>
          <w:sz w:val="21"/>
          <w:szCs w:val="21"/>
          <w:spacing w:val="9"/>
        </w:rPr>
        <w:t>三</w:t>
      </w:r>
      <w:r>
        <w:rPr>
          <w:rFonts w:ascii="SimSun" w:hAnsi="SimSun" w:eastAsia="SimSun" w:cs="SimSun"/>
          <w:sz w:val="21"/>
          <w:szCs w:val="21"/>
          <w:spacing w:val="5"/>
        </w:rPr>
        <w:t>)</w:t>
      </w:r>
      <w:r>
        <w:rPr>
          <w:rFonts w:ascii="SimSun" w:hAnsi="SimSun" w:eastAsia="SimSun" w:cs="SimSun"/>
          <w:sz w:val="21"/>
          <w:szCs w:val="21"/>
          <w:spacing w:val="5"/>
        </w:rPr>
        <w:t xml:space="preserve"> </w:t>
      </w:r>
      <w:r>
        <w:rPr>
          <w:rFonts w:ascii="SimSun" w:hAnsi="SimSun" w:eastAsia="SimSun" w:cs="SimSun"/>
          <w:sz w:val="21"/>
          <w:szCs w:val="21"/>
          <w:spacing w:val="5"/>
        </w:rPr>
        <w:t>被监护人因疫苗损害事故在二级及以上或保险人认可的其他医疗机构就医治疗</w:t>
      </w:r>
      <w:r>
        <w:rPr>
          <w:rFonts w:ascii="SimSun" w:hAnsi="SimSun" w:eastAsia="SimSun" w:cs="SimSun"/>
          <w:sz w:val="21"/>
          <w:szCs w:val="21"/>
        </w:rPr>
        <w:t xml:space="preserve"> </w:t>
      </w:r>
      <w:r>
        <w:rPr>
          <w:rFonts w:ascii="SimSun" w:hAnsi="SimSun" w:eastAsia="SimSun" w:cs="SimSun"/>
          <w:sz w:val="21"/>
          <w:szCs w:val="21"/>
          <w:spacing w:val="14"/>
        </w:rPr>
        <w:t>的</w:t>
      </w:r>
      <w:r>
        <w:rPr>
          <w:rFonts w:ascii="SimSun" w:hAnsi="SimSun" w:eastAsia="SimSun" w:cs="SimSun"/>
          <w:sz w:val="21"/>
          <w:szCs w:val="21"/>
          <w:spacing w:val="10"/>
        </w:rPr>
        <w:t>，</w:t>
      </w:r>
      <w:r>
        <w:rPr>
          <w:rFonts w:ascii="SimSun" w:hAnsi="SimSun" w:eastAsia="SimSun" w:cs="SimSun"/>
          <w:sz w:val="21"/>
          <w:szCs w:val="21"/>
          <w14:textOutline w14:w="4445" w14:cap="flat" w14:cmpd="sng">
            <w14:solidFill>
              <w14:srgbClr w14:val="000000"/>
            </w14:solidFill>
            <w14:prstDash w14:val="solid"/>
            <w14:miter w14:lim="10"/>
          </w14:textOutline>
          <w:spacing w:val="7"/>
        </w:rPr>
        <w:t>保险人扣除社会保险</w:t>
      </w:r>
      <w:r>
        <w:rPr>
          <w:rFonts w:ascii="SimSun" w:hAnsi="SimSun" w:eastAsia="SimSun" w:cs="SimSun"/>
          <w:sz w:val="21"/>
          <w:szCs w:val="21"/>
          <w:spacing w:val="7"/>
        </w:rPr>
        <w:t xml:space="preserve"> </w:t>
      </w:r>
      <w:r>
        <w:rPr>
          <w:rFonts w:ascii="SimSun" w:hAnsi="SimSun" w:eastAsia="SimSun" w:cs="SimSun"/>
          <w:sz w:val="21"/>
          <w:szCs w:val="21"/>
          <w14:textOutline w14:w="4445" w14:cap="flat" w14:cmpd="sng">
            <w14:solidFill>
              <w14:srgbClr w14:val="000000"/>
            </w14:solidFill>
            <w14:prstDash w14:val="solid"/>
            <w14:miter w14:lim="10"/>
          </w14:textOutline>
          <w:spacing w:val="7"/>
        </w:rPr>
        <w:t>、公费医疗及其他商业保险</w:t>
      </w:r>
      <w:r>
        <w:rPr>
          <w:rFonts w:ascii="SimSun" w:hAnsi="SimSun" w:eastAsia="SimSun" w:cs="SimSun"/>
          <w:sz w:val="21"/>
          <w:szCs w:val="21"/>
          <w:spacing w:val="7"/>
        </w:rPr>
        <w:t xml:space="preserve"> </w:t>
      </w:r>
      <w:r>
        <w:rPr>
          <w:rFonts w:ascii="SimSun" w:hAnsi="SimSun" w:eastAsia="SimSun" w:cs="SimSun"/>
          <w:sz w:val="21"/>
          <w:szCs w:val="21"/>
          <w14:textOutline w14:w="4445" w14:cap="flat" w14:cmpd="sng">
            <w14:solidFill>
              <w14:srgbClr w14:val="000000"/>
            </w14:solidFill>
            <w14:prstDash w14:val="solid"/>
            <w14:miter w14:lim="10"/>
          </w14:textOutline>
          <w:spacing w:val="7"/>
        </w:rPr>
        <w:t>已经赔偿或给付</w:t>
      </w:r>
      <w:r>
        <w:rPr>
          <w:rFonts w:ascii="SimSun" w:hAnsi="SimSun" w:eastAsia="SimSun" w:cs="SimSun"/>
          <w:sz w:val="21"/>
          <w:szCs w:val="21"/>
          <w:spacing w:val="7"/>
        </w:rPr>
        <w:t xml:space="preserve"> </w:t>
      </w:r>
      <w:r>
        <w:rPr>
          <w:rFonts w:ascii="SimSun" w:hAnsi="SimSun" w:eastAsia="SimSun" w:cs="SimSun"/>
          <w:sz w:val="21"/>
          <w:szCs w:val="21"/>
          <w14:textOutline w14:w="4445" w14:cap="flat" w14:cmpd="sng">
            <w14:solidFill>
              <w14:srgbClr w14:val="000000"/>
            </w14:solidFill>
            <w14:prstDash w14:val="solid"/>
            <w14:miter w14:lim="10"/>
          </w14:textOutline>
          <w:spacing w:val="7"/>
        </w:rPr>
        <w:t>的部分</w:t>
      </w:r>
      <w:r>
        <w:rPr>
          <w:rFonts w:ascii="SimSun" w:hAnsi="SimSun" w:eastAsia="SimSun" w:cs="SimSun"/>
          <w:sz w:val="21"/>
          <w:szCs w:val="21"/>
          <w:spacing w:val="7"/>
        </w:rPr>
        <w:t xml:space="preserve"> </w:t>
      </w:r>
      <w:r>
        <w:rPr>
          <w:rFonts w:ascii="SimSun" w:hAnsi="SimSun" w:eastAsia="SimSun" w:cs="SimSun"/>
          <w:sz w:val="21"/>
          <w:szCs w:val="21"/>
          <w14:textOutline w14:w="4445" w14:cap="flat" w14:cmpd="sng">
            <w14:solidFill>
              <w14:srgbClr w14:val="000000"/>
            </w14:solidFill>
            <w14:prstDash w14:val="solid"/>
            <w14:miter w14:lim="10"/>
          </w14:textOutline>
          <w:spacing w:val="7"/>
        </w:rPr>
        <w:t>，再扣</w:t>
      </w:r>
      <w:r>
        <w:rPr>
          <w:rFonts w:ascii="SimSun" w:hAnsi="SimSun" w:eastAsia="SimSun" w:cs="SimSun"/>
          <w:sz w:val="21"/>
          <w:szCs w:val="21"/>
        </w:rPr>
        <w:t xml:space="preserve"> </w:t>
      </w:r>
      <w:r>
        <w:rPr>
          <w:rFonts w:ascii="SimSun" w:hAnsi="SimSun" w:eastAsia="SimSun" w:cs="SimSun"/>
          <w:sz w:val="21"/>
          <w:szCs w:val="21"/>
          <w14:textOutline w14:w="4445" w14:cap="flat" w14:cmpd="sng">
            <w14:solidFill>
              <w14:srgbClr w14:val="000000"/>
            </w14:solidFill>
            <w14:prstDash w14:val="solid"/>
            <w14:miter w14:lim="10"/>
          </w14:textOutline>
          <w:spacing w:val="21"/>
        </w:rPr>
        <w:t>除</w:t>
      </w:r>
      <w:r>
        <w:rPr>
          <w:rFonts w:ascii="SimSun" w:hAnsi="SimSun" w:eastAsia="SimSun" w:cs="SimSun"/>
          <w:sz w:val="21"/>
          <w:szCs w:val="21"/>
          <w14:textOutline w14:w="4445" w14:cap="flat" w14:cmpd="sng">
            <w14:solidFill>
              <w14:srgbClr w14:val="000000"/>
            </w14:solidFill>
            <w14:prstDash w14:val="solid"/>
            <w14:miter w14:lim="10"/>
          </w14:textOutline>
          <w:spacing w:val="16"/>
        </w:rPr>
        <w:t>保险单载明的免赔额或者依据免赔率计算的免赔额后</w:t>
      </w:r>
      <w:r>
        <w:rPr>
          <w:rFonts w:ascii="SimSun" w:hAnsi="SimSun" w:eastAsia="SimSun" w:cs="SimSun"/>
          <w:sz w:val="21"/>
          <w:szCs w:val="21"/>
          <w:spacing w:val="16"/>
        </w:rPr>
        <w:t xml:space="preserve"> </w:t>
      </w:r>
      <w:r>
        <w:rPr>
          <w:rFonts w:ascii="SimSun" w:hAnsi="SimSun" w:eastAsia="SimSun" w:cs="SimSun"/>
          <w:sz w:val="21"/>
          <w:szCs w:val="21"/>
          <w14:textOutline w14:w="4445" w14:cap="flat" w14:cmpd="sng">
            <w14:solidFill>
              <w14:srgbClr w14:val="000000"/>
            </w14:solidFill>
            <w14:prstDash w14:val="solid"/>
            <w14:miter w14:lim="10"/>
          </w14:textOutline>
          <w:spacing w:val="16"/>
        </w:rPr>
        <w:t>，在对应保险责任的医疗费</w:t>
      </w:r>
      <w:r>
        <w:rPr>
          <w:rFonts w:ascii="SimSun" w:hAnsi="SimSun" w:eastAsia="SimSun" w:cs="SimSun"/>
          <w:sz w:val="21"/>
          <w:szCs w:val="21"/>
        </w:rPr>
        <w:t xml:space="preserve"> </w:t>
      </w:r>
      <w:r>
        <w:rPr>
          <w:rFonts w:ascii="SimSun" w:hAnsi="SimSun" w:eastAsia="SimSun" w:cs="SimSun"/>
          <w:sz w:val="21"/>
          <w:szCs w:val="21"/>
          <w14:textOutline w14:w="4445" w14:cap="flat" w14:cmpd="sng">
            <w14:solidFill>
              <w14:srgbClr w14:val="000000"/>
            </w14:solidFill>
            <w14:prstDash w14:val="solid"/>
            <w14:miter w14:lim="10"/>
          </w14:textOutline>
          <w:spacing w:val="-1"/>
        </w:rPr>
        <w:t>用赔偿</w:t>
      </w:r>
      <w:r>
        <w:rPr>
          <w:rFonts w:ascii="SimSun" w:hAnsi="SimSun" w:eastAsia="SimSun" w:cs="SimSun"/>
          <w:sz w:val="21"/>
          <w:szCs w:val="21"/>
          <w:spacing w:val="-1"/>
        </w:rPr>
        <w:t xml:space="preserve"> </w:t>
      </w:r>
      <w:r>
        <w:rPr>
          <w:rFonts w:ascii="SimSun" w:hAnsi="SimSun" w:eastAsia="SimSun" w:cs="SimSun"/>
          <w:sz w:val="21"/>
          <w:szCs w:val="21"/>
          <w14:textOutline w14:w="4445" w14:cap="flat" w14:cmpd="sng">
            <w14:solidFill>
              <w14:srgbClr w14:val="000000"/>
            </w14:solidFill>
            <w14:prstDash w14:val="solid"/>
            <w14:miter w14:lim="10"/>
          </w14:textOutline>
          <w:spacing w:val="-1"/>
        </w:rPr>
        <w:t>限额</w:t>
      </w:r>
      <w:r>
        <w:rPr>
          <w:rFonts w:ascii="SimSun" w:hAnsi="SimSun" w:eastAsia="SimSun" w:cs="SimSun"/>
          <w:sz w:val="21"/>
          <w:szCs w:val="21"/>
          <w:spacing w:val="-1"/>
        </w:rPr>
        <w:t xml:space="preserve"> </w:t>
      </w:r>
      <w:r>
        <w:rPr>
          <w:rFonts w:ascii="SimSun" w:hAnsi="SimSun" w:eastAsia="SimSun" w:cs="SimSun"/>
          <w:sz w:val="21"/>
          <w:szCs w:val="21"/>
          <w14:textOutline w14:w="4445" w14:cap="flat" w14:cmpd="sng">
            <w14:solidFill>
              <w14:srgbClr w14:val="000000"/>
            </w14:solidFill>
            <w14:prstDash w14:val="solid"/>
            <w14:miter w14:lim="10"/>
          </w14:textOutline>
          <w:spacing w:val="-1"/>
        </w:rPr>
        <w:t>以</w:t>
      </w:r>
      <w:r>
        <w:rPr>
          <w:rFonts w:ascii="SimSun" w:hAnsi="SimSun" w:eastAsia="SimSun" w:cs="SimSun"/>
          <w:sz w:val="21"/>
          <w:szCs w:val="21"/>
          <w:spacing w:val="-1"/>
        </w:rPr>
        <w:t xml:space="preserve"> </w:t>
      </w:r>
      <w:r>
        <w:rPr>
          <w:rFonts w:ascii="SimSun" w:hAnsi="SimSun" w:eastAsia="SimSun" w:cs="SimSun"/>
          <w:sz w:val="21"/>
          <w:szCs w:val="21"/>
          <w14:textOutline w14:w="4445" w14:cap="flat" w14:cmpd="sng">
            <w14:solidFill>
              <w14:srgbClr w14:val="000000"/>
            </w14:solidFill>
            <w14:prstDash w14:val="solid"/>
            <w14:miter w14:lim="10"/>
          </w14:textOutline>
          <w:spacing w:val="-1"/>
        </w:rPr>
        <w:t>内据实赔</w:t>
      </w:r>
      <w:r>
        <w:rPr>
          <w:rFonts w:ascii="SimSun" w:hAnsi="SimSun" w:eastAsia="SimSun" w:cs="SimSun"/>
          <w:sz w:val="21"/>
          <w:szCs w:val="21"/>
          <w14:textOutline w14:w="4445" w14:cap="flat" w14:cmpd="sng">
            <w14:solidFill>
              <w14:srgbClr w14:val="000000"/>
            </w14:solidFill>
            <w14:prstDash w14:val="solid"/>
            <w14:miter w14:lim="10"/>
          </w14:textOutline>
        </w:rPr>
        <w:t>偿</w:t>
      </w:r>
      <w:r>
        <w:rPr>
          <w:rFonts w:ascii="SimSun" w:hAnsi="SimSun" w:eastAsia="SimSun" w:cs="SimSun"/>
          <w:sz w:val="21"/>
          <w:szCs w:val="21"/>
        </w:rPr>
        <w:t>。医疗费用赔偿范围及标准依据接种地人民政府颁布的基本医</w:t>
      </w:r>
      <w:r>
        <w:rPr>
          <w:rFonts w:ascii="SimSun" w:hAnsi="SimSun" w:eastAsia="SimSun" w:cs="SimSun"/>
          <w:sz w:val="21"/>
          <w:szCs w:val="21"/>
        </w:rPr>
        <w:t xml:space="preserve"> </w:t>
      </w:r>
      <w:r>
        <w:rPr>
          <w:rFonts w:ascii="SimSun" w:hAnsi="SimSun" w:eastAsia="SimSun" w:cs="SimSun"/>
          <w:sz w:val="21"/>
          <w:szCs w:val="21"/>
          <w:spacing w:val="-1"/>
        </w:rPr>
        <w:t>疗保险的报销标准</w:t>
      </w:r>
      <w:r>
        <w:rPr>
          <w:rFonts w:ascii="SimSun" w:hAnsi="SimSun" w:eastAsia="SimSun" w:cs="SimSun"/>
          <w:sz w:val="21"/>
          <w:szCs w:val="21"/>
        </w:rPr>
        <w:t>。</w:t>
      </w:r>
    </w:p>
    <w:p>
      <w:pPr>
        <w:sectPr>
          <w:footerReference w:type="default" r:id="rId1"/>
          <w:pgSz w:w="11900" w:h="16840"/>
          <w:pgMar w:top="1431" w:right="1785" w:bottom="1766" w:left="1785" w:header="0" w:footer="1515" w:gutter="0"/>
        </w:sectPr>
        <w:rPr/>
      </w:pPr>
    </w:p>
    <w:p>
      <w:pPr>
        <w:ind w:left="30" w:right="13" w:firstLine="416"/>
        <w:spacing w:before="59" w:line="250" w:lineRule="auto"/>
        <w:rPr>
          <w:rFonts w:ascii="SimSun" w:hAnsi="SimSun" w:eastAsia="SimSun" w:cs="SimSun"/>
          <w:sz w:val="21"/>
          <w:szCs w:val="21"/>
        </w:rPr>
      </w:pPr>
      <w:r>
        <w:rPr>
          <w:rFonts w:ascii="SimSun" w:hAnsi="SimSun" w:eastAsia="SimSun" w:cs="SimSun"/>
          <w:sz w:val="21"/>
          <w:szCs w:val="21"/>
          <w14:textOutline w14:w="4445" w14:cap="flat" w14:cmpd="sng">
            <w14:solidFill>
              <w14:srgbClr w14:val="000000"/>
            </w14:solidFill>
            <w14:prstDash w14:val="solid"/>
            <w14:miter w14:lim="10"/>
          </w14:textOutline>
          <w:spacing w:val="4"/>
        </w:rPr>
        <w:t>第十</w:t>
      </w:r>
      <w:r>
        <w:rPr>
          <w:rFonts w:ascii="SimSun" w:hAnsi="SimSun" w:eastAsia="SimSun" w:cs="SimSun"/>
          <w:sz w:val="21"/>
          <w:szCs w:val="21"/>
          <w:spacing w:val="4"/>
        </w:rPr>
        <w:t xml:space="preserve"> </w:t>
      </w:r>
      <w:r>
        <w:rPr>
          <w:rFonts w:ascii="SimSun" w:hAnsi="SimSun" w:eastAsia="SimSun" w:cs="SimSun"/>
          <w:sz w:val="21"/>
          <w:szCs w:val="21"/>
          <w14:textOutline w14:w="4445" w14:cap="flat" w14:cmpd="sng">
            <w14:solidFill>
              <w14:srgbClr w14:val="000000"/>
            </w14:solidFill>
            <w14:prstDash w14:val="solid"/>
            <w14:miter w14:lim="10"/>
          </w14:textOutline>
          <w:spacing w:val="4"/>
        </w:rPr>
        <w:t>四条</w:t>
      </w:r>
      <w:r>
        <w:rPr>
          <w:rFonts w:ascii="SimSun" w:hAnsi="SimSun" w:eastAsia="SimSun" w:cs="SimSun"/>
          <w:sz w:val="21"/>
          <w:szCs w:val="21"/>
          <w:spacing w:val="4"/>
        </w:rPr>
        <w:t xml:space="preserve"> </w:t>
      </w:r>
      <w:r>
        <w:rPr>
          <w:rFonts w:ascii="SimSun" w:hAnsi="SimSun" w:eastAsia="SimSun" w:cs="SimSun"/>
          <w:sz w:val="21"/>
          <w:szCs w:val="21"/>
          <w:spacing w:val="4"/>
        </w:rPr>
        <w:t>凡涉及本附</w:t>
      </w:r>
      <w:r>
        <w:rPr>
          <w:rFonts w:ascii="SimSun" w:hAnsi="SimSun" w:eastAsia="SimSun" w:cs="SimSun"/>
          <w:sz w:val="21"/>
          <w:szCs w:val="21"/>
          <w:spacing w:val="3"/>
        </w:rPr>
        <w:t>加</w:t>
      </w:r>
      <w:r>
        <w:rPr>
          <w:rFonts w:ascii="SimSun" w:hAnsi="SimSun" w:eastAsia="SimSun" w:cs="SimSun"/>
          <w:sz w:val="21"/>
          <w:szCs w:val="21"/>
          <w:spacing w:val="2"/>
        </w:rPr>
        <w:t>险合同的约定，均应采用书面形式。主险合同与本附加险合</w:t>
      </w:r>
      <w:r>
        <w:rPr>
          <w:rFonts w:ascii="SimSun" w:hAnsi="SimSun" w:eastAsia="SimSun" w:cs="SimSun"/>
          <w:sz w:val="21"/>
          <w:szCs w:val="21"/>
        </w:rPr>
        <w:t xml:space="preserve"> </w:t>
      </w:r>
      <w:r>
        <w:rPr>
          <w:rFonts w:ascii="SimSun" w:hAnsi="SimSun" w:eastAsia="SimSun" w:cs="SimSun"/>
          <w:sz w:val="21"/>
          <w:szCs w:val="21"/>
          <w:spacing w:val="4"/>
        </w:rPr>
        <w:t>同相抵触，以本附</w:t>
      </w:r>
      <w:r>
        <w:rPr>
          <w:rFonts w:ascii="SimSun" w:hAnsi="SimSun" w:eastAsia="SimSun" w:cs="SimSun"/>
          <w:sz w:val="21"/>
          <w:szCs w:val="21"/>
          <w:spacing w:val="3"/>
        </w:rPr>
        <w:t>加</w:t>
      </w:r>
      <w:r>
        <w:rPr>
          <w:rFonts w:ascii="SimSun" w:hAnsi="SimSun" w:eastAsia="SimSun" w:cs="SimSun"/>
          <w:sz w:val="21"/>
          <w:szCs w:val="21"/>
          <w:spacing w:val="2"/>
        </w:rPr>
        <w:t>险合同为准；本附加险合同未约定事项，以主险合同为准。主险合同</w:t>
      </w:r>
      <w:r>
        <w:rPr>
          <w:rFonts w:ascii="SimSun" w:hAnsi="SimSun" w:eastAsia="SimSun" w:cs="SimSun"/>
          <w:sz w:val="21"/>
          <w:szCs w:val="21"/>
        </w:rPr>
        <w:t xml:space="preserve"> </w:t>
      </w:r>
      <w:r>
        <w:rPr>
          <w:rFonts w:ascii="SimSun" w:hAnsi="SimSun" w:eastAsia="SimSun" w:cs="SimSun"/>
          <w:sz w:val="21"/>
          <w:szCs w:val="21"/>
          <w:spacing w:val="-1"/>
        </w:rPr>
        <w:t>效力终止，本附加险合同效力亦同时终止；主险合同无效，本附加</w:t>
      </w:r>
      <w:r>
        <w:rPr>
          <w:rFonts w:ascii="SimSun" w:hAnsi="SimSun" w:eastAsia="SimSun" w:cs="SimSun"/>
          <w:sz w:val="21"/>
          <w:szCs w:val="21"/>
        </w:rPr>
        <w:t>险合同亦无效。</w:t>
      </w:r>
    </w:p>
    <w:p>
      <w:pPr>
        <w:spacing w:line="295" w:lineRule="auto"/>
        <w:rPr>
          <w:rFonts w:ascii="Arial"/>
          <w:sz w:val="21"/>
        </w:rPr>
      </w:pPr>
      <w:r/>
    </w:p>
    <w:p>
      <w:pPr>
        <w:spacing w:line="295" w:lineRule="auto"/>
        <w:rPr>
          <w:rFonts w:ascii="Arial"/>
          <w:sz w:val="21"/>
        </w:rPr>
      </w:pPr>
      <w:r/>
    </w:p>
    <w:p>
      <w:pPr>
        <w:spacing w:line="295" w:lineRule="auto"/>
        <w:rPr>
          <w:rFonts w:ascii="Arial"/>
          <w:sz w:val="21"/>
        </w:rPr>
      </w:pPr>
      <w:r/>
    </w:p>
    <w:p>
      <w:pPr>
        <w:ind w:left="3950"/>
        <w:spacing w:before="69" w:line="220" w:lineRule="auto"/>
        <w:rPr>
          <w:rFonts w:ascii="SimSun" w:hAnsi="SimSun" w:eastAsia="SimSun" w:cs="SimSun"/>
          <w:sz w:val="21"/>
          <w:szCs w:val="21"/>
        </w:rPr>
      </w:pPr>
      <w:r>
        <w:rPr>
          <w:rFonts w:ascii="SimSun" w:hAnsi="SimSun" w:eastAsia="SimSun" w:cs="SimSun"/>
          <w:sz w:val="21"/>
          <w:szCs w:val="21"/>
          <w14:textOutline w14:w="4445" w14:cap="flat" w14:cmpd="sng">
            <w14:solidFill>
              <w14:srgbClr w14:val="000000"/>
            </w14:solidFill>
            <w14:prstDash w14:val="solid"/>
            <w14:miter w14:lim="10"/>
          </w14:textOutline>
          <w:spacing w:val="5"/>
        </w:rPr>
        <w:t>释义</w:t>
      </w:r>
    </w:p>
    <w:p>
      <w:pPr>
        <w:ind w:left="26" w:right="17" w:firstLine="408"/>
        <w:spacing w:before="99" w:line="256" w:lineRule="auto"/>
        <w:rPr>
          <w:rFonts w:ascii="SimSun" w:hAnsi="SimSun" w:eastAsia="SimSun" w:cs="SimSun"/>
          <w:sz w:val="21"/>
          <w:szCs w:val="21"/>
        </w:rPr>
      </w:pPr>
      <w:r>
        <w:rPr>
          <w:rFonts w:ascii="SimSun" w:hAnsi="SimSun" w:eastAsia="SimSun" w:cs="SimSun"/>
          <w:sz w:val="21"/>
          <w:szCs w:val="21"/>
          <w:spacing w:val="3"/>
        </w:rPr>
        <w:t>【疫苗】指为了预防、控制传染病的发生、流行，用于人体预防接种的疫苗类预</w:t>
      </w:r>
      <w:r>
        <w:rPr>
          <w:rFonts w:ascii="SimSun" w:hAnsi="SimSun" w:eastAsia="SimSun" w:cs="SimSun"/>
          <w:sz w:val="21"/>
          <w:szCs w:val="21"/>
          <w:spacing w:val="2"/>
        </w:rPr>
        <w:t>防</w:t>
      </w:r>
      <w:r>
        <w:rPr>
          <w:rFonts w:ascii="SimSun" w:hAnsi="SimSun" w:eastAsia="SimSun" w:cs="SimSun"/>
          <w:sz w:val="21"/>
          <w:szCs w:val="21"/>
        </w:rPr>
        <w:t>性</w:t>
      </w:r>
      <w:r>
        <w:rPr>
          <w:rFonts w:ascii="SimSun" w:hAnsi="SimSun" w:eastAsia="SimSun" w:cs="SimSun"/>
          <w:sz w:val="21"/>
          <w:szCs w:val="21"/>
        </w:rPr>
        <w:t xml:space="preserve"> </w:t>
      </w:r>
      <w:r>
        <w:rPr>
          <w:rFonts w:ascii="SimSun" w:hAnsi="SimSun" w:eastAsia="SimSun" w:cs="SimSun"/>
          <w:sz w:val="21"/>
          <w:szCs w:val="21"/>
          <w:spacing w:val="-2"/>
        </w:rPr>
        <w:t>生物制品。</w:t>
      </w:r>
    </w:p>
    <w:p>
      <w:pPr>
        <w:ind w:left="24" w:right="16" w:firstLine="410"/>
        <w:spacing w:before="122" w:line="255" w:lineRule="auto"/>
        <w:rPr>
          <w:rFonts w:ascii="SimSun" w:hAnsi="SimSun" w:eastAsia="SimSun" w:cs="SimSun"/>
          <w:sz w:val="21"/>
          <w:szCs w:val="21"/>
        </w:rPr>
      </w:pPr>
      <w:r>
        <w:rPr>
          <w:rFonts w:ascii="SimSun" w:hAnsi="SimSun" w:eastAsia="SimSun" w:cs="SimSun"/>
          <w:sz w:val="21"/>
          <w:szCs w:val="21"/>
          <w:spacing w:val="3"/>
        </w:rPr>
        <w:t>【异常反应】指合格的疫苗在实施规范接种过程中或者实施规范接种后造成被监护</w:t>
      </w:r>
      <w:r>
        <w:rPr>
          <w:rFonts w:ascii="SimSun" w:hAnsi="SimSun" w:eastAsia="SimSun" w:cs="SimSun"/>
          <w:sz w:val="21"/>
          <w:szCs w:val="21"/>
        </w:rPr>
        <w:t>人</w:t>
      </w:r>
      <w:r>
        <w:rPr>
          <w:rFonts w:ascii="SimSun" w:hAnsi="SimSun" w:eastAsia="SimSun" w:cs="SimSun"/>
          <w:sz w:val="21"/>
          <w:szCs w:val="21"/>
        </w:rPr>
        <w:t xml:space="preserve"> </w:t>
      </w:r>
      <w:r>
        <w:rPr>
          <w:rFonts w:ascii="SimSun" w:hAnsi="SimSun" w:eastAsia="SimSun" w:cs="SimSun"/>
          <w:sz w:val="21"/>
          <w:szCs w:val="21"/>
          <w:spacing w:val="-8"/>
        </w:rPr>
        <w:t>机体组织</w:t>
      </w:r>
      <w:r>
        <w:rPr>
          <w:rFonts w:ascii="SimSun" w:hAnsi="SimSun" w:eastAsia="SimSun" w:cs="SimSun"/>
          <w:sz w:val="21"/>
          <w:szCs w:val="21"/>
          <w:spacing w:val="-5"/>
        </w:rPr>
        <w:t>器</w:t>
      </w:r>
      <w:r>
        <w:rPr>
          <w:rFonts w:ascii="SimSun" w:hAnsi="SimSun" w:eastAsia="SimSun" w:cs="SimSun"/>
          <w:sz w:val="21"/>
          <w:szCs w:val="21"/>
          <w:spacing w:val="-4"/>
        </w:rPr>
        <w:t>官、功能损害，</w:t>
      </w:r>
      <w:r>
        <w:rPr>
          <w:rFonts w:ascii="SimSun" w:hAnsi="SimSun" w:eastAsia="SimSun" w:cs="SimSun"/>
          <w:sz w:val="21"/>
          <w:szCs w:val="21"/>
          <w:spacing w:val="-4"/>
        </w:rPr>
        <w:t xml:space="preserve"> </w:t>
      </w:r>
      <w:r>
        <w:rPr>
          <w:rFonts w:ascii="SimSun" w:hAnsi="SimSun" w:eastAsia="SimSun" w:cs="SimSun"/>
          <w:sz w:val="21"/>
          <w:szCs w:val="21"/>
          <w:spacing w:val="-4"/>
        </w:rPr>
        <w:t>相关各方均无过错的药品不良反应。</w:t>
      </w:r>
    </w:p>
    <w:p>
      <w:pPr>
        <w:ind w:left="25" w:right="16" w:firstLine="410"/>
        <w:spacing w:before="123" w:line="256" w:lineRule="auto"/>
        <w:rPr>
          <w:rFonts w:ascii="SimSun" w:hAnsi="SimSun" w:eastAsia="SimSun" w:cs="SimSun"/>
          <w:sz w:val="21"/>
          <w:szCs w:val="21"/>
        </w:rPr>
      </w:pPr>
      <w:r>
        <w:rPr>
          <w:rFonts w:ascii="SimSun" w:hAnsi="SimSun" w:eastAsia="SimSun" w:cs="SimSun"/>
          <w:sz w:val="21"/>
          <w:szCs w:val="21"/>
          <w:spacing w:val="3"/>
        </w:rPr>
        <w:t>【偶合症】是指被监护人正处于某种疾病的潜伏期，或存在尚未发现的基础疾病，</w:t>
      </w:r>
      <w:r>
        <w:rPr>
          <w:rFonts w:ascii="SimSun" w:hAnsi="SimSun" w:eastAsia="SimSun" w:cs="SimSun"/>
          <w:sz w:val="21"/>
          <w:szCs w:val="21"/>
        </w:rPr>
        <w:t>接</w:t>
      </w:r>
      <w:r>
        <w:rPr>
          <w:rFonts w:ascii="SimSun" w:hAnsi="SimSun" w:eastAsia="SimSun" w:cs="SimSun"/>
          <w:sz w:val="21"/>
          <w:szCs w:val="21"/>
        </w:rPr>
        <w:t xml:space="preserve"> </w:t>
      </w:r>
      <w:r>
        <w:rPr>
          <w:rFonts w:ascii="SimSun" w:hAnsi="SimSun" w:eastAsia="SimSun" w:cs="SimSun"/>
          <w:sz w:val="21"/>
          <w:szCs w:val="21"/>
          <w:spacing w:val="-7"/>
        </w:rPr>
        <w:t>种</w:t>
      </w:r>
      <w:r>
        <w:rPr>
          <w:rFonts w:ascii="SimSun" w:hAnsi="SimSun" w:eastAsia="SimSun" w:cs="SimSun"/>
          <w:sz w:val="21"/>
          <w:szCs w:val="21"/>
          <w:spacing w:val="-4"/>
        </w:rPr>
        <w:t>后巧合发病。</w:t>
      </w:r>
    </w:p>
    <w:p>
      <w:pPr>
        <w:sectPr>
          <w:footerReference w:type="default" r:id="rId2"/>
          <w:pgSz w:w="11900" w:h="16840"/>
          <w:pgMar w:top="1431" w:right="1785" w:bottom="400" w:left="1785" w:header="0" w:footer="0" w:gutter="0"/>
        </w:sectPr>
        <w:rPr/>
      </w:pPr>
    </w:p>
    <w:p>
      <w:pPr>
        <w:ind w:left="56" w:right="51" w:firstLine="410"/>
        <w:spacing w:before="59" w:line="250" w:lineRule="auto"/>
        <w:rPr>
          <w:rFonts w:ascii="SimSun" w:hAnsi="SimSun" w:eastAsia="SimSun" w:cs="SimSun"/>
          <w:sz w:val="21"/>
          <w:szCs w:val="21"/>
        </w:rPr>
      </w:pPr>
      <w:r>
        <w:rPr>
          <w:rFonts w:ascii="SimSun" w:hAnsi="SimSun" w:eastAsia="SimSun" w:cs="SimSun"/>
          <w:sz w:val="21"/>
          <w:szCs w:val="21"/>
          <w:spacing w:val="3"/>
        </w:rPr>
        <w:t>【一般反应】是指在免疫接种后发生的，由疫苗本身所固有的特性引起的，对机体</w:t>
      </w:r>
      <w:r>
        <w:rPr>
          <w:rFonts w:ascii="SimSun" w:hAnsi="SimSun" w:eastAsia="SimSun" w:cs="SimSun"/>
          <w:sz w:val="21"/>
          <w:szCs w:val="21"/>
          <w:spacing w:val="1"/>
        </w:rPr>
        <w:t>只</w:t>
      </w:r>
      <w:r>
        <w:rPr>
          <w:rFonts w:ascii="SimSun" w:hAnsi="SimSun" w:eastAsia="SimSun" w:cs="SimSun"/>
          <w:sz w:val="21"/>
          <w:szCs w:val="21"/>
        </w:rPr>
        <w:t xml:space="preserve"> </w:t>
      </w:r>
      <w:r>
        <w:rPr>
          <w:rFonts w:ascii="SimSun" w:hAnsi="SimSun" w:eastAsia="SimSun" w:cs="SimSun"/>
          <w:sz w:val="21"/>
          <w:szCs w:val="21"/>
          <w:spacing w:val="4"/>
        </w:rPr>
        <w:t>会造成一过性生理功能障碍的反</w:t>
      </w:r>
      <w:r>
        <w:rPr>
          <w:rFonts w:ascii="SimSun" w:hAnsi="SimSun" w:eastAsia="SimSun" w:cs="SimSun"/>
          <w:sz w:val="21"/>
          <w:szCs w:val="21"/>
          <w:spacing w:val="2"/>
        </w:rPr>
        <w:t>应，主要有发热和局部红肿，同时可能伴有全身不适、倦</w:t>
      </w:r>
      <w:r>
        <w:rPr>
          <w:rFonts w:ascii="SimSun" w:hAnsi="SimSun" w:eastAsia="SimSun" w:cs="SimSun"/>
          <w:sz w:val="21"/>
          <w:szCs w:val="21"/>
        </w:rPr>
        <w:t xml:space="preserve"> </w:t>
      </w:r>
      <w:r>
        <w:rPr>
          <w:rFonts w:ascii="SimSun" w:hAnsi="SimSun" w:eastAsia="SimSun" w:cs="SimSun"/>
          <w:sz w:val="21"/>
          <w:szCs w:val="21"/>
          <w:spacing w:val="2"/>
        </w:rPr>
        <w:t>怠、食欲不振、乏力等综合症状。</w:t>
      </w:r>
      <w:r>
        <w:rPr>
          <w:rFonts w:ascii="SimSun" w:hAnsi="SimSun" w:eastAsia="SimSun" w:cs="SimSun"/>
          <w:sz w:val="21"/>
          <w:szCs w:val="21"/>
          <w:spacing w:val="2"/>
        </w:rPr>
        <w:t xml:space="preserve"> </w:t>
      </w:r>
      <w:r>
        <w:rPr>
          <w:rFonts w:ascii="SimSun" w:hAnsi="SimSun" w:eastAsia="SimSun" w:cs="SimSun"/>
          <w:sz w:val="21"/>
          <w:szCs w:val="21"/>
          <w14:textOutline w14:w="4445" w14:cap="flat" w14:cmpd="sng">
            <w14:solidFill>
              <w14:srgbClr w14:val="000000"/>
            </w14:solidFill>
            <w14:prstDash w14:val="solid"/>
            <w14:miter w14:lim="10"/>
          </w14:textOutline>
          <w:spacing w:val="2"/>
        </w:rPr>
        <w:t>附表：</w:t>
      </w:r>
      <w:r>
        <w:rPr>
          <w:rFonts w:ascii="SimSun" w:hAnsi="SimSun" w:eastAsia="SimSun" w:cs="SimSun"/>
          <w:sz w:val="21"/>
          <w:szCs w:val="21"/>
          <w14:textOutline w14:w="4445" w14:cap="flat" w14:cmpd="sng">
            <w14:solidFill>
              <w14:srgbClr w14:val="000000"/>
            </w14:solidFill>
            <w14:prstDash w14:val="solid"/>
            <w14:miter w14:lim="10"/>
          </w14:textOutline>
          <w:spacing w:val="1"/>
        </w:rPr>
        <w:t>残疾赔偿比例表</w:t>
      </w:r>
    </w:p>
    <w:p>
      <w:pPr>
        <w:spacing w:line="72" w:lineRule="exact"/>
        <w:rPr/>
      </w:pPr>
      <w:r/>
    </w:p>
    <w:tbl>
      <w:tblPr>
        <w:tblStyle w:val="2"/>
        <w:tblW w:w="8394" w:type="dxa"/>
        <w:tblInd w:w="5" w:type="dxa"/>
        <w:tblLayout w:type="fixed"/>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Pr>
      <w:tblGrid>
        <w:gridCol w:w="1840"/>
        <w:gridCol w:w="4778"/>
        <w:gridCol w:w="1776"/>
      </w:tblGrid>
      <w:tr>
        <w:trPr>
          <w:trHeight w:val="328" w:hRule="atLeast"/>
        </w:trPr>
        <w:tc>
          <w:tcPr>
            <w:tcW w:w="1840" w:type="dxa"/>
            <w:vAlign w:val="top"/>
            <w:tcBorders>
              <w:bottom w:val="single" w:color="00000A" w:sz="2" w:space="0"/>
              <w:top w:val="single" w:color="00000A" w:sz="2" w:space="0"/>
            </w:tcBorders>
          </w:tcPr>
          <w:p>
            <w:pPr>
              <w:ind w:left="698"/>
              <w:spacing w:before="55" w:line="221" w:lineRule="auto"/>
              <w:rPr>
                <w:rFonts w:ascii="SimSun" w:hAnsi="SimSun" w:eastAsia="SimSun" w:cs="SimSun"/>
                <w:sz w:val="21"/>
                <w:szCs w:val="21"/>
              </w:rPr>
            </w:pPr>
            <w:r>
              <w:rPr>
                <w:rFonts w:ascii="SimSun" w:hAnsi="SimSun" w:eastAsia="SimSun" w:cs="SimSun"/>
                <w:sz w:val="21"/>
                <w:szCs w:val="21"/>
                <w14:textOutline w14:w="4445" w14:cap="flat" w14:cmpd="sng">
                  <w14:solidFill>
                    <w14:srgbClr w14:val="000000"/>
                  </w14:solidFill>
                  <w14:prstDash w14:val="solid"/>
                  <w14:miter w14:lim="10"/>
                </w14:textOutline>
                <w:spacing w:val="-19"/>
              </w:rPr>
              <w:t>项</w:t>
            </w:r>
            <w:r>
              <w:rPr>
                <w:rFonts w:ascii="SimSun" w:hAnsi="SimSun" w:eastAsia="SimSun" w:cs="SimSun"/>
                <w:sz w:val="21"/>
                <w:szCs w:val="21"/>
                <w:spacing w:val="-16"/>
              </w:rPr>
              <w:t xml:space="preserve"> </w:t>
            </w:r>
            <w:r>
              <w:rPr>
                <w:rFonts w:ascii="SimSun" w:hAnsi="SimSun" w:eastAsia="SimSun" w:cs="SimSun"/>
                <w:sz w:val="21"/>
                <w:szCs w:val="21"/>
                <w14:textOutline w14:w="4445" w14:cap="flat" w14:cmpd="sng">
                  <w14:solidFill>
                    <w14:srgbClr w14:val="000000"/>
                  </w14:solidFill>
                  <w14:prstDash w14:val="solid"/>
                  <w14:miter w14:lim="10"/>
                </w14:textOutline>
                <w:spacing w:val="-16"/>
              </w:rPr>
              <w:t>目</w:t>
            </w:r>
          </w:p>
        </w:tc>
        <w:tc>
          <w:tcPr>
            <w:tcW w:w="4778" w:type="dxa"/>
            <w:vAlign w:val="top"/>
            <w:tcBorders>
              <w:bottom w:val="single" w:color="00000A" w:sz="2" w:space="0"/>
              <w:top w:val="single" w:color="00000A" w:sz="2" w:space="0"/>
            </w:tcBorders>
          </w:tcPr>
          <w:p>
            <w:pPr>
              <w:ind w:left="1937"/>
              <w:spacing w:before="55" w:line="220" w:lineRule="auto"/>
              <w:rPr>
                <w:rFonts w:ascii="SimSun" w:hAnsi="SimSun" w:eastAsia="SimSun" w:cs="SimSun"/>
                <w:sz w:val="21"/>
                <w:szCs w:val="21"/>
              </w:rPr>
            </w:pPr>
            <w:r>
              <w:rPr>
                <w:rFonts w:ascii="SimSun" w:hAnsi="SimSun" w:eastAsia="SimSun" w:cs="SimSun"/>
                <w:sz w:val="21"/>
                <w:szCs w:val="21"/>
                <w14:textOutline w14:w="4445" w14:cap="flat" w14:cmpd="sng">
                  <w14:solidFill>
                    <w14:srgbClr w14:val="000000"/>
                  </w14:solidFill>
                  <w14:prstDash w14:val="solid"/>
                  <w14:miter w14:lim="10"/>
                </w14:textOutline>
                <w:spacing w:val="11"/>
              </w:rPr>
              <w:t>伤残程</w:t>
            </w:r>
            <w:r>
              <w:rPr>
                <w:rFonts w:ascii="SimSun" w:hAnsi="SimSun" w:eastAsia="SimSun" w:cs="SimSun"/>
                <w:sz w:val="21"/>
                <w:szCs w:val="21"/>
                <w14:textOutline w14:w="4445" w14:cap="flat" w14:cmpd="sng">
                  <w14:solidFill>
                    <w14:srgbClr w14:val="000000"/>
                  </w14:solidFill>
                  <w14:prstDash w14:val="solid"/>
                  <w14:miter w14:lim="10"/>
                </w14:textOutline>
                <w:spacing w:val="10"/>
              </w:rPr>
              <w:t>度</w:t>
            </w:r>
          </w:p>
        </w:tc>
        <w:tc>
          <w:tcPr>
            <w:tcW w:w="1776" w:type="dxa"/>
            <w:vAlign w:val="top"/>
            <w:tcBorders>
              <w:bottom w:val="single" w:color="00000A" w:sz="2" w:space="0"/>
              <w:top w:val="single" w:color="00000A" w:sz="2" w:space="0"/>
            </w:tcBorders>
          </w:tcPr>
          <w:p>
            <w:pPr>
              <w:ind w:left="558"/>
              <w:spacing w:before="55" w:line="221" w:lineRule="auto"/>
              <w:rPr>
                <w:rFonts w:ascii="SimSun" w:hAnsi="SimSun" w:eastAsia="SimSun" w:cs="SimSun"/>
                <w:sz w:val="21"/>
                <w:szCs w:val="21"/>
              </w:rPr>
            </w:pPr>
            <w:r>
              <w:rPr>
                <w:rFonts w:ascii="SimSun" w:hAnsi="SimSun" w:eastAsia="SimSun" w:cs="SimSun"/>
                <w:sz w:val="21"/>
                <w:szCs w:val="21"/>
                <w14:textOutline w14:w="4445" w14:cap="flat" w14:cmpd="sng">
                  <w14:solidFill>
                    <w14:srgbClr w14:val="000000"/>
                  </w14:solidFill>
                  <w14:prstDash w14:val="solid"/>
                  <w14:miter w14:lim="10"/>
                </w14:textOutline>
                <w:spacing w:val="7"/>
              </w:rPr>
              <w:t>百分</w:t>
            </w:r>
            <w:r>
              <w:rPr>
                <w:rFonts w:ascii="SimSun" w:hAnsi="SimSun" w:eastAsia="SimSun" w:cs="SimSun"/>
                <w:sz w:val="21"/>
                <w:szCs w:val="21"/>
                <w14:textOutline w14:w="4445" w14:cap="flat" w14:cmpd="sng">
                  <w14:solidFill>
                    <w14:srgbClr w14:val="000000"/>
                  </w14:solidFill>
                  <w14:prstDash w14:val="solid"/>
                  <w14:miter w14:lim="10"/>
                </w14:textOutline>
                <w:spacing w:val="6"/>
              </w:rPr>
              <w:t>比</w:t>
            </w:r>
          </w:p>
        </w:tc>
      </w:tr>
      <w:tr>
        <w:trPr>
          <w:trHeight w:val="323" w:hRule="atLeast"/>
        </w:trPr>
        <w:tc>
          <w:tcPr>
            <w:tcW w:w="1840" w:type="dxa"/>
            <w:vAlign w:val="top"/>
            <w:tcBorders>
              <w:bottom w:val="single" w:color="00000A" w:sz="2" w:space="0"/>
              <w:top w:val="single" w:color="00000A" w:sz="2" w:space="0"/>
            </w:tcBorders>
          </w:tcPr>
          <w:p>
            <w:pPr>
              <w:ind w:left="586"/>
              <w:spacing w:before="50" w:line="223" w:lineRule="auto"/>
              <w:rPr>
                <w:rFonts w:ascii="SimSun" w:hAnsi="SimSun" w:eastAsia="SimSun" w:cs="SimSun"/>
                <w:sz w:val="21"/>
                <w:szCs w:val="21"/>
              </w:rPr>
            </w:pPr>
            <w:r>
              <w:rPr>
                <w:rFonts w:ascii="SimSun" w:hAnsi="SimSun" w:eastAsia="SimSun" w:cs="SimSun"/>
                <w:sz w:val="21"/>
                <w:szCs w:val="21"/>
                <w14:textOutline w14:w="4445" w14:cap="flat" w14:cmpd="sng">
                  <w14:solidFill>
                    <w14:srgbClr w14:val="000000"/>
                  </w14:solidFill>
                  <w14:prstDash w14:val="solid"/>
                  <w14:miter w14:lim="10"/>
                </w14:textOutline>
                <w:spacing w:val="38"/>
              </w:rPr>
              <w:t>(</w:t>
            </w:r>
            <w:r>
              <w:rPr>
                <w:rFonts w:ascii="SimSun" w:hAnsi="SimSun" w:eastAsia="SimSun" w:cs="SimSun"/>
                <w:sz w:val="21"/>
                <w:szCs w:val="21"/>
                <w14:textOutline w14:w="4445" w14:cap="flat" w14:cmpd="sng">
                  <w14:solidFill>
                    <w14:srgbClr w14:val="000000"/>
                  </w14:solidFill>
                  <w14:prstDash w14:val="solid"/>
                  <w14:miter w14:lim="10"/>
                </w14:textOutline>
                <w:spacing w:val="37"/>
              </w:rPr>
              <w:t>一)</w:t>
            </w:r>
          </w:p>
        </w:tc>
        <w:tc>
          <w:tcPr>
            <w:tcW w:w="4778" w:type="dxa"/>
            <w:vAlign w:val="top"/>
            <w:tcBorders>
              <w:bottom w:val="single" w:color="00000A" w:sz="2" w:space="0"/>
              <w:top w:val="single" w:color="00000A" w:sz="2" w:space="0"/>
            </w:tcBorders>
          </w:tcPr>
          <w:p>
            <w:pPr>
              <w:ind w:left="1940"/>
              <w:spacing w:before="50" w:line="220" w:lineRule="auto"/>
              <w:rPr>
                <w:rFonts w:ascii="SimSun" w:hAnsi="SimSun" w:eastAsia="SimSun" w:cs="SimSun"/>
                <w:sz w:val="21"/>
                <w:szCs w:val="21"/>
              </w:rPr>
            </w:pPr>
            <w:r>
              <w:rPr>
                <w:rFonts w:ascii="SimSun" w:hAnsi="SimSun" w:eastAsia="SimSun" w:cs="SimSun"/>
                <w:sz w:val="21"/>
                <w:szCs w:val="21"/>
                <w14:textOutline w14:w="4445" w14:cap="flat" w14:cmpd="sng">
                  <w14:solidFill>
                    <w14:srgbClr w14:val="000000"/>
                  </w14:solidFill>
                  <w14:prstDash w14:val="solid"/>
                  <w14:miter w14:lim="10"/>
                </w14:textOutline>
                <w:spacing w:val="10"/>
              </w:rPr>
              <w:t>一级伤残</w:t>
            </w:r>
          </w:p>
        </w:tc>
        <w:tc>
          <w:tcPr>
            <w:tcW w:w="1776" w:type="dxa"/>
            <w:vAlign w:val="top"/>
            <w:tcBorders>
              <w:bottom w:val="single" w:color="00000A" w:sz="2" w:space="0"/>
              <w:top w:val="single" w:color="00000A" w:sz="2" w:space="0"/>
            </w:tcBorders>
          </w:tcPr>
          <w:p>
            <w:pPr>
              <w:ind w:left="662"/>
              <w:spacing w:before="51" w:line="239" w:lineRule="auto"/>
              <w:rPr>
                <w:rFonts w:ascii="SimSun" w:hAnsi="SimSun" w:eastAsia="SimSun" w:cs="SimSun"/>
                <w:sz w:val="21"/>
                <w:szCs w:val="21"/>
              </w:rPr>
            </w:pPr>
            <w:r>
              <w:rPr>
                <w:rFonts w:ascii="SimSun" w:hAnsi="SimSun" w:eastAsia="SimSun" w:cs="SimSun"/>
                <w:sz w:val="21"/>
                <w:szCs w:val="21"/>
                <w14:textOutline w14:w="4445" w14:cap="flat" w14:cmpd="sng">
                  <w14:solidFill>
                    <w14:srgbClr w14:val="000000"/>
                  </w14:solidFill>
                  <w14:prstDash w14:val="solid"/>
                  <w14:miter w14:lim="10"/>
                </w14:textOutline>
                <w:spacing w:val="8"/>
              </w:rPr>
              <w:t>1</w:t>
            </w:r>
            <w:r>
              <w:rPr>
                <w:rFonts w:ascii="SimSun" w:hAnsi="SimSun" w:eastAsia="SimSun" w:cs="SimSun"/>
                <w:sz w:val="21"/>
                <w:szCs w:val="21"/>
                <w14:textOutline w14:w="4445" w14:cap="flat" w14:cmpd="sng">
                  <w14:solidFill>
                    <w14:srgbClr w14:val="000000"/>
                  </w14:solidFill>
                  <w14:prstDash w14:val="solid"/>
                  <w14:miter w14:lim="10"/>
                </w14:textOutline>
                <w:spacing w:val="7"/>
              </w:rPr>
              <w:t>00%</w:t>
            </w:r>
          </w:p>
        </w:tc>
      </w:tr>
      <w:tr>
        <w:trPr>
          <w:trHeight w:val="323" w:hRule="atLeast"/>
        </w:trPr>
        <w:tc>
          <w:tcPr>
            <w:tcW w:w="1840" w:type="dxa"/>
            <w:vAlign w:val="top"/>
            <w:tcBorders>
              <w:bottom w:val="single" w:color="00000A" w:sz="2" w:space="0"/>
              <w:top w:val="single" w:color="00000A" w:sz="2" w:space="0"/>
            </w:tcBorders>
          </w:tcPr>
          <w:p>
            <w:pPr>
              <w:ind w:left="586"/>
              <w:spacing w:before="50" w:line="223" w:lineRule="auto"/>
              <w:rPr>
                <w:rFonts w:ascii="SimSun" w:hAnsi="SimSun" w:eastAsia="SimSun" w:cs="SimSun"/>
                <w:sz w:val="21"/>
                <w:szCs w:val="21"/>
              </w:rPr>
            </w:pPr>
            <w:r>
              <w:rPr>
                <w:rFonts w:ascii="SimSun" w:hAnsi="SimSun" w:eastAsia="SimSun" w:cs="SimSun"/>
                <w:sz w:val="21"/>
                <w:szCs w:val="21"/>
                <w14:textOutline w14:w="4445" w14:cap="flat" w14:cmpd="sng">
                  <w14:solidFill>
                    <w14:srgbClr w14:val="000000"/>
                  </w14:solidFill>
                  <w14:prstDash w14:val="solid"/>
                  <w14:miter w14:lim="10"/>
                </w14:textOutline>
                <w:spacing w:val="38"/>
              </w:rPr>
              <w:t>(</w:t>
            </w:r>
            <w:r>
              <w:rPr>
                <w:rFonts w:ascii="SimSun" w:hAnsi="SimSun" w:eastAsia="SimSun" w:cs="SimSun"/>
                <w:sz w:val="21"/>
                <w:szCs w:val="21"/>
                <w14:textOutline w14:w="4445" w14:cap="flat" w14:cmpd="sng">
                  <w14:solidFill>
                    <w14:srgbClr w14:val="000000"/>
                  </w14:solidFill>
                  <w14:prstDash w14:val="solid"/>
                  <w14:miter w14:lim="10"/>
                </w14:textOutline>
                <w:spacing w:val="37"/>
              </w:rPr>
              <w:t>二)</w:t>
            </w:r>
          </w:p>
        </w:tc>
        <w:tc>
          <w:tcPr>
            <w:tcW w:w="4778" w:type="dxa"/>
            <w:vAlign w:val="top"/>
            <w:tcBorders>
              <w:bottom w:val="single" w:color="00000A" w:sz="2" w:space="0"/>
              <w:top w:val="single" w:color="00000A" w:sz="2" w:space="0"/>
            </w:tcBorders>
          </w:tcPr>
          <w:p>
            <w:pPr>
              <w:ind w:left="1940"/>
              <w:spacing w:before="50" w:line="220" w:lineRule="auto"/>
              <w:rPr>
                <w:rFonts w:ascii="SimSun" w:hAnsi="SimSun" w:eastAsia="SimSun" w:cs="SimSun"/>
                <w:sz w:val="21"/>
                <w:szCs w:val="21"/>
              </w:rPr>
            </w:pPr>
            <w:r>
              <w:rPr>
                <w:rFonts w:ascii="SimSun" w:hAnsi="SimSun" w:eastAsia="SimSun" w:cs="SimSun"/>
                <w:sz w:val="21"/>
                <w:szCs w:val="21"/>
                <w14:textOutline w14:w="4445" w14:cap="flat" w14:cmpd="sng">
                  <w14:solidFill>
                    <w14:srgbClr w14:val="000000"/>
                  </w14:solidFill>
                  <w14:prstDash w14:val="solid"/>
                  <w14:miter w14:lim="10"/>
                </w14:textOutline>
                <w:spacing w:val="10"/>
              </w:rPr>
              <w:t>二级伤残</w:t>
            </w:r>
          </w:p>
        </w:tc>
        <w:tc>
          <w:tcPr>
            <w:tcW w:w="1776" w:type="dxa"/>
            <w:vAlign w:val="top"/>
            <w:tcBorders>
              <w:bottom w:val="single" w:color="00000A" w:sz="2" w:space="0"/>
              <w:top w:val="single" w:color="00000A" w:sz="2" w:space="0"/>
            </w:tcBorders>
          </w:tcPr>
          <w:p>
            <w:pPr>
              <w:ind w:left="710"/>
              <w:spacing w:before="51" w:line="239" w:lineRule="auto"/>
              <w:rPr>
                <w:rFonts w:ascii="SimSun" w:hAnsi="SimSun" w:eastAsia="SimSun" w:cs="SimSun"/>
                <w:sz w:val="21"/>
                <w:szCs w:val="21"/>
              </w:rPr>
            </w:pPr>
            <w:r>
              <w:rPr>
                <w:rFonts w:ascii="SimSun" w:hAnsi="SimSun" w:eastAsia="SimSun" w:cs="SimSun"/>
                <w:sz w:val="21"/>
                <w:szCs w:val="21"/>
                <w14:textOutline w14:w="4445" w14:cap="flat" w14:cmpd="sng">
                  <w14:solidFill>
                    <w14:srgbClr w14:val="000000"/>
                  </w14:solidFill>
                  <w14:prstDash w14:val="solid"/>
                  <w14:miter w14:lim="10"/>
                </w14:textOutline>
                <w:spacing w:val="8"/>
              </w:rPr>
              <w:t>90%</w:t>
            </w:r>
          </w:p>
        </w:tc>
      </w:tr>
      <w:tr>
        <w:trPr>
          <w:trHeight w:val="322" w:hRule="atLeast"/>
        </w:trPr>
        <w:tc>
          <w:tcPr>
            <w:tcW w:w="1840" w:type="dxa"/>
            <w:vAlign w:val="top"/>
            <w:tcBorders>
              <w:bottom w:val="single" w:color="00000A" w:sz="2" w:space="0"/>
              <w:top w:val="single" w:color="00000A" w:sz="2" w:space="0"/>
            </w:tcBorders>
          </w:tcPr>
          <w:p>
            <w:pPr>
              <w:ind w:left="586"/>
              <w:spacing w:before="50" w:line="223" w:lineRule="auto"/>
              <w:rPr>
                <w:rFonts w:ascii="SimSun" w:hAnsi="SimSun" w:eastAsia="SimSun" w:cs="SimSun"/>
                <w:sz w:val="21"/>
                <w:szCs w:val="21"/>
              </w:rPr>
            </w:pPr>
            <w:r>
              <w:rPr>
                <w:rFonts w:ascii="SimSun" w:hAnsi="SimSun" w:eastAsia="SimSun" w:cs="SimSun"/>
                <w:sz w:val="21"/>
                <w:szCs w:val="21"/>
                <w14:textOutline w14:w="4445" w14:cap="flat" w14:cmpd="sng">
                  <w14:solidFill>
                    <w14:srgbClr w14:val="000000"/>
                  </w14:solidFill>
                  <w14:prstDash w14:val="solid"/>
                  <w14:miter w14:lim="10"/>
                </w14:textOutline>
                <w:spacing w:val="38"/>
              </w:rPr>
              <w:t>(</w:t>
            </w:r>
            <w:r>
              <w:rPr>
                <w:rFonts w:ascii="SimSun" w:hAnsi="SimSun" w:eastAsia="SimSun" w:cs="SimSun"/>
                <w:sz w:val="21"/>
                <w:szCs w:val="21"/>
                <w14:textOutline w14:w="4445" w14:cap="flat" w14:cmpd="sng">
                  <w14:solidFill>
                    <w14:srgbClr w14:val="000000"/>
                  </w14:solidFill>
                  <w14:prstDash w14:val="solid"/>
                  <w14:miter w14:lim="10"/>
                </w14:textOutline>
                <w:spacing w:val="37"/>
              </w:rPr>
              <w:t>三)</w:t>
            </w:r>
          </w:p>
        </w:tc>
        <w:tc>
          <w:tcPr>
            <w:tcW w:w="4778" w:type="dxa"/>
            <w:vAlign w:val="top"/>
            <w:tcBorders>
              <w:bottom w:val="single" w:color="00000A" w:sz="2" w:space="0"/>
              <w:top w:val="single" w:color="00000A" w:sz="2" w:space="0"/>
            </w:tcBorders>
          </w:tcPr>
          <w:p>
            <w:pPr>
              <w:ind w:left="1937"/>
              <w:spacing w:before="50" w:line="220" w:lineRule="auto"/>
              <w:rPr>
                <w:rFonts w:ascii="SimSun" w:hAnsi="SimSun" w:eastAsia="SimSun" w:cs="SimSun"/>
                <w:sz w:val="21"/>
                <w:szCs w:val="21"/>
              </w:rPr>
            </w:pPr>
            <w:r>
              <w:rPr>
                <w:rFonts w:ascii="SimSun" w:hAnsi="SimSun" w:eastAsia="SimSun" w:cs="SimSun"/>
                <w:sz w:val="21"/>
                <w:szCs w:val="21"/>
                <w14:textOutline w14:w="4445" w14:cap="flat" w14:cmpd="sng">
                  <w14:solidFill>
                    <w14:srgbClr w14:val="000000"/>
                  </w14:solidFill>
                  <w14:prstDash w14:val="solid"/>
                  <w14:miter w14:lim="10"/>
                </w14:textOutline>
                <w:spacing w:val="11"/>
              </w:rPr>
              <w:t>三级伤</w:t>
            </w:r>
            <w:r>
              <w:rPr>
                <w:rFonts w:ascii="SimSun" w:hAnsi="SimSun" w:eastAsia="SimSun" w:cs="SimSun"/>
                <w:sz w:val="21"/>
                <w:szCs w:val="21"/>
                <w14:textOutline w14:w="4445" w14:cap="flat" w14:cmpd="sng">
                  <w14:solidFill>
                    <w14:srgbClr w14:val="000000"/>
                  </w14:solidFill>
                  <w14:prstDash w14:val="solid"/>
                  <w14:miter w14:lim="10"/>
                </w14:textOutline>
                <w:spacing w:val="10"/>
              </w:rPr>
              <w:t>残</w:t>
            </w:r>
          </w:p>
        </w:tc>
        <w:tc>
          <w:tcPr>
            <w:tcW w:w="1776" w:type="dxa"/>
            <w:vAlign w:val="top"/>
            <w:tcBorders>
              <w:bottom w:val="single" w:color="00000A" w:sz="2" w:space="0"/>
              <w:top w:val="single" w:color="00000A" w:sz="2" w:space="0"/>
            </w:tcBorders>
          </w:tcPr>
          <w:p>
            <w:pPr>
              <w:ind w:left="710"/>
              <w:spacing w:before="50" w:line="239" w:lineRule="auto"/>
              <w:rPr>
                <w:rFonts w:ascii="SimSun" w:hAnsi="SimSun" w:eastAsia="SimSun" w:cs="SimSun"/>
                <w:sz w:val="21"/>
                <w:szCs w:val="21"/>
              </w:rPr>
            </w:pPr>
            <w:r>
              <w:rPr>
                <w:rFonts w:ascii="SimSun" w:hAnsi="SimSun" w:eastAsia="SimSun" w:cs="SimSun"/>
                <w:sz w:val="21"/>
                <w:szCs w:val="21"/>
                <w14:textOutline w14:w="4445" w14:cap="flat" w14:cmpd="sng">
                  <w14:solidFill>
                    <w14:srgbClr w14:val="000000"/>
                  </w14:solidFill>
                  <w14:prstDash w14:val="solid"/>
                  <w14:miter w14:lim="10"/>
                </w14:textOutline>
                <w:spacing w:val="8"/>
              </w:rPr>
              <w:t>80%</w:t>
            </w:r>
          </w:p>
        </w:tc>
      </w:tr>
      <w:tr>
        <w:trPr>
          <w:trHeight w:val="322" w:hRule="atLeast"/>
        </w:trPr>
        <w:tc>
          <w:tcPr>
            <w:tcW w:w="1840" w:type="dxa"/>
            <w:vAlign w:val="top"/>
            <w:tcBorders>
              <w:bottom w:val="single" w:color="00000A" w:sz="2" w:space="0"/>
              <w:top w:val="single" w:color="00000A" w:sz="2" w:space="0"/>
            </w:tcBorders>
          </w:tcPr>
          <w:p>
            <w:pPr>
              <w:ind w:left="586"/>
              <w:spacing w:before="51" w:line="223" w:lineRule="auto"/>
              <w:rPr>
                <w:rFonts w:ascii="SimSun" w:hAnsi="SimSun" w:eastAsia="SimSun" w:cs="SimSun"/>
                <w:sz w:val="21"/>
                <w:szCs w:val="21"/>
              </w:rPr>
            </w:pPr>
            <w:r>
              <w:rPr>
                <w:rFonts w:ascii="SimSun" w:hAnsi="SimSun" w:eastAsia="SimSun" w:cs="SimSun"/>
                <w:sz w:val="21"/>
                <w:szCs w:val="21"/>
                <w14:textOutline w14:w="4445" w14:cap="flat" w14:cmpd="sng">
                  <w14:solidFill>
                    <w14:srgbClr w14:val="000000"/>
                  </w14:solidFill>
                  <w14:prstDash w14:val="solid"/>
                  <w14:miter w14:lim="10"/>
                </w14:textOutline>
                <w:spacing w:val="38"/>
              </w:rPr>
              <w:t>(</w:t>
            </w:r>
            <w:r>
              <w:rPr>
                <w:rFonts w:ascii="SimSun" w:hAnsi="SimSun" w:eastAsia="SimSun" w:cs="SimSun"/>
                <w:sz w:val="21"/>
                <w:szCs w:val="21"/>
                <w14:textOutline w14:w="4445" w14:cap="flat" w14:cmpd="sng">
                  <w14:solidFill>
                    <w14:srgbClr w14:val="000000"/>
                  </w14:solidFill>
                  <w14:prstDash w14:val="solid"/>
                  <w14:miter w14:lim="10"/>
                </w14:textOutline>
                <w:spacing w:val="37"/>
              </w:rPr>
              <w:t>四)</w:t>
            </w:r>
          </w:p>
        </w:tc>
        <w:tc>
          <w:tcPr>
            <w:tcW w:w="4778" w:type="dxa"/>
            <w:vAlign w:val="top"/>
            <w:tcBorders>
              <w:bottom w:val="single" w:color="00000A" w:sz="2" w:space="0"/>
              <w:top w:val="single" w:color="00000A" w:sz="2" w:space="0"/>
            </w:tcBorders>
          </w:tcPr>
          <w:p>
            <w:pPr>
              <w:ind w:left="1956"/>
              <w:spacing w:before="51" w:line="220" w:lineRule="auto"/>
              <w:rPr>
                <w:rFonts w:ascii="SimSun" w:hAnsi="SimSun" w:eastAsia="SimSun" w:cs="SimSun"/>
                <w:sz w:val="21"/>
                <w:szCs w:val="21"/>
              </w:rPr>
            </w:pPr>
            <w:r>
              <w:rPr>
                <w:rFonts w:ascii="SimSun" w:hAnsi="SimSun" w:eastAsia="SimSun" w:cs="SimSun"/>
                <w:sz w:val="21"/>
                <w:szCs w:val="21"/>
                <w14:textOutline w14:w="4445" w14:cap="flat" w14:cmpd="sng">
                  <w14:solidFill>
                    <w14:srgbClr w14:val="000000"/>
                  </w14:solidFill>
                  <w14:prstDash w14:val="solid"/>
                  <w14:miter w14:lim="10"/>
                </w14:textOutline>
                <w:spacing w:val="6"/>
              </w:rPr>
              <w:t>四级伤残</w:t>
            </w:r>
          </w:p>
        </w:tc>
        <w:tc>
          <w:tcPr>
            <w:tcW w:w="1776" w:type="dxa"/>
            <w:vAlign w:val="top"/>
            <w:tcBorders>
              <w:bottom w:val="single" w:color="00000A" w:sz="2" w:space="0"/>
              <w:top w:val="single" w:color="00000A" w:sz="2" w:space="0"/>
            </w:tcBorders>
          </w:tcPr>
          <w:p>
            <w:pPr>
              <w:ind w:left="714"/>
              <w:spacing w:before="51" w:line="238" w:lineRule="auto"/>
              <w:rPr>
                <w:rFonts w:ascii="SimSun" w:hAnsi="SimSun" w:eastAsia="SimSun" w:cs="SimSun"/>
                <w:sz w:val="21"/>
                <w:szCs w:val="21"/>
              </w:rPr>
            </w:pPr>
            <w:r>
              <w:rPr>
                <w:rFonts w:ascii="SimSun" w:hAnsi="SimSun" w:eastAsia="SimSun" w:cs="SimSun"/>
                <w:sz w:val="21"/>
                <w:szCs w:val="21"/>
                <w14:textOutline w14:w="4445" w14:cap="flat" w14:cmpd="sng">
                  <w14:solidFill>
                    <w14:srgbClr w14:val="000000"/>
                  </w14:solidFill>
                  <w14:prstDash w14:val="solid"/>
                  <w14:miter w14:lim="10"/>
                </w14:textOutline>
                <w:spacing w:val="7"/>
              </w:rPr>
              <w:t>70</w:t>
            </w:r>
            <w:r>
              <w:rPr>
                <w:rFonts w:ascii="SimSun" w:hAnsi="SimSun" w:eastAsia="SimSun" w:cs="SimSun"/>
                <w:sz w:val="21"/>
                <w:szCs w:val="21"/>
                <w14:textOutline w14:w="4445" w14:cap="flat" w14:cmpd="sng">
                  <w14:solidFill>
                    <w14:srgbClr w14:val="000000"/>
                  </w14:solidFill>
                  <w14:prstDash w14:val="solid"/>
                  <w14:miter w14:lim="10"/>
                </w14:textOutline>
                <w:spacing w:val="6"/>
              </w:rPr>
              <w:t>%</w:t>
            </w:r>
          </w:p>
        </w:tc>
      </w:tr>
      <w:tr>
        <w:trPr>
          <w:trHeight w:val="323" w:hRule="atLeast"/>
        </w:trPr>
        <w:tc>
          <w:tcPr>
            <w:tcW w:w="1840" w:type="dxa"/>
            <w:vAlign w:val="top"/>
            <w:tcBorders>
              <w:bottom w:val="single" w:color="00000A" w:sz="2" w:space="0"/>
              <w:top w:val="single" w:color="00000A" w:sz="2" w:space="0"/>
            </w:tcBorders>
          </w:tcPr>
          <w:p>
            <w:pPr>
              <w:ind w:left="586"/>
              <w:spacing w:before="52" w:line="223" w:lineRule="auto"/>
              <w:rPr>
                <w:rFonts w:ascii="SimSun" w:hAnsi="SimSun" w:eastAsia="SimSun" w:cs="SimSun"/>
                <w:sz w:val="21"/>
                <w:szCs w:val="21"/>
              </w:rPr>
            </w:pPr>
            <w:r>
              <w:rPr>
                <w:rFonts w:ascii="SimSun" w:hAnsi="SimSun" w:eastAsia="SimSun" w:cs="SimSun"/>
                <w:sz w:val="21"/>
                <w:szCs w:val="21"/>
                <w14:textOutline w14:w="4445" w14:cap="flat" w14:cmpd="sng">
                  <w14:solidFill>
                    <w14:srgbClr w14:val="000000"/>
                  </w14:solidFill>
                  <w14:prstDash w14:val="solid"/>
                  <w14:miter w14:lim="10"/>
                </w14:textOutline>
                <w:spacing w:val="38"/>
              </w:rPr>
              <w:t>(</w:t>
            </w:r>
            <w:r>
              <w:rPr>
                <w:rFonts w:ascii="SimSun" w:hAnsi="SimSun" w:eastAsia="SimSun" w:cs="SimSun"/>
                <w:sz w:val="21"/>
                <w:szCs w:val="21"/>
                <w14:textOutline w14:w="4445" w14:cap="flat" w14:cmpd="sng">
                  <w14:solidFill>
                    <w14:srgbClr w14:val="000000"/>
                  </w14:solidFill>
                  <w14:prstDash w14:val="solid"/>
                  <w14:miter w14:lim="10"/>
                </w14:textOutline>
                <w:spacing w:val="37"/>
              </w:rPr>
              <w:t>五)</w:t>
            </w:r>
          </w:p>
        </w:tc>
        <w:tc>
          <w:tcPr>
            <w:tcW w:w="4778" w:type="dxa"/>
            <w:vAlign w:val="top"/>
            <w:tcBorders>
              <w:bottom w:val="single" w:color="00000A" w:sz="2" w:space="0"/>
              <w:top w:val="single" w:color="00000A" w:sz="2" w:space="0"/>
            </w:tcBorders>
          </w:tcPr>
          <w:p>
            <w:pPr>
              <w:ind w:left="1940"/>
              <w:spacing w:before="52" w:line="220" w:lineRule="auto"/>
              <w:rPr>
                <w:rFonts w:ascii="SimSun" w:hAnsi="SimSun" w:eastAsia="SimSun" w:cs="SimSun"/>
                <w:sz w:val="21"/>
                <w:szCs w:val="21"/>
              </w:rPr>
            </w:pPr>
            <w:r>
              <w:rPr>
                <w:rFonts w:ascii="SimSun" w:hAnsi="SimSun" w:eastAsia="SimSun" w:cs="SimSun"/>
                <w:sz w:val="21"/>
                <w:szCs w:val="21"/>
                <w14:textOutline w14:w="4445" w14:cap="flat" w14:cmpd="sng">
                  <w14:solidFill>
                    <w14:srgbClr w14:val="000000"/>
                  </w14:solidFill>
                  <w14:prstDash w14:val="solid"/>
                  <w14:miter w14:lim="10"/>
                </w14:textOutline>
                <w:spacing w:val="10"/>
              </w:rPr>
              <w:t>五级伤残</w:t>
            </w:r>
          </w:p>
        </w:tc>
        <w:tc>
          <w:tcPr>
            <w:tcW w:w="1776" w:type="dxa"/>
            <w:vAlign w:val="top"/>
            <w:tcBorders>
              <w:bottom w:val="single" w:color="00000A" w:sz="2" w:space="0"/>
              <w:top w:val="single" w:color="00000A" w:sz="2" w:space="0"/>
            </w:tcBorders>
          </w:tcPr>
          <w:p>
            <w:pPr>
              <w:ind w:left="710"/>
              <w:spacing w:before="52" w:line="238" w:lineRule="auto"/>
              <w:rPr>
                <w:rFonts w:ascii="SimSun" w:hAnsi="SimSun" w:eastAsia="SimSun" w:cs="SimSun"/>
                <w:sz w:val="21"/>
                <w:szCs w:val="21"/>
              </w:rPr>
            </w:pPr>
            <w:r>
              <w:rPr>
                <w:rFonts w:ascii="SimSun" w:hAnsi="SimSun" w:eastAsia="SimSun" w:cs="SimSun"/>
                <w:sz w:val="21"/>
                <w:szCs w:val="21"/>
                <w14:textOutline w14:w="4445" w14:cap="flat" w14:cmpd="sng">
                  <w14:solidFill>
                    <w14:srgbClr w14:val="000000"/>
                  </w14:solidFill>
                  <w14:prstDash w14:val="solid"/>
                  <w14:miter w14:lim="10"/>
                </w14:textOutline>
                <w:spacing w:val="8"/>
              </w:rPr>
              <w:t>60%</w:t>
            </w:r>
          </w:p>
        </w:tc>
      </w:tr>
      <w:tr>
        <w:trPr>
          <w:trHeight w:val="323" w:hRule="atLeast"/>
        </w:trPr>
        <w:tc>
          <w:tcPr>
            <w:tcW w:w="1840" w:type="dxa"/>
            <w:vAlign w:val="top"/>
            <w:tcBorders>
              <w:bottom w:val="single" w:color="00000A" w:sz="2" w:space="0"/>
              <w:top w:val="single" w:color="00000A" w:sz="2" w:space="0"/>
            </w:tcBorders>
          </w:tcPr>
          <w:p>
            <w:pPr>
              <w:ind w:left="586"/>
              <w:spacing w:before="52" w:line="223" w:lineRule="auto"/>
              <w:rPr>
                <w:rFonts w:ascii="SimSun" w:hAnsi="SimSun" w:eastAsia="SimSun" w:cs="SimSun"/>
                <w:sz w:val="21"/>
                <w:szCs w:val="21"/>
              </w:rPr>
            </w:pPr>
            <w:r>
              <w:rPr>
                <w:rFonts w:ascii="SimSun" w:hAnsi="SimSun" w:eastAsia="SimSun" w:cs="SimSun"/>
                <w:sz w:val="21"/>
                <w:szCs w:val="21"/>
                <w14:textOutline w14:w="4445" w14:cap="flat" w14:cmpd="sng">
                  <w14:solidFill>
                    <w14:srgbClr w14:val="000000"/>
                  </w14:solidFill>
                  <w14:prstDash w14:val="solid"/>
                  <w14:miter w14:lim="10"/>
                </w14:textOutline>
                <w:spacing w:val="38"/>
              </w:rPr>
              <w:t>(</w:t>
            </w:r>
            <w:r>
              <w:rPr>
                <w:rFonts w:ascii="SimSun" w:hAnsi="SimSun" w:eastAsia="SimSun" w:cs="SimSun"/>
                <w:sz w:val="21"/>
                <w:szCs w:val="21"/>
                <w14:textOutline w14:w="4445" w14:cap="flat" w14:cmpd="sng">
                  <w14:solidFill>
                    <w14:srgbClr w14:val="000000"/>
                  </w14:solidFill>
                  <w14:prstDash w14:val="solid"/>
                  <w14:miter w14:lim="10"/>
                </w14:textOutline>
                <w:spacing w:val="37"/>
              </w:rPr>
              <w:t>六)</w:t>
            </w:r>
          </w:p>
        </w:tc>
        <w:tc>
          <w:tcPr>
            <w:tcW w:w="4778" w:type="dxa"/>
            <w:vAlign w:val="top"/>
            <w:tcBorders>
              <w:bottom w:val="single" w:color="00000A" w:sz="2" w:space="0"/>
              <w:top w:val="single" w:color="00000A" w:sz="2" w:space="0"/>
            </w:tcBorders>
          </w:tcPr>
          <w:p>
            <w:pPr>
              <w:ind w:left="1938"/>
              <w:spacing w:before="52" w:line="220" w:lineRule="auto"/>
              <w:rPr>
                <w:rFonts w:ascii="SimSun" w:hAnsi="SimSun" w:eastAsia="SimSun" w:cs="SimSun"/>
                <w:sz w:val="21"/>
                <w:szCs w:val="21"/>
              </w:rPr>
            </w:pPr>
            <w:r>
              <w:rPr>
                <w:rFonts w:ascii="SimSun" w:hAnsi="SimSun" w:eastAsia="SimSun" w:cs="SimSun"/>
                <w:sz w:val="21"/>
                <w:szCs w:val="21"/>
                <w14:textOutline w14:w="4445" w14:cap="flat" w14:cmpd="sng">
                  <w14:solidFill>
                    <w14:srgbClr w14:val="000000"/>
                  </w14:solidFill>
                  <w14:prstDash w14:val="solid"/>
                  <w14:miter w14:lim="10"/>
                </w14:textOutline>
                <w:spacing w:val="12"/>
              </w:rPr>
              <w:t>六</w:t>
            </w:r>
            <w:r>
              <w:rPr>
                <w:rFonts w:ascii="SimSun" w:hAnsi="SimSun" w:eastAsia="SimSun" w:cs="SimSun"/>
                <w:sz w:val="21"/>
                <w:szCs w:val="21"/>
                <w14:textOutline w14:w="4445" w14:cap="flat" w14:cmpd="sng">
                  <w14:solidFill>
                    <w14:srgbClr w14:val="000000"/>
                  </w14:solidFill>
                  <w14:prstDash w14:val="solid"/>
                  <w14:miter w14:lim="10"/>
                </w14:textOutline>
                <w:spacing w:val="10"/>
              </w:rPr>
              <w:t>级伤残</w:t>
            </w:r>
          </w:p>
        </w:tc>
        <w:tc>
          <w:tcPr>
            <w:tcW w:w="1776" w:type="dxa"/>
            <w:vAlign w:val="top"/>
            <w:tcBorders>
              <w:bottom w:val="single" w:color="00000A" w:sz="2" w:space="0"/>
              <w:top w:val="single" w:color="00000A" w:sz="2" w:space="0"/>
            </w:tcBorders>
          </w:tcPr>
          <w:p>
            <w:pPr>
              <w:ind w:left="713"/>
              <w:spacing w:before="52" w:line="238" w:lineRule="auto"/>
              <w:rPr>
                <w:rFonts w:ascii="SimSun" w:hAnsi="SimSun" w:eastAsia="SimSun" w:cs="SimSun"/>
                <w:sz w:val="21"/>
                <w:szCs w:val="21"/>
              </w:rPr>
            </w:pPr>
            <w:r>
              <w:rPr>
                <w:rFonts w:ascii="SimSun" w:hAnsi="SimSun" w:eastAsia="SimSun" w:cs="SimSun"/>
                <w:sz w:val="21"/>
                <w:szCs w:val="21"/>
                <w14:textOutline w14:w="4445" w14:cap="flat" w14:cmpd="sng">
                  <w14:solidFill>
                    <w14:srgbClr w14:val="000000"/>
                  </w14:solidFill>
                  <w14:prstDash w14:val="solid"/>
                  <w14:miter w14:lim="10"/>
                </w14:textOutline>
                <w:spacing w:val="7"/>
              </w:rPr>
              <w:t>50%</w:t>
            </w:r>
          </w:p>
        </w:tc>
      </w:tr>
      <w:tr>
        <w:trPr>
          <w:trHeight w:val="323" w:hRule="atLeast"/>
        </w:trPr>
        <w:tc>
          <w:tcPr>
            <w:tcW w:w="1840" w:type="dxa"/>
            <w:vAlign w:val="top"/>
            <w:tcBorders>
              <w:bottom w:val="single" w:color="00000A" w:sz="2" w:space="0"/>
              <w:top w:val="single" w:color="00000A" w:sz="2" w:space="0"/>
            </w:tcBorders>
          </w:tcPr>
          <w:p>
            <w:pPr>
              <w:ind w:left="586"/>
              <w:spacing w:before="52" w:line="223" w:lineRule="auto"/>
              <w:rPr>
                <w:rFonts w:ascii="SimSun" w:hAnsi="SimSun" w:eastAsia="SimSun" w:cs="SimSun"/>
                <w:sz w:val="21"/>
                <w:szCs w:val="21"/>
              </w:rPr>
            </w:pPr>
            <w:r>
              <w:rPr>
                <w:rFonts w:ascii="SimSun" w:hAnsi="SimSun" w:eastAsia="SimSun" w:cs="SimSun"/>
                <w:sz w:val="21"/>
                <w:szCs w:val="21"/>
                <w14:textOutline w14:w="4445" w14:cap="flat" w14:cmpd="sng">
                  <w14:solidFill>
                    <w14:srgbClr w14:val="000000"/>
                  </w14:solidFill>
                  <w14:prstDash w14:val="solid"/>
                  <w14:miter w14:lim="10"/>
                </w14:textOutline>
                <w:spacing w:val="38"/>
              </w:rPr>
              <w:t>(</w:t>
            </w:r>
            <w:r>
              <w:rPr>
                <w:rFonts w:ascii="SimSun" w:hAnsi="SimSun" w:eastAsia="SimSun" w:cs="SimSun"/>
                <w:sz w:val="21"/>
                <w:szCs w:val="21"/>
                <w14:textOutline w14:w="4445" w14:cap="flat" w14:cmpd="sng">
                  <w14:solidFill>
                    <w14:srgbClr w14:val="000000"/>
                  </w14:solidFill>
                  <w14:prstDash w14:val="solid"/>
                  <w14:miter w14:lim="10"/>
                </w14:textOutline>
                <w:spacing w:val="37"/>
              </w:rPr>
              <w:t>七)</w:t>
            </w:r>
          </w:p>
        </w:tc>
        <w:tc>
          <w:tcPr>
            <w:tcW w:w="4778" w:type="dxa"/>
            <w:vAlign w:val="top"/>
            <w:tcBorders>
              <w:bottom w:val="single" w:color="00000A" w:sz="2" w:space="0"/>
              <w:top w:val="single" w:color="00000A" w:sz="2" w:space="0"/>
            </w:tcBorders>
          </w:tcPr>
          <w:p>
            <w:pPr>
              <w:ind w:left="1936"/>
              <w:spacing w:before="52" w:line="220" w:lineRule="auto"/>
              <w:rPr>
                <w:rFonts w:ascii="SimSun" w:hAnsi="SimSun" w:eastAsia="SimSun" w:cs="SimSun"/>
                <w:sz w:val="21"/>
                <w:szCs w:val="21"/>
              </w:rPr>
            </w:pPr>
            <w:r>
              <w:rPr>
                <w:rFonts w:ascii="SimSun" w:hAnsi="SimSun" w:eastAsia="SimSun" w:cs="SimSun"/>
                <w:sz w:val="21"/>
                <w:szCs w:val="21"/>
                <w14:textOutline w14:w="4445" w14:cap="flat" w14:cmpd="sng">
                  <w14:solidFill>
                    <w14:srgbClr w14:val="000000"/>
                  </w14:solidFill>
                  <w14:prstDash w14:val="solid"/>
                  <w14:miter w14:lim="10"/>
                </w14:textOutline>
                <w:spacing w:val="11"/>
              </w:rPr>
              <w:t>七级伤残</w:t>
            </w:r>
          </w:p>
        </w:tc>
        <w:tc>
          <w:tcPr>
            <w:tcW w:w="1776" w:type="dxa"/>
            <w:vAlign w:val="top"/>
            <w:tcBorders>
              <w:bottom w:val="single" w:color="00000A" w:sz="2" w:space="0"/>
              <w:top w:val="single" w:color="00000A" w:sz="2" w:space="0"/>
            </w:tcBorders>
          </w:tcPr>
          <w:p>
            <w:pPr>
              <w:ind w:left="708"/>
              <w:spacing w:before="52" w:line="238" w:lineRule="auto"/>
              <w:rPr>
                <w:rFonts w:ascii="SimSun" w:hAnsi="SimSun" w:eastAsia="SimSun" w:cs="SimSun"/>
                <w:sz w:val="21"/>
                <w:szCs w:val="21"/>
              </w:rPr>
            </w:pPr>
            <w:r>
              <w:rPr>
                <w:rFonts w:ascii="SimSun" w:hAnsi="SimSun" w:eastAsia="SimSun" w:cs="SimSun"/>
                <w:sz w:val="21"/>
                <w:szCs w:val="21"/>
                <w14:textOutline w14:w="4445" w14:cap="flat" w14:cmpd="sng">
                  <w14:solidFill>
                    <w14:srgbClr w14:val="000000"/>
                  </w14:solidFill>
                  <w14:prstDash w14:val="solid"/>
                  <w14:miter w14:lim="10"/>
                </w14:textOutline>
                <w:spacing w:val="9"/>
              </w:rPr>
              <w:t>40</w:t>
            </w:r>
            <w:r>
              <w:rPr>
                <w:rFonts w:ascii="SimSun" w:hAnsi="SimSun" w:eastAsia="SimSun" w:cs="SimSun"/>
                <w:sz w:val="21"/>
                <w:szCs w:val="21"/>
                <w14:textOutline w14:w="4445" w14:cap="flat" w14:cmpd="sng">
                  <w14:solidFill>
                    <w14:srgbClr w14:val="000000"/>
                  </w14:solidFill>
                  <w14:prstDash w14:val="solid"/>
                  <w14:miter w14:lim="10"/>
                </w14:textOutline>
                <w:spacing w:val="8"/>
              </w:rPr>
              <w:t>%</w:t>
            </w:r>
          </w:p>
        </w:tc>
      </w:tr>
      <w:tr>
        <w:trPr>
          <w:trHeight w:val="322" w:hRule="atLeast"/>
        </w:trPr>
        <w:tc>
          <w:tcPr>
            <w:tcW w:w="1840" w:type="dxa"/>
            <w:vAlign w:val="top"/>
            <w:tcBorders>
              <w:bottom w:val="single" w:color="00000A" w:sz="2" w:space="0"/>
              <w:top w:val="single" w:color="00000A" w:sz="2" w:space="0"/>
            </w:tcBorders>
          </w:tcPr>
          <w:p>
            <w:pPr>
              <w:ind w:left="586"/>
              <w:spacing w:before="52" w:line="221" w:lineRule="auto"/>
              <w:rPr>
                <w:rFonts w:ascii="SimSun" w:hAnsi="SimSun" w:eastAsia="SimSun" w:cs="SimSun"/>
                <w:sz w:val="21"/>
                <w:szCs w:val="21"/>
              </w:rPr>
            </w:pPr>
            <w:r>
              <w:rPr>
                <w:rFonts w:ascii="SimSun" w:hAnsi="SimSun" w:eastAsia="SimSun" w:cs="SimSun"/>
                <w:sz w:val="21"/>
                <w:szCs w:val="21"/>
                <w14:textOutline w14:w="4445" w14:cap="flat" w14:cmpd="sng">
                  <w14:solidFill>
                    <w14:srgbClr w14:val="000000"/>
                  </w14:solidFill>
                  <w14:prstDash w14:val="solid"/>
                  <w14:miter w14:lim="10"/>
                </w14:textOutline>
                <w:spacing w:val="38"/>
              </w:rPr>
              <w:t>(</w:t>
            </w:r>
            <w:r>
              <w:rPr>
                <w:rFonts w:ascii="SimSun" w:hAnsi="SimSun" w:eastAsia="SimSun" w:cs="SimSun"/>
                <w:sz w:val="21"/>
                <w:szCs w:val="21"/>
                <w14:textOutline w14:w="4445" w14:cap="flat" w14:cmpd="sng">
                  <w14:solidFill>
                    <w14:srgbClr w14:val="000000"/>
                  </w14:solidFill>
                  <w14:prstDash w14:val="solid"/>
                  <w14:miter w14:lim="10"/>
                </w14:textOutline>
                <w:spacing w:val="37"/>
              </w:rPr>
              <w:t>八)</w:t>
            </w:r>
          </w:p>
        </w:tc>
        <w:tc>
          <w:tcPr>
            <w:tcW w:w="4778" w:type="dxa"/>
            <w:vAlign w:val="top"/>
            <w:tcBorders>
              <w:bottom w:val="single" w:color="00000A" w:sz="2" w:space="0"/>
              <w:top w:val="single" w:color="00000A" w:sz="2" w:space="0"/>
            </w:tcBorders>
          </w:tcPr>
          <w:p>
            <w:pPr>
              <w:ind w:left="1940"/>
              <w:spacing w:before="52" w:line="220" w:lineRule="auto"/>
              <w:rPr>
                <w:rFonts w:ascii="SimSun" w:hAnsi="SimSun" w:eastAsia="SimSun" w:cs="SimSun"/>
                <w:sz w:val="21"/>
                <w:szCs w:val="21"/>
              </w:rPr>
            </w:pPr>
            <w:r>
              <w:rPr>
                <w:rFonts w:ascii="SimSun" w:hAnsi="SimSun" w:eastAsia="SimSun" w:cs="SimSun"/>
                <w:sz w:val="21"/>
                <w:szCs w:val="21"/>
                <w14:textOutline w14:w="4445" w14:cap="flat" w14:cmpd="sng">
                  <w14:solidFill>
                    <w14:srgbClr w14:val="000000"/>
                  </w14:solidFill>
                  <w14:prstDash w14:val="solid"/>
                  <w14:miter w14:lim="10"/>
                </w14:textOutline>
                <w:spacing w:val="10"/>
              </w:rPr>
              <w:t>八级伤残</w:t>
            </w:r>
          </w:p>
        </w:tc>
        <w:tc>
          <w:tcPr>
            <w:tcW w:w="1776" w:type="dxa"/>
            <w:vAlign w:val="top"/>
            <w:tcBorders>
              <w:bottom w:val="single" w:color="00000A" w:sz="2" w:space="0"/>
              <w:top w:val="single" w:color="00000A" w:sz="2" w:space="0"/>
            </w:tcBorders>
          </w:tcPr>
          <w:p>
            <w:pPr>
              <w:ind w:left="713"/>
              <w:spacing w:before="52" w:line="237" w:lineRule="auto"/>
              <w:rPr>
                <w:rFonts w:ascii="SimSun" w:hAnsi="SimSun" w:eastAsia="SimSun" w:cs="SimSun"/>
                <w:sz w:val="21"/>
                <w:szCs w:val="21"/>
              </w:rPr>
            </w:pPr>
            <w:r>
              <w:rPr>
                <w:rFonts w:ascii="SimSun" w:hAnsi="SimSun" w:eastAsia="SimSun" w:cs="SimSun"/>
                <w:sz w:val="21"/>
                <w:szCs w:val="21"/>
                <w14:textOutline w14:w="4445" w14:cap="flat" w14:cmpd="sng">
                  <w14:solidFill>
                    <w14:srgbClr w14:val="000000"/>
                  </w14:solidFill>
                  <w14:prstDash w14:val="solid"/>
                  <w14:miter w14:lim="10"/>
                </w14:textOutline>
                <w:spacing w:val="7"/>
              </w:rPr>
              <w:t>30%</w:t>
            </w:r>
          </w:p>
        </w:tc>
      </w:tr>
      <w:tr>
        <w:trPr>
          <w:trHeight w:val="322" w:hRule="atLeast"/>
        </w:trPr>
        <w:tc>
          <w:tcPr>
            <w:tcW w:w="1840" w:type="dxa"/>
            <w:vAlign w:val="top"/>
            <w:tcBorders>
              <w:bottom w:val="single" w:color="00000A" w:sz="2" w:space="0"/>
              <w:top w:val="single" w:color="00000A" w:sz="2" w:space="0"/>
            </w:tcBorders>
          </w:tcPr>
          <w:p>
            <w:pPr>
              <w:ind w:left="586"/>
              <w:spacing w:before="53" w:line="223" w:lineRule="auto"/>
              <w:rPr>
                <w:rFonts w:ascii="SimSun" w:hAnsi="SimSun" w:eastAsia="SimSun" w:cs="SimSun"/>
                <w:sz w:val="21"/>
                <w:szCs w:val="21"/>
              </w:rPr>
            </w:pPr>
            <w:r>
              <w:rPr>
                <w:rFonts w:ascii="SimSun" w:hAnsi="SimSun" w:eastAsia="SimSun" w:cs="SimSun"/>
                <w:sz w:val="21"/>
                <w:szCs w:val="21"/>
                <w14:textOutline w14:w="4445" w14:cap="flat" w14:cmpd="sng">
                  <w14:solidFill>
                    <w14:srgbClr w14:val="000000"/>
                  </w14:solidFill>
                  <w14:prstDash w14:val="solid"/>
                  <w14:miter w14:lim="10"/>
                </w14:textOutline>
                <w:spacing w:val="38"/>
              </w:rPr>
              <w:t>(</w:t>
            </w:r>
            <w:r>
              <w:rPr>
                <w:rFonts w:ascii="SimSun" w:hAnsi="SimSun" w:eastAsia="SimSun" w:cs="SimSun"/>
                <w:sz w:val="21"/>
                <w:szCs w:val="21"/>
                <w14:textOutline w14:w="4445" w14:cap="flat" w14:cmpd="sng">
                  <w14:solidFill>
                    <w14:srgbClr w14:val="000000"/>
                  </w14:solidFill>
                  <w14:prstDash w14:val="solid"/>
                  <w14:miter w14:lim="10"/>
                </w14:textOutline>
                <w:spacing w:val="37"/>
              </w:rPr>
              <w:t>九)</w:t>
            </w:r>
          </w:p>
        </w:tc>
        <w:tc>
          <w:tcPr>
            <w:tcW w:w="4778" w:type="dxa"/>
            <w:vAlign w:val="top"/>
            <w:tcBorders>
              <w:bottom w:val="single" w:color="00000A" w:sz="2" w:space="0"/>
              <w:top w:val="single" w:color="00000A" w:sz="2" w:space="0"/>
            </w:tcBorders>
          </w:tcPr>
          <w:p>
            <w:pPr>
              <w:ind w:left="1942"/>
              <w:spacing w:before="53" w:line="220" w:lineRule="auto"/>
              <w:rPr>
                <w:rFonts w:ascii="SimSun" w:hAnsi="SimSun" w:eastAsia="SimSun" w:cs="SimSun"/>
                <w:sz w:val="21"/>
                <w:szCs w:val="21"/>
              </w:rPr>
            </w:pPr>
            <w:r>
              <w:rPr>
                <w:rFonts w:ascii="SimSun" w:hAnsi="SimSun" w:eastAsia="SimSun" w:cs="SimSun"/>
                <w:sz w:val="21"/>
                <w:szCs w:val="21"/>
                <w14:textOutline w14:w="4445" w14:cap="flat" w14:cmpd="sng">
                  <w14:solidFill>
                    <w14:srgbClr w14:val="000000"/>
                  </w14:solidFill>
                  <w14:prstDash w14:val="solid"/>
                  <w14:miter w14:lim="10"/>
                </w14:textOutline>
                <w:spacing w:val="11"/>
              </w:rPr>
              <w:t>九</w:t>
            </w:r>
            <w:r>
              <w:rPr>
                <w:rFonts w:ascii="SimSun" w:hAnsi="SimSun" w:eastAsia="SimSun" w:cs="SimSun"/>
                <w:sz w:val="21"/>
                <w:szCs w:val="21"/>
                <w14:textOutline w14:w="4445" w14:cap="flat" w14:cmpd="sng">
                  <w14:solidFill>
                    <w14:srgbClr w14:val="000000"/>
                  </w14:solidFill>
                  <w14:prstDash w14:val="solid"/>
                  <w14:miter w14:lim="10"/>
                </w14:textOutline>
                <w:spacing w:val="9"/>
              </w:rPr>
              <w:t>级伤残</w:t>
            </w:r>
          </w:p>
        </w:tc>
        <w:tc>
          <w:tcPr>
            <w:tcW w:w="1776" w:type="dxa"/>
            <w:vAlign w:val="top"/>
            <w:tcBorders>
              <w:bottom w:val="single" w:color="00000A" w:sz="2" w:space="0"/>
              <w:top w:val="single" w:color="00000A" w:sz="2" w:space="0"/>
            </w:tcBorders>
          </w:tcPr>
          <w:p>
            <w:pPr>
              <w:ind w:left="711"/>
              <w:spacing w:before="53" w:line="236" w:lineRule="auto"/>
              <w:rPr>
                <w:rFonts w:ascii="SimSun" w:hAnsi="SimSun" w:eastAsia="SimSun" w:cs="SimSun"/>
                <w:sz w:val="21"/>
                <w:szCs w:val="21"/>
              </w:rPr>
            </w:pPr>
            <w:r>
              <w:rPr>
                <w:rFonts w:ascii="SimSun" w:hAnsi="SimSun" w:eastAsia="SimSun" w:cs="SimSun"/>
                <w:sz w:val="21"/>
                <w:szCs w:val="21"/>
                <w14:textOutline w14:w="4445" w14:cap="flat" w14:cmpd="sng">
                  <w14:solidFill>
                    <w14:srgbClr w14:val="000000"/>
                  </w14:solidFill>
                  <w14:prstDash w14:val="solid"/>
                  <w14:miter w14:lim="10"/>
                </w14:textOutline>
                <w:spacing w:val="9"/>
              </w:rPr>
              <w:t>2</w:t>
            </w:r>
            <w:r>
              <w:rPr>
                <w:rFonts w:ascii="SimSun" w:hAnsi="SimSun" w:eastAsia="SimSun" w:cs="SimSun"/>
                <w:sz w:val="21"/>
                <w:szCs w:val="21"/>
                <w14:textOutline w14:w="4445" w14:cap="flat" w14:cmpd="sng">
                  <w14:solidFill>
                    <w14:srgbClr w14:val="000000"/>
                  </w14:solidFill>
                  <w14:prstDash w14:val="solid"/>
                  <w14:miter w14:lim="10"/>
                </w14:textOutline>
                <w:spacing w:val="7"/>
              </w:rPr>
              <w:t>0%</w:t>
            </w:r>
          </w:p>
        </w:tc>
      </w:tr>
      <w:tr>
        <w:trPr>
          <w:trHeight w:val="328" w:hRule="atLeast"/>
        </w:trPr>
        <w:tc>
          <w:tcPr>
            <w:tcW w:w="1840" w:type="dxa"/>
            <w:vAlign w:val="top"/>
            <w:tcBorders>
              <w:bottom w:val="single" w:color="00000A" w:sz="2" w:space="0"/>
              <w:top w:val="single" w:color="00000A" w:sz="2" w:space="0"/>
            </w:tcBorders>
          </w:tcPr>
          <w:p>
            <w:pPr>
              <w:ind w:left="586"/>
              <w:spacing w:before="54" w:line="222" w:lineRule="auto"/>
              <w:rPr>
                <w:rFonts w:ascii="SimSun" w:hAnsi="SimSun" w:eastAsia="SimSun" w:cs="SimSun"/>
                <w:sz w:val="21"/>
                <w:szCs w:val="21"/>
              </w:rPr>
            </w:pPr>
            <w:r>
              <w:rPr>
                <w:rFonts w:ascii="SimSun" w:hAnsi="SimSun" w:eastAsia="SimSun" w:cs="SimSun"/>
                <w:sz w:val="21"/>
                <w:szCs w:val="21"/>
                <w14:textOutline w14:w="4445" w14:cap="flat" w14:cmpd="sng">
                  <w14:solidFill>
                    <w14:srgbClr w14:val="000000"/>
                  </w14:solidFill>
                  <w14:prstDash w14:val="solid"/>
                  <w14:miter w14:lim="10"/>
                </w14:textOutline>
                <w:spacing w:val="38"/>
              </w:rPr>
              <w:t>(</w:t>
            </w:r>
            <w:r>
              <w:rPr>
                <w:rFonts w:ascii="SimSun" w:hAnsi="SimSun" w:eastAsia="SimSun" w:cs="SimSun"/>
                <w:sz w:val="21"/>
                <w:szCs w:val="21"/>
                <w14:textOutline w14:w="4445" w14:cap="flat" w14:cmpd="sng">
                  <w14:solidFill>
                    <w14:srgbClr w14:val="000000"/>
                  </w14:solidFill>
                  <w14:prstDash w14:val="solid"/>
                  <w14:miter w14:lim="10"/>
                </w14:textOutline>
                <w:spacing w:val="37"/>
              </w:rPr>
              <w:t>十)</w:t>
            </w:r>
          </w:p>
        </w:tc>
        <w:tc>
          <w:tcPr>
            <w:tcW w:w="4778" w:type="dxa"/>
            <w:vAlign w:val="top"/>
            <w:tcBorders>
              <w:bottom w:val="single" w:color="00000A" w:sz="2" w:space="0"/>
              <w:top w:val="single" w:color="00000A" w:sz="2" w:space="0"/>
            </w:tcBorders>
          </w:tcPr>
          <w:p>
            <w:pPr>
              <w:ind w:left="1938"/>
              <w:spacing w:before="54" w:line="220" w:lineRule="auto"/>
              <w:rPr>
                <w:rFonts w:ascii="SimSun" w:hAnsi="SimSun" w:eastAsia="SimSun" w:cs="SimSun"/>
                <w:sz w:val="21"/>
                <w:szCs w:val="21"/>
              </w:rPr>
            </w:pPr>
            <w:r>
              <w:rPr>
                <w:rFonts w:ascii="SimSun" w:hAnsi="SimSun" w:eastAsia="SimSun" w:cs="SimSun"/>
                <w:sz w:val="21"/>
                <w:szCs w:val="21"/>
                <w14:textOutline w14:w="4445" w14:cap="flat" w14:cmpd="sng">
                  <w14:solidFill>
                    <w14:srgbClr w14:val="000000"/>
                  </w14:solidFill>
                  <w14:prstDash w14:val="solid"/>
                  <w14:miter w14:lim="10"/>
                </w14:textOutline>
                <w:spacing w:val="12"/>
              </w:rPr>
              <w:t>十</w:t>
            </w:r>
            <w:r>
              <w:rPr>
                <w:rFonts w:ascii="SimSun" w:hAnsi="SimSun" w:eastAsia="SimSun" w:cs="SimSun"/>
                <w:sz w:val="21"/>
                <w:szCs w:val="21"/>
                <w14:textOutline w14:w="4445" w14:cap="flat" w14:cmpd="sng">
                  <w14:solidFill>
                    <w14:srgbClr w14:val="000000"/>
                  </w14:solidFill>
                  <w14:prstDash w14:val="solid"/>
                  <w14:miter w14:lim="10"/>
                </w14:textOutline>
                <w:spacing w:val="10"/>
              </w:rPr>
              <w:t>级伤残</w:t>
            </w:r>
          </w:p>
        </w:tc>
        <w:tc>
          <w:tcPr>
            <w:tcW w:w="1776" w:type="dxa"/>
            <w:vAlign w:val="top"/>
            <w:tcBorders>
              <w:bottom w:val="single" w:color="00000A" w:sz="2" w:space="0"/>
              <w:top w:val="single" w:color="00000A" w:sz="2" w:space="0"/>
            </w:tcBorders>
          </w:tcPr>
          <w:p>
            <w:pPr>
              <w:ind w:left="724"/>
              <w:spacing w:before="54"/>
              <w:rPr>
                <w:rFonts w:ascii="SimSun" w:hAnsi="SimSun" w:eastAsia="SimSun" w:cs="SimSun"/>
                <w:sz w:val="21"/>
                <w:szCs w:val="21"/>
              </w:rPr>
            </w:pPr>
            <w:r>
              <w:rPr>
                <w:rFonts w:ascii="SimSun" w:hAnsi="SimSun" w:eastAsia="SimSun" w:cs="SimSun"/>
                <w:sz w:val="21"/>
                <w:szCs w:val="21"/>
                <w14:textOutline w14:w="4445" w14:cap="flat" w14:cmpd="sng">
                  <w14:solidFill>
                    <w14:srgbClr w14:val="000000"/>
                  </w14:solidFill>
                  <w14:prstDash w14:val="solid"/>
                  <w14:miter w14:lim="10"/>
                </w14:textOutline>
                <w:spacing w:val="4"/>
              </w:rPr>
              <w:t>1</w:t>
            </w:r>
            <w:r>
              <w:rPr>
                <w:rFonts w:ascii="SimSun" w:hAnsi="SimSun" w:eastAsia="SimSun" w:cs="SimSun"/>
                <w:sz w:val="21"/>
                <w:szCs w:val="21"/>
                <w14:textOutline w14:w="4445" w14:cap="flat" w14:cmpd="sng">
                  <w14:solidFill>
                    <w14:srgbClr w14:val="000000"/>
                  </w14:solidFill>
                  <w14:prstDash w14:val="solid"/>
                  <w14:miter w14:lim="10"/>
                </w14:textOutline>
                <w:spacing w:val="3"/>
              </w:rPr>
              <w:t>0%</w:t>
            </w:r>
          </w:p>
        </w:tc>
      </w:tr>
    </w:tbl>
    <w:p>
      <w:pPr>
        <w:rPr>
          <w:rFonts w:ascii="Arial"/>
          <w:sz w:val="21"/>
        </w:rPr>
      </w:pPr>
      <w:r/>
    </w:p>
    <w:sectPr>
      <w:pgSz w:w="11900" w:h="16840"/>
      <w:pgMar w:top="1431" w:right="1742" w:bottom="400" w:left="1752" w:header="0" w:footer="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T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FFFF0000"/>
  </w:font>
  <w:font w:name="Microsoft JhengHei">
    <w:panose1 w:val="020B0604030504040204"/>
    <w:charset w:val="88"/>
    <w:family w:val="auto"/>
    <w:pitch w:val="default"/>
    <w:sig w:usb0="000002A7" w:usb1="28CF4400" w:usb2="00000016" w:usb3="00000000" w:csb0="00100009" w:csb1="0000000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724"/>
      <w:spacing w:line="220" w:lineRule="auto"/>
      <w:rPr>
        <w:rFonts w:ascii="SimSun" w:hAnsi="SimSun" w:eastAsia="SimSun" w:cs="SimSun"/>
        <w:sz w:val="21"/>
        <w:szCs w:val="21"/>
      </w:rPr>
    </w:pPr>
    <w:r>
      <w:rPr>
        <w:rFonts w:ascii="SimSun" w:hAnsi="SimSun" w:eastAsia="SimSun" w:cs="SimSun"/>
        <w:sz w:val="21"/>
        <w:szCs w:val="21"/>
        <w14:textOutline w14:w="4445" w14:cap="flat" w14:cmpd="sng">
          <w14:solidFill>
            <w14:srgbClr w14:val="000000"/>
          </w14:solidFill>
          <w14:prstDash w14:val="solid"/>
          <w14:miter w14:lim="10"/>
        </w14:textOutline>
        <w:spacing w:val="12"/>
      </w:rPr>
      <w:t>其</w:t>
    </w:r>
    <w:r>
      <w:rPr>
        <w:rFonts w:ascii="SimSun" w:hAnsi="SimSun" w:eastAsia="SimSun" w:cs="SimSun"/>
        <w:sz w:val="21"/>
        <w:szCs w:val="21"/>
        <w14:textOutline w14:w="4445" w14:cap="flat" w14:cmpd="sng">
          <w14:solidFill>
            <w14:srgbClr w14:val="000000"/>
          </w14:solidFill>
          <w14:prstDash w14:val="solid"/>
          <w14:miter w14:lim="10"/>
        </w14:textOutline>
        <w:spacing w:val="10"/>
      </w:rPr>
      <w:t>他事项</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4" w:lineRule="auto"/>
      <w:rPr>
        <w:rFonts w:ascii="Arial"/>
        <w:sz w:val="2"/>
      </w:rPr>
    </w:pPr>
    <w:r/>
  </w:p>
</w:ftr>
</file>

<file path=word/settings.xml><?xml version="1.0" encoding="utf-8"?>
<w:settings xmlns:w="http://schemas.openxmlformats.org/wordprocessingml/2006/main">
  <w:displayBackgroundShape/>
  <w:characterSpacingControl w:val="doNotCompress"/>
  <w:compat>
    <w:spaceForUL/>
    <w:ulTrailSpace/>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sl="http://schemas.openxmlformats.org/schemaLibrary/2006/main" xmlns:w14="http://schemas.microsoft.com/office/word/2010/wordml" mc:Ignorable="w14">
  <w:docDefaults>
    <w:rPrDefault>
      <w:rPr>
        <w:rFonts w:ascii="Arial" w:hAnsi="Arial" w:eastAsia="Arial" w:cs="Arial"/>
        <w:sz w:val="21"/>
        <w:szCs w:val="21"/>
        <w:color w:val="000000"/>
        <w:kern w:val="0"/>
        <w:snapToGrid w:val="0"/>
      </w:rPr>
    </w:rPrDefault>
  </w:docDefaults>
  <w:style w:type="paragraph" w:styleId="1" w:default="1">
    <w:name w:val="Normal"/>
    <w:semiHidden/>
    <w:qFormat/>
    <w:pPr>
      <w:spacing w:line="240" w:lineRule="w:auto"/>
      <w:jc w:val="left"/>
      <w:autoSpaceDE w:val="0"/>
      <w:autoSpaceDN w:val="0"/>
      <w:adjustRightInd w:val="0"/>
      <w:snapToGrid w:val="0"/>
      <w:kinsoku w:val="0"/>
      <w:textAlignment w:val="baseline"/>
    </w:pPr>
    <w:rPr>
      <w:color w:val="000000"/>
      <w:kern w:val="0"/>
      <w:snapToGrid w:val="0"/>
      <w:noProof w:val="1"/>
    </w:rPr>
  </w:style>
  <w:style w:type="table" w:styleId="2" w:default="1">
    <w:name w:val="Table Normal"/>
    <w:semiHidden/>
    <w:unhideWhenUsed/>
    <w:qFormat/>
    <w:tblPr>
      <w:tblCellMar>
        <w:left w:w="0" w:type="dxa"/>
        <w:right w:w="0" w:type="dxa"/>
        <w:bottom w:w="0" w:type="dxa"/>
        <w:top w:w="0"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styles" Target="styles.xml"/><Relationship Id="rId3" Type="http://schemas.openxmlformats.org/officeDocument/2006/relationships/settings" Target="settings.xml"/><Relationship Id="rId2" Type="http://schemas.openxmlformats.org/officeDocument/2006/relationships/footer" Target="footer2.xml"/><Relationship Id="rId1" Type="http://schemas.openxmlformats.org/officeDocument/2006/relationships/footer" Target="footer1.xml"/></Relationships>
</file>

<file path=docProps/app.xml><?xml version="1.0" encoding="utf-8"?>
<ap:Properties xmlns:vt="http://schemas.openxmlformats.org/officeDocument/2006/docPropsVTypes" xmlns:ap="http://schemas.openxmlformats.org/officeDocument/2006/extended-properties">
  <ap:Application>Writer</ap:Applicat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2020-05-15T18:31:23Z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wqlLaW5nc29mdCBQREYgdG8gV1BTIDgw</vt:lpwstr>
  </property>
  <property fmtid="{D5CDD505-2E9C-101B-9397-08002B2CF9AE}" pid="3" name="Created">
    <vt:filetime>2023-04-13T20:04:45</vt:filetime>
  </property>
  <property fmtid="{D5CDD505-2E9C-101B-9397-08002B2CF9AE}" pid="4" name="UsrData">
    <vt:lpwstr>6437efd64e2c4874fa15080d</vt:lpwstr>
  </property>
</Properties>
</file>