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B18BD" w14:textId="42FBDC45" w:rsidR="00891CE1" w:rsidRDefault="00891CE1" w:rsidP="00891CE1">
      <w:r>
        <w:t>This survey is completely anonymous. No personal information will be collected.</w:t>
      </w:r>
    </w:p>
    <w:p w14:paraId="3F104A12" w14:textId="083974ED" w:rsidR="00EC152B" w:rsidRDefault="00BD337C">
      <w:r>
        <w:t xml:space="preserve">You are about to be shown a selection of maps. These maps visualise neighbourhood </w:t>
      </w:r>
      <w:r w:rsidR="00EC152B">
        <w:t>wealth</w:t>
      </w:r>
      <w:r>
        <w:t xml:space="preserve"> across various regions</w:t>
      </w:r>
      <w:r w:rsidR="00EC152B">
        <w:t xml:space="preserve"> on a scale between 1 and 5. N</w:t>
      </w:r>
      <w:r>
        <w:t>eighbourhoods with high values (</w:t>
      </w:r>
      <w:r w:rsidR="00AD78E8">
        <w:t xml:space="preserve">e.g., </w:t>
      </w:r>
      <w:r w:rsidR="00EC152B">
        <w:t>5</w:t>
      </w:r>
      <w:r w:rsidR="00B95C98">
        <w:t xml:space="preserve"> - </w:t>
      </w:r>
      <w:r>
        <w:t>bright yellow) are</w:t>
      </w:r>
      <w:r w:rsidR="00AD78E8">
        <w:t xml:space="preserve"> </w:t>
      </w:r>
      <w:r>
        <w:t>wealthy. Neighbourhoods with low values (</w:t>
      </w:r>
      <w:r w:rsidR="00AD78E8">
        <w:t xml:space="preserve">e.g., </w:t>
      </w:r>
      <w:r w:rsidR="00B95C98">
        <w:t xml:space="preserve">1 - </w:t>
      </w:r>
      <w:r>
        <w:t>dark blue) are</w:t>
      </w:r>
      <w:r w:rsidR="00AD78E8">
        <w:t xml:space="preserve"> </w:t>
      </w:r>
      <w:r>
        <w:t>deprived. For each map you are shown, please try and estimate the p</w:t>
      </w:r>
      <w:r w:rsidR="005264AC">
        <w:t>ercentage</w:t>
      </w:r>
      <w:r w:rsidR="00BD35A6">
        <w:t xml:space="preserve"> </w:t>
      </w:r>
      <w:r>
        <w:t xml:space="preserve">of residents in the region living in the </w:t>
      </w:r>
      <w:r w:rsidRPr="00B95C98">
        <w:rPr>
          <w:b/>
          <w:bCs/>
        </w:rPr>
        <w:t>most deprived</w:t>
      </w:r>
      <w:r>
        <w:t xml:space="preserve"> neighbourhood</w:t>
      </w:r>
      <w:r w:rsidR="005264AC">
        <w:t xml:space="preserve"> category</w:t>
      </w:r>
      <w:r>
        <w:t xml:space="preserve"> (</w:t>
      </w:r>
      <w:r w:rsidR="005264AC">
        <w:t xml:space="preserve">1 - </w:t>
      </w:r>
      <w:r>
        <w:t xml:space="preserve">dark blue). </w:t>
      </w:r>
    </w:p>
    <w:p w14:paraId="0F247643" w14:textId="44BB3B4B" w:rsidR="00891CE1" w:rsidRDefault="00891CE1">
      <w:r>
        <w:rPr>
          <w:noProof/>
        </w:rPr>
        <w:lastRenderedPageBreak/>
        <w:drawing>
          <wp:inline distT="0" distB="0" distL="0" distR="0" wp14:anchorId="5E712394" wp14:editId="5789FD60">
            <wp:extent cx="5731510" cy="5731510"/>
            <wp:effectExtent l="0" t="0" r="2540" b="2540"/>
            <wp:docPr id="27" name="Picture 27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Map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F5408C8" wp14:editId="5CDC31BD">
            <wp:extent cx="5731510" cy="5731510"/>
            <wp:effectExtent l="0" t="0" r="2540" b="2540"/>
            <wp:docPr id="28" name="Picture 2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A screenshot of a computer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47FA657" wp14:editId="1E75AC1F">
            <wp:extent cx="5731510" cy="5731510"/>
            <wp:effectExtent l="0" t="0" r="2540" b="2540"/>
            <wp:docPr id="29" name="Picture 29" descr="A picture containing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A picture containing bubble char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3EE61F5" wp14:editId="2498094C">
            <wp:extent cx="5731510" cy="5731510"/>
            <wp:effectExtent l="0" t="0" r="2540" b="2540"/>
            <wp:docPr id="30" name="Picture 30" descr="Chart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Chart, bubble char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8E1A960" wp14:editId="386F3BF5">
            <wp:extent cx="5731510" cy="5731510"/>
            <wp:effectExtent l="0" t="0" r="2540" b="2540"/>
            <wp:docPr id="31" name="Picture 31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Map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7B7C120" wp14:editId="48286D86">
            <wp:extent cx="5731510" cy="5731510"/>
            <wp:effectExtent l="0" t="0" r="2540" b="2540"/>
            <wp:docPr id="32" name="Picture 32" descr="A picture containing flower, pla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A picture containing flower, plan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10ED523" wp14:editId="2C121175">
            <wp:extent cx="5731510" cy="5731510"/>
            <wp:effectExtent l="0" t="0" r="2540" b="2540"/>
            <wp:docPr id="33" name="Picture 33" descr="A picture containing outdoor object, honeycomb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A picture containing outdoor object, honeycomb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B863AF7" wp14:editId="13BD1F10">
            <wp:extent cx="5731510" cy="5731510"/>
            <wp:effectExtent l="0" t="0" r="2540" b="2540"/>
            <wp:docPr id="34" name="Picture 34" descr="Background pattern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Background pattern, bubble char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DDE9166" wp14:editId="38076A7D">
            <wp:extent cx="5731510" cy="5731510"/>
            <wp:effectExtent l="0" t="0" r="2540" b="2540"/>
            <wp:docPr id="35" name="Picture 35" descr="A picture containing flower, pla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A picture containing flower, plan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01B35" w14:textId="07962586" w:rsidR="005264AC" w:rsidRDefault="005264AC"/>
    <w:p w14:paraId="691D07B5" w14:textId="79DE9A62" w:rsidR="00EC152B" w:rsidRDefault="00EC152B"/>
    <w:p w14:paraId="39F1ACE1" w14:textId="7EEA4ACC" w:rsidR="005264AC" w:rsidRDefault="005264AC"/>
    <w:sectPr w:rsidR="005264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37C"/>
    <w:rsid w:val="00012E56"/>
    <w:rsid w:val="00056C67"/>
    <w:rsid w:val="004B38C9"/>
    <w:rsid w:val="004C22FE"/>
    <w:rsid w:val="005264AC"/>
    <w:rsid w:val="005A088E"/>
    <w:rsid w:val="00891CE1"/>
    <w:rsid w:val="00910A62"/>
    <w:rsid w:val="00990D62"/>
    <w:rsid w:val="00AD78E8"/>
    <w:rsid w:val="00B3554A"/>
    <w:rsid w:val="00B95C98"/>
    <w:rsid w:val="00BD337C"/>
    <w:rsid w:val="00BD35A6"/>
    <w:rsid w:val="00BD5955"/>
    <w:rsid w:val="00C34C12"/>
    <w:rsid w:val="00C6594F"/>
    <w:rsid w:val="00DC6710"/>
    <w:rsid w:val="00EC035D"/>
    <w:rsid w:val="00EC1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3A6E4"/>
  <w15:chartTrackingRefBased/>
  <w15:docId w15:val="{5BBF34F6-80C5-4B9E-832E-61F83FD9E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10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L</dc:creator>
  <cp:keywords/>
  <dc:description/>
  <cp:lastModifiedBy>Sam L</cp:lastModifiedBy>
  <cp:revision>11</cp:revision>
  <dcterms:created xsi:type="dcterms:W3CDTF">2022-01-17T13:23:00Z</dcterms:created>
  <dcterms:modified xsi:type="dcterms:W3CDTF">2022-01-17T14:45:00Z</dcterms:modified>
</cp:coreProperties>
</file>