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缺陷报告 - 登录模块测试（2026-05-28）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缺陷ID | 标题 | 严重级别 | 状态 | 发现人 | 所属模块 |</w:t>
      </w:r>
    </w:p>
    <w:p>
      <w:pPr>
        <w:rPr>
          <w:rFonts w:hint="eastAsia"/>
        </w:rPr>
      </w:pPr>
      <w:r>
        <w:rPr>
          <w:rFonts w:hint="eastAsia"/>
        </w:rPr>
        <w:t>|--------|------|---------|------|--------|---------|</w:t>
      </w:r>
    </w:p>
    <w:p>
      <w:pPr>
        <w:rPr>
          <w:rFonts w:hint="eastAsia"/>
        </w:rPr>
      </w:pPr>
      <w:r>
        <w:rPr>
          <w:rFonts w:hint="eastAsia"/>
        </w:rPr>
        <w:t>| BUG-001 | 连续错误5次后，第6次正确密码仍被锁定 | P1 | 待修复 | 李四 | 登录验证 |</w:t>
      </w:r>
    </w:p>
    <w:p>
      <w:pPr>
        <w:rPr>
          <w:rFonts w:hint="eastAsia"/>
        </w:rPr>
      </w:pPr>
      <w:r>
        <w:rPr>
          <w:rFonts w:hint="eastAsia"/>
        </w:rPr>
        <w:t>| BUG-002 | 密码框输入超长字符串（256+字符）导致页面卡死 | P2 | 已修复 | 王五 | 前端校验 |</w:t>
      </w:r>
    </w:p>
    <w:p>
      <w:pPr>
        <w:rPr>
          <w:rFonts w:hint="eastAsia"/>
        </w:rPr>
      </w:pPr>
      <w:r>
        <w:rPr>
          <w:rFonts w:hint="eastAsia"/>
        </w:rPr>
        <w:t>| BUG-003 | 记住密码功能在Edge浏览器上失效 | P2 | 待修复 | 张三 | 兼容性 |</w:t>
      </w:r>
    </w:p>
    <w:p>
      <w:pPr>
        <w:rPr>
          <w:rFonts w:hint="eastAsia"/>
        </w:rPr>
      </w:pPr>
      <w:r>
        <w:rPr>
          <w:rFonts w:hint="eastAsia"/>
        </w:rPr>
        <w:t>| BUG-004 | 登录接口未限制请求频率，可被暴力破解 | P0 | 待修复 | 李四 | 安全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缺陷统计摘要</w:t>
      </w:r>
    </w:p>
    <w:p>
      <w:pPr>
        <w:rPr>
          <w:rFonts w:hint="eastAsia"/>
        </w:rPr>
      </w:pPr>
      <w:r>
        <w:rPr>
          <w:rFonts w:hint="eastAsia"/>
        </w:rPr>
        <w:t>- 共发现缺陷：12个</w:t>
      </w:r>
    </w:p>
    <w:p>
      <w:pPr>
        <w:rPr>
          <w:rFonts w:hint="eastAsia"/>
        </w:rPr>
      </w:pPr>
      <w:r>
        <w:rPr>
          <w:rFonts w:hint="eastAsia"/>
        </w:rPr>
        <w:t>- P0级别：1个（未关闭）</w:t>
      </w:r>
    </w:p>
    <w:p>
      <w:pPr>
        <w:rPr>
          <w:rFonts w:hint="eastAsia"/>
        </w:rPr>
      </w:pPr>
      <w:r>
        <w:rPr>
          <w:rFonts w:hint="eastAsia"/>
        </w:rPr>
        <w:t>- P1级别：3个（2个未关闭）</w:t>
      </w:r>
    </w:p>
    <w:p>
      <w:pPr>
        <w:rPr>
          <w:rFonts w:hint="eastAsia"/>
        </w:rPr>
      </w:pPr>
      <w:r>
        <w:rPr>
          <w:rFonts w:hint="eastAsia"/>
        </w:rPr>
        <w:t>- P2级别：8个</w:t>
      </w:r>
    </w:p>
    <w:p>
      <w:r>
        <w:rPr>
          <w:rFonts w:hint="eastAsia"/>
        </w:rPr>
        <w:t>- 缺陷修复率：8/12 = 66.7%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1ZDRiOTExMTIyM2JhZWRjZDZhZmEyZDMxMzg4N2IifQ=="/>
  </w:docVars>
  <w:rsids>
    <w:rsidRoot w:val="00000000"/>
    <w:rsid w:val="4F0D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2026-05-28T02:44:45Z</dcterms:created>
  <dc:creator>HAX001</dc:creator>
  <cp:lastModifiedBy>赵云龙</cp:lastModifiedBy>
  <dcterms:modified xsi:type="dcterms:W3CDTF">2026-05-28T02:44:54Z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D107901C93C249D88D0FFD5578DCC078_12</vt:lpwstr>
  </property>
</Properties>
</file>