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eastAsia="zh-CN"/>
        </w:rPr>
      </w:pPr>
      <w:r>
        <w:rPr>
          <w:rFonts w:hint="eastAsia"/>
          <w:b/>
          <w:bCs/>
          <w:sz w:val="32"/>
          <w:szCs w:val="40"/>
          <w:lang w:eastAsia="zh-CN"/>
        </w:rPr>
        <w:t>对企业高新技术产品（服务）发挥核心支持作用的技术所属《国家重点支持的高新技术领域》的情况说明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sz w:val="28"/>
          <w:szCs w:val="36"/>
          <w:lang w:val="en-US" w:eastAsia="zh-CN"/>
        </w:rPr>
        <w:t xml:space="preserve"> </w:t>
      </w:r>
    </w:p>
    <w:p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1、企业确定的所属领域：</w:t>
      </w:r>
    </w:p>
    <w:p>
      <w:pPr>
        <w:numPr>
          <w:numId w:val="0"/>
        </w:numPr>
        <w:ind w:firstLine="42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Xxxxx股份有限公司主要高新技术产品发挥核心支持作用的技术属于《国家重点支持的高新技术领域》中-一电子信息/（一）软件/5.图形和图像处理软件这一领域（具体参照企业自身情况）。</w:t>
      </w:r>
    </w:p>
    <w:p>
      <w:pPr>
        <w:numPr>
          <w:ilvl w:val="0"/>
          <w:numId w:val="1"/>
        </w:numPr>
        <w:ind w:firstLine="42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技术对应领域说明：</w:t>
      </w:r>
    </w:p>
    <w:p>
      <w:pPr>
        <w:numPr>
          <w:numId w:val="0"/>
        </w:numPr>
        <w:ind w:firstLine="42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Xxxxx股份有限公司成立于****年，致力于****（主要方向）等。其中多项产品属于**，拥有极高的技术含量和独特的应用价值，得到了众多用户的一致肯定。</w:t>
      </w:r>
    </w:p>
    <w:p>
      <w:pPr>
        <w:numPr>
          <w:numId w:val="0"/>
        </w:numPr>
        <w:ind w:firstLine="42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公司于****年开始***，在与**大学（产学研）合作下，在充分利用已有研究成果的基础上，不断开发，获得***。</w:t>
      </w:r>
    </w:p>
    <w:p>
      <w:pPr>
        <w:numPr>
          <w:numId w:val="0"/>
        </w:numPr>
        <w:ind w:firstLine="42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在此基础上，近三年来，在**领域上开展了**项研究开发活动并先后承担了***、***、等基于（所做技术）的高精尖项目，在（所做技术）的应用及产业化方面始终处于行业领先地位。</w:t>
      </w:r>
    </w:p>
    <w:p>
      <w:pPr>
        <w:numPr>
          <w:numId w:val="0"/>
        </w:numPr>
        <w:ind w:firstLine="42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同时，公司为了提高**技术领域的技术，公司逐步完善了研究开发组织管理制度。经***批准成立了***，经**批准成立了***....。研发中心制定了研发组织管理文件，实行科技成果转化和绩效考核制度，公司每年都会将占销售收入6%以上资金作为研发投入，并逐年增加。近年来，围绕**技术，公司共形成并申请知识产权**项，其中**发明专利，**项实用新型专利和软件著作权。目前，另有**项发明专利仍在申请过程中，其中**项发明专利已经进入实审阶段。这为公司保持在行业中的领先地位提供了强劲支持。</w:t>
      </w:r>
    </w:p>
    <w:p>
      <w:pPr>
        <w:numPr>
          <w:ilvl w:val="0"/>
          <w:numId w:val="0"/>
        </w:numPr>
        <w:ind w:firstLine="42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综合公司技术，运营情况说明，公司主要产品（服务）技术属于《国家重点支持的高新技术领域》中-一电子信息/（一）软件/5.图形和图像处理软件这一领域（具体参照企业自身情况）。</w:t>
      </w:r>
    </w:p>
    <w:p>
      <w:pPr>
        <w:numPr>
          <w:ilvl w:val="0"/>
          <w:numId w:val="0"/>
        </w:numPr>
        <w:ind w:firstLine="420"/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sz w:val="28"/>
          <w:szCs w:val="36"/>
          <w:lang w:val="en-US" w:eastAsia="zh-CN"/>
        </w:rPr>
      </w:pPr>
      <w:bookmarkStart w:id="0" w:name="_GoBack"/>
      <w:bookmarkEnd w:id="0"/>
    </w:p>
    <w:p>
      <w:pPr>
        <w:numPr>
          <w:numId w:val="0"/>
        </w:numPr>
        <w:ind w:firstLine="420"/>
        <w:jc w:val="righ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Xxxxx股份有限公司</w:t>
      </w:r>
    </w:p>
    <w:p>
      <w:pPr>
        <w:numPr>
          <w:numId w:val="0"/>
        </w:numPr>
        <w:ind w:firstLine="420"/>
        <w:jc w:val="righ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20**年**月**日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E58F2"/>
    <w:multiLevelType w:val="singleLevel"/>
    <w:tmpl w:val="145E58F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4C132F"/>
    <w:rsid w:val="2A4C132F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2018-09-19T06:07:00Z</dcterms:created>
  <dc:creator>自己的大魔王</dc:creator>
  <cp:lastModifiedBy>自己的大魔王</cp:lastModifiedBy>
  <dcterms:modified xsi:type="dcterms:W3CDTF">2018-09-19T06:37:26Z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