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b/>
          <w:bCs/>
          <w:sz w:val="30"/>
          <w:szCs w:val="30"/>
          <w:lang w:val="en-US" w:eastAsia="zh-CN"/>
        </w:rPr>
      </w:pPr>
      <w:r>
        <w:rPr>
          <w:rFonts w:hint="eastAsia"/>
          <w:b/>
          <w:bCs/>
          <w:sz w:val="30"/>
          <w:szCs w:val="30"/>
          <w:lang w:val="en-US" w:eastAsia="zh-CN"/>
        </w:rPr>
        <w:t>女娲智脑项目介绍</w:t>
      </w:r>
    </w:p>
    <w:p>
      <w:pPr>
        <w:rPr>
          <w:rFonts w:hint="eastAsia"/>
          <w:b/>
          <w:bCs/>
          <w:lang w:val="en-US" w:eastAsia="zh-CN"/>
        </w:rPr>
      </w:pPr>
    </w:p>
    <w:p>
      <w:pPr>
        <w:numPr>
          <w:ilvl w:val="0"/>
          <w:numId w:val="1"/>
        </w:numPr>
        <w:ind w:left="0" w:leftChars="0" w:firstLine="0" w:firstLineChars="0"/>
        <w:rPr>
          <w:rFonts w:hint="default" w:eastAsiaTheme="minorEastAsia"/>
          <w:b/>
          <w:bCs/>
          <w:lang w:val="en-US" w:eastAsia="zh-CN"/>
        </w:rPr>
      </w:pPr>
      <w:r>
        <w:rPr>
          <w:rFonts w:hint="eastAsia"/>
          <w:b/>
          <w:bCs/>
          <w:lang w:val="en-US" w:eastAsia="zh-CN"/>
        </w:rPr>
        <w:t>公司简介</w:t>
      </w:r>
    </w:p>
    <w:p>
      <w:pPr>
        <w:ind w:firstLine="420" w:firstLineChars="200"/>
        <w:rPr>
          <w:rFonts w:hint="eastAsia"/>
        </w:rPr>
      </w:pPr>
      <w:r>
        <w:rPr>
          <w:rFonts w:hint="eastAsia"/>
        </w:rPr>
        <w:t>我们是一家创新型的高科技企业，主要开发的产品，是“机器思维”类的AI（人工智能），这将是一个划时代意义的产品！</w:t>
      </w:r>
    </w:p>
    <w:p>
      <w:pPr>
        <w:ind w:firstLine="420" w:firstLineChars="200"/>
        <w:rPr>
          <w:rFonts w:hint="eastAsia"/>
        </w:rPr>
      </w:pPr>
      <w:r>
        <w:rPr>
          <w:rFonts w:hint="eastAsia"/>
        </w:rPr>
        <w:t>公司现有12人，全部是大学本科以上学历，其中硕士3人，博士1人。</w:t>
      </w:r>
    </w:p>
    <w:p>
      <w:pPr>
        <w:ind w:firstLine="420" w:firstLineChars="200"/>
        <w:rPr>
          <w:rFonts w:hint="eastAsia"/>
        </w:rPr>
      </w:pPr>
      <w:r>
        <w:rPr>
          <w:rFonts w:hint="eastAsia"/>
        </w:rPr>
        <w:t>公司目前在开发的“女娲智脑”，可以应用在智能搜索引擎，智能个人助理，智能网络商城，智能朋友圈，智能APP等多方面。具有广阔的市场空间和巨大的市场价值！</w:t>
      </w:r>
    </w:p>
    <w:p>
      <w:pPr>
        <w:rPr>
          <w:rFonts w:hint="eastAsia"/>
        </w:rPr>
      </w:pPr>
      <w:r>
        <w:rPr>
          <w:rFonts w:hint="eastAsia"/>
        </w:rPr>
        <w:t>经过近半年的开发，“女娲智脑”已经验证了整体技术方案的可行性，目前版本0.04。</w:t>
      </w:r>
    </w:p>
    <w:p>
      <w:pPr>
        <w:numPr>
          <w:ilvl w:val="0"/>
          <w:numId w:val="1"/>
        </w:numPr>
        <w:ind w:left="0" w:leftChars="0" w:firstLine="0" w:firstLineChars="0"/>
        <w:rPr>
          <w:rFonts w:hint="eastAsia"/>
          <w:b/>
          <w:bCs/>
          <w:lang w:val="en-US" w:eastAsia="zh-CN"/>
        </w:rPr>
      </w:pPr>
      <w:r>
        <w:rPr>
          <w:rFonts w:hint="eastAsia"/>
          <w:b/>
          <w:bCs/>
          <w:lang w:val="en-US" w:eastAsia="zh-CN"/>
        </w:rPr>
        <w:t>项目简介</w:t>
      </w:r>
    </w:p>
    <w:p>
      <w:pPr>
        <w:ind w:firstLine="420" w:firstLineChars="200"/>
        <w:rPr>
          <w:rFonts w:hint="eastAsia"/>
        </w:rPr>
      </w:pPr>
      <w:r>
        <w:rPr>
          <w:rFonts w:hint="eastAsia"/>
        </w:rPr>
        <w:t>目前，在机器思维领域，谷歌、百度，甚至腾讯、阿里等企业均投入巨大的人力物力进行研究，但收效甚微。其根本原因，就是没有扎实的理论基础，只能由软件开发人员进行工程堆砌（俗称搬砖），另外，也从侧面验证了目前流行的深度学习等技术方案只能应用于较为肤浅的感知层面，而在更复杂的认知层面，无能为力！</w:t>
      </w:r>
    </w:p>
    <w:p>
      <w:pPr>
        <w:ind w:firstLine="420" w:firstLineChars="200"/>
        <w:rPr>
          <w:rFonts w:hint="eastAsia"/>
        </w:rPr>
      </w:pPr>
      <w:r>
        <w:rPr>
          <w:rFonts w:hint="eastAsia"/>
        </w:rPr>
        <w:t>女娲智脑，全面突破现有技术，实现了“基于理解的世界，基于世界的理解”，这是目前任何公司和个人做不到的！</w:t>
      </w:r>
    </w:p>
    <w:p>
      <w:pPr>
        <w:ind w:firstLine="420" w:firstLineChars="200"/>
        <w:rPr>
          <w:rFonts w:hint="eastAsia"/>
        </w:rPr>
      </w:pPr>
      <w:r>
        <w:rPr>
          <w:rFonts w:hint="eastAsia"/>
        </w:rPr>
        <w:t>女娲智脑，将具有独创的理解模型，完备的逻辑推理，强力的上下文语境关连，最终将实现可控范围内的自主学习及情感计算！</w:t>
      </w:r>
    </w:p>
    <w:p>
      <w:pPr>
        <w:ind w:firstLine="420" w:firstLineChars="200"/>
        <w:rPr>
          <w:rFonts w:hint="eastAsia"/>
        </w:rPr>
      </w:pPr>
      <w:r>
        <w:rPr>
          <w:rFonts w:hint="eastAsia"/>
        </w:rPr>
        <w:t>女娲智脑，她本身就是一个搜索引擎，但不是现在几十万个网页的简单罗列，而是一个以互联网为基础数据库的信息理解程序，可以在很短的时间内，将互联网的知识融汇贯通理解，然后在人们需要时，将精准的信息直接告诉用户，这将是对现有搜索引擎的一次完全颠覆，是万事通级别的智能搜索时代的到来！</w:t>
      </w:r>
    </w:p>
    <w:p>
      <w:pPr>
        <w:ind w:firstLine="420" w:firstLineChars="200"/>
        <w:rPr>
          <w:rFonts w:hint="eastAsia"/>
        </w:rPr>
      </w:pPr>
      <w:r>
        <w:rPr>
          <w:rFonts w:hint="eastAsia"/>
        </w:rPr>
        <w:t>通过女娲智脑，用户将拥有一个专属于自己的个人助理，随时跟随在你身边，跟你聊天，对你了解，帮你做事！出差，她将帮你打理好机票，住宿，打车，餐饮等一系列事物，甚至不需要你来插手；工作，她将帮你安排日程提供基础材料的搜集整理，还将帮你联系尽可能多的客户，使你的业务与日俱增！</w:t>
      </w:r>
    </w:p>
    <w:p>
      <w:pPr>
        <w:ind w:firstLine="420" w:firstLineChars="200"/>
        <w:rPr>
          <w:rFonts w:hint="eastAsia"/>
        </w:rPr>
      </w:pPr>
      <w:r>
        <w:rPr>
          <w:rFonts w:hint="eastAsia"/>
        </w:rPr>
        <w:t>女娲智脑，还将成为杀手级的应用入口。你要开网店，只需要告诉女娲智脑，你的产品是什么，库存有多少，然后上传照片视频等，只需付出比淘宝天猫更少的费用，你就可以让别人看到你的商品，用户也只需要付出更少的时间，就可以买到你的商品，开网店可以，餐饮外卖也是如此！</w:t>
      </w:r>
    </w:p>
    <w:p>
      <w:pPr>
        <w:ind w:firstLine="420" w:firstLineChars="200"/>
        <w:rPr>
          <w:rFonts w:hint="eastAsia"/>
        </w:rPr>
      </w:pPr>
      <w:r>
        <w:rPr>
          <w:rFonts w:hint="eastAsia"/>
        </w:rPr>
        <w:t>女娲智脑，还将创造一个智能化的朋友圈，当你看过《流浪地球》，想跟其他人聊聊，她就自动将你的同学、朋友，周围的人，甚至远在千里之外的想聊《流浪地球》的人聚合在一起，完全打破现有聊天工具的模式，实现真正的交流！</w:t>
      </w:r>
    </w:p>
    <w:p>
      <w:pPr>
        <w:ind w:firstLine="420" w:firstLineChars="200"/>
        <w:rPr>
          <w:rFonts w:hint="eastAsia"/>
        </w:rPr>
      </w:pPr>
      <w:r>
        <w:rPr>
          <w:rFonts w:hint="eastAsia"/>
        </w:rPr>
        <w:t>女娲智脑，将具有巨大的市场价值，她将应用在手机，电视，汽车，电脑，智能家居等多种领域，相当于百度+淘宝天猫+美团饿了么，是一个划时代的产品！</w:t>
      </w:r>
    </w:p>
    <w:p>
      <w:pPr>
        <w:numPr>
          <w:ilvl w:val="0"/>
          <w:numId w:val="1"/>
        </w:numPr>
        <w:ind w:left="0" w:leftChars="0" w:firstLine="0" w:firstLineChars="0"/>
        <w:rPr>
          <w:rFonts w:hint="default"/>
          <w:b/>
          <w:bCs/>
          <w:lang w:val="en-US" w:eastAsia="zh-CN"/>
        </w:rPr>
      </w:pPr>
      <w:r>
        <w:rPr>
          <w:rFonts w:hint="eastAsia"/>
          <w:b/>
          <w:bCs/>
          <w:lang w:val="en-US" w:eastAsia="zh-CN"/>
        </w:rPr>
        <w:t>当前业务进展</w:t>
      </w:r>
    </w:p>
    <w:p>
      <w:pPr>
        <w:ind w:firstLine="420" w:firstLineChars="200"/>
        <w:rPr>
          <w:rFonts w:hint="eastAsia"/>
        </w:rPr>
      </w:pPr>
      <w:r>
        <w:rPr>
          <w:rFonts w:hint="eastAsia"/>
        </w:rPr>
        <w:t>目前，我们已经完成核心团队的组建，进行了0.04版本的开发，实现了核心技术的开发与验证，可以进行简单的知识理解和记忆。</w:t>
      </w:r>
    </w:p>
    <w:p>
      <w:pPr>
        <w:ind w:firstLine="420" w:firstLineChars="200"/>
        <w:rPr>
          <w:rFonts w:hint="eastAsia"/>
        </w:rPr>
      </w:pPr>
      <w:r>
        <w:rPr>
          <w:rFonts w:hint="eastAsia"/>
        </w:rPr>
        <w:t>下一步，我们将在半年内进行逻辑层面，联想思维等技术处理，完成之后，将使机器思维的智能提高到10</w:t>
      </w:r>
      <w:r>
        <w:rPr>
          <w:rFonts w:hint="eastAsia"/>
          <w:lang w:val="en-US" w:eastAsia="zh-CN"/>
        </w:rPr>
        <w:t>-15</w:t>
      </w:r>
      <w:r>
        <w:rPr>
          <w:rFonts w:hint="eastAsia"/>
        </w:rPr>
        <w:t>岁左右人类的水平！</w:t>
      </w:r>
    </w:p>
    <w:p>
      <w:pPr>
        <w:ind w:firstLine="420" w:firstLineChars="200"/>
        <w:rPr>
          <w:rFonts w:hint="eastAsia"/>
        </w:rPr>
      </w:pPr>
      <w:r>
        <w:rPr>
          <w:rFonts w:hint="eastAsia"/>
        </w:rPr>
        <w:t>我们将参加10月在美国举行的人工智能评测大会，应该成为第一名的有力竞争者！</w:t>
      </w:r>
    </w:p>
    <w:p>
      <w:pPr>
        <w:numPr>
          <w:ilvl w:val="0"/>
          <w:numId w:val="1"/>
        </w:numPr>
        <w:ind w:left="0" w:leftChars="0" w:firstLine="0" w:firstLineChars="0"/>
        <w:rPr>
          <w:rFonts w:hint="eastAsia"/>
          <w:b/>
          <w:bCs/>
          <w:lang w:val="en-US" w:eastAsia="zh-CN"/>
        </w:rPr>
      </w:pPr>
      <w:r>
        <w:rPr>
          <w:rFonts w:hint="eastAsia"/>
          <w:b/>
          <w:bCs/>
          <w:lang w:val="en-US" w:eastAsia="zh-CN"/>
        </w:rPr>
        <w:t>商业模式</w:t>
      </w:r>
    </w:p>
    <w:p>
      <w:pPr>
        <w:ind w:firstLine="420" w:firstLineChars="200"/>
        <w:rPr>
          <w:rFonts w:hint="eastAsia"/>
        </w:rPr>
      </w:pPr>
      <w:r>
        <w:rPr>
          <w:rFonts w:hint="eastAsia"/>
        </w:rPr>
        <w:t>第一阶段，女娲智脑将在合适的时机，参加世界级的测评大会，迅速打开知名度。形成社会热度，然后顺势推出智能搜索引擎，攻占百度谷歌等搜索引擎的阵地。</w:t>
      </w:r>
    </w:p>
    <w:p>
      <w:pPr>
        <w:ind w:firstLine="420" w:firstLineChars="200"/>
        <w:rPr>
          <w:rFonts w:hint="eastAsia"/>
        </w:rPr>
      </w:pPr>
      <w:r>
        <w:rPr>
          <w:rFonts w:hint="eastAsia"/>
        </w:rPr>
        <w:t>第二阶段，女娲智脑将在具有一定用户量的基础上推出智能朋友圈，进入社交领域，在智能朋友圈的基础上，增加个人之间的聊天（语音文字图像等），增强用户粘性，夺取微信的市场份额。</w:t>
      </w:r>
    </w:p>
    <w:p>
      <w:pPr>
        <w:ind w:firstLine="420" w:firstLineChars="200"/>
        <w:rPr>
          <w:rFonts w:hint="eastAsia"/>
        </w:rPr>
      </w:pPr>
      <w:r>
        <w:rPr>
          <w:rFonts w:hint="eastAsia"/>
        </w:rPr>
        <w:t>第三阶段，女娲智脑将开通支付功能，同时推出商业网店服务，迅速抢占淘宝天猫的市场，以零成本开店为宣传，吸引已经具有的用户大批量使用我们的网店商城。</w:t>
      </w:r>
    </w:p>
    <w:p>
      <w:pPr>
        <w:numPr>
          <w:ilvl w:val="0"/>
          <w:numId w:val="1"/>
        </w:numPr>
        <w:ind w:left="0" w:leftChars="0" w:firstLine="0" w:firstLineChars="0"/>
        <w:rPr>
          <w:rFonts w:hint="eastAsia"/>
          <w:b/>
          <w:bCs/>
          <w:lang w:val="en-US" w:eastAsia="zh-CN"/>
        </w:rPr>
      </w:pPr>
      <w:r>
        <w:rPr>
          <w:rFonts w:hint="eastAsia"/>
          <w:b/>
          <w:bCs/>
          <w:lang w:val="en-US" w:eastAsia="zh-CN"/>
        </w:rPr>
        <w:t>产品&amp;服务</w:t>
      </w:r>
    </w:p>
    <w:p>
      <w:pPr>
        <w:numPr>
          <w:numId w:val="0"/>
        </w:numPr>
        <w:ind w:firstLine="420" w:firstLineChars="200"/>
        <w:rPr>
          <w:rFonts w:hint="eastAsia"/>
          <w:lang w:val="en-US" w:eastAsia="zh-CN"/>
        </w:rPr>
      </w:pPr>
      <w:r>
        <w:rPr>
          <w:rFonts w:hint="eastAsia"/>
          <w:lang w:val="en-US" w:eastAsia="zh-CN"/>
        </w:rPr>
        <w:t>智能搜索引擎市场价值:Google/Baidu</w:t>
      </w:r>
    </w:p>
    <w:p>
      <w:pPr>
        <w:numPr>
          <w:numId w:val="0"/>
        </w:numPr>
        <w:ind w:firstLine="420" w:firstLineChars="200"/>
        <w:rPr>
          <w:rFonts w:hint="eastAsia"/>
          <w:lang w:val="en-US" w:eastAsia="zh-CN"/>
        </w:rPr>
      </w:pPr>
      <w:r>
        <w:rPr>
          <w:rFonts w:hint="eastAsia"/>
          <w:lang w:val="en-US" w:eastAsia="zh-CN"/>
        </w:rPr>
        <w:t>智能私人助理市场价值:每人1个私人助理</w:t>
      </w:r>
    </w:p>
    <w:p>
      <w:pPr>
        <w:numPr>
          <w:numId w:val="0"/>
        </w:numPr>
        <w:ind w:firstLine="420" w:firstLineChars="200"/>
        <w:rPr>
          <w:rFonts w:hint="eastAsia"/>
          <w:lang w:val="en-US" w:eastAsia="zh-CN"/>
        </w:rPr>
      </w:pPr>
      <w:r>
        <w:rPr>
          <w:rFonts w:hint="eastAsia"/>
          <w:lang w:val="en-US" w:eastAsia="zh-CN"/>
        </w:rPr>
        <w:t>智能网店等应用入口市场价值:为所有App提供服务</w:t>
      </w:r>
    </w:p>
    <w:p>
      <w:pPr>
        <w:numPr>
          <w:numId w:val="0"/>
        </w:numPr>
        <w:ind w:firstLine="420" w:firstLineChars="200"/>
        <w:rPr>
          <w:rFonts w:hint="eastAsia"/>
          <w:lang w:val="en-US" w:eastAsia="zh-CN"/>
        </w:rPr>
      </w:pPr>
      <w:r>
        <w:rPr>
          <w:rFonts w:hint="eastAsia"/>
          <w:lang w:val="en-US" w:eastAsia="zh-CN"/>
        </w:rPr>
        <w:t>智能专家系统市场价值:每年全世界的专家费用</w:t>
      </w:r>
    </w:p>
    <w:p>
      <w:pPr>
        <w:numPr>
          <w:numId w:val="0"/>
        </w:numPr>
        <w:ind w:firstLine="420" w:firstLineChars="200"/>
        <w:rPr>
          <w:rFonts w:hint="eastAsia"/>
          <w:lang w:val="en-US" w:eastAsia="zh-CN"/>
        </w:rPr>
      </w:pPr>
      <w:r>
        <w:rPr>
          <w:rFonts w:hint="eastAsia"/>
          <w:lang w:val="en-US" w:eastAsia="zh-CN"/>
        </w:rPr>
        <w:t>智能朋友圈市场价值:微信</w:t>
      </w:r>
    </w:p>
    <w:p>
      <w:pPr>
        <w:numPr>
          <w:numId w:val="0"/>
        </w:numPr>
        <w:ind w:firstLine="420" w:firstLineChars="200"/>
        <w:rPr>
          <w:rFonts w:hint="eastAsia"/>
          <w:lang w:val="en-US" w:eastAsia="zh-CN"/>
        </w:rPr>
      </w:pPr>
      <w:r>
        <w:rPr>
          <w:rFonts w:hint="eastAsia"/>
          <w:lang w:val="en-US" w:eastAsia="zh-CN"/>
        </w:rPr>
        <w:t>智能人机界面市场价值:使用习惯的改变</w:t>
      </w:r>
    </w:p>
    <w:p>
      <w:pPr>
        <w:numPr>
          <w:numId w:val="0"/>
        </w:numPr>
        <w:rPr>
          <w:rFonts w:hint="eastAsia"/>
          <w:lang w:val="en-US" w:eastAsia="zh-CN"/>
        </w:rPr>
      </w:pPr>
    </w:p>
    <w:p>
      <w:pPr>
        <w:numPr>
          <w:ilvl w:val="0"/>
          <w:numId w:val="1"/>
        </w:numPr>
        <w:ind w:left="0" w:leftChars="0" w:firstLine="0" w:firstLineChars="0"/>
        <w:rPr>
          <w:rFonts w:hint="default"/>
          <w:b/>
          <w:bCs/>
          <w:lang w:val="en-US" w:eastAsia="zh-CN"/>
        </w:rPr>
      </w:pPr>
      <w:r>
        <w:rPr>
          <w:rFonts w:hint="eastAsia"/>
          <w:b/>
          <w:bCs/>
          <w:lang w:val="en-US" w:eastAsia="zh-CN"/>
        </w:rPr>
        <w:t>核心团队&amp;组织架构</w:t>
      </w:r>
    </w:p>
    <w:p>
      <w:pPr>
        <w:numPr>
          <w:ilvl w:val="0"/>
          <w:numId w:val="1"/>
        </w:numPr>
        <w:ind w:left="0" w:leftChars="0" w:firstLine="0" w:firstLineChars="0"/>
        <w:rPr>
          <w:rFonts w:hint="eastAsia"/>
          <w:b/>
          <w:bCs/>
          <w:lang w:val="en-US" w:eastAsia="zh-CN"/>
        </w:rPr>
      </w:pPr>
      <w:r>
        <w:rPr>
          <w:rFonts w:hint="eastAsia"/>
          <w:b/>
          <w:bCs/>
          <w:lang w:val="en-US" w:eastAsia="zh-CN"/>
        </w:rPr>
        <w:t>股权结构&amp;融资经历</w:t>
      </w:r>
    </w:p>
    <w:p>
      <w:pPr>
        <w:ind w:firstLine="420" w:firstLineChars="200"/>
        <w:rPr>
          <w:rFonts w:hint="eastAsia"/>
        </w:rPr>
      </w:pPr>
      <w:r>
        <w:rPr>
          <w:rFonts w:hint="eastAsia"/>
        </w:rPr>
        <w:t>目前，创始人梁冰拥有公司100%股权（梁天云代持，是其父亲）。公司目前准备在融资后，给核心团队一部分股份期权。</w:t>
      </w:r>
    </w:p>
    <w:p>
      <w:pPr>
        <w:ind w:firstLine="420" w:firstLineChars="200"/>
        <w:rPr>
          <w:rFonts w:hint="eastAsia"/>
        </w:rPr>
      </w:pPr>
      <w:r>
        <w:rPr>
          <w:rFonts w:hint="eastAsia"/>
        </w:rPr>
        <w:t>项目目前融资300万元，需要融资2000万左右，可分3-5阶段，第一阶段需要500～800万。原股东李乔由于资金链断裂，无法继续投资。</w:t>
      </w:r>
    </w:p>
    <w:p>
      <w:pPr>
        <w:numPr>
          <w:ilvl w:val="0"/>
          <w:numId w:val="1"/>
        </w:numPr>
        <w:ind w:left="0" w:leftChars="0" w:firstLine="0" w:firstLineChars="0"/>
        <w:rPr>
          <w:rFonts w:hint="eastAsia"/>
          <w:b/>
          <w:bCs/>
          <w:lang w:val="en-US" w:eastAsia="zh-CN"/>
        </w:rPr>
      </w:pPr>
      <w:r>
        <w:rPr>
          <w:rFonts w:hint="eastAsia"/>
          <w:b/>
          <w:bCs/>
          <w:lang w:val="en-US" w:eastAsia="zh-CN"/>
        </w:rPr>
        <w:t>行业分析&amp;行业发展</w:t>
      </w:r>
    </w:p>
    <w:p>
      <w:pPr>
        <w:ind w:firstLine="420" w:firstLineChars="200"/>
        <w:rPr>
          <w:rFonts w:hint="eastAsia"/>
        </w:rPr>
      </w:pPr>
      <w:r>
        <w:rPr>
          <w:rFonts w:hint="eastAsia"/>
        </w:rPr>
        <w:t>女娲智脑处于人工智能行业，目前是最热门，最具发展前景的行业。</w:t>
      </w:r>
    </w:p>
    <w:p>
      <w:pPr>
        <w:ind w:firstLine="420" w:firstLineChars="200"/>
        <w:rPr>
          <w:rFonts w:hint="eastAsia"/>
        </w:rPr>
      </w:pPr>
      <w:r>
        <w:rPr>
          <w:rFonts w:hint="eastAsia"/>
        </w:rPr>
        <w:t>但目前，人工智能也鱼龙混杂，大量“假技术”混杂其中，让人琢磨不清！</w:t>
      </w:r>
    </w:p>
    <w:p>
      <w:pPr>
        <w:ind w:firstLine="420"/>
        <w:rPr>
          <w:rFonts w:hint="eastAsia"/>
        </w:rPr>
      </w:pPr>
      <w:r>
        <w:rPr>
          <w:rFonts w:hint="eastAsia"/>
        </w:rPr>
        <w:t>但烈火淘金，女娲智脑的核心技术为创始人拥有，经过多年的推理验证，已经较为成熟，具有巨大的潜力。</w:t>
      </w:r>
    </w:p>
    <w:p>
      <w:pPr>
        <w:numPr>
          <w:ilvl w:val="0"/>
          <w:numId w:val="1"/>
        </w:numPr>
        <w:ind w:left="0" w:leftChars="0" w:firstLine="0" w:firstLineChars="0"/>
        <w:rPr>
          <w:rFonts w:hint="eastAsia"/>
          <w:b/>
          <w:bCs/>
          <w:lang w:val="en-US" w:eastAsia="zh-CN"/>
        </w:rPr>
      </w:pPr>
      <w:r>
        <w:rPr>
          <w:rFonts w:hint="eastAsia"/>
          <w:b/>
          <w:bCs/>
          <w:lang w:val="en-US" w:eastAsia="zh-CN"/>
        </w:rPr>
        <w:t>优势&amp;专长</w:t>
      </w:r>
    </w:p>
    <w:p>
      <w:pPr>
        <w:ind w:firstLine="420" w:firstLineChars="200"/>
        <w:rPr>
          <w:rFonts w:hint="eastAsia"/>
        </w:rPr>
      </w:pPr>
      <w:r>
        <w:rPr>
          <w:rFonts w:hint="eastAsia"/>
        </w:rPr>
        <w:t>我们的技术是在综合分析了语义网络，知识图谱，深度学习等技术优劣势的基础上，取长补短，形成的一整套独有的技术方案。</w:t>
      </w:r>
    </w:p>
    <w:p>
      <w:pPr>
        <w:ind w:firstLine="420"/>
        <w:rPr>
          <w:rFonts w:hint="eastAsia"/>
        </w:rPr>
      </w:pPr>
      <w:r>
        <w:rPr>
          <w:rFonts w:hint="eastAsia"/>
        </w:rPr>
        <w:t>相比目前人工智能的技术，我们的技术最大的特点，是可以建立起一个类似于人的可理解的世界，可以进一步形成其他技术实现不了的逻辑推理，联想，情感，甚至幽默等思维结果，具有世界领先水平！</w:t>
      </w:r>
      <w:bookmarkStart w:id="0" w:name="_GoBack"/>
      <w:bookmarkEnd w:id="0"/>
    </w:p>
    <w:p>
      <w:pPr>
        <w:numPr>
          <w:ilvl w:val="0"/>
          <w:numId w:val="1"/>
        </w:numPr>
        <w:ind w:left="0" w:leftChars="0" w:firstLine="0" w:firstLineChars="0"/>
        <w:rPr>
          <w:rFonts w:hint="eastAsia"/>
          <w:b/>
          <w:bCs/>
          <w:lang w:val="en-US" w:eastAsia="zh-CN"/>
        </w:rPr>
      </w:pPr>
      <w:r>
        <w:rPr>
          <w:rFonts w:hint="eastAsia"/>
          <w:b/>
          <w:bCs/>
          <w:lang w:val="en-US" w:eastAsia="zh-CN"/>
        </w:rPr>
        <w:t>资质&amp;荣誉&amp;知识产权</w:t>
      </w:r>
    </w:p>
    <w:p>
      <w:pPr>
        <w:ind w:firstLine="420" w:firstLineChars="200"/>
      </w:pPr>
      <w:r>
        <w:rPr>
          <w:rFonts w:hint="eastAsia"/>
        </w:rPr>
        <w:t>目前处于开发阶段，出于保密需求，尚未向社会公开。</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8DAC95F"/>
    <w:multiLevelType w:val="singleLevel"/>
    <w:tmpl w:val="78DAC95F"/>
    <w:lvl w:ilvl="0" w:tentative="0">
      <w:start w:val="1"/>
      <w:numFmt w:val="chineseCounting"/>
      <w:suff w:val="nothing"/>
      <w:lvlText w:val="%1、"/>
      <w:lvlJc w:val="left"/>
      <w:pPr>
        <w:ind w:left="0" w:firstLine="42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AB28C5"/>
    <w:rsid w:val="0995145E"/>
    <w:rsid w:val="0B9537D5"/>
    <w:rsid w:val="136525A5"/>
    <w:rsid w:val="28EC2DA8"/>
    <w:rsid w:val="50AB28C5"/>
    <w:rsid w:val="51F35E0A"/>
    <w:rsid w:val="54603A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Layout w:type="fixed"/>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21</TotalTime>
  <ScaleCrop>false</ScaleCrop>
  <LinksUpToDate>false</LinksUpToDate>
  <CharactersWithSpaces>0</CharactersWithSpaces>
  <Application>WPS Office_11.1.0.8500_F1E327BC-269C-435d-A152-05C5408002CA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2019-03-03T05:37:00Z</dcterms:created>
  <dc:creator>@梁sir 人工智能学院</dc:creator>
  <cp:lastModifiedBy>@梁sir 人工智能学院</cp:lastModifiedBy>
  <dcterms:modified xsi:type="dcterms:W3CDTF">2019-03-03T05:59:20Z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2052-11.1.0.8500</vt:lpwstr>
  </property>
</Properties>
</file>