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1.题目: “天才” 小朋友写: 我３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天才洗一次澡。老师评语: 要每天洗才干净~~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1、题目：一边……一边……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小朋友写：他一边脱衣服，一边穿裤子。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老师批语：他到底是要脱还是要穿啊?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2、题目：其中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小朋友写：我的其中一只左脚受伤了。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老师批语：你是蜈蚣吗?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3、题目：陆陆续续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小朋友写：下班了，爸爸陆陆续续的回家了。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老师批语：你到底有几个爸爸呀?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4、题目：难过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小朋友写：我家门前有条水沟很难过。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老师批语：老师更难过。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5、题目：又又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小朋友写：我的妈妈又矮又高又胖又瘦。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老师批语;你的妈妈是变形金刚吗?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6。题目：你看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小朋友写：你看什么看!没看过啊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老师批语：没看过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7、题目：欣欣向荣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小朋友写：欣欣向荣荣告白。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老师批语：连续剧不要看太多了!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8、题目：好吃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小朋友写：好吃个屁。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老师批语：有些东西是不能吃的。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9、题目：天真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小朋友写：今天真热。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老师批语：你真天真。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10、题目：果然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小朋友写：昨天我吃水果，然后喝凉水。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老师批语：是词组，不能分开的。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11、题目：先……再……，例题：先吃饭，再冼澡。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小朋友写：先生，再见!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老师批语：想像力超过了地球人的智慧。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12、题目：况且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小朋友写：一列火车经过，况且况且况且况且况且况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老师批语：我死了算了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13、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4DA7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4DA7"/>
          <w:spacing w:val="0"/>
          <w:sz w:val="19"/>
          <w:szCs w:val="19"/>
          <w:u w:val="none"/>
          <w:shd w:val="clear" w:fill="FFFFFF"/>
        </w:rPr>
        <w:instrText xml:space="preserve"> HYPERLINK "https://www.yuwenmi.com/zaoju/" \t "https://www.yuwenmi.com/zaoju/_blank"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4DA7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204DA7"/>
          <w:spacing w:val="0"/>
          <w:sz w:val="19"/>
          <w:szCs w:val="19"/>
          <w:u w:val="single"/>
          <w:shd w:val="clear" w:fill="FFFFFF"/>
        </w:rPr>
        <w:t>造句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4DA7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题目: 原来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原来他是我爸爸。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4DA7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4DA7"/>
          <w:spacing w:val="0"/>
          <w:sz w:val="19"/>
          <w:szCs w:val="19"/>
          <w:u w:val="none"/>
          <w:shd w:val="clear" w:fill="FFFFFF"/>
        </w:rPr>
        <w:instrText xml:space="preserve"> HYPERLINK "https://www.yuwenmi.com/pingyu/" \t "https://www.yuwenmi.com/zaoju/_blank"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4DA7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204DA7"/>
          <w:spacing w:val="0"/>
          <w:sz w:val="19"/>
          <w:szCs w:val="19"/>
          <w:u w:val="single"/>
          <w:shd w:val="clear" w:fill="FFFFFF"/>
        </w:rPr>
        <w:t>评语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04DA7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 妈妈关切一下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14、照样造句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题目: (树呀树呀)我把你(种下)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(汤圆汤圆)我把你(吃掉)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老师评语: 真是可爱~~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15、题目: 皮开肉绽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停电的夜晚，到处很黑，我吓得皮开肉绽!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老师评语: 看到这句... 老师佩服你。。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16、题目: 谢谢....因为......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我要谢谢妈妈，因为她每天都帮我写作业......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老师评语: 原来你的作业是妈妈写的!!!!!!!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17、造句题目: 难过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我家门前有条水沟很难过。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老师评语: 老师更难过......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18、造句题目: 如果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汽水不如果汁营养。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假如果汁不好喝就不要喝。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老师评语: Orz.....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19、题目: 干脆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饼干脆脆的很好吃!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老师评语: (无语).......... =.=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20、题目: 天才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我3天才洗一次澡。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老师评语: 要每天洗才干净~~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21、造句题目: 一…便…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我一走出门，对面就是便利商店。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还有一个更瞎的…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哥哥一吃完饭，就大便。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老师评语: 造句不要乱造...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22、造句题目: 边... 边...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我的左边有人 ， 我的右边也有。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23、造句题目: 非常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我不知道非常是什么意思。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老师评语: 不知道要问....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24、题目: 因为...所以...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小朋友写: 因为有爸爸妈妈，所以我才诞生在这世上。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老师评语: 扣5分....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25、 瓜分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小朋友：大傻瓜分不清是非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老师：小傻瓜也分不清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26、好吃造句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小朋友：好吃个屁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老师：………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27、 况且造句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小朋友：一辆火车经过，况且况且况且况且.....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老师：……………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28、没有....没有...更没有...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学校里没有流浪猫，没有流浪狗，更没有流浪人.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29、突飞猛进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当我回家开门时，我家的狗对我突飞猛进.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30、仿造例句造句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例句:你(唱歌)，我(跳舞).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学生:你(好吗)，我(很好).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(天呵，你在写英语翻译吗..?)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31、用跟数字有关的成语(如:一心一意)造句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有个小朋友写:公园里四蛇五路.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(刚开始看不懂，后来问了才知道是"四舍五入".可是，小朋友，这不是成语，而且"四舍五入跟蛇和路没有关系哦哦.)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　　32、不是...而是...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小明长得这么丑，不是他的问题，而是他妈妈的问题。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小绵羊的妈妈告诉小绵羊：“不能够荡秋千，因为这样会让别人看到小内裤。”一天，小绵羊对妈妈说：“妈妈，我和小明比赛荡秋千，我赢了！”妈妈说：“不是不准你荡秋千吗？”小绵羊得意地说：“我把小内裤脱掉了，这样别人就看不到我的小内裤了！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C5EF3"/>
    <w:rsid w:val="2FEF07EE"/>
    <w:rsid w:val="74F6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</dc:creator>
  <cp:lastModifiedBy>@梁sir 人工智能学院</cp:lastModifiedBy>
  <dcterms:modified xsi:type="dcterms:W3CDTF">2019-01-25T10:55:21Z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