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8F2" w:rsidRPr="00D078F2" w:rsidRDefault="00D078F2" w:rsidP="00D078F2">
      <w:pPr>
        <w:shd w:val="clear" w:color="auto" w:fill="FFFFFF"/>
        <w:spacing w:before="180" w:after="180" w:line="240" w:lineRule="auto"/>
        <w:rPr>
          <w:rFonts w:ascii="Helvetica Neue" w:eastAsia="Times New Roman" w:hAnsi="Helvetica Neue" w:cs="Times New Roman"/>
          <w:color w:val="2D3B45"/>
          <w:sz w:val="24"/>
          <w:szCs w:val="24"/>
        </w:rPr>
      </w:pPr>
      <w:r w:rsidRPr="00D078F2">
        <w:rPr>
          <w:rFonts w:ascii="Helvetica Neue" w:eastAsia="Times New Roman" w:hAnsi="Helvetica Neue" w:cs="Times New Roman"/>
          <w:b/>
          <w:bCs/>
          <w:color w:val="2D3B45"/>
          <w:sz w:val="24"/>
          <w:szCs w:val="24"/>
        </w:rPr>
        <w:t>Grading Rubric</w:t>
      </w:r>
    </w:p>
    <w:p w:rsidR="00D078F2" w:rsidRPr="00D078F2" w:rsidRDefault="00D078F2" w:rsidP="00D078F2">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Preparation (</w:t>
      </w:r>
      <w:r w:rsidRPr="00D078F2">
        <w:rPr>
          <w:rFonts w:ascii="Helvetica Neue" w:eastAsia="Times New Roman" w:hAnsi="Helvetica Neue" w:cs="Times New Roman"/>
          <w:b/>
          <w:bCs/>
          <w:color w:val="2D3B45"/>
          <w:sz w:val="24"/>
          <w:szCs w:val="24"/>
        </w:rPr>
        <w:t>15 points tota</w:t>
      </w:r>
      <w:r w:rsidRPr="00D078F2">
        <w:rPr>
          <w:rFonts w:ascii="Helvetica Neue" w:eastAsia="Times New Roman" w:hAnsi="Helvetica Neue" w:cs="Times New Roman"/>
          <w:color w:val="2D3B45"/>
          <w:sz w:val="24"/>
          <w:szCs w:val="24"/>
        </w:rPr>
        <w:t>l)</w:t>
      </w:r>
    </w:p>
    <w:p w:rsidR="00D078F2" w:rsidRPr="00D078F2" w:rsidRDefault="00D078F2" w:rsidP="00D078F2">
      <w:pPr>
        <w:numPr>
          <w:ilvl w:val="1"/>
          <w:numId w:val="1"/>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t>
      </w:r>
      <w:r w:rsidRPr="00D078F2">
        <w:rPr>
          <w:rFonts w:ascii="Helvetica Neue" w:eastAsia="Times New Roman" w:hAnsi="Helvetica Neue" w:cs="Times New Roman"/>
          <w:b/>
          <w:bCs/>
          <w:color w:val="2D3B45"/>
          <w:sz w:val="24"/>
          <w:szCs w:val="24"/>
        </w:rPr>
        <w:t>5 points</w:t>
      </w:r>
      <w:r w:rsidRPr="00D078F2">
        <w:rPr>
          <w:rFonts w:ascii="Helvetica Neue" w:eastAsia="Times New Roman" w:hAnsi="Helvetica Neue" w:cs="Times New Roman"/>
          <w:color w:val="2D3B45"/>
          <w:sz w:val="24"/>
          <w:szCs w:val="24"/>
        </w:rPr>
        <w:t>] (</w:t>
      </w:r>
      <w:r w:rsidRPr="00D078F2">
        <w:rPr>
          <w:rFonts w:ascii="Helvetica Neue" w:eastAsia="Times New Roman" w:hAnsi="Helvetica Neue" w:cs="Times New Roman"/>
          <w:i/>
          <w:iCs/>
          <w:color w:val="2D3B45"/>
          <w:sz w:val="24"/>
          <w:szCs w:val="24"/>
        </w:rPr>
        <w:t>mostly the same processes as from previous lab</w:t>
      </w:r>
      <w:r w:rsidRPr="00D078F2">
        <w:rPr>
          <w:rFonts w:ascii="Helvetica Neue" w:eastAsia="Times New Roman" w:hAnsi="Helvetica Neue" w:cs="Times New Roman"/>
          <w:color w:val="2D3B45"/>
          <w:sz w:val="24"/>
          <w:szCs w:val="24"/>
        </w:rPr>
        <w:t>) Explain the task and what business-case or use-case it is designed to solve (or designed to investigate). Detail exactly what the task is and what parties would be interested in the results. How well would your prediction algorithm need to perform to be considered useful by interested parties?</w:t>
      </w:r>
    </w:p>
    <w:p w:rsidR="00D078F2" w:rsidRPr="00D078F2" w:rsidRDefault="00D078F2" w:rsidP="00D078F2">
      <w:pPr>
        <w:numPr>
          <w:ilvl w:val="1"/>
          <w:numId w:val="1"/>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t>
      </w:r>
      <w:r w:rsidRPr="00D078F2">
        <w:rPr>
          <w:rFonts w:ascii="Helvetica Neue" w:eastAsia="Times New Roman" w:hAnsi="Helvetica Neue" w:cs="Times New Roman"/>
          <w:b/>
          <w:bCs/>
          <w:color w:val="2D3B45"/>
          <w:sz w:val="24"/>
          <w:szCs w:val="24"/>
        </w:rPr>
        <w:t>10 points</w:t>
      </w:r>
      <w:r w:rsidRPr="00D078F2">
        <w:rPr>
          <w:rFonts w:ascii="Helvetica Neue" w:eastAsia="Times New Roman" w:hAnsi="Helvetica Neue" w:cs="Times New Roman"/>
          <w:color w:val="2D3B45"/>
          <w:sz w:val="24"/>
          <w:szCs w:val="24"/>
        </w:rPr>
        <w:t>] (</w:t>
      </w:r>
      <w:r w:rsidRPr="00D078F2">
        <w:rPr>
          <w:rFonts w:ascii="Helvetica Neue" w:eastAsia="Times New Roman" w:hAnsi="Helvetica Neue" w:cs="Times New Roman"/>
          <w:i/>
          <w:iCs/>
          <w:color w:val="2D3B45"/>
          <w:sz w:val="24"/>
          <w:szCs w:val="24"/>
        </w:rPr>
        <w:t>mostly the same processes as from lab one</w:t>
      </w:r>
      <w:r w:rsidRPr="00D078F2">
        <w:rPr>
          <w:rFonts w:ascii="Helvetica Neue" w:eastAsia="Times New Roman" w:hAnsi="Helvetica Neue" w:cs="Times New Roman"/>
          <w:color w:val="2D3B45"/>
          <w:sz w:val="24"/>
          <w:szCs w:val="24"/>
        </w:rPr>
        <w:t>) Define and prepare your class variables. Use proper variable representations (int, float, one-hot, etc.). Use pre-processing methods (as needed) for dimensionality reduction, scaling, etc. Remove variables that are not needed/useful for the analysis. </w:t>
      </w:r>
      <w:r w:rsidRPr="00D078F2">
        <w:rPr>
          <w:rFonts w:ascii="Helvetica Neue" w:eastAsia="Times New Roman" w:hAnsi="Helvetica Neue" w:cs="Times New Roman"/>
          <w:b/>
          <w:bCs/>
          <w:color w:val="2D3B45"/>
          <w:sz w:val="24"/>
          <w:szCs w:val="24"/>
        </w:rPr>
        <w:t>Describe the final dataset that is used for classification </w:t>
      </w:r>
      <w:r w:rsidRPr="00D078F2">
        <w:rPr>
          <w:rFonts w:ascii="Helvetica Neue" w:eastAsia="Times New Roman" w:hAnsi="Helvetica Neue" w:cs="Times New Roman"/>
          <w:color w:val="2D3B45"/>
          <w:sz w:val="24"/>
          <w:szCs w:val="24"/>
        </w:rPr>
        <w:t>(include a description of any newly formed variables you created).</w:t>
      </w:r>
    </w:p>
    <w:p w:rsidR="00D078F2" w:rsidRPr="00D078F2" w:rsidRDefault="00D078F2" w:rsidP="00D078F2">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Evaluation (</w:t>
      </w:r>
      <w:r w:rsidRPr="00D078F2">
        <w:rPr>
          <w:rFonts w:ascii="Helvetica Neue" w:eastAsia="Times New Roman" w:hAnsi="Helvetica Neue" w:cs="Times New Roman"/>
          <w:b/>
          <w:bCs/>
          <w:color w:val="2D3B45"/>
          <w:sz w:val="24"/>
          <w:szCs w:val="24"/>
        </w:rPr>
        <w:t>30 points tota</w:t>
      </w:r>
      <w:r w:rsidRPr="00D078F2">
        <w:rPr>
          <w:rFonts w:ascii="Helvetica Neue" w:eastAsia="Times New Roman" w:hAnsi="Helvetica Neue" w:cs="Times New Roman"/>
          <w:color w:val="2D3B45"/>
          <w:sz w:val="24"/>
          <w:szCs w:val="24"/>
        </w:rPr>
        <w:t>l)</w:t>
      </w:r>
    </w:p>
    <w:p w:rsidR="00D078F2" w:rsidRPr="00D078F2" w:rsidRDefault="00D078F2" w:rsidP="00D078F2">
      <w:pPr>
        <w:numPr>
          <w:ilvl w:val="1"/>
          <w:numId w:val="1"/>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t>
      </w:r>
      <w:r w:rsidRPr="00D078F2">
        <w:rPr>
          <w:rFonts w:ascii="Helvetica Neue" w:eastAsia="Times New Roman" w:hAnsi="Helvetica Neue" w:cs="Times New Roman"/>
          <w:b/>
          <w:bCs/>
          <w:color w:val="2D3B45"/>
          <w:sz w:val="24"/>
          <w:szCs w:val="24"/>
        </w:rPr>
        <w:t>15 points</w:t>
      </w:r>
      <w:r w:rsidRPr="00D078F2">
        <w:rPr>
          <w:rFonts w:ascii="Helvetica Neue" w:eastAsia="Times New Roman" w:hAnsi="Helvetica Neue" w:cs="Times New Roman"/>
          <w:color w:val="2D3B45"/>
          <w:sz w:val="24"/>
          <w:szCs w:val="24"/>
        </w:rPr>
        <w:t>] Choose and explain what metric(s) you will use to evaluate your algorithm’s generalization performance. You should give a </w:t>
      </w:r>
      <w:r w:rsidRPr="00D078F2">
        <w:rPr>
          <w:rFonts w:ascii="Helvetica Neue" w:eastAsia="Times New Roman" w:hAnsi="Helvetica Neue" w:cs="Times New Roman"/>
          <w:b/>
          <w:bCs/>
          <w:color w:val="2D3B45"/>
          <w:sz w:val="24"/>
          <w:szCs w:val="24"/>
        </w:rPr>
        <w:t>detailed argument for why this (these) metric(s) are appropriate</w:t>
      </w:r>
      <w:r w:rsidRPr="00D078F2">
        <w:rPr>
          <w:rFonts w:ascii="Helvetica Neue" w:eastAsia="Times New Roman" w:hAnsi="Helvetica Neue" w:cs="Times New Roman"/>
          <w:color w:val="2D3B45"/>
          <w:sz w:val="24"/>
          <w:szCs w:val="24"/>
        </w:rPr>
        <w:t xml:space="preserve"> on your data. That is, why does the metric evaluate performance in terms of the business case you argued </w:t>
      </w:r>
      <w:proofErr w:type="gramStart"/>
      <w:r w:rsidRPr="00D078F2">
        <w:rPr>
          <w:rFonts w:ascii="Helvetica Neue" w:eastAsia="Times New Roman" w:hAnsi="Helvetica Neue" w:cs="Times New Roman"/>
          <w:color w:val="2D3B45"/>
          <w:sz w:val="24"/>
          <w:szCs w:val="24"/>
        </w:rPr>
        <w:t>for.</w:t>
      </w:r>
      <w:proofErr w:type="gramEnd"/>
      <w:r w:rsidRPr="00D078F2">
        <w:rPr>
          <w:rFonts w:ascii="Helvetica Neue" w:eastAsia="Times New Roman" w:hAnsi="Helvetica Neue" w:cs="Times New Roman"/>
          <w:color w:val="2D3B45"/>
          <w:sz w:val="24"/>
          <w:szCs w:val="24"/>
        </w:rPr>
        <w:t xml:space="preserve"> Please note: rarely is accuracy the best evaluation metric to use. Think deeply about an appropriate measure of performance.</w:t>
      </w:r>
    </w:p>
    <w:p w:rsidR="00D078F2" w:rsidRPr="00D078F2" w:rsidRDefault="00D078F2" w:rsidP="00D078F2">
      <w:pPr>
        <w:numPr>
          <w:ilvl w:val="1"/>
          <w:numId w:val="1"/>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t>
      </w:r>
      <w:r w:rsidRPr="00D078F2">
        <w:rPr>
          <w:rFonts w:ascii="Helvetica Neue" w:eastAsia="Times New Roman" w:hAnsi="Helvetica Neue" w:cs="Times New Roman"/>
          <w:b/>
          <w:bCs/>
          <w:color w:val="2D3B45"/>
          <w:sz w:val="24"/>
          <w:szCs w:val="24"/>
        </w:rPr>
        <w:t>15 points</w:t>
      </w:r>
      <w:r w:rsidRPr="00D078F2">
        <w:rPr>
          <w:rFonts w:ascii="Helvetica Neue" w:eastAsia="Times New Roman" w:hAnsi="Helvetica Neue" w:cs="Times New Roman"/>
          <w:color w:val="2D3B45"/>
          <w:sz w:val="24"/>
          <w:szCs w:val="24"/>
        </w:rPr>
        <w:t>] Choose the method you will use for dividing your data into training and testing (</w:t>
      </w:r>
      <w:r w:rsidRPr="00D078F2">
        <w:rPr>
          <w:rFonts w:ascii="Helvetica Neue" w:eastAsia="Times New Roman" w:hAnsi="Helvetica Neue" w:cs="Times New Roman"/>
          <w:i/>
          <w:iCs/>
          <w:color w:val="2D3B45"/>
          <w:sz w:val="24"/>
          <w:szCs w:val="24"/>
        </w:rPr>
        <w:t>i.e.</w:t>
      </w:r>
      <w:r w:rsidRPr="00D078F2">
        <w:rPr>
          <w:rFonts w:ascii="Helvetica Neue" w:eastAsia="Times New Roman" w:hAnsi="Helvetica Neue" w:cs="Times New Roman"/>
          <w:color w:val="2D3B45"/>
          <w:sz w:val="24"/>
          <w:szCs w:val="24"/>
        </w:rPr>
        <w:t>, are you using Stratified 10-fold cross validation? Why?). </w:t>
      </w:r>
      <w:r w:rsidRPr="00D078F2">
        <w:rPr>
          <w:rFonts w:ascii="Helvetica Neue" w:eastAsia="Times New Roman" w:hAnsi="Helvetica Neue" w:cs="Times New Roman"/>
          <w:b/>
          <w:bCs/>
          <w:color w:val="2D3B45"/>
          <w:sz w:val="24"/>
          <w:szCs w:val="24"/>
        </w:rPr>
        <w:t>Explain why your chosen method is appropriate or use more than one method as appropriate</w:t>
      </w:r>
      <w:r w:rsidRPr="00D078F2">
        <w:rPr>
          <w:rFonts w:ascii="Helvetica Neue" w:eastAsia="Times New Roman" w:hAnsi="Helvetica Neue" w:cs="Times New Roman"/>
          <w:color w:val="2D3B45"/>
          <w:sz w:val="24"/>
          <w:szCs w:val="24"/>
        </w:rPr>
        <w:t>. For example, if you are using time series data then you should be using continuous training and testing sets across time. Convince the reader that your cross validation method is a realistic mirroring of how an algorithm would be used in practice. </w:t>
      </w:r>
    </w:p>
    <w:p w:rsidR="00D078F2" w:rsidRPr="00D078F2" w:rsidRDefault="00D078F2" w:rsidP="00D078F2">
      <w:pPr>
        <w:numPr>
          <w:ilvl w:val="2"/>
          <w:numId w:val="1"/>
        </w:numPr>
        <w:shd w:val="clear" w:color="auto" w:fill="FFFFFF"/>
        <w:spacing w:before="100" w:beforeAutospacing="1" w:after="100" w:afterAutospacing="1" w:line="240" w:lineRule="auto"/>
        <w:ind w:left="1125"/>
        <w:rPr>
          <w:rFonts w:ascii="Helvetica Neue" w:eastAsia="Times New Roman" w:hAnsi="Helvetica Neue" w:cs="Times New Roman"/>
          <w:color w:val="2D3B45"/>
          <w:sz w:val="24"/>
          <w:szCs w:val="24"/>
        </w:rPr>
      </w:pPr>
      <w:r w:rsidRPr="00D078F2">
        <w:rPr>
          <w:rFonts w:ascii="Helvetica Neue" w:eastAsia="Times New Roman" w:hAnsi="Helvetica Neue" w:cs="Times New Roman"/>
          <w:b/>
          <w:bCs/>
          <w:color w:val="2D3B45"/>
          <w:sz w:val="24"/>
          <w:szCs w:val="24"/>
        </w:rPr>
        <w:t>Important</w:t>
      </w:r>
      <w:r w:rsidRPr="00D078F2">
        <w:rPr>
          <w:rFonts w:ascii="Helvetica Neue" w:eastAsia="Times New Roman" w:hAnsi="Helvetica Neue" w:cs="Times New Roman"/>
          <w:color w:val="2D3B45"/>
          <w:sz w:val="24"/>
          <w:szCs w:val="24"/>
        </w:rPr>
        <w:t>: You should use your chosen evaluation criteria and chosen method for dividing train/test data throughout the report. For example, arguing that f-score is the best evaluation method, but then using accuracy in a grid search will be </w:t>
      </w:r>
      <w:r w:rsidRPr="00D078F2">
        <w:rPr>
          <w:rFonts w:ascii="Helvetica Neue" w:eastAsia="Times New Roman" w:hAnsi="Helvetica Neue" w:cs="Times New Roman"/>
          <w:b/>
          <w:bCs/>
          <w:color w:val="2D3B45"/>
          <w:sz w:val="24"/>
          <w:szCs w:val="24"/>
        </w:rPr>
        <w:t>regarded as a conceptual error</w:t>
      </w:r>
      <w:r w:rsidRPr="00D078F2">
        <w:rPr>
          <w:rFonts w:ascii="Helvetica Neue" w:eastAsia="Times New Roman" w:hAnsi="Helvetica Neue" w:cs="Times New Roman"/>
          <w:color w:val="2D3B45"/>
          <w:sz w:val="24"/>
          <w:szCs w:val="24"/>
        </w:rPr>
        <w:t> and graded accordingly. </w:t>
      </w:r>
    </w:p>
    <w:p w:rsidR="00D078F2" w:rsidRPr="00D078F2" w:rsidRDefault="00D078F2" w:rsidP="00D078F2">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Modeling (</w:t>
      </w:r>
      <w:r w:rsidRPr="00D078F2">
        <w:rPr>
          <w:rFonts w:ascii="Helvetica Neue" w:eastAsia="Times New Roman" w:hAnsi="Helvetica Neue" w:cs="Times New Roman"/>
          <w:b/>
          <w:bCs/>
          <w:color w:val="2D3B45"/>
          <w:sz w:val="24"/>
          <w:szCs w:val="24"/>
        </w:rPr>
        <w:t>45 points total</w:t>
      </w:r>
      <w:r w:rsidRPr="00D078F2">
        <w:rPr>
          <w:rFonts w:ascii="Helvetica Neue" w:eastAsia="Times New Roman" w:hAnsi="Helvetica Neue" w:cs="Times New Roman"/>
          <w:color w:val="2D3B45"/>
          <w:sz w:val="24"/>
          <w:szCs w:val="24"/>
        </w:rPr>
        <w:t>)</w:t>
      </w:r>
    </w:p>
    <w:p w:rsidR="00D078F2" w:rsidRPr="00D078F2" w:rsidRDefault="00D078F2" w:rsidP="00D078F2">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All modeling code must be written using only the instructor's template code. Do NOT copy this implementation form anywhere online. Not fully implementing the back propagation algorithm will result in a zero for the entire assignment.</w:t>
      </w:r>
    </w:p>
    <w:p w:rsidR="00D078F2" w:rsidRPr="00D078F2" w:rsidRDefault="00D078F2" w:rsidP="00D078F2">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t>
      </w:r>
      <w:r w:rsidRPr="00D078F2">
        <w:rPr>
          <w:rFonts w:ascii="Helvetica Neue" w:eastAsia="Times New Roman" w:hAnsi="Helvetica Neue" w:cs="Times New Roman"/>
          <w:b/>
          <w:bCs/>
          <w:color w:val="2D3B45"/>
          <w:sz w:val="24"/>
          <w:szCs w:val="24"/>
        </w:rPr>
        <w:t>20 points</w:t>
      </w:r>
      <w:r w:rsidRPr="00D078F2">
        <w:rPr>
          <w:rFonts w:ascii="Helvetica Neue" w:eastAsia="Times New Roman" w:hAnsi="Helvetica Neue" w:cs="Times New Roman"/>
          <w:color w:val="2D3B45"/>
          <w:sz w:val="24"/>
          <w:szCs w:val="24"/>
        </w:rPr>
        <w:t>] Create a custom implementation of the multi-layer perceptron. Start with the implementation given to you in the course. Update the MLP class to:</w:t>
      </w:r>
    </w:p>
    <w:p w:rsidR="00D078F2" w:rsidRPr="00D078F2" w:rsidRDefault="00D078F2" w:rsidP="00D078F2">
      <w:pPr>
        <w:numPr>
          <w:ilvl w:val="2"/>
          <w:numId w:val="2"/>
        </w:numPr>
        <w:shd w:val="clear" w:color="auto" w:fill="FFFFFF"/>
        <w:spacing w:before="100" w:beforeAutospacing="1" w:after="100" w:afterAutospacing="1" w:line="240" w:lineRule="auto"/>
        <w:ind w:left="1125"/>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When instantiated, use a selectable phi function for the initial layer: either sigmoid or linear </w:t>
      </w:r>
    </w:p>
    <w:p w:rsidR="00D078F2" w:rsidRPr="00D078F2" w:rsidRDefault="00D078F2" w:rsidP="00D078F2">
      <w:pPr>
        <w:numPr>
          <w:ilvl w:val="2"/>
          <w:numId w:val="2"/>
        </w:numPr>
        <w:shd w:val="clear" w:color="auto" w:fill="FFFFFF"/>
        <w:spacing w:before="100" w:beforeAutospacing="1" w:after="100" w:afterAutospacing="1" w:line="240" w:lineRule="auto"/>
        <w:ind w:left="1125"/>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lastRenderedPageBreak/>
        <w:t>Use a selectable cost function when instantiated: either quadratic or cross entropy</w:t>
      </w:r>
    </w:p>
    <w:p w:rsidR="00D078F2" w:rsidRPr="00D078F2" w:rsidRDefault="00D078F2" w:rsidP="00D078F2">
      <w:pPr>
        <w:numPr>
          <w:ilvl w:val="2"/>
          <w:numId w:val="2"/>
        </w:numPr>
        <w:shd w:val="clear" w:color="auto" w:fill="FFFFFF"/>
        <w:spacing w:before="100" w:beforeAutospacing="1" w:after="100" w:afterAutospacing="1" w:line="240" w:lineRule="auto"/>
        <w:ind w:left="1125"/>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Add support for any number of hidden layers (user customizable).</w:t>
      </w:r>
    </w:p>
    <w:p w:rsidR="00D078F2" w:rsidRPr="00D078F2" w:rsidRDefault="00D078F2" w:rsidP="00D078F2">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t>
      </w:r>
      <w:r w:rsidRPr="00D078F2">
        <w:rPr>
          <w:rFonts w:ascii="Helvetica Neue" w:eastAsia="Times New Roman" w:hAnsi="Helvetica Neue" w:cs="Times New Roman"/>
          <w:b/>
          <w:bCs/>
          <w:color w:val="2D3B45"/>
          <w:sz w:val="24"/>
          <w:szCs w:val="24"/>
        </w:rPr>
        <w:t>15 points</w:t>
      </w:r>
      <w:r w:rsidRPr="00D078F2">
        <w:rPr>
          <w:rFonts w:ascii="Helvetica Neue" w:eastAsia="Times New Roman" w:hAnsi="Helvetica Neue" w:cs="Times New Roman"/>
          <w:color w:val="2D3B45"/>
          <w:sz w:val="24"/>
          <w:szCs w:val="24"/>
        </w:rPr>
        <w:t>] Tune the hyper-parameters of your MLP model (phi function, objective function, and number of layers). While tuning hyper-parameters, analyze the results using your chosen metric(s) of evaluation. </w:t>
      </w:r>
      <w:r w:rsidRPr="00D078F2">
        <w:rPr>
          <w:rFonts w:ascii="Helvetica Neue" w:eastAsia="Times New Roman" w:hAnsi="Helvetica Neue" w:cs="Times New Roman"/>
          <w:b/>
          <w:bCs/>
          <w:color w:val="2D3B45"/>
          <w:sz w:val="24"/>
          <w:szCs w:val="24"/>
        </w:rPr>
        <w:t>Visualize the evaluation metric(s) versus the hyper-parameters</w:t>
      </w:r>
      <w:r w:rsidRPr="00D078F2">
        <w:rPr>
          <w:rFonts w:ascii="Helvetica Neue" w:eastAsia="Times New Roman" w:hAnsi="Helvetica Neue" w:cs="Times New Roman"/>
          <w:color w:val="2D3B45"/>
          <w:sz w:val="24"/>
          <w:szCs w:val="24"/>
        </w:rPr>
        <w:t>. Conclude what combination of parameters are best.</w:t>
      </w:r>
    </w:p>
    <w:p w:rsidR="00D078F2" w:rsidRPr="00D078F2" w:rsidRDefault="00D078F2" w:rsidP="00D078F2">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w:t>
      </w:r>
      <w:r w:rsidRPr="00D078F2">
        <w:rPr>
          <w:rFonts w:ascii="Helvetica Neue" w:eastAsia="Times New Roman" w:hAnsi="Helvetica Neue" w:cs="Times New Roman"/>
          <w:b/>
          <w:bCs/>
          <w:color w:val="2D3B45"/>
          <w:sz w:val="24"/>
          <w:szCs w:val="24"/>
        </w:rPr>
        <w:t>10 points</w:t>
      </w:r>
      <w:r w:rsidRPr="00D078F2">
        <w:rPr>
          <w:rFonts w:ascii="Helvetica Neue" w:eastAsia="Times New Roman" w:hAnsi="Helvetica Neue" w:cs="Times New Roman"/>
          <w:color w:val="2D3B45"/>
          <w:sz w:val="24"/>
          <w:szCs w:val="24"/>
        </w:rPr>
        <w:t>] Visualize the magnitude of the gradients in each layer of the neural network versus the training iteration. Do the gradients stay consistent in each layer?</w:t>
      </w:r>
    </w:p>
    <w:p w:rsidR="00D078F2" w:rsidRPr="00D078F2" w:rsidRDefault="00D078F2" w:rsidP="00D078F2">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Exceptional Work (</w:t>
      </w:r>
      <w:r w:rsidRPr="00D078F2">
        <w:rPr>
          <w:rFonts w:ascii="Helvetica Neue" w:eastAsia="Times New Roman" w:hAnsi="Helvetica Neue" w:cs="Times New Roman"/>
          <w:b/>
          <w:bCs/>
          <w:color w:val="2D3B45"/>
          <w:sz w:val="24"/>
          <w:szCs w:val="24"/>
        </w:rPr>
        <w:t>10 points total</w:t>
      </w:r>
      <w:r w:rsidRPr="00D078F2">
        <w:rPr>
          <w:rFonts w:ascii="Helvetica Neue" w:eastAsia="Times New Roman" w:hAnsi="Helvetica Neue" w:cs="Times New Roman"/>
          <w:color w:val="2D3B45"/>
          <w:sz w:val="24"/>
          <w:szCs w:val="24"/>
        </w:rPr>
        <w:t>)</w:t>
      </w:r>
    </w:p>
    <w:p w:rsidR="00D078F2" w:rsidRPr="00D078F2" w:rsidRDefault="00D078F2" w:rsidP="00D078F2">
      <w:pPr>
        <w:numPr>
          <w:ilvl w:val="1"/>
          <w:numId w:val="3"/>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You have free reign to provide additional analyses.</w:t>
      </w:r>
    </w:p>
    <w:p w:rsidR="00D078F2" w:rsidRPr="00D078F2" w:rsidRDefault="00D078F2" w:rsidP="00D078F2">
      <w:pPr>
        <w:numPr>
          <w:ilvl w:val="1"/>
          <w:numId w:val="3"/>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D078F2">
        <w:rPr>
          <w:rFonts w:ascii="Helvetica Neue" w:eastAsia="Times New Roman" w:hAnsi="Helvetica Neue" w:cs="Times New Roman"/>
          <w:color w:val="2D3B45"/>
          <w:sz w:val="24"/>
          <w:szCs w:val="24"/>
        </w:rPr>
        <w:t>One idea (</w:t>
      </w:r>
      <w:r w:rsidRPr="00D078F2">
        <w:rPr>
          <w:rFonts w:ascii="Helvetica Neue" w:eastAsia="Times New Roman" w:hAnsi="Helvetica Neue" w:cs="Times New Roman"/>
          <w:b/>
          <w:bCs/>
          <w:color w:val="2D3B45"/>
          <w:sz w:val="24"/>
          <w:szCs w:val="24"/>
        </w:rPr>
        <w:t>required for 7000 level students</w:t>
      </w:r>
      <w:r w:rsidRPr="00D078F2">
        <w:rPr>
          <w:rFonts w:ascii="Helvetica Neue" w:eastAsia="Times New Roman" w:hAnsi="Helvetica Neue" w:cs="Times New Roman"/>
          <w:color w:val="2D3B45"/>
          <w:sz w:val="24"/>
          <w:szCs w:val="24"/>
        </w:rPr>
        <w:t>):  Implement two more phi functions: ReLU and SiLU (also called Swish). Compare their performance to the linear and sigmoid phi functions. </w:t>
      </w:r>
    </w:p>
    <w:p w:rsidR="00DF7149" w:rsidRDefault="00DF7149">
      <w:bookmarkStart w:id="0" w:name="_GoBack"/>
      <w:bookmarkEnd w:id="0"/>
    </w:p>
    <w:sectPr w:rsidR="00DF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64649"/>
    <w:multiLevelType w:val="multilevel"/>
    <w:tmpl w:val="1F8A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B50C3"/>
    <w:multiLevelType w:val="multilevel"/>
    <w:tmpl w:val="27A6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62BEC"/>
    <w:multiLevelType w:val="multilevel"/>
    <w:tmpl w:val="7CC4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EC"/>
    <w:rsid w:val="00C97AEC"/>
    <w:rsid w:val="00D078F2"/>
    <w:rsid w:val="00DF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7AB75-0F9A-45B3-9960-5F6D046A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8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xu</dc:creator>
  <cp:keywords/>
  <dc:description/>
  <cp:lastModifiedBy>lang xu</cp:lastModifiedBy>
  <cp:revision>2</cp:revision>
  <dcterms:created xsi:type="dcterms:W3CDTF">2018-12-28T22:17:00Z</dcterms:created>
  <dcterms:modified xsi:type="dcterms:W3CDTF">2018-12-28T22:17:00Z</dcterms:modified>
</cp:coreProperties>
</file>