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疫情平台软件</w:t>
      </w:r>
    </w:p>
    <w:p>
      <w:pPr>
        <w:pStyle w:val="2"/>
        <w:jc w:val="center"/>
      </w:pPr>
      <w:r>
        <w:rPr>
          <w:rFonts w:hint="eastAsia"/>
        </w:rPr>
        <w:t>需求分析与概要设计</w:t>
      </w:r>
    </w:p>
    <w:p/>
    <w:p>
      <w:pPr>
        <w:pStyle w:val="3"/>
        <w:numPr>
          <w:ilvl w:val="0"/>
          <w:numId w:val="1"/>
        </w:numPr>
      </w:pPr>
      <w:r>
        <w:rPr>
          <w:rFonts w:hint="eastAsia"/>
        </w:rPr>
        <w:t>项目说明</w:t>
      </w:r>
    </w:p>
    <w:p>
      <w:pPr>
        <w:pStyle w:val="3"/>
        <w:numPr>
          <w:ilvl w:val="1"/>
          <w:numId w:val="1"/>
        </w:numPr>
      </w:pPr>
      <w:r>
        <w:rPr>
          <w:rFonts w:hint="eastAsia"/>
        </w:rPr>
        <w:t>项目目标：</w:t>
      </w:r>
    </w:p>
    <w:p>
      <w:pPr>
        <w:pStyle w:val="11"/>
        <w:ind w:left="732" w:firstLine="0" w:firstLineChars="0"/>
      </w:pPr>
      <w:r>
        <w:rPr>
          <w:rFonts w:hint="eastAsia"/>
        </w:rPr>
        <w:t>本项目的目标是做一个疫情平台，该平台的主要有以下功能：</w:t>
      </w:r>
    </w:p>
    <w:p>
      <w:pPr>
        <w:pStyle w:val="11"/>
        <w:numPr>
          <w:ilvl w:val="0"/>
          <w:numId w:val="2"/>
        </w:numPr>
        <w:ind w:firstLineChars="0"/>
      </w:pPr>
      <w:r>
        <w:rPr>
          <w:rFonts w:hint="eastAsia"/>
        </w:rPr>
        <w:t>疫情分布地图。通过一个动态的疫情分布图来展示疫情爆发以来的中国各地区疫情的发展变化情况。疫情分布地图可以帮助大众实时了解疫情发展动态</w:t>
      </w:r>
      <w:r>
        <w:t xml:space="preserve"> </w:t>
      </w:r>
      <w:r>
        <w:rPr>
          <w:rFonts w:hint="eastAsia"/>
        </w:rPr>
        <w:t>，避免前往疫情严重地区，</w:t>
      </w:r>
      <w:r>
        <w:t xml:space="preserve"> </w:t>
      </w:r>
      <w:r>
        <w:rPr>
          <w:rFonts w:hint="eastAsia"/>
        </w:rPr>
        <w:t>有效地保障地方政府开展精细化防控工作。</w:t>
      </w:r>
    </w:p>
    <w:p>
      <w:pPr>
        <w:pStyle w:val="11"/>
        <w:numPr>
          <w:ilvl w:val="0"/>
          <w:numId w:val="2"/>
        </w:numPr>
        <w:ind w:firstLineChars="0"/>
      </w:pPr>
      <w:r>
        <w:rPr>
          <w:rFonts w:hint="eastAsia"/>
        </w:rPr>
        <w:t>物资供需平台。该平台主要实现提出需求信息，发布供应信息，以及查询关键信息，保障社会防疫物资合理分配，解决生活物资需求及防疫物资的调控，实现物尽其用。</w:t>
      </w:r>
    </w:p>
    <w:p>
      <w:pPr>
        <w:ind w:left="420"/>
      </w:pPr>
    </w:p>
    <w:p>
      <w:pPr>
        <w:pStyle w:val="3"/>
        <w:numPr>
          <w:ilvl w:val="1"/>
          <w:numId w:val="1"/>
        </w:numPr>
      </w:pPr>
      <w:r>
        <w:rPr>
          <w:rFonts w:hint="eastAsia"/>
        </w:rPr>
        <w:t>软硬件环境需求</w:t>
      </w:r>
    </w:p>
    <w:p>
      <w:pPr>
        <w:pStyle w:val="11"/>
        <w:numPr>
          <w:ilvl w:val="2"/>
          <w:numId w:val="1"/>
        </w:numPr>
        <w:ind w:firstLineChars="0"/>
      </w:pPr>
      <w:r>
        <w:t>Vue</w:t>
      </w:r>
      <w:r>
        <w:rPr>
          <w:rFonts w:hint="eastAsia"/>
        </w:rPr>
        <w:t>框架</w:t>
      </w:r>
    </w:p>
    <w:p>
      <w:pPr>
        <w:pStyle w:val="11"/>
        <w:ind w:left="1440" w:firstLine="0" w:firstLineChars="0"/>
      </w:pPr>
      <w:r>
        <w:rPr>
          <w:rFonts w:hint="eastAsia"/>
        </w:rPr>
        <w:t>操作系统：</w:t>
      </w:r>
      <w:r>
        <w:t>Windows /MAC OS</w:t>
      </w:r>
    </w:p>
    <w:p>
      <w:pPr>
        <w:pStyle w:val="11"/>
        <w:ind w:left="1440" w:firstLine="0" w:firstLineChars="0"/>
      </w:pPr>
      <w:r>
        <w:rPr>
          <w:rFonts w:hint="eastAsia"/>
        </w:rPr>
        <w:t>运行环境：</w:t>
      </w:r>
    </w:p>
    <w:p>
      <w:pPr>
        <w:pStyle w:val="11"/>
        <w:ind w:left="1440" w:firstLine="0" w:firstLineChars="0"/>
      </w:pPr>
      <w:r>
        <w:rPr>
          <w:rFonts w:hint="eastAsia"/>
        </w:rPr>
        <w:t>后端运行环境为</w:t>
      </w:r>
      <w:r>
        <w:t>Visual Studio</w:t>
      </w:r>
    </w:p>
    <w:p>
      <w:pPr>
        <w:pStyle w:val="11"/>
        <w:ind w:left="1440" w:firstLine="0" w:firstLineChars="0"/>
      </w:pPr>
      <w:r>
        <w:rPr>
          <w:rFonts w:hint="eastAsia"/>
        </w:rPr>
        <w:t>前端在</w:t>
      </w:r>
      <w:r>
        <w:t>VSCode</w:t>
      </w:r>
      <w:r>
        <w:rPr>
          <w:rFonts w:hint="eastAsia"/>
        </w:rPr>
        <w:t>，</w:t>
      </w:r>
      <w:r>
        <w:t>idea</w:t>
      </w:r>
      <w:r>
        <w:rPr>
          <w:rFonts w:hint="eastAsia"/>
        </w:rPr>
        <w:t>等软件上均可运行，但需安装</w:t>
      </w:r>
      <w:r>
        <w:t>node.js</w:t>
      </w:r>
    </w:p>
    <w:p>
      <w:pPr>
        <w:pStyle w:val="3"/>
        <w:numPr>
          <w:ilvl w:val="1"/>
          <w:numId w:val="1"/>
        </w:numPr>
      </w:pPr>
      <w:r>
        <w:rPr>
          <w:rFonts w:hint="eastAsia"/>
        </w:rPr>
        <w:t>使用的关键技术：</w:t>
      </w:r>
    </w:p>
    <w:p>
      <w:pPr>
        <w:pStyle w:val="11"/>
        <w:numPr>
          <w:ilvl w:val="2"/>
          <w:numId w:val="3"/>
        </w:numPr>
        <w:ind w:firstLineChars="0"/>
      </w:pPr>
      <w:r>
        <w:t>Vue</w:t>
      </w:r>
      <w:r>
        <w:rPr>
          <w:rFonts w:hint="eastAsia"/>
        </w:rPr>
        <w:t>框架</w:t>
      </w:r>
    </w:p>
    <w:p>
      <w:pPr>
        <w:pStyle w:val="11"/>
        <w:ind w:left="1440" w:firstLine="0" w:firstLineChars="0"/>
      </w:pPr>
      <w:r>
        <w:t>Vue.js</w:t>
      </w:r>
      <w:r>
        <w:rPr>
          <w:rFonts w:hint="eastAsia"/>
        </w:rPr>
        <w:t>是一套构建用户界面的渐进式框架。</w:t>
      </w:r>
    </w:p>
    <w:p>
      <w:pPr>
        <w:pStyle w:val="11"/>
        <w:ind w:left="1440" w:firstLine="0" w:firstLineChars="0"/>
      </w:pPr>
      <w:r>
        <w:rPr>
          <w:rFonts w:hint="eastAsia"/>
        </w:rPr>
        <w:t>它同时具备另外两大前端框架</w:t>
      </w:r>
      <w:r>
        <w:t>angular</w:t>
      </w:r>
      <w:r>
        <w:rPr>
          <w:rFonts w:hint="eastAsia"/>
        </w:rPr>
        <w:t>和</w:t>
      </w:r>
      <w:r>
        <w:t>react</w:t>
      </w:r>
      <w:r>
        <w:rPr>
          <w:rFonts w:hint="eastAsia"/>
        </w:rPr>
        <w:t>的优点，轻量级，</w:t>
      </w:r>
      <w:r>
        <w:t>api</w:t>
      </w:r>
      <w:r>
        <w:rPr>
          <w:rFonts w:hint="eastAsia"/>
        </w:rPr>
        <w:t>简单，文档齐全，简单强大，麻雀虽小五脏俱全。并且，</w:t>
      </w:r>
      <w:r>
        <w:rPr>
          <w:rFonts w:hint="eastAsia" w:ascii="Helvetica" w:hAnsi="Helvetica" w:cs="Helvetica"/>
          <w:color w:val="333333"/>
          <w:spacing w:val="3"/>
          <w:shd w:val="clear" w:color="auto" w:fill="FFFFFF"/>
        </w:rPr>
        <w:t>非常容易学习，非常容易与其它库或已有项目整合。</w:t>
      </w:r>
    </w:p>
    <w:p>
      <w:pPr>
        <w:pStyle w:val="11"/>
        <w:ind w:left="1440" w:firstLine="0" w:firstLineChars="0"/>
      </w:pPr>
    </w:p>
    <w:p>
      <w:pPr>
        <w:pStyle w:val="11"/>
        <w:numPr>
          <w:ilvl w:val="2"/>
          <w:numId w:val="3"/>
        </w:numPr>
        <w:ind w:firstLineChars="0"/>
      </w:pPr>
      <w:r>
        <w:t>Element UI</w:t>
      </w:r>
      <w:r>
        <w:rPr>
          <w:rFonts w:hint="eastAsia"/>
        </w:rPr>
        <w:t>库</w:t>
      </w:r>
    </w:p>
    <w:p>
      <w:pPr>
        <w:pStyle w:val="11"/>
        <w:ind w:left="1438" w:firstLine="0" w:firstLineChars="0"/>
      </w:pPr>
      <w:r>
        <w:t>ElementUI</w:t>
      </w:r>
      <w:r>
        <w:rPr>
          <w:rFonts w:hint="eastAsia"/>
        </w:rPr>
        <w:t>是一套基于</w:t>
      </w:r>
      <w:r>
        <w:t xml:space="preserve">Vue 2.0 </w:t>
      </w:r>
      <w:r>
        <w:rPr>
          <w:rFonts w:hint="eastAsia"/>
        </w:rPr>
        <w:t>的组件库，提供了配套设计资源，帮助网站快速成型。</w:t>
      </w:r>
    </w:p>
    <w:p>
      <w:pPr>
        <w:pStyle w:val="11"/>
        <w:ind w:left="1020"/>
      </w:pPr>
      <w:r>
        <w:rPr>
          <w:rFonts w:hint="eastAsia"/>
        </w:rPr>
        <w:t>使用</w:t>
      </w:r>
      <w:r>
        <w:t>Element UI</w:t>
      </w:r>
      <w:r>
        <w:rPr>
          <w:rFonts w:hint="eastAsia"/>
        </w:rPr>
        <w:t>库可以极大程度地方便我们的开发</w:t>
      </w:r>
    </w:p>
    <w:p>
      <w:pPr>
        <w:pStyle w:val="11"/>
        <w:ind w:left="1440" w:firstLine="0" w:firstLineChars="0"/>
      </w:pPr>
    </w:p>
    <w:p>
      <w:pPr>
        <w:pStyle w:val="11"/>
        <w:numPr>
          <w:ilvl w:val="2"/>
          <w:numId w:val="3"/>
        </w:numPr>
        <w:ind w:firstLineChars="0"/>
      </w:pPr>
      <w:r>
        <w:t>Echarts</w:t>
      </w:r>
      <w:r>
        <w:rPr>
          <w:rFonts w:hint="eastAsia"/>
        </w:rPr>
        <w:t>图</w:t>
      </w:r>
    </w:p>
    <w:p>
      <w:pPr>
        <w:pStyle w:val="11"/>
        <w:ind w:left="1440" w:firstLine="0" w:firstLineChars="0"/>
      </w:pPr>
      <w:r>
        <w:t>Echarts</w:t>
      </w:r>
      <w:r>
        <w:rPr>
          <w:rFonts w:hint="eastAsia"/>
        </w:rPr>
        <w:t>是一个纯</w:t>
      </w:r>
      <w:r>
        <w:t>JavaScript</w:t>
      </w:r>
      <w:r>
        <w:rPr>
          <w:rFonts w:hint="eastAsia"/>
        </w:rPr>
        <w:t>的图标库，可以兼容绝大部分的浏览器，可以为前端开发提供值观，生动，可交互，可高度个性化定制的数据可视化图表。</w:t>
      </w:r>
    </w:p>
    <w:p>
      <w:pPr>
        <w:pStyle w:val="11"/>
        <w:ind w:left="1440" w:firstLine="0" w:firstLineChars="0"/>
      </w:pPr>
      <w:r>
        <w:rPr>
          <w:rFonts w:hint="eastAsia"/>
        </w:rPr>
        <w:t>它有以下几个特点：</w:t>
      </w:r>
    </w:p>
    <w:p>
      <w:pPr>
        <w:pStyle w:val="11"/>
        <w:numPr>
          <w:ilvl w:val="0"/>
          <w:numId w:val="4"/>
        </w:numPr>
        <w:ind w:firstLineChars="0"/>
      </w:pPr>
      <w:r>
        <w:rPr>
          <w:rFonts w:hint="eastAsia"/>
        </w:rPr>
        <w:t>多样化图表，丰富可视化表达。</w:t>
      </w:r>
      <w:r>
        <w:t>Echarts</w:t>
      </w:r>
      <w:r>
        <w:rPr>
          <w:rFonts w:hint="eastAsia"/>
        </w:rPr>
        <w:t>提供了多种多样的图表和图表组合。</w:t>
      </w:r>
    </w:p>
    <w:p>
      <w:pPr>
        <w:pStyle w:val="11"/>
        <w:numPr>
          <w:ilvl w:val="0"/>
          <w:numId w:val="4"/>
        </w:numPr>
        <w:ind w:firstLineChars="0"/>
      </w:pPr>
      <w:r>
        <w:rPr>
          <w:rFonts w:hint="eastAsia"/>
        </w:rPr>
        <w:t>代码直接引用，极大地提升效率。</w:t>
      </w:r>
    </w:p>
    <w:p>
      <w:pPr>
        <w:pStyle w:val="11"/>
        <w:numPr>
          <w:ilvl w:val="0"/>
          <w:numId w:val="4"/>
        </w:numPr>
        <w:ind w:firstLineChars="0"/>
      </w:pPr>
      <w:r>
        <w:rPr>
          <w:rFonts w:hint="eastAsia"/>
        </w:rPr>
        <w:t>增量渲染技术，千万级数据量不在话下</w:t>
      </w:r>
    </w:p>
    <w:p>
      <w:pPr>
        <w:pStyle w:val="11"/>
        <w:numPr>
          <w:ilvl w:val="0"/>
          <w:numId w:val="4"/>
        </w:numPr>
        <w:ind w:firstLineChars="0"/>
      </w:pPr>
      <w:r>
        <w:rPr>
          <w:rFonts w:hint="eastAsia"/>
        </w:rPr>
        <w:t>无缝连接百度地图，实现地图视图</w:t>
      </w:r>
    </w:p>
    <w:p>
      <w:pPr>
        <w:pStyle w:val="11"/>
        <w:numPr>
          <w:ilvl w:val="0"/>
          <w:numId w:val="4"/>
        </w:numPr>
        <w:ind w:firstLineChars="0"/>
      </w:pPr>
      <w:r>
        <w:rPr>
          <w:rFonts w:hint="eastAsia"/>
        </w:rPr>
        <w:t>识别数据差异，让图表动起来。</w:t>
      </w:r>
    </w:p>
    <w:p>
      <w:pPr>
        <w:pStyle w:val="11"/>
        <w:ind w:left="2160" w:firstLine="0" w:firstLineChars="0"/>
      </w:pPr>
    </w:p>
    <w:p>
      <w:pPr>
        <w:pStyle w:val="11"/>
        <w:ind w:left="1440" w:firstLine="0" w:firstLineChars="0"/>
      </w:pPr>
      <w:r>
        <w:rPr>
          <w:rFonts w:hint="eastAsia"/>
        </w:rPr>
        <w:t>我们使用了</w:t>
      </w:r>
      <w:r>
        <w:t>Echarts</w:t>
      </w:r>
      <w:r>
        <w:rPr>
          <w:rFonts w:hint="eastAsia"/>
        </w:rPr>
        <w:t>图来展示疫情分布情况。</w:t>
      </w:r>
    </w:p>
    <w:p/>
    <w:p>
      <w:pPr>
        <w:pStyle w:val="11"/>
        <w:numPr>
          <w:ilvl w:val="2"/>
          <w:numId w:val="3"/>
        </w:numPr>
        <w:ind w:firstLineChars="0"/>
      </w:pPr>
      <w:r>
        <w:t>Web API</w:t>
      </w:r>
    </w:p>
    <w:p>
      <w:pPr>
        <w:pStyle w:val="11"/>
        <w:ind w:left="1440" w:firstLine="0" w:firstLineChars="0"/>
      </w:pPr>
      <w:r>
        <w:t>ASP.Net</w:t>
      </w:r>
      <w:r>
        <w:rPr>
          <w:rFonts w:hint="eastAsia"/>
        </w:rPr>
        <w:t>的一种实现轻量化</w:t>
      </w:r>
      <w:r>
        <w:t>HTTP</w:t>
      </w:r>
      <w:r>
        <w:rPr>
          <w:rFonts w:hint="eastAsia"/>
        </w:rPr>
        <w:t>接口访问的技术</w:t>
      </w:r>
      <w:r>
        <w:t xml:space="preserve"> </w:t>
      </w:r>
    </w:p>
    <w:p>
      <w:pPr>
        <w:pStyle w:val="11"/>
        <w:ind w:left="1440" w:firstLine="0" w:firstLineChars="0"/>
      </w:pPr>
      <w:r>
        <w:rPr>
          <w:rFonts w:hint="eastAsia"/>
        </w:rPr>
        <w:t>一般遵循</w:t>
      </w:r>
      <w:r>
        <w:t>REST</w:t>
      </w:r>
      <w:r>
        <w:rPr>
          <w:rFonts w:hint="eastAsia"/>
        </w:rPr>
        <w:t>服务架构风格</w:t>
      </w:r>
    </w:p>
    <w:p>
      <w:pPr>
        <w:pStyle w:val="11"/>
        <w:ind w:left="1440" w:firstLine="0" w:firstLineChars="0"/>
      </w:pPr>
    </w:p>
    <w:p>
      <w:pPr>
        <w:pStyle w:val="11"/>
        <w:numPr>
          <w:ilvl w:val="2"/>
          <w:numId w:val="3"/>
        </w:numPr>
        <w:ind w:firstLineChars="0"/>
      </w:pPr>
      <w:r>
        <w:t>.Net Core</w:t>
      </w:r>
    </w:p>
    <w:p>
      <w:pPr>
        <w:ind w:left="1020" w:firstLine="420"/>
      </w:pPr>
      <w:r>
        <w:t xml:space="preserve">.NET Core </w:t>
      </w:r>
      <w:r>
        <w:rPr>
          <w:rFonts w:hint="eastAsia"/>
        </w:rPr>
        <w:t>是一个通用的开放源代码开发平台。</w:t>
      </w:r>
    </w:p>
    <w:p>
      <w:pPr>
        <w:ind w:left="1020" w:firstLine="420"/>
      </w:pPr>
      <w:r>
        <w:rPr>
          <w:rFonts w:hint="eastAsia"/>
        </w:rPr>
        <w:t>跨平台</w:t>
      </w:r>
      <w:r>
        <w:t xml:space="preserve"> </w:t>
      </w:r>
      <w:r>
        <w:rPr>
          <w:rFonts w:hint="eastAsia"/>
        </w:rPr>
        <w:t>：可在</w:t>
      </w:r>
      <w:r>
        <w:t xml:space="preserve"> Windows</w:t>
      </w:r>
      <w:r>
        <w:rPr>
          <w:rFonts w:hint="eastAsia"/>
        </w:rPr>
        <w:t>、</w:t>
      </w:r>
      <w:r>
        <w:t xml:space="preserve">macOS </w:t>
      </w:r>
      <w:r>
        <w:rPr>
          <w:rFonts w:hint="eastAsia"/>
        </w:rPr>
        <w:t>和</w:t>
      </w:r>
      <w:r>
        <w:t xml:space="preserve"> Linux </w:t>
      </w:r>
      <w:r>
        <w:rPr>
          <w:rFonts w:hint="eastAsia"/>
        </w:rPr>
        <w:t>操作系统上运行。</w:t>
      </w:r>
    </w:p>
    <w:p>
      <w:pPr>
        <w:pStyle w:val="11"/>
        <w:ind w:left="1440" w:firstLine="0" w:firstLineChars="0"/>
      </w:pPr>
      <w:r>
        <w:rPr>
          <w:rFonts w:hint="eastAsia"/>
        </w:rPr>
        <w:t>现代：</w:t>
      </w:r>
      <w:r>
        <w:t xml:space="preserve"> </w:t>
      </w:r>
      <w:r>
        <w:rPr>
          <w:rFonts w:hint="eastAsia"/>
        </w:rPr>
        <w:t>它实现了异步编程、使用结构的无复制模式和容器的资源调控等现代范例。</w:t>
      </w:r>
    </w:p>
    <w:p>
      <w:pPr>
        <w:pStyle w:val="11"/>
        <w:ind w:left="1440" w:firstLine="0" w:firstLineChars="0"/>
      </w:pPr>
      <w:r>
        <w:rPr>
          <w:rFonts w:hint="eastAsia"/>
        </w:rPr>
        <w:t>性能：</w:t>
      </w:r>
      <w:r>
        <w:t xml:space="preserve"> </w:t>
      </w:r>
      <w:r>
        <w:rPr>
          <w:rFonts w:hint="eastAsia"/>
        </w:rPr>
        <w:t>通过各种功能（如硬件内部函数、分层编译和跨度</w:t>
      </w:r>
      <w:r>
        <w:t>&lt;T&gt;</w:t>
      </w:r>
      <w:r>
        <w:rPr>
          <w:rFonts w:hint="eastAsia"/>
        </w:rPr>
        <w:t>）来提供高性能。</w:t>
      </w:r>
    </w:p>
    <w:p>
      <w:pPr>
        <w:pStyle w:val="11"/>
        <w:ind w:left="1440" w:firstLine="0" w:firstLineChars="0"/>
      </w:pPr>
      <w:r>
        <w:rPr>
          <w:rFonts w:hint="eastAsia"/>
        </w:rPr>
        <w:t>跨环境一致：</w:t>
      </w:r>
      <w:r>
        <w:t xml:space="preserve"> </w:t>
      </w:r>
      <w:r>
        <w:rPr>
          <w:rFonts w:hint="eastAsia"/>
        </w:rPr>
        <w:t>在多个操作系统和体系结构（包括</w:t>
      </w:r>
      <w:r>
        <w:t xml:space="preserve"> x64</w:t>
      </w:r>
      <w:r>
        <w:rPr>
          <w:rFonts w:hint="eastAsia"/>
        </w:rPr>
        <w:t>、</w:t>
      </w:r>
      <w:r>
        <w:t xml:space="preserve">x86 </w:t>
      </w:r>
      <w:r>
        <w:rPr>
          <w:rFonts w:hint="eastAsia"/>
        </w:rPr>
        <w:t>和</w:t>
      </w:r>
      <w:r>
        <w:t xml:space="preserve"> ARM</w:t>
      </w:r>
      <w:r>
        <w:rPr>
          <w:rFonts w:hint="eastAsia"/>
        </w:rPr>
        <w:t>）上以相同的行为运行代码。</w:t>
      </w:r>
    </w:p>
    <w:p>
      <w:pPr>
        <w:pStyle w:val="11"/>
        <w:ind w:left="1440" w:firstLine="0" w:firstLineChars="0"/>
      </w:pPr>
      <w:r>
        <w:rPr>
          <w:rFonts w:hint="eastAsia"/>
        </w:rPr>
        <w:t>命令行工具：</w:t>
      </w:r>
      <w:r>
        <w:t xml:space="preserve"> </w:t>
      </w:r>
      <w:r>
        <w:rPr>
          <w:rFonts w:hint="eastAsia"/>
        </w:rPr>
        <w:t>包括可用于本地开发和持续集成的易于使用的命令行工具。</w:t>
      </w:r>
    </w:p>
    <w:p>
      <w:pPr>
        <w:pStyle w:val="11"/>
        <w:ind w:left="1440" w:firstLine="0" w:firstLineChars="0"/>
      </w:pPr>
      <w:r>
        <w:rPr>
          <w:rFonts w:hint="eastAsia"/>
        </w:rPr>
        <w:t>部署灵活：</w:t>
      </w:r>
      <w:r>
        <w:t xml:space="preserve"> </w:t>
      </w:r>
      <w:r>
        <w:rPr>
          <w:rFonts w:hint="eastAsia"/>
        </w:rPr>
        <w:t>可以在应用中包含</w:t>
      </w:r>
      <w:r>
        <w:t xml:space="preserve"> .NET Core </w:t>
      </w:r>
      <w:r>
        <w:rPr>
          <w:rFonts w:hint="eastAsia"/>
        </w:rPr>
        <w:t>或并行安装它（用户或系统范围安装）。</w:t>
      </w:r>
      <w:r>
        <w:t xml:space="preserve"> </w:t>
      </w:r>
      <w:r>
        <w:rPr>
          <w:rFonts w:hint="eastAsia"/>
        </w:rPr>
        <w:t>可搭配</w:t>
      </w:r>
      <w:r>
        <w:t xml:space="preserve"> Docker </w:t>
      </w:r>
      <w:r>
        <w:rPr>
          <w:rFonts w:hint="eastAsia"/>
        </w:rPr>
        <w:t>容器使用</w:t>
      </w:r>
    </w:p>
    <w:p>
      <w:pPr>
        <w:pStyle w:val="11"/>
        <w:ind w:left="1440" w:firstLine="0" w:firstLineChars="0"/>
      </w:pPr>
    </w:p>
    <w:p>
      <w:pPr>
        <w:pStyle w:val="11"/>
        <w:ind w:left="1440" w:firstLine="0" w:firstLineChars="0"/>
      </w:pPr>
      <w:r>
        <w:rPr>
          <w:rFonts w:hint="eastAsia"/>
        </w:rPr>
        <w:t>使用</w:t>
      </w:r>
      <w:r>
        <w:t xml:space="preserve">NET. Core </w:t>
      </w:r>
      <w:r>
        <w:rPr>
          <w:rFonts w:hint="eastAsia"/>
        </w:rPr>
        <w:t>编写</w:t>
      </w:r>
      <w:r>
        <w:t>Web API</w:t>
      </w:r>
    </w:p>
    <w:p>
      <w:pPr>
        <w:pStyle w:val="11"/>
        <w:ind w:left="1440" w:firstLine="0" w:firstLineChars="0"/>
      </w:pPr>
    </w:p>
    <w:p>
      <w:pPr>
        <w:pStyle w:val="11"/>
        <w:numPr>
          <w:ilvl w:val="2"/>
          <w:numId w:val="3"/>
        </w:numPr>
        <w:ind w:firstLineChars="0"/>
      </w:pPr>
      <w:r>
        <w:rPr>
          <w:rFonts w:hint="eastAsia"/>
        </w:rPr>
        <w:t>技术难点和亮点</w:t>
      </w:r>
    </w:p>
    <w:p>
      <w:pPr>
        <w:pStyle w:val="11"/>
        <w:numPr>
          <w:ilvl w:val="0"/>
          <w:numId w:val="5"/>
        </w:numPr>
        <w:ind w:firstLineChars="0"/>
      </w:pPr>
      <w:r>
        <w:rPr>
          <w:rFonts w:hint="eastAsia"/>
        </w:rPr>
        <w:t>前后端分离</w:t>
      </w:r>
    </w:p>
    <w:p>
      <w:pPr>
        <w:pStyle w:val="11"/>
        <w:ind w:left="1440" w:firstLine="0" w:firstLineChars="0"/>
      </w:pPr>
      <w:r>
        <w:rPr>
          <w:rFonts w:hint="eastAsia"/>
        </w:rPr>
        <w:t>前后端真正地实现解耦，分工更加明确，前端只需要关注页面的样式与动态数据的解析和渲染，不用关心数据是怎么产生的；后端则专注于具体的业务逻辑，返回前端展现所需要的业务数据即可。前后端只需要约定交互的接口，实现并行开发。并且后台的接口可以复用，提高开发效率。</w:t>
      </w:r>
    </w:p>
    <w:p>
      <w:pPr>
        <w:pStyle w:val="11"/>
        <w:ind w:left="1440" w:firstLine="0" w:firstLineChars="0"/>
      </w:pPr>
      <w:r>
        <w:rPr>
          <w:rFonts w:hint="eastAsia"/>
        </w:rPr>
        <w:t>增加代码的维护性和易读性，提高开发效率（前后端代码耦合在一起很难读，比如</w:t>
      </w:r>
      <w:r>
        <w:t>JSP</w:t>
      </w:r>
      <w:r>
        <w:rPr>
          <w:rFonts w:hint="eastAsia"/>
        </w:rPr>
        <w:t>页面）。</w:t>
      </w:r>
    </w:p>
    <w:p>
      <w:pPr>
        <w:pStyle w:val="11"/>
        <w:ind w:left="1440" w:firstLine="0" w:firstLineChars="0"/>
      </w:pPr>
    </w:p>
    <w:p>
      <w:pPr>
        <w:pStyle w:val="11"/>
        <w:numPr>
          <w:ilvl w:val="0"/>
          <w:numId w:val="5"/>
        </w:numPr>
        <w:ind w:firstLineChars="0"/>
      </w:pPr>
      <w:r>
        <w:rPr>
          <w:rFonts w:hint="eastAsia"/>
        </w:rPr>
        <w:t>跨域访问</w:t>
      </w:r>
    </w:p>
    <w:p>
      <w:pPr>
        <w:pStyle w:val="11"/>
        <w:ind w:left="1440" w:firstLine="0" w:firstLineChars="0"/>
      </w:pPr>
      <w:r>
        <w:rPr>
          <w:rFonts w:hint="eastAsia"/>
        </w:rPr>
        <w:t>前后端分离的结果是前端项目和后端项目相当于两个项目，那么也就需要独立部署。所以前后端交互的时候涉及到了跨域访问。这个是一个需要解决的问题。目前通过</w:t>
      </w:r>
      <w:r>
        <w:t>Axios</w:t>
      </w:r>
      <w:r>
        <w:rPr>
          <w:rFonts w:hint="eastAsia"/>
        </w:rPr>
        <w:t>实现了简单的跨域访问。网上好像更多的是前端通过</w:t>
      </w:r>
      <w:r>
        <w:t>AJAX</w:t>
      </w:r>
      <w:r>
        <w:rPr>
          <w:rFonts w:hint="eastAsia"/>
        </w:rPr>
        <w:t>来调用</w:t>
      </w:r>
      <w:r>
        <w:t>HTTP</w:t>
      </w:r>
      <w:r>
        <w:rPr>
          <w:rFonts w:hint="eastAsia"/>
        </w:rPr>
        <w:t>请求。</w:t>
      </w:r>
    </w:p>
    <w:p>
      <w:pPr>
        <w:pStyle w:val="11"/>
        <w:ind w:left="1440" w:firstLine="0" w:firstLineChars="0"/>
      </w:pPr>
    </w:p>
    <w:p>
      <w:pPr>
        <w:pStyle w:val="11"/>
      </w:pPr>
    </w:p>
    <w:p>
      <w:pPr>
        <w:pStyle w:val="10"/>
        <w:ind w:left="425" w:firstLine="0" w:firstLineChars="0"/>
      </w:pPr>
    </w:p>
    <w:p>
      <w:pPr>
        <w:ind w:left="420"/>
      </w:pPr>
    </w:p>
    <w:p>
      <w:pPr>
        <w:pStyle w:val="3"/>
        <w:numPr>
          <w:ilvl w:val="0"/>
          <w:numId w:val="1"/>
        </w:numPr>
      </w:pPr>
      <w:r>
        <w:rPr>
          <w:rFonts w:hint="eastAsia"/>
        </w:rPr>
        <w:t>需求分析</w:t>
      </w:r>
    </w:p>
    <w:p>
      <w:pPr>
        <w:pStyle w:val="3"/>
        <w:numPr>
          <w:ilvl w:val="1"/>
          <w:numId w:val="1"/>
        </w:numPr>
      </w:pPr>
      <w:r>
        <w:rPr>
          <w:rFonts w:hint="eastAsia"/>
        </w:rPr>
        <w:t>系统用例</w:t>
      </w:r>
    </w:p>
    <w:p>
      <w:pPr>
        <w:jc w:val="center"/>
      </w:pPr>
      <w:r>
        <w:drawing>
          <wp:inline distT="0" distB="0" distL="0" distR="0">
            <wp:extent cx="5271135" cy="3581400"/>
            <wp:effectExtent l="0" t="0" r="5715" b="0"/>
            <wp:docPr id="7" name="图片 4"/>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4"/>
                    <a:stretch>
                      <a:fillRect/>
                    </a:stretch>
                  </pic:blipFill>
                  <pic:spPr>
                    <a:xfrm>
                      <a:off x="0" y="0"/>
                      <a:ext cx="5271135" cy="358140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系统用例图</w:t>
      </w:r>
    </w:p>
    <w:p>
      <w:pPr>
        <w:pStyle w:val="12"/>
        <w:numPr>
          <w:ilvl w:val="0"/>
          <w:numId w:val="6"/>
        </w:numPr>
        <w:ind w:firstLineChars="0"/>
        <w:rPr>
          <w:b/>
        </w:rPr>
      </w:pPr>
      <w:r>
        <w:rPr>
          <w:rFonts w:hint="eastAsia"/>
          <w:b/>
        </w:rPr>
        <w:t>注册</w:t>
      </w:r>
    </w:p>
    <w:p>
      <w:pPr>
        <w:ind w:left="420"/>
        <w:rPr>
          <w:rFonts w:hint="eastAsia"/>
        </w:rPr>
      </w:pPr>
      <w:r>
        <w:rPr>
          <w:rFonts w:hint="eastAsia"/>
          <w:b/>
        </w:rPr>
        <w:t>参与者</w:t>
      </w:r>
      <w:r>
        <w:rPr>
          <w:rFonts w:hint="eastAsia"/>
        </w:rPr>
        <w:t>：提供者、求助者</w:t>
      </w:r>
    </w:p>
    <w:p>
      <w:pPr>
        <w:ind w:firstLine="420"/>
        <w:rPr>
          <w:rFonts w:hint="eastAsia"/>
        </w:rPr>
      </w:pPr>
      <w:r>
        <w:rPr>
          <w:rFonts w:hint="eastAsia"/>
          <w:b/>
        </w:rPr>
        <w:t>基本事件流</w:t>
      </w:r>
      <w:r>
        <w:rPr>
          <w:rFonts w:hint="eastAsia"/>
        </w:rPr>
        <w:t>：平台用户进入注册页面，输入用户名和密码，注册自己的账号。</w:t>
      </w:r>
    </w:p>
    <w:p>
      <w:pPr>
        <w:ind w:left="420"/>
        <w:rPr>
          <w:rFonts w:hint="eastAsia"/>
        </w:rPr>
      </w:pPr>
      <w:r>
        <w:rPr>
          <w:rFonts w:hint="eastAsia"/>
        </w:rPr>
        <w:tab/>
      </w:r>
    </w:p>
    <w:p>
      <w:pPr>
        <w:numPr>
          <w:ilvl w:val="0"/>
          <w:numId w:val="6"/>
        </w:numPr>
        <w:rPr>
          <w:rFonts w:hint="eastAsia"/>
          <w:b/>
          <w:bCs/>
        </w:rPr>
      </w:pPr>
      <w:r>
        <w:rPr>
          <w:rFonts w:hint="eastAsia"/>
          <w:b/>
          <w:bCs/>
        </w:rPr>
        <w:t>登录</w:t>
      </w:r>
    </w:p>
    <w:p>
      <w:pPr>
        <w:ind w:firstLine="420" w:firstLineChars="200"/>
        <w:rPr>
          <w:rFonts w:hint="eastAsia"/>
          <w:b/>
          <w:bCs/>
        </w:rPr>
      </w:pPr>
      <w:r>
        <w:rPr>
          <w:rFonts w:hint="eastAsia"/>
          <w:b/>
          <w:bCs/>
        </w:rPr>
        <w:t>参与者：</w:t>
      </w:r>
      <w:r>
        <w:rPr>
          <w:rFonts w:hint="eastAsia"/>
        </w:rPr>
        <w:t>提供者、参与者</w:t>
      </w:r>
    </w:p>
    <w:p>
      <w:pPr>
        <w:ind w:firstLine="420" w:firstLineChars="200"/>
        <w:rPr>
          <w:rFonts w:hint="eastAsia"/>
          <w:b/>
          <w:bCs/>
        </w:rPr>
      </w:pPr>
      <w:r>
        <w:rPr>
          <w:rFonts w:hint="eastAsia"/>
          <w:b/>
          <w:bCs/>
        </w:rPr>
        <w:t>基本事件流：</w:t>
      </w:r>
      <w:r>
        <w:rPr>
          <w:rFonts w:hint="eastAsia"/>
        </w:rPr>
        <w:t>平台用户进入登录界面，输入用户名和密码进行登录。</w:t>
      </w:r>
    </w:p>
    <w:p>
      <w:pPr>
        <w:rPr>
          <w:rFonts w:hint="eastAsia"/>
          <w:b/>
          <w:bCs/>
        </w:rPr>
      </w:pPr>
    </w:p>
    <w:p>
      <w:pPr>
        <w:numPr>
          <w:ilvl w:val="0"/>
          <w:numId w:val="6"/>
        </w:numPr>
        <w:rPr>
          <w:rFonts w:hint="eastAsia"/>
          <w:b/>
          <w:bCs/>
        </w:rPr>
      </w:pPr>
      <w:r>
        <w:rPr>
          <w:rFonts w:hint="eastAsia"/>
          <w:b/>
          <w:bCs/>
        </w:rPr>
        <w:t>查看疫情地图</w:t>
      </w:r>
    </w:p>
    <w:p>
      <w:pPr>
        <w:ind w:firstLine="420" w:firstLineChars="200"/>
        <w:rPr>
          <w:rFonts w:hint="eastAsia"/>
          <w:b/>
          <w:bCs/>
        </w:rPr>
      </w:pPr>
      <w:r>
        <w:rPr>
          <w:rFonts w:hint="eastAsia"/>
          <w:b/>
          <w:bCs/>
        </w:rPr>
        <w:t>参与者：</w:t>
      </w:r>
      <w:r>
        <w:rPr>
          <w:rFonts w:hint="eastAsia"/>
        </w:rPr>
        <w:t>提供者、参与者、系统管理员</w:t>
      </w:r>
    </w:p>
    <w:p>
      <w:pPr>
        <w:ind w:firstLine="420" w:firstLineChars="200"/>
        <w:rPr>
          <w:rFonts w:hint="eastAsia"/>
          <w:b/>
          <w:bCs/>
        </w:rPr>
      </w:pPr>
      <w:r>
        <w:rPr>
          <w:rFonts w:hint="eastAsia"/>
          <w:b/>
          <w:bCs/>
        </w:rPr>
        <w:t>基本事件流：</w:t>
      </w:r>
      <w:r>
        <w:rPr>
          <w:rFonts w:hint="eastAsia"/>
        </w:rPr>
        <w:t>平台用户进入疫情地图页面，页面展示出疫情时期各地感染人数，并且可以随着拖动时间轴而动态变化。</w:t>
      </w:r>
    </w:p>
    <w:p>
      <w:pPr>
        <w:rPr>
          <w:rFonts w:hint="eastAsia"/>
          <w:b/>
          <w:bCs/>
        </w:rPr>
      </w:pPr>
    </w:p>
    <w:p>
      <w:pPr>
        <w:numPr>
          <w:ilvl w:val="0"/>
          <w:numId w:val="6"/>
        </w:numPr>
        <w:rPr>
          <w:rFonts w:hint="eastAsia"/>
          <w:b/>
          <w:bCs/>
        </w:rPr>
      </w:pPr>
      <w:r>
        <w:rPr>
          <w:rFonts w:hint="eastAsia"/>
          <w:b/>
          <w:bCs/>
        </w:rPr>
        <w:t>查看辟谣</w:t>
      </w:r>
    </w:p>
    <w:p>
      <w:pPr>
        <w:ind w:firstLine="420" w:firstLineChars="200"/>
        <w:rPr>
          <w:rFonts w:hint="eastAsia"/>
        </w:rPr>
      </w:pPr>
      <w:r>
        <w:rPr>
          <w:rFonts w:hint="eastAsia"/>
          <w:b/>
          <w:bCs/>
        </w:rPr>
        <w:t>参与者：</w:t>
      </w:r>
      <w:r>
        <w:rPr>
          <w:rFonts w:hint="eastAsia"/>
        </w:rPr>
        <w:t>提供者、参与者、系统管理员</w:t>
      </w:r>
    </w:p>
    <w:p>
      <w:pPr>
        <w:ind w:firstLine="420" w:firstLineChars="200"/>
        <w:rPr>
          <w:rFonts w:hint="eastAsia"/>
          <w:b/>
          <w:bCs/>
        </w:rPr>
      </w:pPr>
      <w:r>
        <w:rPr>
          <w:rFonts w:hint="eastAsia"/>
          <w:b/>
          <w:bCs/>
        </w:rPr>
        <w:t>基本事件流：</w:t>
      </w:r>
      <w:r>
        <w:rPr>
          <w:rFonts w:hint="eastAsia"/>
        </w:rPr>
        <w:t>平台用户进入查看辟谣页面，页面展示出疫情期间各种谣言，并且可以以不同时间段进行展示。</w:t>
      </w:r>
    </w:p>
    <w:p>
      <w:pPr>
        <w:rPr>
          <w:rFonts w:hint="eastAsia"/>
          <w:b/>
          <w:bCs/>
        </w:rPr>
      </w:pPr>
    </w:p>
    <w:p>
      <w:pPr>
        <w:rPr>
          <w:rFonts w:hint="eastAsia"/>
          <w:b/>
          <w:bCs/>
        </w:rPr>
      </w:pPr>
      <w:r>
        <w:rPr>
          <w:rFonts w:hint="eastAsia"/>
          <w:b/>
          <w:bCs/>
        </w:rPr>
        <w:t>（5）搜索供给需求信息</w:t>
      </w:r>
    </w:p>
    <w:p>
      <w:pPr>
        <w:ind w:firstLine="420" w:firstLineChars="200"/>
        <w:rPr>
          <w:rFonts w:hint="eastAsia"/>
        </w:rPr>
      </w:pPr>
      <w:r>
        <w:rPr>
          <w:rFonts w:hint="eastAsia"/>
          <w:b/>
          <w:bCs/>
        </w:rPr>
        <w:t>参与者：</w:t>
      </w:r>
      <w:r>
        <w:rPr>
          <w:rFonts w:hint="eastAsia"/>
        </w:rPr>
        <w:t>提供者、参与者</w:t>
      </w:r>
    </w:p>
    <w:p>
      <w:pPr>
        <w:ind w:firstLine="420" w:firstLineChars="200"/>
        <w:rPr>
          <w:rFonts w:hint="eastAsia"/>
        </w:rPr>
      </w:pPr>
      <w:r>
        <w:rPr>
          <w:rFonts w:hint="eastAsia"/>
          <w:b/>
          <w:bCs/>
        </w:rPr>
        <w:t>基本事件流：</w:t>
      </w:r>
      <w:r>
        <w:rPr>
          <w:rFonts w:hint="eastAsia"/>
        </w:rPr>
        <w:t>提供者或者参与者想搜索当前的供给信息或者需求信息，进入搜索页面，在搜索框中输入要搜索的信息，页面返回符合要求的供给或者想需求信息。</w:t>
      </w:r>
    </w:p>
    <w:p>
      <w:pPr>
        <w:rPr>
          <w:rFonts w:hint="eastAsia"/>
          <w:b/>
          <w:bCs/>
        </w:rPr>
      </w:pPr>
    </w:p>
    <w:p>
      <w:pPr>
        <w:rPr>
          <w:rFonts w:hint="eastAsia"/>
          <w:b/>
          <w:bCs/>
        </w:rPr>
      </w:pPr>
      <w:r>
        <w:rPr>
          <w:rFonts w:hint="eastAsia"/>
          <w:b/>
          <w:bCs/>
        </w:rPr>
        <w:t>（6）发布提供信息</w:t>
      </w:r>
    </w:p>
    <w:p>
      <w:pPr>
        <w:ind w:firstLine="420" w:firstLineChars="200"/>
        <w:rPr>
          <w:rFonts w:hint="eastAsia"/>
          <w:b/>
          <w:bCs/>
        </w:rPr>
      </w:pPr>
      <w:r>
        <w:rPr>
          <w:rFonts w:hint="eastAsia"/>
          <w:b/>
          <w:bCs/>
        </w:rPr>
        <w:t>参与者：</w:t>
      </w:r>
      <w:r>
        <w:rPr>
          <w:rFonts w:hint="eastAsia"/>
        </w:rPr>
        <w:t>提供者</w:t>
      </w:r>
    </w:p>
    <w:p>
      <w:pPr>
        <w:ind w:firstLine="420" w:firstLineChars="200"/>
        <w:rPr>
          <w:rFonts w:hint="eastAsia"/>
          <w:b/>
          <w:bCs/>
        </w:rPr>
      </w:pPr>
      <w:r>
        <w:rPr>
          <w:rFonts w:hint="eastAsia"/>
          <w:b/>
          <w:bCs/>
        </w:rPr>
        <w:t>基本事件流：</w:t>
      </w:r>
      <w:r>
        <w:rPr>
          <w:rFonts w:hint="eastAsia"/>
        </w:rPr>
        <w:t>提供者进入发布提供物资信息页面，点击发布物资，输入自己要提供的物资，页面生成提供的物资信息。</w:t>
      </w:r>
    </w:p>
    <w:p>
      <w:pPr>
        <w:ind w:firstLine="420" w:firstLineChars="200"/>
        <w:rPr>
          <w:rFonts w:hint="eastAsia"/>
          <w:b/>
          <w:bCs/>
        </w:rPr>
      </w:pPr>
    </w:p>
    <w:p>
      <w:pPr>
        <w:rPr>
          <w:rFonts w:hint="eastAsia"/>
          <w:b/>
          <w:bCs/>
        </w:rPr>
      </w:pPr>
      <w:r>
        <w:rPr>
          <w:rFonts w:hint="eastAsia"/>
          <w:b/>
          <w:bCs/>
        </w:rPr>
        <w:t>（7）发布求助信息</w:t>
      </w:r>
    </w:p>
    <w:p>
      <w:pPr>
        <w:ind w:firstLine="420" w:firstLineChars="200"/>
        <w:rPr>
          <w:rFonts w:hint="eastAsia"/>
          <w:b/>
          <w:bCs/>
        </w:rPr>
      </w:pPr>
      <w:r>
        <w:rPr>
          <w:rFonts w:hint="eastAsia"/>
          <w:b/>
          <w:bCs/>
        </w:rPr>
        <w:t>参与者：</w:t>
      </w:r>
      <w:r>
        <w:rPr>
          <w:rFonts w:hint="eastAsia"/>
        </w:rPr>
        <w:t>求助者</w:t>
      </w:r>
    </w:p>
    <w:p>
      <w:pPr>
        <w:ind w:firstLine="420" w:firstLineChars="200"/>
        <w:rPr>
          <w:rFonts w:hint="eastAsia"/>
          <w:b/>
          <w:bCs/>
        </w:rPr>
      </w:pPr>
      <w:r>
        <w:rPr>
          <w:rFonts w:hint="eastAsia"/>
          <w:b/>
          <w:bCs/>
        </w:rPr>
        <w:t>基本事件流：</w:t>
      </w:r>
      <w:r>
        <w:rPr>
          <w:rFonts w:hint="eastAsia"/>
        </w:rPr>
        <w:t>求助者进入发布需求物资信息页面，点击发布需求，输入自己需要的物资，页面生成需要的物资信息。</w:t>
      </w:r>
    </w:p>
    <w:p>
      <w:pPr>
        <w:rPr>
          <w:rFonts w:hint="eastAsia"/>
          <w:b/>
          <w:bCs/>
        </w:rPr>
      </w:pPr>
    </w:p>
    <w:p>
      <w:pPr>
        <w:rPr>
          <w:rFonts w:hint="eastAsia"/>
          <w:b/>
          <w:bCs/>
        </w:rPr>
      </w:pPr>
      <w:r>
        <w:rPr>
          <w:rFonts w:hint="eastAsia"/>
          <w:b/>
          <w:bCs/>
        </w:rPr>
        <w:t>（8）取得援助</w:t>
      </w:r>
    </w:p>
    <w:p>
      <w:pPr>
        <w:ind w:firstLine="420" w:firstLineChars="200"/>
        <w:rPr>
          <w:rFonts w:hint="eastAsia"/>
          <w:b/>
          <w:bCs/>
        </w:rPr>
      </w:pPr>
      <w:r>
        <w:rPr>
          <w:rFonts w:hint="eastAsia"/>
          <w:b/>
          <w:bCs/>
        </w:rPr>
        <w:t>参与者：</w:t>
      </w:r>
      <w:r>
        <w:rPr>
          <w:rFonts w:hint="eastAsia"/>
        </w:rPr>
        <w:t>求助者</w:t>
      </w:r>
    </w:p>
    <w:p>
      <w:pPr>
        <w:ind w:firstLine="420" w:firstLineChars="200"/>
        <w:rPr>
          <w:rFonts w:hint="eastAsia"/>
          <w:b/>
          <w:bCs/>
        </w:rPr>
      </w:pPr>
      <w:r>
        <w:rPr>
          <w:rFonts w:hint="eastAsia"/>
          <w:b/>
          <w:bCs/>
        </w:rPr>
        <w:t>基本事件流：</w:t>
      </w:r>
      <w:r>
        <w:rPr>
          <w:rFonts w:hint="eastAsia"/>
        </w:rPr>
        <w:t>求助者发现符合自己要求的提供物资信息，便通过页面上展示的提供者留下的联系方式联系对方，选择自己的物资需求信息和对方的物资提供信息进行配对，页面上去除成功配对了的信息。</w:t>
      </w:r>
    </w:p>
    <w:p>
      <w:pPr>
        <w:rPr>
          <w:rFonts w:hint="eastAsia"/>
          <w:b/>
          <w:bCs/>
        </w:rPr>
      </w:pPr>
    </w:p>
    <w:p>
      <w:pPr>
        <w:rPr>
          <w:rFonts w:hint="eastAsia"/>
          <w:b/>
          <w:bCs/>
        </w:rPr>
      </w:pPr>
      <w:r>
        <w:rPr>
          <w:rFonts w:hint="eastAsia"/>
          <w:b/>
          <w:bCs/>
        </w:rPr>
        <w:t>（9）设置账号</w:t>
      </w:r>
    </w:p>
    <w:p>
      <w:pPr>
        <w:ind w:firstLine="420" w:firstLineChars="200"/>
        <w:rPr>
          <w:rFonts w:hint="eastAsia"/>
          <w:b/>
          <w:bCs/>
        </w:rPr>
      </w:pPr>
      <w:r>
        <w:rPr>
          <w:rFonts w:hint="eastAsia"/>
          <w:b/>
          <w:bCs/>
        </w:rPr>
        <w:t>参与者：</w:t>
      </w:r>
      <w:r>
        <w:rPr>
          <w:rFonts w:hint="eastAsia"/>
        </w:rPr>
        <w:t>账号管理员</w:t>
      </w:r>
    </w:p>
    <w:p>
      <w:pPr>
        <w:ind w:firstLine="420" w:firstLineChars="200"/>
        <w:rPr>
          <w:rFonts w:hint="eastAsia"/>
          <w:b/>
          <w:bCs/>
        </w:rPr>
      </w:pPr>
      <w:r>
        <w:rPr>
          <w:rFonts w:hint="eastAsia"/>
          <w:b/>
          <w:bCs/>
        </w:rPr>
        <w:t>基本事件流：</w:t>
      </w:r>
      <w:r>
        <w:rPr>
          <w:rFonts w:hint="eastAsia"/>
        </w:rPr>
        <w:t>账号管理员在后台设置账号的信息，权限，名称。</w:t>
      </w:r>
    </w:p>
    <w:p>
      <w:pPr>
        <w:ind w:firstLine="420" w:firstLineChars="200"/>
        <w:rPr>
          <w:rFonts w:hint="eastAsia"/>
          <w:b/>
          <w:bCs/>
        </w:rPr>
      </w:pPr>
    </w:p>
    <w:p>
      <w:pPr>
        <w:rPr>
          <w:rFonts w:hint="eastAsia"/>
          <w:b/>
          <w:bCs/>
        </w:rPr>
      </w:pPr>
      <w:r>
        <w:rPr>
          <w:rFonts w:hint="eastAsia"/>
          <w:b/>
          <w:bCs/>
        </w:rPr>
        <w:t>（10）删除账号</w:t>
      </w:r>
    </w:p>
    <w:p>
      <w:pPr>
        <w:ind w:firstLine="420" w:firstLineChars="200"/>
        <w:rPr>
          <w:rFonts w:hint="eastAsia"/>
        </w:rPr>
      </w:pPr>
      <w:r>
        <w:rPr>
          <w:rFonts w:hint="eastAsia"/>
          <w:b/>
          <w:bCs/>
        </w:rPr>
        <w:t>参与者：</w:t>
      </w:r>
      <w:r>
        <w:rPr>
          <w:rFonts w:hint="eastAsia"/>
        </w:rPr>
        <w:t>账号管理员</w:t>
      </w:r>
    </w:p>
    <w:p>
      <w:pPr>
        <w:ind w:firstLine="420" w:firstLineChars="200"/>
        <w:rPr>
          <w:rFonts w:hint="eastAsia"/>
          <w:b/>
          <w:bCs/>
        </w:rPr>
      </w:pPr>
      <w:r>
        <w:rPr>
          <w:rFonts w:hint="eastAsia"/>
          <w:b/>
          <w:bCs/>
        </w:rPr>
        <w:t>基本事件流：</w:t>
      </w:r>
      <w:r>
        <w:rPr>
          <w:rFonts w:hint="eastAsia"/>
        </w:rPr>
        <w:t>账号管理员发现不良用户，为了维护平台的纯洁性和稳定性，进入后台删除该不良用户。</w:t>
      </w:r>
    </w:p>
    <w:p>
      <w:pPr>
        <w:ind w:firstLine="420" w:firstLineChars="200"/>
        <w:rPr>
          <w:rFonts w:hint="eastAsia"/>
          <w:b/>
          <w:bCs/>
        </w:rPr>
      </w:pPr>
    </w:p>
    <w:p>
      <w:pPr>
        <w:rPr>
          <w:rFonts w:hint="eastAsia"/>
          <w:b/>
          <w:bCs/>
        </w:rPr>
      </w:pPr>
      <w:r>
        <w:rPr>
          <w:rFonts w:hint="eastAsia"/>
          <w:b/>
          <w:bCs/>
        </w:rPr>
        <w:t>（11）修改账号</w:t>
      </w:r>
    </w:p>
    <w:p>
      <w:pPr>
        <w:ind w:firstLine="420" w:firstLineChars="200"/>
        <w:rPr>
          <w:rFonts w:hint="eastAsia"/>
          <w:b/>
          <w:bCs/>
        </w:rPr>
      </w:pPr>
      <w:r>
        <w:rPr>
          <w:rFonts w:hint="eastAsia"/>
          <w:b/>
          <w:bCs/>
        </w:rPr>
        <w:t>参与者：</w:t>
      </w:r>
      <w:r>
        <w:rPr>
          <w:rFonts w:hint="eastAsia"/>
        </w:rPr>
        <w:t>账号管理员</w:t>
      </w:r>
    </w:p>
    <w:p>
      <w:pPr>
        <w:ind w:firstLine="420" w:firstLineChars="200"/>
        <w:rPr>
          <w:rFonts w:hint="eastAsia"/>
          <w:b/>
          <w:bCs/>
        </w:rPr>
      </w:pPr>
      <w:r>
        <w:rPr>
          <w:rFonts w:hint="eastAsia"/>
          <w:b/>
          <w:bCs/>
        </w:rPr>
        <w:t>基本事件流：</w:t>
      </w:r>
      <w:r>
        <w:rPr>
          <w:rFonts w:hint="eastAsia"/>
        </w:rPr>
        <w:t>账号管理员发现账户的异常，比如昵称不合规，所留信息不合理，发布需求、提供资源不合理，修改该账号的发布信息等等。</w:t>
      </w:r>
    </w:p>
    <w:p/>
    <w:p>
      <w:pPr>
        <w:pStyle w:val="3"/>
        <w:numPr>
          <w:ilvl w:val="1"/>
          <w:numId w:val="1"/>
        </w:numPr>
      </w:pPr>
      <w:r>
        <w:rPr>
          <w:rFonts w:hint="eastAsia"/>
        </w:rPr>
        <w:t>业务流程</w:t>
      </w:r>
    </w:p>
    <w:p>
      <w:pPr>
        <w:ind w:left="567"/>
        <w:rPr>
          <w:rFonts w:hint="eastAsia"/>
        </w:rPr>
      </w:pPr>
      <w:r>
        <w:rPr>
          <w:rFonts w:hint="eastAsia"/>
        </w:rPr>
        <w:t>项目中相对重要的业务就是用户对供给物资以及需求物资的搜索，其流程图如下。</w:t>
      </w:r>
    </w:p>
    <w:p>
      <w:pPr>
        <w:jc w:val="center"/>
      </w:pPr>
      <w:r>
        <w:fldChar w:fldCharType="begin"/>
      </w:r>
      <w:r>
        <w:instrText xml:space="preserve"> INCLUDEPICTURE "C:\\Users\\DELL\\Documents\\Tencent Files\\1336954404\\Image\\C2C\\{8ZP4TW%{M}W2T(WNOS$R%E.png" \* MERGEFORMATINET </w:instrText>
      </w:r>
      <w:r>
        <w:fldChar w:fldCharType="separate"/>
      </w:r>
      <w:r>
        <w:pict>
          <v:shape id="_x0000_i1025" o:spt="75" type="#_x0000_t75" style="height:329.4pt;width:324.6pt;" filled="f" o:preferrelative="t" stroked="f" coordsize="21600,21600">
            <v:path/>
            <v:fill on="f" focussize="0,0"/>
            <v:stroke on="f" joinstyle="miter"/>
            <v:imagedata r:id="rId5" r:href="rId6" o:title=""/>
            <o:lock v:ext="edit" aspectratio="t"/>
            <w10:wrap type="none"/>
            <w10:anchorlock/>
          </v:shape>
        </w:pict>
      </w:r>
      <w:r>
        <w:fldChar w:fldCharType="end"/>
      </w:r>
    </w:p>
    <w:p>
      <w:pPr>
        <w:pStyle w:val="4"/>
        <w:jc w:val="center"/>
      </w:pPr>
      <w:r>
        <w:t xml:space="preserve">图 </w:t>
      </w:r>
      <w:r>
        <w:fldChar w:fldCharType="begin"/>
      </w:r>
      <w:r>
        <w:instrText xml:space="preserve"> SEQ 图 \* ARABIC </w:instrText>
      </w:r>
      <w:r>
        <w:fldChar w:fldCharType="separate"/>
      </w:r>
      <w:r>
        <w:t>2</w:t>
      </w:r>
      <w:r>
        <w:fldChar w:fldCharType="end"/>
      </w:r>
      <w:r>
        <w:rPr>
          <w:rFonts w:hint="eastAsia"/>
        </w:rPr>
        <w:t>供需搜索流程图</w:t>
      </w:r>
    </w:p>
    <w:p>
      <w:pPr>
        <w:rPr>
          <w:rFonts w:hint="eastAsia"/>
        </w:rPr>
      </w:pPr>
    </w:p>
    <w:p>
      <w:pPr>
        <w:pStyle w:val="3"/>
        <w:numPr>
          <w:ilvl w:val="0"/>
          <w:numId w:val="1"/>
        </w:numPr>
      </w:pPr>
      <w:r>
        <w:rPr>
          <w:rFonts w:hint="eastAsia"/>
        </w:rPr>
        <w:t>概要设计</w:t>
      </w:r>
    </w:p>
    <w:p>
      <w:pPr>
        <w:pStyle w:val="3"/>
        <w:numPr>
          <w:ilvl w:val="1"/>
          <w:numId w:val="1"/>
        </w:numPr>
      </w:pPr>
      <w:r>
        <w:rPr>
          <w:rFonts w:hint="eastAsia"/>
        </w:rPr>
        <w:t>功能模块设计</w:t>
      </w:r>
    </w:p>
    <w:p>
      <w:pPr>
        <w:jc w:val="center"/>
      </w:pPr>
      <w:r>
        <w:drawing>
          <wp:inline distT="0" distB="0" distL="0" distR="0">
            <wp:extent cx="5274310" cy="3226435"/>
            <wp:effectExtent l="0" t="0" r="254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3226435"/>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3</w:t>
      </w:r>
      <w:r>
        <w:fldChar w:fldCharType="end"/>
      </w:r>
      <w:r>
        <w:rPr>
          <w:rFonts w:hint="eastAsia"/>
        </w:rPr>
        <w:t>功能模块图</w:t>
      </w:r>
    </w:p>
    <w:p>
      <w:pPr>
        <w:jc w:val="center"/>
      </w:pPr>
    </w:p>
    <w:p>
      <w:pPr>
        <w:pStyle w:val="11"/>
        <w:ind w:left="1440" w:firstLine="0" w:firstLineChars="0"/>
      </w:pPr>
      <w:r>
        <w:rPr>
          <w:rFonts w:hint="eastAsia"/>
        </w:rPr>
        <w:t>（1）系统登陆</w:t>
      </w:r>
    </w:p>
    <w:p>
      <w:pPr>
        <w:pStyle w:val="11"/>
        <w:ind w:left="1440" w:firstLine="0" w:firstLineChars="0"/>
        <w:rPr>
          <w:rFonts w:hint="eastAsia"/>
        </w:rPr>
      </w:pPr>
      <w:r>
        <w:rPr>
          <w:rFonts w:hint="eastAsia"/>
        </w:rPr>
        <w:t>由于本平台供需服务设计部分隐私信息，所以设计了登陆模块。用户在登陆状态下才能进入供需平台，否则只能查看疫情状况图。</w:t>
      </w:r>
    </w:p>
    <w:p>
      <w:pPr>
        <w:pStyle w:val="11"/>
        <w:ind w:left="1440" w:firstLine="0" w:firstLineChars="0"/>
        <w:rPr>
          <w:rFonts w:hint="eastAsia"/>
        </w:rPr>
      </w:pPr>
    </w:p>
    <w:p>
      <w:pPr>
        <w:pStyle w:val="11"/>
        <w:ind w:left="1440" w:firstLine="0" w:firstLineChars="0"/>
        <w:rPr>
          <w:rFonts w:hint="eastAsia"/>
        </w:rPr>
      </w:pPr>
      <w:r>
        <w:rPr>
          <w:rFonts w:hint="eastAsia"/>
        </w:rPr>
        <w:t>用户第一次进入本平台，可注册账号。注册信息有用户名，密码，电话号码(便于联系)。</w:t>
      </w:r>
    </w:p>
    <w:p>
      <w:pPr>
        <w:pStyle w:val="11"/>
        <w:ind w:left="1440" w:firstLine="0" w:firstLineChars="0"/>
        <w:rPr>
          <w:rFonts w:hint="eastAsia"/>
        </w:rPr>
      </w:pPr>
      <w:r>
        <w:rPr>
          <w:rFonts w:hint="eastAsia"/>
        </w:rPr>
        <w:t>用户进入供需平台前需用用户名，密码登陆才能进入。</w:t>
      </w:r>
    </w:p>
    <w:p>
      <w:pPr>
        <w:pStyle w:val="11"/>
        <w:ind w:left="1440" w:firstLine="0" w:firstLineChars="0"/>
        <w:rPr>
          <w:rFonts w:hint="eastAsia"/>
        </w:rPr>
      </w:pPr>
      <w:r>
        <w:rPr>
          <w:rFonts w:hint="eastAsia"/>
        </w:rPr>
        <w:t>当用户结束使用后可退出登陆，防止私人信息泄露。</w:t>
      </w:r>
    </w:p>
    <w:p>
      <w:pPr>
        <w:pStyle w:val="11"/>
        <w:ind w:left="1440" w:firstLine="0" w:firstLineChars="0"/>
        <w:rPr>
          <w:rFonts w:hint="eastAsia"/>
        </w:rPr>
      </w:pPr>
    </w:p>
    <w:p>
      <w:pPr>
        <w:pStyle w:val="11"/>
        <w:ind w:left="1440" w:firstLine="0" w:firstLineChars="0"/>
        <w:rPr>
          <w:rFonts w:hint="eastAsia"/>
        </w:rPr>
      </w:pPr>
      <w:r>
        <w:rPr>
          <w:rFonts w:hint="eastAsia"/>
        </w:rPr>
        <w:t>（2）供需平台</w:t>
      </w:r>
    </w:p>
    <w:p>
      <w:pPr>
        <w:pStyle w:val="11"/>
        <w:ind w:left="1440" w:firstLine="0" w:firstLineChars="0"/>
        <w:rPr>
          <w:rFonts w:hint="eastAsia"/>
        </w:rPr>
      </w:pPr>
      <w:r>
        <w:rPr>
          <w:rFonts w:hint="eastAsia"/>
        </w:rPr>
        <w:t>该功能，为了解决疫情期间物资供应问题。使人们可以足不出户，但生活质量得到保证，便于政府的统一管理。</w:t>
      </w:r>
    </w:p>
    <w:p>
      <w:pPr>
        <w:pStyle w:val="11"/>
        <w:ind w:left="1440" w:firstLine="0" w:firstLineChars="0"/>
        <w:rPr>
          <w:rFonts w:hint="eastAsia"/>
        </w:rPr>
      </w:pPr>
    </w:p>
    <w:p>
      <w:pPr>
        <w:pStyle w:val="11"/>
        <w:ind w:left="1440" w:firstLine="0" w:firstLineChars="0"/>
        <w:rPr>
          <w:rFonts w:hint="eastAsia"/>
        </w:rPr>
      </w:pPr>
      <w:r>
        <w:rPr>
          <w:rFonts w:hint="eastAsia"/>
        </w:rPr>
        <w:t>用户可以在供需主界面随意查看供需信息。</w:t>
      </w:r>
    </w:p>
    <w:p>
      <w:pPr>
        <w:pStyle w:val="11"/>
        <w:ind w:left="1440" w:firstLine="0" w:firstLineChars="0"/>
        <w:rPr>
          <w:rFonts w:hint="eastAsia"/>
        </w:rPr>
      </w:pPr>
      <w:r>
        <w:rPr>
          <w:rFonts w:hint="eastAsia"/>
        </w:rPr>
        <w:t>用户可通过搜索栏，输入信息搜索所需要的物质。</w:t>
      </w:r>
    </w:p>
    <w:p>
      <w:pPr>
        <w:pStyle w:val="11"/>
        <w:ind w:left="1440" w:firstLine="0" w:firstLineChars="0"/>
        <w:rPr>
          <w:rFonts w:hint="eastAsia"/>
        </w:rPr>
      </w:pPr>
      <w:r>
        <w:rPr>
          <w:rFonts w:hint="eastAsia"/>
        </w:rPr>
        <w:t>用户可在供给界面，填写自己供给物资的详细信息。</w:t>
      </w:r>
    </w:p>
    <w:p>
      <w:pPr>
        <w:pStyle w:val="11"/>
        <w:ind w:left="1440" w:firstLine="0" w:firstLineChars="0"/>
        <w:rPr>
          <w:rFonts w:hint="eastAsia"/>
        </w:rPr>
      </w:pPr>
      <w:r>
        <w:rPr>
          <w:rFonts w:hint="eastAsia"/>
        </w:rPr>
        <w:t>用户可在需求界面，备份自己所需物质的详细信息。</w:t>
      </w:r>
    </w:p>
    <w:p>
      <w:pPr>
        <w:pStyle w:val="11"/>
        <w:ind w:left="1440" w:firstLine="0" w:firstLineChars="0"/>
        <w:rPr>
          <w:rFonts w:hint="eastAsia"/>
        </w:rPr>
      </w:pPr>
    </w:p>
    <w:p>
      <w:pPr>
        <w:pStyle w:val="11"/>
        <w:ind w:left="1440" w:firstLine="0" w:firstLineChars="0"/>
        <w:rPr>
          <w:rFonts w:hint="eastAsia"/>
        </w:rPr>
      </w:pPr>
      <w:r>
        <w:rPr>
          <w:rFonts w:hint="eastAsia"/>
        </w:rPr>
        <w:t>（3）疫情状况图</w:t>
      </w:r>
    </w:p>
    <w:p>
      <w:pPr>
        <w:pStyle w:val="11"/>
        <w:ind w:left="1440" w:firstLine="0" w:firstLineChars="0"/>
        <w:rPr>
          <w:rFonts w:hint="eastAsia"/>
        </w:rPr>
      </w:pPr>
      <w:r>
        <w:rPr>
          <w:rFonts w:hint="eastAsia"/>
        </w:rPr>
        <w:t>为了是用户更好的了解疫情相关信息，避免不必要的恐慌，本平台提供了疫情地图功能。</w:t>
      </w:r>
    </w:p>
    <w:p>
      <w:pPr>
        <w:pStyle w:val="11"/>
        <w:ind w:left="1440" w:firstLine="0" w:firstLineChars="0"/>
        <w:rPr>
          <w:rFonts w:hint="eastAsia"/>
        </w:rPr>
      </w:pPr>
    </w:p>
    <w:p>
      <w:pPr>
        <w:pStyle w:val="11"/>
        <w:ind w:left="1440" w:firstLine="0" w:firstLineChars="0"/>
        <w:rPr>
          <w:rFonts w:hint="eastAsia"/>
        </w:rPr>
      </w:pPr>
      <w:r>
        <w:rPr>
          <w:rFonts w:hint="eastAsia"/>
        </w:rPr>
        <w:t>用户可通过地图，详细了解中国各个省份疫情感染情况。</w:t>
      </w:r>
    </w:p>
    <w:p>
      <w:pPr>
        <w:pStyle w:val="11"/>
        <w:ind w:left="1440" w:firstLine="0" w:firstLineChars="0"/>
        <w:rPr>
          <w:rFonts w:hint="eastAsia"/>
        </w:rPr>
      </w:pPr>
      <w:r>
        <w:rPr>
          <w:rFonts w:hint="eastAsia"/>
        </w:rPr>
        <w:t>平台提供疫情当日所发生的重要事件并通过时间记录条记录该事件，以便于用户查阅。</w:t>
      </w:r>
    </w:p>
    <w:p>
      <w:pPr>
        <w:ind w:left="420"/>
        <w:rPr>
          <w:b/>
        </w:rPr>
      </w:pPr>
    </w:p>
    <w:p>
      <w:pPr>
        <w:pStyle w:val="3"/>
        <w:numPr>
          <w:ilvl w:val="1"/>
          <w:numId w:val="1"/>
        </w:numPr>
        <w:rPr>
          <w:rFonts w:hint="eastAsia"/>
        </w:rPr>
      </w:pPr>
      <w:r>
        <w:rPr>
          <w:rFonts w:hint="eastAsia"/>
        </w:rPr>
        <w:t>核心类图</w:t>
      </w:r>
    </w:p>
    <w:p>
      <w:pPr>
        <w:ind w:left="420"/>
        <w:jc w:val="center"/>
      </w:pPr>
      <w:r>
        <w:drawing>
          <wp:inline distT="0" distB="0" distL="0" distR="0">
            <wp:extent cx="5676265" cy="381762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680160" cy="3820055"/>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4</w:t>
      </w:r>
      <w:r>
        <w:fldChar w:fldCharType="end"/>
      </w:r>
      <w:r>
        <w:rPr>
          <w:rFonts w:hint="eastAsia"/>
        </w:rPr>
        <w:t>核心类图</w:t>
      </w:r>
    </w:p>
    <w:p>
      <w:pPr>
        <w:ind w:left="420"/>
      </w:pPr>
    </w:p>
    <w:p/>
    <w:p>
      <w:pPr>
        <w:pStyle w:val="3"/>
        <w:numPr>
          <w:ilvl w:val="0"/>
          <w:numId w:val="1"/>
        </w:numPr>
      </w:pPr>
      <w:r>
        <w:rPr>
          <w:rFonts w:hint="eastAsia"/>
        </w:rPr>
        <w:t>界面设计</w:t>
      </w:r>
    </w:p>
    <w:p>
      <w:pPr>
        <w:pStyle w:val="3"/>
        <w:numPr>
          <w:ilvl w:val="1"/>
          <w:numId w:val="1"/>
        </w:numPr>
        <w:bidi w:val="0"/>
        <w:ind w:left="567" w:leftChars="0" w:hanging="567" w:firstLineChars="0"/>
        <w:rPr>
          <w:rFonts w:hint="default"/>
          <w:lang w:val="en-US" w:eastAsia="zh-CN"/>
        </w:rPr>
      </w:pPr>
      <w:r>
        <w:rPr>
          <w:rFonts w:hint="eastAsia"/>
          <w:lang w:val="en-US" w:eastAsia="zh-CN"/>
        </w:rPr>
        <w:t>初始页面</w:t>
      </w:r>
    </w:p>
    <w:p>
      <w:pPr>
        <w:rPr>
          <w:rFonts w:hint="default"/>
          <w:lang w:val="en-US" w:eastAsia="zh-CN"/>
        </w:rPr>
      </w:pPr>
      <w:r>
        <w:rPr>
          <w:rFonts w:hint="default"/>
          <w:lang w:val="en-US" w:eastAsia="zh-CN"/>
        </w:rPr>
        <w:object>
          <v:shape id="_x0000_i1026" o:spt="75" type="#_x0000_t75" style="height:14.4pt;width:433.2pt;" o:ole="t" filled="f" o:preferrelative="t" stroked="f" coordsize="21600,21600">
            <v:fill on="f" focussize="0,0"/>
            <v:stroke on="f"/>
            <v:imagedata r:id="rId10" o:title=""/>
            <o:lock v:ext="edit" aspectratio="t"/>
            <w10:wrap type="none"/>
            <w10:anchorlock/>
          </v:shape>
          <o:OLEObject Type="Embed" ProgID="Word.Document.8" ShapeID="_x0000_i1026" DrawAspect="Content" ObjectID="_1468075725" r:id="rId9">
            <o:LockedField>false</o:LockedField>
          </o:OLEObject>
        </w:object>
      </w:r>
      <w:r>
        <w:rPr>
          <w:rFonts w:hint="default"/>
          <w:lang w:val="en-US" w:eastAsia="zh-CN"/>
        </w:rPr>
        <w:drawing>
          <wp:inline distT="0" distB="0" distL="114300" distR="114300">
            <wp:extent cx="5266690" cy="3291840"/>
            <wp:effectExtent l="0" t="0" r="6350" b="0"/>
            <wp:docPr id="1" name="图片 1" descr="Screenshot 2020-05-17 at 21.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 2020-05-17 at 21.35.47"/>
                    <pic:cNvPicPr>
                      <a:picLocks noChangeAspect="1"/>
                    </pic:cNvPicPr>
                  </pic:nvPicPr>
                  <pic:blipFill>
                    <a:blip r:embed="rId11"/>
                    <a:stretch>
                      <a:fillRect/>
                    </a:stretch>
                  </pic:blipFill>
                  <pic:spPr>
                    <a:xfrm>
                      <a:off x="0" y="0"/>
                      <a:ext cx="5266690" cy="3291840"/>
                    </a:xfrm>
                    <a:prstGeom prst="rect">
                      <a:avLst/>
                    </a:prstGeom>
                  </pic:spPr>
                </pic:pic>
              </a:graphicData>
            </a:graphic>
          </wp:inline>
        </w:drawing>
      </w:r>
    </w:p>
    <w:p>
      <w:pPr>
        <w:rPr>
          <w:rFonts w:hint="default"/>
          <w:lang w:val="en-US" w:eastAsia="zh-CN"/>
        </w:rPr>
      </w:pPr>
      <w:r>
        <w:rPr>
          <w:rFonts w:hint="eastAsia"/>
          <w:lang w:val="en-US" w:eastAsia="zh-CN"/>
        </w:rPr>
        <w:t>在初始页面，用户可以从下方时间轴选择日期查看当日的疫情分布及有关疫情的头条新闻。时间条自动按顺序走动，用户也可以任意查看各个省的病例人数，了解全国疫情情况，从而评估合适的出行计划。</w:t>
      </w:r>
    </w:p>
    <w:p>
      <w:pPr>
        <w:pStyle w:val="3"/>
        <w:numPr>
          <w:ilvl w:val="1"/>
          <w:numId w:val="1"/>
        </w:numPr>
        <w:bidi w:val="0"/>
        <w:ind w:left="567" w:leftChars="0" w:hanging="567" w:firstLineChars="0"/>
        <w:rPr>
          <w:rFonts w:hint="eastAsia"/>
          <w:lang w:val="en-US" w:eastAsia="zh-CN"/>
        </w:rPr>
      </w:pPr>
      <w:r>
        <w:rPr>
          <w:rFonts w:hint="eastAsia"/>
          <w:lang w:val="en-US" w:eastAsia="zh-CN"/>
        </w:rPr>
        <w:t>登录及注册</w:t>
      </w:r>
    </w:p>
    <w:p>
      <w:pPr>
        <w:rPr>
          <w:rFonts w:hint="eastAsia"/>
          <w:lang w:val="en-US" w:eastAsia="zh-CN"/>
        </w:rPr>
      </w:pPr>
      <w:r>
        <w:rPr>
          <w:rFonts w:hint="eastAsia"/>
          <w:lang w:val="en-US" w:eastAsia="zh-CN"/>
        </w:rPr>
        <w:drawing>
          <wp:inline distT="0" distB="0" distL="114300" distR="114300">
            <wp:extent cx="5266690" cy="3268980"/>
            <wp:effectExtent l="0" t="0" r="6350" b="7620"/>
            <wp:docPr id="4" name="图片 4" descr="Screenshot 2020-05-17 at 21.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2020-05-17 at 21.36.24"/>
                    <pic:cNvPicPr>
                      <a:picLocks noChangeAspect="1"/>
                    </pic:cNvPicPr>
                  </pic:nvPicPr>
                  <pic:blipFill>
                    <a:blip r:embed="rId12"/>
                    <a:stretch>
                      <a:fillRect/>
                    </a:stretch>
                  </pic:blipFill>
                  <pic:spPr>
                    <a:xfrm>
                      <a:off x="0" y="0"/>
                      <a:ext cx="5266690" cy="32689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291840"/>
            <wp:effectExtent l="0" t="0" r="6350" b="0"/>
            <wp:docPr id="6" name="图片 6" descr="Screenshot 2020-05-17 at 21.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0-05-17 at 21.36.42"/>
                    <pic:cNvPicPr>
                      <a:picLocks noChangeAspect="1"/>
                    </pic:cNvPicPr>
                  </pic:nvPicPr>
                  <pic:blipFill>
                    <a:blip r:embed="rId13"/>
                    <a:stretch>
                      <a:fillRect/>
                    </a:stretch>
                  </pic:blipFill>
                  <pic:spPr>
                    <a:xfrm>
                      <a:off x="0" y="0"/>
                      <a:ext cx="5266690" cy="3291840"/>
                    </a:xfrm>
                    <a:prstGeom prst="rect">
                      <a:avLst/>
                    </a:prstGeom>
                  </pic:spPr>
                </pic:pic>
              </a:graphicData>
            </a:graphic>
          </wp:inline>
        </w:drawing>
      </w:r>
    </w:p>
    <w:p>
      <w:pPr>
        <w:rPr>
          <w:rFonts w:hint="default"/>
          <w:lang w:val="en-US" w:eastAsia="zh-CN"/>
        </w:rPr>
      </w:pPr>
      <w:r>
        <w:rPr>
          <w:rFonts w:hint="eastAsia"/>
          <w:lang w:val="en-US" w:eastAsia="zh-CN"/>
        </w:rPr>
        <w:t>用户点击右上角登录会弹窗提示输入用户名和密码，如果第一次登录可以点击注册跳转到注册界面，注册界面采用element-ui设计，可以实现一些检查函数，如两次输入的密码是否相同，并支持提示功能。</w:t>
      </w:r>
    </w:p>
    <w:p>
      <w:pPr>
        <w:pStyle w:val="3"/>
        <w:numPr>
          <w:ilvl w:val="1"/>
          <w:numId w:val="1"/>
        </w:numPr>
        <w:bidi w:val="0"/>
        <w:rPr>
          <w:rFonts w:hint="default"/>
          <w:lang w:val="en-US" w:eastAsia="zh-CN"/>
        </w:rPr>
      </w:pPr>
      <w:r>
        <w:rPr>
          <w:rFonts w:hint="eastAsia"/>
          <w:lang w:val="en-US" w:eastAsia="zh-CN"/>
        </w:rPr>
        <w:t>供需信息主页</w:t>
      </w:r>
    </w:p>
    <w:p>
      <w:pPr>
        <w:rPr>
          <w:rFonts w:hint="eastAsia"/>
          <w:lang w:val="en-US" w:eastAsia="zh-CN"/>
        </w:rPr>
      </w:pPr>
      <w:r>
        <w:rPr>
          <w:rFonts w:hint="default"/>
          <w:lang w:val="en-US" w:eastAsia="zh-CN"/>
        </w:rPr>
        <w:drawing>
          <wp:inline distT="0" distB="0" distL="114300" distR="114300">
            <wp:extent cx="5266690" cy="3291840"/>
            <wp:effectExtent l="0" t="0" r="6350" b="0"/>
            <wp:docPr id="8" name="图片 8" descr="Screenshot 2020-05-17 at 2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 2020-05-17 at 21.37.29"/>
                    <pic:cNvPicPr>
                      <a:picLocks noChangeAspect="1"/>
                    </pic:cNvPicPr>
                  </pic:nvPicPr>
                  <pic:blipFill>
                    <a:blip r:embed="rId14"/>
                    <a:stretch>
                      <a:fillRect/>
                    </a:stretch>
                  </pic:blipFill>
                  <pic:spPr>
                    <a:xfrm>
                      <a:off x="0" y="0"/>
                      <a:ext cx="5266690" cy="3291840"/>
                    </a:xfrm>
                    <a:prstGeom prst="rect">
                      <a:avLst/>
                    </a:prstGeom>
                  </pic:spPr>
                </pic:pic>
              </a:graphicData>
            </a:graphic>
          </wp:inline>
        </w:drawing>
      </w:r>
      <w:r>
        <w:rPr>
          <w:rFonts w:hint="eastAsia"/>
          <w:lang w:val="en-US" w:eastAsia="zh-CN"/>
        </w:rPr>
        <w:t>登录成功后便进入主页，在主页，用户可以轻松了解供需求信息，从而按需进行自主联系，后期会在页面添加显示联系方式及地点。主页上方的导航栏可以跳转其他各个页面。目前的设计如上图所示，后期可能还会添加部分功能。</w:t>
      </w:r>
    </w:p>
    <w:p>
      <w:pPr>
        <w:rPr>
          <w:rFonts w:hint="eastAsia"/>
          <w:lang w:val="en-US" w:eastAsia="zh-CN"/>
        </w:rPr>
      </w:pPr>
    </w:p>
    <w:p>
      <w:pPr>
        <w:rPr>
          <w:rFonts w:hint="default"/>
          <w:lang w:val="en-US" w:eastAsia="zh-CN"/>
        </w:rPr>
      </w:pPr>
    </w:p>
    <w:p>
      <w:pPr>
        <w:pStyle w:val="3"/>
        <w:numPr>
          <w:ilvl w:val="1"/>
          <w:numId w:val="1"/>
        </w:numPr>
        <w:bidi w:val="0"/>
        <w:ind w:left="567" w:leftChars="0" w:hanging="567" w:firstLineChars="0"/>
        <w:rPr>
          <w:rFonts w:hint="default"/>
          <w:lang w:val="en-US" w:eastAsia="zh-CN"/>
        </w:rPr>
      </w:pPr>
      <w:r>
        <w:rPr>
          <w:rFonts w:hint="eastAsia"/>
          <w:lang w:val="en-US" w:eastAsia="zh-CN"/>
        </w:rPr>
        <w:t>发布供需信息</w:t>
      </w:r>
    </w:p>
    <w:p>
      <w:pPr>
        <w:rPr>
          <w:rFonts w:hint="default"/>
          <w:lang w:val="en-US" w:eastAsia="zh-CN"/>
        </w:rPr>
      </w:pPr>
      <w:r>
        <w:rPr>
          <w:rFonts w:hint="default"/>
          <w:lang w:val="en-US" w:eastAsia="zh-CN"/>
        </w:rPr>
        <w:drawing>
          <wp:inline distT="0" distB="0" distL="114300" distR="114300">
            <wp:extent cx="5266690" cy="3291840"/>
            <wp:effectExtent l="0" t="0" r="6350" b="0"/>
            <wp:docPr id="16" name="图片 16" descr="Screenshot 2020-05-17 at 22.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 2020-05-17 at 22.05.31"/>
                    <pic:cNvPicPr>
                      <a:picLocks noChangeAspect="1"/>
                    </pic:cNvPicPr>
                  </pic:nvPicPr>
                  <pic:blipFill>
                    <a:blip r:embed="rId15"/>
                    <a:stretch>
                      <a:fillRect/>
                    </a:stretch>
                  </pic:blipFill>
                  <pic:spPr>
                    <a:xfrm>
                      <a:off x="0" y="0"/>
                      <a:ext cx="5266690" cy="32918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291840"/>
            <wp:effectExtent l="0" t="0" r="6350" b="0"/>
            <wp:docPr id="14" name="图片 14" descr="Screenshot 2020-05-17 at 22.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2020-05-17 at 22.06.31"/>
                    <pic:cNvPicPr>
                      <a:picLocks noChangeAspect="1"/>
                    </pic:cNvPicPr>
                  </pic:nvPicPr>
                  <pic:blipFill>
                    <a:blip r:embed="rId16"/>
                    <a:stretch>
                      <a:fillRect/>
                    </a:stretch>
                  </pic:blipFill>
                  <pic:spPr>
                    <a:xfrm>
                      <a:off x="0" y="0"/>
                      <a:ext cx="5266690" cy="329184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如图所示，导航栏右侧发布中提供发布供求与发布需求两个功能，分别能跳转到give页面和need页面。用户可以在表格中输入自己想供/需求的物品名称、数量及联系方式和地址。</w:t>
      </w:r>
    </w:p>
    <w:p>
      <w:pPr>
        <w:rPr>
          <w:rFonts w:hint="eastAsia"/>
          <w:lang w:val="en-US" w:eastAsia="zh-CN"/>
        </w:rPr>
      </w:pPr>
      <w:r>
        <w:rPr>
          <w:rFonts w:hint="eastAsia"/>
          <w:lang w:val="en-US" w:eastAsia="zh-CN"/>
        </w:rPr>
        <w:drawing>
          <wp:inline distT="0" distB="0" distL="114300" distR="114300">
            <wp:extent cx="5266690" cy="3291840"/>
            <wp:effectExtent l="0" t="0" r="6350" b="0"/>
            <wp:docPr id="15" name="图片 15" descr="Screenshot 2020-05-17 at 21.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 2020-05-17 at 21.39.51"/>
                    <pic:cNvPicPr>
                      <a:picLocks noChangeAspect="1"/>
                    </pic:cNvPicPr>
                  </pic:nvPicPr>
                  <pic:blipFill>
                    <a:blip r:embed="rId17"/>
                    <a:stretch>
                      <a:fillRect/>
                    </a:stretch>
                  </pic:blipFill>
                  <pic:spPr>
                    <a:xfrm>
                      <a:off x="0" y="0"/>
                      <a:ext cx="5266690" cy="3291840"/>
                    </a:xfrm>
                    <a:prstGeom prst="rect">
                      <a:avLst/>
                    </a:prstGeom>
                  </pic:spPr>
                </pic:pic>
              </a:graphicData>
            </a:graphic>
          </wp:inline>
        </w:drawing>
      </w:r>
    </w:p>
    <w:p>
      <w:pPr>
        <w:rPr>
          <w:rFonts w:hint="default"/>
          <w:lang w:val="en-US" w:eastAsia="zh-CN"/>
        </w:rPr>
      </w:pPr>
      <w:r>
        <w:rPr>
          <w:rFonts w:hint="eastAsia"/>
          <w:lang w:val="en-US" w:eastAsia="zh-CN"/>
        </w:rPr>
        <w:t>点击提交后会收到成功的提示信息。信息随之会显示在主页。</w:t>
      </w:r>
    </w:p>
    <w:p>
      <w:pPr>
        <w:pStyle w:val="3"/>
        <w:numPr>
          <w:ilvl w:val="1"/>
          <w:numId w:val="1"/>
        </w:numPr>
        <w:bidi w:val="0"/>
        <w:rPr>
          <w:rFonts w:hint="default"/>
          <w:lang w:val="en-US" w:eastAsia="zh-CN"/>
        </w:rPr>
      </w:pPr>
      <w:r>
        <w:rPr>
          <w:rFonts w:hint="eastAsia"/>
          <w:lang w:val="en-US" w:eastAsia="zh-CN"/>
        </w:rPr>
        <w:t>查询信息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94655" cy="2051685"/>
            <wp:effectExtent l="0" t="0" r="0" b="571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8"/>
                    <a:srcRect r="-2185" b="6048"/>
                    <a:stretch>
                      <a:fillRect/>
                    </a:stretch>
                  </pic:blipFill>
                  <pic:spPr>
                    <a:xfrm>
                      <a:off x="0" y="0"/>
                      <a:ext cx="5494655" cy="205168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用户可以在主页框查询供需信息，从而跳转到查询界面。查询界面会显示物资类型，物资名称，物资数量，仓储地点和负责人等信息。</w:t>
      </w:r>
    </w:p>
    <w:p>
      <w:pPr>
        <w:rPr>
          <w:rFonts w:hint="default"/>
          <w:lang w:val="en-US" w:eastAsia="zh-CN"/>
        </w:rPr>
      </w:pPr>
    </w:p>
    <w:p>
      <w:pPr>
        <w:rPr>
          <w:rFonts w:hint="default"/>
          <w:lang w:val="en-US" w:eastAsia="zh-CN"/>
        </w:rPr>
      </w:pPr>
    </w:p>
    <w:p>
      <w:pPr>
        <w:rPr>
          <w:rFonts w:hint="default"/>
          <w:lang w:val="en-US" w:eastAsia="zh-CN"/>
        </w:rPr>
      </w:pPr>
      <w:bookmarkStart w:id="0" w:name="_GoBack"/>
      <w:bookmarkEnd w:id="0"/>
    </w:p>
    <w:p>
      <w:pPr>
        <w:rPr>
          <w:rFonts w:hint="default"/>
          <w:lang w:val="en-US" w:eastAsia="zh-CN"/>
        </w:rPr>
      </w:pPr>
    </w:p>
    <w:p>
      <w:pPr>
        <w:pStyle w:val="3"/>
        <w:numPr>
          <w:ilvl w:val="1"/>
          <w:numId w:val="1"/>
        </w:numPr>
        <w:bidi w:val="0"/>
        <w:rPr>
          <w:rFonts w:hint="default"/>
          <w:lang w:val="en-US" w:eastAsia="zh-CN"/>
        </w:rPr>
      </w:pPr>
      <w:r>
        <w:rPr>
          <w:rFonts w:hint="eastAsia"/>
          <w:lang w:val="en-US" w:eastAsia="zh-CN"/>
        </w:rPr>
        <w:t>我的主页</w:t>
      </w:r>
    </w:p>
    <w:p>
      <w:pPr>
        <w:rPr>
          <w:rFonts w:hint="default"/>
          <w:lang w:val="en-US" w:eastAsia="zh-CN"/>
        </w:rPr>
      </w:pPr>
      <w:r>
        <w:rPr>
          <w:rFonts w:hint="default"/>
          <w:lang w:val="en-US" w:eastAsia="zh-CN"/>
        </w:rPr>
        <w:drawing>
          <wp:inline distT="0" distB="0" distL="114300" distR="114300">
            <wp:extent cx="5271135" cy="4967605"/>
            <wp:effectExtent l="0" t="0" r="1905" b="635"/>
            <wp:docPr id="18" name="图片 18" descr="7ad9aa5105139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ad9aa51051393e3"/>
                    <pic:cNvPicPr>
                      <a:picLocks noChangeAspect="1"/>
                    </pic:cNvPicPr>
                  </pic:nvPicPr>
                  <pic:blipFill>
                    <a:blip r:embed="rId19"/>
                    <a:stretch>
                      <a:fillRect/>
                    </a:stretch>
                  </pic:blipFill>
                  <pic:spPr>
                    <a:xfrm>
                      <a:off x="0" y="0"/>
                      <a:ext cx="5271135" cy="4967605"/>
                    </a:xfrm>
                    <a:prstGeom prst="rect">
                      <a:avLst/>
                    </a:prstGeom>
                  </pic:spPr>
                </pic:pic>
              </a:graphicData>
            </a:graphic>
          </wp:inline>
        </w:drawing>
      </w:r>
    </w:p>
    <w:p>
      <w:pPr>
        <w:rPr>
          <w:rFonts w:hint="default"/>
          <w:lang w:val="en-US" w:eastAsia="zh-CN"/>
        </w:rPr>
      </w:pPr>
      <w:r>
        <w:rPr>
          <w:rFonts w:hint="eastAsia"/>
          <w:lang w:val="en-US" w:eastAsia="zh-CN"/>
        </w:rPr>
        <w:t>我的主页提供搜索我的需求和我的供给两个功能，用户可以通过搜索框查询自己的供需求信息，上图为概念图，后期会逐步扩展其他功能。</w:t>
      </w:r>
    </w:p>
    <w:p>
      <w:pPr>
        <w:rPr>
          <w:rFonts w:hint="default"/>
          <w:lang w:val="en-US" w:eastAsia="zh-CN"/>
        </w:rPr>
      </w:pPr>
    </w:p>
    <w:p>
      <w:pPr>
        <w:jc w:val="both"/>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D0F18"/>
    <w:multiLevelType w:val="multilevel"/>
    <w:tmpl w:val="1F3D0F18"/>
    <w:lvl w:ilvl="0" w:tentative="0">
      <w:start w:val="1"/>
      <w:numFmt w:val="decimal"/>
      <w:lvlText w:val="（%1）"/>
      <w:lvlJc w:val="left"/>
      <w:pPr>
        <w:ind w:left="2160" w:hanging="720"/>
      </w:p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1">
    <w:nsid w:val="250A2A11"/>
    <w:multiLevelType w:val="multilevel"/>
    <w:tmpl w:val="250A2A11"/>
    <w:lvl w:ilvl="0" w:tentative="0">
      <w:start w:val="1"/>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2F952423"/>
    <w:multiLevelType w:val="multilevel"/>
    <w:tmpl w:val="2F952423"/>
    <w:lvl w:ilvl="0" w:tentative="0">
      <w:start w:val="1"/>
      <w:numFmt w:val="decimal"/>
      <w:lvlText w:val="%1）"/>
      <w:lvlJc w:val="left"/>
      <w:pPr>
        <w:ind w:left="1092" w:hanging="360"/>
      </w:pPr>
    </w:lvl>
    <w:lvl w:ilvl="1" w:tentative="0">
      <w:start w:val="1"/>
      <w:numFmt w:val="lowerLetter"/>
      <w:lvlText w:val="%2)"/>
      <w:lvlJc w:val="left"/>
      <w:pPr>
        <w:ind w:left="1572" w:hanging="420"/>
      </w:pPr>
    </w:lvl>
    <w:lvl w:ilvl="2" w:tentative="0">
      <w:start w:val="1"/>
      <w:numFmt w:val="lowerRoman"/>
      <w:lvlText w:val="%3."/>
      <w:lvlJc w:val="right"/>
      <w:pPr>
        <w:ind w:left="1992" w:hanging="420"/>
      </w:pPr>
    </w:lvl>
    <w:lvl w:ilvl="3" w:tentative="0">
      <w:start w:val="1"/>
      <w:numFmt w:val="decimal"/>
      <w:lvlText w:val="%4."/>
      <w:lvlJc w:val="left"/>
      <w:pPr>
        <w:ind w:left="2412" w:hanging="420"/>
      </w:pPr>
    </w:lvl>
    <w:lvl w:ilvl="4" w:tentative="0">
      <w:start w:val="1"/>
      <w:numFmt w:val="lowerLetter"/>
      <w:lvlText w:val="%5)"/>
      <w:lvlJc w:val="left"/>
      <w:pPr>
        <w:ind w:left="2832" w:hanging="420"/>
      </w:pPr>
    </w:lvl>
    <w:lvl w:ilvl="5" w:tentative="0">
      <w:start w:val="1"/>
      <w:numFmt w:val="lowerRoman"/>
      <w:lvlText w:val="%6."/>
      <w:lvlJc w:val="right"/>
      <w:pPr>
        <w:ind w:left="3252" w:hanging="420"/>
      </w:pPr>
    </w:lvl>
    <w:lvl w:ilvl="6" w:tentative="0">
      <w:start w:val="1"/>
      <w:numFmt w:val="decimal"/>
      <w:lvlText w:val="%7."/>
      <w:lvlJc w:val="left"/>
      <w:pPr>
        <w:ind w:left="3672" w:hanging="420"/>
      </w:pPr>
    </w:lvl>
    <w:lvl w:ilvl="7" w:tentative="0">
      <w:start w:val="1"/>
      <w:numFmt w:val="lowerLetter"/>
      <w:lvlText w:val="%8)"/>
      <w:lvlJc w:val="left"/>
      <w:pPr>
        <w:ind w:left="4092" w:hanging="420"/>
      </w:pPr>
    </w:lvl>
    <w:lvl w:ilvl="8" w:tentative="0">
      <w:start w:val="1"/>
      <w:numFmt w:val="lowerRoman"/>
      <w:lvlText w:val="%9."/>
      <w:lvlJc w:val="right"/>
      <w:pPr>
        <w:ind w:left="4512" w:hanging="420"/>
      </w:pPr>
    </w:lvl>
  </w:abstractNum>
  <w:abstractNum w:abstractNumId="3">
    <w:nsid w:val="3C6243AC"/>
    <w:multiLevelType w:val="multilevel"/>
    <w:tmpl w:val="3C6243A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1417"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5AA815FE"/>
    <w:multiLevelType w:val="multilevel"/>
    <w:tmpl w:val="5AA815FE"/>
    <w:lvl w:ilvl="0" w:tentative="0">
      <w:start w:val="1"/>
      <w:numFmt w:val="decimal"/>
      <w:lvlText w:val="%1."/>
      <w:lvlJc w:val="left"/>
      <w:pPr>
        <w:ind w:left="1800" w:hanging="360"/>
      </w:p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5">
    <w:nsid w:val="5C417A25"/>
    <w:multiLevelType w:val="multilevel"/>
    <w:tmpl w:val="5C417A25"/>
    <w:lvl w:ilvl="0" w:tentative="0">
      <w:start w:val="1"/>
      <w:numFmt w:val="decimal"/>
      <w:lvlText w:val="%1."/>
      <w:lvlJc w:val="left"/>
      <w:pPr>
        <w:ind w:left="360" w:hanging="360"/>
      </w:pPr>
    </w:lvl>
    <w:lvl w:ilvl="1" w:tentative="0">
      <w:start w:val="1"/>
      <w:numFmt w:val="decimal"/>
      <w:isLgl/>
      <w:lvlText w:val="%1.%2"/>
      <w:lvlJc w:val="left"/>
      <w:pPr>
        <w:ind w:left="732" w:hanging="372"/>
      </w:pPr>
    </w:lvl>
    <w:lvl w:ilvl="2" w:tentative="0">
      <w:start w:val="1"/>
      <w:numFmt w:val="decimal"/>
      <w:isLgl/>
      <w:lvlText w:val="%1.%2.%3"/>
      <w:lvlJc w:val="left"/>
      <w:pPr>
        <w:ind w:left="1440" w:hanging="720"/>
      </w:pPr>
    </w:lvl>
    <w:lvl w:ilvl="3" w:tentative="0">
      <w:start w:val="1"/>
      <w:numFmt w:val="decimal"/>
      <w:isLgl/>
      <w:lvlText w:val="%1.%2.%3.%4"/>
      <w:lvlJc w:val="left"/>
      <w:pPr>
        <w:ind w:left="1800" w:hanging="720"/>
      </w:pPr>
    </w:lvl>
    <w:lvl w:ilvl="4" w:tentative="0">
      <w:start w:val="1"/>
      <w:numFmt w:val="decimal"/>
      <w:isLgl/>
      <w:lvlText w:val="%1.%2.%3.%4.%5"/>
      <w:lvlJc w:val="left"/>
      <w:pPr>
        <w:ind w:left="2520" w:hanging="1080"/>
      </w:pPr>
    </w:lvl>
    <w:lvl w:ilvl="5" w:tentative="0">
      <w:start w:val="1"/>
      <w:numFmt w:val="decimal"/>
      <w:isLgl/>
      <w:lvlText w:val="%1.%2.%3.%4.%5.%6"/>
      <w:lvlJc w:val="left"/>
      <w:pPr>
        <w:ind w:left="2880" w:hanging="1080"/>
      </w:pPr>
    </w:lvl>
    <w:lvl w:ilvl="6" w:tentative="0">
      <w:start w:val="1"/>
      <w:numFmt w:val="decimal"/>
      <w:isLgl/>
      <w:lvlText w:val="%1.%2.%3.%4.%5.%6.%7"/>
      <w:lvlJc w:val="left"/>
      <w:pPr>
        <w:ind w:left="3240" w:hanging="1080"/>
      </w:pPr>
    </w:lvl>
    <w:lvl w:ilvl="7" w:tentative="0">
      <w:start w:val="1"/>
      <w:numFmt w:val="decimal"/>
      <w:isLgl/>
      <w:lvlText w:val="%1.%2.%3.%4.%5.%6.%7.%8"/>
      <w:lvlJc w:val="left"/>
      <w:pPr>
        <w:ind w:left="3960" w:hanging="1440"/>
      </w:pPr>
    </w:lvl>
    <w:lvl w:ilvl="8" w:tentative="0">
      <w:start w:val="1"/>
      <w:numFmt w:val="decimal"/>
      <w:isLgl/>
      <w:lvlText w:val="%1.%2.%3.%4.%5.%6.%7.%8.%9"/>
      <w:lvlJc w:val="left"/>
      <w:pPr>
        <w:ind w:left="4320" w:hanging="1440"/>
      </w:p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2D1"/>
    <w:rsid w:val="00032585"/>
    <w:rsid w:val="000703C9"/>
    <w:rsid w:val="00070993"/>
    <w:rsid w:val="000A7E56"/>
    <w:rsid w:val="000C2FA4"/>
    <w:rsid w:val="000E602D"/>
    <w:rsid w:val="001247C9"/>
    <w:rsid w:val="00125395"/>
    <w:rsid w:val="00133AEB"/>
    <w:rsid w:val="0015123E"/>
    <w:rsid w:val="00166417"/>
    <w:rsid w:val="00207406"/>
    <w:rsid w:val="00211313"/>
    <w:rsid w:val="002144EA"/>
    <w:rsid w:val="002551BF"/>
    <w:rsid w:val="00265F36"/>
    <w:rsid w:val="00281581"/>
    <w:rsid w:val="002A52AD"/>
    <w:rsid w:val="002B4125"/>
    <w:rsid w:val="002C6E68"/>
    <w:rsid w:val="002D3477"/>
    <w:rsid w:val="002F45BB"/>
    <w:rsid w:val="00310C99"/>
    <w:rsid w:val="00311DD1"/>
    <w:rsid w:val="00323665"/>
    <w:rsid w:val="003259E5"/>
    <w:rsid w:val="003A07E6"/>
    <w:rsid w:val="003B102D"/>
    <w:rsid w:val="003B1A59"/>
    <w:rsid w:val="003B1BF0"/>
    <w:rsid w:val="004A4D40"/>
    <w:rsid w:val="004E3848"/>
    <w:rsid w:val="00524C6D"/>
    <w:rsid w:val="00543D84"/>
    <w:rsid w:val="00563F06"/>
    <w:rsid w:val="005A25E2"/>
    <w:rsid w:val="005B2E10"/>
    <w:rsid w:val="005F7B06"/>
    <w:rsid w:val="00630B19"/>
    <w:rsid w:val="006D489A"/>
    <w:rsid w:val="007049CE"/>
    <w:rsid w:val="007059BE"/>
    <w:rsid w:val="00716264"/>
    <w:rsid w:val="007226D2"/>
    <w:rsid w:val="007607D3"/>
    <w:rsid w:val="008040D2"/>
    <w:rsid w:val="008416D5"/>
    <w:rsid w:val="008978D6"/>
    <w:rsid w:val="008C2281"/>
    <w:rsid w:val="008D12A5"/>
    <w:rsid w:val="008F39C9"/>
    <w:rsid w:val="008F792D"/>
    <w:rsid w:val="00901567"/>
    <w:rsid w:val="00936D26"/>
    <w:rsid w:val="00977D2D"/>
    <w:rsid w:val="00A1657A"/>
    <w:rsid w:val="00AA5CD9"/>
    <w:rsid w:val="00AB02F4"/>
    <w:rsid w:val="00AB1827"/>
    <w:rsid w:val="00AD075B"/>
    <w:rsid w:val="00AD7365"/>
    <w:rsid w:val="00B3362D"/>
    <w:rsid w:val="00B530D3"/>
    <w:rsid w:val="00B83E81"/>
    <w:rsid w:val="00BB7F90"/>
    <w:rsid w:val="00C64290"/>
    <w:rsid w:val="00C97192"/>
    <w:rsid w:val="00CF11F4"/>
    <w:rsid w:val="00D13B1B"/>
    <w:rsid w:val="00D15B2A"/>
    <w:rsid w:val="00D202D1"/>
    <w:rsid w:val="00D40226"/>
    <w:rsid w:val="00DC2B8B"/>
    <w:rsid w:val="00DD2CD8"/>
    <w:rsid w:val="00DD6AEC"/>
    <w:rsid w:val="00DE3545"/>
    <w:rsid w:val="00EF6F64"/>
    <w:rsid w:val="00F03FAE"/>
    <w:rsid w:val="00F5217D"/>
    <w:rsid w:val="00FA767A"/>
    <w:rsid w:val="00FB402A"/>
    <w:rsid w:val="00FD103D"/>
    <w:rsid w:val="21C07404"/>
    <w:rsid w:val="53F70E22"/>
    <w:rsid w:val="EFED4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宋体" w:asciiTheme="majorHAnsi" w:hAnsiTheme="majorHAnsi" w:cstheme="majorBidi"/>
      <w:sz w:val="20"/>
      <w:szCs w:val="20"/>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字符"/>
    <w:basedOn w:val="7"/>
    <w:link w:val="2"/>
    <w:qFormat/>
    <w:uiPriority w:val="9"/>
    <w:rPr>
      <w:b/>
      <w:bCs/>
      <w:kern w:val="44"/>
      <w:sz w:val="44"/>
      <w:szCs w:val="44"/>
    </w:rPr>
  </w:style>
  <w:style w:type="character" w:customStyle="1" w:styleId="9">
    <w:name w:val="标题 2 字符"/>
    <w:basedOn w:val="7"/>
    <w:link w:val="3"/>
    <w:qFormat/>
    <w:uiPriority w:val="9"/>
    <w:rPr>
      <w:rFonts w:asciiTheme="majorHAnsi" w:hAnsiTheme="majorHAnsi" w:eastAsiaTheme="majorEastAsia" w:cstheme="majorBidi"/>
      <w:b/>
      <w:bCs/>
      <w:sz w:val="32"/>
      <w:szCs w:val="32"/>
    </w:rPr>
  </w:style>
  <w:style w:type="paragraph" w:customStyle="1" w:styleId="10">
    <w:name w:val="列表段落1"/>
    <w:basedOn w:val="1"/>
    <w:qFormat/>
    <w:uiPriority w:val="34"/>
    <w:pPr>
      <w:ind w:firstLine="420" w:firstLineChars="200"/>
    </w:pPr>
  </w:style>
  <w:style w:type="paragraph" w:styleId="11">
    <w:name w:val="List Paragraph"/>
    <w:basedOn w:val="1"/>
    <w:qFormat/>
    <w:uiPriority w:val="34"/>
    <w:pPr>
      <w:ind w:firstLine="420" w:firstLineChars="200"/>
    </w:pPr>
  </w:style>
  <w:style w:type="paragraph" w:customStyle="1" w:styleId="12">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file:///C:\Users\DELL\Documents\Tencent%2520Files\1336954404\Image\C2C\%257b8ZP4TW%2525%257bM%257dW2T(WNOS$R%2525E.png"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457</Words>
  <Characters>2607</Characters>
  <Lines>21</Lines>
  <Paragraphs>6</Paragraphs>
  <TotalTime>3</TotalTime>
  <ScaleCrop>false</ScaleCrop>
  <LinksUpToDate>false</LinksUpToDate>
  <CharactersWithSpaces>3058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2016-11-30T00:15:00Z</dcterms:created>
  <dc:creator>jiaxy</dc:creator>
  <cp:lastModifiedBy>Clementine</cp:lastModifiedBy>
  <dcterms:modified xsi:type="dcterms:W3CDTF">2020-05-17T14:21:22Z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