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A79C3"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r w:rsidRPr="00316AA6">
        <w:rPr>
          <w:rFonts w:asciiTheme="majorHAnsi" w:hAnsiTheme="majorHAnsi" w:cs="Calibri"/>
          <w:sz w:val="28"/>
          <w:szCs w:val="28"/>
          <w:lang w:val="en-US"/>
        </w:rPr>
        <w:t>Sam Baker</w:t>
      </w:r>
    </w:p>
    <w:p w14:paraId="2FAE2B45"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r w:rsidRPr="00316AA6">
        <w:rPr>
          <w:rFonts w:asciiTheme="majorHAnsi" w:hAnsiTheme="majorHAnsi" w:cs="Calibri"/>
          <w:sz w:val="28"/>
          <w:szCs w:val="28"/>
          <w:lang w:val="en-US"/>
        </w:rPr>
        <w:t>Co-Founder and CEO, The Pool</w:t>
      </w:r>
    </w:p>
    <w:p w14:paraId="47BED274"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7E9C848D"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r w:rsidRPr="00316AA6">
        <w:rPr>
          <w:rFonts w:asciiTheme="majorHAnsi" w:hAnsiTheme="majorHAnsi" w:cs="Times"/>
          <w:color w:val="262626"/>
          <w:sz w:val="28"/>
          <w:szCs w:val="28"/>
          <w:lang w:val="en-US"/>
        </w:rPr>
        <w:t xml:space="preserve">The </w:t>
      </w:r>
      <w:proofErr w:type="spellStart"/>
      <w:r w:rsidRPr="00316AA6">
        <w:rPr>
          <w:rFonts w:asciiTheme="majorHAnsi" w:hAnsiTheme="majorHAnsi" w:cs="Times"/>
          <w:color w:val="262626"/>
          <w:sz w:val="28"/>
          <w:szCs w:val="28"/>
          <w:lang w:val="en-US"/>
        </w:rPr>
        <w:t>DigitasLBi</w:t>
      </w:r>
      <w:proofErr w:type="spellEnd"/>
      <w:r w:rsidRPr="00316AA6">
        <w:rPr>
          <w:rFonts w:asciiTheme="majorHAnsi" w:hAnsiTheme="majorHAnsi" w:cs="Times"/>
          <w:color w:val="262626"/>
          <w:sz w:val="28"/>
          <w:szCs w:val="28"/>
          <w:lang w:val="en-US"/>
        </w:rPr>
        <w:t xml:space="preserve"> UK </w:t>
      </w:r>
      <w:proofErr w:type="spellStart"/>
      <w:r w:rsidRPr="00316AA6">
        <w:rPr>
          <w:rFonts w:asciiTheme="majorHAnsi" w:hAnsiTheme="majorHAnsi" w:cs="Times"/>
          <w:color w:val="262626"/>
          <w:sz w:val="28"/>
          <w:szCs w:val="28"/>
          <w:lang w:val="en-US"/>
        </w:rPr>
        <w:t>NewFront</w:t>
      </w:r>
      <w:proofErr w:type="spellEnd"/>
      <w:r w:rsidRPr="00316AA6">
        <w:rPr>
          <w:rFonts w:asciiTheme="majorHAnsi" w:hAnsiTheme="majorHAnsi" w:cs="Times"/>
          <w:color w:val="262626"/>
          <w:sz w:val="28"/>
          <w:szCs w:val="28"/>
          <w:lang w:val="en-US"/>
        </w:rPr>
        <w:t xml:space="preserve"> 2015, which will take place on Friday 16th October, will explore how technology is transforming our daily lives – from our health and wellbeing, to the cars we drive, the content we consume and the way we interact with brands. Ahead of the event </w:t>
      </w:r>
      <w:r w:rsidRPr="00316AA6">
        <w:rPr>
          <w:rFonts w:asciiTheme="majorHAnsi" w:hAnsiTheme="majorHAnsi" w:cs="Times"/>
          <w:color w:val="262626"/>
          <w:sz w:val="28"/>
          <w:szCs w:val="28"/>
          <w:lang w:val="en-US"/>
        </w:rPr>
        <w:t>Sam Baker, Co-Founder and CEO of The Pool</w:t>
      </w:r>
      <w:r w:rsidRPr="00316AA6">
        <w:rPr>
          <w:rFonts w:asciiTheme="majorHAnsi" w:hAnsiTheme="majorHAnsi" w:cs="Times"/>
          <w:color w:val="262626"/>
          <w:sz w:val="28"/>
          <w:szCs w:val="28"/>
          <w:lang w:val="en-US"/>
        </w:rPr>
        <w:t xml:space="preserve">, gave </w:t>
      </w:r>
      <w:r w:rsidRPr="00316AA6">
        <w:rPr>
          <w:rFonts w:asciiTheme="majorHAnsi" w:hAnsiTheme="majorHAnsi" w:cs="Times"/>
          <w:color w:val="262626"/>
          <w:sz w:val="28"/>
          <w:szCs w:val="28"/>
          <w:lang w:val="en-US"/>
        </w:rPr>
        <w:t>her</w:t>
      </w:r>
      <w:r w:rsidRPr="00316AA6">
        <w:rPr>
          <w:rFonts w:asciiTheme="majorHAnsi" w:hAnsiTheme="majorHAnsi" w:cs="Times"/>
          <w:color w:val="262626"/>
          <w:sz w:val="28"/>
          <w:szCs w:val="28"/>
          <w:lang w:val="en-US"/>
        </w:rPr>
        <w:t xml:space="preserve"> take on some of the key issues that </w:t>
      </w:r>
      <w:r w:rsidRPr="00316AA6">
        <w:rPr>
          <w:rFonts w:asciiTheme="majorHAnsi" w:hAnsiTheme="majorHAnsi" w:cs="Times"/>
          <w:color w:val="262626"/>
          <w:sz w:val="28"/>
          <w:szCs w:val="28"/>
          <w:lang w:val="en-US"/>
        </w:rPr>
        <w:t>s</w:t>
      </w:r>
      <w:r w:rsidRPr="00316AA6">
        <w:rPr>
          <w:rFonts w:asciiTheme="majorHAnsi" w:hAnsiTheme="majorHAnsi" w:cs="Times"/>
          <w:color w:val="262626"/>
          <w:sz w:val="28"/>
          <w:szCs w:val="28"/>
          <w:lang w:val="en-US"/>
        </w:rPr>
        <w:t>he’ll be talking about at the event.</w:t>
      </w:r>
    </w:p>
    <w:p w14:paraId="55962250"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7BAF3219" w14:textId="77777777" w:rsidR="00316AA6" w:rsidRPr="00316AA6" w:rsidRDefault="00316AA6" w:rsidP="00316AA6">
      <w:pPr>
        <w:widowControl w:val="0"/>
        <w:autoSpaceDE w:val="0"/>
        <w:autoSpaceDN w:val="0"/>
        <w:adjustRightInd w:val="0"/>
        <w:rPr>
          <w:rFonts w:asciiTheme="majorHAnsi" w:hAnsiTheme="majorHAnsi" w:cs="Calibri"/>
          <w:b/>
          <w:sz w:val="28"/>
          <w:szCs w:val="28"/>
          <w:lang w:val="en-US"/>
        </w:rPr>
      </w:pPr>
      <w:r w:rsidRPr="00316AA6">
        <w:rPr>
          <w:rFonts w:asciiTheme="majorHAnsi" w:hAnsiTheme="majorHAnsi" w:cs="Calibri"/>
          <w:b/>
          <w:sz w:val="28"/>
          <w:szCs w:val="28"/>
          <w:lang w:val="en-US"/>
        </w:rPr>
        <w:t xml:space="preserve">1) Can you give us a sneak preview of the things you’re most keen to discuss at </w:t>
      </w:r>
      <w:proofErr w:type="spellStart"/>
      <w:r w:rsidR="009479D3">
        <w:rPr>
          <w:rFonts w:asciiTheme="majorHAnsi" w:hAnsiTheme="majorHAnsi" w:cs="Calibri"/>
          <w:b/>
          <w:sz w:val="28"/>
          <w:szCs w:val="28"/>
          <w:lang w:val="en-US"/>
        </w:rPr>
        <w:t>NewFront</w:t>
      </w:r>
      <w:proofErr w:type="spellEnd"/>
      <w:r w:rsidRPr="00316AA6">
        <w:rPr>
          <w:rFonts w:asciiTheme="majorHAnsi" w:hAnsiTheme="majorHAnsi" w:cs="Calibri"/>
          <w:b/>
          <w:sz w:val="28"/>
          <w:szCs w:val="28"/>
          <w:lang w:val="en-US"/>
        </w:rPr>
        <w:t>?</w:t>
      </w:r>
    </w:p>
    <w:p w14:paraId="0B21DD86"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2D3C1BA6"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r w:rsidRPr="00316AA6">
        <w:rPr>
          <w:rFonts w:asciiTheme="majorHAnsi" w:hAnsiTheme="majorHAnsi" w:cs="Calibri"/>
          <w:sz w:val="28"/>
          <w:szCs w:val="28"/>
          <w:lang w:val="en-US"/>
        </w:rPr>
        <w:t xml:space="preserve">It's not going to come as a shock to anyone but I don't think the transformative power of mobile can be over-stated. It was the moment I sat on the front row and watched everyone taking pictures and tweeting and not looking at the clothes, 3/4 years ago now, that I </w:t>
      </w:r>
      <w:proofErr w:type="spellStart"/>
      <w:r w:rsidRPr="00316AA6">
        <w:rPr>
          <w:rFonts w:asciiTheme="majorHAnsi" w:hAnsiTheme="majorHAnsi" w:cs="Calibri"/>
          <w:sz w:val="28"/>
          <w:szCs w:val="28"/>
          <w:lang w:val="en-US"/>
        </w:rPr>
        <w:t>realised</w:t>
      </w:r>
      <w:proofErr w:type="spellEnd"/>
      <w:r w:rsidRPr="00316AA6">
        <w:rPr>
          <w:rFonts w:asciiTheme="majorHAnsi" w:hAnsiTheme="majorHAnsi" w:cs="Calibri"/>
          <w:sz w:val="28"/>
          <w:szCs w:val="28"/>
          <w:lang w:val="en-US"/>
        </w:rPr>
        <w:t xml:space="preserve"> the opportunity that lay in people's hands for the smart content provider.</w:t>
      </w:r>
    </w:p>
    <w:p w14:paraId="75FD6B18"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160275FA" w14:textId="77777777" w:rsidR="00316AA6" w:rsidRPr="00316AA6" w:rsidRDefault="00316AA6" w:rsidP="00316AA6">
      <w:pPr>
        <w:widowControl w:val="0"/>
        <w:autoSpaceDE w:val="0"/>
        <w:autoSpaceDN w:val="0"/>
        <w:adjustRightInd w:val="0"/>
        <w:rPr>
          <w:rFonts w:asciiTheme="majorHAnsi" w:hAnsiTheme="majorHAnsi" w:cs="Calibri"/>
          <w:b/>
          <w:sz w:val="28"/>
          <w:szCs w:val="28"/>
          <w:lang w:val="en-US"/>
        </w:rPr>
      </w:pPr>
      <w:r w:rsidRPr="00316AA6">
        <w:rPr>
          <w:rFonts w:asciiTheme="majorHAnsi" w:hAnsiTheme="majorHAnsi" w:cs="Calibri"/>
          <w:b/>
          <w:sz w:val="28"/>
          <w:szCs w:val="28"/>
          <w:lang w:val="en-US"/>
        </w:rPr>
        <w:t xml:space="preserve">2) </w:t>
      </w:r>
      <w:r w:rsidRPr="00316AA6">
        <w:rPr>
          <w:rFonts w:asciiTheme="majorHAnsi" w:hAnsiTheme="majorHAnsi" w:cs="Calibri"/>
          <w:b/>
          <w:sz w:val="28"/>
          <w:szCs w:val="28"/>
          <w:lang w:val="en-US"/>
        </w:rPr>
        <w:t>W</w:t>
      </w:r>
      <w:r w:rsidRPr="00316AA6">
        <w:rPr>
          <w:rFonts w:asciiTheme="majorHAnsi" w:hAnsiTheme="majorHAnsi" w:cs="Calibri"/>
          <w:b/>
          <w:sz w:val="28"/>
          <w:szCs w:val="28"/>
          <w:lang w:val="en-US"/>
        </w:rPr>
        <w:t>hat three technological developments in your lifetime have been most pivotal in transforming our experience of the world?</w:t>
      </w:r>
    </w:p>
    <w:p w14:paraId="7774ADD7"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bookmarkStart w:id="0" w:name="_GoBack"/>
      <w:bookmarkEnd w:id="0"/>
    </w:p>
    <w:p w14:paraId="523E0FE2"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r w:rsidRPr="00316AA6">
        <w:rPr>
          <w:rFonts w:asciiTheme="majorHAnsi" w:hAnsiTheme="majorHAnsi" w:cs="Calibri"/>
          <w:sz w:val="28"/>
          <w:szCs w:val="28"/>
          <w:lang w:val="en-US"/>
        </w:rPr>
        <w:t xml:space="preserve">The </w:t>
      </w:r>
      <w:proofErr w:type="gramStart"/>
      <w:r w:rsidRPr="00316AA6">
        <w:rPr>
          <w:rFonts w:asciiTheme="majorHAnsi" w:hAnsiTheme="majorHAnsi" w:cs="Calibri"/>
          <w:sz w:val="28"/>
          <w:szCs w:val="28"/>
          <w:lang w:val="en-US"/>
        </w:rPr>
        <w:t>internet</w:t>
      </w:r>
      <w:proofErr w:type="gramEnd"/>
      <w:r w:rsidRPr="00316AA6">
        <w:rPr>
          <w:rFonts w:asciiTheme="majorHAnsi" w:hAnsiTheme="majorHAnsi" w:cs="Calibri"/>
          <w:sz w:val="28"/>
          <w:szCs w:val="28"/>
          <w:lang w:val="en-US"/>
        </w:rPr>
        <w:t xml:space="preserve"> obviously. Mobiles. Social media. </w:t>
      </w:r>
    </w:p>
    <w:p w14:paraId="31F437D4"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010E9AFC" w14:textId="77777777" w:rsidR="00316AA6" w:rsidRPr="00316AA6" w:rsidRDefault="00316AA6" w:rsidP="00316AA6">
      <w:pPr>
        <w:widowControl w:val="0"/>
        <w:autoSpaceDE w:val="0"/>
        <w:autoSpaceDN w:val="0"/>
        <w:adjustRightInd w:val="0"/>
        <w:rPr>
          <w:rFonts w:asciiTheme="majorHAnsi" w:hAnsiTheme="majorHAnsi" w:cs="Calibri"/>
          <w:b/>
          <w:sz w:val="28"/>
          <w:szCs w:val="28"/>
          <w:lang w:val="en-US"/>
        </w:rPr>
      </w:pPr>
      <w:r w:rsidRPr="00316AA6">
        <w:rPr>
          <w:rFonts w:asciiTheme="majorHAnsi" w:hAnsiTheme="majorHAnsi" w:cs="Calibri"/>
          <w:b/>
          <w:sz w:val="28"/>
          <w:szCs w:val="28"/>
          <w:lang w:val="en-US"/>
        </w:rPr>
        <w:t>3) What does the future hold</w:t>
      </w:r>
      <w:r w:rsidRPr="00316AA6">
        <w:rPr>
          <w:rFonts w:asciiTheme="majorHAnsi" w:hAnsiTheme="majorHAnsi" w:cs="Calibri"/>
          <w:b/>
          <w:sz w:val="28"/>
          <w:szCs w:val="28"/>
          <w:lang w:val="en-US"/>
        </w:rPr>
        <w:t xml:space="preserve"> </w:t>
      </w:r>
      <w:r w:rsidRPr="00316AA6">
        <w:rPr>
          <w:rFonts w:asciiTheme="majorHAnsi" w:hAnsiTheme="majorHAnsi" w:cs="Calibri"/>
          <w:b/>
          <w:sz w:val="28"/>
          <w:szCs w:val="28"/>
          <w:lang w:val="en-US"/>
        </w:rPr>
        <w:t xml:space="preserve">– </w:t>
      </w:r>
      <w:r w:rsidRPr="00316AA6">
        <w:rPr>
          <w:rFonts w:asciiTheme="majorHAnsi" w:hAnsiTheme="majorHAnsi" w:cs="Calibri"/>
          <w:b/>
          <w:sz w:val="28"/>
          <w:szCs w:val="28"/>
          <w:lang w:val="en-US"/>
        </w:rPr>
        <w:t xml:space="preserve">and </w:t>
      </w:r>
      <w:r w:rsidRPr="00316AA6">
        <w:rPr>
          <w:rFonts w:asciiTheme="majorHAnsi" w:hAnsiTheme="majorHAnsi" w:cs="Calibri"/>
          <w:b/>
          <w:sz w:val="28"/>
          <w:szCs w:val="28"/>
          <w:lang w:val="en-US"/>
        </w:rPr>
        <w:t>what transformative technologies do you expect to play a key role in the coming years?</w:t>
      </w:r>
    </w:p>
    <w:p w14:paraId="285C564B" w14:textId="77777777" w:rsidR="00316AA6" w:rsidRPr="00316AA6" w:rsidRDefault="00316AA6" w:rsidP="00316AA6">
      <w:pPr>
        <w:widowControl w:val="0"/>
        <w:autoSpaceDE w:val="0"/>
        <w:autoSpaceDN w:val="0"/>
        <w:adjustRightInd w:val="0"/>
        <w:rPr>
          <w:rFonts w:asciiTheme="majorHAnsi" w:hAnsiTheme="majorHAnsi" w:cs="Calibri"/>
          <w:sz w:val="28"/>
          <w:szCs w:val="28"/>
          <w:lang w:val="en-US"/>
        </w:rPr>
      </w:pPr>
    </w:p>
    <w:p w14:paraId="79673D2E" w14:textId="77777777" w:rsidR="007D7691" w:rsidRPr="00316AA6" w:rsidRDefault="00316AA6" w:rsidP="00316AA6">
      <w:pPr>
        <w:rPr>
          <w:rFonts w:asciiTheme="majorHAnsi" w:hAnsiTheme="majorHAnsi" w:cs="Calibri"/>
          <w:sz w:val="28"/>
          <w:szCs w:val="28"/>
          <w:lang w:val="en-US"/>
        </w:rPr>
      </w:pPr>
      <w:r w:rsidRPr="00316AA6">
        <w:rPr>
          <w:rFonts w:asciiTheme="majorHAnsi" w:hAnsiTheme="majorHAnsi" w:cs="Calibri"/>
          <w:sz w:val="28"/>
          <w:szCs w:val="28"/>
          <w:lang w:val="en-US"/>
        </w:rPr>
        <w:t xml:space="preserve">Only an idiot (or a genius) would claim to know this. Even a couple of years ago we had no idea of the scale of impact mobile would have. Right this second I'm interested in exploring the opportunities to develop our method of broadcasting content into moments in her day to deliver content to </w:t>
      </w:r>
      <w:proofErr w:type="spellStart"/>
      <w:r w:rsidRPr="00316AA6">
        <w:rPr>
          <w:rFonts w:asciiTheme="majorHAnsi" w:hAnsiTheme="majorHAnsi" w:cs="Calibri"/>
          <w:sz w:val="28"/>
          <w:szCs w:val="28"/>
          <w:lang w:val="en-US"/>
        </w:rPr>
        <w:t>wearables</w:t>
      </w:r>
      <w:proofErr w:type="spellEnd"/>
      <w:r w:rsidRPr="00316AA6">
        <w:rPr>
          <w:rFonts w:asciiTheme="majorHAnsi" w:hAnsiTheme="majorHAnsi" w:cs="Calibri"/>
          <w:sz w:val="28"/>
          <w:szCs w:val="28"/>
          <w:lang w:val="en-US"/>
        </w:rPr>
        <w:t>.</w:t>
      </w:r>
    </w:p>
    <w:p w14:paraId="08A3136D" w14:textId="77777777" w:rsidR="00316AA6" w:rsidRPr="00316AA6" w:rsidRDefault="00316AA6" w:rsidP="00316AA6">
      <w:pPr>
        <w:rPr>
          <w:rFonts w:asciiTheme="majorHAnsi" w:hAnsiTheme="majorHAnsi" w:cs="Calibri"/>
          <w:sz w:val="28"/>
          <w:szCs w:val="28"/>
          <w:lang w:val="en-US"/>
        </w:rPr>
      </w:pPr>
    </w:p>
    <w:p w14:paraId="732CE249" w14:textId="77777777" w:rsidR="00316AA6" w:rsidRPr="00316AA6" w:rsidRDefault="00316AA6" w:rsidP="00316AA6">
      <w:pPr>
        <w:widowControl w:val="0"/>
        <w:autoSpaceDE w:val="0"/>
        <w:autoSpaceDN w:val="0"/>
        <w:adjustRightInd w:val="0"/>
        <w:rPr>
          <w:rFonts w:asciiTheme="majorHAnsi" w:hAnsiTheme="majorHAnsi" w:cs="Times"/>
          <w:color w:val="262626"/>
          <w:sz w:val="28"/>
          <w:szCs w:val="28"/>
          <w:lang w:val="en-US"/>
        </w:rPr>
      </w:pPr>
      <w:r w:rsidRPr="00316AA6">
        <w:rPr>
          <w:rFonts w:asciiTheme="majorHAnsi" w:hAnsiTheme="majorHAnsi" w:cs="Times"/>
          <w:i/>
          <w:iCs/>
          <w:color w:val="262626"/>
          <w:sz w:val="28"/>
          <w:szCs w:val="28"/>
          <w:lang w:val="en-US"/>
        </w:rPr>
        <w:t xml:space="preserve">The </w:t>
      </w:r>
      <w:proofErr w:type="spellStart"/>
      <w:r w:rsidRPr="00316AA6">
        <w:rPr>
          <w:rFonts w:asciiTheme="majorHAnsi" w:hAnsiTheme="majorHAnsi" w:cs="Times"/>
          <w:i/>
          <w:iCs/>
          <w:color w:val="262626"/>
          <w:sz w:val="28"/>
          <w:szCs w:val="28"/>
          <w:lang w:val="en-US"/>
        </w:rPr>
        <w:t>DigitasLBi</w:t>
      </w:r>
      <w:proofErr w:type="spellEnd"/>
      <w:r w:rsidRPr="00316AA6">
        <w:rPr>
          <w:rFonts w:asciiTheme="majorHAnsi" w:hAnsiTheme="majorHAnsi" w:cs="Times"/>
          <w:i/>
          <w:iCs/>
          <w:color w:val="262626"/>
          <w:sz w:val="28"/>
          <w:szCs w:val="28"/>
          <w:lang w:val="en-US"/>
        </w:rPr>
        <w:t xml:space="preserve"> UK </w:t>
      </w:r>
      <w:proofErr w:type="spellStart"/>
      <w:r w:rsidRPr="00316AA6">
        <w:rPr>
          <w:rFonts w:asciiTheme="majorHAnsi" w:hAnsiTheme="majorHAnsi" w:cs="Times"/>
          <w:i/>
          <w:iCs/>
          <w:color w:val="262626"/>
          <w:sz w:val="28"/>
          <w:szCs w:val="28"/>
          <w:lang w:val="en-US"/>
        </w:rPr>
        <w:t>NewFront</w:t>
      </w:r>
      <w:proofErr w:type="spellEnd"/>
      <w:r w:rsidRPr="00316AA6">
        <w:rPr>
          <w:rFonts w:asciiTheme="majorHAnsi" w:hAnsiTheme="majorHAnsi" w:cs="Times"/>
          <w:i/>
          <w:iCs/>
          <w:color w:val="262626"/>
          <w:sz w:val="28"/>
          <w:szCs w:val="28"/>
          <w:lang w:val="en-US"/>
        </w:rPr>
        <w:t xml:space="preserve"> is a collaborative thought-leadership </w:t>
      </w:r>
      <w:proofErr w:type="spellStart"/>
      <w:r w:rsidRPr="00316AA6">
        <w:rPr>
          <w:rFonts w:asciiTheme="majorHAnsi" w:hAnsiTheme="majorHAnsi" w:cs="Times"/>
          <w:i/>
          <w:iCs/>
          <w:color w:val="262626"/>
          <w:sz w:val="28"/>
          <w:szCs w:val="28"/>
          <w:lang w:val="en-US"/>
        </w:rPr>
        <w:t>programme</w:t>
      </w:r>
      <w:proofErr w:type="spellEnd"/>
      <w:r w:rsidRPr="00316AA6">
        <w:rPr>
          <w:rFonts w:asciiTheme="majorHAnsi" w:hAnsiTheme="majorHAnsi" w:cs="Times"/>
          <w:i/>
          <w:iCs/>
          <w:color w:val="262626"/>
          <w:sz w:val="28"/>
          <w:szCs w:val="28"/>
          <w:lang w:val="en-US"/>
        </w:rPr>
        <w:t xml:space="preserve"> aimed at stimulating creativity within the burgeoning branded content marketplace.</w:t>
      </w:r>
    </w:p>
    <w:p w14:paraId="1BF1F25F" w14:textId="77777777" w:rsidR="00316AA6" w:rsidRPr="00316AA6" w:rsidRDefault="00316AA6" w:rsidP="00316AA6">
      <w:pPr>
        <w:rPr>
          <w:rFonts w:asciiTheme="majorHAnsi" w:hAnsiTheme="majorHAnsi"/>
          <w:sz w:val="28"/>
          <w:szCs w:val="28"/>
        </w:rPr>
      </w:pPr>
      <w:r w:rsidRPr="00316AA6">
        <w:rPr>
          <w:rFonts w:asciiTheme="majorHAnsi" w:hAnsiTheme="majorHAnsi" w:cs="Times"/>
          <w:i/>
          <w:iCs/>
          <w:color w:val="262626"/>
          <w:sz w:val="28"/>
          <w:szCs w:val="28"/>
          <w:lang w:val="en-US"/>
        </w:rPr>
        <w:t xml:space="preserve">To register your interest in attending the </w:t>
      </w:r>
      <w:proofErr w:type="spellStart"/>
      <w:r w:rsidRPr="00316AA6">
        <w:rPr>
          <w:rFonts w:asciiTheme="majorHAnsi" w:hAnsiTheme="majorHAnsi" w:cs="Times"/>
          <w:i/>
          <w:iCs/>
          <w:color w:val="262626"/>
          <w:sz w:val="28"/>
          <w:szCs w:val="28"/>
          <w:lang w:val="en-US"/>
        </w:rPr>
        <w:t>DigitasLBi</w:t>
      </w:r>
      <w:proofErr w:type="spellEnd"/>
      <w:r w:rsidRPr="00316AA6">
        <w:rPr>
          <w:rFonts w:asciiTheme="majorHAnsi" w:hAnsiTheme="majorHAnsi" w:cs="Times"/>
          <w:i/>
          <w:iCs/>
          <w:color w:val="262626"/>
          <w:sz w:val="28"/>
          <w:szCs w:val="28"/>
          <w:lang w:val="en-US"/>
        </w:rPr>
        <w:t xml:space="preserve"> UK </w:t>
      </w:r>
      <w:proofErr w:type="spellStart"/>
      <w:r w:rsidRPr="00316AA6">
        <w:rPr>
          <w:rFonts w:asciiTheme="majorHAnsi" w:hAnsiTheme="majorHAnsi" w:cs="Times"/>
          <w:i/>
          <w:iCs/>
          <w:color w:val="262626"/>
          <w:sz w:val="28"/>
          <w:szCs w:val="28"/>
          <w:lang w:val="en-US"/>
        </w:rPr>
        <w:t>NewFront</w:t>
      </w:r>
      <w:proofErr w:type="spellEnd"/>
      <w:r w:rsidRPr="00316AA6">
        <w:rPr>
          <w:rFonts w:asciiTheme="majorHAnsi" w:hAnsiTheme="majorHAnsi" w:cs="Times"/>
          <w:i/>
          <w:iCs/>
          <w:color w:val="262626"/>
          <w:sz w:val="28"/>
          <w:szCs w:val="28"/>
          <w:lang w:val="en-US"/>
        </w:rPr>
        <w:t xml:space="preserve"> 2015 on Friday 16th October visit: </w:t>
      </w:r>
      <w:hyperlink r:id="rId5" w:history="1">
        <w:r w:rsidRPr="00316AA6">
          <w:rPr>
            <w:rFonts w:asciiTheme="majorHAnsi" w:hAnsiTheme="majorHAnsi" w:cs="Times"/>
            <w:i/>
            <w:iCs/>
            <w:color w:val="E00020"/>
            <w:sz w:val="28"/>
            <w:szCs w:val="28"/>
            <w:lang w:val="en-US"/>
          </w:rPr>
          <w:t>http://www.iabuk.net/events/library/digitaslbi-digital-upfront</w:t>
        </w:r>
      </w:hyperlink>
    </w:p>
    <w:sectPr w:rsidR="00316AA6" w:rsidRPr="00316AA6" w:rsidSect="007D76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A6"/>
    <w:rsid w:val="00316AA6"/>
    <w:rsid w:val="007D7691"/>
    <w:rsid w:val="009479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1D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abuk.net/events/library/digitaslbi-digital-upfro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281</Words>
  <Characters>1606</Characters>
  <Application>Microsoft Macintosh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aitkens</dc:creator>
  <cp:keywords/>
  <dc:description/>
  <cp:lastModifiedBy>aitkens</cp:lastModifiedBy>
  <cp:revision>2</cp:revision>
  <dcterms:created xsi:type="dcterms:W3CDTF">2015-09-17T10:32:00Z</dcterms:created>
  <dcterms:modified xsi:type="dcterms:W3CDTF">2015-09-17T10:40:00Z</dcterms:modified>
</cp:coreProperties>
</file>