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F1" w:rsidRDefault="00AD7E01">
      <w:pPr>
        <w:jc w:val="center"/>
        <w:rPr>
          <w:rFonts w:ascii="微软雅黑" w:eastAsia="微软雅黑" w:hAnsi="微软雅黑" w:cs="微软雅黑"/>
          <w:color w:val="333333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常见</w:t>
      </w: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还款方式</w:t>
      </w: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对比</w:t>
      </w:r>
    </w:p>
    <w:p w:rsidR="00C719F1" w:rsidRDefault="00C719F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:rsidR="00C719F1" w:rsidRDefault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等额本息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等额本金，先息后本（按月付息、到期还本），一次性还本付息。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</w:t>
      </w:r>
    </w:p>
    <w:p w:rsidR="00C719F1" w:rsidRDefault="00C719F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:rsidR="00C719F1" w:rsidRDefault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首先，等额本息或者是等额本金还款方式，利息的计算都是用你借用银行的本金余额，乘以对应的月利率（约定的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年化利率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/12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个月），计算出自己当月应该偿还银行的利息的。也就是说，两种不同的还款方式，利率水平其实是一样的。之所以计算出的利息不同，是因为你不同月份借用的本金不同造成的。借的本金多，要还的利息就多；借的本金少，要还的利息就少。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</w:t>
      </w:r>
    </w:p>
    <w:p w:rsidR="00C719F1" w:rsidRDefault="00AD7E01">
      <w:pPr>
        <w:numPr>
          <w:ilvl w:val="0"/>
          <w:numId w:val="1"/>
        </w:num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等额本息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指将收益和本息加起来后平均到每个月，每月偿还同等数额的资金，这种还款方式由于本金归还速度相对较慢，占用资金时间较长，还款总利息较相同期限的等额本金还款法高。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计算公式：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每月还款额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=[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贷款本金×月利率×（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月利率）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还款月数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÷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[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月利率）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还款月数－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1]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公式推导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等额本息还款公式推导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设贷款总额为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，银行月利率为β，总期数为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m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月），月还款额设为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则各个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月所欠银行贷款为：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第一个月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-X]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第二个月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[A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-X]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-X = 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^2-X[1+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]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第三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个月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{[A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-X]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-X}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-X = 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^3-X[1+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^2]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…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由此可得第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n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月后所欠银行贷款为：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^n-X[1+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^2+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…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n-1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] = 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lastRenderedPageBreak/>
        <w:t>^n-X[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^n-1]/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由于还款总期数为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m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，也即第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m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月刚好还完银行所有贷款，因此有：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^m-X[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^m-1]/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= 0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由此求得：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X = A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^m/[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β）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^m-1]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例：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借款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50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万元，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年还清，年利率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7%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，月利率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0.5833%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，则每月还款额（含本、息）为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5805.4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元。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</w:t>
      </w:r>
    </w:p>
    <w:p w:rsidR="00C719F1" w:rsidRDefault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第一个月计算出的利息同样为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2916.5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元，第一个月只归还了本金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5805.4-2916.5=2888.9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元；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</w:t>
      </w:r>
    </w:p>
    <w:p w:rsidR="00C719F1" w:rsidRDefault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第二个月计息的基础是上个月的本金余额，即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50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万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-2888.9=497111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元，则第二个月应还的利息是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497111*0.5833%=2899.6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元，即第二个月归还的本金为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5805.4-2899.6=2905.8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C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以此类推，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等额本息下，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年共还款约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69.67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万元，共支付利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息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19.67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万元。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  </w:t>
      </w:r>
    </w:p>
    <w:p w:rsidR="00C719F1" w:rsidRDefault="00AD7E01">
      <w:pPr>
        <w:numPr>
          <w:ilvl w:val="0"/>
          <w:numId w:val="1"/>
        </w:num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等额本金：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指在还款期内把贷款数总额等分，每月偿还同等数额的本金和剩余贷款在该月所产生的利息，这样由于每月的还款本金额固定，而利息越来越少，借款人起初还款压力较大，但是随时间的推移每月还款数也越来越少。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计算公式：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每月还款额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=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贷款本金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贷款期月数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+(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本金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已归还本金累计额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×月利率</w:t>
      </w:r>
    </w:p>
    <w:p w:rsidR="00C719F1" w:rsidRDefault="00AD7E01">
      <w:pPr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例：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第一个月还款利息为：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50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万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*0.5833%=2916.5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元，则第一个月的实际还款额为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4167+2916.5=7083.5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元。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</w:t>
      </w:r>
    </w:p>
    <w:p w:rsidR="00C719F1" w:rsidRDefault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第二个月剩余本金为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50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万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-4167=495833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元，则第二个月要还的利息为：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495833*0.5833%=2892.2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元，则第二个月的实际还款额为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4167+2892.2=7059.2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</w:t>
      </w:r>
    </w:p>
    <w:p w:rsidR="00C719F1" w:rsidRDefault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以此类推，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等额本金下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年共还款约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67.65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万元，共支付利息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17.65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万元。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</w:t>
      </w:r>
    </w:p>
    <w:p w:rsidR="00C719F1" w:rsidRDefault="00C719F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:rsidR="00C719F1" w:rsidRDefault="00AD7E01">
      <w:pPr>
        <w:numPr>
          <w:ilvl w:val="0"/>
          <w:numId w:val="1"/>
        </w:num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先息后本（按月付息、到期还本）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是指借款人在贷款到期日一次性归还贷款本金，利息按月归还。这种还款方式，一般适用多月的中短期借款项目。</w:t>
      </w:r>
    </w:p>
    <w:p w:rsidR="00C719F1" w:rsidRDefault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计算公式：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每月还款金额为利息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=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本金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*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利率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期限，到期后一次还清本金。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C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这个很好理解，同样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50W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，月息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1.5%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，年息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18%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，周期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个月，那么每个月还款利息同样是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7500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，第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个月一次性还款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50.75W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先息</w:t>
      </w:r>
      <w:proofErr w:type="gramStart"/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后本下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一共</w:t>
      </w:r>
      <w:proofErr w:type="gramEnd"/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还款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54.5W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，共支付利息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4.5W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 xml:space="preserve">  </w:t>
      </w:r>
    </w:p>
    <w:p w:rsidR="00C719F1" w:rsidRDefault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先息后本常见于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个月以内，因为最后一期才还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清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本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金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时间太长几年的话，变数太大，不能及时跟踪和控制风险，借款人最后一期还款压力太大，逾期坏账几率大大增加。一旦同时出现金额过大多笔订单逾期，平台抗风险能力较差。投资人也会提现，停止投资，如果所有活期用户在某几天到银行全部提现，银行也会出现资金困难，这就叫做挤兑。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</w:t>
      </w:r>
    </w:p>
    <w:p w:rsidR="00C719F1" w:rsidRDefault="00C719F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:rsidR="00C719F1" w:rsidRDefault="00AD7E01">
      <w:pPr>
        <w:numPr>
          <w:ilvl w:val="0"/>
          <w:numId w:val="1"/>
        </w:num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等本等息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在某些情况下可能会被叫成等额本息，但计算方式是完全不一样的，等本等息的所有利息计算都是以全额计算。</w:t>
      </w:r>
    </w:p>
    <w:p w:rsidR="00C719F1" w:rsidRDefault="00AD7E01">
      <w:pPr>
        <w:ind w:left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计算公式：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每月还款金额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=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本金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期限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+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本金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*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年利率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期限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还是借款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50W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（实际小额信贷不会有这么高额度，方便举例），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年周期，月利息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1.5%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年率就是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18%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，每个月还款的本息是相同的，则每月还款本金是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50W/12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=41667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元，还款利息是：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50W*1.5%=7500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元，每月还款本息就是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41667+7500=49167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元。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等本等息下：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一年后还款的总额是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59W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，共支付利息是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9W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元。如果是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年只利息就是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90W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，远远高于等额本息和等额本金，目前这种方式很少采用。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</w:t>
      </w:r>
    </w:p>
    <w:p w:rsidR="00C719F1" w:rsidRDefault="00C719F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:rsidR="00C719F1" w:rsidRDefault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一次性还本付息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又称到期一次还本付息法，是指借款人在贷款期内不是按月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lastRenderedPageBreak/>
        <w:t>偿还本息，而是贷款到期后一次性归还本金和利息。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计算公式：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到期一次还本付息额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=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贷款本金×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[1+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月利率（‰）×贷款期（月）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（贷款期不到一年）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。</w:t>
      </w:r>
    </w:p>
    <w:p w:rsidR="00C719F1" w:rsidRDefault="00AD7E01">
      <w:pPr>
        <w:ind w:firstLine="560"/>
        <w:rPr>
          <w:rFonts w:ascii="微软雅黑" w:eastAsia="微软雅黑" w:hAnsi="微软雅黑" w:cs="微软雅黑"/>
          <w:color w:val="C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还是借款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50W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（实际小额信贷不会有这么高额度，方便举例），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年周期，月利息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1.5%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年率就是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18%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，到期一次还本付息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额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方式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计算，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一年后还款的总额是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59W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，共支付利息是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9W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元。</w:t>
      </w:r>
    </w:p>
    <w:p w:rsidR="00C719F1" w:rsidRDefault="00AD7E01">
      <w:r>
        <w:rPr>
          <w:noProof/>
        </w:rPr>
        <w:drawing>
          <wp:inline distT="0" distB="0" distL="114300" distR="114300">
            <wp:extent cx="5268595" cy="420116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9F1" w:rsidRDefault="00C719F1">
      <w:pPr>
        <w:pStyle w:val="a3"/>
        <w:widowControl/>
        <w:rPr>
          <w:b/>
        </w:rPr>
      </w:pPr>
    </w:p>
    <w:p w:rsidR="00AD7E01" w:rsidRDefault="00AD7E01" w:rsidP="00AD7E01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hint="eastAsia"/>
          <w:b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z w:val="28"/>
          <w:szCs w:val="28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复合计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息</w:t>
      </w:r>
      <w:proofErr w:type="gramEnd"/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方式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根据产品特性，采用有针对性的计息方式，具体计</w:t>
      </w: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息组合方式由产品实际情况决定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。</w:t>
      </w:r>
    </w:p>
    <w:p w:rsidR="00AD7E01" w:rsidRDefault="00AD7E01" w:rsidP="00AD7E01">
      <w:pPr>
        <w:ind w:firstLine="560"/>
        <w:rPr>
          <w:rFonts w:ascii="微软雅黑" w:eastAsia="微软雅黑" w:hAnsi="微软雅黑" w:cs="微软雅黑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1）6+12计息方式：</w:t>
      </w:r>
    </w:p>
    <w:p w:rsidR="00AD7E01" w:rsidRDefault="00AD7E01" w:rsidP="00AD7E01">
      <w:pPr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计算公式：</w:t>
      </w:r>
      <w: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前6个月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还款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额=贷款本金×[1+月利率（‰）×贷款期（月）]</w:t>
      </w:r>
    </w:p>
    <w:p w:rsidR="00AD7E01" w:rsidRPr="00AD7E01" w:rsidRDefault="00AD7E01" w:rsidP="00AD7E01">
      <w:pPr>
        <w:ind w:firstLineChars="200" w:firstLine="560"/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</w:pPr>
      <w:r w:rsidRPr="00AD7E01">
        <w:rPr>
          <w:rFonts w:ascii="微软雅黑" w:eastAsia="微软雅黑" w:hAnsi="微软雅黑" w:cs="微软雅黑" w:hint="eastAsia"/>
          <w:b/>
          <w:color w:val="333333"/>
          <w:sz w:val="28"/>
          <w:szCs w:val="28"/>
          <w:shd w:val="clear" w:color="auto" w:fill="FFFFFF"/>
        </w:rPr>
        <w:t>后12个月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每月还款金额 = 本金/期限 + 本金*年利率/期限</w:t>
      </w:r>
    </w:p>
    <w:p w:rsidR="00AD7E01" w:rsidRDefault="00AD7E01" w:rsidP="00AD7E01">
      <w:pPr>
        <w:ind w:firstLine="560"/>
        <w:rPr>
          <w:rFonts w:ascii="微软雅黑" w:eastAsia="微软雅黑" w:hAnsi="微软雅黑" w:cs="微软雅黑"/>
          <w:color w:val="C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以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借款</w:t>
      </w: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W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元为例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，一年周期，月利息1.5%，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年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利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率就是18%，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6</w:t>
      </w: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+12计息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方式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lastRenderedPageBreak/>
        <w:t>计算，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前6个月每月还款额150元，后12个月每月还款额983.33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shd w:val="clear" w:color="auto" w:fill="FFFFFF"/>
        </w:rPr>
        <w:t>。</w:t>
      </w:r>
    </w:p>
    <w:p w:rsidR="00AD7E01" w:rsidRPr="00AD7E01" w:rsidRDefault="00AD7E01">
      <w:pPr>
        <w:pStyle w:val="a3"/>
        <w:widowControl/>
        <w:rPr>
          <w:rFonts w:hint="eastAsia"/>
          <w:b/>
        </w:rPr>
      </w:pPr>
    </w:p>
    <w:p w:rsidR="00C719F1" w:rsidRDefault="00C719F1">
      <w:pPr>
        <w:pStyle w:val="a3"/>
        <w:widowControl/>
        <w:rPr>
          <w:b/>
        </w:rPr>
      </w:pPr>
    </w:p>
    <w:p w:rsidR="00C719F1" w:rsidRDefault="00AD7E01">
      <w:pPr>
        <w:pStyle w:val="a3"/>
        <w:widowControl/>
      </w:pPr>
      <w:r>
        <w:t>第一种等额本息，每个月都还给你一定的本金和利息。</w:t>
      </w:r>
    </w:p>
    <w:p w:rsidR="00C719F1" w:rsidRDefault="00AD7E01">
      <w:pPr>
        <w:pStyle w:val="a3"/>
        <w:widowControl/>
      </w:pPr>
      <w:r>
        <w:t>比如</w:t>
      </w:r>
      <w:r>
        <w:t>12</w:t>
      </w:r>
      <w:r>
        <w:t>月</w:t>
      </w:r>
      <w:r>
        <w:t>7</w:t>
      </w:r>
      <w:r>
        <w:t>日，投</w:t>
      </w:r>
      <w:r>
        <w:t>10000</w:t>
      </w:r>
      <w:r>
        <w:t>元</w:t>
      </w:r>
      <w:r>
        <w:t>6</w:t>
      </w:r>
      <w:r>
        <w:t>月标，年利率</w:t>
      </w:r>
      <w:r>
        <w:t>10%</w:t>
      </w:r>
      <w:r>
        <w:t>，则等额本息每月还款资金如下图所示</w:t>
      </w:r>
    </w:p>
    <w:p w:rsidR="00C719F1" w:rsidRDefault="00AD7E0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6858000" cy="80772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9F1" w:rsidRDefault="00C719F1">
      <w:pPr>
        <w:pStyle w:val="a3"/>
        <w:widowControl/>
      </w:pPr>
    </w:p>
    <w:p w:rsidR="00C719F1" w:rsidRDefault="00C719F1">
      <w:pPr>
        <w:pStyle w:val="a3"/>
        <w:widowControl/>
      </w:pPr>
    </w:p>
    <w:p w:rsidR="00C719F1" w:rsidRDefault="00AD7E01">
      <w:pPr>
        <w:pStyle w:val="a3"/>
        <w:widowControl/>
      </w:pPr>
      <w:r>
        <w:t>第二种，按月付息，到期还本。每个月都还利息，到期还本金。</w:t>
      </w:r>
    </w:p>
    <w:p w:rsidR="00C719F1" w:rsidRDefault="00AD7E01">
      <w:pPr>
        <w:pStyle w:val="a3"/>
        <w:widowControl/>
      </w:pPr>
      <w:r>
        <w:t>比如</w:t>
      </w:r>
      <w:r>
        <w:t>12</w:t>
      </w:r>
      <w:r>
        <w:t>月</w:t>
      </w:r>
      <w:r>
        <w:t>7</w:t>
      </w:r>
      <w:r>
        <w:t>日，投</w:t>
      </w:r>
      <w:r>
        <w:t>10000</w:t>
      </w:r>
      <w:r>
        <w:t>元</w:t>
      </w:r>
      <w:r>
        <w:t>6</w:t>
      </w:r>
      <w:r>
        <w:t>月标，则按月付息，到期还的方式每月还款资金如下图所示</w:t>
      </w:r>
    </w:p>
    <w:p w:rsidR="00C719F1" w:rsidRDefault="00AD7E0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6858000" cy="8162925"/>
            <wp:effectExtent l="0" t="0" r="0" b="571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6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9F1" w:rsidRDefault="00C719F1">
      <w:pPr>
        <w:pStyle w:val="a3"/>
        <w:widowControl/>
      </w:pPr>
    </w:p>
    <w:p w:rsidR="00C719F1" w:rsidRDefault="00C719F1">
      <w:pPr>
        <w:pStyle w:val="a3"/>
        <w:widowControl/>
      </w:pPr>
    </w:p>
    <w:p w:rsidR="00C719F1" w:rsidRDefault="00C719F1">
      <w:pPr>
        <w:pStyle w:val="a3"/>
        <w:widowControl/>
      </w:pPr>
    </w:p>
    <w:p w:rsidR="00C719F1" w:rsidRDefault="00C719F1">
      <w:pPr>
        <w:pStyle w:val="a3"/>
        <w:widowControl/>
      </w:pPr>
    </w:p>
    <w:p w:rsidR="00C719F1" w:rsidRDefault="00AD7E01">
      <w:pPr>
        <w:pStyle w:val="a3"/>
        <w:widowControl/>
      </w:pPr>
      <w:r>
        <w:t>第三种，到期一次还本付息。到期一次性还本金和利息。</w:t>
      </w:r>
    </w:p>
    <w:p w:rsidR="00C719F1" w:rsidRDefault="00AD7E01">
      <w:pPr>
        <w:pStyle w:val="a3"/>
        <w:widowControl/>
      </w:pPr>
      <w:r>
        <w:t>比如</w:t>
      </w:r>
      <w:r>
        <w:t>12</w:t>
      </w:r>
      <w:r>
        <w:t>月</w:t>
      </w:r>
      <w:r>
        <w:t>7</w:t>
      </w:r>
      <w:r>
        <w:t>日，投</w:t>
      </w:r>
      <w:r>
        <w:t>10000</w:t>
      </w:r>
      <w:r>
        <w:t>元</w:t>
      </w:r>
      <w:r>
        <w:t>6</w:t>
      </w:r>
      <w:r>
        <w:t>月标，年利率</w:t>
      </w:r>
      <w:r>
        <w:t>10%</w:t>
      </w:r>
      <w:r>
        <w:t>，则这种还款方式还款资金如下图所示</w:t>
      </w:r>
    </w:p>
    <w:p w:rsidR="00C719F1" w:rsidRDefault="00AD7E0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858000" cy="4457700"/>
            <wp:effectExtent l="0" t="0" r="0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9F1" w:rsidRDefault="00C719F1">
      <w:pPr>
        <w:pStyle w:val="a3"/>
        <w:widowControl/>
      </w:pPr>
    </w:p>
    <w:p w:rsidR="00C719F1" w:rsidRDefault="00C719F1">
      <w:pPr>
        <w:pStyle w:val="a3"/>
        <w:widowControl/>
      </w:pPr>
    </w:p>
    <w:p w:rsidR="00C719F1" w:rsidRDefault="00AD7E01">
      <w:pPr>
        <w:pStyle w:val="a3"/>
        <w:widowControl/>
      </w:pPr>
      <w:r>
        <w:rPr>
          <w:b/>
        </w:rPr>
        <w:t>二、不同还款方式收益、风险、流动性有不小的差异</w:t>
      </w:r>
    </w:p>
    <w:p w:rsidR="00C719F1" w:rsidRDefault="00AD7E01">
      <w:pPr>
        <w:pStyle w:val="a3"/>
        <w:widowControl/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）先看收益的差别</w:t>
      </w:r>
    </w:p>
    <w:p w:rsidR="00C719F1" w:rsidRDefault="00AD7E01">
      <w:pPr>
        <w:pStyle w:val="a3"/>
        <w:widowControl/>
      </w:pPr>
      <w:r>
        <w:t>假设我们有</w:t>
      </w:r>
      <w:r>
        <w:t>10000</w:t>
      </w:r>
      <w:r>
        <w:t>块钱，投</w:t>
      </w:r>
      <w:r>
        <w:t>12</w:t>
      </w:r>
      <w:r>
        <w:t>个月，不复投，</w:t>
      </w:r>
      <w:proofErr w:type="gramStart"/>
      <w:r>
        <w:t>年化收益率</w:t>
      </w:r>
      <w:proofErr w:type="gramEnd"/>
      <w:r>
        <w:t>12%</w:t>
      </w:r>
      <w:r>
        <w:t>。</w:t>
      </w:r>
    </w:p>
    <w:p w:rsidR="00C719F1" w:rsidRDefault="00AD7E01">
      <w:pPr>
        <w:widowControl/>
        <w:jc w:val="left"/>
      </w:pPr>
      <w:r>
        <w:lastRenderedPageBreak/>
        <w:t>那么</w:t>
      </w:r>
      <w:r>
        <w:t>12</w:t>
      </w:r>
      <w:r>
        <w:t>个月过后，各种还款方式的收益如下：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34000" cy="19716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9F1" w:rsidRDefault="00AD7E01">
      <w:pPr>
        <w:pStyle w:val="a3"/>
        <w:widowControl/>
      </w:pPr>
      <w:r>
        <w:t>实际收益率：按月付息，到期还本</w:t>
      </w:r>
      <w:r>
        <w:t>=</w:t>
      </w:r>
      <w:r>
        <w:t>到期一次性还本付息＞等额本息。</w:t>
      </w:r>
    </w:p>
    <w:p w:rsidR="00C719F1" w:rsidRDefault="00AD7E01">
      <w:pPr>
        <w:pStyle w:val="a3"/>
        <w:widowControl/>
      </w:pPr>
      <w:r>
        <w:t>等额本息的实际收益率仅仅只有</w:t>
      </w:r>
      <w:r>
        <w:t>6.8%</w:t>
      </w:r>
      <w:r>
        <w:t>，只有一半左右。</w:t>
      </w:r>
    </w:p>
    <w:p w:rsidR="00C719F1" w:rsidRDefault="00AD7E01">
      <w:pPr>
        <w:pStyle w:val="a3"/>
        <w:widowControl/>
      </w:pPr>
      <w:r>
        <w:t>问题来了，为什么会这样？</w:t>
      </w:r>
    </w:p>
    <w:p w:rsidR="00C719F1" w:rsidRDefault="00AD7E01">
      <w:pPr>
        <w:pStyle w:val="a3"/>
        <w:widowControl/>
      </w:pPr>
      <w:r>
        <w:t>问题其实很简单，本金还回来之后就不计利息了，收益自然低了。</w:t>
      </w:r>
    </w:p>
    <w:p w:rsidR="00C719F1" w:rsidRDefault="00AD7E01">
      <w:pPr>
        <w:pStyle w:val="a3"/>
        <w:widowControl/>
      </w:pPr>
      <w:r>
        <w:t>以上是不复投的情况，如果复投呢？</w:t>
      </w:r>
    </w:p>
    <w:p w:rsidR="00C719F1" w:rsidRDefault="00AD7E01">
      <w:pPr>
        <w:pStyle w:val="a3"/>
        <w:widowControl/>
      </w:pPr>
      <w:r>
        <w:t>我们还是假设</w:t>
      </w:r>
      <w:r>
        <w:t>10000</w:t>
      </w:r>
      <w:r>
        <w:t>块钱，</w:t>
      </w:r>
      <w:r>
        <w:t>12</w:t>
      </w:r>
      <w:r>
        <w:t>月期，</w:t>
      </w:r>
      <w:proofErr w:type="gramStart"/>
      <w:r>
        <w:t>年化收益</w:t>
      </w:r>
      <w:proofErr w:type="gramEnd"/>
      <w:r>
        <w:t>12%</w:t>
      </w:r>
      <w:r>
        <w:t>。</w:t>
      </w:r>
    </w:p>
    <w:p w:rsidR="00C719F1" w:rsidRDefault="00AD7E01">
      <w:pPr>
        <w:pStyle w:val="a3"/>
        <w:widowControl/>
      </w:pPr>
      <w:r>
        <w:t>那么</w:t>
      </w:r>
      <w:r>
        <w:t>12</w:t>
      </w:r>
      <w:r>
        <w:t>月过后，各种还款方式的收益情</w:t>
      </w:r>
      <w:r>
        <w:t>况如下：</w:t>
      </w:r>
    </w:p>
    <w:p w:rsidR="00C719F1" w:rsidRDefault="00AD7E0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72100" cy="2085975"/>
            <wp:effectExtent l="0" t="0" r="7620" b="190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9F1" w:rsidRDefault="00AD7E01">
      <w:pPr>
        <w:pStyle w:val="a3"/>
        <w:widowControl/>
      </w:pPr>
      <w:r>
        <w:t>实际收益排名是：等额本息＞按月付息，到期还本＞到期一次性还本付息。</w:t>
      </w:r>
    </w:p>
    <w:p w:rsidR="00C719F1" w:rsidRDefault="00AD7E01">
      <w:pPr>
        <w:pStyle w:val="a3"/>
        <w:widowControl/>
      </w:pPr>
      <w:r>
        <w:t>复投后，等额本息的收益是最高的，达到了</w:t>
      </w:r>
      <w:r>
        <w:t>12.80%</w:t>
      </w:r>
      <w:r>
        <w:t>，超过了平台给的</w:t>
      </w:r>
      <w:r>
        <w:t>12%</w:t>
      </w:r>
      <w:r>
        <w:t>。</w:t>
      </w:r>
    </w:p>
    <w:p w:rsidR="00C719F1" w:rsidRDefault="00AD7E01">
      <w:pPr>
        <w:pStyle w:val="a3"/>
        <w:widowControl/>
      </w:pPr>
      <w:r>
        <w:t>惊不惊喜，意不意外？</w:t>
      </w:r>
    </w:p>
    <w:p w:rsidR="00C719F1" w:rsidRDefault="00AD7E01">
      <w:pPr>
        <w:pStyle w:val="a3"/>
        <w:widowControl/>
      </w:pPr>
      <w:r>
        <w:rPr>
          <w:b/>
        </w:rPr>
        <w:t>（</w:t>
      </w:r>
      <w:r>
        <w:rPr>
          <w:b/>
        </w:rPr>
        <w:t>2</w:t>
      </w:r>
      <w:r>
        <w:rPr>
          <w:b/>
        </w:rPr>
        <w:t>）再看看风险的差别</w:t>
      </w:r>
    </w:p>
    <w:p w:rsidR="00C719F1" w:rsidRDefault="00AD7E01">
      <w:pPr>
        <w:pStyle w:val="a3"/>
        <w:widowControl/>
      </w:pPr>
      <w:r>
        <w:t>等额本息每月还一部分，还款人压力较小，悄无声息就把借款还完了。</w:t>
      </w:r>
    </w:p>
    <w:p w:rsidR="00C719F1" w:rsidRDefault="00AD7E01">
      <w:pPr>
        <w:pStyle w:val="a3"/>
        <w:widowControl/>
      </w:pPr>
      <w:r>
        <w:t>借款人即使后期还不上，前期很可能也还了几个月了，这样就降低了损失。</w:t>
      </w:r>
    </w:p>
    <w:p w:rsidR="00C719F1" w:rsidRDefault="00AD7E01">
      <w:pPr>
        <w:pStyle w:val="a3"/>
        <w:widowControl/>
      </w:pPr>
      <w:r>
        <w:lastRenderedPageBreak/>
        <w:t>到期一次性还本付息，还款都在最后一天，压力很大，风险也相对较高。</w:t>
      </w:r>
    </w:p>
    <w:p w:rsidR="00C719F1" w:rsidRDefault="00AD7E01">
      <w:pPr>
        <w:pStyle w:val="a3"/>
        <w:widowControl/>
      </w:pPr>
      <w:r>
        <w:t>按月付息</w:t>
      </w:r>
      <w:r>
        <w:rPr>
          <w:rFonts w:hint="eastAsia"/>
        </w:rPr>
        <w:t>，</w:t>
      </w:r>
      <w:r>
        <w:t>到期还本。每个月会还利息，如果哪天平台跑路，你还收回来一点利息。风险处于中间。</w:t>
      </w:r>
    </w:p>
    <w:p w:rsidR="00C719F1" w:rsidRDefault="00AD7E01">
      <w:pPr>
        <w:pStyle w:val="a3"/>
        <w:widowControl/>
      </w:pPr>
      <w:r>
        <w:t>所以等额本息的风险＜按月付息，到期还本＜到期一次性还本付息</w:t>
      </w:r>
    </w:p>
    <w:p w:rsidR="00C719F1" w:rsidRDefault="00AD7E01">
      <w:pPr>
        <w:pStyle w:val="a3"/>
        <w:widowControl/>
      </w:pPr>
      <w:r>
        <w:rPr>
          <w:b/>
        </w:rPr>
        <w:t>（</w:t>
      </w:r>
      <w:r>
        <w:rPr>
          <w:b/>
        </w:rPr>
        <w:t>3</w:t>
      </w:r>
      <w:r>
        <w:rPr>
          <w:b/>
        </w:rPr>
        <w:t>）最后看看流动性的差别</w:t>
      </w:r>
    </w:p>
    <w:p w:rsidR="00C719F1" w:rsidRDefault="00AD7E01">
      <w:pPr>
        <w:pStyle w:val="a3"/>
        <w:widowControl/>
      </w:pPr>
      <w:r>
        <w:t>等额本息每个月能收到本金和利息，流动性非常好。</w:t>
      </w:r>
    </w:p>
    <w:p w:rsidR="00C719F1" w:rsidRDefault="00AD7E01">
      <w:pPr>
        <w:pStyle w:val="a3"/>
        <w:widowControl/>
      </w:pPr>
      <w:r>
        <w:t>按月付息，到期还本。每个月能收到利息，流动性一般。</w:t>
      </w:r>
    </w:p>
    <w:p w:rsidR="00C719F1" w:rsidRDefault="00AD7E01">
      <w:pPr>
        <w:pStyle w:val="a3"/>
        <w:widowControl/>
      </w:pPr>
      <w:r>
        <w:t>到期一次性还本付息只有最后</w:t>
      </w:r>
      <w:proofErr w:type="gramStart"/>
      <w:r>
        <w:t>一</w:t>
      </w:r>
      <w:proofErr w:type="gramEnd"/>
      <w:r>
        <w:t>天才能收到钱，流动性最差。</w:t>
      </w:r>
    </w:p>
    <w:p w:rsidR="00C719F1" w:rsidRDefault="00AD7E01">
      <w:pPr>
        <w:pStyle w:val="a3"/>
        <w:widowControl/>
      </w:pPr>
      <w:r>
        <w:t>流动性排名是：等额本息＞按月付息，到期还本＞到期一次性还本付息</w:t>
      </w:r>
    </w:p>
    <w:p w:rsidR="00C719F1" w:rsidRDefault="00AD7E01">
      <w:pPr>
        <w:pStyle w:val="a3"/>
        <w:widowControl/>
      </w:pPr>
      <w:r>
        <w:rPr>
          <w:b/>
        </w:rPr>
        <w:t>三，选哪种还款方式最好？</w:t>
      </w:r>
    </w:p>
    <w:p w:rsidR="00C719F1" w:rsidRDefault="00AD7E01">
      <w:pPr>
        <w:pStyle w:val="a3"/>
        <w:widowControl/>
      </w:pPr>
      <w:r>
        <w:t>等额本息的还款方式看起来收益最高，风险最小，流动性最好，似乎是最好的选择。但代价是管理起来非常麻烦，等额本息把资金都打撒了，尤其是你投资多个平台的时候，几乎每天都有回款，每天都要</w:t>
      </w:r>
      <w:r>
        <w:t>操作，每天都要操心。</w:t>
      </w:r>
    </w:p>
    <w:p w:rsidR="00C719F1" w:rsidRDefault="00AD7E01">
      <w:pPr>
        <w:pStyle w:val="a3"/>
        <w:widowControl/>
      </w:pPr>
      <w:r>
        <w:t>所以，在实际操作中并没有哪种还款方式绝对最好，更多的是看哪种更适合？</w:t>
      </w:r>
    </w:p>
    <w:p w:rsidR="00C719F1" w:rsidRDefault="00AD7E01">
      <w:pPr>
        <w:pStyle w:val="a3"/>
        <w:widowControl/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）等额本息适合哪种情况？</w:t>
      </w:r>
    </w:p>
    <w:p w:rsidR="00C719F1" w:rsidRDefault="00AD7E01">
      <w:pPr>
        <w:pStyle w:val="a3"/>
        <w:widowControl/>
      </w:pPr>
      <w:r>
        <w:t>第一种还房贷，等额本息每月还固定数额的钱，你可以投一个风险较低的平台，每月刚好还房贷。</w:t>
      </w:r>
    </w:p>
    <w:p w:rsidR="00C719F1" w:rsidRDefault="00AD7E01">
      <w:pPr>
        <w:pStyle w:val="a3"/>
        <w:widowControl/>
      </w:pPr>
      <w:r>
        <w:t>第二种是对资金的灵活性要求高，说不准啥时候用钱。等额本息现金流很好，钱可以随时拿来用。</w:t>
      </w:r>
      <w:proofErr w:type="gramStart"/>
      <w:r>
        <w:t>比如羿飞大神</w:t>
      </w:r>
      <w:proofErr w:type="gramEnd"/>
      <w:r>
        <w:t>的水池投资法，池子中心是</w:t>
      </w:r>
      <w:r>
        <w:t>P2P</w:t>
      </w:r>
      <w:r>
        <w:t>，大部分采用等额本息的还款办法，每月都有还款，如果股票、期货、原油、黄金，哪里有机会，都可以随时提现投资，抓一波机会。</w:t>
      </w:r>
    </w:p>
    <w:p w:rsidR="00C719F1" w:rsidRDefault="00AD7E01">
      <w:pPr>
        <w:pStyle w:val="a3"/>
        <w:widowControl/>
      </w:pPr>
      <w:r>
        <w:t>第三种是对于相对高风险平台，等额本息能保证每月都有回款</w:t>
      </w:r>
      <w:r>
        <w:t>，可以有效降低风险。</w:t>
      </w:r>
    </w:p>
    <w:p w:rsidR="00C719F1" w:rsidRDefault="00AD7E01">
      <w:pPr>
        <w:pStyle w:val="a3"/>
        <w:widowControl/>
      </w:pPr>
      <w:r>
        <w:rPr>
          <w:b/>
        </w:rPr>
        <w:t>（</w:t>
      </w:r>
      <w:r>
        <w:rPr>
          <w:b/>
        </w:rPr>
        <w:t>2</w:t>
      </w:r>
      <w:r>
        <w:rPr>
          <w:b/>
        </w:rPr>
        <w:t>）按月付息，到期还本适合哪种情况？</w:t>
      </w:r>
    </w:p>
    <w:p w:rsidR="00C719F1" w:rsidRDefault="00AD7E01">
      <w:pPr>
        <w:pStyle w:val="a3"/>
        <w:widowControl/>
      </w:pPr>
      <w:r>
        <w:t>第一种是</w:t>
      </w:r>
      <w:proofErr w:type="gramStart"/>
      <w:r>
        <w:t>投长标</w:t>
      </w:r>
      <w:proofErr w:type="gramEnd"/>
      <w:r>
        <w:t>锁定收益。过去几年</w:t>
      </w:r>
      <w:r>
        <w:t>P2P</w:t>
      </w:r>
      <w:r>
        <w:t>几乎每月都在降息，</w:t>
      </w:r>
      <w:r>
        <w:t>3</w:t>
      </w:r>
      <w:r>
        <w:t>年时间整个</w:t>
      </w:r>
      <w:r>
        <w:t>P2P</w:t>
      </w:r>
      <w:r>
        <w:t>收益就腰斩。此时，</w:t>
      </w:r>
      <w:proofErr w:type="gramStart"/>
      <w:r>
        <w:t>投长期标</w:t>
      </w:r>
      <w:proofErr w:type="gramEnd"/>
      <w:r>
        <w:t>，选择按月付息，到期还本的还款方式可以提前锁定未来很长时间的投资收益。当然，这得有个前提，就是我们选择的平台确实是一个低风险的平台。</w:t>
      </w:r>
    </w:p>
    <w:p w:rsidR="00C719F1" w:rsidRDefault="00AD7E01">
      <w:pPr>
        <w:pStyle w:val="a3"/>
        <w:widowControl/>
      </w:pPr>
      <w:r>
        <w:t>第二种，每月</w:t>
      </w:r>
      <w:proofErr w:type="gramStart"/>
      <w:r>
        <w:t>想固定</w:t>
      </w:r>
      <w:proofErr w:type="gramEnd"/>
      <w:r>
        <w:t>“</w:t>
      </w:r>
      <w:r>
        <w:t>发工资</w:t>
      </w:r>
      <w:r>
        <w:t>”</w:t>
      </w:r>
      <w:r>
        <w:t>。按月付息，到期还本每月都能拿到收益，相当于每月固定</w:t>
      </w:r>
      <w:r>
        <w:t>“</w:t>
      </w:r>
      <w:r>
        <w:t>发工资</w:t>
      </w:r>
      <w:r>
        <w:t>”</w:t>
      </w:r>
      <w:r>
        <w:t>。这个工资还不是靠累死累活赚的，而是钱自己生出来的儿子。</w:t>
      </w:r>
    </w:p>
    <w:p w:rsidR="00C719F1" w:rsidRDefault="00AD7E01">
      <w:pPr>
        <w:pStyle w:val="a3"/>
        <w:widowControl/>
      </w:pPr>
      <w:r>
        <w:t>第三种，比较懒的。没太多时间管理，一次投个长期，到期收钱了事。</w:t>
      </w:r>
    </w:p>
    <w:p w:rsidR="00C719F1" w:rsidRDefault="00AD7E01">
      <w:pPr>
        <w:pStyle w:val="a3"/>
        <w:widowControl/>
      </w:pPr>
      <w:r>
        <w:rPr>
          <w:b/>
        </w:rPr>
        <w:t>（</w:t>
      </w:r>
      <w:r>
        <w:rPr>
          <w:b/>
        </w:rPr>
        <w:t>3</w:t>
      </w:r>
      <w:r>
        <w:rPr>
          <w:b/>
        </w:rPr>
        <w:t>）最差选到期一次性还本付息</w:t>
      </w:r>
    </w:p>
    <w:p w:rsidR="00C719F1" w:rsidRDefault="00AD7E01">
      <w:pPr>
        <w:pStyle w:val="a3"/>
        <w:widowControl/>
      </w:pPr>
      <w:r>
        <w:t>到期一次还本付息几乎没优势，但现在很多计划类的产品都是这样的设计，一方面平台为了合</w:t>
      </w:r>
      <w:proofErr w:type="gramStart"/>
      <w:r>
        <w:t>规</w:t>
      </w:r>
      <w:proofErr w:type="gramEnd"/>
      <w:r>
        <w:t>，另一方面平台比较鸡贼，想扣点利息。</w:t>
      </w:r>
    </w:p>
    <w:p w:rsidR="00C719F1" w:rsidRDefault="00AD7E01">
      <w:pPr>
        <w:pStyle w:val="a3"/>
        <w:widowControl/>
      </w:pPr>
      <w:r>
        <w:t>不过，利息损失不多，如果是个高性价比的好平台，也无大碍。</w:t>
      </w:r>
    </w:p>
    <w:sectPr w:rsidR="00C719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BDFAAE"/>
    <w:multiLevelType w:val="singleLevel"/>
    <w:tmpl w:val="84BDFAA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934D2"/>
    <w:rsid w:val="00AD7E01"/>
    <w:rsid w:val="00C719F1"/>
    <w:rsid w:val="096A60E2"/>
    <w:rsid w:val="111934D2"/>
    <w:rsid w:val="46C257E8"/>
    <w:rsid w:val="4AB65140"/>
    <w:rsid w:val="4FFD681E"/>
    <w:rsid w:val="68116A6D"/>
    <w:rsid w:val="72572ACF"/>
    <w:rsid w:val="76F21F8C"/>
    <w:rsid w:val="7ECB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BB0BC0-534A-40D3-8EBD-86DCF775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thinp</dc:creator>
  <cp:lastModifiedBy>thinp</cp:lastModifiedBy>
  <cp:revision>3</cp:revision>
  <dcterms:created xsi:type="dcterms:W3CDTF">2016-10-25T06:13:00Z</dcterms:created>
  <dcterms:modified xsi:type="dcterms:W3CDTF">2018-04-03T05:15:00Z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