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VALIDAR FLUXOS DE VOLUNTARIADO E </w:t>
      </w:r>
      <w:r>
        <w:rPr>
          <w:spacing w:val="-2"/>
        </w:rPr>
        <w:t>ADOÇÃO</w:t>
      </w:r>
    </w:p>
    <w:p>
      <w:pPr>
        <w:pStyle w:val="BodyText"/>
        <w:spacing w:line="285" w:lineRule="auto" w:before="112"/>
        <w:ind w:right="655"/>
      </w:pPr>
      <w:r>
        <w:rPr/>
        <w:t>A validação dos fluxos de voluntariado e adoção tem como objetivo verificar se as etapas definidas para essas funcionalidades são executadas corretamente e se as informações são</w:t>
      </w:r>
      <w:r>
        <w:rPr>
          <w:spacing w:val="-2"/>
        </w:rPr>
        <w:t> </w:t>
      </w:r>
      <w:r>
        <w:rPr/>
        <w:t>encaminhadas</w:t>
      </w:r>
      <w:r>
        <w:rPr>
          <w:spacing w:val="-2"/>
        </w:rPr>
        <w:t> </w:t>
      </w:r>
      <w:r>
        <w:rPr/>
        <w:t>aos</w:t>
      </w:r>
      <w:r>
        <w:rPr>
          <w:spacing w:val="-2"/>
        </w:rPr>
        <w:t> </w:t>
      </w:r>
      <w:r>
        <w:rPr/>
        <w:t>usuários</w:t>
      </w:r>
      <w:r>
        <w:rPr>
          <w:spacing w:val="-2"/>
        </w:rPr>
        <w:t> </w:t>
      </w:r>
      <w:r>
        <w:rPr/>
        <w:t>e</w:t>
      </w:r>
      <w:r>
        <w:rPr>
          <w:spacing w:val="-2"/>
        </w:rPr>
        <w:t> </w:t>
      </w:r>
      <w:r>
        <w:rPr/>
        <w:t>às</w:t>
      </w:r>
      <w:r>
        <w:rPr>
          <w:spacing w:val="-2"/>
        </w:rPr>
        <w:t> </w:t>
      </w:r>
      <w:r>
        <w:rPr/>
        <w:t>instituições</w:t>
      </w:r>
      <w:r>
        <w:rPr>
          <w:spacing w:val="-2"/>
        </w:rPr>
        <w:t> </w:t>
      </w:r>
      <w:r>
        <w:rPr/>
        <w:t>responsáveis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acordo</w:t>
      </w:r>
      <w:r>
        <w:rPr>
          <w:spacing w:val="-2"/>
        </w:rPr>
        <w:t> </w:t>
      </w:r>
      <w:r>
        <w:rPr/>
        <w:t>com</w:t>
      </w:r>
      <w:r>
        <w:rPr>
          <w:spacing w:val="-2"/>
        </w:rPr>
        <w:t> </w:t>
      </w:r>
      <w:r>
        <w:rPr/>
        <w:t>o</w:t>
      </w:r>
      <w:r>
        <w:rPr>
          <w:spacing w:val="-2"/>
        </w:rPr>
        <w:t> </w:t>
      </w:r>
      <w:r>
        <w:rPr/>
        <w:t>funcionamento</w:t>
      </w:r>
      <w:r>
        <w:rPr>
          <w:spacing w:val="-2"/>
        </w:rPr>
        <w:t> </w:t>
      </w:r>
      <w:r>
        <w:rPr/>
        <w:t>previsto</w:t>
      </w:r>
      <w:r>
        <w:rPr>
          <w:spacing w:val="-2"/>
        </w:rPr>
        <w:t> </w:t>
      </w:r>
      <w:r>
        <w:rPr/>
        <w:t>para</w:t>
      </w:r>
      <w:r>
        <w:rPr>
          <w:spacing w:val="-2"/>
        </w:rPr>
        <w:t> </w:t>
      </w:r>
      <w:r>
        <w:rPr/>
        <w:t>o</w:t>
      </w:r>
      <w:r>
        <w:rPr>
          <w:spacing w:val="-2"/>
        </w:rPr>
        <w:t> </w:t>
      </w:r>
      <w:r>
        <w:rPr/>
        <w:t>IPAWZ.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validação</w:t>
      </w:r>
      <w:r>
        <w:rPr>
          <w:spacing w:val="-2"/>
        </w:rPr>
        <w:t> </w:t>
      </w:r>
      <w:r>
        <w:rPr/>
        <w:t>será</w:t>
      </w:r>
      <w:r>
        <w:rPr>
          <w:spacing w:val="-2"/>
        </w:rPr>
        <w:t> </w:t>
      </w:r>
      <w:r>
        <w:rPr/>
        <w:t>realizada</w:t>
      </w:r>
      <w:r>
        <w:rPr>
          <w:spacing w:val="-2"/>
        </w:rPr>
        <w:t> </w:t>
      </w:r>
      <w:r>
        <w:rPr/>
        <w:t>considerando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principais</w:t>
      </w:r>
      <w:r>
        <w:rPr>
          <w:spacing w:val="-2"/>
        </w:rPr>
        <w:t> </w:t>
      </w:r>
      <w:r>
        <w:rPr/>
        <w:t>ações realizadas pelo usuário e pela instituição durante cada processo.</w:t>
      </w:r>
    </w:p>
    <w:p>
      <w:pPr>
        <w:pStyle w:val="BodyText"/>
        <w:ind w:left="0"/>
        <w:jc w:val="left"/>
        <w:rPr>
          <w:sz w:val="15"/>
        </w:rPr>
      </w:pPr>
    </w:p>
    <w:tbl>
      <w:tblPr>
        <w:tblW w:w="0" w:type="auto"/>
        <w:jc w:val="left"/>
        <w:tblInd w:w="66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7"/>
        <w:gridCol w:w="1587"/>
        <w:gridCol w:w="2834"/>
        <w:gridCol w:w="3968"/>
        <w:gridCol w:w="4535"/>
        <w:gridCol w:w="2267"/>
      </w:tblGrid>
      <w:tr>
        <w:trPr>
          <w:trHeight w:val="495" w:hRule="atLeast"/>
        </w:trPr>
        <w:tc>
          <w:tcPr>
            <w:tcW w:w="1247" w:type="dxa"/>
            <w:shd w:val="clear" w:color="auto" w:fill="D8E9F6"/>
          </w:tcPr>
          <w:p>
            <w:pPr>
              <w:pStyle w:val="TableParagraph"/>
              <w:spacing w:before="167"/>
              <w:ind w:left="12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sz w:val="15"/>
              </w:rPr>
              <w:t>ID</w:t>
            </w:r>
          </w:p>
        </w:tc>
        <w:tc>
          <w:tcPr>
            <w:tcW w:w="1587" w:type="dxa"/>
            <w:shd w:val="clear" w:color="auto" w:fill="D8E9F6"/>
          </w:tcPr>
          <w:p>
            <w:pPr>
              <w:pStyle w:val="TableParagraph"/>
              <w:spacing w:before="167"/>
              <w:ind w:left="12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Fluxo</w:t>
            </w:r>
          </w:p>
        </w:tc>
        <w:tc>
          <w:tcPr>
            <w:tcW w:w="2834" w:type="dxa"/>
            <w:shd w:val="clear" w:color="auto" w:fill="D8E9F6"/>
          </w:tcPr>
          <w:p>
            <w:pPr>
              <w:pStyle w:val="TableParagraph"/>
              <w:spacing w:before="167"/>
              <w:ind w:left="695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Etapa a ser </w:t>
            </w:r>
            <w:r>
              <w:rPr>
                <w:rFonts w:ascii="Arial"/>
                <w:b/>
                <w:spacing w:val="-2"/>
                <w:sz w:val="15"/>
              </w:rPr>
              <w:t>validada</w:t>
            </w:r>
          </w:p>
        </w:tc>
        <w:tc>
          <w:tcPr>
            <w:tcW w:w="3968" w:type="dxa"/>
            <w:shd w:val="clear" w:color="auto" w:fill="D8E9F6"/>
          </w:tcPr>
          <w:p>
            <w:pPr>
              <w:pStyle w:val="TableParagraph"/>
              <w:spacing w:before="167"/>
              <w:ind w:left="15"/>
              <w:jc w:val="center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spacing w:val="-4"/>
                <w:sz w:val="15"/>
              </w:rPr>
              <w:t>Ação</w:t>
            </w:r>
          </w:p>
        </w:tc>
        <w:tc>
          <w:tcPr>
            <w:tcW w:w="4535" w:type="dxa"/>
            <w:shd w:val="clear" w:color="auto" w:fill="D8E9F6"/>
          </w:tcPr>
          <w:p>
            <w:pPr>
              <w:pStyle w:val="TableParagraph"/>
              <w:spacing w:before="167"/>
              <w:ind w:left="16"/>
              <w:jc w:val="center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Resultado </w:t>
            </w:r>
            <w:r>
              <w:rPr>
                <w:rFonts w:ascii="Arial"/>
                <w:b/>
                <w:spacing w:val="-2"/>
                <w:sz w:val="15"/>
              </w:rPr>
              <w:t>Esperado</w:t>
            </w:r>
          </w:p>
        </w:tc>
        <w:tc>
          <w:tcPr>
            <w:tcW w:w="2267" w:type="dxa"/>
            <w:shd w:val="clear" w:color="auto" w:fill="D8E9F6"/>
          </w:tcPr>
          <w:p>
            <w:pPr>
              <w:pStyle w:val="TableParagraph"/>
              <w:spacing w:before="167"/>
              <w:ind w:left="442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Resultado do </w:t>
            </w:r>
            <w:r>
              <w:rPr>
                <w:rFonts w:ascii="Arial"/>
                <w:b/>
                <w:spacing w:val="-2"/>
                <w:sz w:val="15"/>
              </w:rPr>
              <w:t>Teste</w:t>
            </w:r>
          </w:p>
        </w:tc>
      </w:tr>
      <w:tr>
        <w:trPr>
          <w:trHeight w:val="920" w:hRule="atLeast"/>
        </w:trPr>
        <w:tc>
          <w:tcPr>
            <w:tcW w:w="1247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  <w:p>
            <w:pPr>
              <w:pStyle w:val="TableParagraph"/>
              <w:spacing w:before="62"/>
              <w:rPr>
                <w:sz w:val="14"/>
              </w:rPr>
            </w:pPr>
          </w:p>
          <w:p>
            <w:pPr>
              <w:pStyle w:val="TableParagraph"/>
              <w:ind w:left="78"/>
              <w:rPr>
                <w:sz w:val="14"/>
              </w:rPr>
            </w:pPr>
            <w:r>
              <w:rPr>
                <w:sz w:val="14"/>
              </w:rPr>
              <w:t>VF-</w:t>
            </w:r>
            <w:r>
              <w:rPr>
                <w:spacing w:val="-5"/>
                <w:sz w:val="14"/>
              </w:rPr>
              <w:t>001</w:t>
            </w:r>
          </w:p>
        </w:tc>
        <w:tc>
          <w:tcPr>
            <w:tcW w:w="1587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  <w:p>
            <w:pPr>
              <w:pStyle w:val="TableParagraph"/>
              <w:spacing w:before="62"/>
              <w:rPr>
                <w:sz w:val="14"/>
              </w:rPr>
            </w:pPr>
          </w:p>
          <w:p>
            <w:pPr>
              <w:pStyle w:val="TableParagraph"/>
              <w:ind w:left="78"/>
              <w:rPr>
                <w:sz w:val="14"/>
              </w:rPr>
            </w:pPr>
            <w:r>
              <w:rPr>
                <w:spacing w:val="-2"/>
                <w:sz w:val="14"/>
              </w:rPr>
              <w:t>Adoção</w:t>
            </w:r>
          </w:p>
        </w:tc>
        <w:tc>
          <w:tcPr>
            <w:tcW w:w="2834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  <w:p>
            <w:pPr>
              <w:pStyle w:val="TableParagraph"/>
              <w:spacing w:before="62"/>
              <w:rPr>
                <w:sz w:val="14"/>
              </w:rPr>
            </w:pPr>
          </w:p>
          <w:p>
            <w:pPr>
              <w:pStyle w:val="TableParagraph"/>
              <w:ind w:left="79"/>
              <w:rPr>
                <w:sz w:val="14"/>
              </w:rPr>
            </w:pPr>
            <w:r>
              <w:rPr>
                <w:sz w:val="14"/>
              </w:rPr>
              <w:t>Seleção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do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5"/>
                <w:sz w:val="14"/>
              </w:rPr>
              <w:t>pet</w:t>
            </w:r>
          </w:p>
        </w:tc>
        <w:tc>
          <w:tcPr>
            <w:tcW w:w="3968" w:type="dxa"/>
          </w:tcPr>
          <w:p>
            <w:pPr>
              <w:pStyle w:val="TableParagraph"/>
              <w:spacing w:before="135"/>
              <w:rPr>
                <w:sz w:val="14"/>
              </w:rPr>
            </w:pPr>
          </w:p>
          <w:p>
            <w:pPr>
              <w:pStyle w:val="TableParagraph"/>
              <w:spacing w:line="261" w:lineRule="auto"/>
              <w:ind w:left="79"/>
              <w:rPr>
                <w:sz w:val="14"/>
              </w:rPr>
            </w:pPr>
            <w:r>
              <w:rPr>
                <w:sz w:val="14"/>
              </w:rPr>
              <w:t>Usuário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acessa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a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área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de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adoção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e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seleciona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um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pet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disponível.</w:t>
            </w:r>
          </w:p>
        </w:tc>
        <w:tc>
          <w:tcPr>
            <w:tcW w:w="4535" w:type="dxa"/>
          </w:tcPr>
          <w:p>
            <w:pPr>
              <w:pStyle w:val="TableParagraph"/>
              <w:spacing w:before="135"/>
              <w:rPr>
                <w:sz w:val="14"/>
              </w:rPr>
            </w:pPr>
          </w:p>
          <w:p>
            <w:pPr>
              <w:pStyle w:val="TableParagraph"/>
              <w:spacing w:line="261" w:lineRule="auto"/>
              <w:ind w:left="80" w:right="82"/>
              <w:rPr>
                <w:sz w:val="14"/>
              </w:rPr>
            </w:pPr>
            <w:r>
              <w:rPr>
                <w:sz w:val="14"/>
              </w:rPr>
              <w:t>O sistema deve apresentar as informações do pet e permitir o </w:t>
            </w:r>
            <w:r>
              <w:rPr>
                <w:sz w:val="14"/>
              </w:rPr>
              <w:t>início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da solicitação de adoção.</w:t>
            </w:r>
          </w:p>
        </w:tc>
        <w:tc>
          <w:tcPr>
            <w:tcW w:w="2267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920" w:hRule="atLeast"/>
        </w:trPr>
        <w:tc>
          <w:tcPr>
            <w:tcW w:w="1247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  <w:p>
            <w:pPr>
              <w:pStyle w:val="TableParagraph"/>
              <w:spacing w:before="62"/>
              <w:rPr>
                <w:sz w:val="14"/>
              </w:rPr>
            </w:pPr>
          </w:p>
          <w:p>
            <w:pPr>
              <w:pStyle w:val="TableParagraph"/>
              <w:ind w:left="78"/>
              <w:rPr>
                <w:sz w:val="14"/>
              </w:rPr>
            </w:pPr>
            <w:r>
              <w:rPr>
                <w:sz w:val="14"/>
              </w:rPr>
              <w:t>VF-</w:t>
            </w:r>
            <w:r>
              <w:rPr>
                <w:spacing w:val="-5"/>
                <w:sz w:val="14"/>
              </w:rPr>
              <w:t>002</w:t>
            </w:r>
          </w:p>
        </w:tc>
        <w:tc>
          <w:tcPr>
            <w:tcW w:w="1587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  <w:p>
            <w:pPr>
              <w:pStyle w:val="TableParagraph"/>
              <w:spacing w:before="62"/>
              <w:rPr>
                <w:sz w:val="14"/>
              </w:rPr>
            </w:pPr>
          </w:p>
          <w:p>
            <w:pPr>
              <w:pStyle w:val="TableParagraph"/>
              <w:ind w:left="78"/>
              <w:rPr>
                <w:sz w:val="14"/>
              </w:rPr>
            </w:pPr>
            <w:r>
              <w:rPr>
                <w:spacing w:val="-2"/>
                <w:sz w:val="14"/>
              </w:rPr>
              <w:t>Adoção</w:t>
            </w:r>
          </w:p>
        </w:tc>
        <w:tc>
          <w:tcPr>
            <w:tcW w:w="2834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  <w:p>
            <w:pPr>
              <w:pStyle w:val="TableParagraph"/>
              <w:spacing w:before="62"/>
              <w:rPr>
                <w:sz w:val="14"/>
              </w:rPr>
            </w:pPr>
          </w:p>
          <w:p>
            <w:pPr>
              <w:pStyle w:val="TableParagraph"/>
              <w:ind w:left="79"/>
              <w:rPr>
                <w:sz w:val="14"/>
              </w:rPr>
            </w:pPr>
            <w:r>
              <w:rPr>
                <w:sz w:val="14"/>
              </w:rPr>
              <w:t>Envio</w:t>
            </w:r>
            <w:r>
              <w:rPr>
                <w:spacing w:val="6"/>
                <w:sz w:val="14"/>
              </w:rPr>
              <w:t> </w:t>
            </w:r>
            <w:r>
              <w:rPr>
                <w:sz w:val="14"/>
              </w:rPr>
              <w:t>da</w:t>
            </w:r>
            <w:r>
              <w:rPr>
                <w:spacing w:val="6"/>
                <w:sz w:val="14"/>
              </w:rPr>
              <w:t> </w:t>
            </w:r>
            <w:r>
              <w:rPr>
                <w:spacing w:val="-2"/>
                <w:sz w:val="14"/>
              </w:rPr>
              <w:t>solicitação</w:t>
            </w:r>
          </w:p>
        </w:tc>
        <w:tc>
          <w:tcPr>
            <w:tcW w:w="3968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  <w:p>
            <w:pPr>
              <w:pStyle w:val="TableParagraph"/>
              <w:spacing w:before="62"/>
              <w:rPr>
                <w:sz w:val="14"/>
              </w:rPr>
            </w:pPr>
          </w:p>
          <w:p>
            <w:pPr>
              <w:pStyle w:val="TableParagraph"/>
              <w:ind w:left="79"/>
              <w:rPr>
                <w:sz w:val="14"/>
              </w:rPr>
            </w:pPr>
            <w:r>
              <w:rPr>
                <w:sz w:val="14"/>
              </w:rPr>
              <w:t>Usuário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preenche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o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formulário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e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confirma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a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2"/>
                <w:sz w:val="14"/>
              </w:rPr>
              <w:t>solicitação.</w:t>
            </w:r>
          </w:p>
        </w:tc>
        <w:tc>
          <w:tcPr>
            <w:tcW w:w="4535" w:type="dxa"/>
          </w:tcPr>
          <w:p>
            <w:pPr>
              <w:pStyle w:val="TableParagraph"/>
              <w:spacing w:before="135"/>
              <w:rPr>
                <w:sz w:val="14"/>
              </w:rPr>
            </w:pPr>
          </w:p>
          <w:p>
            <w:pPr>
              <w:pStyle w:val="TableParagraph"/>
              <w:spacing w:line="261" w:lineRule="auto"/>
              <w:ind w:left="80"/>
              <w:rPr>
                <w:sz w:val="14"/>
              </w:rPr>
            </w:pPr>
            <w:r>
              <w:rPr>
                <w:sz w:val="14"/>
              </w:rPr>
              <w:t>O</w:t>
            </w:r>
            <w:r>
              <w:rPr>
                <w:spacing w:val="22"/>
                <w:sz w:val="14"/>
              </w:rPr>
              <w:t> </w:t>
            </w:r>
            <w:r>
              <w:rPr>
                <w:sz w:val="14"/>
              </w:rPr>
              <w:t>sistema</w:t>
            </w:r>
            <w:r>
              <w:rPr>
                <w:spacing w:val="22"/>
                <w:sz w:val="14"/>
              </w:rPr>
              <w:t> </w:t>
            </w:r>
            <w:r>
              <w:rPr>
                <w:sz w:val="14"/>
              </w:rPr>
              <w:t>deve</w:t>
            </w:r>
            <w:r>
              <w:rPr>
                <w:spacing w:val="22"/>
                <w:sz w:val="14"/>
              </w:rPr>
              <w:t> </w:t>
            </w:r>
            <w:r>
              <w:rPr>
                <w:sz w:val="14"/>
              </w:rPr>
              <w:t>registrar</w:t>
            </w:r>
            <w:r>
              <w:rPr>
                <w:spacing w:val="22"/>
                <w:sz w:val="14"/>
              </w:rPr>
              <w:t> </w:t>
            </w:r>
            <w:r>
              <w:rPr>
                <w:sz w:val="14"/>
              </w:rPr>
              <w:t>a</w:t>
            </w:r>
            <w:r>
              <w:rPr>
                <w:spacing w:val="22"/>
                <w:sz w:val="14"/>
              </w:rPr>
              <w:t> </w:t>
            </w:r>
            <w:r>
              <w:rPr>
                <w:sz w:val="14"/>
              </w:rPr>
              <w:t>solicitação</w:t>
            </w:r>
            <w:r>
              <w:rPr>
                <w:spacing w:val="22"/>
                <w:sz w:val="14"/>
              </w:rPr>
              <w:t> </w:t>
            </w:r>
            <w:r>
              <w:rPr>
                <w:sz w:val="14"/>
              </w:rPr>
              <w:t>e</w:t>
            </w:r>
            <w:r>
              <w:rPr>
                <w:spacing w:val="22"/>
                <w:sz w:val="14"/>
              </w:rPr>
              <w:t> </w:t>
            </w:r>
            <w:r>
              <w:rPr>
                <w:sz w:val="14"/>
              </w:rPr>
              <w:t>encaminhá-la</w:t>
            </w:r>
            <w:r>
              <w:rPr>
                <w:spacing w:val="22"/>
                <w:sz w:val="14"/>
              </w:rPr>
              <w:t> </w:t>
            </w:r>
            <w:r>
              <w:rPr>
                <w:sz w:val="14"/>
              </w:rPr>
              <w:t>para</w:t>
            </w:r>
            <w:r>
              <w:rPr>
                <w:spacing w:val="22"/>
                <w:sz w:val="14"/>
              </w:rPr>
              <w:t> </w:t>
            </w:r>
            <w:r>
              <w:rPr>
                <w:sz w:val="14"/>
              </w:rPr>
              <w:t>análise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da instituição responsável.</w:t>
            </w:r>
          </w:p>
        </w:tc>
        <w:tc>
          <w:tcPr>
            <w:tcW w:w="2267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920" w:hRule="atLeast"/>
        </w:trPr>
        <w:tc>
          <w:tcPr>
            <w:tcW w:w="1247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  <w:p>
            <w:pPr>
              <w:pStyle w:val="TableParagraph"/>
              <w:spacing w:before="62"/>
              <w:rPr>
                <w:sz w:val="14"/>
              </w:rPr>
            </w:pPr>
          </w:p>
          <w:p>
            <w:pPr>
              <w:pStyle w:val="TableParagraph"/>
              <w:ind w:left="78"/>
              <w:rPr>
                <w:sz w:val="14"/>
              </w:rPr>
            </w:pPr>
            <w:r>
              <w:rPr>
                <w:sz w:val="14"/>
              </w:rPr>
              <w:t>VF-</w:t>
            </w:r>
            <w:r>
              <w:rPr>
                <w:spacing w:val="-5"/>
                <w:sz w:val="14"/>
              </w:rPr>
              <w:t>003</w:t>
            </w:r>
          </w:p>
        </w:tc>
        <w:tc>
          <w:tcPr>
            <w:tcW w:w="1587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  <w:p>
            <w:pPr>
              <w:pStyle w:val="TableParagraph"/>
              <w:spacing w:before="62"/>
              <w:rPr>
                <w:sz w:val="14"/>
              </w:rPr>
            </w:pPr>
          </w:p>
          <w:p>
            <w:pPr>
              <w:pStyle w:val="TableParagraph"/>
              <w:ind w:left="78"/>
              <w:rPr>
                <w:sz w:val="14"/>
              </w:rPr>
            </w:pPr>
            <w:r>
              <w:rPr>
                <w:spacing w:val="-2"/>
                <w:sz w:val="14"/>
              </w:rPr>
              <w:t>Adoção</w:t>
            </w:r>
          </w:p>
        </w:tc>
        <w:tc>
          <w:tcPr>
            <w:tcW w:w="2834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  <w:p>
            <w:pPr>
              <w:pStyle w:val="TableParagraph"/>
              <w:spacing w:before="62"/>
              <w:rPr>
                <w:sz w:val="14"/>
              </w:rPr>
            </w:pPr>
          </w:p>
          <w:p>
            <w:pPr>
              <w:pStyle w:val="TableParagraph"/>
              <w:ind w:left="79"/>
              <w:rPr>
                <w:sz w:val="14"/>
              </w:rPr>
            </w:pPr>
            <w:r>
              <w:rPr>
                <w:sz w:val="14"/>
              </w:rPr>
              <w:t>Análise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da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2"/>
                <w:sz w:val="14"/>
              </w:rPr>
              <w:t>instituição</w:t>
            </w:r>
          </w:p>
        </w:tc>
        <w:tc>
          <w:tcPr>
            <w:tcW w:w="3968" w:type="dxa"/>
          </w:tcPr>
          <w:p>
            <w:pPr>
              <w:pStyle w:val="TableParagraph"/>
              <w:spacing w:before="135"/>
              <w:rPr>
                <w:sz w:val="14"/>
              </w:rPr>
            </w:pPr>
          </w:p>
          <w:p>
            <w:pPr>
              <w:pStyle w:val="TableParagraph"/>
              <w:spacing w:line="261" w:lineRule="auto"/>
              <w:ind w:left="79"/>
              <w:rPr>
                <w:sz w:val="14"/>
              </w:rPr>
            </w:pPr>
            <w:r>
              <w:rPr>
                <w:sz w:val="14"/>
              </w:rPr>
              <w:t>Instituição</w:t>
            </w:r>
            <w:r>
              <w:rPr>
                <w:spacing w:val="38"/>
                <w:sz w:val="14"/>
              </w:rPr>
              <w:t> </w:t>
            </w:r>
            <w:r>
              <w:rPr>
                <w:sz w:val="14"/>
              </w:rPr>
              <w:t>acessa</w:t>
            </w:r>
            <w:r>
              <w:rPr>
                <w:spacing w:val="38"/>
                <w:sz w:val="14"/>
              </w:rPr>
              <w:t> </w:t>
            </w:r>
            <w:r>
              <w:rPr>
                <w:sz w:val="14"/>
              </w:rPr>
              <w:t>uma</w:t>
            </w:r>
            <w:r>
              <w:rPr>
                <w:spacing w:val="38"/>
                <w:sz w:val="14"/>
              </w:rPr>
              <w:t> </w:t>
            </w:r>
            <w:r>
              <w:rPr>
                <w:sz w:val="14"/>
              </w:rPr>
              <w:t>solicitação</w:t>
            </w:r>
            <w:r>
              <w:rPr>
                <w:spacing w:val="38"/>
                <w:sz w:val="14"/>
              </w:rPr>
              <w:t> </w:t>
            </w:r>
            <w:r>
              <w:rPr>
                <w:sz w:val="14"/>
              </w:rPr>
              <w:t>de</w:t>
            </w:r>
            <w:r>
              <w:rPr>
                <w:spacing w:val="38"/>
                <w:sz w:val="14"/>
              </w:rPr>
              <w:t> </w:t>
            </w:r>
            <w:r>
              <w:rPr>
                <w:sz w:val="14"/>
              </w:rPr>
              <w:t>adoção</w:t>
            </w:r>
            <w:r>
              <w:rPr>
                <w:spacing w:val="38"/>
                <w:sz w:val="14"/>
              </w:rPr>
              <w:t> </w:t>
            </w:r>
            <w:r>
              <w:rPr>
                <w:sz w:val="14"/>
              </w:rPr>
              <w:t>recebida</w:t>
            </w:r>
            <w:r>
              <w:rPr>
                <w:spacing w:val="38"/>
                <w:sz w:val="14"/>
              </w:rPr>
              <w:t> </w:t>
            </w:r>
            <w:r>
              <w:rPr>
                <w:sz w:val="14"/>
              </w:rPr>
              <w:t>e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realiza sua análise.</w:t>
            </w:r>
          </w:p>
        </w:tc>
        <w:tc>
          <w:tcPr>
            <w:tcW w:w="4535" w:type="dxa"/>
          </w:tcPr>
          <w:p>
            <w:pPr>
              <w:pStyle w:val="TableParagraph"/>
              <w:spacing w:before="135"/>
              <w:rPr>
                <w:sz w:val="14"/>
              </w:rPr>
            </w:pPr>
          </w:p>
          <w:p>
            <w:pPr>
              <w:pStyle w:val="TableParagraph"/>
              <w:spacing w:line="261" w:lineRule="auto"/>
              <w:ind w:left="80"/>
              <w:rPr>
                <w:sz w:val="14"/>
              </w:rPr>
            </w:pPr>
            <w:r>
              <w:rPr>
                <w:sz w:val="14"/>
              </w:rPr>
              <w:t>O</w:t>
            </w:r>
            <w:r>
              <w:rPr>
                <w:spacing w:val="61"/>
                <w:sz w:val="14"/>
              </w:rPr>
              <w:t> </w:t>
            </w:r>
            <w:r>
              <w:rPr>
                <w:sz w:val="14"/>
              </w:rPr>
              <w:t>sistema</w:t>
            </w:r>
            <w:r>
              <w:rPr>
                <w:spacing w:val="61"/>
                <w:sz w:val="14"/>
              </w:rPr>
              <w:t> </w:t>
            </w:r>
            <w:r>
              <w:rPr>
                <w:sz w:val="14"/>
              </w:rPr>
              <w:t>deve</w:t>
            </w:r>
            <w:r>
              <w:rPr>
                <w:spacing w:val="61"/>
                <w:sz w:val="14"/>
              </w:rPr>
              <w:t> </w:t>
            </w:r>
            <w:r>
              <w:rPr>
                <w:sz w:val="14"/>
              </w:rPr>
              <w:t>permitir</w:t>
            </w:r>
            <w:r>
              <w:rPr>
                <w:spacing w:val="61"/>
                <w:sz w:val="14"/>
              </w:rPr>
              <w:t> </w:t>
            </w:r>
            <w:r>
              <w:rPr>
                <w:sz w:val="14"/>
              </w:rPr>
              <w:t>que</w:t>
            </w:r>
            <w:r>
              <w:rPr>
                <w:spacing w:val="61"/>
                <w:sz w:val="14"/>
              </w:rPr>
              <w:t> </w:t>
            </w:r>
            <w:r>
              <w:rPr>
                <w:sz w:val="14"/>
              </w:rPr>
              <w:t>a</w:t>
            </w:r>
            <w:r>
              <w:rPr>
                <w:spacing w:val="61"/>
                <w:sz w:val="14"/>
              </w:rPr>
              <w:t> </w:t>
            </w:r>
            <w:r>
              <w:rPr>
                <w:sz w:val="14"/>
              </w:rPr>
              <w:t>instituição</w:t>
            </w:r>
            <w:r>
              <w:rPr>
                <w:spacing w:val="61"/>
                <w:sz w:val="14"/>
              </w:rPr>
              <w:t> </w:t>
            </w:r>
            <w:r>
              <w:rPr>
                <w:sz w:val="14"/>
              </w:rPr>
              <w:t>aprove</w:t>
            </w:r>
            <w:r>
              <w:rPr>
                <w:spacing w:val="61"/>
                <w:sz w:val="14"/>
              </w:rPr>
              <w:t> </w:t>
            </w:r>
            <w:r>
              <w:rPr>
                <w:sz w:val="14"/>
              </w:rPr>
              <w:t>ou</w:t>
            </w:r>
            <w:r>
              <w:rPr>
                <w:spacing w:val="61"/>
                <w:sz w:val="14"/>
              </w:rPr>
              <w:t> </w:t>
            </w:r>
            <w:r>
              <w:rPr>
                <w:sz w:val="14"/>
              </w:rPr>
              <w:t>rejeite</w:t>
            </w:r>
            <w:r>
              <w:rPr>
                <w:spacing w:val="54"/>
                <w:sz w:val="14"/>
              </w:rPr>
              <w:t> </w:t>
            </w:r>
            <w:r>
              <w:rPr>
                <w:sz w:val="14"/>
              </w:rPr>
              <w:t>a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solicitação.</w:t>
            </w:r>
          </w:p>
        </w:tc>
        <w:tc>
          <w:tcPr>
            <w:tcW w:w="2267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920" w:hRule="atLeast"/>
        </w:trPr>
        <w:tc>
          <w:tcPr>
            <w:tcW w:w="1247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  <w:p>
            <w:pPr>
              <w:pStyle w:val="TableParagraph"/>
              <w:spacing w:before="62"/>
              <w:rPr>
                <w:sz w:val="14"/>
              </w:rPr>
            </w:pPr>
          </w:p>
          <w:p>
            <w:pPr>
              <w:pStyle w:val="TableParagraph"/>
              <w:ind w:left="78"/>
              <w:rPr>
                <w:sz w:val="14"/>
              </w:rPr>
            </w:pPr>
            <w:r>
              <w:rPr>
                <w:sz w:val="14"/>
              </w:rPr>
              <w:t>VF-</w:t>
            </w:r>
            <w:r>
              <w:rPr>
                <w:spacing w:val="-5"/>
                <w:sz w:val="14"/>
              </w:rPr>
              <w:t>004</w:t>
            </w:r>
          </w:p>
        </w:tc>
        <w:tc>
          <w:tcPr>
            <w:tcW w:w="1587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  <w:p>
            <w:pPr>
              <w:pStyle w:val="TableParagraph"/>
              <w:spacing w:before="62"/>
              <w:rPr>
                <w:sz w:val="14"/>
              </w:rPr>
            </w:pPr>
          </w:p>
          <w:p>
            <w:pPr>
              <w:pStyle w:val="TableParagraph"/>
              <w:ind w:left="78"/>
              <w:rPr>
                <w:sz w:val="14"/>
              </w:rPr>
            </w:pPr>
            <w:r>
              <w:rPr>
                <w:spacing w:val="-2"/>
                <w:sz w:val="14"/>
              </w:rPr>
              <w:t>Adoção</w:t>
            </w:r>
          </w:p>
        </w:tc>
        <w:tc>
          <w:tcPr>
            <w:tcW w:w="2834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  <w:p>
            <w:pPr>
              <w:pStyle w:val="TableParagraph"/>
              <w:spacing w:before="62"/>
              <w:rPr>
                <w:sz w:val="14"/>
              </w:rPr>
            </w:pPr>
          </w:p>
          <w:p>
            <w:pPr>
              <w:pStyle w:val="TableParagraph"/>
              <w:ind w:left="79"/>
              <w:rPr>
                <w:sz w:val="14"/>
              </w:rPr>
            </w:pPr>
            <w:r>
              <w:rPr>
                <w:sz w:val="14"/>
              </w:rPr>
              <w:t>Retorno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da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2"/>
                <w:sz w:val="14"/>
              </w:rPr>
              <w:t>solicitação</w:t>
            </w:r>
          </w:p>
        </w:tc>
        <w:tc>
          <w:tcPr>
            <w:tcW w:w="3968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  <w:p>
            <w:pPr>
              <w:pStyle w:val="TableParagraph"/>
              <w:spacing w:before="62"/>
              <w:rPr>
                <w:sz w:val="14"/>
              </w:rPr>
            </w:pPr>
          </w:p>
          <w:p>
            <w:pPr>
              <w:pStyle w:val="TableParagraph"/>
              <w:ind w:left="79"/>
              <w:rPr>
                <w:sz w:val="14"/>
              </w:rPr>
            </w:pPr>
            <w:r>
              <w:rPr>
                <w:sz w:val="14"/>
              </w:rPr>
              <w:t>Instituição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define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o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resultado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da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2"/>
                <w:sz w:val="14"/>
              </w:rPr>
              <w:t>análise.</w:t>
            </w:r>
          </w:p>
        </w:tc>
        <w:tc>
          <w:tcPr>
            <w:tcW w:w="4535" w:type="dxa"/>
          </w:tcPr>
          <w:p>
            <w:pPr>
              <w:pStyle w:val="TableParagraph"/>
              <w:spacing w:before="135"/>
              <w:rPr>
                <w:sz w:val="14"/>
              </w:rPr>
            </w:pPr>
          </w:p>
          <w:p>
            <w:pPr>
              <w:pStyle w:val="TableParagraph"/>
              <w:spacing w:line="261" w:lineRule="auto"/>
              <w:ind w:left="80"/>
              <w:rPr>
                <w:sz w:val="14"/>
              </w:rPr>
            </w:pPr>
            <w:r>
              <w:rPr>
                <w:sz w:val="14"/>
              </w:rPr>
              <w:t>O</w:t>
            </w:r>
            <w:r>
              <w:rPr>
                <w:spacing w:val="30"/>
                <w:sz w:val="14"/>
              </w:rPr>
              <w:t> </w:t>
            </w:r>
            <w:r>
              <w:rPr>
                <w:sz w:val="14"/>
              </w:rPr>
              <w:t>sistema</w:t>
            </w:r>
            <w:r>
              <w:rPr>
                <w:spacing w:val="30"/>
                <w:sz w:val="14"/>
              </w:rPr>
              <w:t> </w:t>
            </w:r>
            <w:r>
              <w:rPr>
                <w:sz w:val="14"/>
              </w:rPr>
              <w:t>deve</w:t>
            </w:r>
            <w:r>
              <w:rPr>
                <w:spacing w:val="30"/>
                <w:sz w:val="14"/>
              </w:rPr>
              <w:t> </w:t>
            </w:r>
            <w:r>
              <w:rPr>
                <w:sz w:val="14"/>
              </w:rPr>
              <w:t>atualizar</w:t>
            </w:r>
            <w:r>
              <w:rPr>
                <w:spacing w:val="30"/>
                <w:sz w:val="14"/>
              </w:rPr>
              <w:t> </w:t>
            </w:r>
            <w:r>
              <w:rPr>
                <w:sz w:val="14"/>
              </w:rPr>
              <w:t>o</w:t>
            </w:r>
            <w:r>
              <w:rPr>
                <w:spacing w:val="30"/>
                <w:sz w:val="14"/>
              </w:rPr>
              <w:t> </w:t>
            </w:r>
            <w:r>
              <w:rPr>
                <w:sz w:val="14"/>
              </w:rPr>
              <w:t>status</w:t>
            </w:r>
            <w:r>
              <w:rPr>
                <w:spacing w:val="30"/>
                <w:sz w:val="14"/>
              </w:rPr>
              <w:t> </w:t>
            </w:r>
            <w:r>
              <w:rPr>
                <w:sz w:val="14"/>
              </w:rPr>
              <w:t>da</w:t>
            </w:r>
            <w:r>
              <w:rPr>
                <w:spacing w:val="30"/>
                <w:sz w:val="14"/>
              </w:rPr>
              <w:t> </w:t>
            </w:r>
            <w:r>
              <w:rPr>
                <w:sz w:val="14"/>
              </w:rPr>
              <w:t>solicitação</w:t>
            </w:r>
            <w:r>
              <w:rPr>
                <w:spacing w:val="30"/>
                <w:sz w:val="14"/>
              </w:rPr>
              <w:t> </w:t>
            </w:r>
            <w:r>
              <w:rPr>
                <w:sz w:val="14"/>
              </w:rPr>
              <w:t>e</w:t>
            </w:r>
            <w:r>
              <w:rPr>
                <w:spacing w:val="30"/>
                <w:sz w:val="14"/>
              </w:rPr>
              <w:t> </w:t>
            </w:r>
            <w:r>
              <w:rPr>
                <w:sz w:val="14"/>
              </w:rPr>
              <w:t>disponibilizar</w:t>
            </w:r>
            <w:r>
              <w:rPr>
                <w:spacing w:val="30"/>
                <w:sz w:val="14"/>
              </w:rPr>
              <w:t> </w:t>
            </w:r>
            <w:r>
              <w:rPr>
                <w:sz w:val="14"/>
              </w:rPr>
              <w:t>o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resultado ao usuário.</w:t>
            </w:r>
          </w:p>
        </w:tc>
        <w:tc>
          <w:tcPr>
            <w:tcW w:w="2267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920" w:hRule="atLeast"/>
        </w:trPr>
        <w:tc>
          <w:tcPr>
            <w:tcW w:w="1247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  <w:p>
            <w:pPr>
              <w:pStyle w:val="TableParagraph"/>
              <w:spacing w:before="62"/>
              <w:rPr>
                <w:sz w:val="14"/>
              </w:rPr>
            </w:pPr>
          </w:p>
          <w:p>
            <w:pPr>
              <w:pStyle w:val="TableParagraph"/>
              <w:ind w:left="78"/>
              <w:rPr>
                <w:sz w:val="14"/>
              </w:rPr>
            </w:pPr>
            <w:r>
              <w:rPr>
                <w:sz w:val="14"/>
              </w:rPr>
              <w:t>VF-</w:t>
            </w:r>
            <w:r>
              <w:rPr>
                <w:spacing w:val="-5"/>
                <w:sz w:val="14"/>
              </w:rPr>
              <w:t>005</w:t>
            </w:r>
          </w:p>
        </w:tc>
        <w:tc>
          <w:tcPr>
            <w:tcW w:w="1587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  <w:p>
            <w:pPr>
              <w:pStyle w:val="TableParagraph"/>
              <w:spacing w:before="62"/>
              <w:rPr>
                <w:sz w:val="14"/>
              </w:rPr>
            </w:pPr>
          </w:p>
          <w:p>
            <w:pPr>
              <w:pStyle w:val="TableParagraph"/>
              <w:ind w:left="78"/>
              <w:rPr>
                <w:sz w:val="14"/>
              </w:rPr>
            </w:pPr>
            <w:r>
              <w:rPr>
                <w:spacing w:val="-2"/>
                <w:sz w:val="14"/>
              </w:rPr>
              <w:t>Voluntariado</w:t>
            </w:r>
          </w:p>
        </w:tc>
        <w:tc>
          <w:tcPr>
            <w:tcW w:w="2834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  <w:p>
            <w:pPr>
              <w:pStyle w:val="TableParagraph"/>
              <w:spacing w:before="62"/>
              <w:rPr>
                <w:sz w:val="14"/>
              </w:rPr>
            </w:pPr>
          </w:p>
          <w:p>
            <w:pPr>
              <w:pStyle w:val="TableParagraph"/>
              <w:ind w:left="79"/>
              <w:rPr>
                <w:sz w:val="14"/>
              </w:rPr>
            </w:pPr>
            <w:r>
              <w:rPr>
                <w:sz w:val="14"/>
              </w:rPr>
              <w:t>Visualização</w:t>
            </w:r>
            <w:r>
              <w:rPr>
                <w:spacing w:val="11"/>
                <w:sz w:val="14"/>
              </w:rPr>
              <w:t> </w:t>
            </w:r>
            <w:r>
              <w:rPr>
                <w:sz w:val="14"/>
              </w:rPr>
              <w:t>das</w:t>
            </w:r>
            <w:r>
              <w:rPr>
                <w:spacing w:val="11"/>
                <w:sz w:val="14"/>
              </w:rPr>
              <w:t> </w:t>
            </w:r>
            <w:r>
              <w:rPr>
                <w:spacing w:val="-2"/>
                <w:sz w:val="14"/>
              </w:rPr>
              <w:t>vagas</w:t>
            </w:r>
          </w:p>
        </w:tc>
        <w:tc>
          <w:tcPr>
            <w:tcW w:w="3968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  <w:p>
            <w:pPr>
              <w:pStyle w:val="TableParagraph"/>
              <w:spacing w:before="62"/>
              <w:rPr>
                <w:sz w:val="14"/>
              </w:rPr>
            </w:pPr>
          </w:p>
          <w:p>
            <w:pPr>
              <w:pStyle w:val="TableParagraph"/>
              <w:ind w:left="79"/>
              <w:rPr>
                <w:sz w:val="14"/>
              </w:rPr>
            </w:pPr>
            <w:r>
              <w:rPr>
                <w:sz w:val="14"/>
              </w:rPr>
              <w:t>Usuário</w:t>
            </w:r>
            <w:r>
              <w:rPr>
                <w:spacing w:val="6"/>
                <w:sz w:val="14"/>
              </w:rPr>
              <w:t> </w:t>
            </w:r>
            <w:r>
              <w:rPr>
                <w:sz w:val="14"/>
              </w:rPr>
              <w:t>acessa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a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área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de</w:t>
            </w:r>
            <w:r>
              <w:rPr>
                <w:spacing w:val="6"/>
                <w:sz w:val="14"/>
              </w:rPr>
              <w:t> </w:t>
            </w:r>
            <w:r>
              <w:rPr>
                <w:spacing w:val="-2"/>
                <w:sz w:val="14"/>
              </w:rPr>
              <w:t>voluntariado.</w:t>
            </w:r>
          </w:p>
        </w:tc>
        <w:tc>
          <w:tcPr>
            <w:tcW w:w="4535" w:type="dxa"/>
          </w:tcPr>
          <w:p>
            <w:pPr>
              <w:pStyle w:val="TableParagraph"/>
              <w:spacing w:before="135"/>
              <w:rPr>
                <w:sz w:val="14"/>
              </w:rPr>
            </w:pPr>
          </w:p>
          <w:p>
            <w:pPr>
              <w:pStyle w:val="TableParagraph"/>
              <w:spacing w:line="261" w:lineRule="auto"/>
              <w:ind w:left="80"/>
              <w:rPr>
                <w:sz w:val="14"/>
              </w:rPr>
            </w:pPr>
            <w:r>
              <w:rPr>
                <w:sz w:val="14"/>
              </w:rPr>
              <w:t>O</w:t>
            </w:r>
            <w:r>
              <w:rPr>
                <w:spacing w:val="56"/>
                <w:sz w:val="14"/>
              </w:rPr>
              <w:t>  </w:t>
            </w:r>
            <w:r>
              <w:rPr>
                <w:sz w:val="14"/>
              </w:rPr>
              <w:t>sistema</w:t>
            </w:r>
            <w:r>
              <w:rPr>
                <w:spacing w:val="56"/>
                <w:sz w:val="14"/>
              </w:rPr>
              <w:t>  </w:t>
            </w:r>
            <w:r>
              <w:rPr>
                <w:sz w:val="14"/>
              </w:rPr>
              <w:t>deve</w:t>
            </w:r>
            <w:r>
              <w:rPr>
                <w:spacing w:val="56"/>
                <w:sz w:val="14"/>
              </w:rPr>
              <w:t>  </w:t>
            </w:r>
            <w:r>
              <w:rPr>
                <w:sz w:val="14"/>
              </w:rPr>
              <w:t>apresentar</w:t>
            </w:r>
            <w:r>
              <w:rPr>
                <w:spacing w:val="56"/>
                <w:sz w:val="14"/>
              </w:rPr>
              <w:t>  </w:t>
            </w:r>
            <w:r>
              <w:rPr>
                <w:sz w:val="14"/>
              </w:rPr>
              <w:t>as</w:t>
            </w:r>
            <w:r>
              <w:rPr>
                <w:spacing w:val="56"/>
                <w:sz w:val="14"/>
              </w:rPr>
              <w:t>  </w:t>
            </w:r>
            <w:r>
              <w:rPr>
                <w:sz w:val="14"/>
              </w:rPr>
              <w:t>vagas</w:t>
            </w:r>
            <w:r>
              <w:rPr>
                <w:spacing w:val="56"/>
                <w:sz w:val="14"/>
              </w:rPr>
              <w:t>  </w:t>
            </w:r>
            <w:r>
              <w:rPr>
                <w:sz w:val="14"/>
              </w:rPr>
              <w:t>de</w:t>
            </w:r>
            <w:r>
              <w:rPr>
                <w:spacing w:val="144"/>
                <w:sz w:val="14"/>
              </w:rPr>
              <w:t> </w:t>
            </w:r>
            <w:r>
              <w:rPr>
                <w:sz w:val="14"/>
              </w:rPr>
              <w:t>voluntariado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disponibilizadas pelas instituições.</w:t>
            </w:r>
          </w:p>
        </w:tc>
        <w:tc>
          <w:tcPr>
            <w:tcW w:w="2267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920" w:hRule="atLeast"/>
        </w:trPr>
        <w:tc>
          <w:tcPr>
            <w:tcW w:w="1247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  <w:p>
            <w:pPr>
              <w:pStyle w:val="TableParagraph"/>
              <w:spacing w:before="62"/>
              <w:rPr>
                <w:sz w:val="14"/>
              </w:rPr>
            </w:pPr>
          </w:p>
          <w:p>
            <w:pPr>
              <w:pStyle w:val="TableParagraph"/>
              <w:ind w:left="78"/>
              <w:rPr>
                <w:sz w:val="14"/>
              </w:rPr>
            </w:pPr>
            <w:r>
              <w:rPr>
                <w:sz w:val="14"/>
              </w:rPr>
              <w:t>VF-</w:t>
            </w:r>
            <w:r>
              <w:rPr>
                <w:spacing w:val="-5"/>
                <w:sz w:val="14"/>
              </w:rPr>
              <w:t>006</w:t>
            </w:r>
          </w:p>
        </w:tc>
        <w:tc>
          <w:tcPr>
            <w:tcW w:w="1587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  <w:p>
            <w:pPr>
              <w:pStyle w:val="TableParagraph"/>
              <w:spacing w:before="62"/>
              <w:rPr>
                <w:sz w:val="14"/>
              </w:rPr>
            </w:pPr>
          </w:p>
          <w:p>
            <w:pPr>
              <w:pStyle w:val="TableParagraph"/>
              <w:ind w:left="78"/>
              <w:rPr>
                <w:sz w:val="14"/>
              </w:rPr>
            </w:pPr>
            <w:r>
              <w:rPr>
                <w:spacing w:val="-2"/>
                <w:sz w:val="14"/>
              </w:rPr>
              <w:t>Voluntariado</w:t>
            </w:r>
          </w:p>
        </w:tc>
        <w:tc>
          <w:tcPr>
            <w:tcW w:w="2834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  <w:p>
            <w:pPr>
              <w:pStyle w:val="TableParagraph"/>
              <w:spacing w:before="62"/>
              <w:rPr>
                <w:sz w:val="14"/>
              </w:rPr>
            </w:pPr>
          </w:p>
          <w:p>
            <w:pPr>
              <w:pStyle w:val="TableParagraph"/>
              <w:ind w:left="79"/>
              <w:rPr>
                <w:sz w:val="14"/>
              </w:rPr>
            </w:pPr>
            <w:r>
              <w:rPr>
                <w:sz w:val="14"/>
              </w:rPr>
              <w:t>Candidatura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à</w:t>
            </w:r>
            <w:r>
              <w:rPr>
                <w:spacing w:val="9"/>
                <w:sz w:val="14"/>
              </w:rPr>
              <w:t> </w:t>
            </w:r>
            <w:r>
              <w:rPr>
                <w:spacing w:val="-4"/>
                <w:sz w:val="14"/>
              </w:rPr>
              <w:t>vaga</w:t>
            </w:r>
          </w:p>
        </w:tc>
        <w:tc>
          <w:tcPr>
            <w:tcW w:w="3968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  <w:p>
            <w:pPr>
              <w:pStyle w:val="TableParagraph"/>
              <w:spacing w:before="62"/>
              <w:rPr>
                <w:sz w:val="14"/>
              </w:rPr>
            </w:pPr>
          </w:p>
          <w:p>
            <w:pPr>
              <w:pStyle w:val="TableParagraph"/>
              <w:ind w:left="79"/>
              <w:rPr>
                <w:sz w:val="14"/>
              </w:rPr>
            </w:pPr>
            <w:r>
              <w:rPr>
                <w:sz w:val="14"/>
              </w:rPr>
              <w:t>Usuário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seleciona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uma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vaga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e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confirma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sua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2"/>
                <w:sz w:val="14"/>
              </w:rPr>
              <w:t>candidatura.</w:t>
            </w:r>
          </w:p>
        </w:tc>
        <w:tc>
          <w:tcPr>
            <w:tcW w:w="4535" w:type="dxa"/>
          </w:tcPr>
          <w:p>
            <w:pPr>
              <w:pStyle w:val="TableParagraph"/>
              <w:spacing w:before="135"/>
              <w:rPr>
                <w:sz w:val="14"/>
              </w:rPr>
            </w:pPr>
          </w:p>
          <w:p>
            <w:pPr>
              <w:pStyle w:val="TableParagraph"/>
              <w:spacing w:line="261" w:lineRule="auto"/>
              <w:ind w:left="80" w:right="82"/>
              <w:rPr>
                <w:sz w:val="14"/>
              </w:rPr>
            </w:pPr>
            <w:r>
              <w:rPr>
                <w:sz w:val="14"/>
              </w:rPr>
              <w:t>O sistema deve registrar a candidatura e encaminhá-la para </w:t>
            </w:r>
            <w:r>
              <w:rPr>
                <w:sz w:val="14"/>
              </w:rPr>
              <w:t>análise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da instituição responsável.</w:t>
            </w:r>
          </w:p>
        </w:tc>
        <w:tc>
          <w:tcPr>
            <w:tcW w:w="2267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920" w:hRule="atLeast"/>
        </w:trPr>
        <w:tc>
          <w:tcPr>
            <w:tcW w:w="1247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  <w:p>
            <w:pPr>
              <w:pStyle w:val="TableParagraph"/>
              <w:spacing w:before="62"/>
              <w:rPr>
                <w:sz w:val="14"/>
              </w:rPr>
            </w:pPr>
          </w:p>
          <w:p>
            <w:pPr>
              <w:pStyle w:val="TableParagraph"/>
              <w:ind w:left="78"/>
              <w:rPr>
                <w:sz w:val="14"/>
              </w:rPr>
            </w:pPr>
            <w:r>
              <w:rPr>
                <w:sz w:val="14"/>
              </w:rPr>
              <w:t>VF-</w:t>
            </w:r>
            <w:r>
              <w:rPr>
                <w:spacing w:val="-5"/>
                <w:sz w:val="14"/>
              </w:rPr>
              <w:t>007</w:t>
            </w:r>
          </w:p>
        </w:tc>
        <w:tc>
          <w:tcPr>
            <w:tcW w:w="1587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  <w:p>
            <w:pPr>
              <w:pStyle w:val="TableParagraph"/>
              <w:spacing w:before="62"/>
              <w:rPr>
                <w:sz w:val="14"/>
              </w:rPr>
            </w:pPr>
          </w:p>
          <w:p>
            <w:pPr>
              <w:pStyle w:val="TableParagraph"/>
              <w:ind w:left="78"/>
              <w:rPr>
                <w:sz w:val="14"/>
              </w:rPr>
            </w:pPr>
            <w:r>
              <w:rPr>
                <w:spacing w:val="-2"/>
                <w:sz w:val="14"/>
              </w:rPr>
              <w:t>Voluntariado</w:t>
            </w:r>
          </w:p>
        </w:tc>
        <w:tc>
          <w:tcPr>
            <w:tcW w:w="2834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  <w:p>
            <w:pPr>
              <w:pStyle w:val="TableParagraph"/>
              <w:spacing w:before="62"/>
              <w:rPr>
                <w:sz w:val="14"/>
              </w:rPr>
            </w:pPr>
          </w:p>
          <w:p>
            <w:pPr>
              <w:pStyle w:val="TableParagraph"/>
              <w:ind w:left="79"/>
              <w:rPr>
                <w:sz w:val="14"/>
              </w:rPr>
            </w:pPr>
            <w:r>
              <w:rPr>
                <w:sz w:val="14"/>
              </w:rPr>
              <w:t>Análise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da</w:t>
            </w:r>
            <w:r>
              <w:rPr>
                <w:spacing w:val="7"/>
                <w:sz w:val="14"/>
              </w:rPr>
              <w:t> </w:t>
            </w:r>
            <w:r>
              <w:rPr>
                <w:spacing w:val="-2"/>
                <w:sz w:val="14"/>
              </w:rPr>
              <w:t>candidatura</w:t>
            </w:r>
          </w:p>
        </w:tc>
        <w:tc>
          <w:tcPr>
            <w:tcW w:w="3968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  <w:p>
            <w:pPr>
              <w:pStyle w:val="TableParagraph"/>
              <w:spacing w:before="62"/>
              <w:rPr>
                <w:sz w:val="14"/>
              </w:rPr>
            </w:pPr>
          </w:p>
          <w:p>
            <w:pPr>
              <w:pStyle w:val="TableParagraph"/>
              <w:ind w:left="79"/>
              <w:rPr>
                <w:sz w:val="14"/>
              </w:rPr>
            </w:pPr>
            <w:r>
              <w:rPr>
                <w:sz w:val="14"/>
              </w:rPr>
              <w:t>Instituição</w:t>
            </w:r>
            <w:r>
              <w:rPr>
                <w:spacing w:val="11"/>
                <w:sz w:val="14"/>
              </w:rPr>
              <w:t> </w:t>
            </w:r>
            <w:r>
              <w:rPr>
                <w:sz w:val="14"/>
              </w:rPr>
              <w:t>acessa</w:t>
            </w:r>
            <w:r>
              <w:rPr>
                <w:spacing w:val="11"/>
                <w:sz w:val="14"/>
              </w:rPr>
              <w:t> </w:t>
            </w:r>
            <w:r>
              <w:rPr>
                <w:sz w:val="14"/>
              </w:rPr>
              <w:t>uma</w:t>
            </w:r>
            <w:r>
              <w:rPr>
                <w:spacing w:val="12"/>
                <w:sz w:val="14"/>
              </w:rPr>
              <w:t> </w:t>
            </w:r>
            <w:r>
              <w:rPr>
                <w:sz w:val="14"/>
              </w:rPr>
              <w:t>candidatura</w:t>
            </w:r>
            <w:r>
              <w:rPr>
                <w:spacing w:val="11"/>
                <w:sz w:val="14"/>
              </w:rPr>
              <w:t> </w:t>
            </w:r>
            <w:r>
              <w:rPr>
                <w:spacing w:val="-2"/>
                <w:sz w:val="14"/>
              </w:rPr>
              <w:t>recebida.</w:t>
            </w:r>
          </w:p>
        </w:tc>
        <w:tc>
          <w:tcPr>
            <w:tcW w:w="4535" w:type="dxa"/>
          </w:tcPr>
          <w:p>
            <w:pPr>
              <w:pStyle w:val="TableParagraph"/>
              <w:spacing w:before="135"/>
              <w:rPr>
                <w:sz w:val="14"/>
              </w:rPr>
            </w:pPr>
          </w:p>
          <w:p>
            <w:pPr>
              <w:pStyle w:val="TableParagraph"/>
              <w:spacing w:line="261" w:lineRule="auto"/>
              <w:ind w:left="80"/>
              <w:rPr>
                <w:sz w:val="14"/>
              </w:rPr>
            </w:pPr>
            <w:r>
              <w:rPr>
                <w:sz w:val="14"/>
              </w:rPr>
              <w:t>O</w:t>
            </w:r>
            <w:r>
              <w:rPr>
                <w:spacing w:val="67"/>
                <w:sz w:val="14"/>
              </w:rPr>
              <w:t> </w:t>
            </w:r>
            <w:r>
              <w:rPr>
                <w:sz w:val="14"/>
              </w:rPr>
              <w:t>sistema</w:t>
            </w:r>
            <w:r>
              <w:rPr>
                <w:spacing w:val="67"/>
                <w:sz w:val="14"/>
              </w:rPr>
              <w:t> </w:t>
            </w:r>
            <w:r>
              <w:rPr>
                <w:sz w:val="14"/>
              </w:rPr>
              <w:t>deve</w:t>
            </w:r>
            <w:r>
              <w:rPr>
                <w:spacing w:val="67"/>
                <w:sz w:val="14"/>
              </w:rPr>
              <w:t> </w:t>
            </w:r>
            <w:r>
              <w:rPr>
                <w:sz w:val="14"/>
              </w:rPr>
              <w:t>permitir</w:t>
            </w:r>
            <w:r>
              <w:rPr>
                <w:spacing w:val="67"/>
                <w:sz w:val="14"/>
              </w:rPr>
              <w:t> </w:t>
            </w:r>
            <w:r>
              <w:rPr>
                <w:sz w:val="14"/>
              </w:rPr>
              <w:t>que</w:t>
            </w:r>
            <w:r>
              <w:rPr>
                <w:spacing w:val="67"/>
                <w:sz w:val="14"/>
              </w:rPr>
              <w:t> </w:t>
            </w:r>
            <w:r>
              <w:rPr>
                <w:sz w:val="14"/>
              </w:rPr>
              <w:t>a</w:t>
            </w:r>
            <w:r>
              <w:rPr>
                <w:spacing w:val="67"/>
                <w:sz w:val="14"/>
              </w:rPr>
              <w:t> </w:t>
            </w:r>
            <w:r>
              <w:rPr>
                <w:sz w:val="14"/>
              </w:rPr>
              <w:t>instituição</w:t>
            </w:r>
            <w:r>
              <w:rPr>
                <w:spacing w:val="67"/>
                <w:sz w:val="14"/>
              </w:rPr>
              <w:t> </w:t>
            </w:r>
            <w:r>
              <w:rPr>
                <w:sz w:val="14"/>
              </w:rPr>
              <w:t>analise</w:t>
            </w:r>
            <w:r>
              <w:rPr>
                <w:spacing w:val="67"/>
                <w:sz w:val="14"/>
              </w:rPr>
              <w:t> </w:t>
            </w:r>
            <w:r>
              <w:rPr>
                <w:sz w:val="14"/>
              </w:rPr>
              <w:t>e</w:t>
            </w:r>
            <w:r>
              <w:rPr>
                <w:spacing w:val="67"/>
                <w:sz w:val="14"/>
              </w:rPr>
              <w:t> </w:t>
            </w:r>
            <w:r>
              <w:rPr>
                <w:sz w:val="14"/>
              </w:rPr>
              <w:t>defina</w:t>
            </w:r>
            <w:r>
              <w:rPr>
                <w:spacing w:val="67"/>
                <w:sz w:val="14"/>
              </w:rPr>
              <w:t> </w:t>
            </w:r>
            <w:r>
              <w:rPr>
                <w:sz w:val="14"/>
              </w:rPr>
              <w:t>a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aprovação ou rejeição do candidato.</w:t>
            </w:r>
          </w:p>
        </w:tc>
        <w:tc>
          <w:tcPr>
            <w:tcW w:w="2267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920" w:hRule="atLeast"/>
        </w:trPr>
        <w:tc>
          <w:tcPr>
            <w:tcW w:w="1247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  <w:p>
            <w:pPr>
              <w:pStyle w:val="TableParagraph"/>
              <w:spacing w:before="62"/>
              <w:rPr>
                <w:sz w:val="14"/>
              </w:rPr>
            </w:pPr>
          </w:p>
          <w:p>
            <w:pPr>
              <w:pStyle w:val="TableParagraph"/>
              <w:ind w:left="78"/>
              <w:rPr>
                <w:sz w:val="14"/>
              </w:rPr>
            </w:pPr>
            <w:r>
              <w:rPr>
                <w:sz w:val="14"/>
              </w:rPr>
              <w:t>VF-</w:t>
            </w:r>
            <w:r>
              <w:rPr>
                <w:spacing w:val="-5"/>
                <w:sz w:val="14"/>
              </w:rPr>
              <w:t>008</w:t>
            </w:r>
          </w:p>
        </w:tc>
        <w:tc>
          <w:tcPr>
            <w:tcW w:w="1587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  <w:p>
            <w:pPr>
              <w:pStyle w:val="TableParagraph"/>
              <w:spacing w:before="62"/>
              <w:rPr>
                <w:sz w:val="14"/>
              </w:rPr>
            </w:pPr>
          </w:p>
          <w:p>
            <w:pPr>
              <w:pStyle w:val="TableParagraph"/>
              <w:ind w:left="78"/>
              <w:rPr>
                <w:sz w:val="14"/>
              </w:rPr>
            </w:pPr>
            <w:r>
              <w:rPr>
                <w:spacing w:val="-2"/>
                <w:sz w:val="14"/>
              </w:rPr>
              <w:t>Voluntariado</w:t>
            </w:r>
          </w:p>
        </w:tc>
        <w:tc>
          <w:tcPr>
            <w:tcW w:w="2834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  <w:p>
            <w:pPr>
              <w:pStyle w:val="TableParagraph"/>
              <w:spacing w:before="62"/>
              <w:rPr>
                <w:sz w:val="14"/>
              </w:rPr>
            </w:pPr>
          </w:p>
          <w:p>
            <w:pPr>
              <w:pStyle w:val="TableParagraph"/>
              <w:ind w:left="79"/>
              <w:rPr>
                <w:sz w:val="14"/>
              </w:rPr>
            </w:pPr>
            <w:r>
              <w:rPr>
                <w:sz w:val="14"/>
              </w:rPr>
              <w:t>Retorno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da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2"/>
                <w:sz w:val="14"/>
              </w:rPr>
              <w:t>candidatura</w:t>
            </w:r>
          </w:p>
        </w:tc>
        <w:tc>
          <w:tcPr>
            <w:tcW w:w="3968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  <w:p>
            <w:pPr>
              <w:pStyle w:val="TableParagraph"/>
              <w:spacing w:before="62"/>
              <w:rPr>
                <w:sz w:val="14"/>
              </w:rPr>
            </w:pPr>
          </w:p>
          <w:p>
            <w:pPr>
              <w:pStyle w:val="TableParagraph"/>
              <w:ind w:left="79"/>
              <w:rPr>
                <w:sz w:val="14"/>
              </w:rPr>
            </w:pPr>
            <w:r>
              <w:rPr>
                <w:sz w:val="14"/>
              </w:rPr>
              <w:t>Instituição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define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o</w:t>
            </w:r>
            <w:r>
              <w:rPr>
                <w:spacing w:val="8"/>
                <w:sz w:val="14"/>
              </w:rPr>
              <w:t> </w:t>
            </w:r>
            <w:r>
              <w:rPr>
                <w:sz w:val="14"/>
              </w:rPr>
              <w:t>resultado</w:t>
            </w:r>
            <w:r>
              <w:rPr>
                <w:spacing w:val="9"/>
                <w:sz w:val="14"/>
              </w:rPr>
              <w:t> </w:t>
            </w:r>
            <w:r>
              <w:rPr>
                <w:sz w:val="14"/>
              </w:rPr>
              <w:t>da</w:t>
            </w:r>
            <w:r>
              <w:rPr>
                <w:spacing w:val="8"/>
                <w:sz w:val="14"/>
              </w:rPr>
              <w:t> </w:t>
            </w:r>
            <w:r>
              <w:rPr>
                <w:spacing w:val="-2"/>
                <w:sz w:val="14"/>
              </w:rPr>
              <w:t>análise.</w:t>
            </w:r>
          </w:p>
        </w:tc>
        <w:tc>
          <w:tcPr>
            <w:tcW w:w="4535" w:type="dxa"/>
          </w:tcPr>
          <w:p>
            <w:pPr>
              <w:pStyle w:val="TableParagraph"/>
              <w:spacing w:before="135"/>
              <w:rPr>
                <w:sz w:val="14"/>
              </w:rPr>
            </w:pPr>
          </w:p>
          <w:p>
            <w:pPr>
              <w:pStyle w:val="TableParagraph"/>
              <w:spacing w:line="261" w:lineRule="auto"/>
              <w:ind w:left="80"/>
              <w:rPr>
                <w:sz w:val="14"/>
              </w:rPr>
            </w:pPr>
            <w:r>
              <w:rPr>
                <w:sz w:val="14"/>
              </w:rPr>
              <w:t>O</w:t>
            </w:r>
            <w:r>
              <w:rPr>
                <w:spacing w:val="22"/>
                <w:sz w:val="14"/>
              </w:rPr>
              <w:t> </w:t>
            </w:r>
            <w:r>
              <w:rPr>
                <w:sz w:val="14"/>
              </w:rPr>
              <w:t>sistema</w:t>
            </w:r>
            <w:r>
              <w:rPr>
                <w:spacing w:val="22"/>
                <w:sz w:val="14"/>
              </w:rPr>
              <w:t> </w:t>
            </w:r>
            <w:r>
              <w:rPr>
                <w:sz w:val="14"/>
              </w:rPr>
              <w:t>deve</w:t>
            </w:r>
            <w:r>
              <w:rPr>
                <w:spacing w:val="22"/>
                <w:sz w:val="14"/>
              </w:rPr>
              <w:t> </w:t>
            </w:r>
            <w:r>
              <w:rPr>
                <w:sz w:val="14"/>
              </w:rPr>
              <w:t>atualizar</w:t>
            </w:r>
            <w:r>
              <w:rPr>
                <w:spacing w:val="22"/>
                <w:sz w:val="14"/>
              </w:rPr>
              <w:t> </w:t>
            </w:r>
            <w:r>
              <w:rPr>
                <w:sz w:val="14"/>
              </w:rPr>
              <w:t>o</w:t>
            </w:r>
            <w:r>
              <w:rPr>
                <w:spacing w:val="22"/>
                <w:sz w:val="14"/>
              </w:rPr>
              <w:t> </w:t>
            </w:r>
            <w:r>
              <w:rPr>
                <w:sz w:val="14"/>
              </w:rPr>
              <w:t>status</w:t>
            </w:r>
            <w:r>
              <w:rPr>
                <w:spacing w:val="22"/>
                <w:sz w:val="14"/>
              </w:rPr>
              <w:t> </w:t>
            </w:r>
            <w:r>
              <w:rPr>
                <w:sz w:val="14"/>
              </w:rPr>
              <w:t>da</w:t>
            </w:r>
            <w:r>
              <w:rPr>
                <w:spacing w:val="22"/>
                <w:sz w:val="14"/>
              </w:rPr>
              <w:t> </w:t>
            </w:r>
            <w:r>
              <w:rPr>
                <w:sz w:val="14"/>
              </w:rPr>
              <w:t>candidatura</w:t>
            </w:r>
            <w:r>
              <w:rPr>
                <w:spacing w:val="22"/>
                <w:sz w:val="14"/>
              </w:rPr>
              <w:t> </w:t>
            </w:r>
            <w:r>
              <w:rPr>
                <w:sz w:val="14"/>
              </w:rPr>
              <w:t>e</w:t>
            </w:r>
            <w:r>
              <w:rPr>
                <w:spacing w:val="22"/>
                <w:sz w:val="14"/>
              </w:rPr>
              <w:t> </w:t>
            </w:r>
            <w:r>
              <w:rPr>
                <w:sz w:val="14"/>
              </w:rPr>
              <w:t>disponibilizar</w:t>
            </w:r>
            <w:r>
              <w:rPr>
                <w:spacing w:val="22"/>
                <w:sz w:val="14"/>
              </w:rPr>
              <w:t> </w:t>
            </w:r>
            <w:r>
              <w:rPr>
                <w:sz w:val="14"/>
              </w:rPr>
              <w:t>o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resultado ao usuário.</w:t>
            </w:r>
          </w:p>
        </w:tc>
        <w:tc>
          <w:tcPr>
            <w:tcW w:w="2267" w:type="dxa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</w:tbl>
    <w:p>
      <w:pPr>
        <w:pStyle w:val="BodyText"/>
        <w:spacing w:before="166"/>
      </w:pPr>
      <w:r>
        <w:rPr/>
        <w:t>A coluna “Resultado do Teste” deverá ser preenchida durante a validação, registrando se cada fluxo foi aprovado ou </w:t>
      </w:r>
      <w:r>
        <w:rPr>
          <w:spacing w:val="-2"/>
        </w:rPr>
        <w:t>reprovado.</w:t>
      </w:r>
    </w:p>
    <w:sectPr>
      <w:type w:val="continuous"/>
      <w:pgSz w:w="16840" w:h="11910" w:orient="landscape"/>
      <w:pgMar w:top="740" w:bottom="280" w:left="141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styleId="BodyText" w:type="paragraph">
    <w:name w:val="Body Text"/>
    <w:basedOn w:val="Normal"/>
    <w:uiPriority w:val="1"/>
    <w:qFormat/>
    <w:pPr>
      <w:spacing w:before="10"/>
      <w:ind w:left="659"/>
      <w:jc w:val="both"/>
    </w:pPr>
    <w:rPr>
      <w:rFonts w:ascii="Arial MT" w:hAnsi="Arial MT" w:eastAsia="Arial MT" w:cs="Arial MT"/>
      <w:sz w:val="19"/>
      <w:szCs w:val="19"/>
      <w:lang w:val="pt-PT" w:eastAsia="en-US" w:bidi="ar-SA"/>
    </w:rPr>
  </w:style>
  <w:style w:styleId="Heading1" w:type="paragraph">
    <w:name w:val="Heading 1"/>
    <w:basedOn w:val="Normal"/>
    <w:uiPriority w:val="1"/>
    <w:qFormat/>
    <w:pPr>
      <w:spacing w:before="72"/>
      <w:jc w:val="center"/>
      <w:outlineLvl w:val="1"/>
    </w:pPr>
    <w:rPr>
      <w:rFonts w:ascii="Arial" w:hAnsi="Arial" w:eastAsia="Arial" w:cs="Arial"/>
      <w:b/>
      <w:bCs/>
      <w:sz w:val="28"/>
      <w:szCs w:val="28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>
      <w:spacing w:before="1"/>
    </w:pPr>
    <w:rPr>
      <w:rFonts w:ascii="Arial MT" w:hAnsi="Arial MT" w:eastAsia="Arial MT" w:cs="Arial MT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2026-09-29T17:30:28Z</dcterms:created>
  <dcterms:modified xsi:type="dcterms:W3CDTF">2026-09-29T17:30:28Z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LastSaved">
    <vt:filetime>2026-09-29T00:00:00Z</vt:filetime>
  </property>
</Properties>
</file>