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CRIAR CASOS DE TESTE DE </w:t>
      </w:r>
      <w:r>
        <w:rPr>
          <w:spacing w:val="-2"/>
        </w:rPr>
        <w:t>VOLUNTARIADO</w:t>
      </w:r>
    </w:p>
    <w:p>
      <w:pPr>
        <w:pStyle w:val="BodyText"/>
        <w:spacing w:line="271" w:lineRule="auto" w:before="119"/>
      </w:pPr>
      <w:r>
        <w:rPr/>
        <w:t>Os</w:t>
      </w:r>
      <w:r>
        <w:rPr>
          <w:spacing w:val="11"/>
        </w:rPr>
        <w:t> </w:t>
      </w:r>
      <w:r>
        <w:rPr/>
        <w:t>casos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teste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voluntariado</w:t>
      </w:r>
      <w:r>
        <w:rPr>
          <w:spacing w:val="11"/>
        </w:rPr>
        <w:t> </w:t>
      </w:r>
      <w:r>
        <w:rPr/>
        <w:t>têm</w:t>
      </w:r>
      <w:r>
        <w:rPr>
          <w:spacing w:val="11"/>
        </w:rPr>
        <w:t> </w:t>
      </w:r>
      <w:r>
        <w:rPr/>
        <w:t>como</w:t>
      </w:r>
      <w:r>
        <w:rPr>
          <w:spacing w:val="11"/>
        </w:rPr>
        <w:t> </w:t>
      </w:r>
      <w:r>
        <w:rPr/>
        <w:t>objetivo</w:t>
      </w:r>
      <w:r>
        <w:rPr>
          <w:spacing w:val="11"/>
        </w:rPr>
        <w:t> </w:t>
      </w:r>
      <w:r>
        <w:rPr/>
        <w:t>verificar</w:t>
      </w:r>
      <w:r>
        <w:rPr>
          <w:spacing w:val="11"/>
        </w:rPr>
        <w:t> </w:t>
      </w:r>
      <w:r>
        <w:rPr/>
        <w:t>o</w:t>
      </w:r>
      <w:r>
        <w:rPr>
          <w:spacing w:val="11"/>
        </w:rPr>
        <w:t> </w:t>
      </w:r>
      <w:r>
        <w:rPr/>
        <w:t>funcionamento</w:t>
      </w:r>
      <w:r>
        <w:rPr>
          <w:spacing w:val="11"/>
        </w:rPr>
        <w:t> </w:t>
      </w:r>
      <w:r>
        <w:rPr/>
        <w:t>das</w:t>
      </w:r>
      <w:r>
        <w:rPr>
          <w:spacing w:val="11"/>
        </w:rPr>
        <w:t> </w:t>
      </w:r>
      <w:r>
        <w:rPr/>
        <w:t>principais</w:t>
      </w:r>
      <w:r>
        <w:rPr>
          <w:spacing w:val="11"/>
        </w:rPr>
        <w:t> </w:t>
      </w:r>
      <w:r>
        <w:rPr/>
        <w:t>etapas</w:t>
      </w:r>
      <w:r>
        <w:rPr>
          <w:spacing w:val="11"/>
        </w:rPr>
        <w:t> </w:t>
      </w:r>
      <w:r>
        <w:rPr/>
        <w:t>relacionadas</w:t>
      </w:r>
      <w:r>
        <w:rPr>
          <w:spacing w:val="11"/>
        </w:rPr>
        <w:t> </w:t>
      </w:r>
      <w:r>
        <w:rPr/>
        <w:t>às</w:t>
      </w:r>
      <w:r>
        <w:rPr>
          <w:spacing w:val="11"/>
        </w:rPr>
        <w:t> </w:t>
      </w:r>
      <w:r>
        <w:rPr/>
        <w:t>vagas</w:t>
      </w:r>
      <w:r>
        <w:rPr>
          <w:spacing w:val="11"/>
        </w:rPr>
        <w:t> </w:t>
      </w:r>
      <w:r>
        <w:rPr/>
        <w:t>e</w:t>
      </w:r>
      <w:r>
        <w:rPr>
          <w:spacing w:val="11"/>
        </w:rPr>
        <w:t> </w:t>
      </w:r>
      <w:r>
        <w:rPr/>
        <w:t>candidaturas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voluntariado</w:t>
      </w:r>
      <w:r>
        <w:rPr>
          <w:spacing w:val="11"/>
        </w:rPr>
        <w:t> </w:t>
      </w:r>
      <w:r>
        <w:rPr/>
        <w:t>na</w:t>
      </w:r>
      <w:r>
        <w:rPr>
          <w:spacing w:val="11"/>
        </w:rPr>
        <w:t> </w:t>
      </w:r>
      <w:r>
        <w:rPr/>
        <w:t>plataforma</w:t>
      </w:r>
      <w:r>
        <w:rPr>
          <w:spacing w:val="11"/>
        </w:rPr>
        <w:t> </w:t>
      </w:r>
      <w:r>
        <w:rPr/>
        <w:t>IPAWZ,</w:t>
      </w:r>
      <w:r>
        <w:rPr>
          <w:spacing w:val="11"/>
        </w:rPr>
        <w:t> </w:t>
      </w:r>
      <w:r>
        <w:rPr/>
        <w:t>desde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visualização das</w:t>
      </w:r>
      <w:r>
        <w:rPr>
          <w:spacing w:val="23"/>
        </w:rPr>
        <w:t> </w:t>
      </w:r>
      <w:r>
        <w:rPr/>
        <w:t>oportunidades</w:t>
      </w:r>
      <w:r>
        <w:rPr>
          <w:spacing w:val="23"/>
        </w:rPr>
        <w:t> </w:t>
      </w:r>
      <w:r>
        <w:rPr/>
        <w:t>até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análise</w:t>
      </w:r>
      <w:r>
        <w:rPr>
          <w:spacing w:val="23"/>
        </w:rPr>
        <w:t> </w:t>
      </w:r>
      <w:r>
        <w:rPr/>
        <w:t>da</w:t>
      </w:r>
      <w:r>
        <w:rPr>
          <w:spacing w:val="23"/>
        </w:rPr>
        <w:t> </w:t>
      </w:r>
      <w:r>
        <w:rPr/>
        <w:t>candidatura</w:t>
      </w:r>
      <w:r>
        <w:rPr>
          <w:spacing w:val="23"/>
        </w:rPr>
        <w:t> </w:t>
      </w:r>
      <w:r>
        <w:rPr/>
        <w:t>pela</w:t>
      </w:r>
      <w:r>
        <w:rPr>
          <w:spacing w:val="23"/>
        </w:rPr>
        <w:t> </w:t>
      </w:r>
      <w:r>
        <w:rPr/>
        <w:t>instituição</w:t>
      </w:r>
      <w:r>
        <w:rPr>
          <w:spacing w:val="23"/>
        </w:rPr>
        <w:t> </w:t>
      </w:r>
      <w:r>
        <w:rPr/>
        <w:t>e</w:t>
      </w:r>
      <w:r>
        <w:rPr>
          <w:spacing w:val="23"/>
        </w:rPr>
        <w:t> </w:t>
      </w:r>
      <w:r>
        <w:rPr/>
        <w:t>o</w:t>
      </w:r>
      <w:r>
        <w:rPr>
          <w:spacing w:val="23"/>
        </w:rPr>
        <w:t> </w:t>
      </w:r>
      <w:r>
        <w:rPr/>
        <w:t>acompanhamento</w:t>
      </w:r>
      <w:r>
        <w:rPr>
          <w:spacing w:val="23"/>
        </w:rPr>
        <w:t> </w:t>
      </w:r>
      <w:r>
        <w:rPr/>
        <w:t>do</w:t>
      </w:r>
      <w:r>
        <w:rPr>
          <w:spacing w:val="23"/>
        </w:rPr>
        <w:t> </w:t>
      </w:r>
      <w:r>
        <w:rPr/>
        <w:t>resultado</w:t>
      </w:r>
      <w:r>
        <w:rPr>
          <w:spacing w:val="23"/>
        </w:rPr>
        <w:t> </w:t>
      </w:r>
      <w:r>
        <w:rPr/>
        <w:t>pelo</w:t>
      </w:r>
      <w:r>
        <w:rPr>
          <w:spacing w:val="23"/>
        </w:rPr>
        <w:t> </w:t>
      </w:r>
      <w:r>
        <w:rPr/>
        <w:t>usuário.</w:t>
      </w:r>
    </w:p>
    <w:p>
      <w:pPr>
        <w:pStyle w:val="BodyText"/>
        <w:ind w:left="0"/>
        <w:rPr>
          <w:sz w:val="11"/>
        </w:rPr>
      </w:pPr>
    </w:p>
    <w:tbl>
      <w:tblPr>
        <w:tblW w:w="0" w:type="auto"/>
        <w:jc w:val="left"/>
        <w:tblInd w:w="18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7"/>
        <w:gridCol w:w="2268"/>
        <w:gridCol w:w="2835"/>
        <w:gridCol w:w="3118"/>
        <w:gridCol w:w="3855"/>
        <w:gridCol w:w="2211"/>
      </w:tblGrid>
      <w:tr>
        <w:trPr>
          <w:trHeight w:val="301" w:hRule="atLeast"/>
        </w:trPr>
        <w:tc>
          <w:tcPr>
            <w:tcW w:w="1077" w:type="dxa"/>
            <w:shd w:val="clear" w:color="auto" w:fill="D8E9F6"/>
          </w:tcPr>
          <w:p>
            <w:pPr>
              <w:pStyle w:val="TableParagraph"/>
              <w:spacing w:before="82"/>
              <w:ind w:left="1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5"/>
                <w:sz w:val="13"/>
              </w:rPr>
              <w:t>ID</w:t>
            </w:r>
          </w:p>
        </w:tc>
        <w:tc>
          <w:tcPr>
            <w:tcW w:w="2268" w:type="dxa"/>
            <w:shd w:val="clear" w:color="auto" w:fill="D8E9F6"/>
          </w:tcPr>
          <w:p>
            <w:pPr>
              <w:pStyle w:val="TableParagraph"/>
              <w:spacing w:before="82"/>
              <w:ind w:left="12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pacing w:val="-2"/>
                <w:sz w:val="13"/>
              </w:rPr>
              <w:t>Cenário</w:t>
            </w:r>
          </w:p>
        </w:tc>
        <w:tc>
          <w:tcPr>
            <w:tcW w:w="2835" w:type="dxa"/>
            <w:shd w:val="clear" w:color="auto" w:fill="D8E9F6"/>
          </w:tcPr>
          <w:p>
            <w:pPr>
              <w:pStyle w:val="TableParagraph"/>
              <w:spacing w:before="82"/>
              <w:ind w:left="11"/>
              <w:jc w:val="center"/>
              <w:rPr>
                <w:rFonts w:ascii="Arial" w:hAnsi="Arial"/>
                <w:b/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Pré-</w:t>
            </w:r>
            <w:r>
              <w:rPr>
                <w:rFonts w:ascii="Arial" w:hAnsi="Arial"/>
                <w:b/>
                <w:spacing w:val="-2"/>
                <w:sz w:val="13"/>
              </w:rPr>
              <w:t>condições</w:t>
            </w:r>
          </w:p>
        </w:tc>
        <w:tc>
          <w:tcPr>
            <w:tcW w:w="3118" w:type="dxa"/>
            <w:shd w:val="clear" w:color="auto" w:fill="D8E9F6"/>
          </w:tcPr>
          <w:p>
            <w:pPr>
              <w:pStyle w:val="TableParagraph"/>
              <w:spacing w:before="82"/>
              <w:ind w:left="1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pacing w:val="-2"/>
                <w:sz w:val="13"/>
              </w:rPr>
              <w:t>Entrada</w:t>
            </w:r>
          </w:p>
        </w:tc>
        <w:tc>
          <w:tcPr>
            <w:tcW w:w="3855" w:type="dxa"/>
            <w:shd w:val="clear" w:color="auto" w:fill="D8E9F6"/>
          </w:tcPr>
          <w:p>
            <w:pPr>
              <w:pStyle w:val="TableParagraph"/>
              <w:spacing w:before="82"/>
              <w:ind w:left="1287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Resultado</w:t>
            </w:r>
            <w:r>
              <w:rPr>
                <w:rFonts w:ascii="Arial"/>
                <w:b/>
                <w:spacing w:val="6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Esperado</w:t>
            </w:r>
          </w:p>
        </w:tc>
        <w:tc>
          <w:tcPr>
            <w:tcW w:w="2211" w:type="dxa"/>
            <w:shd w:val="clear" w:color="auto" w:fill="D8E9F6"/>
          </w:tcPr>
          <w:p>
            <w:pPr>
              <w:pStyle w:val="TableParagraph"/>
              <w:spacing w:before="82"/>
              <w:ind w:left="494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w:t>Resultado</w:t>
            </w:r>
            <w:r>
              <w:rPr>
                <w:rFonts w:ascii="Arial"/>
                <w:b/>
                <w:spacing w:val="3"/>
                <w:sz w:val="13"/>
              </w:rPr>
              <w:t> </w:t>
            </w:r>
            <w:r>
              <w:rPr>
                <w:rFonts w:ascii="Arial"/>
                <w:b/>
                <w:sz w:val="13"/>
              </w:rPr>
              <w:t>do</w:t>
            </w:r>
            <w:r>
              <w:rPr>
                <w:rFonts w:ascii="Arial"/>
                <w:b/>
                <w:spacing w:val="4"/>
                <w:sz w:val="13"/>
              </w:rPr>
              <w:t> </w:t>
            </w:r>
            <w:r>
              <w:rPr>
                <w:rFonts w:ascii="Arial"/>
                <w:b/>
                <w:spacing w:val="-2"/>
                <w:sz w:val="13"/>
              </w:rPr>
              <w:t>Teste</w:t>
            </w:r>
          </w:p>
        </w:tc>
      </w:tr>
      <w:tr>
        <w:trPr>
          <w:trHeight w:val="456" w:hRule="atLeast"/>
        </w:trPr>
        <w:tc>
          <w:tcPr>
            <w:tcW w:w="1077" w:type="dxa"/>
          </w:tcPr>
          <w:p>
            <w:pPr>
              <w:pStyle w:val="TableParagraph"/>
              <w:spacing w:before="9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CT-VOL-</w:t>
            </w:r>
            <w:r>
              <w:rPr>
                <w:spacing w:val="-5"/>
                <w:sz w:val="13"/>
              </w:rPr>
              <w:t>001</w:t>
            </w:r>
          </w:p>
        </w:tc>
        <w:tc>
          <w:tcPr>
            <w:tcW w:w="2268" w:type="dxa"/>
          </w:tcPr>
          <w:p>
            <w:pPr>
              <w:pStyle w:val="TableParagraph"/>
              <w:spacing w:before="9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Visualizar vagas de </w:t>
            </w:r>
            <w:r>
              <w:rPr>
                <w:spacing w:val="-2"/>
                <w:sz w:val="13"/>
              </w:rPr>
              <w:t>voluntariado</w:t>
            </w:r>
          </w:p>
        </w:tc>
        <w:tc>
          <w:tcPr>
            <w:tcW w:w="2835" w:type="dxa"/>
          </w:tcPr>
          <w:p>
            <w:pPr>
              <w:pStyle w:val="TableParagraph"/>
              <w:spacing w:line="249" w:lineRule="auto" w:before="80"/>
              <w:rPr>
                <w:sz w:val="13"/>
              </w:rPr>
            </w:pPr>
            <w:r>
              <w:rPr>
                <w:sz w:val="13"/>
              </w:rPr>
              <w:t>Usuário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autenticado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e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existência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vagas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cadastradas pelas instituições.</w:t>
            </w:r>
          </w:p>
        </w:tc>
        <w:tc>
          <w:tcPr>
            <w:tcW w:w="3118" w:type="dxa"/>
          </w:tcPr>
          <w:p>
            <w:pPr>
              <w:pStyle w:val="TableParagraph"/>
              <w:spacing w:before="9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Acessar a área de </w:t>
            </w:r>
            <w:r>
              <w:rPr>
                <w:spacing w:val="-2"/>
                <w:sz w:val="13"/>
              </w:rPr>
              <w:t>voluntariado.</w:t>
            </w:r>
          </w:p>
        </w:tc>
        <w:tc>
          <w:tcPr>
            <w:tcW w:w="3855" w:type="dxa"/>
          </w:tcPr>
          <w:p>
            <w:pPr>
              <w:pStyle w:val="TableParagraph"/>
              <w:spacing w:line="249" w:lineRule="auto" w:before="80"/>
              <w:ind w:right="139"/>
              <w:rPr>
                <w:sz w:val="13"/>
              </w:rPr>
            </w:pPr>
            <w:r>
              <w:rPr>
                <w:sz w:val="13"/>
              </w:rPr>
              <w:t>O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sistema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deve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apresentar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as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vagas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spacing w:val="-6"/>
                <w:sz w:val="13"/>
              </w:rPr>
              <w:t> </w:t>
            </w:r>
            <w:r>
              <w:rPr>
                <w:sz w:val="13"/>
              </w:rPr>
              <w:t>voluntariado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disponíveis.</w:t>
            </w:r>
          </w:p>
        </w:tc>
        <w:tc>
          <w:tcPr>
            <w:tcW w:w="221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56" w:hRule="atLeast"/>
        </w:trPr>
        <w:tc>
          <w:tcPr>
            <w:tcW w:w="1077" w:type="dxa"/>
          </w:tcPr>
          <w:p>
            <w:pPr>
              <w:pStyle w:val="TableParagraph"/>
              <w:spacing w:before="9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CT-VOL-</w:t>
            </w:r>
            <w:r>
              <w:rPr>
                <w:spacing w:val="-5"/>
                <w:sz w:val="13"/>
              </w:rPr>
              <w:t>002</w:t>
            </w:r>
          </w:p>
        </w:tc>
        <w:tc>
          <w:tcPr>
            <w:tcW w:w="2268" w:type="dxa"/>
          </w:tcPr>
          <w:p>
            <w:pPr>
              <w:pStyle w:val="TableParagraph"/>
              <w:spacing w:before="9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Candidatar-se a uma </w:t>
            </w:r>
            <w:r>
              <w:rPr>
                <w:spacing w:val="-4"/>
                <w:sz w:val="13"/>
              </w:rPr>
              <w:t>vaga</w:t>
            </w:r>
          </w:p>
        </w:tc>
        <w:tc>
          <w:tcPr>
            <w:tcW w:w="2835" w:type="dxa"/>
          </w:tcPr>
          <w:p>
            <w:pPr>
              <w:pStyle w:val="TableParagraph"/>
              <w:spacing w:before="9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Usuário autenticado e vaga </w:t>
            </w:r>
            <w:r>
              <w:rPr>
                <w:spacing w:val="-2"/>
                <w:sz w:val="13"/>
              </w:rPr>
              <w:t>disponível.</w:t>
            </w:r>
          </w:p>
        </w:tc>
        <w:tc>
          <w:tcPr>
            <w:tcW w:w="3118" w:type="dxa"/>
          </w:tcPr>
          <w:p>
            <w:pPr>
              <w:pStyle w:val="TableParagraph"/>
              <w:spacing w:line="249" w:lineRule="auto" w:before="80"/>
              <w:ind w:right="57"/>
              <w:rPr>
                <w:sz w:val="13"/>
              </w:rPr>
            </w:pPr>
            <w:r>
              <w:rPr>
                <w:sz w:val="13"/>
              </w:rPr>
              <w:t>Selecionar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uma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vaga,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informar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os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dados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solicitados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e confirmar a candidatura.</w:t>
            </w:r>
          </w:p>
        </w:tc>
        <w:tc>
          <w:tcPr>
            <w:tcW w:w="3855" w:type="dxa"/>
          </w:tcPr>
          <w:p>
            <w:pPr>
              <w:pStyle w:val="TableParagraph"/>
              <w:spacing w:line="249" w:lineRule="auto" w:before="80"/>
              <w:rPr>
                <w:sz w:val="13"/>
              </w:rPr>
            </w:pPr>
            <w:r>
              <w:rPr>
                <w:sz w:val="13"/>
              </w:rPr>
              <w:t>O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sistema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deve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registrar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candidatura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e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encaminhá-la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análise da instituição responsável.</w:t>
            </w:r>
          </w:p>
        </w:tc>
        <w:tc>
          <w:tcPr>
            <w:tcW w:w="221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57" w:hRule="atLeast"/>
        </w:trPr>
        <w:tc>
          <w:tcPr>
            <w:tcW w:w="1077" w:type="dxa"/>
          </w:tcPr>
          <w:p>
            <w:pPr>
              <w:pStyle w:val="TableParagraph"/>
              <w:spacing w:before="9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CT-VOL-</w:t>
            </w:r>
            <w:r>
              <w:rPr>
                <w:spacing w:val="-5"/>
                <w:sz w:val="13"/>
              </w:rPr>
              <w:t>003</w:t>
            </w:r>
          </w:p>
        </w:tc>
        <w:tc>
          <w:tcPr>
            <w:tcW w:w="2268" w:type="dxa"/>
          </w:tcPr>
          <w:p>
            <w:pPr>
              <w:pStyle w:val="TableParagraph"/>
              <w:spacing w:before="9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Informar </w:t>
            </w:r>
            <w:r>
              <w:rPr>
                <w:spacing w:val="-2"/>
                <w:sz w:val="13"/>
              </w:rPr>
              <w:t>disponibilidade</w:t>
            </w:r>
          </w:p>
        </w:tc>
        <w:tc>
          <w:tcPr>
            <w:tcW w:w="2835" w:type="dxa"/>
          </w:tcPr>
          <w:p>
            <w:pPr>
              <w:pStyle w:val="TableParagraph"/>
              <w:spacing w:line="249" w:lineRule="auto" w:before="80"/>
              <w:rPr>
                <w:sz w:val="13"/>
              </w:rPr>
            </w:pPr>
            <w:r>
              <w:rPr>
                <w:sz w:val="13"/>
              </w:rPr>
              <w:t>Usuário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autenticado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e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vaga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voluntariado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selecionada.</w:t>
            </w:r>
          </w:p>
        </w:tc>
        <w:tc>
          <w:tcPr>
            <w:tcW w:w="3118" w:type="dxa"/>
          </w:tcPr>
          <w:p>
            <w:pPr>
              <w:pStyle w:val="TableParagraph"/>
              <w:spacing w:line="249" w:lineRule="auto" w:before="80"/>
              <w:rPr>
                <w:sz w:val="13"/>
              </w:rPr>
            </w:pPr>
            <w:r>
              <w:rPr>
                <w:sz w:val="13"/>
              </w:rPr>
              <w:t>Informar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disponibilidade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solicitada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durante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candidatura.</w:t>
            </w:r>
          </w:p>
        </w:tc>
        <w:tc>
          <w:tcPr>
            <w:tcW w:w="3855" w:type="dxa"/>
          </w:tcPr>
          <w:p>
            <w:pPr>
              <w:pStyle w:val="TableParagraph"/>
              <w:spacing w:line="249" w:lineRule="auto" w:before="80"/>
              <w:rPr>
                <w:sz w:val="13"/>
              </w:rPr>
            </w:pPr>
            <w:r>
              <w:rPr>
                <w:sz w:val="13"/>
              </w:rPr>
              <w:t>O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sistema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deve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registrar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disponibilidade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informada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junto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aos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dados da candidatura.</w:t>
            </w:r>
          </w:p>
        </w:tc>
        <w:tc>
          <w:tcPr>
            <w:tcW w:w="221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57" w:hRule="atLeast"/>
        </w:trPr>
        <w:tc>
          <w:tcPr>
            <w:tcW w:w="1077" w:type="dxa"/>
          </w:tcPr>
          <w:p>
            <w:pPr>
              <w:pStyle w:val="TableParagraph"/>
              <w:spacing w:before="9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CT-VOL-</w:t>
            </w:r>
            <w:r>
              <w:rPr>
                <w:spacing w:val="-5"/>
                <w:sz w:val="13"/>
              </w:rPr>
              <w:t>004</w:t>
            </w:r>
          </w:p>
        </w:tc>
        <w:tc>
          <w:tcPr>
            <w:tcW w:w="2268" w:type="dxa"/>
          </w:tcPr>
          <w:p>
            <w:pPr>
              <w:pStyle w:val="TableParagraph"/>
              <w:spacing w:line="249" w:lineRule="auto" w:before="80"/>
              <w:rPr>
                <w:sz w:val="13"/>
              </w:rPr>
            </w:pPr>
            <w:r>
              <w:rPr>
                <w:sz w:val="13"/>
              </w:rPr>
              <w:t>Candidatura</w:t>
            </w:r>
            <w:r>
              <w:rPr>
                <w:spacing w:val="-10"/>
                <w:sz w:val="13"/>
              </w:rPr>
              <w:t> </w:t>
            </w:r>
            <w:r>
              <w:rPr>
                <w:sz w:val="13"/>
              </w:rPr>
              <w:t>com</w:t>
            </w:r>
            <w:r>
              <w:rPr>
                <w:spacing w:val="-9"/>
                <w:sz w:val="13"/>
              </w:rPr>
              <w:t> </w:t>
            </w:r>
            <w:r>
              <w:rPr>
                <w:sz w:val="13"/>
              </w:rPr>
              <w:t>informações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obrigatórias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incompletas</w:t>
            </w:r>
          </w:p>
        </w:tc>
        <w:tc>
          <w:tcPr>
            <w:tcW w:w="2835" w:type="dxa"/>
          </w:tcPr>
          <w:p>
            <w:pPr>
              <w:pStyle w:val="TableParagraph"/>
              <w:spacing w:before="9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Usuário autenticado e vaga </w:t>
            </w:r>
            <w:r>
              <w:rPr>
                <w:spacing w:val="-2"/>
                <w:sz w:val="13"/>
              </w:rPr>
              <w:t>disponível.</w:t>
            </w:r>
          </w:p>
        </w:tc>
        <w:tc>
          <w:tcPr>
            <w:tcW w:w="3118" w:type="dxa"/>
          </w:tcPr>
          <w:p>
            <w:pPr>
              <w:pStyle w:val="TableParagraph"/>
              <w:spacing w:line="249" w:lineRule="auto" w:before="80"/>
              <w:ind w:right="122"/>
              <w:rPr>
                <w:sz w:val="13"/>
              </w:rPr>
            </w:pPr>
            <w:r>
              <w:rPr>
                <w:sz w:val="13"/>
              </w:rPr>
              <w:t>Tentar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enviar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candidatura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sem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preencher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todas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as informações obrigatórias.</w:t>
            </w:r>
          </w:p>
        </w:tc>
        <w:tc>
          <w:tcPr>
            <w:tcW w:w="3855" w:type="dxa"/>
          </w:tcPr>
          <w:p>
            <w:pPr>
              <w:pStyle w:val="TableParagraph"/>
              <w:spacing w:line="249" w:lineRule="auto" w:before="80"/>
              <w:ind w:right="139"/>
              <w:rPr>
                <w:sz w:val="13"/>
              </w:rPr>
            </w:pPr>
            <w:r>
              <w:rPr>
                <w:sz w:val="13"/>
              </w:rPr>
              <w:t>O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sistema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deve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impedir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o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envio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e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indicar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os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campos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que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precisam ser preenchidos.</w:t>
            </w:r>
          </w:p>
        </w:tc>
        <w:tc>
          <w:tcPr>
            <w:tcW w:w="221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56" w:hRule="atLeast"/>
        </w:trPr>
        <w:tc>
          <w:tcPr>
            <w:tcW w:w="1077" w:type="dxa"/>
          </w:tcPr>
          <w:p>
            <w:pPr>
              <w:pStyle w:val="TableParagraph"/>
              <w:spacing w:before="9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CT-VOL-</w:t>
            </w:r>
            <w:r>
              <w:rPr>
                <w:spacing w:val="-5"/>
                <w:sz w:val="13"/>
              </w:rPr>
              <w:t>005</w:t>
            </w:r>
          </w:p>
        </w:tc>
        <w:tc>
          <w:tcPr>
            <w:tcW w:w="2268" w:type="dxa"/>
          </w:tcPr>
          <w:p>
            <w:pPr>
              <w:pStyle w:val="TableParagraph"/>
              <w:spacing w:before="9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Instituição analisar </w:t>
            </w:r>
            <w:r>
              <w:rPr>
                <w:spacing w:val="-2"/>
                <w:sz w:val="13"/>
              </w:rPr>
              <w:t>candidatura</w:t>
            </w:r>
          </w:p>
        </w:tc>
        <w:tc>
          <w:tcPr>
            <w:tcW w:w="2835" w:type="dxa"/>
          </w:tcPr>
          <w:p>
            <w:pPr>
              <w:pStyle w:val="TableParagraph"/>
              <w:spacing w:line="249" w:lineRule="auto" w:before="80"/>
              <w:ind w:right="3"/>
              <w:rPr>
                <w:sz w:val="13"/>
              </w:rPr>
            </w:pPr>
            <w:r>
              <w:rPr>
                <w:sz w:val="13"/>
              </w:rPr>
              <w:t>Existência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uma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candidatura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enviada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uma vaga da instituição.</w:t>
            </w:r>
          </w:p>
        </w:tc>
        <w:tc>
          <w:tcPr>
            <w:tcW w:w="3118" w:type="dxa"/>
          </w:tcPr>
          <w:p>
            <w:pPr>
              <w:pStyle w:val="TableParagraph"/>
              <w:spacing w:line="249" w:lineRule="auto" w:before="80"/>
              <w:ind w:right="57"/>
              <w:rPr>
                <w:sz w:val="13"/>
              </w:rPr>
            </w:pPr>
            <w:r>
              <w:rPr>
                <w:sz w:val="13"/>
              </w:rPr>
              <w:t>Instituição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acessa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candidatura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e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realiza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sua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análise.</w:t>
            </w:r>
          </w:p>
        </w:tc>
        <w:tc>
          <w:tcPr>
            <w:tcW w:w="3855" w:type="dxa"/>
          </w:tcPr>
          <w:p>
            <w:pPr>
              <w:pStyle w:val="TableParagraph"/>
              <w:spacing w:line="249" w:lineRule="auto" w:before="80"/>
              <w:rPr>
                <w:sz w:val="13"/>
              </w:rPr>
            </w:pPr>
            <w:r>
              <w:rPr>
                <w:sz w:val="13"/>
              </w:rPr>
              <w:t>O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sistema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deve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permitir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que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instituição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aprove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ou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rejeite</w:t>
            </w:r>
            <w:r>
              <w:rPr>
                <w:spacing w:val="-4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candidatura.</w:t>
            </w:r>
          </w:p>
        </w:tc>
        <w:tc>
          <w:tcPr>
            <w:tcW w:w="221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57" w:hRule="atLeast"/>
        </w:trPr>
        <w:tc>
          <w:tcPr>
            <w:tcW w:w="1077" w:type="dxa"/>
          </w:tcPr>
          <w:p>
            <w:pPr>
              <w:pStyle w:val="TableParagraph"/>
              <w:spacing w:before="9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CT-VOL-</w:t>
            </w:r>
            <w:r>
              <w:rPr>
                <w:spacing w:val="-5"/>
                <w:sz w:val="13"/>
              </w:rPr>
              <w:t>006</w:t>
            </w:r>
          </w:p>
        </w:tc>
        <w:tc>
          <w:tcPr>
            <w:tcW w:w="2268" w:type="dxa"/>
          </w:tcPr>
          <w:p>
            <w:pPr>
              <w:pStyle w:val="TableParagraph"/>
              <w:spacing w:before="9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Consultar resultado da </w:t>
            </w:r>
            <w:r>
              <w:rPr>
                <w:spacing w:val="-2"/>
                <w:sz w:val="13"/>
              </w:rPr>
              <w:t>candidatura</w:t>
            </w:r>
          </w:p>
        </w:tc>
        <w:tc>
          <w:tcPr>
            <w:tcW w:w="2835" w:type="dxa"/>
          </w:tcPr>
          <w:p>
            <w:pPr>
              <w:pStyle w:val="TableParagraph"/>
              <w:spacing w:line="249" w:lineRule="auto" w:before="80"/>
              <w:rPr>
                <w:sz w:val="13"/>
              </w:rPr>
            </w:pPr>
            <w:r>
              <w:rPr>
                <w:sz w:val="13"/>
              </w:rPr>
              <w:t>Usuário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possui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uma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candidatura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que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já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foi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analisada pela instituição.</w:t>
            </w:r>
          </w:p>
        </w:tc>
        <w:tc>
          <w:tcPr>
            <w:tcW w:w="3118" w:type="dxa"/>
          </w:tcPr>
          <w:p>
            <w:pPr>
              <w:pStyle w:val="TableParagraph"/>
              <w:spacing w:before="9"/>
              <w:ind w:left="0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  <w:r>
              <w:rPr>
                <w:sz w:val="13"/>
              </w:rPr>
              <w:t>Acessar o acompanhamento da </w:t>
            </w:r>
            <w:r>
              <w:rPr>
                <w:spacing w:val="-2"/>
                <w:sz w:val="13"/>
              </w:rPr>
              <w:t>candidatura.</w:t>
            </w:r>
          </w:p>
        </w:tc>
        <w:tc>
          <w:tcPr>
            <w:tcW w:w="3855" w:type="dxa"/>
          </w:tcPr>
          <w:p>
            <w:pPr>
              <w:pStyle w:val="TableParagraph"/>
              <w:spacing w:line="249" w:lineRule="auto" w:before="80"/>
              <w:ind w:right="139"/>
              <w:rPr>
                <w:sz w:val="13"/>
              </w:rPr>
            </w:pPr>
            <w:r>
              <w:rPr>
                <w:sz w:val="13"/>
              </w:rPr>
              <w:t>O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sistema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deve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apresentar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o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status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atualizado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da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candidatura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ao</w:t>
            </w:r>
            <w:r>
              <w:rPr>
                <w:spacing w:val="-5"/>
                <w:sz w:val="13"/>
              </w:rPr>
              <w:t> </w:t>
            </w:r>
            <w:r>
              <w:rPr>
                <w:sz w:val="13"/>
              </w:rPr>
              <w:t>usuário.</w:t>
            </w:r>
          </w:p>
        </w:tc>
        <w:tc>
          <w:tcPr>
            <w:tcW w:w="221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28"/>
      </w:pPr>
      <w:r>
        <w:rPr/>
        <w:t>A</w:t>
      </w:r>
      <w:r>
        <w:rPr>
          <w:spacing w:val="9"/>
        </w:rPr>
        <w:t> </w:t>
      </w:r>
      <w:r>
        <w:rPr/>
        <w:t>coluna</w:t>
      </w:r>
      <w:r>
        <w:rPr>
          <w:spacing w:val="9"/>
        </w:rPr>
        <w:t> </w:t>
      </w:r>
      <w:r>
        <w:rPr/>
        <w:t>"Resultado</w:t>
      </w:r>
      <w:r>
        <w:rPr>
          <w:spacing w:val="9"/>
        </w:rPr>
        <w:t> </w:t>
      </w:r>
      <w:r>
        <w:rPr/>
        <w:t>do</w:t>
      </w:r>
      <w:r>
        <w:rPr>
          <w:spacing w:val="9"/>
        </w:rPr>
        <w:t> </w:t>
      </w:r>
      <w:r>
        <w:rPr/>
        <w:t>Teste"</w:t>
      </w:r>
      <w:r>
        <w:rPr>
          <w:spacing w:val="9"/>
        </w:rPr>
        <w:t> </w:t>
      </w:r>
      <w:r>
        <w:rPr/>
        <w:t>deverá</w:t>
      </w:r>
      <w:r>
        <w:rPr>
          <w:spacing w:val="9"/>
        </w:rPr>
        <w:t> </w:t>
      </w:r>
      <w:r>
        <w:rPr/>
        <w:t>ser</w:t>
      </w:r>
      <w:r>
        <w:rPr>
          <w:spacing w:val="9"/>
        </w:rPr>
        <w:t> </w:t>
      </w:r>
      <w:r>
        <w:rPr/>
        <w:t>preenchida</w:t>
      </w:r>
      <w:r>
        <w:rPr>
          <w:spacing w:val="9"/>
        </w:rPr>
        <w:t> </w:t>
      </w:r>
      <w:r>
        <w:rPr/>
        <w:t>após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execução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cada</w:t>
      </w:r>
      <w:r>
        <w:rPr>
          <w:spacing w:val="9"/>
        </w:rPr>
        <w:t> </w:t>
      </w:r>
      <w:r>
        <w:rPr/>
        <w:t>caso,</w:t>
      </w:r>
      <w:r>
        <w:rPr>
          <w:spacing w:val="9"/>
        </w:rPr>
        <w:t> </w:t>
      </w:r>
      <w:r>
        <w:rPr/>
        <w:t>registrando</w:t>
      </w:r>
      <w:r>
        <w:rPr>
          <w:spacing w:val="9"/>
        </w:rPr>
        <w:t> </w:t>
      </w:r>
      <w:r>
        <w:rPr/>
        <w:t>se</w:t>
      </w:r>
      <w:r>
        <w:rPr>
          <w:spacing w:val="9"/>
        </w:rPr>
        <w:t> </w:t>
      </w:r>
      <w:r>
        <w:rPr/>
        <w:t>o</w:t>
      </w:r>
      <w:r>
        <w:rPr>
          <w:spacing w:val="9"/>
        </w:rPr>
        <w:t> </w:t>
      </w:r>
      <w:r>
        <w:rPr/>
        <w:t>teste</w:t>
      </w:r>
      <w:r>
        <w:rPr>
          <w:spacing w:val="9"/>
        </w:rPr>
        <w:t> </w:t>
      </w:r>
      <w:r>
        <w:rPr/>
        <w:t>foi</w:t>
      </w:r>
      <w:r>
        <w:rPr>
          <w:spacing w:val="9"/>
        </w:rPr>
        <w:t> </w:t>
      </w:r>
      <w:r>
        <w:rPr/>
        <w:t>aprovado</w:t>
      </w:r>
      <w:r>
        <w:rPr>
          <w:spacing w:val="9"/>
        </w:rPr>
        <w:t> </w:t>
      </w:r>
      <w:r>
        <w:rPr/>
        <w:t>ou</w:t>
      </w:r>
      <w:r>
        <w:rPr>
          <w:spacing w:val="9"/>
        </w:rPr>
        <w:t> </w:t>
      </w:r>
      <w:r>
        <w:rPr>
          <w:spacing w:val="-2"/>
        </w:rPr>
        <w:t>reprovado.</w:t>
      </w:r>
    </w:p>
    <w:sectPr>
      <w:type w:val="continuous"/>
      <w:pgSz w:w="16840" w:h="11910" w:orient="landscape"/>
      <w:pgMar w:top="56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1"/>
      <w:ind w:left="120"/>
    </w:pPr>
    <w:rPr>
      <w:rFonts w:ascii="Arial MT" w:hAnsi="Arial MT" w:eastAsia="Arial MT" w:cs="Arial MT"/>
      <w:sz w:val="17"/>
      <w:szCs w:val="17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141"/>
      <w:jc w:val="center"/>
      <w:outlineLvl w:val="1"/>
    </w:pPr>
    <w:rPr>
      <w:rFonts w:ascii="Arial" w:hAnsi="Arial" w:eastAsia="Arial" w:cs="Arial"/>
      <w:b/>
      <w:bCs/>
      <w:sz w:val="26"/>
      <w:szCs w:val="26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58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2026-10-07T01:39:33Z</dcterms:created>
  <dcterms:modified xsi:type="dcterms:W3CDTF">2026-10-07T01:39:33Z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LastSaved">
    <vt:filetime>2026-10-07T00:00:00Z</vt:filetime>
  </property>
</Properties>
</file>