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4F7A" w14:textId="04C996DC" w:rsidR="00227A3A" w:rsidRDefault="00227A3A" w:rsidP="00227A3A">
      <w:pPr>
        <w:pStyle w:val="ListParagraph"/>
        <w:numPr>
          <w:ilvl w:val="0"/>
          <w:numId w:val="2"/>
        </w:numPr>
      </w:pPr>
      <w:r>
        <w:t>Report view</w:t>
      </w:r>
    </w:p>
    <w:p w14:paraId="2C3E14AE" w14:textId="44AD1CA9" w:rsidR="00B17723" w:rsidRDefault="00227A3A">
      <w:r>
        <w:rPr>
          <w:noProof/>
        </w:rPr>
        <w:drawing>
          <wp:inline distT="0" distB="0" distL="0" distR="0" wp14:anchorId="642D095D" wp14:editId="427B1F8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03155B6" w14:textId="3FB20A8C" w:rsidR="00227A3A" w:rsidRDefault="00227A3A"/>
    <w:p w14:paraId="5C6BFCA1" w14:textId="7DF4CCAC" w:rsidR="00227A3A" w:rsidRDefault="00227A3A" w:rsidP="00227A3A">
      <w:pPr>
        <w:pStyle w:val="Default"/>
      </w:pPr>
    </w:p>
    <w:p w14:paraId="41B2BF1C" w14:textId="14CB94A0" w:rsidR="00227A3A" w:rsidRDefault="00227A3A" w:rsidP="00227A3A">
      <w:pPr>
        <w:pStyle w:val="Default"/>
        <w:numPr>
          <w:ilvl w:val="0"/>
          <w:numId w:val="2"/>
        </w:numPr>
      </w:pPr>
      <w:r>
        <w:t xml:space="preserve">Data View </w:t>
      </w:r>
    </w:p>
    <w:p w14:paraId="5B221A5A" w14:textId="77777777" w:rsidR="00227A3A" w:rsidRDefault="00227A3A" w:rsidP="00227A3A">
      <w:pPr>
        <w:pStyle w:val="Default"/>
      </w:pPr>
    </w:p>
    <w:p w14:paraId="4659D473" w14:textId="3E857F01" w:rsidR="00227A3A" w:rsidRDefault="00227A3A" w:rsidP="00227A3A">
      <w:pPr>
        <w:pStyle w:val="Default"/>
      </w:pPr>
      <w:r>
        <w:t xml:space="preserve"> </w:t>
      </w:r>
      <w:r>
        <w:rPr>
          <w:noProof/>
        </w:rPr>
        <w:drawing>
          <wp:inline distT="0" distB="0" distL="0" distR="0" wp14:anchorId="2266290D" wp14:editId="3EBD445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6A26CBC1" w14:textId="77777777" w:rsidR="00227A3A" w:rsidRDefault="00227A3A" w:rsidP="00227A3A">
      <w:pPr>
        <w:pStyle w:val="Default"/>
        <w:numPr>
          <w:ilvl w:val="0"/>
          <w:numId w:val="2"/>
        </w:numPr>
      </w:pPr>
      <w:r>
        <w:lastRenderedPageBreak/>
        <w:t xml:space="preserve">Model View </w:t>
      </w:r>
    </w:p>
    <w:p w14:paraId="1ED08C3A" w14:textId="77777777" w:rsidR="00227A3A" w:rsidRDefault="00227A3A" w:rsidP="00227A3A">
      <w:pPr>
        <w:pStyle w:val="Default"/>
      </w:pPr>
    </w:p>
    <w:p w14:paraId="7956F9E3" w14:textId="6D638ACB" w:rsidR="00227A3A" w:rsidRDefault="00227A3A" w:rsidP="00227A3A">
      <w:pPr>
        <w:pStyle w:val="Default"/>
      </w:pPr>
      <w:r>
        <w:rPr>
          <w:noProof/>
        </w:rPr>
        <w:drawing>
          <wp:inline distT="0" distB="0" distL="0" distR="0" wp14:anchorId="7D88A7A4" wp14:editId="7E1EACE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F59E42F" w14:textId="77777777" w:rsidR="00227A3A" w:rsidRDefault="00227A3A" w:rsidP="00227A3A">
      <w:pPr>
        <w:pStyle w:val="Default"/>
      </w:pPr>
    </w:p>
    <w:p w14:paraId="18BD78C5" w14:textId="41A057ED" w:rsidR="00227A3A" w:rsidRDefault="00227A3A" w:rsidP="00227A3A">
      <w:pPr>
        <w:pStyle w:val="Default"/>
      </w:pPr>
      <w:r>
        <w:t xml:space="preserve"> </w:t>
      </w:r>
    </w:p>
    <w:p w14:paraId="37CEE86C" w14:textId="77777777" w:rsidR="00227A3A" w:rsidRDefault="00227A3A" w:rsidP="00227A3A">
      <w:pPr>
        <w:pStyle w:val="Default"/>
        <w:numPr>
          <w:ilvl w:val="0"/>
          <w:numId w:val="2"/>
        </w:numPr>
      </w:pPr>
      <w:r>
        <w:t xml:space="preserve">Power Query Editor </w:t>
      </w:r>
    </w:p>
    <w:p w14:paraId="17B73C52" w14:textId="77777777" w:rsidR="00227A3A" w:rsidRDefault="00227A3A" w:rsidP="00227A3A">
      <w:pPr>
        <w:pStyle w:val="Default"/>
        <w:ind w:left="360"/>
      </w:pPr>
    </w:p>
    <w:p w14:paraId="3A889544" w14:textId="6D5DC389" w:rsidR="00227A3A" w:rsidRDefault="00227A3A" w:rsidP="00227A3A">
      <w:pPr>
        <w:pStyle w:val="Default"/>
      </w:pPr>
      <w:r>
        <w:rPr>
          <w:noProof/>
        </w:rPr>
        <w:drawing>
          <wp:inline distT="0" distB="0" distL="0" distR="0" wp14:anchorId="41235FF2" wp14:editId="48DC609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19219D9A" w14:textId="77777777" w:rsidR="00227A3A" w:rsidRDefault="00227A3A" w:rsidP="00227A3A">
      <w:pPr>
        <w:pStyle w:val="Default"/>
      </w:pPr>
    </w:p>
    <w:p w14:paraId="24D32360" w14:textId="7693A4AE" w:rsidR="00227A3A" w:rsidRDefault="00227A3A" w:rsidP="00227A3A">
      <w:pPr>
        <w:pStyle w:val="Default"/>
      </w:pPr>
      <w:r>
        <w:t xml:space="preserve"> </w:t>
      </w:r>
    </w:p>
    <w:p w14:paraId="5300F343" w14:textId="77777777" w:rsidR="00227A3A" w:rsidRDefault="00227A3A" w:rsidP="00227A3A">
      <w:pPr>
        <w:pStyle w:val="Default"/>
        <w:numPr>
          <w:ilvl w:val="0"/>
          <w:numId w:val="2"/>
        </w:numPr>
      </w:pPr>
      <w:r>
        <w:lastRenderedPageBreak/>
        <w:t xml:space="preserve">Advance Editor </w:t>
      </w:r>
    </w:p>
    <w:p w14:paraId="39B4C5E0" w14:textId="77777777" w:rsidR="00227A3A" w:rsidRDefault="00227A3A" w:rsidP="00227A3A">
      <w:pPr>
        <w:pStyle w:val="Default"/>
        <w:ind w:left="360"/>
      </w:pPr>
    </w:p>
    <w:p w14:paraId="61118049" w14:textId="3B168B3B" w:rsidR="00227A3A" w:rsidRDefault="00227A3A" w:rsidP="00227A3A">
      <w:pPr>
        <w:pStyle w:val="Default"/>
      </w:pPr>
      <w:r>
        <w:rPr>
          <w:noProof/>
        </w:rPr>
        <w:drawing>
          <wp:inline distT="0" distB="0" distL="0" distR="0" wp14:anchorId="6AE832AB" wp14:editId="0FF052C4">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2C4B7820" w14:textId="783490D1" w:rsidR="00227A3A" w:rsidRDefault="00227A3A"/>
    <w:p w14:paraId="13A4A49B" w14:textId="2E4B7965" w:rsidR="00B424D7" w:rsidRDefault="00B424D7"/>
    <w:p w14:paraId="6D5810D2" w14:textId="77777777" w:rsidR="001C7C97" w:rsidRDefault="001C7C97" w:rsidP="001C7C97">
      <w:pPr>
        <w:pStyle w:val="Default"/>
      </w:pPr>
    </w:p>
    <w:p w14:paraId="668A433F" w14:textId="77777777" w:rsidR="001C7C97" w:rsidRDefault="001C7C97" w:rsidP="001C7C97">
      <w:pPr>
        <w:pStyle w:val="Default"/>
      </w:pPr>
      <w:r>
        <w:t xml:space="preserve"> </w:t>
      </w:r>
    </w:p>
    <w:p w14:paraId="6142A492" w14:textId="627A3A73" w:rsidR="001C7C97" w:rsidRDefault="001C7C97" w:rsidP="001C7C97">
      <w:pPr>
        <w:pStyle w:val="Default"/>
        <w:numPr>
          <w:ilvl w:val="0"/>
          <w:numId w:val="8"/>
        </w:numPr>
      </w:pPr>
      <w:r>
        <w:t xml:space="preserve">Prepare a document with details of the following along with their price </w:t>
      </w:r>
    </w:p>
    <w:p w14:paraId="1D87C504" w14:textId="2899C172" w:rsidR="00685740" w:rsidRDefault="00685740" w:rsidP="00685740">
      <w:pPr>
        <w:pStyle w:val="Default"/>
        <w:ind w:left="720"/>
      </w:pPr>
      <w:r>
        <w:t xml:space="preserve">Power BI Desktop </w:t>
      </w:r>
    </w:p>
    <w:p w14:paraId="2D9F0D9A" w14:textId="1A0D490D" w:rsidR="00685740" w:rsidRDefault="00685740" w:rsidP="00685740">
      <w:pPr>
        <w:pStyle w:val="Default"/>
        <w:ind w:left="720"/>
      </w:pPr>
      <w:r>
        <w:t>Power BI</w:t>
      </w:r>
      <w:r>
        <w:t xml:space="preserve"> PRO</w:t>
      </w:r>
      <w:r>
        <w:tab/>
      </w:r>
    </w:p>
    <w:p w14:paraId="5C04E76F" w14:textId="522C4BB3" w:rsidR="00685740" w:rsidRDefault="00685740" w:rsidP="00685740">
      <w:pPr>
        <w:pStyle w:val="Default"/>
        <w:ind w:firstLine="720"/>
      </w:pPr>
      <w:r>
        <w:t>Power BI</w:t>
      </w:r>
      <w:r>
        <w:t xml:space="preserve"> </w:t>
      </w:r>
      <w:r>
        <w:t xml:space="preserve">Premium </w:t>
      </w:r>
    </w:p>
    <w:p w14:paraId="5CCBE485" w14:textId="0AB8267B" w:rsidR="00685740" w:rsidRDefault="00685740" w:rsidP="00685740">
      <w:pPr>
        <w:pStyle w:val="Default"/>
        <w:ind w:left="720"/>
      </w:pPr>
    </w:p>
    <w:p w14:paraId="2EF122A6" w14:textId="77777777" w:rsidR="00E33FAD" w:rsidRDefault="001C7C97" w:rsidP="00B424D7">
      <w:pPr>
        <w:rPr>
          <w:rFonts w:ascii="Helvetica" w:hAnsi="Helvetica" w:cs="Helvetica"/>
          <w:color w:val="000000"/>
          <w:sz w:val="23"/>
          <w:szCs w:val="23"/>
        </w:rPr>
      </w:pPr>
      <w:r>
        <w:rPr>
          <w:rFonts w:ascii="Helvetica" w:hAnsi="Helvetica" w:cs="Helvetica"/>
          <w:color w:val="000000"/>
          <w:sz w:val="23"/>
          <w:szCs w:val="23"/>
        </w:rPr>
        <w:t xml:space="preserve">ANS:- </w:t>
      </w:r>
      <w:r>
        <w:rPr>
          <w:rFonts w:ascii="Helvetica" w:hAnsi="Helvetica" w:cs="Helvetica"/>
          <w:color w:val="000000"/>
          <w:sz w:val="23"/>
          <w:szCs w:val="23"/>
        </w:rPr>
        <w:tab/>
      </w:r>
      <w:r>
        <w:rPr>
          <w:rFonts w:ascii="Helvetica" w:hAnsi="Helvetica" w:cs="Helvetica"/>
          <w:color w:val="000000"/>
          <w:sz w:val="23"/>
          <w:szCs w:val="23"/>
        </w:rPr>
        <w:tab/>
      </w:r>
    </w:p>
    <w:p w14:paraId="207CDC2E" w14:textId="037808AA" w:rsidR="00B424D7" w:rsidRDefault="001C7C97" w:rsidP="00B424D7">
      <w:pPr>
        <w:rPr>
          <w:rFonts w:ascii="Helvetica" w:hAnsi="Helvetica" w:cs="Helvetica"/>
          <w:color w:val="000000"/>
          <w:sz w:val="23"/>
          <w:szCs w:val="23"/>
        </w:rPr>
      </w:pPr>
      <w:r>
        <w:rPr>
          <w:rFonts w:ascii="Helvetica" w:hAnsi="Helvetica" w:cs="Helvetica"/>
          <w:color w:val="000000"/>
          <w:sz w:val="23"/>
          <w:szCs w:val="23"/>
        </w:rPr>
        <w:t>Power BI Desktop is the free version of Power BI</w:t>
      </w:r>
      <w:r w:rsidR="00103DE4">
        <w:rPr>
          <w:rFonts w:ascii="Helvetica" w:hAnsi="Helvetica" w:cs="Helvetica"/>
          <w:color w:val="000000"/>
          <w:sz w:val="23"/>
          <w:szCs w:val="23"/>
        </w:rPr>
        <w:t xml:space="preserve">.  There are many functions that Microsoft has added in free version like </w:t>
      </w:r>
      <w:r w:rsidR="009C7685">
        <w:rPr>
          <w:rFonts w:ascii="Helvetica" w:hAnsi="Helvetica" w:cs="Helvetica"/>
          <w:color w:val="000000"/>
          <w:sz w:val="23"/>
          <w:szCs w:val="23"/>
        </w:rPr>
        <w:t>:-</w:t>
      </w:r>
    </w:p>
    <w:p w14:paraId="41C025D4" w14:textId="77777777" w:rsidR="00E33FAD" w:rsidRDefault="009C7685" w:rsidP="00923475">
      <w:pPr>
        <w:numPr>
          <w:ilvl w:val="0"/>
          <w:numId w:val="10"/>
        </w:numPr>
        <w:spacing w:before="100" w:beforeAutospacing="1" w:after="100" w:afterAutospacing="1" w:line="240" w:lineRule="auto"/>
        <w:rPr>
          <w:rFonts w:ascii="Helvetica" w:eastAsia="Times New Roman" w:hAnsi="Helvetica" w:cs="Helvetica"/>
          <w:color w:val="000000"/>
          <w:sz w:val="23"/>
          <w:szCs w:val="23"/>
        </w:rPr>
      </w:pPr>
      <w:r w:rsidRPr="009C7685">
        <w:rPr>
          <w:rFonts w:ascii="Helvetica" w:eastAsia="Times New Roman" w:hAnsi="Helvetica" w:cs="Helvetica"/>
          <w:color w:val="000000"/>
          <w:sz w:val="23"/>
          <w:szCs w:val="23"/>
        </w:rPr>
        <w:t>Auto-detect that finds and creates data relationships between tables and formats</w:t>
      </w:r>
    </w:p>
    <w:p w14:paraId="2A2B1E09" w14:textId="6BAF5E43" w:rsidR="00E33FAD" w:rsidRPr="00E33FAD" w:rsidRDefault="009C7685" w:rsidP="00923475">
      <w:pPr>
        <w:numPr>
          <w:ilvl w:val="0"/>
          <w:numId w:val="10"/>
        </w:numPr>
        <w:spacing w:before="100" w:beforeAutospacing="1" w:after="100" w:afterAutospacing="1" w:line="240" w:lineRule="auto"/>
        <w:rPr>
          <w:rFonts w:ascii="Helvetica" w:eastAsia="Times New Roman" w:hAnsi="Helvetica" w:cs="Helvetica"/>
          <w:color w:val="000000"/>
          <w:sz w:val="23"/>
          <w:szCs w:val="23"/>
        </w:rPr>
      </w:pPr>
      <w:r w:rsidRPr="00E33FAD">
        <w:rPr>
          <w:rFonts w:ascii="Helvetica" w:hAnsi="Helvetica" w:cs="Helvetica"/>
          <w:color w:val="000000"/>
          <w:sz w:val="23"/>
          <w:szCs w:val="23"/>
        </w:rPr>
        <w:t>Python support</w:t>
      </w:r>
    </w:p>
    <w:p w14:paraId="77C50B67" w14:textId="759DC412" w:rsidR="00E33FAD" w:rsidRDefault="00E33FAD" w:rsidP="00D13E97">
      <w:pPr>
        <w:pStyle w:val="ListParagraph"/>
        <w:numPr>
          <w:ilvl w:val="0"/>
          <w:numId w:val="10"/>
        </w:numPr>
        <w:spacing w:before="100" w:beforeAutospacing="1" w:after="100" w:afterAutospacing="1" w:line="240" w:lineRule="auto"/>
        <w:rPr>
          <w:rFonts w:ascii="Helvetica" w:eastAsia="Times New Roman" w:hAnsi="Helvetica" w:cs="Helvetica"/>
          <w:color w:val="000000"/>
          <w:sz w:val="23"/>
          <w:szCs w:val="23"/>
        </w:rPr>
      </w:pPr>
      <w:r w:rsidRPr="00E33FAD">
        <w:rPr>
          <w:rFonts w:ascii="Helvetica" w:eastAsia="Times New Roman" w:hAnsi="Helvetica" w:cs="Helvetica"/>
          <w:color w:val="000000"/>
          <w:sz w:val="23"/>
          <w:szCs w:val="23"/>
        </w:rPr>
        <w:t>C</w:t>
      </w:r>
      <w:r w:rsidRPr="00E33FAD">
        <w:rPr>
          <w:rFonts w:ascii="Helvetica" w:eastAsia="Times New Roman" w:hAnsi="Helvetica" w:cs="Helvetica"/>
          <w:color w:val="000000"/>
          <w:sz w:val="23"/>
          <w:szCs w:val="23"/>
        </w:rPr>
        <w:t>onnect and import data from over 70 cloud-based and on-premises sources</w:t>
      </w:r>
    </w:p>
    <w:p w14:paraId="2C67FDAD" w14:textId="7A5B697F" w:rsidR="00E3058A" w:rsidRDefault="00E57DB2" w:rsidP="00E3058A">
      <w:pPr>
        <w:spacing w:before="100" w:beforeAutospacing="1" w:after="100" w:afterAutospacing="1" w:line="240" w:lineRule="auto"/>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But there are also some limitations like </w:t>
      </w:r>
      <w:r w:rsidR="00E3058A">
        <w:rPr>
          <w:rFonts w:ascii="Helvetica" w:eastAsia="Times New Roman" w:hAnsi="Helvetica" w:cs="Helvetica"/>
          <w:color w:val="000000"/>
          <w:sz w:val="23"/>
          <w:szCs w:val="23"/>
        </w:rPr>
        <w:t>you c</w:t>
      </w:r>
      <w:r w:rsidR="00E3058A" w:rsidRPr="00E3058A">
        <w:rPr>
          <w:rFonts w:ascii="Helvetica" w:eastAsia="Times New Roman" w:hAnsi="Helvetica" w:cs="Helvetica"/>
          <w:color w:val="000000"/>
          <w:sz w:val="23"/>
          <w:szCs w:val="23"/>
        </w:rPr>
        <w:t>an’t share created reports with non-Power BI Pro users</w:t>
      </w:r>
      <w:r w:rsidR="00E3058A">
        <w:rPr>
          <w:rFonts w:ascii="Helvetica" w:eastAsia="Times New Roman" w:hAnsi="Helvetica" w:cs="Helvetica"/>
          <w:color w:val="000000"/>
          <w:sz w:val="23"/>
          <w:szCs w:val="23"/>
        </w:rPr>
        <w:t>, n</w:t>
      </w:r>
      <w:r w:rsidR="00E3058A" w:rsidRPr="00E3058A">
        <w:rPr>
          <w:rFonts w:ascii="Helvetica" w:eastAsia="Times New Roman" w:hAnsi="Helvetica" w:cs="Helvetica"/>
          <w:color w:val="000000"/>
          <w:sz w:val="23"/>
          <w:szCs w:val="23"/>
        </w:rPr>
        <w:t xml:space="preserve">o </w:t>
      </w:r>
      <w:r w:rsidR="00E3058A">
        <w:rPr>
          <w:rFonts w:ascii="Helvetica" w:eastAsia="Times New Roman" w:hAnsi="Helvetica" w:cs="Helvetica"/>
          <w:color w:val="000000"/>
          <w:sz w:val="23"/>
          <w:szCs w:val="23"/>
        </w:rPr>
        <w:t>a</w:t>
      </w:r>
      <w:r w:rsidR="00E3058A" w:rsidRPr="00E3058A">
        <w:rPr>
          <w:rFonts w:ascii="Helvetica" w:eastAsia="Times New Roman" w:hAnsi="Helvetica" w:cs="Helvetica"/>
          <w:color w:val="000000"/>
          <w:sz w:val="23"/>
          <w:szCs w:val="23"/>
        </w:rPr>
        <w:t xml:space="preserve">pp </w:t>
      </w:r>
      <w:r w:rsidR="00E3058A">
        <w:rPr>
          <w:rFonts w:ascii="Helvetica" w:eastAsia="Times New Roman" w:hAnsi="Helvetica" w:cs="Helvetica"/>
          <w:color w:val="000000"/>
          <w:sz w:val="23"/>
          <w:szCs w:val="23"/>
        </w:rPr>
        <w:t>w</w:t>
      </w:r>
      <w:r w:rsidR="00E3058A" w:rsidRPr="00E3058A">
        <w:rPr>
          <w:rFonts w:ascii="Helvetica" w:eastAsia="Times New Roman" w:hAnsi="Helvetica" w:cs="Helvetica"/>
          <w:color w:val="000000"/>
          <w:sz w:val="23"/>
          <w:szCs w:val="23"/>
        </w:rPr>
        <w:t>orkspaces</w:t>
      </w:r>
      <w:r w:rsidR="00E3058A">
        <w:rPr>
          <w:rFonts w:ascii="Helvetica" w:eastAsia="Times New Roman" w:hAnsi="Helvetica" w:cs="Helvetica"/>
          <w:color w:val="000000"/>
          <w:sz w:val="23"/>
          <w:szCs w:val="23"/>
        </w:rPr>
        <w:t>, n</w:t>
      </w:r>
      <w:r w:rsidR="00E3058A" w:rsidRPr="00E3058A">
        <w:rPr>
          <w:rFonts w:ascii="Helvetica" w:eastAsia="Times New Roman" w:hAnsi="Helvetica" w:cs="Helvetica"/>
          <w:color w:val="000000"/>
          <w:sz w:val="23"/>
          <w:szCs w:val="23"/>
        </w:rPr>
        <w:t>o API embedding</w:t>
      </w:r>
      <w:r w:rsidR="00E3058A">
        <w:rPr>
          <w:rFonts w:ascii="Helvetica" w:eastAsia="Times New Roman" w:hAnsi="Helvetica" w:cs="Helvetica"/>
          <w:color w:val="000000"/>
          <w:sz w:val="23"/>
          <w:szCs w:val="23"/>
        </w:rPr>
        <w:t>, n</w:t>
      </w:r>
      <w:r w:rsidR="00E3058A" w:rsidRPr="00E3058A">
        <w:rPr>
          <w:rFonts w:ascii="Helvetica" w:eastAsia="Times New Roman" w:hAnsi="Helvetica" w:cs="Helvetica"/>
          <w:color w:val="000000"/>
          <w:sz w:val="23"/>
          <w:szCs w:val="23"/>
        </w:rPr>
        <w:t>o email subscriptions</w:t>
      </w:r>
      <w:r w:rsidR="00E3058A">
        <w:rPr>
          <w:rFonts w:ascii="Helvetica" w:eastAsia="Times New Roman" w:hAnsi="Helvetica" w:cs="Helvetica"/>
          <w:color w:val="000000"/>
          <w:sz w:val="23"/>
          <w:szCs w:val="23"/>
        </w:rPr>
        <w:t xml:space="preserve"> etc.</w:t>
      </w:r>
    </w:p>
    <w:p w14:paraId="52D2041E" w14:textId="33FF3D11" w:rsidR="002C56A8" w:rsidRDefault="00293B41" w:rsidP="00E3058A">
      <w:p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Power BI Pro is the full version of Power BI with the ability to use Power BI for both building dashboards and reports and unlimited viewing, sharing and consumption of your created reports</w:t>
      </w:r>
      <w:r w:rsidR="002C56A8">
        <w:rPr>
          <w:rFonts w:ascii="Helvetica" w:hAnsi="Helvetica" w:cs="Helvetica"/>
          <w:color w:val="000000"/>
          <w:sz w:val="23"/>
          <w:szCs w:val="23"/>
        </w:rPr>
        <w:t xml:space="preserve"> (this is not possible with desktop version.)</w:t>
      </w:r>
      <w:r w:rsidR="009A0071">
        <w:rPr>
          <w:rFonts w:ascii="Helvetica" w:hAnsi="Helvetica" w:cs="Helvetica"/>
          <w:color w:val="000000"/>
          <w:sz w:val="23"/>
          <w:szCs w:val="23"/>
        </w:rPr>
        <w:t xml:space="preserve"> </w:t>
      </w:r>
      <w:r w:rsidR="00F4269D">
        <w:rPr>
          <w:rFonts w:ascii="Helvetica" w:hAnsi="Helvetica" w:cs="Helvetica"/>
          <w:color w:val="000000"/>
          <w:sz w:val="23"/>
          <w:szCs w:val="23"/>
        </w:rPr>
        <w:t xml:space="preserve">     </w:t>
      </w:r>
      <w:r w:rsidR="009A0071" w:rsidRPr="00F4269D">
        <w:rPr>
          <w:rFonts w:ascii="Helvetica" w:hAnsi="Helvetica" w:cs="Helvetica"/>
          <w:color w:val="000000"/>
          <w:sz w:val="23"/>
          <w:szCs w:val="23"/>
          <w:highlight w:val="yellow"/>
        </w:rPr>
        <w:t xml:space="preserve">Price :- </w:t>
      </w:r>
      <w:r w:rsidR="00D82C1F">
        <w:rPr>
          <w:rFonts w:ascii="Helvetica" w:hAnsi="Helvetica" w:cs="Helvetica"/>
          <w:color w:val="000000"/>
          <w:sz w:val="23"/>
          <w:szCs w:val="23"/>
          <w:highlight w:val="yellow"/>
        </w:rPr>
        <w:t>$</w:t>
      </w:r>
      <w:r w:rsidR="00F4269D" w:rsidRPr="00F4269D">
        <w:rPr>
          <w:rFonts w:ascii="Helvetica" w:hAnsi="Helvetica" w:cs="Helvetica"/>
          <w:color w:val="000000"/>
          <w:sz w:val="23"/>
          <w:szCs w:val="23"/>
          <w:highlight w:val="yellow"/>
        </w:rPr>
        <w:t>9.99 per month per user</w:t>
      </w:r>
      <w:r w:rsidR="00F4269D">
        <w:rPr>
          <w:rFonts w:ascii="Helvetica" w:hAnsi="Helvetica" w:cs="Helvetica"/>
          <w:color w:val="000000"/>
          <w:sz w:val="23"/>
          <w:szCs w:val="23"/>
        </w:rPr>
        <w:t xml:space="preserve"> </w:t>
      </w:r>
    </w:p>
    <w:p w14:paraId="534584F2" w14:textId="0A48CB35" w:rsidR="00DB583D" w:rsidRDefault="00DB583D" w:rsidP="00E3058A">
      <w:p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lastRenderedPageBreak/>
        <w:t>Power BI Premium is the most expensive tier of Power BI currently available</w:t>
      </w:r>
      <w:r w:rsidR="00212624">
        <w:rPr>
          <w:rFonts w:ascii="Helvetica" w:hAnsi="Helvetica" w:cs="Helvetica"/>
          <w:color w:val="000000"/>
          <w:sz w:val="23"/>
          <w:szCs w:val="23"/>
        </w:rPr>
        <w:t xml:space="preserve">. It is not </w:t>
      </w:r>
      <w:r w:rsidR="00D20628">
        <w:rPr>
          <w:rFonts w:ascii="Helvetica" w:hAnsi="Helvetica" w:cs="Helvetica"/>
          <w:color w:val="000000"/>
          <w:sz w:val="23"/>
          <w:szCs w:val="23"/>
        </w:rPr>
        <w:t>an</w:t>
      </w:r>
      <w:r w:rsidR="00212624">
        <w:rPr>
          <w:rFonts w:ascii="Helvetica" w:hAnsi="Helvetica" w:cs="Helvetica"/>
          <w:color w:val="000000"/>
          <w:sz w:val="23"/>
          <w:szCs w:val="23"/>
        </w:rPr>
        <w:t xml:space="preserve"> individual </w:t>
      </w:r>
      <w:r w:rsidR="00212624">
        <w:rPr>
          <w:rFonts w:ascii="Helvetica" w:hAnsi="Helvetica" w:cs="Helvetica"/>
          <w:color w:val="000000"/>
          <w:sz w:val="23"/>
          <w:szCs w:val="23"/>
        </w:rPr>
        <w:t>license;</w:t>
      </w:r>
      <w:r w:rsidR="00212624">
        <w:rPr>
          <w:rFonts w:ascii="Helvetica" w:hAnsi="Helvetica" w:cs="Helvetica"/>
          <w:color w:val="000000"/>
          <w:sz w:val="23"/>
          <w:szCs w:val="23"/>
        </w:rPr>
        <w:t xml:space="preserve"> you’re buying them in bulk to allow a large number of your users to use Power BI to view reports. All of your content is stored in Premium and can then be viewed by as many users in your </w:t>
      </w:r>
      <w:r w:rsidR="00D20628">
        <w:rPr>
          <w:rFonts w:ascii="Helvetica" w:hAnsi="Helvetica" w:cs="Helvetica"/>
          <w:color w:val="000000"/>
          <w:sz w:val="23"/>
          <w:szCs w:val="23"/>
        </w:rPr>
        <w:t>organization</w:t>
      </w:r>
      <w:r w:rsidR="00212624">
        <w:rPr>
          <w:rFonts w:ascii="Helvetica" w:hAnsi="Helvetica" w:cs="Helvetica"/>
          <w:color w:val="000000"/>
          <w:sz w:val="23"/>
          <w:szCs w:val="23"/>
        </w:rPr>
        <w:t xml:space="preserve"> as you want, without additional per-user costs.</w:t>
      </w:r>
    </w:p>
    <w:p w14:paraId="25A868C0" w14:textId="2C7DFBCC" w:rsidR="00432A4D" w:rsidRPr="00E3058A" w:rsidRDefault="00432A4D" w:rsidP="00E3058A">
      <w:pPr>
        <w:spacing w:before="100" w:beforeAutospacing="1" w:after="100" w:afterAutospacing="1" w:line="240" w:lineRule="auto"/>
        <w:rPr>
          <w:rFonts w:ascii="Helvetica" w:hAnsi="Helvetica" w:cs="Helvetica"/>
          <w:color w:val="000000"/>
          <w:sz w:val="23"/>
          <w:szCs w:val="23"/>
          <w:highlight w:val="yellow"/>
        </w:rPr>
      </w:pPr>
      <w:r w:rsidRPr="00D82C1F">
        <w:rPr>
          <w:rFonts w:ascii="Helvetica" w:hAnsi="Helvetica" w:cs="Helvetica"/>
          <w:color w:val="000000"/>
          <w:sz w:val="23"/>
          <w:szCs w:val="23"/>
          <w:highlight w:val="yellow"/>
        </w:rPr>
        <w:t xml:space="preserve">Price:- </w:t>
      </w:r>
      <w:r w:rsidR="00D82C1F" w:rsidRPr="00D82C1F">
        <w:rPr>
          <w:rFonts w:ascii="Helvetica" w:hAnsi="Helvetica" w:cs="Helvetica"/>
          <w:color w:val="000000"/>
          <w:sz w:val="23"/>
          <w:szCs w:val="23"/>
          <w:highlight w:val="yellow"/>
        </w:rPr>
        <w:t>$4,995</w:t>
      </w:r>
      <w:r w:rsidR="00D82C1F" w:rsidRPr="00A3245D">
        <w:rPr>
          <w:rFonts w:ascii="Helvetica" w:hAnsi="Helvetica" w:cs="Helvetica"/>
          <w:color w:val="000000"/>
          <w:sz w:val="23"/>
          <w:szCs w:val="23"/>
          <w:highlight w:val="yellow"/>
        </w:rPr>
        <w:t xml:space="preserve"> monthly </w:t>
      </w:r>
      <w:r w:rsidR="00A3245D" w:rsidRPr="00A3245D">
        <w:rPr>
          <w:rFonts w:ascii="Helvetica" w:hAnsi="Helvetica" w:cs="Helvetica"/>
          <w:color w:val="000000"/>
          <w:sz w:val="23"/>
          <w:szCs w:val="23"/>
          <w:highlight w:val="yellow"/>
        </w:rPr>
        <w:t>per dedicated cloud compute and storage resource with annual subscription</w:t>
      </w:r>
    </w:p>
    <w:p w14:paraId="4077DB0E" w14:textId="2C8AC117" w:rsidR="00E57DB2" w:rsidRPr="00A3245D" w:rsidRDefault="00E57DB2" w:rsidP="00E57DB2">
      <w:pPr>
        <w:spacing w:before="100" w:beforeAutospacing="1" w:after="100" w:afterAutospacing="1" w:line="240" w:lineRule="auto"/>
        <w:rPr>
          <w:rFonts w:ascii="Helvetica" w:hAnsi="Helvetica" w:cs="Helvetica"/>
          <w:color w:val="000000"/>
          <w:sz w:val="23"/>
          <w:szCs w:val="23"/>
          <w:highlight w:val="yellow"/>
        </w:rPr>
      </w:pPr>
      <w:bookmarkStart w:id="0" w:name="_GoBack"/>
      <w:bookmarkEnd w:id="0"/>
    </w:p>
    <w:p w14:paraId="225008BB" w14:textId="77777777" w:rsidR="00E33FAD" w:rsidRDefault="00E33FAD" w:rsidP="00B424D7"/>
    <w:sectPr w:rsidR="00E33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C81EE" w14:textId="77777777" w:rsidR="00227A3A" w:rsidRDefault="00227A3A" w:rsidP="00227A3A">
      <w:pPr>
        <w:spacing w:after="0" w:line="240" w:lineRule="auto"/>
      </w:pPr>
      <w:r>
        <w:separator/>
      </w:r>
    </w:p>
  </w:endnote>
  <w:endnote w:type="continuationSeparator" w:id="0">
    <w:p w14:paraId="355E00C7" w14:textId="77777777" w:rsidR="00227A3A" w:rsidRDefault="00227A3A" w:rsidP="00227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8D7FB" w14:textId="77777777" w:rsidR="00227A3A" w:rsidRDefault="00227A3A" w:rsidP="00227A3A">
      <w:pPr>
        <w:spacing w:after="0" w:line="240" w:lineRule="auto"/>
      </w:pPr>
      <w:r>
        <w:separator/>
      </w:r>
    </w:p>
  </w:footnote>
  <w:footnote w:type="continuationSeparator" w:id="0">
    <w:p w14:paraId="79A5ABB0" w14:textId="77777777" w:rsidR="00227A3A" w:rsidRDefault="00227A3A" w:rsidP="00227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875DB8"/>
    <w:multiLevelType w:val="hybridMultilevel"/>
    <w:tmpl w:val="6AD576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EF6F5D"/>
    <w:multiLevelType w:val="hybridMultilevel"/>
    <w:tmpl w:val="B3432D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4E27880"/>
    <w:multiLevelType w:val="hybridMultilevel"/>
    <w:tmpl w:val="875C44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D22289"/>
    <w:multiLevelType w:val="hybridMultilevel"/>
    <w:tmpl w:val="2CB0B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32EDB"/>
    <w:multiLevelType w:val="hybridMultilevel"/>
    <w:tmpl w:val="4906FFC2"/>
    <w:lvl w:ilvl="0" w:tplc="5C70B3B2">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02D3A"/>
    <w:multiLevelType w:val="multilevel"/>
    <w:tmpl w:val="C69E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6FEA6"/>
    <w:multiLevelType w:val="hybridMultilevel"/>
    <w:tmpl w:val="E8A840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69A410D"/>
    <w:multiLevelType w:val="multilevel"/>
    <w:tmpl w:val="C69E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611F2"/>
    <w:multiLevelType w:val="hybridMultilevel"/>
    <w:tmpl w:val="5CA6B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781E37"/>
    <w:multiLevelType w:val="multilevel"/>
    <w:tmpl w:val="9694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789F9"/>
    <w:multiLevelType w:val="hybridMultilevel"/>
    <w:tmpl w:val="177A04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8"/>
  </w:num>
  <w:num w:numId="3">
    <w:abstractNumId w:val="10"/>
  </w:num>
  <w:num w:numId="4">
    <w:abstractNumId w:val="2"/>
  </w:num>
  <w:num w:numId="5">
    <w:abstractNumId w:val="0"/>
  </w:num>
  <w:num w:numId="6">
    <w:abstractNumId w:val="3"/>
  </w:num>
  <w:num w:numId="7">
    <w:abstractNumId w:val="6"/>
  </w:num>
  <w:num w:numId="8">
    <w:abstractNumId w:val="4"/>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3A"/>
    <w:rsid w:val="00103DE4"/>
    <w:rsid w:val="001C7C97"/>
    <w:rsid w:val="00212624"/>
    <w:rsid w:val="00227A3A"/>
    <w:rsid w:val="00293B41"/>
    <w:rsid w:val="002C56A8"/>
    <w:rsid w:val="00432A4D"/>
    <w:rsid w:val="00591330"/>
    <w:rsid w:val="00685740"/>
    <w:rsid w:val="009A0071"/>
    <w:rsid w:val="009C7685"/>
    <w:rsid w:val="00A3245D"/>
    <w:rsid w:val="00B424D7"/>
    <w:rsid w:val="00CF2829"/>
    <w:rsid w:val="00D20628"/>
    <w:rsid w:val="00D82C1F"/>
    <w:rsid w:val="00DB583D"/>
    <w:rsid w:val="00E3058A"/>
    <w:rsid w:val="00E33FAD"/>
    <w:rsid w:val="00E57DB2"/>
    <w:rsid w:val="00F4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63C2"/>
  <w15:chartTrackingRefBased/>
  <w15:docId w15:val="{B62589F7-4725-48C6-9765-A1C74093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7A3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7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3A"/>
  </w:style>
  <w:style w:type="paragraph" w:styleId="Footer">
    <w:name w:val="footer"/>
    <w:basedOn w:val="Normal"/>
    <w:link w:val="FooterChar"/>
    <w:uiPriority w:val="99"/>
    <w:unhideWhenUsed/>
    <w:rsid w:val="00227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3A"/>
  </w:style>
  <w:style w:type="paragraph" w:styleId="ListParagraph">
    <w:name w:val="List Paragraph"/>
    <w:basedOn w:val="Normal"/>
    <w:uiPriority w:val="34"/>
    <w:qFormat/>
    <w:rsid w:val="00227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100">
      <w:bodyDiv w:val="1"/>
      <w:marLeft w:val="0"/>
      <w:marRight w:val="0"/>
      <w:marTop w:val="0"/>
      <w:marBottom w:val="0"/>
      <w:divBdr>
        <w:top w:val="none" w:sz="0" w:space="0" w:color="auto"/>
        <w:left w:val="none" w:sz="0" w:space="0" w:color="auto"/>
        <w:bottom w:val="none" w:sz="0" w:space="0" w:color="auto"/>
        <w:right w:val="none" w:sz="0" w:space="0" w:color="auto"/>
      </w:divBdr>
    </w:div>
    <w:div w:id="896402716">
      <w:bodyDiv w:val="1"/>
      <w:marLeft w:val="0"/>
      <w:marRight w:val="0"/>
      <w:marTop w:val="0"/>
      <w:marBottom w:val="0"/>
      <w:divBdr>
        <w:top w:val="none" w:sz="0" w:space="0" w:color="auto"/>
        <w:left w:val="none" w:sz="0" w:space="0" w:color="auto"/>
        <w:bottom w:val="none" w:sz="0" w:space="0" w:color="auto"/>
        <w:right w:val="none" w:sz="0" w:space="0" w:color="auto"/>
      </w:divBdr>
    </w:div>
    <w:div w:id="102302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Mohanish Lanjekar</dc:creator>
  <cp:keywords/>
  <dc:description/>
  <cp:lastModifiedBy>Mohanish Lanjekar</cp:lastModifiedBy>
  <cp:revision>19</cp:revision>
  <dcterms:created xsi:type="dcterms:W3CDTF">2020-05-16T18:04:00Z</dcterms:created>
  <dcterms:modified xsi:type="dcterms:W3CDTF">2020-05-16T23:17:00Z</dcterms:modified>
</cp:coreProperties>
</file>