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DAA" w:rsidRDefault="003B6DAA" w:rsidP="003B6DAA">
      <w:pPr>
        <w:jc w:val="center"/>
      </w:pPr>
    </w:p>
    <w:p w:rsidR="003B6DAA" w:rsidRDefault="003B6DAA" w:rsidP="003B6DAA">
      <w:pPr>
        <w:jc w:val="center"/>
      </w:pPr>
    </w:p>
    <w:p w:rsidR="003B6DAA" w:rsidRDefault="003B6DAA" w:rsidP="003B6DAA">
      <w:pPr>
        <w:jc w:val="center"/>
      </w:pPr>
    </w:p>
    <w:p w:rsidR="003B6DAA" w:rsidRDefault="003B6DAA" w:rsidP="00B16324"/>
    <w:p w:rsidR="003B6DAA" w:rsidRDefault="003B6DAA" w:rsidP="003B6DAA">
      <w:pPr>
        <w:jc w:val="center"/>
      </w:pPr>
    </w:p>
    <w:p w:rsidR="003B6DAA" w:rsidRDefault="003B6DAA" w:rsidP="003B6DAA">
      <w:pPr>
        <w:jc w:val="center"/>
      </w:pPr>
    </w:p>
    <w:p w:rsidR="003B6DAA" w:rsidRDefault="003B6DAA" w:rsidP="003B6DAA">
      <w:pPr>
        <w:jc w:val="center"/>
      </w:pPr>
    </w:p>
    <w:p w:rsidR="003B6DAA" w:rsidRPr="004123E5" w:rsidRDefault="003B6DAA" w:rsidP="003B6DAA">
      <w:pPr>
        <w:jc w:val="center"/>
        <w:rPr>
          <w:rFonts w:eastAsia="楷体_GB2312"/>
          <w:b/>
          <w:spacing w:val="40"/>
          <w:sz w:val="36"/>
        </w:rPr>
      </w:pPr>
      <w:r w:rsidRPr="004123E5">
        <w:rPr>
          <w:rFonts w:eastAsia="楷体_GB2312"/>
          <w:b/>
          <w:spacing w:val="40"/>
          <w:sz w:val="36"/>
        </w:rPr>
        <w:t>哈尔滨工业大学</w:t>
      </w:r>
    </w:p>
    <w:p w:rsidR="003B6DAA" w:rsidRDefault="003B6DAA" w:rsidP="003B6DAA">
      <w:pPr>
        <w:jc w:val="center"/>
        <w:rPr>
          <w:rFonts w:eastAsia="楷体_GB2312"/>
          <w:b/>
          <w:spacing w:val="40"/>
          <w:sz w:val="36"/>
        </w:rPr>
      </w:pPr>
    </w:p>
    <w:p w:rsidR="003B6DAA" w:rsidRDefault="003B6DAA" w:rsidP="003B6DAA">
      <w:pPr>
        <w:jc w:val="center"/>
        <w:rPr>
          <w:rFonts w:eastAsia="楷体_GB2312"/>
          <w:b/>
          <w:spacing w:val="40"/>
          <w:sz w:val="36"/>
        </w:rPr>
      </w:pPr>
    </w:p>
    <w:p w:rsidR="003B6DAA" w:rsidRPr="00B6535A" w:rsidRDefault="003B6DAA" w:rsidP="003B6DAA">
      <w:pPr>
        <w:jc w:val="center"/>
        <w:rPr>
          <w:rFonts w:eastAsia="楷体_GB2312"/>
          <w:b/>
          <w:spacing w:val="40"/>
          <w:sz w:val="36"/>
        </w:rPr>
      </w:pPr>
    </w:p>
    <w:p w:rsidR="00E501BE" w:rsidRDefault="0084511A" w:rsidP="003B6DAA">
      <w:pPr>
        <w:jc w:val="center"/>
        <w:rPr>
          <w:b/>
          <w:spacing w:val="40"/>
          <w:sz w:val="48"/>
          <w:szCs w:val="48"/>
        </w:rPr>
      </w:pPr>
      <w:r w:rsidRPr="0084511A">
        <w:rPr>
          <w:rFonts w:hint="eastAsia"/>
          <w:b/>
          <w:spacing w:val="40"/>
          <w:sz w:val="48"/>
          <w:szCs w:val="48"/>
        </w:rPr>
        <w:t>网络程序设计与实践</w:t>
      </w:r>
    </w:p>
    <w:p w:rsidR="003B6DAA" w:rsidRPr="003B6DAA" w:rsidRDefault="003B6DAA" w:rsidP="003B6DAA">
      <w:pPr>
        <w:jc w:val="center"/>
        <w:rPr>
          <w:b/>
          <w:spacing w:val="40"/>
          <w:sz w:val="48"/>
          <w:szCs w:val="48"/>
        </w:rPr>
      </w:pPr>
      <w:r w:rsidRPr="003B6DAA">
        <w:rPr>
          <w:rFonts w:hint="eastAsia"/>
          <w:b/>
          <w:spacing w:val="40"/>
          <w:sz w:val="48"/>
          <w:szCs w:val="48"/>
        </w:rPr>
        <w:t>实验报告</w:t>
      </w:r>
    </w:p>
    <w:p w:rsidR="003B6DAA" w:rsidRDefault="003B6DAA" w:rsidP="003B6DAA">
      <w:pPr>
        <w:rPr>
          <w:b/>
          <w:sz w:val="32"/>
        </w:rPr>
      </w:pPr>
    </w:p>
    <w:p w:rsidR="003B6DAA" w:rsidRDefault="003B6DAA" w:rsidP="003B6DAA">
      <w:pPr>
        <w:rPr>
          <w:b/>
          <w:sz w:val="32"/>
        </w:rPr>
      </w:pPr>
    </w:p>
    <w:p w:rsidR="003B6DAA" w:rsidRPr="003B6DAA" w:rsidRDefault="00B16324" w:rsidP="00B16324">
      <w:pPr>
        <w:jc w:val="center"/>
        <w:rPr>
          <w:b/>
          <w:sz w:val="32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(20</w:t>
      </w:r>
      <w:r w:rsidR="0091652F">
        <w:rPr>
          <w:rFonts w:ascii="Times New Roman" w:eastAsia="仿宋_GB2312" w:hAnsi="Times New Roman" w:hint="eastAsia"/>
          <w:b/>
          <w:sz w:val="44"/>
          <w:szCs w:val="44"/>
        </w:rPr>
        <w:t>1</w:t>
      </w:r>
      <w:r w:rsidR="005528C3">
        <w:rPr>
          <w:rFonts w:ascii="Times New Roman" w:eastAsia="仿宋_GB2312" w:hAnsi="Times New Roman"/>
          <w:b/>
          <w:sz w:val="44"/>
          <w:szCs w:val="44"/>
        </w:rPr>
        <w:t>7</w:t>
      </w:r>
      <w:r>
        <w:rPr>
          <w:rFonts w:ascii="Times New Roman" w:eastAsia="仿宋_GB2312" w:hAnsi="Times New Roman"/>
          <w:b/>
          <w:sz w:val="44"/>
          <w:szCs w:val="44"/>
        </w:rPr>
        <w:t>年度</w:t>
      </w:r>
      <w:r w:rsidR="00193AA9">
        <w:rPr>
          <w:rFonts w:ascii="Times New Roman" w:eastAsia="仿宋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:rsidR="003B6DAA" w:rsidRDefault="003B6DAA" w:rsidP="003B6DAA">
      <w:pPr>
        <w:rPr>
          <w:b/>
          <w:sz w:val="32"/>
        </w:rPr>
      </w:pPr>
    </w:p>
    <w:p w:rsidR="00B16324" w:rsidRDefault="00B16324" w:rsidP="003B6DAA">
      <w:pPr>
        <w:rPr>
          <w:b/>
          <w:sz w:val="32"/>
        </w:rPr>
      </w:pPr>
    </w:p>
    <w:p w:rsidR="00B16324" w:rsidRDefault="00B16324" w:rsidP="003B6DAA">
      <w:pPr>
        <w:rPr>
          <w:b/>
          <w:sz w:val="32"/>
        </w:rPr>
      </w:pPr>
    </w:p>
    <w:p w:rsidR="003B6DAA" w:rsidRDefault="003B6DAA" w:rsidP="003B6DAA">
      <w:pPr>
        <w:rPr>
          <w:b/>
          <w:sz w:val="32"/>
        </w:rPr>
      </w:pPr>
    </w:p>
    <w:p w:rsidR="003B6DAA" w:rsidRPr="004123E5" w:rsidRDefault="003B6DAA" w:rsidP="00F6671B">
      <w:pPr>
        <w:spacing w:line="700" w:lineRule="exact"/>
        <w:ind w:leftChars="1200" w:left="2520"/>
        <w:rPr>
          <w:b/>
          <w:sz w:val="32"/>
          <w:u w:val="single"/>
        </w:rPr>
      </w:pPr>
      <w:r>
        <w:rPr>
          <w:rFonts w:hint="eastAsia"/>
          <w:b/>
          <w:sz w:val="32"/>
        </w:rPr>
        <w:t>授课教师</w:t>
      </w:r>
      <w:r w:rsidR="009B3F01">
        <w:rPr>
          <w:rFonts w:hint="eastAsia"/>
          <w:b/>
          <w:sz w:val="32"/>
        </w:rPr>
        <w:t xml:space="preserve"> </w:t>
      </w:r>
      <w:r w:rsidR="00926642">
        <w:rPr>
          <w:rFonts w:hint="eastAsia"/>
          <w:b/>
          <w:sz w:val="32"/>
          <w:u w:val="single"/>
        </w:rPr>
        <w:t>李全龙</w:t>
      </w:r>
    </w:p>
    <w:p w:rsidR="003B6DAA" w:rsidRPr="004123E5" w:rsidRDefault="003B6DAA" w:rsidP="00F6671B">
      <w:pPr>
        <w:spacing w:line="700" w:lineRule="exact"/>
        <w:ind w:leftChars="1200" w:left="2520" w:rightChars="-4" w:right="-8"/>
        <w:rPr>
          <w:b/>
          <w:sz w:val="32"/>
          <w:u w:val="single"/>
        </w:rPr>
      </w:pPr>
      <w:r>
        <w:rPr>
          <w:rFonts w:hint="eastAsia"/>
          <w:b/>
          <w:sz w:val="32"/>
        </w:rPr>
        <w:t>学生姓名</w:t>
      </w:r>
      <w:r w:rsidR="009B3F01">
        <w:rPr>
          <w:rFonts w:hint="eastAsia"/>
          <w:b/>
          <w:sz w:val="32"/>
        </w:rPr>
        <w:t xml:space="preserve"> </w:t>
      </w:r>
      <w:r w:rsidR="00AC25EF">
        <w:rPr>
          <w:rFonts w:hint="eastAsia"/>
          <w:b/>
          <w:sz w:val="32"/>
          <w:u w:val="single"/>
        </w:rPr>
        <w:t>李硕</w:t>
      </w:r>
    </w:p>
    <w:p w:rsidR="003B6DAA" w:rsidRDefault="003B6DAA" w:rsidP="00F6671B">
      <w:pPr>
        <w:spacing w:line="700" w:lineRule="exact"/>
        <w:ind w:leftChars="1200" w:left="2520"/>
        <w:rPr>
          <w:b/>
          <w:sz w:val="32"/>
          <w:u w:val="single"/>
        </w:rPr>
      </w:pPr>
      <w:r w:rsidRPr="004123E5">
        <w:rPr>
          <w:b/>
          <w:spacing w:val="12"/>
          <w:sz w:val="32"/>
        </w:rPr>
        <w:t>学号</w:t>
      </w:r>
      <w:r w:rsidR="009B3F01">
        <w:rPr>
          <w:rFonts w:hint="eastAsia"/>
          <w:b/>
          <w:sz w:val="32"/>
        </w:rPr>
        <w:t xml:space="preserve">  </w:t>
      </w:r>
      <w:r w:rsidR="00B6535A">
        <w:rPr>
          <w:b/>
          <w:sz w:val="32"/>
          <w:u w:val="single"/>
        </w:rPr>
        <w:t>1</w:t>
      </w:r>
      <w:r w:rsidR="00AC25EF">
        <w:rPr>
          <w:b/>
          <w:sz w:val="32"/>
          <w:u w:val="single"/>
        </w:rPr>
        <w:t>6</w:t>
      </w:r>
      <w:r w:rsidR="00AC25EF">
        <w:rPr>
          <w:rFonts w:hint="eastAsia"/>
          <w:b/>
          <w:sz w:val="32"/>
          <w:u w:val="single"/>
        </w:rPr>
        <w:t>S103154</w:t>
      </w:r>
    </w:p>
    <w:p w:rsidR="00B16324" w:rsidRDefault="00B16324" w:rsidP="00EE0DAA">
      <w:pPr>
        <w:spacing w:line="700" w:lineRule="exact"/>
        <w:ind w:leftChars="1200" w:left="2520"/>
        <w:rPr>
          <w:b/>
          <w:sz w:val="32"/>
          <w:u w:val="single"/>
        </w:rPr>
      </w:pPr>
      <w:r>
        <w:rPr>
          <w:rFonts w:hint="eastAsia"/>
          <w:b/>
          <w:spacing w:val="12"/>
          <w:sz w:val="32"/>
        </w:rPr>
        <w:t>学院</w:t>
      </w:r>
      <w:r w:rsidR="009B3F01">
        <w:rPr>
          <w:rFonts w:hint="eastAsia"/>
          <w:b/>
          <w:spacing w:val="12"/>
          <w:sz w:val="32"/>
        </w:rPr>
        <w:t xml:space="preserve"> </w:t>
      </w:r>
      <w:r w:rsidR="00B6535A">
        <w:rPr>
          <w:rFonts w:hint="eastAsia"/>
          <w:b/>
          <w:sz w:val="32"/>
          <w:u w:val="single"/>
        </w:rPr>
        <w:t>计算机</w:t>
      </w:r>
      <w:r w:rsidR="00B6535A">
        <w:rPr>
          <w:b/>
          <w:sz w:val="32"/>
          <w:u w:val="single"/>
        </w:rPr>
        <w:t>科学与技术学院</w:t>
      </w:r>
    </w:p>
    <w:p w:rsidR="00DF2A48" w:rsidRPr="00EE0DAA" w:rsidRDefault="00DF2A48" w:rsidP="00EE0DAA">
      <w:pPr>
        <w:spacing w:line="700" w:lineRule="exact"/>
        <w:ind w:leftChars="1200" w:left="2520"/>
        <w:rPr>
          <w:rFonts w:hint="eastAsia"/>
          <w:b/>
          <w:sz w:val="32"/>
          <w:u w:val="single"/>
        </w:rPr>
      </w:pPr>
      <w:bookmarkStart w:id="0" w:name="_GoBack"/>
      <w:bookmarkEnd w:id="0"/>
    </w:p>
    <w:p w:rsidR="00846B09" w:rsidRPr="000614E0" w:rsidRDefault="00F0707A" w:rsidP="000614E0">
      <w:pPr>
        <w:spacing w:before="100" w:beforeAutospacing="1" w:after="100" w:afterAutospacing="1"/>
        <w:jc w:val="center"/>
        <w:rPr>
          <w:b/>
          <w:sz w:val="36"/>
          <w:szCs w:val="36"/>
        </w:rPr>
      </w:pPr>
      <w:r w:rsidRPr="00F0707A">
        <w:rPr>
          <w:rFonts w:hint="eastAsia"/>
          <w:b/>
          <w:sz w:val="36"/>
          <w:szCs w:val="36"/>
        </w:rPr>
        <w:lastRenderedPageBreak/>
        <w:t>文件分发</w:t>
      </w:r>
      <w:r w:rsidRPr="00F0707A">
        <w:rPr>
          <w:rFonts w:hint="eastAsia"/>
          <w:b/>
          <w:sz w:val="36"/>
          <w:szCs w:val="36"/>
        </w:rPr>
        <w:t>P2P</w:t>
      </w:r>
      <w:r w:rsidRPr="00F0707A">
        <w:rPr>
          <w:rFonts w:hint="eastAsia"/>
          <w:b/>
          <w:sz w:val="36"/>
          <w:szCs w:val="36"/>
        </w:rPr>
        <w:t>应用设计与实现</w:t>
      </w:r>
    </w:p>
    <w:p w:rsidR="003B6DAA" w:rsidRPr="004123E5" w:rsidRDefault="007A1AD4" w:rsidP="003B6DAA">
      <w:pPr>
        <w:rPr>
          <w:b/>
          <w:sz w:val="32"/>
        </w:rPr>
      </w:pPr>
      <w:r>
        <w:rPr>
          <w:rFonts w:hint="eastAsia"/>
          <w:b/>
          <w:sz w:val="32"/>
        </w:rPr>
        <w:t>一、实验</w:t>
      </w:r>
      <w:r w:rsidR="00846B09">
        <w:rPr>
          <w:rFonts w:hint="eastAsia"/>
          <w:b/>
          <w:sz w:val="32"/>
        </w:rPr>
        <w:t>目的</w:t>
      </w:r>
    </w:p>
    <w:p w:rsidR="00846B09" w:rsidRDefault="008A43D4" w:rsidP="00846B09">
      <w:pPr>
        <w:ind w:firstLine="420"/>
        <w:rPr>
          <w:sz w:val="28"/>
          <w:szCs w:val="28"/>
        </w:rPr>
      </w:pPr>
      <w:r w:rsidRPr="008A43D4">
        <w:rPr>
          <w:rFonts w:hint="eastAsia"/>
          <w:sz w:val="28"/>
          <w:szCs w:val="28"/>
        </w:rPr>
        <w:t>掌握</w:t>
      </w:r>
      <w:r w:rsidRPr="008A43D4">
        <w:rPr>
          <w:rFonts w:hint="eastAsia"/>
          <w:sz w:val="28"/>
          <w:szCs w:val="28"/>
        </w:rPr>
        <w:t>P2P</w:t>
      </w:r>
      <w:r w:rsidRPr="008A43D4">
        <w:rPr>
          <w:rFonts w:hint="eastAsia"/>
          <w:sz w:val="28"/>
          <w:szCs w:val="28"/>
        </w:rPr>
        <w:t>网络应用程序结构及其开发技术。</w:t>
      </w:r>
    </w:p>
    <w:p w:rsidR="001800CC" w:rsidRPr="007A1AD4" w:rsidRDefault="001800CC" w:rsidP="00BE33D6">
      <w:pPr>
        <w:rPr>
          <w:b/>
          <w:sz w:val="32"/>
        </w:rPr>
      </w:pPr>
      <w:r>
        <w:rPr>
          <w:rFonts w:hint="eastAsia"/>
          <w:b/>
          <w:sz w:val="32"/>
        </w:rPr>
        <w:t>二、实验</w:t>
      </w:r>
      <w:r w:rsidR="005378CE">
        <w:rPr>
          <w:rFonts w:hint="eastAsia"/>
          <w:b/>
          <w:sz w:val="32"/>
        </w:rPr>
        <w:t>要求</w:t>
      </w:r>
    </w:p>
    <w:p w:rsidR="00636C46" w:rsidRPr="00636C46" w:rsidRDefault="00053726" w:rsidP="00636C46">
      <w:pPr>
        <w:pStyle w:val="aa"/>
        <w:numPr>
          <w:ilvl w:val="1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熟悉</w:t>
      </w:r>
      <w:r>
        <w:rPr>
          <w:rFonts w:hint="eastAsia"/>
          <w:sz w:val="28"/>
          <w:szCs w:val="28"/>
        </w:rPr>
        <w:t>P2P</w:t>
      </w:r>
      <w:r>
        <w:rPr>
          <w:rFonts w:hint="eastAsia"/>
          <w:sz w:val="28"/>
          <w:szCs w:val="28"/>
        </w:rPr>
        <w:t>网络协议</w:t>
      </w:r>
    </w:p>
    <w:p w:rsidR="00BE33D6" w:rsidRPr="00636C46" w:rsidRDefault="00053726" w:rsidP="00636C46">
      <w:pPr>
        <w:pStyle w:val="aa"/>
        <w:numPr>
          <w:ilvl w:val="1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rFonts w:hint="eastAsia"/>
          <w:sz w:val="28"/>
          <w:szCs w:val="28"/>
        </w:rPr>
        <w:t>P2P</w:t>
      </w:r>
      <w:r>
        <w:rPr>
          <w:rFonts w:hint="eastAsia"/>
          <w:sz w:val="28"/>
          <w:szCs w:val="28"/>
        </w:rPr>
        <w:t>网络协议，实现</w:t>
      </w:r>
      <w:r>
        <w:rPr>
          <w:rFonts w:hint="eastAsia"/>
          <w:sz w:val="28"/>
          <w:szCs w:val="28"/>
        </w:rPr>
        <w:t>P2P</w:t>
      </w:r>
      <w:r>
        <w:rPr>
          <w:rFonts w:hint="eastAsia"/>
          <w:sz w:val="28"/>
          <w:szCs w:val="28"/>
        </w:rPr>
        <w:t>程序的服务器端和客户端，程序能够支持服务器端存储索引文件，客户端存储分享文件，并且</w:t>
      </w:r>
      <w:r w:rsidR="001B784C">
        <w:rPr>
          <w:rFonts w:hint="eastAsia"/>
          <w:sz w:val="28"/>
          <w:szCs w:val="28"/>
        </w:rPr>
        <w:t>在客户端之间能够互相传输文件。</w:t>
      </w:r>
    </w:p>
    <w:p w:rsidR="00895E7D" w:rsidRDefault="00796654" w:rsidP="00895E7D">
      <w:pPr>
        <w:rPr>
          <w:b/>
          <w:sz w:val="32"/>
        </w:rPr>
      </w:pPr>
      <w:r>
        <w:rPr>
          <w:rFonts w:hint="eastAsia"/>
          <w:b/>
          <w:sz w:val="32"/>
        </w:rPr>
        <w:t>三、</w:t>
      </w:r>
      <w:r w:rsidR="00AE0146">
        <w:rPr>
          <w:rFonts w:hint="eastAsia"/>
          <w:b/>
          <w:sz w:val="32"/>
        </w:rPr>
        <w:t>实验内容</w:t>
      </w:r>
    </w:p>
    <w:p w:rsidR="00A36130" w:rsidRDefault="00C2610D" w:rsidP="00C2610D">
      <w:pPr>
        <w:ind w:firstLine="420"/>
        <w:rPr>
          <w:sz w:val="28"/>
          <w:szCs w:val="28"/>
        </w:rPr>
      </w:pPr>
      <w:r w:rsidRPr="00C2610D">
        <w:rPr>
          <w:rFonts w:hint="eastAsia"/>
          <w:sz w:val="28"/>
          <w:szCs w:val="28"/>
        </w:rPr>
        <w:t>本实验要实现一个集中式索引的</w:t>
      </w:r>
      <w:r w:rsidRPr="00C2610D">
        <w:rPr>
          <w:rFonts w:hint="eastAsia"/>
          <w:sz w:val="28"/>
          <w:szCs w:val="28"/>
        </w:rPr>
        <w:t>P2P</w:t>
      </w:r>
      <w:r w:rsidRPr="00C2610D">
        <w:rPr>
          <w:rFonts w:hint="eastAsia"/>
          <w:sz w:val="28"/>
          <w:szCs w:val="28"/>
        </w:rPr>
        <w:t>服务器。集中式索引的</w:t>
      </w:r>
      <w:r w:rsidRPr="00C2610D">
        <w:rPr>
          <w:rFonts w:hint="eastAsia"/>
          <w:sz w:val="28"/>
          <w:szCs w:val="28"/>
        </w:rPr>
        <w:t>P2P</w:t>
      </w:r>
      <w:r w:rsidRPr="00C2610D">
        <w:rPr>
          <w:rFonts w:hint="eastAsia"/>
          <w:sz w:val="28"/>
          <w:szCs w:val="28"/>
        </w:rPr>
        <w:t>服务器是指由一台大型服务器（或服务器场）来提供索引服务。当用户启动</w:t>
      </w:r>
      <w:r w:rsidRPr="00C2610D">
        <w:rPr>
          <w:rFonts w:hint="eastAsia"/>
          <w:sz w:val="28"/>
          <w:szCs w:val="28"/>
        </w:rPr>
        <w:t>P2P</w:t>
      </w:r>
      <w:r w:rsidRPr="00C2610D">
        <w:rPr>
          <w:rFonts w:hint="eastAsia"/>
          <w:sz w:val="28"/>
          <w:szCs w:val="28"/>
        </w:rPr>
        <w:t>文件共享应用程序时，该应用程序将它的</w:t>
      </w:r>
      <w:r w:rsidRPr="00C2610D">
        <w:rPr>
          <w:rFonts w:hint="eastAsia"/>
          <w:sz w:val="28"/>
          <w:szCs w:val="28"/>
        </w:rPr>
        <w:t>IP</w:t>
      </w:r>
      <w:r w:rsidRPr="00C2610D">
        <w:rPr>
          <w:rFonts w:hint="eastAsia"/>
          <w:sz w:val="28"/>
          <w:szCs w:val="28"/>
        </w:rPr>
        <w:t>地址以及可供共享的文件名称通知索引服务器。索引服务器收集可共享的对象，建立集中式的动态数据库（对象名称到</w:t>
      </w:r>
      <w:r w:rsidRPr="00C2610D">
        <w:rPr>
          <w:rFonts w:hint="eastAsia"/>
          <w:sz w:val="28"/>
          <w:szCs w:val="28"/>
        </w:rPr>
        <w:t>IP</w:t>
      </w:r>
      <w:r w:rsidRPr="00C2610D">
        <w:rPr>
          <w:rFonts w:hint="eastAsia"/>
          <w:sz w:val="28"/>
          <w:szCs w:val="28"/>
        </w:rPr>
        <w:t>地址的映射）。这种索引方式的特点是：文件传输是分散的（</w:t>
      </w:r>
      <w:r w:rsidRPr="00C2610D">
        <w:rPr>
          <w:rFonts w:hint="eastAsia"/>
          <w:sz w:val="28"/>
          <w:szCs w:val="28"/>
        </w:rPr>
        <w:t>P2P</w:t>
      </w:r>
      <w:r w:rsidRPr="00C2610D">
        <w:rPr>
          <w:rFonts w:hint="eastAsia"/>
          <w:sz w:val="28"/>
          <w:szCs w:val="28"/>
        </w:rPr>
        <w:t>的），但定位内容的过程是高度集中的（客户机</w:t>
      </w:r>
      <w:r w:rsidRPr="00C2610D">
        <w:rPr>
          <w:rFonts w:hint="eastAsia"/>
          <w:sz w:val="28"/>
          <w:szCs w:val="28"/>
        </w:rPr>
        <w:t>/</w:t>
      </w:r>
      <w:r w:rsidRPr="00C2610D">
        <w:rPr>
          <w:rFonts w:hint="eastAsia"/>
          <w:sz w:val="28"/>
          <w:szCs w:val="28"/>
        </w:rPr>
        <w:t>服务器）。这种模式的代表软件是</w:t>
      </w:r>
      <w:r w:rsidRPr="00C2610D">
        <w:rPr>
          <w:rFonts w:hint="eastAsia"/>
          <w:sz w:val="28"/>
          <w:szCs w:val="28"/>
        </w:rPr>
        <w:t>Napster</w:t>
      </w:r>
      <w:r w:rsidRPr="00C2610D">
        <w:rPr>
          <w:rFonts w:hint="eastAsia"/>
          <w:sz w:val="28"/>
          <w:szCs w:val="28"/>
        </w:rPr>
        <w:t>、</w:t>
      </w:r>
      <w:r w:rsidRPr="00C2610D">
        <w:rPr>
          <w:rFonts w:hint="eastAsia"/>
          <w:sz w:val="28"/>
          <w:szCs w:val="28"/>
        </w:rPr>
        <w:t>QQ</w:t>
      </w:r>
      <w:r w:rsidRPr="00C2610D">
        <w:rPr>
          <w:rFonts w:hint="eastAsia"/>
          <w:sz w:val="28"/>
          <w:szCs w:val="28"/>
        </w:rPr>
        <w:t>。</w:t>
      </w:r>
    </w:p>
    <w:p w:rsidR="000376BF" w:rsidRPr="000376BF" w:rsidRDefault="000376BF" w:rsidP="000376BF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0376BF">
        <w:rPr>
          <w:rFonts w:hint="eastAsia"/>
          <w:sz w:val="28"/>
          <w:szCs w:val="28"/>
        </w:rPr>
        <w:t>P2P</w:t>
      </w:r>
      <w:r w:rsidRPr="000376BF">
        <w:rPr>
          <w:rFonts w:hint="eastAsia"/>
          <w:sz w:val="28"/>
          <w:szCs w:val="28"/>
        </w:rPr>
        <w:t>协议规范</w:t>
      </w:r>
    </w:p>
    <w:p w:rsidR="008A1060" w:rsidRDefault="008A1060" w:rsidP="008A106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P2P</w:t>
      </w:r>
      <w:r>
        <w:rPr>
          <w:rFonts w:hint="eastAsia"/>
          <w:sz w:val="28"/>
          <w:szCs w:val="28"/>
        </w:rPr>
        <w:t>程序分为两部分</w:t>
      </w:r>
      <w:r w:rsidRPr="008A1060">
        <w:rPr>
          <w:rFonts w:hint="eastAsia"/>
          <w:sz w:val="28"/>
          <w:szCs w:val="28"/>
        </w:rPr>
        <w:t>，一个</w:t>
      </w:r>
      <w:r>
        <w:rPr>
          <w:rFonts w:hint="eastAsia"/>
          <w:sz w:val="28"/>
          <w:szCs w:val="28"/>
        </w:rPr>
        <w:t>为</w:t>
      </w:r>
      <w:r w:rsidRPr="008A1060">
        <w:rPr>
          <w:rFonts w:hint="eastAsia"/>
          <w:sz w:val="28"/>
          <w:szCs w:val="28"/>
        </w:rPr>
        <w:t>服务器端程序，一个</w:t>
      </w:r>
      <w:r>
        <w:rPr>
          <w:rFonts w:hint="eastAsia"/>
          <w:sz w:val="28"/>
          <w:szCs w:val="28"/>
        </w:rPr>
        <w:t>为</w:t>
      </w:r>
      <w:r w:rsidRPr="008A1060">
        <w:rPr>
          <w:rFonts w:hint="eastAsia"/>
          <w:sz w:val="28"/>
          <w:szCs w:val="28"/>
        </w:rPr>
        <w:t>客户端程序。服务端工程生成的可执行文件命名为</w:t>
      </w:r>
      <w:r w:rsidRPr="008A1060">
        <w:rPr>
          <w:rFonts w:hint="eastAsia"/>
          <w:sz w:val="28"/>
          <w:szCs w:val="28"/>
        </w:rPr>
        <w:t xml:space="preserve"> Napd</w:t>
      </w:r>
      <w:r w:rsidRPr="008A1060">
        <w:rPr>
          <w:rFonts w:hint="eastAsia"/>
          <w:sz w:val="28"/>
          <w:szCs w:val="28"/>
        </w:rPr>
        <w:t>，客户端工程生成的可执行文件命名为</w:t>
      </w:r>
      <w:r w:rsidRPr="008A1060">
        <w:rPr>
          <w:rFonts w:hint="eastAsia"/>
          <w:sz w:val="28"/>
          <w:szCs w:val="28"/>
        </w:rPr>
        <w:t xml:space="preserve"> Nap</w:t>
      </w:r>
      <w:r w:rsidRPr="008A1060">
        <w:rPr>
          <w:rFonts w:hint="eastAsia"/>
          <w:sz w:val="28"/>
          <w:szCs w:val="28"/>
        </w:rPr>
        <w:t>。</w:t>
      </w:r>
    </w:p>
    <w:p w:rsidR="00687B30" w:rsidRDefault="008A1060" w:rsidP="008A1060">
      <w:pPr>
        <w:ind w:firstLine="420"/>
        <w:rPr>
          <w:sz w:val="28"/>
          <w:szCs w:val="28"/>
        </w:rPr>
      </w:pPr>
      <w:r w:rsidRPr="008A1060">
        <w:rPr>
          <w:rFonts w:hint="eastAsia"/>
          <w:sz w:val="28"/>
          <w:szCs w:val="28"/>
        </w:rPr>
        <w:t>下面给出客户端与服务器之间通信的协议规范，尤其是通信消息的格式标准</w:t>
      </w:r>
      <w:r w:rsidR="00143C22">
        <w:rPr>
          <w:rFonts w:hint="eastAsia"/>
          <w:sz w:val="28"/>
          <w:szCs w:val="28"/>
        </w:rPr>
        <w:t>，通信的流程图如下所示：</w:t>
      </w:r>
    </w:p>
    <w:p w:rsidR="00143C22" w:rsidRDefault="00C42B74" w:rsidP="008A1060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66292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74" w:rsidRPr="006F3C0A" w:rsidRDefault="006F3C0A" w:rsidP="006F3C0A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技术规范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Pr="006F3C0A">
        <w:rPr>
          <w:rFonts w:hint="eastAsia"/>
          <w:sz w:val="28"/>
          <w:szCs w:val="28"/>
        </w:rPr>
        <w:t xml:space="preserve"> TCP</w:t>
      </w:r>
      <w:r w:rsidRPr="006F3C0A">
        <w:rPr>
          <w:rFonts w:hint="eastAsia"/>
          <w:sz w:val="28"/>
          <w:szCs w:val="28"/>
        </w:rPr>
        <w:t>连接建立后的确认报文</w:t>
      </w:r>
    </w:p>
    <w:p w:rsidR="006F3C0A" w:rsidRPr="006F3C0A" w:rsidRDefault="006F3C0A" w:rsidP="00845654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与大多基于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的协议类似，</w:t>
      </w:r>
      <w:r w:rsidRPr="006F3C0A">
        <w:rPr>
          <w:rFonts w:hint="eastAsia"/>
          <w:sz w:val="28"/>
          <w:szCs w:val="28"/>
        </w:rPr>
        <w:t xml:space="preserve"> Napster</w:t>
      </w:r>
      <w:r w:rsidRPr="006F3C0A">
        <w:rPr>
          <w:rFonts w:hint="eastAsia"/>
          <w:sz w:val="28"/>
          <w:szCs w:val="28"/>
        </w:rPr>
        <w:t>在生命周期中，</w:t>
      </w:r>
      <w:r w:rsidRPr="006F3C0A">
        <w:rPr>
          <w:rFonts w:hint="eastAsia"/>
          <w:sz w:val="28"/>
          <w:szCs w:val="28"/>
        </w:rPr>
        <w:t xml:space="preserve"> P2P</w:t>
      </w:r>
      <w:r w:rsidRPr="006F3C0A">
        <w:rPr>
          <w:rFonts w:hint="eastAsia"/>
          <w:sz w:val="28"/>
          <w:szCs w:val="28"/>
        </w:rPr>
        <w:t>服务端会话有多个状态。一旦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连接被打开，服务器需要向客户端发送确认信息，此时服务器该会话进入“确认”状态。</w:t>
      </w:r>
    </w:p>
    <w:p w:rsidR="006F3C0A" w:rsidRPr="006F3C0A" w:rsidRDefault="006F3C0A" w:rsidP="00845654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在确认状态中，客户端必须向服务器确认自己是它的客户。一旦确认成功，服务器就进入了“操作”状态。双方才可以真正进行资源操作。处于“操作”状态。</w:t>
      </w:r>
    </w:p>
    <w:p w:rsidR="006F3C0A" w:rsidRPr="006F3C0A" w:rsidRDefault="006F3C0A" w:rsidP="00845654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整个项目中，需要验证身份的一共两种情况：第一种是</w:t>
      </w:r>
      <w:r w:rsidRPr="006F3C0A">
        <w:rPr>
          <w:rFonts w:hint="eastAsia"/>
          <w:sz w:val="28"/>
          <w:szCs w:val="28"/>
        </w:rPr>
        <w:t>Nap</w:t>
      </w:r>
      <w:r w:rsidRPr="006F3C0A">
        <w:rPr>
          <w:rFonts w:hint="eastAsia"/>
          <w:sz w:val="28"/>
          <w:szCs w:val="28"/>
        </w:rPr>
        <w:t>客户端建立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连接到</w:t>
      </w:r>
      <w:r w:rsidRPr="006F3C0A">
        <w:rPr>
          <w:rFonts w:hint="eastAsia"/>
          <w:sz w:val="28"/>
          <w:szCs w:val="28"/>
        </w:rPr>
        <w:t>Napd</w:t>
      </w:r>
      <w:r w:rsidRPr="006F3C0A">
        <w:rPr>
          <w:rFonts w:hint="eastAsia"/>
          <w:sz w:val="28"/>
          <w:szCs w:val="28"/>
        </w:rPr>
        <w:t>服务器后，服务端需要确认身份；另一种是</w:t>
      </w:r>
      <w:r w:rsidRPr="006F3C0A">
        <w:rPr>
          <w:rFonts w:hint="eastAsia"/>
          <w:sz w:val="28"/>
          <w:szCs w:val="28"/>
        </w:rPr>
        <w:t>Nap</w:t>
      </w:r>
      <w:r w:rsidRPr="006F3C0A">
        <w:rPr>
          <w:rFonts w:hint="eastAsia"/>
          <w:sz w:val="28"/>
          <w:szCs w:val="28"/>
        </w:rPr>
        <w:t>客户端向另一个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请求一个文件时，会向这个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建立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连接，之后他们也需要确认身份。</w:t>
      </w:r>
    </w:p>
    <w:p w:rsidR="006F3C0A" w:rsidRPr="006F3C0A" w:rsidRDefault="006F3C0A" w:rsidP="00845654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由于本实验是对</w:t>
      </w:r>
      <w:r w:rsidRPr="006F3C0A">
        <w:rPr>
          <w:rFonts w:hint="eastAsia"/>
          <w:sz w:val="28"/>
          <w:szCs w:val="28"/>
        </w:rPr>
        <w:t>Napster</w:t>
      </w:r>
      <w:r w:rsidRPr="006F3C0A">
        <w:rPr>
          <w:rFonts w:hint="eastAsia"/>
          <w:sz w:val="28"/>
          <w:szCs w:val="28"/>
        </w:rPr>
        <w:t>的精简版，服务端并不维护用户信息，</w:t>
      </w:r>
      <w:r w:rsidRPr="006F3C0A">
        <w:rPr>
          <w:rFonts w:hint="eastAsia"/>
          <w:sz w:val="28"/>
          <w:szCs w:val="28"/>
        </w:rPr>
        <w:lastRenderedPageBreak/>
        <w:t>因此对于第一种情况，在</w:t>
      </w:r>
      <w:r w:rsidRPr="006F3C0A">
        <w:rPr>
          <w:rFonts w:hint="eastAsia"/>
          <w:sz w:val="28"/>
          <w:szCs w:val="28"/>
        </w:rPr>
        <w:t>Nap</w:t>
      </w:r>
      <w:r w:rsidRPr="006F3C0A">
        <w:rPr>
          <w:rFonts w:hint="eastAsia"/>
          <w:sz w:val="28"/>
          <w:szCs w:val="28"/>
        </w:rPr>
        <w:t>客户端与</w:t>
      </w:r>
      <w:r w:rsidRPr="006F3C0A">
        <w:rPr>
          <w:rFonts w:hint="eastAsia"/>
          <w:sz w:val="28"/>
          <w:szCs w:val="28"/>
        </w:rPr>
        <w:t>Napd</w:t>
      </w:r>
      <w:r w:rsidRPr="006F3C0A">
        <w:rPr>
          <w:rFonts w:hint="eastAsia"/>
          <w:sz w:val="28"/>
          <w:szCs w:val="28"/>
        </w:rPr>
        <w:t>服务器建立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连接后，只需要客户端发送的报文内容为“</w:t>
      </w:r>
      <w:r w:rsidRPr="006F3C0A">
        <w:rPr>
          <w:rFonts w:hint="eastAsia"/>
          <w:sz w:val="28"/>
          <w:szCs w:val="28"/>
        </w:rPr>
        <w:t xml:space="preserve"> CONNECT</w:t>
      </w:r>
      <w:r w:rsidRPr="006F3C0A">
        <w:rPr>
          <w:rFonts w:hint="eastAsia"/>
          <w:sz w:val="28"/>
          <w:szCs w:val="28"/>
        </w:rPr>
        <w:t>”就可以认为是合法用户，服务端发送确认报文“</w:t>
      </w:r>
      <w:r w:rsidRPr="006F3C0A">
        <w:rPr>
          <w:rFonts w:hint="eastAsia"/>
          <w:sz w:val="28"/>
          <w:szCs w:val="28"/>
        </w:rPr>
        <w:t xml:space="preserve"> ACCEPT</w:t>
      </w:r>
      <w:r w:rsidRPr="006F3C0A">
        <w:rPr>
          <w:rFonts w:hint="eastAsia"/>
          <w:sz w:val="28"/>
          <w:szCs w:val="28"/>
        </w:rPr>
        <w:t>”。</w:t>
      </w:r>
      <w:r w:rsidRPr="006F3C0A">
        <w:rPr>
          <w:rFonts w:hint="eastAsia"/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对第二种情况，在客户端</w:t>
      </w:r>
      <w:r w:rsidRPr="006F3C0A">
        <w:rPr>
          <w:rFonts w:hint="eastAsia"/>
          <w:sz w:val="28"/>
          <w:szCs w:val="28"/>
        </w:rPr>
        <w:t>Nap1</w:t>
      </w:r>
      <w:r w:rsidRPr="006F3C0A">
        <w:rPr>
          <w:rFonts w:hint="eastAsia"/>
          <w:sz w:val="28"/>
          <w:szCs w:val="28"/>
        </w:rPr>
        <w:t>与另一个客户端</w:t>
      </w:r>
      <w:r w:rsidRPr="006F3C0A">
        <w:rPr>
          <w:rFonts w:hint="eastAsia"/>
          <w:sz w:val="28"/>
          <w:szCs w:val="28"/>
        </w:rPr>
        <w:t>Nap2</w:t>
      </w:r>
      <w:r w:rsidRPr="006F3C0A">
        <w:rPr>
          <w:rFonts w:hint="eastAsia"/>
          <w:sz w:val="28"/>
          <w:szCs w:val="28"/>
        </w:rPr>
        <w:t>建立</w:t>
      </w:r>
      <w:r w:rsidRPr="006F3C0A">
        <w:rPr>
          <w:rFonts w:hint="eastAsia"/>
          <w:sz w:val="28"/>
          <w:szCs w:val="28"/>
        </w:rPr>
        <w:t>TCP</w:t>
      </w:r>
      <w:r w:rsidRPr="006F3C0A">
        <w:rPr>
          <w:rFonts w:hint="eastAsia"/>
          <w:sz w:val="28"/>
          <w:szCs w:val="28"/>
        </w:rPr>
        <w:t>连接后，</w:t>
      </w:r>
      <w:r w:rsidRPr="006F3C0A">
        <w:rPr>
          <w:rFonts w:hint="eastAsia"/>
          <w:sz w:val="28"/>
          <w:szCs w:val="28"/>
        </w:rPr>
        <w:t xml:space="preserve"> Nap2</w:t>
      </w:r>
      <w:r w:rsidRPr="006F3C0A">
        <w:rPr>
          <w:rFonts w:hint="eastAsia"/>
          <w:sz w:val="28"/>
          <w:szCs w:val="28"/>
        </w:rPr>
        <w:t>发送的内容为“</w:t>
      </w:r>
      <w:r w:rsidRPr="006F3C0A">
        <w:rPr>
          <w:rFonts w:hint="eastAsia"/>
          <w:sz w:val="28"/>
          <w:szCs w:val="28"/>
        </w:rPr>
        <w:t xml:space="preserve"> HELLO</w:t>
      </w:r>
      <w:r w:rsidRPr="006F3C0A">
        <w:rPr>
          <w:rFonts w:hint="eastAsia"/>
          <w:sz w:val="28"/>
          <w:szCs w:val="28"/>
        </w:rPr>
        <w:t>”</w:t>
      </w:r>
      <w:r w:rsidRPr="006F3C0A">
        <w:rPr>
          <w:rFonts w:hint="eastAsia"/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的报文，</w:t>
      </w:r>
      <w:r w:rsidRPr="006F3C0A">
        <w:rPr>
          <w:rFonts w:hint="eastAsia"/>
          <w:sz w:val="28"/>
          <w:szCs w:val="28"/>
        </w:rPr>
        <w:t xml:space="preserve"> Nap1</w:t>
      </w:r>
      <w:r w:rsidRPr="006F3C0A">
        <w:rPr>
          <w:rFonts w:hint="eastAsia"/>
          <w:sz w:val="28"/>
          <w:szCs w:val="28"/>
        </w:rPr>
        <w:t>就可以确认身份，给出确认报文”</w:t>
      </w:r>
      <w:r w:rsidRPr="006F3C0A">
        <w:rPr>
          <w:rFonts w:hint="eastAsia"/>
          <w:sz w:val="28"/>
          <w:szCs w:val="28"/>
        </w:rPr>
        <w:t xml:space="preserve"> ACCEPT</w:t>
      </w:r>
      <w:r w:rsidRPr="006F3C0A">
        <w:rPr>
          <w:rFonts w:hint="eastAsia"/>
          <w:sz w:val="28"/>
          <w:szCs w:val="28"/>
        </w:rPr>
        <w:t>”。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)</w:t>
      </w:r>
      <w:r w:rsidRPr="006F3C0A">
        <w:rPr>
          <w:rFonts w:hint="eastAsia"/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服务端可以接收的消息格式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 </w:t>
      </w:r>
      <w:r w:rsidRPr="006F3C0A">
        <w:rPr>
          <w:rFonts w:hint="eastAsia"/>
          <w:sz w:val="28"/>
          <w:szCs w:val="28"/>
        </w:rPr>
        <w:t>添加当前客户端本地参与共享的文件的信息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接收的消息格式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：</w:t>
      </w:r>
      <w:r w:rsidRPr="006F3C0A">
        <w:rPr>
          <w:sz w:val="28"/>
          <w:szCs w:val="28"/>
        </w:rPr>
        <w:t xml:space="preserve"> ADD &lt;</w:t>
      </w:r>
      <w:r w:rsidRPr="006F3C0A">
        <w:rPr>
          <w:rFonts w:hint="eastAsia"/>
          <w:sz w:val="28"/>
          <w:szCs w:val="28"/>
        </w:rPr>
        <w:t>文件名</w:t>
      </w:r>
      <w:r w:rsidRPr="006F3C0A">
        <w:rPr>
          <w:sz w:val="28"/>
          <w:szCs w:val="28"/>
        </w:rPr>
        <w:t xml:space="preserve">&gt; &lt;Hash </w:t>
      </w:r>
      <w:r w:rsidRPr="006F3C0A">
        <w:rPr>
          <w:rFonts w:hint="eastAsia"/>
          <w:sz w:val="28"/>
          <w:szCs w:val="28"/>
        </w:rPr>
        <w:t>值</w:t>
      </w:r>
      <w:r w:rsidRPr="006F3C0A">
        <w:rPr>
          <w:sz w:val="28"/>
          <w:szCs w:val="28"/>
        </w:rPr>
        <w:t>&gt; &lt;</w:t>
      </w:r>
      <w:r w:rsidRPr="006F3C0A">
        <w:rPr>
          <w:rFonts w:hint="eastAsia"/>
          <w:sz w:val="28"/>
          <w:szCs w:val="28"/>
        </w:rPr>
        <w:t>文件大小</w:t>
      </w:r>
      <w:r w:rsidRPr="006F3C0A">
        <w:rPr>
          <w:sz w:val="28"/>
          <w:szCs w:val="28"/>
        </w:rPr>
        <w:t>&gt;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执行成功返回消息：</w:t>
      </w:r>
      <w:r w:rsidRPr="006F3C0A">
        <w:rPr>
          <w:sz w:val="28"/>
          <w:szCs w:val="28"/>
        </w:rPr>
        <w:t xml:space="preserve"> OK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执行失败返回消息：</w:t>
      </w:r>
      <w:r w:rsidRPr="006F3C0A">
        <w:rPr>
          <w:sz w:val="28"/>
          <w:szCs w:val="28"/>
        </w:rPr>
        <w:t xml:space="preserve"> ERROR + </w:t>
      </w:r>
      <w:r w:rsidRPr="006F3C0A">
        <w:rPr>
          <w:rFonts w:hint="eastAsia"/>
          <w:sz w:val="28"/>
          <w:szCs w:val="28"/>
        </w:rPr>
        <w:t>失败原因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 </w:t>
      </w:r>
      <w:r w:rsidRPr="006F3C0A">
        <w:rPr>
          <w:rFonts w:hint="eastAsia"/>
          <w:sz w:val="28"/>
          <w:szCs w:val="28"/>
        </w:rPr>
        <w:t>删除当前客户端本地参与共享的文件的信息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接收的消息格式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：</w:t>
      </w:r>
      <w:r w:rsidRPr="006F3C0A">
        <w:rPr>
          <w:sz w:val="28"/>
          <w:szCs w:val="28"/>
        </w:rPr>
        <w:t xml:space="preserve"> DELETE &lt;</w:t>
      </w:r>
      <w:r w:rsidRPr="006F3C0A">
        <w:rPr>
          <w:rFonts w:hint="eastAsia"/>
          <w:sz w:val="28"/>
          <w:szCs w:val="28"/>
        </w:rPr>
        <w:t>文件名</w:t>
      </w:r>
      <w:r w:rsidRPr="006F3C0A">
        <w:rPr>
          <w:sz w:val="28"/>
          <w:szCs w:val="28"/>
        </w:rPr>
        <w:t xml:space="preserve">&gt;&lt;HASH </w:t>
      </w:r>
      <w:r w:rsidRPr="006F3C0A">
        <w:rPr>
          <w:rFonts w:hint="eastAsia"/>
          <w:sz w:val="28"/>
          <w:szCs w:val="28"/>
        </w:rPr>
        <w:t>值</w:t>
      </w:r>
      <w:r w:rsidRPr="006F3C0A">
        <w:rPr>
          <w:sz w:val="28"/>
          <w:szCs w:val="28"/>
        </w:rPr>
        <w:t>&gt;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执行成功返回消息：</w:t>
      </w:r>
      <w:r w:rsidRPr="006F3C0A">
        <w:rPr>
          <w:sz w:val="28"/>
          <w:szCs w:val="28"/>
        </w:rPr>
        <w:t xml:space="preserve"> OK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执行失败返回消息：</w:t>
      </w:r>
      <w:r w:rsidRPr="006F3C0A">
        <w:rPr>
          <w:sz w:val="28"/>
          <w:szCs w:val="28"/>
        </w:rPr>
        <w:t xml:space="preserve"> ERROR + </w:t>
      </w:r>
      <w:r w:rsidRPr="006F3C0A">
        <w:rPr>
          <w:rFonts w:hint="eastAsia"/>
          <w:sz w:val="28"/>
          <w:szCs w:val="28"/>
        </w:rPr>
        <w:t>失败原因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 </w:t>
      </w:r>
      <w:r w:rsidRPr="006F3C0A">
        <w:rPr>
          <w:rFonts w:hint="eastAsia"/>
          <w:sz w:val="28"/>
          <w:szCs w:val="28"/>
        </w:rPr>
        <w:t>展示服务端可供下载的所有文件信息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接收的消息格式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：</w:t>
      </w:r>
      <w:r w:rsidRPr="006F3C0A">
        <w:rPr>
          <w:sz w:val="28"/>
          <w:szCs w:val="28"/>
        </w:rPr>
        <w:t xml:space="preserve"> LIST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执行成功返回消息：</w:t>
      </w:r>
      <w:r w:rsidRPr="006F3C0A">
        <w:rPr>
          <w:sz w:val="28"/>
          <w:szCs w:val="28"/>
        </w:rPr>
        <w:t xml:space="preserve"> OK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执行失败返回消息：</w:t>
      </w:r>
      <w:r w:rsidRPr="006F3C0A">
        <w:rPr>
          <w:sz w:val="28"/>
          <w:szCs w:val="28"/>
        </w:rPr>
        <w:t xml:space="preserve"> ERROR + </w:t>
      </w:r>
      <w:r w:rsidRPr="006F3C0A">
        <w:rPr>
          <w:rFonts w:hint="eastAsia"/>
          <w:sz w:val="28"/>
          <w:szCs w:val="28"/>
        </w:rPr>
        <w:t>失败原因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 </w:t>
      </w:r>
      <w:r w:rsidRPr="006F3C0A">
        <w:rPr>
          <w:rFonts w:hint="eastAsia"/>
          <w:sz w:val="28"/>
          <w:szCs w:val="28"/>
        </w:rPr>
        <w:t>结束会话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接收的消息格式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：</w:t>
      </w:r>
      <w:r w:rsidRPr="006F3C0A">
        <w:rPr>
          <w:sz w:val="28"/>
          <w:szCs w:val="28"/>
        </w:rPr>
        <w:t xml:space="preserve"> QUIT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 </w:t>
      </w:r>
      <w:r w:rsidRPr="006F3C0A">
        <w:rPr>
          <w:rFonts w:hint="eastAsia"/>
          <w:sz w:val="28"/>
          <w:szCs w:val="28"/>
        </w:rPr>
        <w:t>获取指定文件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接收的消息格式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：</w:t>
      </w:r>
      <w:r w:rsidRPr="006F3C0A">
        <w:rPr>
          <w:sz w:val="28"/>
          <w:szCs w:val="28"/>
        </w:rPr>
        <w:t xml:space="preserve"> REQUEST &lt;</w:t>
      </w:r>
      <w:r w:rsidRPr="006F3C0A">
        <w:rPr>
          <w:rFonts w:hint="eastAsia"/>
          <w:sz w:val="28"/>
          <w:szCs w:val="28"/>
        </w:rPr>
        <w:t>文件名</w:t>
      </w:r>
      <w:r w:rsidRPr="006F3C0A">
        <w:rPr>
          <w:sz w:val="28"/>
          <w:szCs w:val="28"/>
        </w:rPr>
        <w:t xml:space="preserve"> &gt;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lastRenderedPageBreak/>
        <w:t xml:space="preserve"> </w:t>
      </w:r>
      <w:r w:rsidRPr="006F3C0A">
        <w:rPr>
          <w:rFonts w:hint="eastAsia"/>
          <w:sz w:val="28"/>
          <w:szCs w:val="28"/>
        </w:rPr>
        <w:t>执行成功返回消息：</w:t>
      </w:r>
      <w:r w:rsidRPr="006F3C0A">
        <w:rPr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该文件对应的</w:t>
      </w:r>
      <w:r w:rsidRPr="006F3C0A">
        <w:rPr>
          <w:sz w:val="28"/>
          <w:szCs w:val="28"/>
        </w:rPr>
        <w:t xml:space="preserve"> peer </w:t>
      </w:r>
      <w:r w:rsidRPr="006F3C0A">
        <w:rPr>
          <w:rFonts w:hint="eastAsia"/>
          <w:sz w:val="28"/>
          <w:szCs w:val="28"/>
        </w:rPr>
        <w:t>地址</w:t>
      </w:r>
      <w:r w:rsidRPr="006F3C0A">
        <w:rPr>
          <w:sz w:val="28"/>
          <w:szCs w:val="28"/>
        </w:rPr>
        <w:t>+</w:t>
      </w:r>
      <w:r w:rsidRPr="006F3C0A">
        <w:rPr>
          <w:rFonts w:hint="eastAsia"/>
          <w:sz w:val="28"/>
          <w:szCs w:val="28"/>
        </w:rPr>
        <w:t>文件大小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ascii="Calibri" w:hAnsi="Calibri" w:cs="Calibri"/>
          <w:sz w:val="28"/>
          <w:szCs w:val="28"/>
        </w:rPr>
        <w:t xml:space="preserve"> </w:t>
      </w:r>
      <w:r w:rsidRPr="006F3C0A">
        <w:rPr>
          <w:rFonts w:hint="eastAsia"/>
          <w:sz w:val="28"/>
          <w:szCs w:val="28"/>
        </w:rPr>
        <w:t>执行失败返回消息：</w:t>
      </w:r>
      <w:r w:rsidRPr="006F3C0A">
        <w:rPr>
          <w:sz w:val="28"/>
          <w:szCs w:val="28"/>
        </w:rPr>
        <w:t xml:space="preserve"> ERROR + </w:t>
      </w:r>
      <w:r w:rsidRPr="006F3C0A">
        <w:rPr>
          <w:rFonts w:hint="eastAsia"/>
          <w:sz w:val="28"/>
          <w:szCs w:val="28"/>
        </w:rPr>
        <w:t>失败原因</w:t>
      </w:r>
    </w:p>
    <w:p w:rsidR="006F3C0A" w:rsidRPr="006F3C0A" w:rsidRDefault="006F3C0A" w:rsidP="006F3C0A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)</w:t>
      </w:r>
      <w:r w:rsidRPr="006F3C0A">
        <w:rPr>
          <w:rFonts w:hint="eastAsia"/>
          <w:sz w:val="28"/>
          <w:szCs w:val="28"/>
        </w:rPr>
        <w:t xml:space="preserve"> </w:t>
      </w:r>
      <w:r w:rsidRPr="006F3C0A">
        <w:rPr>
          <w:rFonts w:hint="eastAsia"/>
          <w:sz w:val="28"/>
          <w:szCs w:val="28"/>
        </w:rPr>
        <w:t>两个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之间通信的消息格式</w:t>
      </w:r>
    </w:p>
    <w:p w:rsidR="006F3C0A" w:rsidRPr="006F3C0A" w:rsidRDefault="006F3C0A" w:rsidP="00845654">
      <w:pPr>
        <w:ind w:firstLine="420"/>
        <w:rPr>
          <w:sz w:val="28"/>
          <w:szCs w:val="28"/>
        </w:rPr>
      </w:pPr>
      <w:r w:rsidRPr="006F3C0A">
        <w:rPr>
          <w:rFonts w:hint="eastAsia"/>
          <w:sz w:val="28"/>
          <w:szCs w:val="28"/>
        </w:rPr>
        <w:t>两个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之间传输文件时，一个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需要作为本地文件服务器，另一个</w:t>
      </w:r>
      <w:r w:rsidRPr="006F3C0A">
        <w:rPr>
          <w:rFonts w:hint="eastAsia"/>
          <w:sz w:val="28"/>
          <w:szCs w:val="28"/>
        </w:rPr>
        <w:t>peer</w:t>
      </w:r>
      <w:r w:rsidRPr="006F3C0A">
        <w:rPr>
          <w:rFonts w:hint="eastAsia"/>
          <w:sz w:val="28"/>
          <w:szCs w:val="28"/>
        </w:rPr>
        <w:t>作为客户端去请求文件，这两个功能全部集成在</w:t>
      </w:r>
      <w:r w:rsidRPr="006F3C0A">
        <w:rPr>
          <w:rFonts w:hint="eastAsia"/>
          <w:sz w:val="28"/>
          <w:szCs w:val="28"/>
        </w:rPr>
        <w:t>Nap</w:t>
      </w:r>
      <w:r w:rsidRPr="006F3C0A">
        <w:rPr>
          <w:rFonts w:hint="eastAsia"/>
          <w:sz w:val="28"/>
          <w:szCs w:val="28"/>
        </w:rPr>
        <w:t>客户端中。</w:t>
      </w:r>
    </w:p>
    <w:p w:rsidR="00FA4ABA" w:rsidRDefault="00413AE8" w:rsidP="00413AE8">
      <w:pPr>
        <w:pStyle w:val="aa"/>
        <w:numPr>
          <w:ilvl w:val="0"/>
          <w:numId w:val="5"/>
        </w:numPr>
        <w:ind w:firstLineChars="0"/>
        <w:rPr>
          <w:sz w:val="28"/>
          <w:szCs w:val="28"/>
        </w:rPr>
      </w:pPr>
      <w:r w:rsidRPr="00413AE8">
        <w:rPr>
          <w:rFonts w:hint="eastAsia"/>
          <w:sz w:val="28"/>
          <w:szCs w:val="28"/>
        </w:rPr>
        <w:t>通信流程</w:t>
      </w:r>
    </w:p>
    <w:p w:rsidR="00413AE8" w:rsidRPr="00413AE8" w:rsidRDefault="00413AE8" w:rsidP="00413AE8">
      <w:pPr>
        <w:ind w:firstLine="420"/>
        <w:rPr>
          <w:sz w:val="28"/>
          <w:szCs w:val="28"/>
        </w:rPr>
      </w:pPr>
      <w:r w:rsidRPr="00413AE8">
        <w:rPr>
          <w:rFonts w:hint="eastAsia"/>
          <w:sz w:val="28"/>
          <w:szCs w:val="28"/>
        </w:rPr>
        <w:t>程序使用</w:t>
      </w:r>
      <w:r w:rsidRPr="00413AE8">
        <w:rPr>
          <w:rFonts w:hint="eastAsia"/>
          <w:sz w:val="28"/>
          <w:szCs w:val="28"/>
        </w:rPr>
        <w:t>TCP</w:t>
      </w:r>
      <w:r w:rsidRPr="00413AE8">
        <w:rPr>
          <w:rFonts w:hint="eastAsia"/>
          <w:sz w:val="28"/>
          <w:szCs w:val="28"/>
        </w:rPr>
        <w:t>协议实现客户端到服务器的通信，在默认情况下使用</w:t>
      </w:r>
      <w:r w:rsidRPr="00413AE8">
        <w:rPr>
          <w:rFonts w:hint="eastAsia"/>
          <w:sz w:val="28"/>
          <w:szCs w:val="28"/>
        </w:rPr>
        <w:t>7777</w:t>
      </w:r>
      <w:r w:rsidRPr="00413AE8">
        <w:rPr>
          <w:rFonts w:hint="eastAsia"/>
          <w:sz w:val="28"/>
          <w:szCs w:val="28"/>
        </w:rPr>
        <w:t>作为通信端口。两个</w:t>
      </w:r>
      <w:r w:rsidRPr="00413AE8">
        <w:rPr>
          <w:rFonts w:hint="eastAsia"/>
          <w:sz w:val="28"/>
          <w:szCs w:val="28"/>
        </w:rPr>
        <w:t>peer</w:t>
      </w:r>
      <w:r w:rsidRPr="00413AE8">
        <w:rPr>
          <w:rFonts w:hint="eastAsia"/>
          <w:sz w:val="28"/>
          <w:szCs w:val="28"/>
        </w:rPr>
        <w:t>之间通信，收发消息使用</w:t>
      </w:r>
      <w:r w:rsidRPr="00413AE8">
        <w:rPr>
          <w:rFonts w:hint="eastAsia"/>
          <w:sz w:val="28"/>
          <w:szCs w:val="28"/>
        </w:rPr>
        <w:t>7701</w:t>
      </w:r>
      <w:r w:rsidRPr="00413AE8">
        <w:rPr>
          <w:rFonts w:hint="eastAsia"/>
          <w:sz w:val="28"/>
          <w:szCs w:val="28"/>
        </w:rPr>
        <w:t>端口，传输文件使用</w:t>
      </w:r>
      <w:r w:rsidRPr="00413AE8">
        <w:rPr>
          <w:rFonts w:hint="eastAsia"/>
          <w:sz w:val="28"/>
          <w:szCs w:val="28"/>
        </w:rPr>
        <w:t>7702</w:t>
      </w:r>
      <w:r w:rsidRPr="00413AE8">
        <w:rPr>
          <w:rFonts w:hint="eastAsia"/>
          <w:sz w:val="28"/>
          <w:szCs w:val="28"/>
        </w:rPr>
        <w:t>端口。</w:t>
      </w:r>
    </w:p>
    <w:p w:rsidR="00413AE8" w:rsidRPr="00413AE8" w:rsidRDefault="00413AE8" w:rsidP="00413AE8">
      <w:pPr>
        <w:ind w:firstLine="420"/>
        <w:rPr>
          <w:sz w:val="28"/>
          <w:szCs w:val="28"/>
        </w:rPr>
      </w:pPr>
      <w:r w:rsidRPr="00413AE8">
        <w:rPr>
          <w:rFonts w:hint="eastAsia"/>
          <w:sz w:val="28"/>
          <w:szCs w:val="28"/>
        </w:rPr>
        <w:t>首先运行</w:t>
      </w:r>
      <w:r w:rsidRPr="00413AE8">
        <w:rPr>
          <w:rFonts w:hint="eastAsia"/>
          <w:sz w:val="28"/>
          <w:szCs w:val="28"/>
        </w:rPr>
        <w:t>Napd</w:t>
      </w:r>
      <w:r w:rsidRPr="00413AE8">
        <w:rPr>
          <w:rFonts w:hint="eastAsia"/>
          <w:sz w:val="28"/>
          <w:szCs w:val="28"/>
        </w:rPr>
        <w:t>服务端程序，此时服务端应该允许用户对服务器的以下参数进行配置：</w:t>
      </w:r>
    </w:p>
    <w:p w:rsidR="00413AE8" w:rsidRPr="00413AE8" w:rsidRDefault="00413AE8" w:rsidP="00413AE8">
      <w:pPr>
        <w:rPr>
          <w:sz w:val="28"/>
          <w:szCs w:val="28"/>
        </w:rPr>
      </w:pPr>
      <w:r w:rsidRPr="00413AE8">
        <w:rPr>
          <w:rFonts w:ascii="Calibri" w:hAnsi="Calibri" w:cs="Calibri"/>
          <w:sz w:val="28"/>
          <w:szCs w:val="28"/>
        </w:rPr>
        <w:t xml:space="preserve"> </w:t>
      </w:r>
      <w:r w:rsidRPr="00413AE8">
        <w:rPr>
          <w:rFonts w:hint="eastAsia"/>
          <w:sz w:val="28"/>
          <w:szCs w:val="28"/>
        </w:rPr>
        <w:t>端口号：默认值为</w:t>
      </w:r>
      <w:r w:rsidRPr="00413AE8">
        <w:rPr>
          <w:sz w:val="28"/>
          <w:szCs w:val="28"/>
        </w:rPr>
        <w:t xml:space="preserve"> 7777</w:t>
      </w:r>
      <w:r w:rsidRPr="00413AE8">
        <w:rPr>
          <w:rFonts w:hint="eastAsia"/>
          <w:sz w:val="28"/>
          <w:szCs w:val="28"/>
        </w:rPr>
        <w:t>；</w:t>
      </w:r>
    </w:p>
    <w:p w:rsidR="00413AE8" w:rsidRPr="00413AE8" w:rsidRDefault="00413AE8" w:rsidP="00413AE8">
      <w:pPr>
        <w:rPr>
          <w:sz w:val="28"/>
          <w:szCs w:val="28"/>
        </w:rPr>
      </w:pPr>
      <w:r w:rsidRPr="00413AE8">
        <w:rPr>
          <w:rFonts w:ascii="Calibri" w:hAnsi="Calibri" w:cs="Calibri"/>
          <w:sz w:val="28"/>
          <w:szCs w:val="28"/>
        </w:rPr>
        <w:t xml:space="preserve"> </w:t>
      </w:r>
      <w:r w:rsidRPr="00413AE8">
        <w:rPr>
          <w:rFonts w:hint="eastAsia"/>
          <w:sz w:val="28"/>
          <w:szCs w:val="28"/>
        </w:rPr>
        <w:t>线程池可分配线程数</w:t>
      </w:r>
      <w:r w:rsidRPr="00413AE8">
        <w:rPr>
          <w:sz w:val="28"/>
          <w:szCs w:val="28"/>
        </w:rPr>
        <w:t xml:space="preserve"> </w:t>
      </w:r>
      <w:r w:rsidRPr="00413AE8">
        <w:rPr>
          <w:rFonts w:hint="eastAsia"/>
          <w:sz w:val="28"/>
          <w:szCs w:val="28"/>
        </w:rPr>
        <w:t>：默认值为</w:t>
      </w:r>
      <w:r w:rsidRPr="00413AE8">
        <w:rPr>
          <w:sz w:val="28"/>
          <w:szCs w:val="28"/>
        </w:rPr>
        <w:t xml:space="preserve"> 641</w:t>
      </w:r>
      <w:r w:rsidRPr="00413AE8">
        <w:rPr>
          <w:rFonts w:hint="eastAsia"/>
          <w:sz w:val="28"/>
          <w:szCs w:val="28"/>
        </w:rPr>
        <w:t>；</w:t>
      </w:r>
    </w:p>
    <w:p w:rsidR="00413AE8" w:rsidRPr="00413AE8" w:rsidRDefault="00413AE8" w:rsidP="00413AE8">
      <w:pPr>
        <w:rPr>
          <w:sz w:val="28"/>
          <w:szCs w:val="28"/>
        </w:rPr>
      </w:pPr>
      <w:r w:rsidRPr="00413AE8">
        <w:rPr>
          <w:rFonts w:ascii="Calibri" w:hAnsi="Calibri" w:cs="Calibri"/>
          <w:sz w:val="28"/>
          <w:szCs w:val="28"/>
        </w:rPr>
        <w:t xml:space="preserve"> Socket </w:t>
      </w:r>
      <w:r w:rsidRPr="00413AE8">
        <w:rPr>
          <w:rFonts w:hint="eastAsia"/>
          <w:sz w:val="28"/>
          <w:szCs w:val="28"/>
        </w:rPr>
        <w:t>连接等待队列长度</w:t>
      </w:r>
      <w:r w:rsidRPr="00413AE8">
        <w:rPr>
          <w:sz w:val="28"/>
          <w:szCs w:val="28"/>
        </w:rPr>
        <w:t xml:space="preserve"> </w:t>
      </w:r>
      <w:r w:rsidRPr="00413AE8">
        <w:rPr>
          <w:rFonts w:hint="eastAsia"/>
          <w:sz w:val="28"/>
          <w:szCs w:val="28"/>
        </w:rPr>
        <w:t>：默认值为</w:t>
      </w:r>
      <w:r w:rsidRPr="00413AE8">
        <w:rPr>
          <w:sz w:val="28"/>
          <w:szCs w:val="28"/>
        </w:rPr>
        <w:t xml:space="preserve"> 322</w:t>
      </w:r>
    </w:p>
    <w:p w:rsidR="00413AE8" w:rsidRDefault="00413AE8" w:rsidP="00E738C7">
      <w:pPr>
        <w:ind w:firstLine="420"/>
        <w:rPr>
          <w:sz w:val="28"/>
          <w:szCs w:val="28"/>
        </w:rPr>
      </w:pPr>
      <w:r w:rsidRPr="00413AE8">
        <w:rPr>
          <w:rFonts w:hint="eastAsia"/>
          <w:sz w:val="28"/>
          <w:szCs w:val="28"/>
        </w:rPr>
        <w:t>服务端一旦启动，就会开始工作。</w:t>
      </w:r>
      <w:r w:rsidR="000C0D44">
        <w:rPr>
          <w:rFonts w:hint="eastAsia"/>
          <w:sz w:val="28"/>
          <w:szCs w:val="28"/>
        </w:rPr>
        <w:t>Napster</w:t>
      </w:r>
      <w:r w:rsidR="00E738C7">
        <w:rPr>
          <w:rFonts w:hint="eastAsia"/>
          <w:sz w:val="28"/>
          <w:szCs w:val="28"/>
        </w:rPr>
        <w:t>的工作流程如下所示：</w:t>
      </w:r>
    </w:p>
    <w:p w:rsidR="00E738C7" w:rsidRDefault="000C0D44" w:rsidP="00E738C7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6180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93" w:rsidRDefault="00252D93" w:rsidP="00252D93">
      <w:pPr>
        <w:rPr>
          <w:b/>
          <w:sz w:val="32"/>
        </w:rPr>
      </w:pPr>
      <w:r>
        <w:rPr>
          <w:rFonts w:hint="eastAsia"/>
          <w:b/>
          <w:sz w:val="32"/>
        </w:rPr>
        <w:t>四、实验结果</w:t>
      </w:r>
    </w:p>
    <w:p w:rsidR="00252D93" w:rsidRDefault="00736C87" w:rsidP="00E738C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 w:rsidR="009678F0">
        <w:rPr>
          <w:rFonts w:hint="eastAsia"/>
          <w:sz w:val="28"/>
          <w:szCs w:val="28"/>
        </w:rPr>
        <w:t>P2P</w:t>
      </w:r>
      <w:r w:rsidR="009678F0">
        <w:rPr>
          <w:rFonts w:hint="eastAsia"/>
          <w:sz w:val="28"/>
          <w:szCs w:val="28"/>
        </w:rPr>
        <w:t>服务器程序，进入服务器初始工作阶段，如下图所示：</w:t>
      </w:r>
    </w:p>
    <w:p w:rsidR="00A566F0" w:rsidRDefault="00A566F0" w:rsidP="0092173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69640"/>
            <wp:effectExtent l="19050" t="0" r="2540" b="0"/>
            <wp:docPr id="3" name="图片 2" descr="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F0" w:rsidRDefault="00A566F0" w:rsidP="00921739">
      <w:pPr>
        <w:rPr>
          <w:sz w:val="28"/>
          <w:szCs w:val="28"/>
        </w:rPr>
      </w:pPr>
    </w:p>
    <w:p w:rsidR="00A566F0" w:rsidRDefault="00A566F0" w:rsidP="00921739">
      <w:pPr>
        <w:rPr>
          <w:sz w:val="28"/>
          <w:szCs w:val="28"/>
        </w:rPr>
      </w:pPr>
    </w:p>
    <w:p w:rsidR="00A566F0" w:rsidRDefault="00A566F0" w:rsidP="00A566F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输入</w:t>
      </w:r>
      <w:r>
        <w:rPr>
          <w:rFonts w:hint="eastAsia"/>
          <w:sz w:val="28"/>
          <w:szCs w:val="28"/>
        </w:rPr>
        <w:t>stat</w:t>
      </w:r>
      <w:r>
        <w:rPr>
          <w:rFonts w:hint="eastAsia"/>
          <w:sz w:val="28"/>
          <w:szCs w:val="28"/>
        </w:rPr>
        <w:t>命令，可以查看当前服务器的用户连接状态图，如下图所示：</w:t>
      </w:r>
    </w:p>
    <w:p w:rsidR="00D54638" w:rsidRDefault="00A566F0" w:rsidP="0092173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69640"/>
            <wp:effectExtent l="19050" t="0" r="2540" b="0"/>
            <wp:docPr id="5" name="图片 4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8" w:rsidRDefault="00D54638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运行客户端程序，输入服务器的</w:t>
      </w:r>
      <w:r>
        <w:rPr>
          <w:rFonts w:hint="eastAsia"/>
          <w:noProof/>
          <w:sz w:val="28"/>
          <w:szCs w:val="28"/>
        </w:rPr>
        <w:t>IP</w:t>
      </w:r>
      <w:r>
        <w:rPr>
          <w:rFonts w:hint="eastAsia"/>
          <w:noProof/>
          <w:sz w:val="28"/>
          <w:szCs w:val="28"/>
        </w:rPr>
        <w:t>地址和端口号，即可连接到服务器。在进入服务器之后，输入共享的文件目录，即可将相关文件的索引传至服务器中。其结果如下图所示：</w:t>
      </w:r>
    </w:p>
    <w:p w:rsidR="00A42C36" w:rsidRDefault="00A566F0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69640"/>
            <wp:effectExtent l="19050" t="0" r="2540" b="0"/>
            <wp:docPr id="6" name="图片 5" descr="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36" w:rsidRDefault="00A42C36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在客户端登录并且传入文件之后，服务器的状态发生变化，在标准输出中输出当前连接状态，如下图所示：</w:t>
      </w:r>
    </w:p>
    <w:p w:rsidR="00612492" w:rsidRDefault="00A566F0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69640"/>
            <wp:effectExtent l="19050" t="0" r="2540" b="0"/>
            <wp:docPr id="7" name="图片 6" descr="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firstLine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在客户端输入</w:t>
      </w:r>
      <w:r>
        <w:rPr>
          <w:rFonts w:hint="eastAsia"/>
          <w:noProof/>
          <w:sz w:val="28"/>
          <w:szCs w:val="28"/>
        </w:rPr>
        <w:t>quit</w:t>
      </w:r>
      <w:r>
        <w:rPr>
          <w:rFonts w:hint="eastAsia"/>
          <w:noProof/>
          <w:sz w:val="28"/>
          <w:szCs w:val="28"/>
        </w:rPr>
        <w:t>命令，可以从服务器中注销登录，并关闭连接。其结果如下图所示：</w:t>
      </w:r>
    </w:p>
    <w:p w:rsidR="00670677" w:rsidRDefault="00A566F0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69640"/>
            <wp:effectExtent l="19050" t="0" r="2540" b="0"/>
            <wp:docPr id="8" name="图片 7" descr="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77" w:rsidRDefault="00E27D0C" w:rsidP="00921739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在客户端注销之后，服务器的状态如下所示：</w:t>
      </w:r>
    </w:p>
    <w:p w:rsidR="009678F0" w:rsidRPr="009678F0" w:rsidRDefault="00A566F0" w:rsidP="0092173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69640"/>
            <wp:effectExtent l="19050" t="0" r="2540" b="0"/>
            <wp:docPr id="9" name="图片 8" descr="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8F0" w:rsidRPr="009678F0" w:rsidSect="00EE6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0A7" w:rsidRDefault="008310A7" w:rsidP="00B6535A">
      <w:r>
        <w:separator/>
      </w:r>
    </w:p>
  </w:endnote>
  <w:endnote w:type="continuationSeparator" w:id="0">
    <w:p w:rsidR="008310A7" w:rsidRDefault="008310A7" w:rsidP="00B65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0A7" w:rsidRDefault="008310A7" w:rsidP="00B6535A">
      <w:r>
        <w:separator/>
      </w:r>
    </w:p>
  </w:footnote>
  <w:footnote w:type="continuationSeparator" w:id="0">
    <w:p w:rsidR="008310A7" w:rsidRDefault="008310A7" w:rsidP="00B65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52B5C"/>
    <w:multiLevelType w:val="hybridMultilevel"/>
    <w:tmpl w:val="2B769C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7D64E9"/>
    <w:multiLevelType w:val="hybridMultilevel"/>
    <w:tmpl w:val="194496E2"/>
    <w:lvl w:ilvl="0" w:tplc="E0D01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422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B4C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84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1A7B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3AC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F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142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425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86921CA"/>
    <w:multiLevelType w:val="hybridMultilevel"/>
    <w:tmpl w:val="137A9B80"/>
    <w:lvl w:ilvl="0" w:tplc="15FCB2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A88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7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443A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B8E4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821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3A3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60C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E05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9AF688C"/>
    <w:multiLevelType w:val="hybridMultilevel"/>
    <w:tmpl w:val="395A9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AF70133"/>
    <w:multiLevelType w:val="hybridMultilevel"/>
    <w:tmpl w:val="E21008DE"/>
    <w:lvl w:ilvl="0" w:tplc="0106A8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720E5"/>
    <w:rsid w:val="000376BF"/>
    <w:rsid w:val="00053726"/>
    <w:rsid w:val="000614E0"/>
    <w:rsid w:val="00065EE8"/>
    <w:rsid w:val="00094142"/>
    <w:rsid w:val="000C0D44"/>
    <w:rsid w:val="000E0D09"/>
    <w:rsid w:val="000E238E"/>
    <w:rsid w:val="00143C22"/>
    <w:rsid w:val="00165019"/>
    <w:rsid w:val="001800CC"/>
    <w:rsid w:val="00193AA9"/>
    <w:rsid w:val="001B4466"/>
    <w:rsid w:val="001B784C"/>
    <w:rsid w:val="001E2364"/>
    <w:rsid w:val="001E23A2"/>
    <w:rsid w:val="0023107D"/>
    <w:rsid w:val="00235C19"/>
    <w:rsid w:val="002464A3"/>
    <w:rsid w:val="00252D93"/>
    <w:rsid w:val="00287B58"/>
    <w:rsid w:val="002E438C"/>
    <w:rsid w:val="0035635A"/>
    <w:rsid w:val="003746AB"/>
    <w:rsid w:val="0038315A"/>
    <w:rsid w:val="003A0DF5"/>
    <w:rsid w:val="003B3B01"/>
    <w:rsid w:val="003B6DAA"/>
    <w:rsid w:val="003B6E23"/>
    <w:rsid w:val="003E31FE"/>
    <w:rsid w:val="00403073"/>
    <w:rsid w:val="00411DB3"/>
    <w:rsid w:val="00413AE8"/>
    <w:rsid w:val="0041586F"/>
    <w:rsid w:val="00447986"/>
    <w:rsid w:val="00477BC2"/>
    <w:rsid w:val="004A58AC"/>
    <w:rsid w:val="004B44B1"/>
    <w:rsid w:val="004B6100"/>
    <w:rsid w:val="00505EC8"/>
    <w:rsid w:val="005378CE"/>
    <w:rsid w:val="005528C3"/>
    <w:rsid w:val="00591697"/>
    <w:rsid w:val="005F297D"/>
    <w:rsid w:val="00604887"/>
    <w:rsid w:val="00612492"/>
    <w:rsid w:val="006316CB"/>
    <w:rsid w:val="00636C46"/>
    <w:rsid w:val="006372B9"/>
    <w:rsid w:val="006546D3"/>
    <w:rsid w:val="00670677"/>
    <w:rsid w:val="00672C9D"/>
    <w:rsid w:val="00687B30"/>
    <w:rsid w:val="006C25FB"/>
    <w:rsid w:val="006D062A"/>
    <w:rsid w:val="006E3A96"/>
    <w:rsid w:val="006F3C0A"/>
    <w:rsid w:val="006F3F81"/>
    <w:rsid w:val="00736C87"/>
    <w:rsid w:val="00796654"/>
    <w:rsid w:val="007A1AD4"/>
    <w:rsid w:val="007C61A3"/>
    <w:rsid w:val="007C6EF5"/>
    <w:rsid w:val="007F2C61"/>
    <w:rsid w:val="007F6D59"/>
    <w:rsid w:val="0082746E"/>
    <w:rsid w:val="008310A7"/>
    <w:rsid w:val="0084511A"/>
    <w:rsid w:val="00845654"/>
    <w:rsid w:val="00846B09"/>
    <w:rsid w:val="0085599F"/>
    <w:rsid w:val="00895E7D"/>
    <w:rsid w:val="008A1060"/>
    <w:rsid w:val="008A43D4"/>
    <w:rsid w:val="008A5031"/>
    <w:rsid w:val="008B0FAD"/>
    <w:rsid w:val="008C7BCC"/>
    <w:rsid w:val="008D50BF"/>
    <w:rsid w:val="008E7953"/>
    <w:rsid w:val="008F549D"/>
    <w:rsid w:val="0091652F"/>
    <w:rsid w:val="00921739"/>
    <w:rsid w:val="00926642"/>
    <w:rsid w:val="009678F0"/>
    <w:rsid w:val="00970DED"/>
    <w:rsid w:val="00973CA7"/>
    <w:rsid w:val="009B3F01"/>
    <w:rsid w:val="009E1570"/>
    <w:rsid w:val="00A028CC"/>
    <w:rsid w:val="00A36130"/>
    <w:rsid w:val="00A42C36"/>
    <w:rsid w:val="00A566F0"/>
    <w:rsid w:val="00AB2244"/>
    <w:rsid w:val="00AB7081"/>
    <w:rsid w:val="00AC0EAB"/>
    <w:rsid w:val="00AC25EF"/>
    <w:rsid w:val="00AC45BC"/>
    <w:rsid w:val="00AE0146"/>
    <w:rsid w:val="00B16324"/>
    <w:rsid w:val="00B40B49"/>
    <w:rsid w:val="00B6535A"/>
    <w:rsid w:val="00B85D94"/>
    <w:rsid w:val="00BA1AAC"/>
    <w:rsid w:val="00BD1FD9"/>
    <w:rsid w:val="00BE33D6"/>
    <w:rsid w:val="00C15A59"/>
    <w:rsid w:val="00C2610D"/>
    <w:rsid w:val="00C413AE"/>
    <w:rsid w:val="00C42B74"/>
    <w:rsid w:val="00C720E5"/>
    <w:rsid w:val="00C80051"/>
    <w:rsid w:val="00CC4F64"/>
    <w:rsid w:val="00CE6F3E"/>
    <w:rsid w:val="00D20C4C"/>
    <w:rsid w:val="00D26125"/>
    <w:rsid w:val="00D34AE6"/>
    <w:rsid w:val="00D54638"/>
    <w:rsid w:val="00DF2A48"/>
    <w:rsid w:val="00DF69BB"/>
    <w:rsid w:val="00E27D0C"/>
    <w:rsid w:val="00E35BD4"/>
    <w:rsid w:val="00E501BE"/>
    <w:rsid w:val="00E5445C"/>
    <w:rsid w:val="00E738C7"/>
    <w:rsid w:val="00EB69D1"/>
    <w:rsid w:val="00EE0DAA"/>
    <w:rsid w:val="00EE6901"/>
    <w:rsid w:val="00EE69F9"/>
    <w:rsid w:val="00F0707A"/>
    <w:rsid w:val="00F62407"/>
    <w:rsid w:val="00F6671B"/>
    <w:rsid w:val="00FA4ABA"/>
    <w:rsid w:val="00FC24DA"/>
    <w:rsid w:val="00FE1B52"/>
    <w:rsid w:val="00FF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4FACF5"/>
  <w15:docId w15:val="{6BED6773-BC48-4F1A-A8BE-8A8359A35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E69F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54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B6E23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B653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53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53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535A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973CA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73CA7"/>
    <w:rPr>
      <w:sz w:val="18"/>
      <w:szCs w:val="18"/>
    </w:rPr>
  </w:style>
  <w:style w:type="paragraph" w:styleId="aa">
    <w:name w:val="List Paragraph"/>
    <w:basedOn w:val="a"/>
    <w:uiPriority w:val="34"/>
    <w:qFormat/>
    <w:rsid w:val="006F3F8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F549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3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33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9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蓝极冰影</cp:lastModifiedBy>
  <cp:revision>89</cp:revision>
  <dcterms:created xsi:type="dcterms:W3CDTF">2016-01-18T05:19:00Z</dcterms:created>
  <dcterms:modified xsi:type="dcterms:W3CDTF">2017-06-30T10:51:00Z</dcterms:modified>
</cp:coreProperties>
</file>