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Ordering app requirements</w:t>
      </w:r>
    </w:p>
    <w:p>
      <w:r>
        <w:t>Customers order ahead for pickup from any of our three shops.</w:t>
      </w:r>
    </w:p>
    <w:p>
      <w:pPr>
        <w:pStyle w:val="Heading2"/>
      </w:pPr>
      <w:r>
        <w:t>Key points</w:t>
      </w:r>
    </w:p>
    <w:p>
      <w:pPr>
        <w:pStyle w:val="ListBullet"/>
      </w:pPr>
      <w:r>
        <w:t>Customers choose a shop, a pickup time and a basket of items.</w:t>
      </w:r>
    </w:p>
    <w:p>
      <w:pPr>
        <w:pStyle w:val="ListBullet"/>
      </w:pPr>
      <w:r>
        <w:t>Orders can be changed until two hours before pickup.</w:t>
      </w:r>
    </w:p>
    <w:p>
      <w:pPr>
        <w:pStyle w:val="ListBullet"/>
      </w:pPr>
      <w:r>
        <w:t>The shop sees each order on a tablet in the kitchen.</w:t>
      </w:r>
    </w:p>
    <w:p>
      <w:pPr>
        <w:pStyle w:val="ListBullet"/>
      </w:pPr>
      <w:r>
        <w:t>Payment is taken at checkout through the card provider.</w:t>
      </w:r>
    </w:p>
    <w:p>
      <w:pPr>
        <w:pStyle w:val="Heading2"/>
      </w:pPr>
      <w:r>
        <w:t>Tasks</w:t>
      </w:r>
    </w:p>
    <w:p>
      <w:pPr>
        <w:pStyle w:val="ListNumber"/>
      </w:pPr>
      <w:r>
        <w:t>Write the order flow screens</w:t>
      </w:r>
    </w:p>
    <w:p>
      <w:pPr>
        <w:pStyle w:val="ListNumber"/>
      </w:pPr>
      <w:r>
        <w:t>Agree the cut-off rule with the shop managers</w:t>
      </w:r>
    </w:p>
    <w:p>
      <w:pPr>
        <w:pStyle w:val="Heading2"/>
      </w:pPr>
      <w:r>
        <w:t>Decision</w:t>
      </w:r>
    </w:p>
    <w:p>
      <w:r>
        <w:rPr>
          <w:sz w:val="22"/>
        </w:rPr>
        <w:t>Pickup only for version one. Delivery comes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