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6E39587D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080868" w:rsidRPr="00080868">
        <w:rPr>
          <w:rFonts w:ascii="Cambria Math" w:hAnsi="Cambria Math" w:cs="Arial"/>
        </w:rPr>
        <w:t>4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080868" w:rsidRPr="00080868">
        <w:rPr>
          <w:rFonts w:ascii="Cambria Math" w:hAnsi="Cambria Math" w:cs="Arial"/>
        </w:rPr>
        <w:t xml:space="preserve">System Frequency Response </w:t>
      </w:r>
      <w:r w:rsidR="00D80842" w:rsidRPr="00080868">
        <w:rPr>
          <w:rFonts w:ascii="Cambria Math" w:hAnsi="Cambria Math" w:cs="Arial"/>
        </w:rPr>
        <w:t>HW</w:t>
      </w:r>
    </w:p>
    <w:p w14:paraId="6C8F1493" w14:textId="0AB024ED" w:rsidR="00AA0DB1" w:rsidRDefault="00080868" w:rsidP="00D80842">
      <w:pPr>
        <w:pStyle w:val="Heading1"/>
        <w:rPr>
          <w:rFonts w:ascii="Cambria Math" w:hAnsi="Cambria Math" w:cs="Arial"/>
        </w:rPr>
      </w:pPr>
      <w:r>
        <w:rPr>
          <w:rFonts w:ascii="Cambria Math" w:hAnsi="Cambria Math" w:cs="Arial"/>
        </w:rPr>
        <w:t>System Frequency Response</w:t>
      </w:r>
    </w:p>
    <w:p w14:paraId="149E20C5" w14:textId="00631798" w:rsidR="00080868" w:rsidRPr="00646D3D" w:rsidRDefault="00080868" w:rsidP="00080868">
      <w:pPr>
        <w:rPr>
          <w:rFonts w:ascii="Cambria Math" w:hAnsi="Cambria Math"/>
          <w:sz w:val="24"/>
          <w:szCs w:val="24"/>
        </w:rPr>
      </w:pPr>
      <w:r w:rsidRPr="00646D3D">
        <w:rPr>
          <w:rFonts w:ascii="Cambria Math" w:hAnsi="Cambria Math"/>
          <w:sz w:val="24"/>
          <w:szCs w:val="24"/>
        </w:rPr>
        <w:t>Find the system frequency response or DTFT, if it exists</w:t>
      </w:r>
    </w:p>
    <w:p w14:paraId="325797C9" w14:textId="0C5A291D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01D09C1A" w14:textId="572F7AC9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5EEFA714" w14:textId="13C8F4BD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5F8024CA" w14:textId="6ED27735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m:rPr>
            <m:sty m:val="p"/>
          </m:rPr>
          <w:rPr>
            <w:rStyle w:val="textlayer--absolute"/>
            <w:rFonts w:ascii="Cambria Math" w:hAnsi="Cambria Math" w:cs="Cambria Math"/>
            <w:sz w:val="24"/>
            <w:szCs w:val="24"/>
          </w:rPr>
          <m:t>δ</m:t>
        </m:r>
        <m:r>
          <w:rPr>
            <w:rFonts w:ascii="Cambria Math" w:eastAsiaTheme="minorEastAsia" w:hAnsi="Cambria Math" w:cs="Arial"/>
            <w:sz w:val="24"/>
            <w:szCs w:val="24"/>
          </w:rPr>
          <m:t>[n</m:t>
        </m:r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r>
          <w:rPr>
            <w:rFonts w:ascii="Cambria Math" w:eastAsiaTheme="minorEastAsia" w:hAnsi="Cambria Math" w:cs="Arial"/>
            <w:sz w:val="24"/>
            <w:szCs w:val="24"/>
          </w:rPr>
          <m:t>1]</m:t>
        </m:r>
      </m:oMath>
    </w:p>
    <w:p w14:paraId="1C54332F" w14:textId="779A4ADD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</m:t>
        </m:r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n</m:t>
        </m:r>
        <m:r>
          <w:rPr>
            <w:rFonts w:ascii="Cambria Math" w:eastAsiaTheme="minorEastAsia" w:hAnsi="Cambria Math" w:cs="Arial"/>
            <w:sz w:val="24"/>
            <w:szCs w:val="24"/>
          </w:rPr>
          <m:t>-1</m:t>
        </m:r>
        <m:r>
          <w:rPr>
            <w:rFonts w:ascii="Cambria Math" w:eastAsiaTheme="minorEastAsia" w:hAnsi="Cambria Math" w:cs="Arial"/>
            <w:sz w:val="24"/>
            <w:szCs w:val="24"/>
          </w:rPr>
          <m:t>]</m:t>
        </m:r>
      </m:oMath>
    </w:p>
    <w:p w14:paraId="686A1C47" w14:textId="33FC1BE0" w:rsidR="00080868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</m:t>
        </m:r>
        <m:r>
          <w:rPr>
            <w:rFonts w:ascii="Cambria Math" w:eastAsiaTheme="minorEastAsia" w:hAnsi="Cambria Math" w:cs="Arial"/>
            <w:sz w:val="24"/>
            <w:szCs w:val="24"/>
          </w:rPr>
          <m:t>-</m:t>
        </m:r>
        <m:r>
          <w:rPr>
            <w:rFonts w:ascii="Cambria Math" w:eastAsiaTheme="minorEastAsia" w:hAnsi="Cambria Math" w:cs="Arial"/>
            <w:sz w:val="24"/>
            <w:szCs w:val="24"/>
          </w:rPr>
          <m:t>n]</m:t>
        </m:r>
      </m:oMath>
    </w:p>
    <w:p w14:paraId="2CF231A5" w14:textId="5B6216DB" w:rsidR="00571382" w:rsidRDefault="00571382">
      <w:pPr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br w:type="page"/>
      </w:r>
    </w:p>
    <w:p w14:paraId="12C84FE9" w14:textId="75A632FF" w:rsidR="00080868" w:rsidRPr="00646D3D" w:rsidRDefault="00080868" w:rsidP="00080868">
      <w:p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lastRenderedPageBreak/>
        <w:t>For the difference equation below</w:t>
      </w:r>
    </w:p>
    <w:p w14:paraId="76781255" w14:textId="2A1615A3" w:rsidR="00080868" w:rsidRPr="00646D3D" w:rsidRDefault="00080868" w:rsidP="00080868">
      <w:pPr>
        <w:jc w:val="center"/>
        <w:rPr>
          <w:rFonts w:ascii="Cambria Math" w:eastAsiaTheme="minorEastAsia" w:hAnsi="Cambria Math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+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y[n-1]</m:t>
          </m:r>
        </m:oMath>
      </m:oMathPara>
    </w:p>
    <w:p w14:paraId="54FB5DF9" w14:textId="4AF4BE54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What range of values for </w:t>
      </w:r>
      <w:r w:rsidRPr="00646D3D">
        <w:rPr>
          <w:rStyle w:val="textlayer--absolute"/>
          <w:rFonts w:ascii="Cambria Math" w:hAnsi="Cambria Math" w:cs="Cambria Math"/>
          <w:sz w:val="24"/>
          <w:szCs w:val="24"/>
        </w:rPr>
        <w:t>𝛼</w:t>
      </w:r>
      <w:r w:rsidRPr="00646D3D">
        <w:rPr>
          <w:rFonts w:ascii="Cambria Math" w:eastAsiaTheme="minorEastAsia" w:hAnsi="Cambria Math" w:cs="Arial"/>
          <w:sz w:val="24"/>
          <w:szCs w:val="24"/>
        </w:rPr>
        <w:t xml:space="preserve"> will result in a system frequence response that exists?</w:t>
      </w:r>
    </w:p>
    <w:p w14:paraId="33729852" w14:textId="5674945A" w:rsidR="00080868" w:rsidRPr="00646D3D" w:rsidRDefault="00080868" w:rsidP="00080868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&lt;1</m:t>
        </m:r>
      </m:oMath>
    </w:p>
    <w:p w14:paraId="35E70BEB" w14:textId="4EEA36F2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Fing h[n] from the difference equation.</w:t>
      </w:r>
    </w:p>
    <w:p w14:paraId="3A6CE745" w14:textId="044A3C72" w:rsidR="002D4343" w:rsidRPr="00646D3D" w:rsidRDefault="002D4343" w:rsidP="002D4343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p>
          <m:sSupPr>
            <m:ctrl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</m:e>
          <m: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u[n]</m:t>
        </m:r>
      </m:oMath>
    </w:p>
    <w:p w14:paraId="4ED8DC6F" w14:textId="77777777" w:rsidR="002D4343" w:rsidRPr="00646D3D" w:rsidRDefault="002D4343" w:rsidP="002D4343">
      <w:pPr>
        <w:pStyle w:val="ListParagraph"/>
        <w:ind w:left="1080"/>
        <w:rPr>
          <w:rFonts w:ascii="Cambria Math" w:eastAsiaTheme="minorEastAsia" w:hAnsi="Cambria Math" w:cs="Arial"/>
          <w:sz w:val="24"/>
          <w:szCs w:val="24"/>
        </w:rPr>
      </w:pPr>
    </w:p>
    <w:p w14:paraId="433CAFF0" w14:textId="505C5A43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αδ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+</m:t>
          </m:r>
          <m:sSup>
            <m:sSup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Style w:val="textlayer--absolute"/>
              <w:rFonts w:ascii="Cambria Math" w:hAnsi="Cambria Math" w:cs="Cambria Math"/>
              <w:sz w:val="24"/>
              <w:szCs w:val="24"/>
            </w:rPr>
            <m:t>δ</m:t>
          </m:r>
          <m:d>
            <m:dPr>
              <m:begChr m:val="["/>
              <m:endChr m:val="]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n-2</m:t>
              </m:r>
            </m:e>
          </m:d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…=</m:t>
          </m:r>
          <m:nary>
            <m:naryPr>
              <m:chr m:val="∑"/>
              <m:limLoc m:val="undOvr"/>
              <m:ctrlPr>
                <w:rPr>
                  <w:rStyle w:val="textlayer--absolute"/>
                  <w:rFonts w:ascii="Cambria Math" w:hAnsi="Cambria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k=0</m:t>
              </m:r>
            </m:sub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Style w:val="textlayer--absolute"/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n-k</m:t>
                  </m:r>
                </m:e>
              </m:d>
            </m:e>
          </m:nary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=</m:t>
          </m:r>
          <m:sSup>
            <m:sSupPr>
              <m:ctrl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</m:e>
            <m: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n</m:t>
              </m:r>
            </m:sup>
          </m:sSup>
          <m:r>
            <w:rPr>
              <w:rStyle w:val="textlayer--absolute"/>
              <w:rFonts w:ascii="Cambria Math" w:hAnsi="Cambria Math" w:cs="Cambria Math"/>
              <w:sz w:val="24"/>
              <w:szCs w:val="24"/>
            </w:rPr>
            <m:t>u[n]</m:t>
          </m:r>
        </m:oMath>
      </m:oMathPara>
    </w:p>
    <w:p w14:paraId="17FFA8D6" w14:textId="1C1078D9" w:rsidR="00080868" w:rsidRPr="00646D3D" w:rsidRDefault="00080868" w:rsidP="00080868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H(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jω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646D3D">
        <w:rPr>
          <w:rFonts w:ascii="Cambria Math" w:eastAsiaTheme="minorEastAsia" w:hAnsi="Cambria Math" w:cs="Arial"/>
          <w:sz w:val="24"/>
          <w:szCs w:val="24"/>
        </w:rPr>
        <w:t xml:space="preserve"> for the system.</w:t>
      </w:r>
    </w:p>
    <w:p w14:paraId="6286E3C5" w14:textId="2B19E367" w:rsidR="002D4343" w:rsidRPr="00646D3D" w:rsidRDefault="00571382" w:rsidP="002D4343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jw</m:t>
                </m:r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1-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-jw</m:t>
                </m:r>
              </m:sup>
            </m:sSup>
          </m:den>
        </m:f>
      </m:oMath>
      <w:r w:rsidR="002D4343" w:rsidRPr="00646D3D">
        <w:rPr>
          <w:rFonts w:ascii="Cambria Math" w:eastAsiaTheme="minorEastAsia" w:hAnsi="Cambria Math" w:cs="Arial"/>
          <w:sz w:val="24"/>
          <w:szCs w:val="24"/>
        </w:rPr>
        <w:t xml:space="preserve"> </w:t>
      </w:r>
    </w:p>
    <w:p w14:paraId="5DFCD9D5" w14:textId="77777777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7DC26E7A" w14:textId="7B73C720" w:rsidR="002D4343" w:rsidRPr="00646D3D" w:rsidRDefault="002D4343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jw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u[n]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-jwn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n=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-jw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C4E46A2" w14:textId="65AD05E2" w:rsidR="00646D3D" w:rsidRPr="00646D3D" w:rsidRDefault="00646D3D" w:rsidP="00646D3D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w:bookmarkStart w:id="1" w:name="_Hlk161673875"/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</m:oMath>
      </m:oMathPara>
      <w:bookmarkEnd w:id="1"/>
    </w:p>
    <w:p w14:paraId="1447A9EB" w14:textId="77777777" w:rsidR="00646D3D" w:rsidRPr="00646D3D" w:rsidRDefault="00646D3D" w:rsidP="002D4343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185E0555" w14:textId="57989B74" w:rsidR="0050777A" w:rsidRDefault="00080868" w:rsidP="00646D3D">
      <w:pPr>
        <w:pStyle w:val="ListParagraph"/>
        <w:numPr>
          <w:ilvl w:val="0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w:r w:rsidRPr="00646D3D">
        <w:rPr>
          <w:rFonts w:ascii="Cambria Math" w:eastAsiaTheme="minorEastAsia" w:hAnsi="Cambria Math" w:cs="Arial"/>
          <w:sz w:val="24"/>
          <w:szCs w:val="24"/>
        </w:rPr>
        <w:t xml:space="preserve"> Find the magnitude-squared system frequency response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ω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 w:rsidRPr="00646D3D">
        <w:rPr>
          <w:rFonts w:ascii="Cambria Math" w:eastAsiaTheme="minorEastAsia" w:hAnsi="Cambria Math" w:cs="Arial"/>
          <w:sz w:val="24"/>
          <w:szCs w:val="24"/>
        </w:rPr>
        <w:t xml:space="preserve"> for the system in terms of trigonometric functions and plot the response from w=0 to w=2π.</w:t>
      </w:r>
    </w:p>
    <w:p w14:paraId="002CAFB6" w14:textId="1D3CE872" w:rsidR="00571382" w:rsidRDefault="00571382" w:rsidP="00571382">
      <w:pPr>
        <w:pStyle w:val="ListParagraph"/>
        <w:numPr>
          <w:ilvl w:val="1"/>
          <w:numId w:val="8"/>
        </w:numPr>
        <w:rPr>
          <w:rFonts w:ascii="Cambria Math" w:eastAsiaTheme="minorEastAsia" w:hAnsi="Cambria Math" w:cs="Arial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H(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jω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)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1+</m:t>
            </m:r>
            <m:sSup>
              <m:sSupPr>
                <m:ctrl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α</m:t>
                </m:r>
              </m:e>
              <m:sup>
                <m:r>
                  <w:rPr>
                    <w:rStyle w:val="textlayer--absolute"/>
                    <w:rFonts w:ascii="Cambria Math" w:hAnsi="Cambria Math" w:cs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-2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α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Cambria Math"/>
                <w:sz w:val="24"/>
                <w:szCs w:val="24"/>
              </w:rPr>
              <m:t>cosw</m:t>
            </m:r>
          </m:den>
        </m:f>
      </m:oMath>
    </w:p>
    <w:p w14:paraId="65E47FD3" w14:textId="77777777" w:rsidR="00571382" w:rsidRPr="00571382" w:rsidRDefault="00571382" w:rsidP="00571382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</w:p>
    <w:p w14:paraId="09E863EE" w14:textId="6336813B" w:rsidR="00571382" w:rsidRDefault="00571382" w:rsidP="00571382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w:r>
        <w:rPr>
          <w:rFonts w:ascii="Cambria Math" w:eastAsiaTheme="minorEastAsia" w:hAnsi="Cambria Math" w:cs="Arial"/>
          <w:sz w:val="24"/>
          <w:szCs w:val="24"/>
        </w:rPr>
        <w:t>To find magnitude squared of a complex frequency, you multiply by the complex conjugate.</w:t>
      </w:r>
    </w:p>
    <w:p w14:paraId="0C8BE200" w14:textId="0A48DFA6" w:rsidR="00571382" w:rsidRPr="00CC22B7" w:rsidRDefault="00571382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H(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jω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)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∙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1-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</m:den>
          </m:f>
        </m:oMath>
      </m:oMathPara>
    </w:p>
    <w:p w14:paraId="4B2FD754" w14:textId="1AC71F5F" w:rsidR="00CC22B7" w:rsidRPr="00CC22B7" w:rsidRDefault="00CC22B7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jw</m:t>
                  </m:r>
                </m:sup>
              </m:sSup>
            </m:den>
          </m:f>
        </m:oMath>
      </m:oMathPara>
    </w:p>
    <w:p w14:paraId="38B1D48D" w14:textId="03A0C156" w:rsidR="00CC22B7" w:rsidRPr="00CC22B7" w:rsidRDefault="00CC22B7" w:rsidP="00CC22B7">
      <w:pPr>
        <w:pStyle w:val="ListParagraph"/>
        <w:ind w:left="1440"/>
        <w:rPr>
          <w:rFonts w:ascii="Cambria Math" w:eastAsiaTheme="minorEastAsia" w:hAnsi="Cambria Math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        </m:t>
          </m:r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  <m:sSup>
                    <m:sSupPr>
                      <m:ctrlP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Style w:val="textlayer--absolute"/>
                          <w:rFonts w:ascii="Cambria Math" w:hAnsi="Cambria Math" w:cs="Cambria Math"/>
                          <w:sz w:val="24"/>
                          <w:szCs w:val="24"/>
                        </w:rPr>
                        <m:t>jw</m:t>
                      </m:r>
                    </m:sup>
                  </m:sSup>
                </m:num>
                <m:den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α</m:t>
                  </m:r>
                </m:e>
                <m:sup>
                  <m:r>
                    <w:rPr>
                      <w:rStyle w:val="textlayer--absolute"/>
                      <w:rFonts w:ascii="Cambria Math" w:hAnsi="Cambria Math" w:cs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-2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Style w:val="textlayer--absolute"/>
                  <w:rFonts w:ascii="Cambria Math" w:hAnsi="Cambria Math" w:cs="Cambria Math"/>
                  <w:sz w:val="24"/>
                  <w:szCs w:val="24"/>
                </w:rPr>
                <m:t>cosw</m:t>
              </m:r>
            </m:den>
          </m:f>
        </m:oMath>
      </m:oMathPara>
    </w:p>
    <w:p w14:paraId="5DCFC0CE" w14:textId="1195AB8D" w:rsidR="00ED1644" w:rsidRPr="00DB6BC5" w:rsidRDefault="00ED1644" w:rsidP="00ED1644">
      <w:pPr>
        <w:pStyle w:val="ListParagraph"/>
        <w:rPr>
          <w:rFonts w:ascii="Cambria Math" w:hAnsi="Cambria Math" w:cs="Arial"/>
          <w:sz w:val="24"/>
          <w:szCs w:val="24"/>
        </w:rPr>
      </w:pPr>
    </w:p>
    <w:sectPr w:rsidR="00ED1644" w:rsidRPr="00DB6B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79770" w14:textId="77777777" w:rsidR="000A2876" w:rsidRDefault="000A2876" w:rsidP="000E23F5">
      <w:pPr>
        <w:spacing w:after="0" w:line="240" w:lineRule="auto"/>
      </w:pPr>
      <w:r>
        <w:separator/>
      </w:r>
    </w:p>
  </w:endnote>
  <w:endnote w:type="continuationSeparator" w:id="0">
    <w:p w14:paraId="69AA04C5" w14:textId="77777777" w:rsidR="000A2876" w:rsidRDefault="000A2876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C28C0" w14:textId="77777777" w:rsidR="000A2876" w:rsidRDefault="000A2876" w:rsidP="000E23F5">
      <w:pPr>
        <w:spacing w:after="0" w:line="240" w:lineRule="auto"/>
      </w:pPr>
      <w:r>
        <w:separator/>
      </w:r>
    </w:p>
  </w:footnote>
  <w:footnote w:type="continuationSeparator" w:id="0">
    <w:p w14:paraId="6D226EBE" w14:textId="77777777" w:rsidR="000A2876" w:rsidRDefault="000A2876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1"/>
  </w:num>
  <w:num w:numId="2" w16cid:durableId="1287007567">
    <w:abstractNumId w:val="4"/>
  </w:num>
  <w:num w:numId="3" w16cid:durableId="176235052">
    <w:abstractNumId w:val="5"/>
  </w:num>
  <w:num w:numId="4" w16cid:durableId="125784583">
    <w:abstractNumId w:val="2"/>
  </w:num>
  <w:num w:numId="5" w16cid:durableId="2112847343">
    <w:abstractNumId w:val="0"/>
  </w:num>
  <w:num w:numId="6" w16cid:durableId="986859165">
    <w:abstractNumId w:val="3"/>
  </w:num>
  <w:num w:numId="7" w16cid:durableId="1389575397">
    <w:abstractNumId w:val="6"/>
  </w:num>
  <w:num w:numId="8" w16cid:durableId="1220095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2D4343"/>
    <w:rsid w:val="002D4BE6"/>
    <w:rsid w:val="003370DC"/>
    <w:rsid w:val="00354DDD"/>
    <w:rsid w:val="003F142B"/>
    <w:rsid w:val="00414FEE"/>
    <w:rsid w:val="00505DD8"/>
    <w:rsid w:val="0050777A"/>
    <w:rsid w:val="00571382"/>
    <w:rsid w:val="005B4996"/>
    <w:rsid w:val="005D5F9F"/>
    <w:rsid w:val="00646D3D"/>
    <w:rsid w:val="006F159E"/>
    <w:rsid w:val="006F5854"/>
    <w:rsid w:val="007166D1"/>
    <w:rsid w:val="007770A1"/>
    <w:rsid w:val="0077777D"/>
    <w:rsid w:val="007834EB"/>
    <w:rsid w:val="00807DCB"/>
    <w:rsid w:val="008C60C9"/>
    <w:rsid w:val="009807F4"/>
    <w:rsid w:val="00AA0DB1"/>
    <w:rsid w:val="00B534EE"/>
    <w:rsid w:val="00BB21D9"/>
    <w:rsid w:val="00CC22B7"/>
    <w:rsid w:val="00D80842"/>
    <w:rsid w:val="00DB6BC5"/>
    <w:rsid w:val="00EC065A"/>
    <w:rsid w:val="00ED1644"/>
    <w:rsid w:val="00F82116"/>
    <w:rsid w:val="00F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12</cp:revision>
  <cp:lastPrinted>2024-02-15T21:44:00Z</cp:lastPrinted>
  <dcterms:created xsi:type="dcterms:W3CDTF">2024-02-09T06:53:00Z</dcterms:created>
  <dcterms:modified xsi:type="dcterms:W3CDTF">2024-03-18T22:15:00Z</dcterms:modified>
</cp:coreProperties>
</file>